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2E6" w:rsidRDefault="000C02E6" w:rsidP="00A72BCE">
      <w:pPr>
        <w:spacing w:line="240" w:lineRule="auto"/>
        <w:rPr>
          <w:rFonts w:ascii="Times New Roman" w:hAnsi="Times New Roman" w:cs="Times New Roman"/>
          <w:b/>
          <w:sz w:val="34"/>
          <w:highlight w:val="yellow"/>
        </w:rPr>
      </w:pPr>
      <w:bookmarkStart w:id="0" w:name="_GoBack"/>
      <w:bookmarkEnd w:id="0"/>
    </w:p>
    <w:p w:rsidR="000C02E6" w:rsidRDefault="000C02E6" w:rsidP="000C02E6">
      <w:pPr>
        <w:autoSpaceDE w:val="0"/>
        <w:autoSpaceDN w:val="0"/>
        <w:adjustRightInd w:val="0"/>
        <w:snapToGrid w:val="0"/>
        <w:spacing w:line="240" w:lineRule="auto"/>
        <w:jc w:val="center"/>
        <w:rPr>
          <w:rStyle w:val="IntenseReference"/>
          <w:color w:val="000000" w:themeColor="text1"/>
          <w:sz w:val="38"/>
        </w:rPr>
      </w:pPr>
    </w:p>
    <w:p w:rsidR="00D13C36" w:rsidRDefault="00D13C36" w:rsidP="000C02E6">
      <w:pPr>
        <w:autoSpaceDE w:val="0"/>
        <w:autoSpaceDN w:val="0"/>
        <w:adjustRightInd w:val="0"/>
        <w:snapToGrid w:val="0"/>
        <w:spacing w:line="240" w:lineRule="auto"/>
        <w:jc w:val="center"/>
        <w:rPr>
          <w:rStyle w:val="IntenseReference"/>
          <w:color w:val="000000" w:themeColor="text1"/>
          <w:sz w:val="38"/>
        </w:rPr>
      </w:pPr>
    </w:p>
    <w:p w:rsidR="00D13C36" w:rsidRDefault="00D13C36" w:rsidP="000C02E6">
      <w:pPr>
        <w:autoSpaceDE w:val="0"/>
        <w:autoSpaceDN w:val="0"/>
        <w:adjustRightInd w:val="0"/>
        <w:snapToGrid w:val="0"/>
        <w:spacing w:line="240" w:lineRule="auto"/>
        <w:jc w:val="center"/>
        <w:rPr>
          <w:rStyle w:val="IntenseReference"/>
          <w:color w:val="000000" w:themeColor="text1"/>
          <w:sz w:val="38"/>
        </w:rPr>
      </w:pPr>
    </w:p>
    <w:p w:rsidR="00D13C36" w:rsidRDefault="00D13C36" w:rsidP="000C02E6">
      <w:pPr>
        <w:autoSpaceDE w:val="0"/>
        <w:autoSpaceDN w:val="0"/>
        <w:adjustRightInd w:val="0"/>
        <w:snapToGrid w:val="0"/>
        <w:spacing w:line="240" w:lineRule="auto"/>
        <w:jc w:val="center"/>
        <w:rPr>
          <w:rStyle w:val="IntenseReference"/>
          <w:color w:val="000000" w:themeColor="text1"/>
          <w:sz w:val="38"/>
        </w:rPr>
      </w:pPr>
    </w:p>
    <w:p w:rsidR="00D13C36" w:rsidRDefault="00D13C36" w:rsidP="000C02E6">
      <w:pPr>
        <w:autoSpaceDE w:val="0"/>
        <w:autoSpaceDN w:val="0"/>
        <w:adjustRightInd w:val="0"/>
        <w:snapToGrid w:val="0"/>
        <w:spacing w:line="240" w:lineRule="auto"/>
        <w:jc w:val="center"/>
        <w:rPr>
          <w:rStyle w:val="IntenseReference"/>
          <w:color w:val="000000" w:themeColor="text1"/>
          <w:sz w:val="38"/>
        </w:rPr>
      </w:pPr>
    </w:p>
    <w:p w:rsidR="000C02E6" w:rsidRDefault="000C02E6" w:rsidP="000C02E6">
      <w:pPr>
        <w:autoSpaceDE w:val="0"/>
        <w:autoSpaceDN w:val="0"/>
        <w:adjustRightInd w:val="0"/>
        <w:snapToGrid w:val="0"/>
        <w:spacing w:line="240" w:lineRule="auto"/>
        <w:jc w:val="center"/>
        <w:rPr>
          <w:rStyle w:val="IntenseReference"/>
          <w:color w:val="000000" w:themeColor="text1"/>
          <w:sz w:val="38"/>
        </w:rPr>
      </w:pPr>
    </w:p>
    <w:p w:rsidR="000C02E6" w:rsidRDefault="000C02E6" w:rsidP="000C02E6">
      <w:pPr>
        <w:autoSpaceDE w:val="0"/>
        <w:autoSpaceDN w:val="0"/>
        <w:adjustRightInd w:val="0"/>
        <w:snapToGrid w:val="0"/>
        <w:spacing w:line="240" w:lineRule="auto"/>
        <w:jc w:val="center"/>
        <w:rPr>
          <w:rStyle w:val="IntenseReference"/>
          <w:color w:val="000000" w:themeColor="text1"/>
          <w:sz w:val="38"/>
        </w:rPr>
      </w:pPr>
    </w:p>
    <w:p w:rsidR="000C02E6" w:rsidRPr="000C02E6" w:rsidRDefault="007630A3" w:rsidP="007630A3">
      <w:pPr>
        <w:autoSpaceDE w:val="0"/>
        <w:autoSpaceDN w:val="0"/>
        <w:adjustRightInd w:val="0"/>
        <w:snapToGrid w:val="0"/>
        <w:spacing w:line="240" w:lineRule="auto"/>
        <w:ind w:right="-334" w:hanging="270"/>
        <w:jc w:val="center"/>
        <w:rPr>
          <w:rStyle w:val="IntenseReference"/>
          <w:color w:val="000000" w:themeColor="text1"/>
          <w:sz w:val="38"/>
          <w:u w:val="none"/>
        </w:rPr>
      </w:pPr>
      <w:r>
        <w:rPr>
          <w:rStyle w:val="IntenseReference"/>
          <w:color w:val="000000" w:themeColor="text1"/>
          <w:sz w:val="38"/>
          <w:u w:val="none"/>
        </w:rPr>
        <w:t xml:space="preserve">Socially Responsible Women-Run School Canteens Project: Report of the Final Evaluation </w:t>
      </w: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Pr="007A785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r w:rsidRPr="007A7856">
        <w:rPr>
          <w:rFonts w:ascii="Times New Roman" w:eastAsia="Times New Roman" w:hAnsi="Times New Roman" w:cs="Times New Roman"/>
          <w:b/>
          <w:color w:val="000000" w:themeColor="text1"/>
          <w:sz w:val="28"/>
          <w:szCs w:val="24"/>
          <w:lang w:eastAsia="en-GB"/>
        </w:rPr>
        <w:t>Amer</w:t>
      </w:r>
      <w:r>
        <w:rPr>
          <w:rFonts w:ascii="Times New Roman" w:eastAsia="Times New Roman" w:hAnsi="Times New Roman" w:cs="Times New Roman"/>
          <w:b/>
          <w:color w:val="000000" w:themeColor="text1"/>
          <w:sz w:val="28"/>
          <w:szCs w:val="24"/>
          <w:lang w:eastAsia="en-GB"/>
        </w:rPr>
        <w:t xml:space="preserve"> Madi</w:t>
      </w:r>
    </w:p>
    <w:p w:rsidR="000C02E6" w:rsidRDefault="001D16B5" w:rsidP="000C02E6">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r>
        <w:rPr>
          <w:rFonts w:ascii="Times New Roman" w:eastAsia="Times New Roman" w:hAnsi="Times New Roman" w:cs="Times New Roman"/>
          <w:b/>
          <w:color w:val="000000" w:themeColor="text1"/>
          <w:sz w:val="28"/>
          <w:szCs w:val="24"/>
          <w:lang w:eastAsia="en-GB"/>
        </w:rPr>
        <w:t>Safa Abdel Rahman</w:t>
      </w:r>
    </w:p>
    <w:p w:rsidR="001D16B5" w:rsidRDefault="001D16B5" w:rsidP="000C02E6">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r>
        <w:rPr>
          <w:rFonts w:ascii="Times New Roman" w:eastAsia="Times New Roman" w:hAnsi="Times New Roman" w:cs="Times New Roman"/>
          <w:b/>
          <w:color w:val="000000" w:themeColor="text1"/>
          <w:sz w:val="28"/>
          <w:szCs w:val="24"/>
          <w:lang w:eastAsia="en-GB"/>
        </w:rPr>
        <w:t>Shawkat Sarsour</w:t>
      </w:r>
    </w:p>
    <w:p w:rsidR="000C02E6" w:rsidRDefault="000C02E6" w:rsidP="000C02E6">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132FB4" w:rsidRDefault="00132FB4" w:rsidP="007630A3">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132FB4" w:rsidRDefault="00132FB4" w:rsidP="007630A3">
      <w:pPr>
        <w:shd w:val="clear" w:color="auto" w:fill="FFFFFF"/>
        <w:spacing w:line="240" w:lineRule="auto"/>
        <w:jc w:val="center"/>
        <w:rPr>
          <w:rFonts w:ascii="Times New Roman" w:eastAsia="Times New Roman" w:hAnsi="Times New Roman" w:cs="Times New Roman"/>
          <w:b/>
          <w:color w:val="000000" w:themeColor="text1"/>
          <w:sz w:val="28"/>
          <w:szCs w:val="24"/>
          <w:lang w:eastAsia="en-GB"/>
        </w:rPr>
      </w:pPr>
    </w:p>
    <w:p w:rsidR="000C02E6" w:rsidRPr="00132FB4" w:rsidRDefault="007630A3" w:rsidP="007630A3">
      <w:pPr>
        <w:shd w:val="clear" w:color="auto" w:fill="FFFFFF"/>
        <w:spacing w:line="240" w:lineRule="auto"/>
        <w:jc w:val="center"/>
        <w:rPr>
          <w:rFonts w:ascii="Times New Roman" w:eastAsia="Times New Roman" w:hAnsi="Times New Roman" w:cs="Times New Roman"/>
          <w:b/>
          <w:color w:val="000000" w:themeColor="text1"/>
          <w:szCs w:val="20"/>
          <w:lang w:eastAsia="en-GB"/>
        </w:rPr>
      </w:pPr>
      <w:r w:rsidRPr="00132FB4">
        <w:rPr>
          <w:rFonts w:ascii="Times New Roman" w:eastAsia="Times New Roman" w:hAnsi="Times New Roman" w:cs="Times New Roman"/>
          <w:b/>
          <w:color w:val="000000" w:themeColor="text1"/>
          <w:szCs w:val="20"/>
          <w:lang w:eastAsia="en-GB"/>
        </w:rPr>
        <w:t>August</w:t>
      </w:r>
      <w:r w:rsidR="000C02E6" w:rsidRPr="00132FB4">
        <w:rPr>
          <w:rFonts w:ascii="Times New Roman" w:eastAsia="Times New Roman" w:hAnsi="Times New Roman" w:cs="Times New Roman"/>
          <w:b/>
          <w:color w:val="000000" w:themeColor="text1"/>
          <w:szCs w:val="20"/>
          <w:lang w:eastAsia="en-GB"/>
        </w:rPr>
        <w:t xml:space="preserve"> 201</w:t>
      </w:r>
      <w:r w:rsidRPr="00132FB4">
        <w:rPr>
          <w:rFonts w:ascii="Times New Roman" w:eastAsia="Times New Roman" w:hAnsi="Times New Roman" w:cs="Times New Roman"/>
          <w:b/>
          <w:color w:val="000000" w:themeColor="text1"/>
          <w:szCs w:val="20"/>
          <w:lang w:eastAsia="en-GB"/>
        </w:rPr>
        <w:t>2</w:t>
      </w: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Pr="007A7856" w:rsidRDefault="008729EF" w:rsidP="007630A3">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Fi</w:t>
      </w:r>
      <w:r w:rsidR="007630A3">
        <w:rPr>
          <w:rFonts w:ascii="Times New Roman" w:eastAsia="Times New Roman" w:hAnsi="Times New Roman" w:cs="Times New Roman"/>
          <w:color w:val="000000" w:themeColor="text1"/>
          <w:sz w:val="24"/>
          <w:szCs w:val="24"/>
          <w:lang w:eastAsia="en-GB"/>
        </w:rPr>
        <w:t>rst Draft</w:t>
      </w:r>
    </w:p>
    <w:p w:rsidR="000C02E6" w:rsidRDefault="000C02E6" w:rsidP="000C02E6">
      <w:pPr>
        <w:shd w:val="clear" w:color="auto" w:fill="FFFFFF"/>
        <w:spacing w:line="240" w:lineRule="auto"/>
        <w:jc w:val="center"/>
        <w:rPr>
          <w:rFonts w:ascii="Times New Roman" w:eastAsia="Times New Roman" w:hAnsi="Times New Roman" w:cs="Times New Roman"/>
          <w:color w:val="000000" w:themeColor="text1"/>
          <w:sz w:val="24"/>
          <w:szCs w:val="24"/>
          <w:lang w:eastAsia="en-GB"/>
        </w:rPr>
      </w:pPr>
    </w:p>
    <w:p w:rsidR="000C02E6" w:rsidRDefault="000C02E6">
      <w:pPr>
        <w:rPr>
          <w:rFonts w:ascii="Times New Roman" w:hAnsi="Times New Roman" w:cs="Times New Roman"/>
          <w:b/>
          <w:sz w:val="26"/>
        </w:rPr>
      </w:pPr>
    </w:p>
    <w:p w:rsidR="00D13C36" w:rsidRDefault="00D13C36">
      <w:pPr>
        <w:rPr>
          <w:rFonts w:ascii="Times New Roman" w:hAnsi="Times New Roman" w:cs="Times New Roman"/>
          <w:b/>
          <w:sz w:val="26"/>
        </w:rPr>
      </w:pPr>
    </w:p>
    <w:p w:rsidR="00447C9D" w:rsidRDefault="00D13C36" w:rsidP="00BF3EC9">
      <w:pPr>
        <w:rPr>
          <w:rFonts w:ascii="Times New Roman" w:hAnsi="Times New Roman" w:cs="Times New Roman"/>
          <w:b/>
          <w:i/>
          <w:sz w:val="26"/>
        </w:rPr>
      </w:pPr>
      <w:r>
        <w:rPr>
          <w:rFonts w:ascii="Times New Roman" w:hAnsi="Times New Roman" w:cs="Times New Roman"/>
          <w:b/>
          <w:sz w:val="26"/>
        </w:rPr>
        <w:br w:type="page"/>
      </w:r>
      <w:r w:rsidR="00447C9D" w:rsidRPr="004D060D">
        <w:rPr>
          <w:rFonts w:ascii="Times New Roman" w:hAnsi="Times New Roman" w:cs="Times New Roman"/>
          <w:b/>
          <w:i/>
          <w:sz w:val="26"/>
        </w:rPr>
        <w:lastRenderedPageBreak/>
        <w:t>Index</w:t>
      </w:r>
    </w:p>
    <w:sdt>
      <w:sdtPr>
        <w:rPr>
          <w:rFonts w:asciiTheme="minorHAnsi" w:eastAsiaTheme="minorHAnsi" w:hAnsiTheme="minorHAnsi" w:cstheme="minorBidi"/>
          <w:b w:val="0"/>
          <w:bCs w:val="0"/>
          <w:color w:val="auto"/>
          <w:sz w:val="22"/>
          <w:szCs w:val="22"/>
          <w:lang w:val="en-GB" w:eastAsia="en-US"/>
        </w:rPr>
        <w:id w:val="-561254000"/>
        <w:docPartObj>
          <w:docPartGallery w:val="Table of Contents"/>
          <w:docPartUnique/>
        </w:docPartObj>
      </w:sdtPr>
      <w:sdtEndPr>
        <w:rPr>
          <w:noProof/>
        </w:rPr>
      </w:sdtEndPr>
      <w:sdtContent>
        <w:p w:rsidR="00CE1B7F" w:rsidRPr="00700A02" w:rsidRDefault="00CE1B7F" w:rsidP="00CE1B7F">
          <w:pPr>
            <w:pStyle w:val="TOCHeading"/>
            <w:rPr>
              <w:rFonts w:asciiTheme="majorBidi" w:hAnsiTheme="majorBidi"/>
              <w:sz w:val="2"/>
              <w:szCs w:val="2"/>
            </w:rPr>
          </w:pPr>
        </w:p>
        <w:p w:rsidR="0083497B" w:rsidRPr="00211563" w:rsidRDefault="004562CD" w:rsidP="00211563">
          <w:pPr>
            <w:pStyle w:val="TOC1"/>
            <w:rPr>
              <w:rFonts w:eastAsiaTheme="minorEastAsia"/>
              <w:lang w:val="en-US"/>
            </w:rPr>
          </w:pPr>
          <w:r w:rsidRPr="00700A02">
            <w:rPr>
              <w:rFonts w:asciiTheme="majorBidi" w:hAnsiTheme="majorBidi" w:cstheme="majorBidi"/>
              <w:sz w:val="24"/>
              <w:szCs w:val="24"/>
            </w:rPr>
            <w:fldChar w:fldCharType="begin"/>
          </w:r>
          <w:r w:rsidR="00CE1B7F" w:rsidRPr="00700A02">
            <w:rPr>
              <w:rFonts w:asciiTheme="majorBidi" w:hAnsiTheme="majorBidi" w:cstheme="majorBidi"/>
              <w:sz w:val="24"/>
              <w:szCs w:val="24"/>
            </w:rPr>
            <w:instrText xml:space="preserve"> TOC \o "1-3" \h \z \u </w:instrText>
          </w:r>
          <w:r w:rsidRPr="00700A02">
            <w:rPr>
              <w:rFonts w:asciiTheme="majorBidi" w:hAnsiTheme="majorBidi" w:cstheme="majorBidi"/>
              <w:sz w:val="24"/>
              <w:szCs w:val="24"/>
            </w:rPr>
            <w:fldChar w:fldCharType="separate"/>
          </w:r>
          <w:hyperlink w:anchor="_Toc333125051" w:history="1">
            <w:r w:rsidR="0083497B" w:rsidRPr="00211563">
              <w:rPr>
                <w:rStyle w:val="Hyperlink"/>
              </w:rPr>
              <w:t>Summary</w:t>
            </w:r>
            <w:r w:rsidR="0083497B" w:rsidRPr="00211563">
              <w:rPr>
                <w:webHidden/>
              </w:rPr>
              <w:tab/>
            </w:r>
            <w:r w:rsidRPr="00211563">
              <w:rPr>
                <w:webHidden/>
              </w:rPr>
              <w:fldChar w:fldCharType="begin"/>
            </w:r>
            <w:r w:rsidR="0083497B" w:rsidRPr="00211563">
              <w:rPr>
                <w:webHidden/>
              </w:rPr>
              <w:instrText xml:space="preserve"> PAGEREF _Toc333125051 \h </w:instrText>
            </w:r>
            <w:r w:rsidRPr="00211563">
              <w:rPr>
                <w:webHidden/>
              </w:rPr>
            </w:r>
            <w:r w:rsidRPr="00211563">
              <w:rPr>
                <w:webHidden/>
              </w:rPr>
              <w:fldChar w:fldCharType="separate"/>
            </w:r>
            <w:r w:rsidR="00280AA4">
              <w:rPr>
                <w:webHidden/>
              </w:rPr>
              <w:t>3</w:t>
            </w:r>
            <w:r w:rsidRPr="00211563">
              <w:rPr>
                <w:webHidden/>
              </w:rPr>
              <w:fldChar w:fldCharType="end"/>
            </w:r>
          </w:hyperlink>
        </w:p>
        <w:p w:rsidR="0083497B" w:rsidRDefault="00A04644" w:rsidP="00211563">
          <w:pPr>
            <w:pStyle w:val="TOC1"/>
            <w:rPr>
              <w:rFonts w:eastAsiaTheme="minorEastAsia"/>
              <w:lang w:val="en-US"/>
            </w:rPr>
          </w:pPr>
          <w:hyperlink w:anchor="_Toc333125052" w:history="1">
            <w:r w:rsidR="0083497B" w:rsidRPr="000E252E">
              <w:rPr>
                <w:rStyle w:val="Hyperlink"/>
              </w:rPr>
              <w:t>1. Background</w:t>
            </w:r>
            <w:r w:rsidR="0083497B">
              <w:rPr>
                <w:webHidden/>
              </w:rPr>
              <w:tab/>
            </w:r>
            <w:r w:rsidR="004562CD">
              <w:rPr>
                <w:webHidden/>
              </w:rPr>
              <w:fldChar w:fldCharType="begin"/>
            </w:r>
            <w:r w:rsidR="0083497B">
              <w:rPr>
                <w:webHidden/>
              </w:rPr>
              <w:instrText xml:space="preserve"> PAGEREF _Toc333125052 \h </w:instrText>
            </w:r>
            <w:r w:rsidR="004562CD">
              <w:rPr>
                <w:webHidden/>
              </w:rPr>
            </w:r>
            <w:r w:rsidR="004562CD">
              <w:rPr>
                <w:webHidden/>
              </w:rPr>
              <w:fldChar w:fldCharType="separate"/>
            </w:r>
            <w:r w:rsidR="00280AA4">
              <w:rPr>
                <w:webHidden/>
              </w:rPr>
              <w:t>8</w:t>
            </w:r>
            <w:r w:rsidR="004562CD">
              <w:rPr>
                <w:webHidden/>
              </w:rPr>
              <w:fldChar w:fldCharType="end"/>
            </w:r>
          </w:hyperlink>
        </w:p>
        <w:p w:rsidR="0083497B" w:rsidRDefault="00A04644" w:rsidP="00211563">
          <w:pPr>
            <w:pStyle w:val="TOC1"/>
            <w:rPr>
              <w:rFonts w:eastAsiaTheme="minorEastAsia"/>
              <w:lang w:val="en-US"/>
            </w:rPr>
          </w:pPr>
          <w:hyperlink w:anchor="_Toc333125053" w:history="1">
            <w:r w:rsidR="0083497B" w:rsidRPr="000E252E">
              <w:rPr>
                <w:rStyle w:val="Hyperlink"/>
              </w:rPr>
              <w:t>2.  Methodology</w:t>
            </w:r>
            <w:r w:rsidR="0083497B">
              <w:rPr>
                <w:webHidden/>
              </w:rPr>
              <w:tab/>
            </w:r>
            <w:r w:rsidR="004562CD">
              <w:rPr>
                <w:webHidden/>
              </w:rPr>
              <w:fldChar w:fldCharType="begin"/>
            </w:r>
            <w:r w:rsidR="0083497B">
              <w:rPr>
                <w:webHidden/>
              </w:rPr>
              <w:instrText xml:space="preserve"> PAGEREF _Toc333125053 \h </w:instrText>
            </w:r>
            <w:r w:rsidR="004562CD">
              <w:rPr>
                <w:webHidden/>
              </w:rPr>
            </w:r>
            <w:r w:rsidR="004562CD">
              <w:rPr>
                <w:webHidden/>
              </w:rPr>
              <w:fldChar w:fldCharType="separate"/>
            </w:r>
            <w:r w:rsidR="00280AA4">
              <w:rPr>
                <w:webHidden/>
              </w:rPr>
              <w:t>10</w:t>
            </w:r>
            <w:r w:rsidR="004562CD">
              <w:rPr>
                <w:webHidden/>
              </w:rPr>
              <w:fldChar w:fldCharType="end"/>
            </w:r>
          </w:hyperlink>
        </w:p>
        <w:p w:rsidR="0083497B" w:rsidRDefault="00A04644" w:rsidP="00211563">
          <w:pPr>
            <w:pStyle w:val="TOC1"/>
            <w:rPr>
              <w:rFonts w:eastAsiaTheme="minorEastAsia"/>
              <w:lang w:val="en-US"/>
            </w:rPr>
          </w:pPr>
          <w:hyperlink w:anchor="_Toc333125054" w:history="1">
            <w:r w:rsidR="0083497B" w:rsidRPr="000E252E">
              <w:rPr>
                <w:rStyle w:val="Hyperlink"/>
              </w:rPr>
              <w:t>3. Evaluation Findings</w:t>
            </w:r>
            <w:r w:rsidR="0083497B">
              <w:rPr>
                <w:webHidden/>
              </w:rPr>
              <w:tab/>
            </w:r>
            <w:r w:rsidR="004562CD">
              <w:rPr>
                <w:webHidden/>
              </w:rPr>
              <w:fldChar w:fldCharType="begin"/>
            </w:r>
            <w:r w:rsidR="0083497B">
              <w:rPr>
                <w:webHidden/>
              </w:rPr>
              <w:instrText xml:space="preserve"> PAGEREF _Toc333125054 \h </w:instrText>
            </w:r>
            <w:r w:rsidR="004562CD">
              <w:rPr>
                <w:webHidden/>
              </w:rPr>
            </w:r>
            <w:r w:rsidR="004562CD">
              <w:rPr>
                <w:webHidden/>
              </w:rPr>
              <w:fldChar w:fldCharType="separate"/>
            </w:r>
            <w:r w:rsidR="00280AA4">
              <w:rPr>
                <w:webHidden/>
              </w:rPr>
              <w:t>12</w:t>
            </w:r>
            <w:r w:rsidR="004562CD">
              <w:rPr>
                <w:webHidden/>
              </w:rPr>
              <w:fldChar w:fldCharType="end"/>
            </w:r>
          </w:hyperlink>
        </w:p>
        <w:p w:rsidR="0083497B" w:rsidRDefault="00A04644">
          <w:pPr>
            <w:pStyle w:val="TOC2"/>
            <w:rPr>
              <w:rFonts w:eastAsiaTheme="minorEastAsia"/>
              <w:noProof/>
              <w:lang w:val="en-US"/>
            </w:rPr>
          </w:pPr>
          <w:hyperlink w:anchor="_Toc333125055" w:history="1">
            <w:r w:rsidR="0083497B" w:rsidRPr="000E252E">
              <w:rPr>
                <w:rStyle w:val="Hyperlink"/>
                <w:noProof/>
              </w:rPr>
              <w:t>3.1. Developments in the design of Phase II of the Programme and coherence of intervention logic</w:t>
            </w:r>
            <w:r w:rsidR="0083497B">
              <w:rPr>
                <w:noProof/>
                <w:webHidden/>
              </w:rPr>
              <w:tab/>
            </w:r>
            <w:r w:rsidR="004562CD">
              <w:rPr>
                <w:noProof/>
                <w:webHidden/>
              </w:rPr>
              <w:fldChar w:fldCharType="begin"/>
            </w:r>
            <w:r w:rsidR="0083497B">
              <w:rPr>
                <w:noProof/>
                <w:webHidden/>
              </w:rPr>
              <w:instrText xml:space="preserve"> PAGEREF _Toc333125055 \h </w:instrText>
            </w:r>
            <w:r w:rsidR="004562CD">
              <w:rPr>
                <w:noProof/>
                <w:webHidden/>
              </w:rPr>
            </w:r>
            <w:r w:rsidR="004562CD">
              <w:rPr>
                <w:noProof/>
                <w:webHidden/>
              </w:rPr>
              <w:fldChar w:fldCharType="separate"/>
            </w:r>
            <w:r w:rsidR="00280AA4">
              <w:rPr>
                <w:noProof/>
                <w:webHidden/>
              </w:rPr>
              <w:t>12</w:t>
            </w:r>
            <w:r w:rsidR="004562CD">
              <w:rPr>
                <w:noProof/>
                <w:webHidden/>
              </w:rPr>
              <w:fldChar w:fldCharType="end"/>
            </w:r>
          </w:hyperlink>
        </w:p>
        <w:p w:rsidR="0083497B" w:rsidRDefault="00A04644">
          <w:pPr>
            <w:pStyle w:val="TOC2"/>
            <w:rPr>
              <w:rFonts w:eastAsiaTheme="minorEastAsia"/>
              <w:noProof/>
              <w:lang w:val="en-US"/>
            </w:rPr>
          </w:pPr>
          <w:hyperlink w:anchor="_Toc333125056" w:history="1">
            <w:r w:rsidR="0083497B" w:rsidRPr="000E252E">
              <w:rPr>
                <w:rStyle w:val="Hyperlink"/>
                <w:noProof/>
              </w:rPr>
              <w:t>3.2. Programme start-up and expansion</w:t>
            </w:r>
            <w:r w:rsidR="0083497B">
              <w:rPr>
                <w:noProof/>
                <w:webHidden/>
              </w:rPr>
              <w:tab/>
            </w:r>
            <w:r w:rsidR="004562CD">
              <w:rPr>
                <w:noProof/>
                <w:webHidden/>
              </w:rPr>
              <w:fldChar w:fldCharType="begin"/>
            </w:r>
            <w:r w:rsidR="0083497B">
              <w:rPr>
                <w:noProof/>
                <w:webHidden/>
              </w:rPr>
              <w:instrText xml:space="preserve"> PAGEREF _Toc333125056 \h </w:instrText>
            </w:r>
            <w:r w:rsidR="004562CD">
              <w:rPr>
                <w:noProof/>
                <w:webHidden/>
              </w:rPr>
            </w:r>
            <w:r w:rsidR="004562CD">
              <w:rPr>
                <w:noProof/>
                <w:webHidden/>
              </w:rPr>
              <w:fldChar w:fldCharType="separate"/>
            </w:r>
            <w:r w:rsidR="00280AA4">
              <w:rPr>
                <w:noProof/>
                <w:webHidden/>
              </w:rPr>
              <w:t>15</w:t>
            </w:r>
            <w:r w:rsidR="004562CD">
              <w:rPr>
                <w:noProof/>
                <w:webHidden/>
              </w:rPr>
              <w:fldChar w:fldCharType="end"/>
            </w:r>
          </w:hyperlink>
        </w:p>
        <w:p w:rsidR="0083497B" w:rsidRDefault="00A04644">
          <w:pPr>
            <w:pStyle w:val="TOC2"/>
            <w:rPr>
              <w:rFonts w:eastAsiaTheme="minorEastAsia"/>
              <w:noProof/>
              <w:lang w:val="en-US"/>
            </w:rPr>
          </w:pPr>
          <w:hyperlink w:anchor="_Toc333125057" w:history="1">
            <w:r w:rsidR="0083497B" w:rsidRPr="000E252E">
              <w:rPr>
                <w:rStyle w:val="Hyperlink"/>
                <w:noProof/>
              </w:rPr>
              <w:t>3.3. Programme management, monitoring and reporting</w:t>
            </w:r>
            <w:r w:rsidR="0083497B">
              <w:rPr>
                <w:noProof/>
                <w:webHidden/>
              </w:rPr>
              <w:tab/>
            </w:r>
            <w:r w:rsidR="004562CD">
              <w:rPr>
                <w:noProof/>
                <w:webHidden/>
              </w:rPr>
              <w:fldChar w:fldCharType="begin"/>
            </w:r>
            <w:r w:rsidR="0083497B">
              <w:rPr>
                <w:noProof/>
                <w:webHidden/>
              </w:rPr>
              <w:instrText xml:space="preserve"> PAGEREF _Toc333125057 \h </w:instrText>
            </w:r>
            <w:r w:rsidR="004562CD">
              <w:rPr>
                <w:noProof/>
                <w:webHidden/>
              </w:rPr>
            </w:r>
            <w:r w:rsidR="004562CD">
              <w:rPr>
                <w:noProof/>
                <w:webHidden/>
              </w:rPr>
              <w:fldChar w:fldCharType="separate"/>
            </w:r>
            <w:r w:rsidR="00280AA4">
              <w:rPr>
                <w:noProof/>
                <w:webHidden/>
              </w:rPr>
              <w:t>18</w:t>
            </w:r>
            <w:r w:rsidR="004562CD">
              <w:rPr>
                <w:noProof/>
                <w:webHidden/>
              </w:rPr>
              <w:fldChar w:fldCharType="end"/>
            </w:r>
          </w:hyperlink>
        </w:p>
        <w:p w:rsidR="0083497B" w:rsidRDefault="00A04644">
          <w:pPr>
            <w:pStyle w:val="TOC2"/>
            <w:rPr>
              <w:rFonts w:eastAsiaTheme="minorEastAsia"/>
              <w:noProof/>
              <w:lang w:val="en-US"/>
            </w:rPr>
          </w:pPr>
          <w:hyperlink w:anchor="_Toc333125058" w:history="1">
            <w:r w:rsidR="0083497B" w:rsidRPr="000E252E">
              <w:rPr>
                <w:rStyle w:val="Hyperlink"/>
                <w:noProof/>
              </w:rPr>
              <w:t>3.4. Programme achievements and results</w:t>
            </w:r>
            <w:r w:rsidR="0083497B">
              <w:rPr>
                <w:noProof/>
                <w:webHidden/>
              </w:rPr>
              <w:tab/>
            </w:r>
            <w:r w:rsidR="004562CD">
              <w:rPr>
                <w:noProof/>
                <w:webHidden/>
              </w:rPr>
              <w:fldChar w:fldCharType="begin"/>
            </w:r>
            <w:r w:rsidR="0083497B">
              <w:rPr>
                <w:noProof/>
                <w:webHidden/>
              </w:rPr>
              <w:instrText xml:space="preserve"> PAGEREF _Toc333125058 \h </w:instrText>
            </w:r>
            <w:r w:rsidR="004562CD">
              <w:rPr>
                <w:noProof/>
                <w:webHidden/>
              </w:rPr>
            </w:r>
            <w:r w:rsidR="004562CD">
              <w:rPr>
                <w:noProof/>
                <w:webHidden/>
              </w:rPr>
              <w:fldChar w:fldCharType="separate"/>
            </w:r>
            <w:r w:rsidR="00280AA4">
              <w:rPr>
                <w:noProof/>
                <w:webHidden/>
              </w:rPr>
              <w:t>24</w:t>
            </w:r>
            <w:r w:rsidR="004562CD">
              <w:rPr>
                <w:noProof/>
                <w:webHidden/>
              </w:rPr>
              <w:fldChar w:fldCharType="end"/>
            </w:r>
          </w:hyperlink>
        </w:p>
        <w:p w:rsidR="0083497B" w:rsidRDefault="00A04644">
          <w:pPr>
            <w:pStyle w:val="TOC3"/>
            <w:tabs>
              <w:tab w:val="right" w:leader="dot" w:pos="9016"/>
            </w:tabs>
            <w:rPr>
              <w:rFonts w:eastAsiaTheme="minorEastAsia"/>
              <w:noProof/>
              <w:lang w:val="en-US"/>
            </w:rPr>
          </w:pPr>
          <w:hyperlink w:anchor="_Toc333125059" w:history="1">
            <w:r w:rsidR="0083497B" w:rsidRPr="000E252E">
              <w:rPr>
                <w:rStyle w:val="Hyperlink"/>
                <w:noProof/>
              </w:rPr>
              <w:t>3.4.1. Outcome 1: to improve nutritional status among Palestinian children in targeted schools</w:t>
            </w:r>
            <w:r w:rsidR="0083497B">
              <w:rPr>
                <w:noProof/>
                <w:webHidden/>
              </w:rPr>
              <w:tab/>
            </w:r>
            <w:r w:rsidR="004562CD">
              <w:rPr>
                <w:noProof/>
                <w:webHidden/>
              </w:rPr>
              <w:fldChar w:fldCharType="begin"/>
            </w:r>
            <w:r w:rsidR="0083497B">
              <w:rPr>
                <w:noProof/>
                <w:webHidden/>
              </w:rPr>
              <w:instrText xml:space="preserve"> PAGEREF _Toc333125059 \h </w:instrText>
            </w:r>
            <w:r w:rsidR="004562CD">
              <w:rPr>
                <w:noProof/>
                <w:webHidden/>
              </w:rPr>
            </w:r>
            <w:r w:rsidR="004562CD">
              <w:rPr>
                <w:noProof/>
                <w:webHidden/>
              </w:rPr>
              <w:fldChar w:fldCharType="separate"/>
            </w:r>
            <w:r w:rsidR="00280AA4">
              <w:rPr>
                <w:noProof/>
                <w:webHidden/>
              </w:rPr>
              <w:t>24</w:t>
            </w:r>
            <w:r w:rsidR="004562CD">
              <w:rPr>
                <w:noProof/>
                <w:webHidden/>
              </w:rPr>
              <w:fldChar w:fldCharType="end"/>
            </w:r>
          </w:hyperlink>
        </w:p>
        <w:p w:rsidR="0083497B" w:rsidRDefault="00A04644">
          <w:pPr>
            <w:pStyle w:val="TOC3"/>
            <w:tabs>
              <w:tab w:val="right" w:leader="dot" w:pos="9016"/>
            </w:tabs>
            <w:rPr>
              <w:rFonts w:eastAsiaTheme="minorEastAsia"/>
              <w:noProof/>
              <w:lang w:val="en-US"/>
            </w:rPr>
          </w:pPr>
          <w:hyperlink w:anchor="_Toc333125060" w:history="1">
            <w:r w:rsidR="0083497B" w:rsidRPr="000E252E">
              <w:rPr>
                <w:rStyle w:val="Hyperlink"/>
                <w:noProof/>
              </w:rPr>
              <w:t>3.4.2. Outcome 2: to achieve sustainable income for targeted women’s centers</w:t>
            </w:r>
            <w:r w:rsidR="0083497B">
              <w:rPr>
                <w:noProof/>
                <w:webHidden/>
              </w:rPr>
              <w:tab/>
            </w:r>
            <w:r w:rsidR="004562CD">
              <w:rPr>
                <w:noProof/>
                <w:webHidden/>
              </w:rPr>
              <w:fldChar w:fldCharType="begin"/>
            </w:r>
            <w:r w:rsidR="0083497B">
              <w:rPr>
                <w:noProof/>
                <w:webHidden/>
              </w:rPr>
              <w:instrText xml:space="preserve"> PAGEREF _Toc333125060 \h </w:instrText>
            </w:r>
            <w:r w:rsidR="004562CD">
              <w:rPr>
                <w:noProof/>
                <w:webHidden/>
              </w:rPr>
            </w:r>
            <w:r w:rsidR="004562CD">
              <w:rPr>
                <w:noProof/>
                <w:webHidden/>
              </w:rPr>
              <w:fldChar w:fldCharType="separate"/>
            </w:r>
            <w:r w:rsidR="00280AA4">
              <w:rPr>
                <w:noProof/>
                <w:webHidden/>
              </w:rPr>
              <w:t>28</w:t>
            </w:r>
            <w:r w:rsidR="004562CD">
              <w:rPr>
                <w:noProof/>
                <w:webHidden/>
              </w:rPr>
              <w:fldChar w:fldCharType="end"/>
            </w:r>
          </w:hyperlink>
        </w:p>
        <w:p w:rsidR="0083497B" w:rsidRDefault="00A04644">
          <w:pPr>
            <w:pStyle w:val="TOC3"/>
            <w:tabs>
              <w:tab w:val="right" w:leader="dot" w:pos="9016"/>
            </w:tabs>
            <w:rPr>
              <w:rFonts w:eastAsiaTheme="minorEastAsia"/>
              <w:noProof/>
              <w:lang w:val="en-US"/>
            </w:rPr>
          </w:pPr>
          <w:hyperlink w:anchor="_Toc333125061" w:history="1">
            <w:r w:rsidR="0083497B" w:rsidRPr="000E252E">
              <w:rPr>
                <w:rStyle w:val="Hyperlink"/>
                <w:noProof/>
              </w:rPr>
              <w:t>3.4.3. Outcome 3: Women’s community involvement</w:t>
            </w:r>
            <w:r w:rsidR="0083497B">
              <w:rPr>
                <w:noProof/>
                <w:webHidden/>
              </w:rPr>
              <w:tab/>
            </w:r>
            <w:r w:rsidR="004562CD">
              <w:rPr>
                <w:noProof/>
                <w:webHidden/>
              </w:rPr>
              <w:fldChar w:fldCharType="begin"/>
            </w:r>
            <w:r w:rsidR="0083497B">
              <w:rPr>
                <w:noProof/>
                <w:webHidden/>
              </w:rPr>
              <w:instrText xml:space="preserve"> PAGEREF _Toc333125061 \h </w:instrText>
            </w:r>
            <w:r w:rsidR="004562CD">
              <w:rPr>
                <w:noProof/>
                <w:webHidden/>
              </w:rPr>
            </w:r>
            <w:r w:rsidR="004562CD">
              <w:rPr>
                <w:noProof/>
                <w:webHidden/>
              </w:rPr>
              <w:fldChar w:fldCharType="separate"/>
            </w:r>
            <w:r w:rsidR="00280AA4">
              <w:rPr>
                <w:noProof/>
                <w:webHidden/>
              </w:rPr>
              <w:t>31</w:t>
            </w:r>
            <w:r w:rsidR="004562CD">
              <w:rPr>
                <w:noProof/>
                <w:webHidden/>
              </w:rPr>
              <w:fldChar w:fldCharType="end"/>
            </w:r>
          </w:hyperlink>
        </w:p>
        <w:p w:rsidR="0083497B" w:rsidRDefault="00A04644">
          <w:pPr>
            <w:pStyle w:val="TOC2"/>
            <w:rPr>
              <w:rFonts w:eastAsiaTheme="minorEastAsia"/>
              <w:noProof/>
              <w:lang w:val="en-US"/>
            </w:rPr>
          </w:pPr>
          <w:hyperlink w:anchor="_Toc333125062" w:history="1">
            <w:r w:rsidR="0083497B" w:rsidRPr="000E252E">
              <w:rPr>
                <w:rStyle w:val="Hyperlink"/>
                <w:noProof/>
              </w:rPr>
              <w:t>3.5. Impact</w:t>
            </w:r>
            <w:r w:rsidR="0083497B">
              <w:rPr>
                <w:noProof/>
                <w:webHidden/>
              </w:rPr>
              <w:tab/>
            </w:r>
            <w:r w:rsidR="004562CD">
              <w:rPr>
                <w:noProof/>
                <w:webHidden/>
              </w:rPr>
              <w:fldChar w:fldCharType="begin"/>
            </w:r>
            <w:r w:rsidR="0083497B">
              <w:rPr>
                <w:noProof/>
                <w:webHidden/>
              </w:rPr>
              <w:instrText xml:space="preserve"> PAGEREF _Toc333125062 \h </w:instrText>
            </w:r>
            <w:r w:rsidR="004562CD">
              <w:rPr>
                <w:noProof/>
                <w:webHidden/>
              </w:rPr>
            </w:r>
            <w:r w:rsidR="004562CD">
              <w:rPr>
                <w:noProof/>
                <w:webHidden/>
              </w:rPr>
              <w:fldChar w:fldCharType="separate"/>
            </w:r>
            <w:r w:rsidR="00280AA4">
              <w:rPr>
                <w:noProof/>
                <w:webHidden/>
              </w:rPr>
              <w:t>31</w:t>
            </w:r>
            <w:r w:rsidR="004562CD">
              <w:rPr>
                <w:noProof/>
                <w:webHidden/>
              </w:rPr>
              <w:fldChar w:fldCharType="end"/>
            </w:r>
          </w:hyperlink>
        </w:p>
        <w:p w:rsidR="0083497B" w:rsidRDefault="00A04644">
          <w:pPr>
            <w:pStyle w:val="TOC3"/>
            <w:tabs>
              <w:tab w:val="right" w:leader="dot" w:pos="9016"/>
            </w:tabs>
            <w:rPr>
              <w:rFonts w:eastAsiaTheme="minorEastAsia"/>
              <w:noProof/>
              <w:lang w:val="en-US"/>
            </w:rPr>
          </w:pPr>
          <w:hyperlink w:anchor="_Toc333125063" w:history="1">
            <w:r w:rsidR="0083497B" w:rsidRPr="000E252E">
              <w:rPr>
                <w:rStyle w:val="Hyperlink"/>
                <w:noProof/>
              </w:rPr>
              <w:t>3.5.1. At the level of participating schools, students and the community</w:t>
            </w:r>
            <w:r w:rsidR="0083497B">
              <w:rPr>
                <w:noProof/>
                <w:webHidden/>
              </w:rPr>
              <w:tab/>
            </w:r>
            <w:r w:rsidR="004562CD">
              <w:rPr>
                <w:noProof/>
                <w:webHidden/>
              </w:rPr>
              <w:fldChar w:fldCharType="begin"/>
            </w:r>
            <w:r w:rsidR="0083497B">
              <w:rPr>
                <w:noProof/>
                <w:webHidden/>
              </w:rPr>
              <w:instrText xml:space="preserve"> PAGEREF _Toc333125063 \h </w:instrText>
            </w:r>
            <w:r w:rsidR="004562CD">
              <w:rPr>
                <w:noProof/>
                <w:webHidden/>
              </w:rPr>
            </w:r>
            <w:r w:rsidR="004562CD">
              <w:rPr>
                <w:noProof/>
                <w:webHidden/>
              </w:rPr>
              <w:fldChar w:fldCharType="separate"/>
            </w:r>
            <w:r w:rsidR="00280AA4">
              <w:rPr>
                <w:noProof/>
                <w:webHidden/>
              </w:rPr>
              <w:t>31</w:t>
            </w:r>
            <w:r w:rsidR="004562CD">
              <w:rPr>
                <w:noProof/>
                <w:webHidden/>
              </w:rPr>
              <w:fldChar w:fldCharType="end"/>
            </w:r>
          </w:hyperlink>
        </w:p>
        <w:p w:rsidR="0083497B" w:rsidRDefault="00A04644">
          <w:pPr>
            <w:pStyle w:val="TOC3"/>
            <w:tabs>
              <w:tab w:val="right" w:leader="dot" w:pos="9016"/>
            </w:tabs>
            <w:rPr>
              <w:rFonts w:eastAsiaTheme="minorEastAsia"/>
              <w:noProof/>
              <w:lang w:val="en-US"/>
            </w:rPr>
          </w:pPr>
          <w:hyperlink w:anchor="_Toc333125064" w:history="1">
            <w:r w:rsidR="0083497B" w:rsidRPr="000E252E">
              <w:rPr>
                <w:rStyle w:val="Hyperlink"/>
                <w:noProof/>
              </w:rPr>
              <w:t>3.5.2. At the level of canteen workers and their organisations</w:t>
            </w:r>
            <w:r w:rsidR="0083497B">
              <w:rPr>
                <w:noProof/>
                <w:webHidden/>
              </w:rPr>
              <w:tab/>
            </w:r>
            <w:r w:rsidR="004562CD">
              <w:rPr>
                <w:noProof/>
                <w:webHidden/>
              </w:rPr>
              <w:fldChar w:fldCharType="begin"/>
            </w:r>
            <w:r w:rsidR="0083497B">
              <w:rPr>
                <w:noProof/>
                <w:webHidden/>
              </w:rPr>
              <w:instrText xml:space="preserve"> PAGEREF _Toc333125064 \h </w:instrText>
            </w:r>
            <w:r w:rsidR="004562CD">
              <w:rPr>
                <w:noProof/>
                <w:webHidden/>
              </w:rPr>
            </w:r>
            <w:r w:rsidR="004562CD">
              <w:rPr>
                <w:noProof/>
                <w:webHidden/>
              </w:rPr>
              <w:fldChar w:fldCharType="separate"/>
            </w:r>
            <w:r w:rsidR="00280AA4">
              <w:rPr>
                <w:noProof/>
                <w:webHidden/>
              </w:rPr>
              <w:t>32</w:t>
            </w:r>
            <w:r w:rsidR="004562CD">
              <w:rPr>
                <w:noProof/>
                <w:webHidden/>
              </w:rPr>
              <w:fldChar w:fldCharType="end"/>
            </w:r>
          </w:hyperlink>
        </w:p>
        <w:p w:rsidR="0083497B" w:rsidRDefault="00A04644" w:rsidP="00211563">
          <w:pPr>
            <w:pStyle w:val="TOC1"/>
            <w:rPr>
              <w:rFonts w:eastAsiaTheme="minorEastAsia"/>
              <w:lang w:val="en-US"/>
            </w:rPr>
          </w:pPr>
          <w:hyperlink w:anchor="_Toc333125065" w:history="1">
            <w:r w:rsidR="0083497B" w:rsidRPr="000E252E">
              <w:rPr>
                <w:rStyle w:val="Hyperlink"/>
              </w:rPr>
              <w:t>4. Conclusions and Recommendations</w:t>
            </w:r>
            <w:r w:rsidR="0083497B">
              <w:rPr>
                <w:webHidden/>
              </w:rPr>
              <w:tab/>
            </w:r>
            <w:r w:rsidR="004562CD">
              <w:rPr>
                <w:webHidden/>
              </w:rPr>
              <w:fldChar w:fldCharType="begin"/>
            </w:r>
            <w:r w:rsidR="0083497B">
              <w:rPr>
                <w:webHidden/>
              </w:rPr>
              <w:instrText xml:space="preserve"> PAGEREF _Toc333125065 \h </w:instrText>
            </w:r>
            <w:r w:rsidR="004562CD">
              <w:rPr>
                <w:webHidden/>
              </w:rPr>
            </w:r>
            <w:r w:rsidR="004562CD">
              <w:rPr>
                <w:webHidden/>
              </w:rPr>
              <w:fldChar w:fldCharType="separate"/>
            </w:r>
            <w:r w:rsidR="00280AA4">
              <w:rPr>
                <w:webHidden/>
              </w:rPr>
              <w:t>32</w:t>
            </w:r>
            <w:r w:rsidR="004562CD">
              <w:rPr>
                <w:webHidden/>
              </w:rPr>
              <w:fldChar w:fldCharType="end"/>
            </w:r>
          </w:hyperlink>
        </w:p>
        <w:p w:rsidR="0083497B" w:rsidRDefault="00A04644">
          <w:pPr>
            <w:pStyle w:val="TOC2"/>
            <w:rPr>
              <w:rFonts w:eastAsiaTheme="minorEastAsia"/>
              <w:noProof/>
              <w:lang w:val="en-US"/>
            </w:rPr>
          </w:pPr>
          <w:hyperlink w:anchor="_Toc333125066" w:history="1">
            <w:r w:rsidR="0083497B" w:rsidRPr="000E252E">
              <w:rPr>
                <w:rStyle w:val="Hyperlink"/>
                <w:noProof/>
              </w:rPr>
              <w:t>4.1. Conclusions</w:t>
            </w:r>
            <w:r w:rsidR="0083497B">
              <w:rPr>
                <w:noProof/>
                <w:webHidden/>
              </w:rPr>
              <w:tab/>
            </w:r>
            <w:r w:rsidR="004562CD">
              <w:rPr>
                <w:noProof/>
                <w:webHidden/>
              </w:rPr>
              <w:fldChar w:fldCharType="begin"/>
            </w:r>
            <w:r w:rsidR="0083497B">
              <w:rPr>
                <w:noProof/>
                <w:webHidden/>
              </w:rPr>
              <w:instrText xml:space="preserve"> PAGEREF _Toc333125066 \h </w:instrText>
            </w:r>
            <w:r w:rsidR="004562CD">
              <w:rPr>
                <w:noProof/>
                <w:webHidden/>
              </w:rPr>
            </w:r>
            <w:r w:rsidR="004562CD">
              <w:rPr>
                <w:noProof/>
                <w:webHidden/>
              </w:rPr>
              <w:fldChar w:fldCharType="separate"/>
            </w:r>
            <w:r w:rsidR="00280AA4">
              <w:rPr>
                <w:noProof/>
                <w:webHidden/>
              </w:rPr>
              <w:t>32</w:t>
            </w:r>
            <w:r w:rsidR="004562CD">
              <w:rPr>
                <w:noProof/>
                <w:webHidden/>
              </w:rPr>
              <w:fldChar w:fldCharType="end"/>
            </w:r>
          </w:hyperlink>
        </w:p>
        <w:p w:rsidR="0083497B" w:rsidRDefault="00A04644">
          <w:pPr>
            <w:pStyle w:val="TOC2"/>
            <w:rPr>
              <w:rFonts w:eastAsiaTheme="minorEastAsia"/>
              <w:noProof/>
              <w:lang w:val="en-US"/>
            </w:rPr>
          </w:pPr>
          <w:hyperlink w:anchor="_Toc333125067" w:history="1">
            <w:r w:rsidR="0083497B" w:rsidRPr="000E252E">
              <w:rPr>
                <w:rStyle w:val="Hyperlink"/>
                <w:noProof/>
              </w:rPr>
              <w:t>4.2. Recommendations</w:t>
            </w:r>
            <w:r w:rsidR="0083497B">
              <w:rPr>
                <w:noProof/>
                <w:webHidden/>
              </w:rPr>
              <w:tab/>
            </w:r>
            <w:r w:rsidR="004562CD">
              <w:rPr>
                <w:noProof/>
                <w:webHidden/>
              </w:rPr>
              <w:fldChar w:fldCharType="begin"/>
            </w:r>
            <w:r w:rsidR="0083497B">
              <w:rPr>
                <w:noProof/>
                <w:webHidden/>
              </w:rPr>
              <w:instrText xml:space="preserve"> PAGEREF _Toc333125067 \h </w:instrText>
            </w:r>
            <w:r w:rsidR="004562CD">
              <w:rPr>
                <w:noProof/>
                <w:webHidden/>
              </w:rPr>
            </w:r>
            <w:r w:rsidR="004562CD">
              <w:rPr>
                <w:noProof/>
                <w:webHidden/>
              </w:rPr>
              <w:fldChar w:fldCharType="separate"/>
            </w:r>
            <w:r w:rsidR="00280AA4">
              <w:rPr>
                <w:noProof/>
                <w:webHidden/>
              </w:rPr>
              <w:t>34</w:t>
            </w:r>
            <w:r w:rsidR="004562CD">
              <w:rPr>
                <w:noProof/>
                <w:webHidden/>
              </w:rPr>
              <w:fldChar w:fldCharType="end"/>
            </w:r>
          </w:hyperlink>
        </w:p>
        <w:p w:rsidR="0083497B" w:rsidRDefault="00A04644" w:rsidP="00211563">
          <w:pPr>
            <w:pStyle w:val="TOC1"/>
            <w:rPr>
              <w:rFonts w:eastAsiaTheme="minorEastAsia"/>
              <w:lang w:val="en-US"/>
            </w:rPr>
          </w:pPr>
          <w:hyperlink w:anchor="_Toc333125068" w:history="1">
            <w:r w:rsidR="0083497B" w:rsidRPr="000E252E">
              <w:rPr>
                <w:rStyle w:val="Hyperlink"/>
              </w:rPr>
              <w:t>5. Annexes</w:t>
            </w:r>
            <w:r w:rsidR="0083497B">
              <w:rPr>
                <w:webHidden/>
              </w:rPr>
              <w:tab/>
            </w:r>
            <w:r w:rsidR="004562CD">
              <w:rPr>
                <w:webHidden/>
              </w:rPr>
              <w:fldChar w:fldCharType="begin"/>
            </w:r>
            <w:r w:rsidR="0083497B">
              <w:rPr>
                <w:webHidden/>
              </w:rPr>
              <w:instrText xml:space="preserve"> PAGEREF _Toc333125068 \h </w:instrText>
            </w:r>
            <w:r w:rsidR="004562CD">
              <w:rPr>
                <w:webHidden/>
              </w:rPr>
            </w:r>
            <w:r w:rsidR="004562CD">
              <w:rPr>
                <w:webHidden/>
              </w:rPr>
              <w:fldChar w:fldCharType="separate"/>
            </w:r>
            <w:r w:rsidR="00280AA4">
              <w:rPr>
                <w:webHidden/>
              </w:rPr>
              <w:t>37</w:t>
            </w:r>
            <w:r w:rsidR="004562CD">
              <w:rPr>
                <w:webHidden/>
              </w:rPr>
              <w:fldChar w:fldCharType="end"/>
            </w:r>
          </w:hyperlink>
        </w:p>
        <w:p w:rsidR="0083497B" w:rsidRDefault="00A04644">
          <w:pPr>
            <w:pStyle w:val="TOC2"/>
            <w:rPr>
              <w:rFonts w:eastAsiaTheme="minorEastAsia"/>
              <w:noProof/>
              <w:lang w:val="en-US"/>
            </w:rPr>
          </w:pPr>
          <w:hyperlink w:anchor="_Toc333125069" w:history="1">
            <w:r w:rsidR="0083497B" w:rsidRPr="000E252E">
              <w:rPr>
                <w:rStyle w:val="Hyperlink"/>
                <w:noProof/>
              </w:rPr>
              <w:t>5.1. Evaluation Terms of Reference</w:t>
            </w:r>
            <w:r w:rsidR="0083497B">
              <w:rPr>
                <w:noProof/>
                <w:webHidden/>
              </w:rPr>
              <w:tab/>
            </w:r>
            <w:r w:rsidR="004562CD">
              <w:rPr>
                <w:noProof/>
                <w:webHidden/>
              </w:rPr>
              <w:fldChar w:fldCharType="begin"/>
            </w:r>
            <w:r w:rsidR="0083497B">
              <w:rPr>
                <w:noProof/>
                <w:webHidden/>
              </w:rPr>
              <w:instrText xml:space="preserve"> PAGEREF _Toc333125069 \h </w:instrText>
            </w:r>
            <w:r w:rsidR="004562CD">
              <w:rPr>
                <w:noProof/>
                <w:webHidden/>
              </w:rPr>
            </w:r>
            <w:r w:rsidR="004562CD">
              <w:rPr>
                <w:noProof/>
                <w:webHidden/>
              </w:rPr>
              <w:fldChar w:fldCharType="separate"/>
            </w:r>
            <w:r w:rsidR="00280AA4">
              <w:rPr>
                <w:noProof/>
                <w:webHidden/>
              </w:rPr>
              <w:t>38</w:t>
            </w:r>
            <w:r w:rsidR="004562CD">
              <w:rPr>
                <w:noProof/>
                <w:webHidden/>
              </w:rPr>
              <w:fldChar w:fldCharType="end"/>
            </w:r>
          </w:hyperlink>
        </w:p>
        <w:p w:rsidR="0083497B" w:rsidRDefault="00A04644">
          <w:pPr>
            <w:pStyle w:val="TOC2"/>
            <w:rPr>
              <w:rFonts w:eastAsiaTheme="minorEastAsia"/>
              <w:noProof/>
              <w:lang w:val="en-US"/>
            </w:rPr>
          </w:pPr>
          <w:hyperlink w:anchor="_Toc333125070" w:history="1">
            <w:r w:rsidR="0083497B" w:rsidRPr="000E252E">
              <w:rPr>
                <w:rStyle w:val="Hyperlink"/>
                <w:noProof/>
              </w:rPr>
              <w:t>5.2. List of People Met</w:t>
            </w:r>
            <w:r w:rsidR="0083497B">
              <w:rPr>
                <w:noProof/>
                <w:webHidden/>
              </w:rPr>
              <w:tab/>
            </w:r>
            <w:r w:rsidR="004562CD">
              <w:rPr>
                <w:noProof/>
                <w:webHidden/>
              </w:rPr>
              <w:fldChar w:fldCharType="begin"/>
            </w:r>
            <w:r w:rsidR="0083497B">
              <w:rPr>
                <w:noProof/>
                <w:webHidden/>
              </w:rPr>
              <w:instrText xml:space="preserve"> PAGEREF _Toc333125070 \h </w:instrText>
            </w:r>
            <w:r w:rsidR="004562CD">
              <w:rPr>
                <w:noProof/>
                <w:webHidden/>
              </w:rPr>
            </w:r>
            <w:r w:rsidR="004562CD">
              <w:rPr>
                <w:noProof/>
                <w:webHidden/>
              </w:rPr>
              <w:fldChar w:fldCharType="separate"/>
            </w:r>
            <w:r w:rsidR="00280AA4">
              <w:rPr>
                <w:noProof/>
                <w:webHidden/>
              </w:rPr>
              <w:t>39</w:t>
            </w:r>
            <w:r w:rsidR="004562CD">
              <w:rPr>
                <w:noProof/>
                <w:webHidden/>
              </w:rPr>
              <w:fldChar w:fldCharType="end"/>
            </w:r>
          </w:hyperlink>
        </w:p>
        <w:p w:rsidR="0083497B" w:rsidRDefault="00A04644">
          <w:pPr>
            <w:pStyle w:val="TOC2"/>
            <w:rPr>
              <w:rFonts w:eastAsiaTheme="minorEastAsia"/>
              <w:noProof/>
              <w:lang w:val="en-US"/>
            </w:rPr>
          </w:pPr>
          <w:hyperlink w:anchor="_Toc333125071" w:history="1">
            <w:r w:rsidR="0083497B" w:rsidRPr="000E252E">
              <w:rPr>
                <w:rStyle w:val="Hyperlink"/>
                <w:noProof/>
              </w:rPr>
              <w:t>5.3. Information on the evaluation team consultants</w:t>
            </w:r>
            <w:r w:rsidR="0083497B">
              <w:rPr>
                <w:noProof/>
                <w:webHidden/>
              </w:rPr>
              <w:tab/>
            </w:r>
            <w:r w:rsidR="004562CD">
              <w:rPr>
                <w:noProof/>
                <w:webHidden/>
              </w:rPr>
              <w:fldChar w:fldCharType="begin"/>
            </w:r>
            <w:r w:rsidR="0083497B">
              <w:rPr>
                <w:noProof/>
                <w:webHidden/>
              </w:rPr>
              <w:instrText xml:space="preserve"> PAGEREF _Toc333125071 \h </w:instrText>
            </w:r>
            <w:r w:rsidR="004562CD">
              <w:rPr>
                <w:noProof/>
                <w:webHidden/>
              </w:rPr>
            </w:r>
            <w:r w:rsidR="004562CD">
              <w:rPr>
                <w:noProof/>
                <w:webHidden/>
              </w:rPr>
              <w:fldChar w:fldCharType="separate"/>
            </w:r>
            <w:r w:rsidR="00280AA4">
              <w:rPr>
                <w:noProof/>
                <w:webHidden/>
              </w:rPr>
              <w:t>44</w:t>
            </w:r>
            <w:r w:rsidR="004562CD">
              <w:rPr>
                <w:noProof/>
                <w:webHidden/>
              </w:rPr>
              <w:fldChar w:fldCharType="end"/>
            </w:r>
          </w:hyperlink>
        </w:p>
        <w:p w:rsidR="00CE1B7F" w:rsidRDefault="004562CD">
          <w:r w:rsidRPr="00700A02">
            <w:rPr>
              <w:rFonts w:asciiTheme="majorBidi" w:hAnsiTheme="majorBidi" w:cstheme="majorBidi"/>
              <w:b/>
              <w:bCs/>
              <w:noProof/>
              <w:sz w:val="24"/>
              <w:szCs w:val="24"/>
            </w:rPr>
            <w:fldChar w:fldCharType="end"/>
          </w:r>
        </w:p>
      </w:sdtContent>
    </w:sdt>
    <w:p w:rsidR="0058304A" w:rsidRPr="004D060D" w:rsidRDefault="0058304A" w:rsidP="00E84BE6">
      <w:pPr>
        <w:spacing w:line="240" w:lineRule="auto"/>
        <w:rPr>
          <w:rFonts w:ascii="Times New Roman" w:hAnsi="Times New Roman" w:cs="Times New Roman"/>
          <w:b/>
          <w:i/>
          <w:sz w:val="26"/>
        </w:rPr>
      </w:pPr>
    </w:p>
    <w:tbl>
      <w:tblPr>
        <w:tblW w:w="9720" w:type="dxa"/>
        <w:tblInd w:w="18" w:type="dxa"/>
        <w:tblLook w:val="04A0" w:firstRow="1" w:lastRow="0" w:firstColumn="1" w:lastColumn="0" w:noHBand="0" w:noVBand="1"/>
      </w:tblPr>
      <w:tblGrid>
        <w:gridCol w:w="1640"/>
        <w:gridCol w:w="8080"/>
      </w:tblGrid>
      <w:tr w:rsidR="00E02D13" w:rsidRPr="00420E4A" w:rsidTr="00B3285F">
        <w:trPr>
          <w:trHeight w:val="300"/>
        </w:trPr>
        <w:tc>
          <w:tcPr>
            <w:tcW w:w="1640" w:type="dxa"/>
            <w:tcBorders>
              <w:top w:val="nil"/>
              <w:left w:val="nil"/>
              <w:bottom w:val="nil"/>
              <w:right w:val="nil"/>
            </w:tcBorders>
            <w:shd w:val="clear" w:color="auto" w:fill="auto"/>
            <w:noWrap/>
            <w:vAlign w:val="bottom"/>
          </w:tcPr>
          <w:p w:rsidR="00E02D13" w:rsidRPr="00420E4A" w:rsidRDefault="002051C3" w:rsidP="00BF3EC9">
            <w:pPr>
              <w:rPr>
                <w:rFonts w:asciiTheme="majorBidi" w:eastAsia="Times New Roman" w:hAnsiTheme="majorBidi" w:cstheme="majorBidi"/>
                <w:b/>
                <w:bCs/>
                <w:color w:val="000000"/>
                <w:sz w:val="24"/>
                <w:szCs w:val="24"/>
                <w:lang w:val="en-US"/>
              </w:rPr>
            </w:pPr>
            <w:r>
              <w:rPr>
                <w:rFonts w:ascii="Times New Roman" w:hAnsi="Times New Roman" w:cs="Times New Roman"/>
                <w:b/>
                <w:i/>
                <w:sz w:val="26"/>
              </w:rPr>
              <w:br w:type="page"/>
            </w:r>
          </w:p>
        </w:tc>
        <w:tc>
          <w:tcPr>
            <w:tcW w:w="8080" w:type="dxa"/>
            <w:tcBorders>
              <w:top w:val="nil"/>
              <w:left w:val="nil"/>
              <w:bottom w:val="nil"/>
              <w:right w:val="nil"/>
            </w:tcBorders>
            <w:shd w:val="clear" w:color="auto" w:fill="auto"/>
            <w:noWrap/>
            <w:vAlign w:val="bottom"/>
          </w:tcPr>
          <w:p w:rsidR="00E02D13" w:rsidRPr="00420E4A" w:rsidRDefault="00E02D13" w:rsidP="00076F0B">
            <w:pPr>
              <w:spacing w:line="240" w:lineRule="auto"/>
              <w:jc w:val="left"/>
              <w:rPr>
                <w:rFonts w:asciiTheme="majorBidi" w:eastAsia="Times New Roman" w:hAnsiTheme="majorBidi" w:cstheme="majorBidi"/>
                <w:color w:val="000000"/>
                <w:sz w:val="24"/>
                <w:szCs w:val="24"/>
                <w:lang w:val="en-US"/>
              </w:rPr>
            </w:pPr>
          </w:p>
        </w:tc>
      </w:tr>
      <w:tr w:rsidR="00E02D13" w:rsidRPr="00420E4A" w:rsidTr="00B3285F">
        <w:trPr>
          <w:trHeight w:val="300"/>
        </w:trPr>
        <w:tc>
          <w:tcPr>
            <w:tcW w:w="1640" w:type="dxa"/>
            <w:tcBorders>
              <w:top w:val="nil"/>
              <w:left w:val="nil"/>
              <w:bottom w:val="nil"/>
              <w:right w:val="nil"/>
            </w:tcBorders>
            <w:shd w:val="clear" w:color="auto" w:fill="auto"/>
            <w:noWrap/>
            <w:vAlign w:val="bottom"/>
          </w:tcPr>
          <w:p w:rsidR="00E02D13" w:rsidRPr="00420E4A" w:rsidRDefault="00E02D13" w:rsidP="00076F0B">
            <w:pPr>
              <w:spacing w:line="240" w:lineRule="auto"/>
              <w:jc w:val="left"/>
              <w:rPr>
                <w:rFonts w:asciiTheme="majorBidi" w:eastAsia="Times New Roman" w:hAnsiTheme="majorBidi" w:cstheme="majorBidi"/>
                <w:b/>
                <w:bCs/>
                <w:color w:val="000000"/>
                <w:sz w:val="24"/>
                <w:szCs w:val="24"/>
                <w:lang w:val="en-US"/>
              </w:rPr>
            </w:pPr>
          </w:p>
        </w:tc>
        <w:tc>
          <w:tcPr>
            <w:tcW w:w="8080" w:type="dxa"/>
            <w:tcBorders>
              <w:top w:val="nil"/>
              <w:left w:val="nil"/>
              <w:bottom w:val="nil"/>
              <w:right w:val="nil"/>
            </w:tcBorders>
            <w:shd w:val="clear" w:color="auto" w:fill="auto"/>
            <w:noWrap/>
            <w:vAlign w:val="bottom"/>
          </w:tcPr>
          <w:p w:rsidR="00E02D13" w:rsidRPr="00420E4A" w:rsidRDefault="00E02D13" w:rsidP="00076F0B">
            <w:pPr>
              <w:spacing w:line="240" w:lineRule="auto"/>
              <w:jc w:val="left"/>
              <w:rPr>
                <w:rFonts w:asciiTheme="majorBidi" w:eastAsia="Times New Roman" w:hAnsiTheme="majorBidi" w:cstheme="majorBidi"/>
                <w:color w:val="000000"/>
                <w:sz w:val="24"/>
                <w:szCs w:val="24"/>
                <w:lang w:val="en-US"/>
              </w:rPr>
            </w:pPr>
          </w:p>
        </w:tc>
      </w:tr>
    </w:tbl>
    <w:p w:rsidR="00E54CE7" w:rsidRDefault="00E54CE7" w:rsidP="006034D6">
      <w:pPr>
        <w:pStyle w:val="Heading1"/>
        <w:jc w:val="center"/>
        <w:rPr>
          <w:sz w:val="32"/>
        </w:rPr>
      </w:pPr>
      <w:bookmarkStart w:id="1" w:name="_Toc311037287"/>
    </w:p>
    <w:p w:rsidR="00E54CE7" w:rsidRDefault="00E54CE7">
      <w:pPr>
        <w:rPr>
          <w:rFonts w:ascii="Times New Roman" w:hAnsi="Times New Roman" w:cs="Times New Roman"/>
          <w:b/>
          <w:sz w:val="32"/>
          <w:szCs w:val="24"/>
        </w:rPr>
      </w:pPr>
      <w:r>
        <w:rPr>
          <w:sz w:val="32"/>
        </w:rPr>
        <w:br w:type="page"/>
      </w:r>
    </w:p>
    <w:p w:rsidR="00447C9D" w:rsidRPr="00D56616" w:rsidRDefault="00447C9D" w:rsidP="006034D6">
      <w:pPr>
        <w:pStyle w:val="Heading1"/>
        <w:jc w:val="center"/>
        <w:rPr>
          <w:sz w:val="32"/>
        </w:rPr>
      </w:pPr>
      <w:bookmarkStart w:id="2" w:name="_Toc333125051"/>
      <w:r w:rsidRPr="00D56616">
        <w:rPr>
          <w:sz w:val="32"/>
        </w:rPr>
        <w:lastRenderedPageBreak/>
        <w:t>Summary</w:t>
      </w:r>
      <w:bookmarkEnd w:id="1"/>
      <w:bookmarkEnd w:id="2"/>
    </w:p>
    <w:p w:rsidR="00D13C36" w:rsidRPr="00D56616" w:rsidRDefault="00D13C36" w:rsidP="00D13C36">
      <w:pPr>
        <w:spacing w:line="240" w:lineRule="auto"/>
        <w:rPr>
          <w:rFonts w:ascii="Times New Roman" w:hAnsi="Times New Roman" w:cs="Times New Roman"/>
          <w:sz w:val="24"/>
          <w:szCs w:val="24"/>
        </w:rPr>
      </w:pPr>
    </w:p>
    <w:p w:rsidR="00E54CE7" w:rsidRPr="00D56616" w:rsidRDefault="00E54CE7" w:rsidP="00DB0137">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2008, the Government of Norway through its Representative Office to the Palestinian Authority (NRO)  extended support to </w:t>
      </w:r>
      <w:r w:rsidR="00DB0137">
        <w:rPr>
          <w:rFonts w:ascii="Times New Roman" w:hAnsi="Times New Roman" w:cs="Times New Roman"/>
          <w:sz w:val="24"/>
          <w:szCs w:val="24"/>
        </w:rPr>
        <w:t xml:space="preserve">UN Women to implement </w:t>
      </w:r>
      <w:r w:rsidRPr="00D56616">
        <w:rPr>
          <w:rFonts w:ascii="Times New Roman" w:hAnsi="Times New Roman" w:cs="Times New Roman"/>
          <w:sz w:val="24"/>
          <w:szCs w:val="24"/>
        </w:rPr>
        <w:t>a one-year pilot project to promote school children’s health status and rural women’s economic security.  This pilot project, which was implemented during the 2008/2009 academic year, focused on building the capacity of 11 women organisations in the West Bank to run school canteens, while improving the quality, hygiene, and nutritional value of foods offered to students in these canteens.   At the end of 2008/2009 academic year, the project was subject to an external evaluation which</w:t>
      </w:r>
      <w:r w:rsidR="00DB0137">
        <w:rPr>
          <w:rFonts w:ascii="Times New Roman" w:hAnsi="Times New Roman" w:cs="Times New Roman"/>
          <w:sz w:val="24"/>
          <w:szCs w:val="24"/>
        </w:rPr>
        <w:t xml:space="preserve"> </w:t>
      </w:r>
      <w:r w:rsidRPr="00D56616">
        <w:rPr>
          <w:rFonts w:ascii="Times New Roman" w:hAnsi="Times New Roman" w:cs="Times New Roman"/>
          <w:sz w:val="24"/>
          <w:szCs w:val="24"/>
        </w:rPr>
        <w:t xml:space="preserve">recommended </w:t>
      </w:r>
      <w:r w:rsidR="00DB0137">
        <w:rPr>
          <w:rFonts w:ascii="Times New Roman" w:hAnsi="Times New Roman" w:cs="Times New Roman"/>
          <w:sz w:val="24"/>
          <w:szCs w:val="24"/>
        </w:rPr>
        <w:t xml:space="preserve">its </w:t>
      </w:r>
      <w:r w:rsidR="00211563">
        <w:rPr>
          <w:rFonts w:ascii="Times New Roman" w:hAnsi="Times New Roman" w:cs="Times New Roman"/>
          <w:sz w:val="24"/>
          <w:szCs w:val="24"/>
        </w:rPr>
        <w:t>continuation</w:t>
      </w:r>
      <w:r w:rsidRPr="00D56616">
        <w:rPr>
          <w:rFonts w:ascii="Times New Roman" w:hAnsi="Times New Roman" w:cs="Times New Roman"/>
          <w:sz w:val="24"/>
          <w:szCs w:val="24"/>
        </w:rPr>
        <w:t xml:space="preserve"> in a new phase.       </w:t>
      </w:r>
    </w:p>
    <w:p w:rsidR="00E54CE7" w:rsidRPr="00D56616" w:rsidRDefault="00E54CE7" w:rsidP="00E54CE7">
      <w:pPr>
        <w:spacing w:line="240" w:lineRule="auto"/>
        <w:rPr>
          <w:rFonts w:ascii="Times New Roman" w:hAnsi="Times New Roman" w:cs="Times New Roman"/>
          <w:sz w:val="24"/>
          <w:szCs w:val="24"/>
        </w:rPr>
      </w:pPr>
    </w:p>
    <w:p w:rsidR="00E54CE7" w:rsidRPr="00D56616" w:rsidRDefault="00E54CE7" w:rsidP="00491D9B">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October 2009, NRO committed NOK 15 million (approximately US$ 2.25 million) for an expanded three-year programme which built on the success of the pilot project.  This was done on the basis of a Programme document titled “Development of Community-Based Business Model for Rural Women: Socially Responsible Development through Women-run School Canteens” which had been developed by </w:t>
      </w:r>
      <w:r w:rsidR="00491D9B">
        <w:rPr>
          <w:rFonts w:ascii="Times New Roman" w:hAnsi="Times New Roman" w:cs="Times New Roman"/>
          <w:sz w:val="24"/>
          <w:szCs w:val="24"/>
        </w:rPr>
        <w:t>UN WOMEN</w:t>
      </w:r>
      <w:r w:rsidRPr="00D56616">
        <w:rPr>
          <w:rFonts w:ascii="Times New Roman" w:hAnsi="Times New Roman" w:cs="Times New Roman"/>
          <w:sz w:val="24"/>
          <w:szCs w:val="24"/>
        </w:rPr>
        <w:t xml:space="preserve"> and MoE in parallel to the evaluation of the pilot phase.  The programme (hereinafter, </w:t>
      </w:r>
      <w:r>
        <w:rPr>
          <w:rFonts w:ascii="Times New Roman" w:hAnsi="Times New Roman" w:cs="Times New Roman"/>
          <w:sz w:val="24"/>
          <w:szCs w:val="24"/>
        </w:rPr>
        <w:t xml:space="preserve">interchangeably </w:t>
      </w:r>
      <w:r w:rsidRPr="00D56616">
        <w:rPr>
          <w:rFonts w:ascii="Times New Roman" w:hAnsi="Times New Roman" w:cs="Times New Roman"/>
          <w:sz w:val="24"/>
          <w:szCs w:val="24"/>
        </w:rPr>
        <w:t xml:space="preserve">WRSCP) aimed at contributing to improving the health of school children and the livelihoods women in rural and marginalised communities in the West Bank through the creation of a sustainable business model of socially-responsible women-run school canteens that can be up-scaled at a national level.  Over the three academic years of its planned lifetime, the WRSCP envisaged, inter alia, building the physical and technical capacities of 28 women organisations to effectively run school canteens and food production enterprises; upgrading the physical infrastructure and facilities in some 230 school canteens to be conducive for the production and promotion of healthy foods and providing gradually-declining subsidies for the targeted women organisations to lease these canteens; and, as a result, generating sustainable employment opportunities for some 420 women. </w:t>
      </w:r>
    </w:p>
    <w:p w:rsidR="00E54CE7" w:rsidRPr="00D56616" w:rsidRDefault="00E54CE7" w:rsidP="00E54CE7">
      <w:pPr>
        <w:spacing w:line="240" w:lineRule="auto"/>
        <w:rPr>
          <w:rFonts w:ascii="Times New Roman" w:hAnsi="Times New Roman" w:cs="Times New Roman"/>
          <w:sz w:val="24"/>
          <w:szCs w:val="24"/>
        </w:rPr>
      </w:pPr>
    </w:p>
    <w:p w:rsidR="00E54CE7" w:rsidRPr="00D56616" w:rsidRDefault="00E54CE7" w:rsidP="00E54CE7">
      <w:pPr>
        <w:spacing w:line="240" w:lineRule="auto"/>
        <w:rPr>
          <w:rFonts w:ascii="Times New Roman" w:hAnsi="Times New Roman" w:cs="Times New Roman"/>
          <w:sz w:val="24"/>
          <w:szCs w:val="24"/>
        </w:rPr>
      </w:pPr>
      <w:r w:rsidRPr="00D56616">
        <w:rPr>
          <w:rFonts w:ascii="Times New Roman" w:hAnsi="Times New Roman" w:cs="Times New Roman"/>
          <w:sz w:val="24"/>
          <w:szCs w:val="24"/>
        </w:rPr>
        <w:t>More specifically, the WRSCP aspired to achieve the following outcomes</w:t>
      </w:r>
      <w:r w:rsidRPr="00D56616">
        <w:rPr>
          <w:rStyle w:val="FootnoteReference"/>
          <w:rFonts w:ascii="Times New Roman" w:hAnsi="Times New Roman" w:cs="Times New Roman"/>
          <w:sz w:val="24"/>
          <w:szCs w:val="24"/>
        </w:rPr>
        <w:footnoteReference w:id="1"/>
      </w:r>
      <w:r w:rsidRPr="00D56616">
        <w:rPr>
          <w:rFonts w:ascii="Times New Roman" w:hAnsi="Times New Roman" w:cs="Times New Roman"/>
          <w:sz w:val="24"/>
          <w:szCs w:val="24"/>
        </w:rPr>
        <w:t>:</w:t>
      </w:r>
    </w:p>
    <w:p w:rsidR="00E54CE7" w:rsidRPr="00D56616" w:rsidRDefault="00E54CE7" w:rsidP="00E54CE7">
      <w:pPr>
        <w:spacing w:line="240" w:lineRule="auto"/>
        <w:rPr>
          <w:rFonts w:ascii="Times New Roman" w:hAnsi="Times New Roman" w:cs="Times New Roman"/>
          <w:sz w:val="24"/>
          <w:szCs w:val="24"/>
        </w:rPr>
      </w:pPr>
    </w:p>
    <w:p w:rsidR="00491D9B" w:rsidRPr="00D56616" w:rsidRDefault="00E54CE7" w:rsidP="001E7845">
      <w:pPr>
        <w:pStyle w:val="ListParagraph"/>
        <w:numPr>
          <w:ilvl w:val="0"/>
          <w:numId w:val="2"/>
        </w:numPr>
        <w:spacing w:line="240" w:lineRule="auto"/>
        <w:jc w:val="both"/>
        <w:rPr>
          <w:rFonts w:ascii="Times New Roman" w:hAnsi="Times New Roman" w:cs="Times New Roman"/>
          <w:sz w:val="24"/>
          <w:szCs w:val="24"/>
        </w:rPr>
      </w:pPr>
      <w:r w:rsidRPr="00D56616">
        <w:rPr>
          <w:rFonts w:ascii="Times New Roman" w:hAnsi="Times New Roman" w:cs="Times New Roman"/>
          <w:i/>
          <w:iCs/>
          <w:sz w:val="24"/>
          <w:szCs w:val="24"/>
        </w:rPr>
        <w:t>Outcome 1: To improve the nutritional status of Palestinian chi</w:t>
      </w:r>
      <w:r w:rsidR="00491D9B">
        <w:rPr>
          <w:rFonts w:ascii="Times New Roman" w:hAnsi="Times New Roman" w:cs="Times New Roman"/>
          <w:i/>
          <w:iCs/>
          <w:sz w:val="24"/>
          <w:szCs w:val="24"/>
        </w:rPr>
        <w:t>ldren in the targeted schools;</w:t>
      </w:r>
    </w:p>
    <w:p w:rsidR="00E54CE7" w:rsidRPr="00D56616" w:rsidRDefault="00E54CE7" w:rsidP="00E54CE7">
      <w:pPr>
        <w:pStyle w:val="ListParagraph"/>
        <w:spacing w:line="240" w:lineRule="auto"/>
        <w:rPr>
          <w:rFonts w:ascii="Times New Roman" w:hAnsi="Times New Roman" w:cs="Times New Roman"/>
          <w:sz w:val="24"/>
          <w:szCs w:val="24"/>
        </w:rPr>
      </w:pPr>
    </w:p>
    <w:p w:rsidR="00E54CE7" w:rsidRPr="00D56616" w:rsidRDefault="00E54CE7" w:rsidP="001E7845">
      <w:pPr>
        <w:pStyle w:val="ListParagraph"/>
        <w:numPr>
          <w:ilvl w:val="0"/>
          <w:numId w:val="2"/>
        </w:numPr>
        <w:spacing w:line="240" w:lineRule="auto"/>
        <w:jc w:val="both"/>
        <w:rPr>
          <w:rFonts w:ascii="Times New Roman" w:hAnsi="Times New Roman" w:cs="Times New Roman"/>
          <w:sz w:val="24"/>
          <w:szCs w:val="24"/>
        </w:rPr>
      </w:pPr>
      <w:r w:rsidRPr="00D56616">
        <w:rPr>
          <w:rFonts w:ascii="Times New Roman" w:hAnsi="Times New Roman" w:cs="Times New Roman"/>
          <w:i/>
          <w:iCs/>
          <w:sz w:val="24"/>
          <w:szCs w:val="24"/>
        </w:rPr>
        <w:t>Outcome 2: To achieve sustainable in</w:t>
      </w:r>
      <w:r w:rsidR="00491D9B">
        <w:rPr>
          <w:rFonts w:ascii="Times New Roman" w:hAnsi="Times New Roman" w:cs="Times New Roman"/>
          <w:i/>
          <w:iCs/>
          <w:sz w:val="24"/>
          <w:szCs w:val="24"/>
        </w:rPr>
        <w:t>come for targeted women centers;</w:t>
      </w:r>
      <w:r w:rsidRPr="00D56616">
        <w:rPr>
          <w:rFonts w:ascii="Times New Roman" w:hAnsi="Times New Roman" w:cs="Times New Roman"/>
          <w:sz w:val="24"/>
          <w:szCs w:val="24"/>
        </w:rPr>
        <w:t xml:space="preserve">          </w:t>
      </w:r>
    </w:p>
    <w:p w:rsidR="00E54CE7" w:rsidRPr="00D56616" w:rsidRDefault="00E54CE7" w:rsidP="00E54CE7">
      <w:pPr>
        <w:pStyle w:val="ListParagraph"/>
        <w:spacing w:line="240" w:lineRule="auto"/>
        <w:jc w:val="both"/>
        <w:rPr>
          <w:rFonts w:ascii="Times New Roman" w:hAnsi="Times New Roman" w:cs="Times New Roman"/>
          <w:sz w:val="24"/>
          <w:szCs w:val="24"/>
        </w:rPr>
      </w:pPr>
    </w:p>
    <w:p w:rsidR="00E54CE7" w:rsidRPr="00D56616" w:rsidRDefault="00E54CE7" w:rsidP="001E7845">
      <w:pPr>
        <w:pStyle w:val="ListParagraph"/>
        <w:numPr>
          <w:ilvl w:val="0"/>
          <w:numId w:val="2"/>
        </w:numPr>
        <w:spacing w:line="240" w:lineRule="auto"/>
        <w:jc w:val="both"/>
        <w:rPr>
          <w:rFonts w:ascii="Times New Roman" w:hAnsi="Times New Roman" w:cs="Times New Roman"/>
          <w:sz w:val="24"/>
          <w:szCs w:val="24"/>
        </w:rPr>
      </w:pPr>
      <w:r w:rsidRPr="00D56616">
        <w:rPr>
          <w:rFonts w:ascii="Times New Roman" w:hAnsi="Times New Roman" w:cs="Times New Roman"/>
          <w:i/>
          <w:iCs/>
          <w:sz w:val="24"/>
          <w:szCs w:val="24"/>
        </w:rPr>
        <w:t>Outcome 3: To increase community acceptance of women’s involvement in n</w:t>
      </w:r>
      <w:r w:rsidR="00491D9B">
        <w:rPr>
          <w:rFonts w:ascii="Times New Roman" w:hAnsi="Times New Roman" w:cs="Times New Roman"/>
          <w:i/>
          <w:iCs/>
          <w:sz w:val="24"/>
          <w:szCs w:val="24"/>
        </w:rPr>
        <w:t xml:space="preserve">on-domestic economic activities; </w:t>
      </w:r>
    </w:p>
    <w:p w:rsidR="00B36DEB" w:rsidRPr="00B36DEB" w:rsidRDefault="00B36DEB" w:rsidP="0083497B">
      <w:pPr>
        <w:spacing w:line="240" w:lineRule="auto"/>
        <w:rPr>
          <w:rFonts w:asciiTheme="majorBidi" w:hAnsiTheme="majorBidi" w:cstheme="majorBidi"/>
          <w:b/>
          <w:bCs/>
          <w:sz w:val="24"/>
          <w:szCs w:val="24"/>
          <w:lang w:val="en-US"/>
        </w:rPr>
      </w:pPr>
      <w:r w:rsidRPr="00B36DEB">
        <w:rPr>
          <w:rFonts w:ascii="Times New Roman" w:hAnsi="Times New Roman" w:cs="Times New Roman"/>
          <w:sz w:val="24"/>
          <w:szCs w:val="24"/>
        </w:rPr>
        <w:t>A</w:t>
      </w:r>
      <w:r w:rsidR="0083497B">
        <w:rPr>
          <w:rFonts w:ascii="Times New Roman" w:hAnsi="Times New Roman" w:cs="Times New Roman"/>
          <w:sz w:val="24"/>
          <w:szCs w:val="24"/>
        </w:rPr>
        <w:t xml:space="preserve">n external evaluation of </w:t>
      </w:r>
      <w:r w:rsidRPr="00B36DEB">
        <w:rPr>
          <w:rFonts w:ascii="Times New Roman" w:hAnsi="Times New Roman" w:cs="Times New Roman"/>
          <w:sz w:val="24"/>
          <w:szCs w:val="24"/>
        </w:rPr>
        <w:t xml:space="preserve">the programme was carried out during </w:t>
      </w:r>
      <w:r>
        <w:rPr>
          <w:rFonts w:ascii="Times New Roman" w:hAnsi="Times New Roman" w:cs="Times New Roman"/>
          <w:sz w:val="24"/>
          <w:szCs w:val="24"/>
        </w:rPr>
        <w:t>May</w:t>
      </w:r>
      <w:r w:rsidRPr="00B36DEB">
        <w:rPr>
          <w:rFonts w:ascii="Times New Roman" w:hAnsi="Times New Roman" w:cs="Times New Roman"/>
          <w:sz w:val="24"/>
          <w:szCs w:val="24"/>
        </w:rPr>
        <w:t>-</w:t>
      </w:r>
      <w:r>
        <w:rPr>
          <w:rFonts w:ascii="Times New Roman" w:hAnsi="Times New Roman" w:cs="Times New Roman"/>
          <w:sz w:val="24"/>
          <w:szCs w:val="24"/>
        </w:rPr>
        <w:t>June</w:t>
      </w:r>
      <w:r w:rsidRPr="00B36DEB">
        <w:rPr>
          <w:rFonts w:ascii="Times New Roman" w:hAnsi="Times New Roman" w:cs="Times New Roman"/>
          <w:sz w:val="24"/>
          <w:szCs w:val="24"/>
        </w:rPr>
        <w:t xml:space="preserve"> 201</w:t>
      </w:r>
      <w:r>
        <w:rPr>
          <w:rFonts w:ascii="Times New Roman" w:hAnsi="Times New Roman" w:cs="Times New Roman"/>
          <w:sz w:val="24"/>
          <w:szCs w:val="24"/>
        </w:rPr>
        <w:t>2</w:t>
      </w:r>
      <w:r w:rsidRPr="00B36DEB">
        <w:rPr>
          <w:rFonts w:ascii="Times New Roman" w:hAnsi="Times New Roman" w:cs="Times New Roman"/>
          <w:sz w:val="24"/>
          <w:szCs w:val="24"/>
        </w:rPr>
        <w:t xml:space="preserve"> by external consultants Amer Madi</w:t>
      </w:r>
      <w:r>
        <w:rPr>
          <w:rFonts w:ascii="Times New Roman" w:hAnsi="Times New Roman" w:cs="Times New Roman"/>
          <w:sz w:val="24"/>
          <w:szCs w:val="24"/>
        </w:rPr>
        <w:t>, Safa’ Abdelrahma</w:t>
      </w:r>
      <w:r w:rsidR="00211563">
        <w:rPr>
          <w:rFonts w:ascii="Times New Roman" w:hAnsi="Times New Roman" w:cs="Times New Roman"/>
          <w:sz w:val="24"/>
          <w:szCs w:val="24"/>
        </w:rPr>
        <w:t>n</w:t>
      </w:r>
      <w:r>
        <w:rPr>
          <w:rFonts w:ascii="Times New Roman" w:hAnsi="Times New Roman" w:cs="Times New Roman"/>
          <w:sz w:val="24"/>
          <w:szCs w:val="24"/>
        </w:rPr>
        <w:t xml:space="preserve"> and Shawkat Sarsour</w:t>
      </w:r>
      <w:r w:rsidRPr="00B36DEB">
        <w:rPr>
          <w:rFonts w:ascii="Times New Roman" w:hAnsi="Times New Roman" w:cs="Times New Roman"/>
          <w:sz w:val="24"/>
          <w:szCs w:val="24"/>
        </w:rPr>
        <w:t>.  Methodology comprised initial documentary review, on which an inception report was based</w:t>
      </w:r>
      <w:r w:rsidR="0083497B">
        <w:rPr>
          <w:rFonts w:ascii="Times New Roman" w:hAnsi="Times New Roman" w:cs="Times New Roman"/>
          <w:sz w:val="24"/>
          <w:szCs w:val="24"/>
        </w:rPr>
        <w:t>,</w:t>
      </w:r>
      <w:r w:rsidRPr="00B36DEB">
        <w:rPr>
          <w:rFonts w:ascii="Times New Roman" w:hAnsi="Times New Roman" w:cs="Times New Roman"/>
          <w:sz w:val="24"/>
          <w:szCs w:val="24"/>
        </w:rPr>
        <w:t xml:space="preserve">  and meetings with </w:t>
      </w:r>
      <w:r w:rsidR="0083497B">
        <w:rPr>
          <w:rFonts w:ascii="Times New Roman" w:hAnsi="Times New Roman" w:cs="Times New Roman"/>
          <w:sz w:val="24"/>
          <w:szCs w:val="24"/>
        </w:rPr>
        <w:t xml:space="preserve">a large number of programme stakeholders.  </w:t>
      </w:r>
    </w:p>
    <w:p w:rsidR="00B36DEB" w:rsidRDefault="00B36DEB" w:rsidP="007B166D">
      <w:pPr>
        <w:autoSpaceDE w:val="0"/>
        <w:autoSpaceDN w:val="0"/>
        <w:adjustRightInd w:val="0"/>
        <w:spacing w:line="240" w:lineRule="auto"/>
        <w:rPr>
          <w:rFonts w:asciiTheme="majorBidi" w:hAnsiTheme="majorBidi" w:cstheme="majorBidi"/>
          <w:b/>
          <w:bCs/>
          <w:sz w:val="24"/>
          <w:szCs w:val="24"/>
        </w:rPr>
      </w:pPr>
    </w:p>
    <w:p w:rsidR="007B166D" w:rsidRPr="00B36DEB" w:rsidRDefault="00B36DEB" w:rsidP="007B166D">
      <w:pPr>
        <w:autoSpaceDE w:val="0"/>
        <w:autoSpaceDN w:val="0"/>
        <w:adjustRightInd w:val="0"/>
        <w:spacing w:line="240" w:lineRule="auto"/>
        <w:rPr>
          <w:rFonts w:asciiTheme="majorBidi" w:hAnsiTheme="majorBidi" w:cstheme="majorBidi"/>
          <w:b/>
          <w:bCs/>
          <w:sz w:val="24"/>
          <w:szCs w:val="24"/>
        </w:rPr>
      </w:pPr>
      <w:r w:rsidRPr="00B36DEB">
        <w:rPr>
          <w:rFonts w:asciiTheme="majorBidi" w:hAnsiTheme="majorBidi" w:cstheme="majorBidi"/>
          <w:b/>
          <w:bCs/>
          <w:sz w:val="24"/>
          <w:szCs w:val="24"/>
        </w:rPr>
        <w:t>Conclusions</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 xml:space="preserve">The overall impression of the evaluation team is positive, though the team acknowledges that a number of important activities planned remain to be implemnted.   The main justification for this positive impression is the fact that the programme has not only managed to scale-up </w:t>
      </w:r>
      <w:r w:rsidRPr="007B166D">
        <w:rPr>
          <w:rFonts w:asciiTheme="majorBidi" w:hAnsiTheme="majorBidi" w:cstheme="majorBidi"/>
          <w:sz w:val="24"/>
          <w:szCs w:val="24"/>
        </w:rPr>
        <w:lastRenderedPageBreak/>
        <w:t xml:space="preserve">and benefit from the lessons learned from the pilot phase on which basis it was designed, but it also succeeded in confirming that the socially responsible women-run school canteens can be viable and effective for both the advancement of gender equality and economic security and promoting school health policies.   In doing this,  the programme has shown that it remains relevant to the context in which it which operates.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 xml:space="preserve">Despite its unsmooth start-up and expansion which have resulted from insufficient planning and delays in implementation of activities, the programme was largely successful in delivering most of its planned outcomes and results.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p>
    <w:p w:rsidR="007B166D" w:rsidRPr="007B166D" w:rsidRDefault="007B166D" w:rsidP="00BA1E5B">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The programme met its target of improving the variety and quality of affordable, healthy and nutritious foods available through school canteens by taking measures to ensure that diversified and nutritious foods are available in targeted school canteens.   It also met expectations in terms of improving students’ knowledge of nutrition and healthy eating habits, but this was mainly in the 159 schools it targeted in the first two years of operation as relevant activities have not yet been implemented in the schools that were targeted in the thir year.  Mixed results, however, were achieved in relation to the expectation of improving school canteens infrastructure due to the confluence of limited funding, uneven distribution of funds, and delays in implementation.</w:t>
      </w:r>
      <w:r w:rsidR="00F902AF">
        <w:rPr>
          <w:rFonts w:asciiTheme="majorBidi" w:hAnsiTheme="majorBidi" w:cstheme="majorBidi"/>
          <w:sz w:val="24"/>
          <w:szCs w:val="24"/>
        </w:rPr>
        <w:t xml:space="preserve">   </w:t>
      </w:r>
      <w:r w:rsidRPr="007B166D">
        <w:rPr>
          <w:rFonts w:asciiTheme="majorBidi" w:hAnsiTheme="majorBidi" w:cstheme="majorBidi"/>
          <w:sz w:val="24"/>
          <w:szCs w:val="24"/>
        </w:rPr>
        <w:t xml:space="preserve"> </w:t>
      </w:r>
      <w:r w:rsidR="00706200">
        <w:rPr>
          <w:rFonts w:asciiTheme="majorBidi" w:hAnsiTheme="majorBidi" w:cstheme="majorBidi"/>
          <w:sz w:val="24"/>
          <w:szCs w:val="24"/>
        </w:rPr>
        <w:t xml:space="preserve">In some schools, installed </w:t>
      </w:r>
      <w:r w:rsidR="00BA1E5B">
        <w:rPr>
          <w:rFonts w:asciiTheme="majorBidi" w:hAnsiTheme="majorBidi" w:cstheme="majorBidi"/>
          <w:sz w:val="24"/>
          <w:szCs w:val="24"/>
        </w:rPr>
        <w:t>canteen equipment</w:t>
      </w:r>
      <w:r w:rsidR="00706200">
        <w:rPr>
          <w:rFonts w:asciiTheme="majorBidi" w:hAnsiTheme="majorBidi" w:cstheme="majorBidi"/>
          <w:sz w:val="24"/>
          <w:szCs w:val="24"/>
        </w:rPr>
        <w:t xml:space="preserve"> was </w:t>
      </w:r>
      <w:r w:rsidR="00BA1E5B">
        <w:rPr>
          <w:rFonts w:asciiTheme="majorBidi" w:hAnsiTheme="majorBidi" w:cstheme="majorBidi"/>
          <w:sz w:val="24"/>
          <w:szCs w:val="24"/>
        </w:rPr>
        <w:t>not fully utilised by women’s centers.</w:t>
      </w:r>
      <w:r w:rsidR="00706200">
        <w:rPr>
          <w:rFonts w:asciiTheme="majorBidi" w:hAnsiTheme="majorBidi" w:cstheme="majorBidi"/>
          <w:sz w:val="24"/>
          <w:szCs w:val="24"/>
        </w:rPr>
        <w:t xml:space="preserve">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With regard to its intention of achieving sustainable income for targeted women’s centers, the programme was quite successful.  Of the 32 women centers that were running canteens during the programme’s last year of operations, 26 made profits and are able to pay their respective school canteens leases for the next year fully on their own, while the remaining 6 made profits but need further support to do the same. Sixteen centers (46% of the total targeted) were able to generate profits in-excess of their business reinvestment needs for next year (US$ 1,000-9,500) and are thus able to cover a good proportion of their non-canteen related expenditures.  This programme’s capacity building approach played a significant role in this achievement as it effectively built women’s centers capacities at various levels using proven methodologies and approaches.</w:t>
      </w:r>
    </w:p>
    <w:p w:rsidR="007B166D" w:rsidRPr="007B166D" w:rsidRDefault="007B166D" w:rsidP="007B166D">
      <w:pPr>
        <w:autoSpaceDE w:val="0"/>
        <w:autoSpaceDN w:val="0"/>
        <w:adjustRightInd w:val="0"/>
        <w:spacing w:line="240" w:lineRule="auto"/>
        <w:rPr>
          <w:rFonts w:asciiTheme="majorBidi" w:hAnsiTheme="majorBidi" w:cstheme="majorBidi"/>
          <w:i/>
          <w:iCs/>
          <w:sz w:val="24"/>
          <w:szCs w:val="24"/>
        </w:rPr>
      </w:pPr>
    </w:p>
    <w:p w:rsidR="007B166D" w:rsidRPr="007B166D" w:rsidRDefault="007B166D" w:rsidP="007B166D">
      <w:pPr>
        <w:spacing w:line="240" w:lineRule="auto"/>
        <w:rPr>
          <w:rFonts w:asciiTheme="majorBidi" w:hAnsiTheme="majorBidi" w:cstheme="majorBidi"/>
          <w:sz w:val="24"/>
          <w:szCs w:val="24"/>
          <w:lang w:bidi="ar-JO"/>
        </w:rPr>
      </w:pPr>
      <w:r w:rsidRPr="007B166D">
        <w:rPr>
          <w:rFonts w:asciiTheme="majorBidi" w:hAnsiTheme="majorBidi" w:cstheme="majorBidi"/>
          <w:sz w:val="24"/>
          <w:szCs w:val="24"/>
        </w:rPr>
        <w:t xml:space="preserve">Commendable achievements were made in relation to engaging women in school activities, though these did not live up expectations.  This was main because involvement was not systematic across the programme, with women’s centers mostly being involved as catering proveders than as partners.  However, it is acknowledged that </w:t>
      </w:r>
      <w:r w:rsidRPr="007B166D">
        <w:rPr>
          <w:rFonts w:asciiTheme="majorBidi" w:hAnsiTheme="majorBidi" w:cstheme="majorBidi"/>
          <w:sz w:val="24"/>
          <w:szCs w:val="24"/>
          <w:lang w:bidi="ar-JO"/>
        </w:rPr>
        <w:t xml:space="preserve">the programme has paved the way for greater and more equal participation of women in their communities. </w:t>
      </w:r>
    </w:p>
    <w:p w:rsidR="007B166D" w:rsidRPr="007B166D" w:rsidRDefault="007B166D" w:rsidP="007B166D">
      <w:pPr>
        <w:spacing w:line="240" w:lineRule="auto"/>
        <w:rPr>
          <w:rFonts w:asciiTheme="majorBidi" w:hAnsiTheme="majorBidi" w:cstheme="majorBidi"/>
          <w:sz w:val="24"/>
          <w:szCs w:val="24"/>
          <w:lang w:bidi="ar-JO"/>
        </w:rPr>
      </w:pPr>
    </w:p>
    <w:p w:rsidR="007B166D" w:rsidRPr="007B166D" w:rsidRDefault="007B166D" w:rsidP="007B166D">
      <w:pPr>
        <w:spacing w:line="240" w:lineRule="auto"/>
        <w:rPr>
          <w:rFonts w:asciiTheme="majorBidi" w:hAnsiTheme="majorBidi" w:cstheme="majorBidi"/>
          <w:sz w:val="24"/>
          <w:szCs w:val="24"/>
          <w:lang w:bidi="ar-JO"/>
        </w:rPr>
      </w:pPr>
      <w:r w:rsidRPr="007B166D">
        <w:rPr>
          <w:rFonts w:asciiTheme="majorBidi" w:hAnsiTheme="majorBidi" w:cstheme="majorBidi"/>
          <w:sz w:val="24"/>
          <w:szCs w:val="24"/>
          <w:lang w:bidi="ar-JO"/>
        </w:rPr>
        <w:t>In terms of its impact at the level of the participating schools, students and community, the programme can be said to have achieved the following:</w:t>
      </w:r>
    </w:p>
    <w:p w:rsidR="007B166D" w:rsidRPr="007B166D" w:rsidRDefault="007B166D" w:rsidP="007B166D">
      <w:pPr>
        <w:spacing w:line="240" w:lineRule="auto"/>
        <w:rPr>
          <w:rFonts w:asciiTheme="majorBidi" w:hAnsiTheme="majorBidi" w:cstheme="majorBidi"/>
          <w:sz w:val="24"/>
          <w:szCs w:val="24"/>
        </w:rPr>
      </w:pPr>
    </w:p>
    <w:p w:rsidR="007B166D" w:rsidRPr="007B166D" w:rsidRDefault="008C7B47" w:rsidP="001E7845">
      <w:pPr>
        <w:pStyle w:val="ListParagraph"/>
        <w:numPr>
          <w:ilvl w:val="0"/>
          <w:numId w:val="13"/>
        </w:numPr>
        <w:autoSpaceDE w:val="0"/>
        <w:autoSpaceDN w:val="0"/>
        <w:adjustRightInd w:val="0"/>
        <w:spacing w:line="240" w:lineRule="auto"/>
        <w:jc w:val="both"/>
        <w:rPr>
          <w:rFonts w:asciiTheme="majorBidi" w:hAnsiTheme="majorBidi" w:cstheme="majorBidi"/>
          <w:sz w:val="24"/>
          <w:szCs w:val="24"/>
        </w:rPr>
      </w:pPr>
      <w:r>
        <w:rPr>
          <w:rFonts w:asciiTheme="majorBidi" w:hAnsiTheme="majorBidi" w:cstheme="majorBidi"/>
          <w:sz w:val="24"/>
          <w:szCs w:val="24"/>
        </w:rPr>
        <w:t xml:space="preserve">contributed to </w:t>
      </w:r>
      <w:r w:rsidR="007B166D" w:rsidRPr="007B166D">
        <w:rPr>
          <w:rFonts w:asciiTheme="majorBidi" w:hAnsiTheme="majorBidi" w:cstheme="majorBidi"/>
          <w:sz w:val="24"/>
          <w:szCs w:val="24"/>
        </w:rPr>
        <w:t xml:space="preserve">improving overall quality of school environment in 159 schools, thereby contributing </w:t>
      </w:r>
      <w:r>
        <w:rPr>
          <w:rFonts w:asciiTheme="majorBidi" w:hAnsiTheme="majorBidi" w:cstheme="majorBidi"/>
          <w:sz w:val="24"/>
          <w:szCs w:val="24"/>
        </w:rPr>
        <w:t xml:space="preserve">–albeit marginally- </w:t>
      </w:r>
      <w:r w:rsidR="007B166D" w:rsidRPr="007B166D">
        <w:rPr>
          <w:rFonts w:asciiTheme="majorBidi" w:hAnsiTheme="majorBidi" w:cstheme="majorBidi"/>
          <w:sz w:val="24"/>
          <w:szCs w:val="24"/>
        </w:rPr>
        <w:t xml:space="preserve">to improving the quality of education in these schools.  </w:t>
      </w:r>
    </w:p>
    <w:p w:rsidR="007B166D" w:rsidRPr="007B166D" w:rsidRDefault="007B166D" w:rsidP="001E7845">
      <w:pPr>
        <w:pStyle w:val="ListParagraph"/>
        <w:numPr>
          <w:ilvl w:val="0"/>
          <w:numId w:val="13"/>
        </w:numPr>
        <w:autoSpaceDE w:val="0"/>
        <w:autoSpaceDN w:val="0"/>
        <w:adjustRightInd w:val="0"/>
        <w:spacing w:line="240" w:lineRule="auto"/>
        <w:jc w:val="both"/>
        <w:rPr>
          <w:rFonts w:asciiTheme="majorBidi" w:hAnsiTheme="majorBidi" w:cstheme="majorBidi"/>
          <w:sz w:val="24"/>
          <w:szCs w:val="24"/>
        </w:rPr>
      </w:pPr>
      <w:r w:rsidRPr="007B166D">
        <w:rPr>
          <w:rFonts w:asciiTheme="majorBidi" w:hAnsiTheme="majorBidi" w:cstheme="majorBidi"/>
          <w:sz w:val="24"/>
          <w:szCs w:val="24"/>
        </w:rPr>
        <w:t xml:space="preserve">reducing the burden of canteen supervision and conflict management, hence allowing school adminstrators to devote their attention to more substantive issues.  </w:t>
      </w:r>
    </w:p>
    <w:p w:rsidR="007B166D" w:rsidRPr="007B166D" w:rsidRDefault="007B166D" w:rsidP="001E7845">
      <w:pPr>
        <w:pStyle w:val="ListParagraph"/>
        <w:numPr>
          <w:ilvl w:val="0"/>
          <w:numId w:val="13"/>
        </w:numPr>
        <w:autoSpaceDE w:val="0"/>
        <w:autoSpaceDN w:val="0"/>
        <w:adjustRightInd w:val="0"/>
        <w:spacing w:line="240" w:lineRule="auto"/>
        <w:jc w:val="both"/>
        <w:rPr>
          <w:rFonts w:asciiTheme="majorBidi" w:hAnsiTheme="majorBidi" w:cstheme="majorBidi"/>
          <w:sz w:val="24"/>
          <w:szCs w:val="24"/>
        </w:rPr>
      </w:pPr>
      <w:r w:rsidRPr="007B166D">
        <w:rPr>
          <w:rFonts w:asciiTheme="majorBidi" w:hAnsiTheme="majorBidi" w:cstheme="majorBidi"/>
          <w:sz w:val="24"/>
          <w:szCs w:val="24"/>
        </w:rPr>
        <w:t xml:space="preserve">providing opportunities for schools to complement and support student learning by reinforcing teachers’ messages about food; positively influencing students eating habits.  </w:t>
      </w:r>
    </w:p>
    <w:p w:rsidR="007B166D" w:rsidRPr="007B166D" w:rsidRDefault="007B166D" w:rsidP="001E7845">
      <w:pPr>
        <w:pStyle w:val="ListParagraph"/>
        <w:numPr>
          <w:ilvl w:val="0"/>
          <w:numId w:val="13"/>
        </w:numPr>
        <w:autoSpaceDE w:val="0"/>
        <w:autoSpaceDN w:val="0"/>
        <w:adjustRightInd w:val="0"/>
        <w:spacing w:line="240" w:lineRule="auto"/>
        <w:jc w:val="both"/>
        <w:rPr>
          <w:rFonts w:asciiTheme="majorBidi" w:hAnsiTheme="majorBidi" w:cstheme="majorBidi"/>
          <w:sz w:val="24"/>
          <w:szCs w:val="24"/>
        </w:rPr>
      </w:pPr>
      <w:r w:rsidRPr="007B166D">
        <w:rPr>
          <w:rFonts w:asciiTheme="majorBidi" w:hAnsiTheme="majorBidi" w:cstheme="majorBidi"/>
          <w:sz w:val="24"/>
          <w:szCs w:val="24"/>
        </w:rPr>
        <w:lastRenderedPageBreak/>
        <w:t>improving the economic access to a more diversified foods for 85,000 students</w:t>
      </w:r>
      <w:r w:rsidR="00483671">
        <w:rPr>
          <w:rFonts w:asciiTheme="majorBidi" w:hAnsiTheme="majorBidi" w:cstheme="majorBidi"/>
          <w:sz w:val="24"/>
          <w:szCs w:val="24"/>
        </w:rPr>
        <w:t xml:space="preserve"> although unsystematically (i.e. poor students’ access to food from canteens did not improve significantly)</w:t>
      </w:r>
      <w:r w:rsidRPr="007B166D">
        <w:rPr>
          <w:rFonts w:asciiTheme="majorBidi" w:hAnsiTheme="majorBidi" w:cstheme="majorBidi"/>
          <w:sz w:val="24"/>
          <w:szCs w:val="24"/>
        </w:rPr>
        <w:t xml:space="preserve">; </w:t>
      </w:r>
    </w:p>
    <w:p w:rsidR="007B166D" w:rsidRPr="007B166D" w:rsidRDefault="007B166D" w:rsidP="001E7845">
      <w:pPr>
        <w:pStyle w:val="ListParagraph"/>
        <w:numPr>
          <w:ilvl w:val="0"/>
          <w:numId w:val="13"/>
        </w:numPr>
        <w:autoSpaceDE w:val="0"/>
        <w:autoSpaceDN w:val="0"/>
        <w:adjustRightInd w:val="0"/>
        <w:spacing w:line="240" w:lineRule="auto"/>
        <w:jc w:val="both"/>
        <w:rPr>
          <w:rFonts w:asciiTheme="majorBidi" w:hAnsiTheme="majorBidi" w:cstheme="majorBidi"/>
          <w:sz w:val="24"/>
          <w:szCs w:val="24"/>
        </w:rPr>
      </w:pPr>
      <w:r w:rsidRPr="007B166D">
        <w:rPr>
          <w:rFonts w:asciiTheme="majorBidi" w:hAnsiTheme="majorBidi" w:cstheme="majorBidi"/>
          <w:sz w:val="24"/>
          <w:szCs w:val="24"/>
        </w:rPr>
        <w:t xml:space="preserve">improving food safety and hygiene for some 85,00 students through the introduction of good practices in food preparation, handling and storage in canteen operations.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 xml:space="preserve">The programme’s impact on the targeted women’s centers and canteen workers has also been quite impressive.   It has enabled 32 women’s centers to establish –for the first time- a sustainable enterprise, capable of meeting their constituency’s practical needs for culturally-accepted employment opportunities and strategically contributing to the sustainability of their organisation.  As a resul, women’s centers  feel more capable of representing their constituency’s interest at the local level.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 xml:space="preserve">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r w:rsidRPr="007B166D">
        <w:rPr>
          <w:rFonts w:asciiTheme="majorBidi" w:hAnsiTheme="majorBidi" w:cstheme="majorBidi"/>
          <w:sz w:val="24"/>
          <w:szCs w:val="24"/>
        </w:rPr>
        <w:t xml:space="preserve">The programme has generated employment opportunities for 416 poor women, many of whom working for the first time in their lives. On average these women made US$ 150 per month for an average period of 9 months per year.  While relatively low in both aggregate and hourly wage standards, the income women earned through the programme was in line with market wages hence only helped them realize better social status both at home and within their communities.  </w:t>
      </w:r>
    </w:p>
    <w:p w:rsidR="007B166D" w:rsidRPr="007B166D" w:rsidRDefault="007B166D" w:rsidP="007B166D">
      <w:pPr>
        <w:autoSpaceDE w:val="0"/>
        <w:autoSpaceDN w:val="0"/>
        <w:adjustRightInd w:val="0"/>
        <w:spacing w:line="240" w:lineRule="auto"/>
        <w:rPr>
          <w:rFonts w:asciiTheme="majorBidi" w:hAnsiTheme="majorBidi" w:cstheme="majorBidi"/>
          <w:sz w:val="24"/>
          <w:szCs w:val="24"/>
        </w:rPr>
      </w:pPr>
    </w:p>
    <w:p w:rsidR="007B166D" w:rsidRPr="00B36DEB" w:rsidRDefault="00B36DEB" w:rsidP="007B166D">
      <w:pPr>
        <w:spacing w:line="240" w:lineRule="auto"/>
        <w:rPr>
          <w:rFonts w:asciiTheme="majorBidi" w:hAnsiTheme="majorBidi" w:cstheme="majorBidi"/>
          <w:b/>
          <w:bCs/>
          <w:sz w:val="24"/>
          <w:szCs w:val="24"/>
        </w:rPr>
      </w:pPr>
      <w:r w:rsidRPr="00B36DEB">
        <w:rPr>
          <w:rFonts w:asciiTheme="majorBidi" w:hAnsiTheme="majorBidi" w:cstheme="majorBidi"/>
          <w:b/>
          <w:bCs/>
          <w:sz w:val="24"/>
          <w:szCs w:val="24"/>
        </w:rPr>
        <w:t>Recommendations</w:t>
      </w:r>
      <w:r w:rsidR="007B166D" w:rsidRPr="00B36DEB">
        <w:rPr>
          <w:rFonts w:asciiTheme="majorBidi" w:hAnsiTheme="majorBidi" w:cstheme="majorBidi"/>
          <w:b/>
          <w:bCs/>
          <w:sz w:val="24"/>
          <w:szCs w:val="24"/>
        </w:rPr>
        <w:t xml:space="preserve">  </w:t>
      </w:r>
    </w:p>
    <w:p w:rsidR="00FE3039" w:rsidRDefault="00FE3039" w:rsidP="00FE3039">
      <w:pPr>
        <w:spacing w:line="240" w:lineRule="auto"/>
        <w:rPr>
          <w:rFonts w:ascii="Times New Roman" w:hAnsi="Times New Roman" w:cs="Times New Roman"/>
          <w:sz w:val="24"/>
          <w:szCs w:val="24"/>
        </w:rPr>
      </w:pPr>
      <w:bookmarkStart w:id="3" w:name="_Toc311037288"/>
      <w:r>
        <w:rPr>
          <w:rFonts w:ascii="Times New Roman" w:hAnsi="Times New Roman" w:cs="Times New Roman"/>
          <w:sz w:val="24"/>
          <w:szCs w:val="24"/>
        </w:rPr>
        <w:t xml:space="preserve">R1.  NRO should grant UN Women’s a no-cost contract extension a period of three months to allow for the implementation of delayed planned infrastructure development and school activities.  In the meantime, UN Women in closes collaboration with MoE and MAAN should develop a new project document for a third phase of the programme, utilising -to the extent possible- the findings and recommendations of this evaluation.  </w:t>
      </w:r>
    </w:p>
    <w:p w:rsidR="00FE3039" w:rsidRDefault="00FE3039" w:rsidP="00FE3039">
      <w:pPr>
        <w:spacing w:line="240" w:lineRule="auto"/>
        <w:rPr>
          <w:rFonts w:ascii="Times New Roman" w:hAnsi="Times New Roman" w:cs="Times New Roman"/>
          <w:sz w:val="24"/>
          <w:szCs w:val="24"/>
        </w:rPr>
      </w:pPr>
    </w:p>
    <w:p w:rsidR="00FE3039" w:rsidRDefault="00FE3039" w:rsidP="007A6AC8">
      <w:pPr>
        <w:spacing w:line="240" w:lineRule="auto"/>
        <w:rPr>
          <w:rFonts w:ascii="Times New Roman" w:hAnsi="Times New Roman" w:cs="Times New Roman"/>
          <w:sz w:val="24"/>
          <w:szCs w:val="24"/>
        </w:rPr>
      </w:pPr>
      <w:r>
        <w:rPr>
          <w:rFonts w:ascii="Times New Roman" w:hAnsi="Times New Roman" w:cs="Times New Roman"/>
          <w:sz w:val="24"/>
          <w:szCs w:val="24"/>
        </w:rPr>
        <w:t xml:space="preserve">R2. In both the design and implementation of programme’s third phase, UN Women should demonstrate stronger needs-based planning and budgeting processes and mechanisms. </w:t>
      </w:r>
      <w:r w:rsidR="007A6AC8">
        <w:rPr>
          <w:rFonts w:ascii="Times New Roman" w:hAnsi="Times New Roman" w:cs="Times New Roman"/>
          <w:sz w:val="24"/>
          <w:szCs w:val="24"/>
        </w:rPr>
        <w:t xml:space="preserve"> It also should ensure greater and more active participation of the Boards of the partner women’s organisations in the planning, implementation, monitoring and evaluation of the programme. </w:t>
      </w:r>
      <w:r>
        <w:rPr>
          <w:rFonts w:ascii="Times New Roman" w:hAnsi="Times New Roman" w:cs="Times New Roman"/>
          <w:sz w:val="24"/>
          <w:szCs w:val="24"/>
        </w:rPr>
        <w:t xml:space="preserve"> Hence, it is strongly recommended that the first three months of the programme’s new phase be dedicated  to school and women’s cenetrs’ selection and infrastructure needs assessments.  This would allow for the capacity building and infrastructure development activities to be implemented ahead of the beginning of the school year.   At the design and implementation stage, the new programme should plan for and allocate properly resourcing the needs assessment processes. </w:t>
      </w:r>
    </w:p>
    <w:p w:rsidR="00FE3039" w:rsidRDefault="00FE3039" w:rsidP="00FE3039">
      <w:pPr>
        <w:spacing w:line="240" w:lineRule="auto"/>
        <w:rPr>
          <w:rFonts w:ascii="Times New Roman" w:hAnsi="Times New Roman" w:cs="Times New Roman"/>
          <w:sz w:val="24"/>
          <w:szCs w:val="24"/>
        </w:rPr>
      </w:pPr>
    </w:p>
    <w:p w:rsidR="00FE3039" w:rsidRDefault="00FE3039" w:rsidP="00465C81">
      <w:pPr>
        <w:spacing w:line="240" w:lineRule="auto"/>
        <w:rPr>
          <w:rFonts w:ascii="Times New Roman" w:hAnsi="Times New Roman" w:cs="Times New Roman"/>
          <w:sz w:val="24"/>
          <w:szCs w:val="24"/>
        </w:rPr>
      </w:pPr>
      <w:r>
        <w:rPr>
          <w:rFonts w:ascii="Times New Roman" w:hAnsi="Times New Roman" w:cs="Times New Roman"/>
          <w:sz w:val="24"/>
          <w:szCs w:val="24"/>
        </w:rPr>
        <w:t xml:space="preserve">R3.  MoE and UN Women should develop a standard describing what a women-run school canteen should look like, and what facilities it should have.  For the purposes of initial programme planning, an average of US$ 12,000 </w:t>
      </w:r>
      <w:r w:rsidR="00483671">
        <w:rPr>
          <w:rFonts w:ascii="Times New Roman" w:hAnsi="Times New Roman" w:cs="Times New Roman"/>
          <w:sz w:val="24"/>
          <w:szCs w:val="24"/>
        </w:rPr>
        <w:t>c</w:t>
      </w:r>
      <w:r>
        <w:rPr>
          <w:rFonts w:ascii="Times New Roman" w:hAnsi="Times New Roman" w:cs="Times New Roman"/>
          <w:sz w:val="24"/>
          <w:szCs w:val="24"/>
        </w:rPr>
        <w:t>ould be budgeted for canteen equipment and infrastructure development</w:t>
      </w:r>
      <w:r w:rsidR="00483671">
        <w:rPr>
          <w:rFonts w:ascii="Times New Roman" w:hAnsi="Times New Roman" w:cs="Times New Roman"/>
          <w:sz w:val="24"/>
          <w:szCs w:val="24"/>
        </w:rPr>
        <w:t xml:space="preserve">, with contingencies for adjustment during </w:t>
      </w:r>
      <w:r w:rsidR="00465C81">
        <w:rPr>
          <w:rFonts w:ascii="Times New Roman" w:hAnsi="Times New Roman" w:cs="Times New Roman"/>
          <w:sz w:val="24"/>
          <w:szCs w:val="24"/>
        </w:rPr>
        <w:t>implementation</w:t>
      </w:r>
      <w:r>
        <w:rPr>
          <w:rFonts w:ascii="Times New Roman" w:hAnsi="Times New Roman" w:cs="Times New Roman"/>
          <w:sz w:val="24"/>
          <w:szCs w:val="24"/>
        </w:rPr>
        <w:t xml:space="preserve">. </w:t>
      </w:r>
      <w:r w:rsidR="00483671">
        <w:rPr>
          <w:rFonts w:ascii="Times New Roman" w:hAnsi="Times New Roman" w:cs="Times New Roman"/>
          <w:sz w:val="24"/>
          <w:szCs w:val="24"/>
        </w:rPr>
        <w:t xml:space="preserve"> This </w:t>
      </w:r>
      <w:r w:rsidR="00465C81">
        <w:rPr>
          <w:rFonts w:ascii="Times New Roman" w:hAnsi="Times New Roman" w:cs="Times New Roman"/>
          <w:sz w:val="24"/>
          <w:szCs w:val="24"/>
        </w:rPr>
        <w:t>initial figure sh</w:t>
      </w:r>
      <w:r w:rsidR="00483671">
        <w:rPr>
          <w:rFonts w:ascii="Times New Roman" w:hAnsi="Times New Roman" w:cs="Times New Roman"/>
          <w:sz w:val="24"/>
          <w:szCs w:val="24"/>
        </w:rPr>
        <w:t>ould be revised upwards or downwards according to needs.</w:t>
      </w:r>
      <w:r>
        <w:rPr>
          <w:rFonts w:ascii="Times New Roman" w:hAnsi="Times New Roman" w:cs="Times New Roman"/>
          <w:sz w:val="24"/>
          <w:szCs w:val="24"/>
        </w:rPr>
        <w:t xml:space="preserve"> Where needed, an additional amount should budgeted for bathrooms for women workers.  Actual allocation, however, should be based on needs.</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R4. UN Women and MoE should agree on a revised formulation of the programme’s intervention logic and logframe.  This should be done with the view of ensuring accountability among the various partners for results.  For this purpose, it is extremely important to rethink the goal and outcomes of the programme, preferably giving more focus </w:t>
      </w:r>
      <w:r>
        <w:rPr>
          <w:rFonts w:ascii="Times New Roman" w:hAnsi="Times New Roman" w:cs="Times New Roman"/>
          <w:sz w:val="24"/>
          <w:szCs w:val="24"/>
        </w:rPr>
        <w:lastRenderedPageBreak/>
        <w:t xml:space="preserve">to women’s economic security and income (as opposed to women’s centers profits), attitudinal changes among students vis-à-vis eating habits, and community mobilisation in support of canteen operations. </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R4. In conjunction with R3, MoE and UN Women should also set clearly what categories of they expect women’s centers to have on offer in the schools’ canteens on a daily and a weekly basis.  While this should be kept generic, it needs give sufficient guidance to women’s centers on what is expected of them.  The programme should devise a mechanism to </w:t>
      </w:r>
      <w:r w:rsidR="00AD64C5">
        <w:rPr>
          <w:rFonts w:ascii="Times New Roman" w:hAnsi="Times New Roman" w:cs="Times New Roman"/>
          <w:sz w:val="24"/>
          <w:szCs w:val="24"/>
        </w:rPr>
        <w:t>monitor</w:t>
      </w:r>
      <w:r>
        <w:rPr>
          <w:rFonts w:ascii="Times New Roman" w:hAnsi="Times New Roman" w:cs="Times New Roman"/>
          <w:sz w:val="24"/>
          <w:szCs w:val="24"/>
        </w:rPr>
        <w:t xml:space="preserve"> partner centers’ adherence to this standard, which should be the basis for an annual review of the centers’ performance in schools.  </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R5. The current phase’s management structure should be retained with the following additions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p>
    <w:p w:rsidR="00FE3039" w:rsidRPr="00EB3596" w:rsidRDefault="00FE3039" w:rsidP="001E7845">
      <w:pPr>
        <w:pStyle w:val="ListParagraph"/>
        <w:numPr>
          <w:ilvl w:val="0"/>
          <w:numId w:val="15"/>
        </w:numPr>
        <w:spacing w:line="240" w:lineRule="auto"/>
        <w:rPr>
          <w:rFonts w:ascii="Times New Roman" w:hAnsi="Times New Roman" w:cs="Times New Roman"/>
          <w:sz w:val="24"/>
          <w:szCs w:val="24"/>
        </w:rPr>
      </w:pPr>
      <w:r w:rsidRPr="00EB3596">
        <w:rPr>
          <w:rFonts w:ascii="Times New Roman" w:hAnsi="Times New Roman" w:cs="Times New Roman"/>
          <w:sz w:val="24"/>
          <w:szCs w:val="24"/>
        </w:rPr>
        <w:t>UN Women Programme Officer at UN Women (</w:t>
      </w:r>
      <w:r>
        <w:rPr>
          <w:rFonts w:ascii="Times New Roman" w:hAnsi="Times New Roman" w:cs="Times New Roman"/>
          <w:sz w:val="24"/>
          <w:szCs w:val="24"/>
        </w:rPr>
        <w:t>@</w:t>
      </w:r>
      <w:r w:rsidRPr="00EB3596">
        <w:rPr>
          <w:rFonts w:ascii="Times New Roman" w:hAnsi="Times New Roman" w:cs="Times New Roman"/>
          <w:sz w:val="24"/>
          <w:szCs w:val="24"/>
        </w:rPr>
        <w:t>50%)</w:t>
      </w:r>
    </w:p>
    <w:p w:rsidR="00FE3039" w:rsidRPr="00EB3596" w:rsidRDefault="00FE3039"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lang w:val="en-GB"/>
        </w:rPr>
        <w:t>UN Women M&amp;E and Reporting Officer (@100%)</w:t>
      </w:r>
    </w:p>
    <w:p w:rsidR="00FE3039" w:rsidRPr="0091762F" w:rsidRDefault="00FE3039"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UN Women Business Development Advisor (retainer basis)</w:t>
      </w:r>
    </w:p>
    <w:p w:rsidR="00FE3039" w:rsidRPr="00EB3596" w:rsidRDefault="00FE3039"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lang w:val="en-GB"/>
        </w:rPr>
        <w:t>MoE Programme Manager (@50%)</w:t>
      </w:r>
    </w:p>
    <w:p w:rsidR="00FE3039" w:rsidRPr="008C2EA2" w:rsidRDefault="00FE3039"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MoE Filed Coordinator (100%)</w:t>
      </w: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R6. Given the fact that UN Women operates under the NEX modality, a significant level of implementation responsibility should be transferred to MAAN.  However, MAAN should ensure the allocation of highly qualified staff with gender and enterprise development expertises to the programme.  These staff should be fully dedicated the programme. </w:t>
      </w:r>
    </w:p>
    <w:p w:rsidR="00FE3039" w:rsidRPr="008C2EA2"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R7.  The programme’s committees established under the current phase should be activated and given more support and authority to be able to discharge their resposnibilities more effectively.  For this purpose, it is strongly recommended that the Programme Advisor at NRO is brought onto the PSC as member, along with the Deputy Ministry of Education and the MoE’s General Directors of Buildings and Finance and Adminstration.     </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R8.  </w:t>
      </w:r>
      <w:r w:rsidRPr="0091762F">
        <w:rPr>
          <w:rFonts w:ascii="Times New Roman" w:hAnsi="Times New Roman" w:cs="Times New Roman"/>
          <w:sz w:val="24"/>
          <w:szCs w:val="24"/>
        </w:rPr>
        <w:t>The PSC</w:t>
      </w:r>
      <w:r>
        <w:rPr>
          <w:rFonts w:ascii="Times New Roman" w:hAnsi="Times New Roman" w:cs="Times New Roman"/>
          <w:sz w:val="24"/>
          <w:szCs w:val="24"/>
        </w:rPr>
        <w:t xml:space="preserve"> should meet at least once every two months or when necessary.  It should keep a detailed record of its meetings and decisions in both English and Arabic.   Once signed by members, PSC meeting minutes should be widely circulated to programme partners.</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R9. The PSC members, particularly UN Women’s Head of Office and MoE’s General Director of School Health, are strongly advised to organise joint field visits to schools and women’s centers.  This will not only have a positive effect at level of partners in the field, but it will also provide some context to the issues that get discussed at PSC meetings.</w:t>
      </w:r>
    </w:p>
    <w:p w:rsidR="00FE3039" w:rsidRDefault="00FE3039" w:rsidP="00FE3039">
      <w:pPr>
        <w:spacing w:line="240" w:lineRule="auto"/>
        <w:rPr>
          <w:rFonts w:ascii="Times New Roman" w:hAnsi="Times New Roman" w:cs="Times New Roman"/>
          <w:sz w:val="24"/>
          <w:szCs w:val="24"/>
        </w:rPr>
      </w:pPr>
    </w:p>
    <w:p w:rsidR="00FE3039" w:rsidRDefault="00FE3039" w:rsidP="00FE3039">
      <w:pPr>
        <w:spacing w:line="240" w:lineRule="auto"/>
        <w:rPr>
          <w:rFonts w:ascii="Times New Roman" w:hAnsi="Times New Roman" w:cs="Times New Roman"/>
          <w:sz w:val="24"/>
          <w:szCs w:val="24"/>
        </w:rPr>
      </w:pPr>
      <w:r>
        <w:rPr>
          <w:rFonts w:ascii="Times New Roman" w:hAnsi="Times New Roman" w:cs="Times New Roman"/>
          <w:sz w:val="24"/>
          <w:szCs w:val="24"/>
        </w:rPr>
        <w:t xml:space="preserve">R11. In planning for and implementing capacity building: </w:t>
      </w:r>
    </w:p>
    <w:p w:rsidR="00FE3039" w:rsidRDefault="00FE3039" w:rsidP="001E7845">
      <w:pPr>
        <w:pStyle w:val="ListParagraph"/>
        <w:numPr>
          <w:ilvl w:val="0"/>
          <w:numId w:val="16"/>
        </w:numPr>
        <w:spacing w:line="240" w:lineRule="auto"/>
        <w:rPr>
          <w:rFonts w:ascii="Times New Roman" w:hAnsi="Times New Roman" w:cs="Times New Roman"/>
          <w:sz w:val="24"/>
          <w:szCs w:val="24"/>
        </w:rPr>
      </w:pPr>
      <w:r w:rsidRPr="00D17BF0">
        <w:rPr>
          <w:rFonts w:ascii="Times New Roman" w:hAnsi="Times New Roman" w:cs="Times New Roman"/>
          <w:sz w:val="24"/>
          <w:szCs w:val="24"/>
        </w:rPr>
        <w:t xml:space="preserve">ensure timely provision of training; </w:t>
      </w:r>
    </w:p>
    <w:p w:rsidR="00FE3039" w:rsidRPr="00355E42" w:rsidRDefault="00FE3039" w:rsidP="001E7845">
      <w:pPr>
        <w:pStyle w:val="ListParagraph"/>
        <w:numPr>
          <w:ilvl w:val="0"/>
          <w:numId w:val="16"/>
        </w:numPr>
        <w:spacing w:line="240" w:lineRule="auto"/>
        <w:rPr>
          <w:rFonts w:ascii="Times New Roman" w:hAnsi="Times New Roman" w:cs="Times New Roman"/>
          <w:sz w:val="24"/>
          <w:szCs w:val="24"/>
        </w:rPr>
      </w:pPr>
      <w:r w:rsidRPr="000360DF">
        <w:rPr>
          <w:rFonts w:ascii="Times New Roman" w:hAnsi="Times New Roman" w:cs="Times New Roman"/>
          <w:sz w:val="24"/>
          <w:szCs w:val="24"/>
        </w:rPr>
        <w:t xml:space="preserve">give greater </w:t>
      </w:r>
      <w:r>
        <w:rPr>
          <w:rFonts w:ascii="Times New Roman" w:hAnsi="Times New Roman" w:cs="Times New Roman"/>
          <w:sz w:val="24"/>
          <w:szCs w:val="24"/>
        </w:rPr>
        <w:t>emphasis</w:t>
      </w:r>
      <w:r w:rsidRPr="000360DF">
        <w:rPr>
          <w:rFonts w:ascii="Times New Roman" w:hAnsi="Times New Roman" w:cs="Times New Roman"/>
          <w:sz w:val="24"/>
          <w:szCs w:val="24"/>
        </w:rPr>
        <w:t xml:space="preserve"> to on-the-job coaching and training </w:t>
      </w:r>
      <w:r>
        <w:rPr>
          <w:rFonts w:ascii="Times New Roman" w:hAnsi="Times New Roman" w:cs="Times New Roman"/>
          <w:sz w:val="24"/>
          <w:szCs w:val="24"/>
        </w:rPr>
        <w:t>(</w:t>
      </w:r>
      <w:r w:rsidRPr="000360DF">
        <w:rPr>
          <w:rFonts w:ascii="Times New Roman" w:hAnsi="Times New Roman" w:cs="Times New Roman"/>
          <w:sz w:val="24"/>
          <w:szCs w:val="24"/>
        </w:rPr>
        <w:t>as opposed to in-class training</w:t>
      </w:r>
      <w:r>
        <w:rPr>
          <w:rFonts w:ascii="Times New Roman" w:hAnsi="Times New Roman" w:cs="Times New Roman"/>
          <w:sz w:val="24"/>
          <w:szCs w:val="24"/>
        </w:rPr>
        <w:t>)</w:t>
      </w:r>
      <w:r w:rsidRPr="000360DF">
        <w:rPr>
          <w:rFonts w:ascii="Times New Roman" w:hAnsi="Times New Roman" w:cs="Times New Roman"/>
          <w:sz w:val="24"/>
          <w:szCs w:val="24"/>
        </w:rPr>
        <w:t xml:space="preserve"> in the areas of financial management, costing and cost control, marketing and communications</w:t>
      </w:r>
      <w:r>
        <w:rPr>
          <w:rFonts w:ascii="Times New Roman" w:hAnsi="Times New Roman" w:cs="Times New Roman"/>
          <w:sz w:val="24"/>
          <w:szCs w:val="24"/>
        </w:rPr>
        <w:t>;</w:t>
      </w:r>
    </w:p>
    <w:p w:rsidR="00FE3039" w:rsidRDefault="00FE3039"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ensure that training methods follow </w:t>
      </w:r>
      <w:r w:rsidRPr="000360DF">
        <w:rPr>
          <w:rFonts w:ascii="Times New Roman" w:hAnsi="Times New Roman" w:cs="Times New Roman"/>
          <w:sz w:val="24"/>
          <w:szCs w:val="24"/>
        </w:rPr>
        <w:t xml:space="preserve">learner-cantered </w:t>
      </w:r>
      <w:r>
        <w:rPr>
          <w:rFonts w:ascii="Times New Roman" w:hAnsi="Times New Roman" w:cs="Times New Roman"/>
          <w:sz w:val="24"/>
          <w:szCs w:val="24"/>
        </w:rPr>
        <w:t>approaches, including the preparation of customized training materials for the trainees to take away;</w:t>
      </w:r>
    </w:p>
    <w:p w:rsidR="00FE3039" w:rsidRDefault="00FE3039"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make provisions for providing training on gender, particularly for programme field staff </w:t>
      </w:r>
      <w:r w:rsidRPr="000360DF">
        <w:rPr>
          <w:rFonts w:ascii="Times New Roman" w:hAnsi="Times New Roman" w:cs="Times New Roman"/>
          <w:sz w:val="24"/>
          <w:szCs w:val="24"/>
        </w:rPr>
        <w:t>training</w:t>
      </w:r>
      <w:r>
        <w:rPr>
          <w:rFonts w:ascii="Times New Roman" w:hAnsi="Times New Roman" w:cs="Times New Roman"/>
          <w:sz w:val="24"/>
          <w:szCs w:val="24"/>
        </w:rPr>
        <w:t>;</w:t>
      </w:r>
    </w:p>
    <w:p w:rsidR="00FE3039" w:rsidRDefault="00465C81" w:rsidP="00465C81">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continue with the practice introduced in the last year of the project of</w:t>
      </w:r>
      <w:r w:rsidR="00FE3039" w:rsidRPr="000360DF">
        <w:rPr>
          <w:rFonts w:ascii="Times New Roman" w:hAnsi="Times New Roman" w:cs="Times New Roman"/>
          <w:sz w:val="24"/>
          <w:szCs w:val="24"/>
        </w:rPr>
        <w:t xml:space="preserve"> </w:t>
      </w:r>
      <w:r>
        <w:rPr>
          <w:rFonts w:ascii="Times New Roman" w:hAnsi="Times New Roman" w:cs="Times New Roman"/>
          <w:sz w:val="24"/>
          <w:szCs w:val="24"/>
        </w:rPr>
        <w:t>integrating</w:t>
      </w:r>
      <w:r w:rsidR="00FE3039" w:rsidRPr="000360DF">
        <w:rPr>
          <w:rFonts w:ascii="Times New Roman" w:hAnsi="Times New Roman" w:cs="Times New Roman"/>
          <w:sz w:val="24"/>
          <w:szCs w:val="24"/>
        </w:rPr>
        <w:t xml:space="preserve"> MoE staff involved in the programme in the capacity building programme both as trainers and trainees; </w:t>
      </w:r>
    </w:p>
    <w:p w:rsidR="00FE3039" w:rsidRPr="000360DF" w:rsidRDefault="00FE3039"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give </w:t>
      </w:r>
      <w:r w:rsidRPr="000360DF">
        <w:rPr>
          <w:rFonts w:ascii="Times New Roman" w:hAnsi="Times New Roman" w:cs="Times New Roman"/>
          <w:sz w:val="24"/>
          <w:szCs w:val="24"/>
        </w:rPr>
        <w:t xml:space="preserve">greater </w:t>
      </w:r>
      <w:r>
        <w:rPr>
          <w:rFonts w:ascii="Times New Roman" w:hAnsi="Times New Roman" w:cs="Times New Roman"/>
          <w:sz w:val="24"/>
          <w:szCs w:val="24"/>
        </w:rPr>
        <w:t>emphasis to</w:t>
      </w:r>
      <w:r w:rsidRPr="000360DF">
        <w:rPr>
          <w:rFonts w:ascii="Times New Roman" w:hAnsi="Times New Roman" w:cs="Times New Roman"/>
          <w:sz w:val="24"/>
          <w:szCs w:val="24"/>
        </w:rPr>
        <w:t xml:space="preserve"> documentation and dissemination of good business practices</w:t>
      </w:r>
      <w:r>
        <w:rPr>
          <w:rFonts w:ascii="Times New Roman" w:hAnsi="Times New Roman" w:cs="Times New Roman"/>
          <w:sz w:val="24"/>
          <w:szCs w:val="24"/>
        </w:rPr>
        <w:t xml:space="preserve"> through monthly or quarterly newsletters</w:t>
      </w:r>
      <w:r w:rsidRPr="000360DF">
        <w:rPr>
          <w:rFonts w:ascii="Times New Roman" w:hAnsi="Times New Roman" w:cs="Times New Roman"/>
          <w:sz w:val="24"/>
          <w:szCs w:val="24"/>
        </w:rPr>
        <w:t xml:space="preserve"> </w:t>
      </w:r>
    </w:p>
    <w:p w:rsidR="00FE3039" w:rsidRPr="006337CA" w:rsidRDefault="00FE3039" w:rsidP="00FE3039">
      <w:pPr>
        <w:spacing w:line="240" w:lineRule="auto"/>
        <w:rPr>
          <w:rFonts w:ascii="Times New Roman" w:hAnsi="Times New Roman" w:cs="Times New Roman"/>
          <w:sz w:val="24"/>
          <w:szCs w:val="24"/>
        </w:rPr>
      </w:pPr>
      <w:r w:rsidRPr="006337CA">
        <w:rPr>
          <w:rFonts w:ascii="Times New Roman" w:hAnsi="Times New Roman" w:cs="Times New Roman"/>
          <w:sz w:val="24"/>
          <w:szCs w:val="24"/>
        </w:rPr>
        <w:t xml:space="preserve">R12. The establishment of food production units at women’s centers has proven effective under the WRSCP and should be extended in the new phase.  To the extent possible, however, the establishment of food production units should be linked to the business model that the respective center will follow.  Hence, a clearer verification of infrastructure development and equipment needs should be ensured by the programme.  For initial planning purposes, a US$ 8,000 should be allocated for unit establishment and upgrading.  </w:t>
      </w:r>
      <w:r>
        <w:rPr>
          <w:rFonts w:ascii="Times New Roman" w:hAnsi="Times New Roman" w:cs="Times New Roman"/>
          <w:sz w:val="24"/>
          <w:szCs w:val="24"/>
        </w:rPr>
        <w:t>However, actual allocations should be based on both need and business model to be promoted.</w:t>
      </w:r>
      <w:r w:rsidRPr="006337CA">
        <w:rPr>
          <w:rFonts w:ascii="Times New Roman" w:hAnsi="Times New Roman" w:cs="Times New Roman"/>
          <w:sz w:val="24"/>
          <w:szCs w:val="24"/>
        </w:rPr>
        <w:t xml:space="preserve">       </w:t>
      </w:r>
    </w:p>
    <w:p w:rsidR="00FE3039" w:rsidRDefault="00FE3039" w:rsidP="00FE3039">
      <w:pPr>
        <w:rPr>
          <w:sz w:val="24"/>
        </w:rPr>
      </w:pPr>
    </w:p>
    <w:p w:rsidR="00FE3039" w:rsidRPr="00FE3039" w:rsidRDefault="00FE3039" w:rsidP="00FE3039">
      <w:pPr>
        <w:spacing w:line="240" w:lineRule="auto"/>
        <w:rPr>
          <w:rFonts w:ascii="Times New Roman" w:hAnsi="Times New Roman" w:cs="Times New Roman"/>
          <w:sz w:val="24"/>
          <w:szCs w:val="24"/>
        </w:rPr>
      </w:pPr>
      <w:r w:rsidRPr="00FE3039">
        <w:rPr>
          <w:rFonts w:ascii="Times New Roman" w:hAnsi="Times New Roman" w:cs="Times New Roman"/>
          <w:sz w:val="24"/>
          <w:szCs w:val="24"/>
        </w:rPr>
        <w:t xml:space="preserve">R13. During the implementation of the next phase of the programme, UN Women and MoE should collaborate to commission a research to assess the financial performance of all canteen enterprises and document good business practices of partner women’s centers.  This research, which should also examine the financial conditions for the beneficiary schools, should be the basis for discussions between MoE and UN Women regarding adjustments in canteen lease fees.     </w:t>
      </w:r>
    </w:p>
    <w:p w:rsidR="00FE3039" w:rsidRPr="00FE3039" w:rsidRDefault="00FE3039" w:rsidP="00FE3039">
      <w:pPr>
        <w:spacing w:line="240" w:lineRule="auto"/>
        <w:rPr>
          <w:rFonts w:ascii="Times New Roman" w:hAnsi="Times New Roman" w:cs="Times New Roman"/>
          <w:sz w:val="24"/>
          <w:szCs w:val="24"/>
        </w:rPr>
      </w:pPr>
    </w:p>
    <w:p w:rsidR="004523D8" w:rsidRPr="00D56616" w:rsidRDefault="00FE3039" w:rsidP="00FE3039">
      <w:pPr>
        <w:rPr>
          <w:rFonts w:ascii="Times New Roman" w:hAnsi="Times New Roman" w:cs="Times New Roman"/>
          <w:b/>
          <w:sz w:val="28"/>
          <w:szCs w:val="24"/>
        </w:rPr>
      </w:pPr>
      <w:r w:rsidRPr="00FE3039">
        <w:rPr>
          <w:rFonts w:ascii="Times New Roman" w:hAnsi="Times New Roman" w:cs="Times New Roman"/>
          <w:sz w:val="24"/>
          <w:szCs w:val="24"/>
        </w:rPr>
        <w:t xml:space="preserve">R15. UN Women should plan for exit within a maximum of four years from the WRSCP, and plan well for its scaling-up. </w:t>
      </w:r>
      <w:r w:rsidR="004523D8" w:rsidRPr="00D56616">
        <w:br w:type="page"/>
      </w:r>
    </w:p>
    <w:p w:rsidR="00C57FCF" w:rsidRPr="00F903A8" w:rsidRDefault="00C57FCF" w:rsidP="008B447B">
      <w:pPr>
        <w:pStyle w:val="Heading1"/>
        <w:rPr>
          <w:lang w:val="en-US"/>
        </w:rPr>
      </w:pPr>
      <w:bookmarkStart w:id="4" w:name="_Toc333125052"/>
      <w:r w:rsidRPr="00D56616">
        <w:lastRenderedPageBreak/>
        <w:t>1. Background</w:t>
      </w:r>
      <w:bookmarkEnd w:id="3"/>
      <w:bookmarkEnd w:id="4"/>
    </w:p>
    <w:p w:rsidR="00C57FCF" w:rsidRPr="00D56616" w:rsidRDefault="00C57FCF" w:rsidP="00E84BE6">
      <w:pPr>
        <w:spacing w:line="240" w:lineRule="auto"/>
        <w:rPr>
          <w:rFonts w:ascii="Times New Roman" w:hAnsi="Times New Roman" w:cs="Times New Roman"/>
          <w:sz w:val="24"/>
          <w:szCs w:val="24"/>
        </w:rPr>
      </w:pPr>
    </w:p>
    <w:p w:rsidR="000C1482" w:rsidRPr="00D56616" w:rsidRDefault="003642B7" w:rsidP="004F216B">
      <w:pPr>
        <w:spacing w:line="240" w:lineRule="auto"/>
        <w:rPr>
          <w:rFonts w:ascii="Times New Roman" w:hAnsi="Times New Roman" w:cs="Times New Roman"/>
          <w:sz w:val="24"/>
          <w:szCs w:val="24"/>
        </w:rPr>
      </w:pPr>
      <w:r w:rsidRPr="00D56616">
        <w:rPr>
          <w:rFonts w:ascii="Times New Roman" w:hAnsi="Times New Roman" w:cs="Times New Roman"/>
          <w:sz w:val="24"/>
          <w:szCs w:val="24"/>
        </w:rPr>
        <w:t>I</w:t>
      </w:r>
      <w:r w:rsidR="00455726" w:rsidRPr="00D56616">
        <w:rPr>
          <w:rFonts w:ascii="Times New Roman" w:hAnsi="Times New Roman" w:cs="Times New Roman"/>
          <w:sz w:val="24"/>
          <w:szCs w:val="24"/>
        </w:rPr>
        <w:t xml:space="preserve">n 2008, the Government of Norway through its Representative Office </w:t>
      </w:r>
      <w:r w:rsidR="00062100" w:rsidRPr="00D56616">
        <w:rPr>
          <w:rFonts w:ascii="Times New Roman" w:hAnsi="Times New Roman" w:cs="Times New Roman"/>
          <w:sz w:val="24"/>
          <w:szCs w:val="24"/>
        </w:rPr>
        <w:t xml:space="preserve">to the Palestinian Authority </w:t>
      </w:r>
      <w:r w:rsidR="00455726" w:rsidRPr="00D56616">
        <w:rPr>
          <w:rFonts w:ascii="Times New Roman" w:hAnsi="Times New Roman" w:cs="Times New Roman"/>
          <w:sz w:val="24"/>
          <w:szCs w:val="24"/>
        </w:rPr>
        <w:t xml:space="preserve">(NRO)  </w:t>
      </w:r>
      <w:r w:rsidR="00461B18" w:rsidRPr="00D56616">
        <w:rPr>
          <w:rFonts w:ascii="Times New Roman" w:hAnsi="Times New Roman" w:cs="Times New Roman"/>
          <w:sz w:val="24"/>
          <w:szCs w:val="24"/>
        </w:rPr>
        <w:t xml:space="preserve">extended support to </w:t>
      </w:r>
      <w:r w:rsidR="007D0571" w:rsidRPr="00D56616">
        <w:rPr>
          <w:rFonts w:ascii="Times New Roman" w:hAnsi="Times New Roman" w:cs="Times New Roman"/>
          <w:sz w:val="24"/>
          <w:szCs w:val="24"/>
        </w:rPr>
        <w:t xml:space="preserve">a </w:t>
      </w:r>
      <w:r w:rsidR="00A17870" w:rsidRPr="00D56616">
        <w:rPr>
          <w:rFonts w:ascii="Times New Roman" w:hAnsi="Times New Roman" w:cs="Times New Roman"/>
          <w:sz w:val="24"/>
          <w:szCs w:val="24"/>
        </w:rPr>
        <w:t xml:space="preserve">one-year </w:t>
      </w:r>
      <w:r w:rsidR="007D0571" w:rsidRPr="00D56616">
        <w:rPr>
          <w:rFonts w:ascii="Times New Roman" w:hAnsi="Times New Roman" w:cs="Times New Roman"/>
          <w:sz w:val="24"/>
          <w:szCs w:val="24"/>
        </w:rPr>
        <w:t xml:space="preserve">pilot project that was </w:t>
      </w:r>
      <w:r w:rsidR="00A17870" w:rsidRPr="00D56616">
        <w:rPr>
          <w:rFonts w:ascii="Times New Roman" w:hAnsi="Times New Roman" w:cs="Times New Roman"/>
          <w:sz w:val="24"/>
          <w:szCs w:val="24"/>
        </w:rPr>
        <w:t xml:space="preserve">jointly </w:t>
      </w:r>
      <w:r w:rsidR="007D0571" w:rsidRPr="00D56616">
        <w:rPr>
          <w:rFonts w:ascii="Times New Roman" w:hAnsi="Times New Roman" w:cs="Times New Roman"/>
          <w:sz w:val="24"/>
          <w:szCs w:val="24"/>
        </w:rPr>
        <w:t xml:space="preserve">designed by the United Nations Entity for Gender Equality and </w:t>
      </w:r>
      <w:r w:rsidR="00461B18" w:rsidRPr="00D56616">
        <w:rPr>
          <w:rFonts w:ascii="Times New Roman" w:hAnsi="Times New Roman" w:cs="Times New Roman"/>
          <w:sz w:val="24"/>
          <w:szCs w:val="24"/>
        </w:rPr>
        <w:t xml:space="preserve">the </w:t>
      </w:r>
      <w:r w:rsidR="00B0396F" w:rsidRPr="00D56616">
        <w:rPr>
          <w:rFonts w:ascii="Times New Roman" w:hAnsi="Times New Roman" w:cs="Times New Roman"/>
          <w:sz w:val="24"/>
          <w:szCs w:val="24"/>
        </w:rPr>
        <w:t>Empowerment of Women (</w:t>
      </w:r>
      <w:r w:rsidR="00491D9B">
        <w:rPr>
          <w:rFonts w:ascii="Times New Roman" w:hAnsi="Times New Roman" w:cs="Times New Roman"/>
          <w:sz w:val="24"/>
          <w:szCs w:val="24"/>
        </w:rPr>
        <w:t>UN WOMEN</w:t>
      </w:r>
      <w:r w:rsidR="007D0571" w:rsidRPr="00D56616">
        <w:rPr>
          <w:rFonts w:ascii="Times New Roman" w:hAnsi="Times New Roman" w:cs="Times New Roman"/>
          <w:sz w:val="24"/>
          <w:szCs w:val="24"/>
        </w:rPr>
        <w:t>)</w:t>
      </w:r>
      <w:r w:rsidR="004B7D7A" w:rsidRPr="00D56616">
        <w:rPr>
          <w:rStyle w:val="FootnoteReference"/>
          <w:rFonts w:ascii="Times New Roman" w:hAnsi="Times New Roman" w:cs="Times New Roman"/>
          <w:sz w:val="24"/>
          <w:szCs w:val="24"/>
        </w:rPr>
        <w:footnoteReference w:id="3"/>
      </w:r>
      <w:r w:rsidR="007D0571" w:rsidRPr="00D56616">
        <w:rPr>
          <w:rFonts w:ascii="Times New Roman" w:hAnsi="Times New Roman" w:cs="Times New Roman"/>
          <w:sz w:val="24"/>
          <w:szCs w:val="24"/>
        </w:rPr>
        <w:t xml:space="preserve"> </w:t>
      </w:r>
      <w:r w:rsidR="00A17870" w:rsidRPr="00D56616">
        <w:rPr>
          <w:rFonts w:ascii="Times New Roman" w:hAnsi="Times New Roman" w:cs="Times New Roman"/>
          <w:sz w:val="24"/>
          <w:szCs w:val="24"/>
        </w:rPr>
        <w:t xml:space="preserve">and the Palestinian Ministry of Education (MoE) </w:t>
      </w:r>
      <w:r w:rsidR="00810369" w:rsidRPr="00D56616">
        <w:rPr>
          <w:rFonts w:ascii="Times New Roman" w:hAnsi="Times New Roman" w:cs="Times New Roman"/>
          <w:sz w:val="24"/>
          <w:szCs w:val="24"/>
        </w:rPr>
        <w:t xml:space="preserve">to </w:t>
      </w:r>
      <w:r w:rsidR="004B7D7A" w:rsidRPr="00D56616">
        <w:rPr>
          <w:rFonts w:ascii="Times New Roman" w:hAnsi="Times New Roman" w:cs="Times New Roman"/>
          <w:sz w:val="24"/>
          <w:szCs w:val="24"/>
        </w:rPr>
        <w:t xml:space="preserve">promote </w:t>
      </w:r>
      <w:r w:rsidR="00B676DF" w:rsidRPr="00D56616">
        <w:rPr>
          <w:rFonts w:ascii="Times New Roman" w:hAnsi="Times New Roman" w:cs="Times New Roman"/>
          <w:sz w:val="24"/>
          <w:szCs w:val="24"/>
        </w:rPr>
        <w:t xml:space="preserve">school children’s health status and rural women’s economic security.  </w:t>
      </w:r>
      <w:r w:rsidR="00212F12" w:rsidRPr="00D56616">
        <w:rPr>
          <w:rFonts w:ascii="Times New Roman" w:hAnsi="Times New Roman" w:cs="Times New Roman"/>
          <w:sz w:val="24"/>
          <w:szCs w:val="24"/>
        </w:rPr>
        <w:t>Th</w:t>
      </w:r>
      <w:r w:rsidR="00662B4A" w:rsidRPr="00D56616">
        <w:rPr>
          <w:rFonts w:ascii="Times New Roman" w:hAnsi="Times New Roman" w:cs="Times New Roman"/>
          <w:sz w:val="24"/>
          <w:szCs w:val="24"/>
        </w:rPr>
        <w:t xml:space="preserve">is pilot </w:t>
      </w:r>
      <w:r w:rsidR="00A17870" w:rsidRPr="00D56616">
        <w:rPr>
          <w:rFonts w:ascii="Times New Roman" w:hAnsi="Times New Roman" w:cs="Times New Roman"/>
          <w:sz w:val="24"/>
          <w:szCs w:val="24"/>
        </w:rPr>
        <w:t>project, which was implemented du</w:t>
      </w:r>
      <w:r w:rsidR="00DC4BD7" w:rsidRPr="00D56616">
        <w:rPr>
          <w:rFonts w:ascii="Times New Roman" w:hAnsi="Times New Roman" w:cs="Times New Roman"/>
          <w:sz w:val="24"/>
          <w:szCs w:val="24"/>
        </w:rPr>
        <w:t xml:space="preserve">ring the 2008/2009 </w:t>
      </w:r>
      <w:r w:rsidR="00662B4A" w:rsidRPr="00D56616">
        <w:rPr>
          <w:rFonts w:ascii="Times New Roman" w:hAnsi="Times New Roman" w:cs="Times New Roman"/>
          <w:sz w:val="24"/>
          <w:szCs w:val="24"/>
        </w:rPr>
        <w:t>academic</w:t>
      </w:r>
      <w:r w:rsidR="00DC4BD7" w:rsidRPr="00D56616">
        <w:rPr>
          <w:rFonts w:ascii="Times New Roman" w:hAnsi="Times New Roman" w:cs="Times New Roman"/>
          <w:sz w:val="24"/>
          <w:szCs w:val="24"/>
        </w:rPr>
        <w:t xml:space="preserve"> year, </w:t>
      </w:r>
      <w:r w:rsidR="00662B4A" w:rsidRPr="00D56616">
        <w:rPr>
          <w:rFonts w:ascii="Times New Roman" w:hAnsi="Times New Roman" w:cs="Times New Roman"/>
          <w:sz w:val="24"/>
          <w:szCs w:val="24"/>
        </w:rPr>
        <w:t xml:space="preserve">focused on building the capacity of </w:t>
      </w:r>
      <w:r w:rsidR="005A3859" w:rsidRPr="00D56616">
        <w:rPr>
          <w:rFonts w:ascii="Times New Roman" w:hAnsi="Times New Roman" w:cs="Times New Roman"/>
          <w:sz w:val="24"/>
          <w:szCs w:val="24"/>
        </w:rPr>
        <w:t xml:space="preserve">11 </w:t>
      </w:r>
      <w:r w:rsidR="00662B4A" w:rsidRPr="00D56616">
        <w:rPr>
          <w:rFonts w:ascii="Times New Roman" w:hAnsi="Times New Roman" w:cs="Times New Roman"/>
          <w:sz w:val="24"/>
          <w:szCs w:val="24"/>
        </w:rPr>
        <w:t xml:space="preserve">women organisations </w:t>
      </w:r>
      <w:r w:rsidR="005A3859" w:rsidRPr="00D56616">
        <w:rPr>
          <w:rFonts w:ascii="Times New Roman" w:hAnsi="Times New Roman" w:cs="Times New Roman"/>
          <w:sz w:val="24"/>
          <w:szCs w:val="24"/>
        </w:rPr>
        <w:t xml:space="preserve">in the West Bank </w:t>
      </w:r>
      <w:r w:rsidR="005C401A" w:rsidRPr="00D56616">
        <w:rPr>
          <w:rFonts w:ascii="Times New Roman" w:hAnsi="Times New Roman" w:cs="Times New Roman"/>
          <w:sz w:val="24"/>
          <w:szCs w:val="24"/>
        </w:rPr>
        <w:t>to run school canteens</w:t>
      </w:r>
      <w:r w:rsidR="0019427F" w:rsidRPr="00D56616">
        <w:rPr>
          <w:rFonts w:ascii="Times New Roman" w:hAnsi="Times New Roman" w:cs="Times New Roman"/>
          <w:sz w:val="24"/>
          <w:szCs w:val="24"/>
        </w:rPr>
        <w:t>,</w:t>
      </w:r>
      <w:r w:rsidR="005C401A" w:rsidRPr="00D56616">
        <w:rPr>
          <w:rFonts w:ascii="Times New Roman" w:hAnsi="Times New Roman" w:cs="Times New Roman"/>
          <w:sz w:val="24"/>
          <w:szCs w:val="24"/>
        </w:rPr>
        <w:t xml:space="preserve"> </w:t>
      </w:r>
      <w:r w:rsidR="0019427F" w:rsidRPr="00D56616">
        <w:rPr>
          <w:rFonts w:ascii="Times New Roman" w:hAnsi="Times New Roman" w:cs="Times New Roman"/>
          <w:sz w:val="24"/>
          <w:szCs w:val="24"/>
        </w:rPr>
        <w:t>while improving the quality, hygiene, and nutritional value of foods offered</w:t>
      </w:r>
      <w:r w:rsidR="005C401A" w:rsidRPr="00D56616">
        <w:rPr>
          <w:rFonts w:ascii="Times New Roman" w:hAnsi="Times New Roman" w:cs="Times New Roman"/>
          <w:sz w:val="24"/>
          <w:szCs w:val="24"/>
        </w:rPr>
        <w:t xml:space="preserve"> </w:t>
      </w:r>
      <w:r w:rsidR="0019427F" w:rsidRPr="00D56616">
        <w:rPr>
          <w:rFonts w:ascii="Times New Roman" w:hAnsi="Times New Roman" w:cs="Times New Roman"/>
          <w:sz w:val="24"/>
          <w:szCs w:val="24"/>
        </w:rPr>
        <w:t>to students in these canteens.</w:t>
      </w:r>
      <w:r w:rsidR="005D4EFC" w:rsidRPr="00D56616">
        <w:rPr>
          <w:rFonts w:ascii="Times New Roman" w:hAnsi="Times New Roman" w:cs="Times New Roman"/>
          <w:sz w:val="24"/>
          <w:szCs w:val="24"/>
        </w:rPr>
        <w:t xml:space="preserve">   At the end of 2008/2009 academic year, the project was subject to an external evaluation </w:t>
      </w:r>
      <w:r w:rsidR="00A33357" w:rsidRPr="00D56616">
        <w:rPr>
          <w:rFonts w:ascii="Times New Roman" w:hAnsi="Times New Roman" w:cs="Times New Roman"/>
          <w:sz w:val="24"/>
          <w:szCs w:val="24"/>
        </w:rPr>
        <w:t xml:space="preserve">which </w:t>
      </w:r>
      <w:r w:rsidR="001B5CA6" w:rsidRPr="00D56616">
        <w:rPr>
          <w:rFonts w:ascii="Times New Roman" w:hAnsi="Times New Roman" w:cs="Times New Roman"/>
          <w:sz w:val="24"/>
          <w:szCs w:val="24"/>
        </w:rPr>
        <w:t xml:space="preserve">was quite favourable of the achievements </w:t>
      </w:r>
      <w:r w:rsidR="004F216B" w:rsidRPr="00D56616">
        <w:rPr>
          <w:rFonts w:ascii="Times New Roman" w:hAnsi="Times New Roman" w:cs="Times New Roman"/>
          <w:sz w:val="24"/>
          <w:szCs w:val="24"/>
        </w:rPr>
        <w:t>that the programme</w:t>
      </w:r>
      <w:r w:rsidR="001B5CA6" w:rsidRPr="00D56616">
        <w:rPr>
          <w:rFonts w:ascii="Times New Roman" w:hAnsi="Times New Roman" w:cs="Times New Roman"/>
          <w:sz w:val="24"/>
          <w:szCs w:val="24"/>
        </w:rPr>
        <w:t xml:space="preserve"> had accomplished</w:t>
      </w:r>
      <w:r w:rsidR="0053376B" w:rsidRPr="00D56616">
        <w:rPr>
          <w:rFonts w:ascii="Times New Roman" w:hAnsi="Times New Roman" w:cs="Times New Roman"/>
          <w:sz w:val="24"/>
          <w:szCs w:val="24"/>
        </w:rPr>
        <w:t xml:space="preserve"> in relatively short period of time</w:t>
      </w:r>
      <w:r w:rsidR="001B5CA6" w:rsidRPr="00D56616">
        <w:rPr>
          <w:rFonts w:ascii="Times New Roman" w:hAnsi="Times New Roman" w:cs="Times New Roman"/>
          <w:sz w:val="24"/>
          <w:szCs w:val="24"/>
        </w:rPr>
        <w:t xml:space="preserve">, and consequently </w:t>
      </w:r>
      <w:r w:rsidR="00BB2F91" w:rsidRPr="00D56616">
        <w:rPr>
          <w:rFonts w:ascii="Times New Roman" w:hAnsi="Times New Roman" w:cs="Times New Roman"/>
          <w:sz w:val="24"/>
          <w:szCs w:val="24"/>
        </w:rPr>
        <w:t xml:space="preserve">recommended NRO to </w:t>
      </w:r>
      <w:r w:rsidR="000B2D9E" w:rsidRPr="00D56616">
        <w:rPr>
          <w:rFonts w:ascii="Times New Roman" w:hAnsi="Times New Roman" w:cs="Times New Roman"/>
          <w:sz w:val="24"/>
          <w:szCs w:val="24"/>
        </w:rPr>
        <w:t>extend its</w:t>
      </w:r>
      <w:r w:rsidR="00BB2F91" w:rsidRPr="00D56616">
        <w:rPr>
          <w:rFonts w:ascii="Times New Roman" w:hAnsi="Times New Roman" w:cs="Times New Roman"/>
          <w:sz w:val="24"/>
          <w:szCs w:val="24"/>
        </w:rPr>
        <w:t xml:space="preserve"> support</w:t>
      </w:r>
      <w:r w:rsidR="000B2D9E" w:rsidRPr="00D56616">
        <w:rPr>
          <w:rFonts w:ascii="Times New Roman" w:hAnsi="Times New Roman" w:cs="Times New Roman"/>
          <w:sz w:val="24"/>
          <w:szCs w:val="24"/>
        </w:rPr>
        <w:t xml:space="preserve"> to the project in a new phase</w:t>
      </w:r>
      <w:r w:rsidR="00A33357" w:rsidRPr="00D56616">
        <w:rPr>
          <w:rFonts w:ascii="Times New Roman" w:hAnsi="Times New Roman" w:cs="Times New Roman"/>
          <w:sz w:val="24"/>
          <w:szCs w:val="24"/>
        </w:rPr>
        <w:t>.</w:t>
      </w:r>
      <w:r w:rsidR="000468A5" w:rsidRPr="00D56616">
        <w:rPr>
          <w:rFonts w:ascii="Times New Roman" w:hAnsi="Times New Roman" w:cs="Times New Roman"/>
          <w:sz w:val="24"/>
          <w:szCs w:val="24"/>
        </w:rPr>
        <w:t xml:space="preserve">  </w:t>
      </w:r>
      <w:r w:rsidR="005D4EFC" w:rsidRPr="00D56616">
        <w:rPr>
          <w:rFonts w:ascii="Times New Roman" w:hAnsi="Times New Roman" w:cs="Times New Roman"/>
          <w:sz w:val="24"/>
          <w:szCs w:val="24"/>
        </w:rPr>
        <w:t xml:space="preserve"> </w:t>
      </w:r>
      <w:r w:rsidR="00825694" w:rsidRPr="00D56616">
        <w:rPr>
          <w:rFonts w:ascii="Times New Roman" w:hAnsi="Times New Roman" w:cs="Times New Roman"/>
          <w:sz w:val="24"/>
          <w:szCs w:val="24"/>
        </w:rPr>
        <w:t xml:space="preserve">  </w:t>
      </w:r>
      <w:r w:rsidR="0019427F" w:rsidRPr="00D56616">
        <w:rPr>
          <w:rFonts w:ascii="Times New Roman" w:hAnsi="Times New Roman" w:cs="Times New Roman"/>
          <w:sz w:val="24"/>
          <w:szCs w:val="24"/>
        </w:rPr>
        <w:t xml:space="preserve"> </w:t>
      </w:r>
      <w:r w:rsidR="00212F12" w:rsidRPr="00D56616">
        <w:rPr>
          <w:rFonts w:ascii="Times New Roman" w:hAnsi="Times New Roman" w:cs="Times New Roman"/>
          <w:sz w:val="24"/>
          <w:szCs w:val="24"/>
        </w:rPr>
        <w:t xml:space="preserve"> </w:t>
      </w:r>
    </w:p>
    <w:p w:rsidR="000C1482" w:rsidRPr="00D56616" w:rsidRDefault="000C1482" w:rsidP="00E84BE6">
      <w:pPr>
        <w:spacing w:line="240" w:lineRule="auto"/>
        <w:rPr>
          <w:rFonts w:ascii="Times New Roman" w:hAnsi="Times New Roman" w:cs="Times New Roman"/>
          <w:sz w:val="24"/>
          <w:szCs w:val="24"/>
        </w:rPr>
      </w:pPr>
    </w:p>
    <w:p w:rsidR="00B145F2" w:rsidRPr="00D56616" w:rsidRDefault="004B5176" w:rsidP="00610AF9">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w:t>
      </w:r>
      <w:r w:rsidR="000D0CD7" w:rsidRPr="00D56616">
        <w:rPr>
          <w:rFonts w:ascii="Times New Roman" w:hAnsi="Times New Roman" w:cs="Times New Roman"/>
          <w:sz w:val="24"/>
          <w:szCs w:val="24"/>
        </w:rPr>
        <w:t xml:space="preserve">October 2009, </w:t>
      </w:r>
      <w:r w:rsidR="0053376B" w:rsidRPr="00D56616">
        <w:rPr>
          <w:rFonts w:ascii="Times New Roman" w:hAnsi="Times New Roman" w:cs="Times New Roman"/>
          <w:sz w:val="24"/>
          <w:szCs w:val="24"/>
        </w:rPr>
        <w:t xml:space="preserve">NRO </w:t>
      </w:r>
      <w:r w:rsidR="00382D31" w:rsidRPr="00D56616">
        <w:rPr>
          <w:rFonts w:ascii="Times New Roman" w:hAnsi="Times New Roman" w:cs="Times New Roman"/>
          <w:sz w:val="24"/>
          <w:szCs w:val="24"/>
        </w:rPr>
        <w:t xml:space="preserve">committed NOK 15 million </w:t>
      </w:r>
      <w:r w:rsidR="007918BC" w:rsidRPr="00D56616">
        <w:rPr>
          <w:rFonts w:ascii="Times New Roman" w:hAnsi="Times New Roman" w:cs="Times New Roman"/>
          <w:sz w:val="24"/>
          <w:szCs w:val="24"/>
        </w:rPr>
        <w:t xml:space="preserve">(approximately US$ 2.25 million) </w:t>
      </w:r>
      <w:r w:rsidR="00382D31" w:rsidRPr="00D56616">
        <w:rPr>
          <w:rFonts w:ascii="Times New Roman" w:hAnsi="Times New Roman" w:cs="Times New Roman"/>
          <w:sz w:val="24"/>
          <w:szCs w:val="24"/>
        </w:rPr>
        <w:t>in</w:t>
      </w:r>
      <w:r w:rsidR="00062100" w:rsidRPr="00D56616">
        <w:rPr>
          <w:rFonts w:ascii="Times New Roman" w:hAnsi="Times New Roman" w:cs="Times New Roman"/>
          <w:sz w:val="24"/>
          <w:szCs w:val="24"/>
        </w:rPr>
        <w:t xml:space="preserve"> </w:t>
      </w:r>
      <w:r w:rsidR="0053376B" w:rsidRPr="00D56616">
        <w:rPr>
          <w:rFonts w:ascii="Times New Roman" w:hAnsi="Times New Roman" w:cs="Times New Roman"/>
          <w:sz w:val="24"/>
          <w:szCs w:val="24"/>
        </w:rPr>
        <w:t xml:space="preserve">support to </w:t>
      </w:r>
      <w:r w:rsidR="00491D9B">
        <w:rPr>
          <w:rFonts w:ascii="Times New Roman" w:hAnsi="Times New Roman" w:cs="Times New Roman"/>
          <w:sz w:val="24"/>
          <w:szCs w:val="24"/>
        </w:rPr>
        <w:t>UN WOMEN</w:t>
      </w:r>
      <w:r w:rsidR="000D0CD7" w:rsidRPr="00D56616">
        <w:rPr>
          <w:rFonts w:ascii="Times New Roman" w:hAnsi="Times New Roman" w:cs="Times New Roman"/>
          <w:sz w:val="24"/>
          <w:szCs w:val="24"/>
        </w:rPr>
        <w:t xml:space="preserve"> for </w:t>
      </w:r>
      <w:r w:rsidR="001A7D87" w:rsidRPr="00D56616">
        <w:rPr>
          <w:rFonts w:ascii="Times New Roman" w:hAnsi="Times New Roman" w:cs="Times New Roman"/>
          <w:sz w:val="24"/>
          <w:szCs w:val="24"/>
        </w:rPr>
        <w:t xml:space="preserve">an expanded </w:t>
      </w:r>
      <w:r w:rsidR="0053376B" w:rsidRPr="00D56616">
        <w:rPr>
          <w:rFonts w:ascii="Times New Roman" w:hAnsi="Times New Roman" w:cs="Times New Roman"/>
          <w:sz w:val="24"/>
          <w:szCs w:val="24"/>
        </w:rPr>
        <w:t>three-year</w:t>
      </w:r>
      <w:r w:rsidR="001A7D87" w:rsidRPr="00D56616">
        <w:rPr>
          <w:rFonts w:ascii="Times New Roman" w:hAnsi="Times New Roman" w:cs="Times New Roman"/>
          <w:sz w:val="24"/>
          <w:szCs w:val="24"/>
        </w:rPr>
        <w:t xml:space="preserve"> </w:t>
      </w:r>
      <w:r w:rsidR="000D0CD7" w:rsidRPr="00D56616">
        <w:rPr>
          <w:rFonts w:ascii="Times New Roman" w:hAnsi="Times New Roman" w:cs="Times New Roman"/>
          <w:sz w:val="24"/>
          <w:szCs w:val="24"/>
        </w:rPr>
        <w:t>program</w:t>
      </w:r>
      <w:r w:rsidR="00062100" w:rsidRPr="00D56616">
        <w:rPr>
          <w:rFonts w:ascii="Times New Roman" w:hAnsi="Times New Roman" w:cs="Times New Roman"/>
          <w:sz w:val="24"/>
          <w:szCs w:val="24"/>
        </w:rPr>
        <w:t>m</w:t>
      </w:r>
      <w:r w:rsidR="000D0CD7" w:rsidRPr="00D56616">
        <w:rPr>
          <w:rFonts w:ascii="Times New Roman" w:hAnsi="Times New Roman" w:cs="Times New Roman"/>
          <w:sz w:val="24"/>
          <w:szCs w:val="24"/>
        </w:rPr>
        <w:t>e</w:t>
      </w:r>
      <w:r w:rsidR="00062100" w:rsidRPr="00D56616">
        <w:rPr>
          <w:rFonts w:ascii="Times New Roman" w:hAnsi="Times New Roman" w:cs="Times New Roman"/>
          <w:sz w:val="24"/>
          <w:szCs w:val="24"/>
        </w:rPr>
        <w:t xml:space="preserve"> </w:t>
      </w:r>
      <w:r w:rsidR="00EC384D" w:rsidRPr="00D56616">
        <w:rPr>
          <w:rFonts w:ascii="Times New Roman" w:hAnsi="Times New Roman" w:cs="Times New Roman"/>
          <w:sz w:val="24"/>
          <w:szCs w:val="24"/>
        </w:rPr>
        <w:t xml:space="preserve">which </w:t>
      </w:r>
      <w:r w:rsidR="00062100" w:rsidRPr="00D56616">
        <w:rPr>
          <w:rFonts w:ascii="Times New Roman" w:hAnsi="Times New Roman" w:cs="Times New Roman"/>
          <w:sz w:val="24"/>
          <w:szCs w:val="24"/>
        </w:rPr>
        <w:t>buil</w:t>
      </w:r>
      <w:r w:rsidR="00EC384D" w:rsidRPr="00D56616">
        <w:rPr>
          <w:rFonts w:ascii="Times New Roman" w:hAnsi="Times New Roman" w:cs="Times New Roman"/>
          <w:sz w:val="24"/>
          <w:szCs w:val="24"/>
        </w:rPr>
        <w:t>t</w:t>
      </w:r>
      <w:r w:rsidR="00062100" w:rsidRPr="00D56616">
        <w:rPr>
          <w:rFonts w:ascii="Times New Roman" w:hAnsi="Times New Roman" w:cs="Times New Roman"/>
          <w:sz w:val="24"/>
          <w:szCs w:val="24"/>
        </w:rPr>
        <w:t xml:space="preserve"> on the success of the pilot project.  </w:t>
      </w:r>
      <w:r w:rsidR="00083334" w:rsidRPr="00D56616">
        <w:rPr>
          <w:rFonts w:ascii="Times New Roman" w:hAnsi="Times New Roman" w:cs="Times New Roman"/>
          <w:sz w:val="24"/>
          <w:szCs w:val="24"/>
        </w:rPr>
        <w:t xml:space="preserve">This was done on the basis of a Programme document </w:t>
      </w:r>
      <w:r w:rsidRPr="00D56616">
        <w:rPr>
          <w:rFonts w:ascii="Times New Roman" w:hAnsi="Times New Roman" w:cs="Times New Roman"/>
          <w:sz w:val="24"/>
          <w:szCs w:val="24"/>
        </w:rPr>
        <w:t>titled “Development of Community-Based Business Model for Rural Women: Socially Responsible Development through Women-run School Canteens”</w:t>
      </w:r>
      <w:r w:rsidR="00BB2746" w:rsidRPr="00D56616">
        <w:rPr>
          <w:rFonts w:ascii="Times New Roman" w:hAnsi="Times New Roman" w:cs="Times New Roman"/>
          <w:sz w:val="24"/>
          <w:szCs w:val="24"/>
        </w:rPr>
        <w:t xml:space="preserve"> which had been </w:t>
      </w:r>
      <w:r w:rsidR="004602DE" w:rsidRPr="00D56616">
        <w:rPr>
          <w:rFonts w:ascii="Times New Roman" w:hAnsi="Times New Roman" w:cs="Times New Roman"/>
          <w:sz w:val="24"/>
          <w:szCs w:val="24"/>
        </w:rPr>
        <w:t xml:space="preserve">developed </w:t>
      </w:r>
      <w:r w:rsidR="00B0396F" w:rsidRPr="00D56616">
        <w:rPr>
          <w:rFonts w:ascii="Times New Roman" w:hAnsi="Times New Roman" w:cs="Times New Roman"/>
          <w:sz w:val="24"/>
          <w:szCs w:val="24"/>
        </w:rPr>
        <w:t xml:space="preserve">by </w:t>
      </w:r>
      <w:r w:rsidR="00491D9B">
        <w:rPr>
          <w:rFonts w:ascii="Times New Roman" w:hAnsi="Times New Roman" w:cs="Times New Roman"/>
          <w:sz w:val="24"/>
          <w:szCs w:val="24"/>
        </w:rPr>
        <w:t>UN WOMEN</w:t>
      </w:r>
      <w:r w:rsidR="00BB2746" w:rsidRPr="00D56616">
        <w:rPr>
          <w:rFonts w:ascii="Times New Roman" w:hAnsi="Times New Roman" w:cs="Times New Roman"/>
          <w:sz w:val="24"/>
          <w:szCs w:val="24"/>
        </w:rPr>
        <w:t xml:space="preserve"> and MoE</w:t>
      </w:r>
      <w:r w:rsidR="004602DE" w:rsidRPr="00D56616">
        <w:rPr>
          <w:rFonts w:ascii="Times New Roman" w:hAnsi="Times New Roman" w:cs="Times New Roman"/>
          <w:sz w:val="24"/>
          <w:szCs w:val="24"/>
        </w:rPr>
        <w:t xml:space="preserve"> in parallel to the evaluation of the pilot phase</w:t>
      </w:r>
      <w:r w:rsidR="00BB2746" w:rsidRPr="00D56616">
        <w:rPr>
          <w:rFonts w:ascii="Times New Roman" w:hAnsi="Times New Roman" w:cs="Times New Roman"/>
          <w:sz w:val="24"/>
          <w:szCs w:val="24"/>
        </w:rPr>
        <w:t xml:space="preserve">.  </w:t>
      </w:r>
      <w:r w:rsidR="000B2D9E" w:rsidRPr="00D56616">
        <w:rPr>
          <w:rFonts w:ascii="Times New Roman" w:hAnsi="Times New Roman" w:cs="Times New Roman"/>
          <w:sz w:val="24"/>
          <w:szCs w:val="24"/>
        </w:rPr>
        <w:t>T</w:t>
      </w:r>
      <w:r w:rsidR="00BB2746" w:rsidRPr="00D56616">
        <w:rPr>
          <w:rFonts w:ascii="Times New Roman" w:hAnsi="Times New Roman" w:cs="Times New Roman"/>
          <w:sz w:val="24"/>
          <w:szCs w:val="24"/>
        </w:rPr>
        <w:t>he</w:t>
      </w:r>
      <w:r w:rsidR="000B2D9E" w:rsidRPr="00D56616">
        <w:rPr>
          <w:rFonts w:ascii="Times New Roman" w:hAnsi="Times New Roman" w:cs="Times New Roman"/>
          <w:sz w:val="24"/>
          <w:szCs w:val="24"/>
        </w:rPr>
        <w:t xml:space="preserve"> pro</w:t>
      </w:r>
      <w:r w:rsidR="00B0396F" w:rsidRPr="00D56616">
        <w:rPr>
          <w:rFonts w:ascii="Times New Roman" w:hAnsi="Times New Roman" w:cs="Times New Roman"/>
          <w:sz w:val="24"/>
          <w:szCs w:val="24"/>
        </w:rPr>
        <w:t>gramme</w:t>
      </w:r>
      <w:r w:rsidR="000B2D9E" w:rsidRPr="00D56616">
        <w:rPr>
          <w:rFonts w:ascii="Times New Roman" w:hAnsi="Times New Roman" w:cs="Times New Roman"/>
          <w:sz w:val="24"/>
          <w:szCs w:val="24"/>
        </w:rPr>
        <w:t xml:space="preserve"> </w:t>
      </w:r>
      <w:r w:rsidR="008C7F4F" w:rsidRPr="00D56616">
        <w:rPr>
          <w:rFonts w:ascii="Times New Roman" w:hAnsi="Times New Roman" w:cs="Times New Roman"/>
          <w:sz w:val="24"/>
          <w:szCs w:val="24"/>
        </w:rPr>
        <w:t xml:space="preserve">(hereinafter, </w:t>
      </w:r>
      <w:r w:rsidR="00A464DD">
        <w:rPr>
          <w:rFonts w:ascii="Times New Roman" w:hAnsi="Times New Roman" w:cs="Times New Roman"/>
          <w:sz w:val="24"/>
          <w:szCs w:val="24"/>
        </w:rPr>
        <w:t xml:space="preserve">interchangeably </w:t>
      </w:r>
      <w:r w:rsidR="008C7F4F" w:rsidRPr="00D56616">
        <w:rPr>
          <w:rFonts w:ascii="Times New Roman" w:hAnsi="Times New Roman" w:cs="Times New Roman"/>
          <w:sz w:val="24"/>
          <w:szCs w:val="24"/>
        </w:rPr>
        <w:t xml:space="preserve">WRSCP) </w:t>
      </w:r>
      <w:r w:rsidR="000B2D9E" w:rsidRPr="00D56616">
        <w:rPr>
          <w:rFonts w:ascii="Times New Roman" w:hAnsi="Times New Roman" w:cs="Times New Roman"/>
          <w:sz w:val="24"/>
          <w:szCs w:val="24"/>
        </w:rPr>
        <w:t xml:space="preserve">aimed at </w:t>
      </w:r>
      <w:r w:rsidR="00E41707" w:rsidRPr="00D56616">
        <w:rPr>
          <w:rFonts w:ascii="Times New Roman" w:hAnsi="Times New Roman" w:cs="Times New Roman"/>
          <w:sz w:val="24"/>
          <w:szCs w:val="24"/>
        </w:rPr>
        <w:t>contributing to improving the health of school children and the livelihoods women in rural and marginali</w:t>
      </w:r>
      <w:r w:rsidR="00B0396F" w:rsidRPr="00D56616">
        <w:rPr>
          <w:rFonts w:ascii="Times New Roman" w:hAnsi="Times New Roman" w:cs="Times New Roman"/>
          <w:sz w:val="24"/>
          <w:szCs w:val="24"/>
        </w:rPr>
        <w:t>s</w:t>
      </w:r>
      <w:r w:rsidR="00E41707" w:rsidRPr="00D56616">
        <w:rPr>
          <w:rFonts w:ascii="Times New Roman" w:hAnsi="Times New Roman" w:cs="Times New Roman"/>
          <w:sz w:val="24"/>
          <w:szCs w:val="24"/>
        </w:rPr>
        <w:t>ed communities in the West Bank through the creati</w:t>
      </w:r>
      <w:r w:rsidR="001D278B" w:rsidRPr="00D56616">
        <w:rPr>
          <w:rFonts w:ascii="Times New Roman" w:hAnsi="Times New Roman" w:cs="Times New Roman"/>
          <w:sz w:val="24"/>
          <w:szCs w:val="24"/>
        </w:rPr>
        <w:t>on of</w:t>
      </w:r>
      <w:r w:rsidR="00E41707" w:rsidRPr="00D56616">
        <w:rPr>
          <w:rFonts w:ascii="Times New Roman" w:hAnsi="Times New Roman" w:cs="Times New Roman"/>
          <w:sz w:val="24"/>
          <w:szCs w:val="24"/>
        </w:rPr>
        <w:t xml:space="preserve"> </w:t>
      </w:r>
      <w:r w:rsidR="008103FA" w:rsidRPr="00D56616">
        <w:rPr>
          <w:rFonts w:ascii="Times New Roman" w:hAnsi="Times New Roman" w:cs="Times New Roman"/>
          <w:sz w:val="24"/>
          <w:szCs w:val="24"/>
        </w:rPr>
        <w:t xml:space="preserve">a sustainable business model of socially-responsible women-run school canteens that can be up-scaled at a national level. </w:t>
      </w:r>
      <w:r w:rsidR="00BF21B4" w:rsidRPr="00D56616">
        <w:rPr>
          <w:rFonts w:ascii="Times New Roman" w:hAnsi="Times New Roman" w:cs="Times New Roman"/>
          <w:sz w:val="24"/>
          <w:szCs w:val="24"/>
        </w:rPr>
        <w:t xml:space="preserve"> </w:t>
      </w:r>
      <w:r w:rsidR="00610AF9" w:rsidRPr="00D56616">
        <w:rPr>
          <w:rFonts w:ascii="Times New Roman" w:hAnsi="Times New Roman" w:cs="Times New Roman"/>
          <w:sz w:val="24"/>
          <w:szCs w:val="24"/>
        </w:rPr>
        <w:t>The general expectation was that the WRSCP would “fine tune a business model that can balance the requirements for national-level up-scaling  with significant income for women employed by the [women’s organisations run] enterprises and a significant profit-margin for the women’s center.”</w:t>
      </w:r>
      <w:r w:rsidR="00610AF9" w:rsidRPr="00D56616">
        <w:rPr>
          <w:rStyle w:val="FootnoteReference"/>
          <w:rFonts w:ascii="Times New Roman" w:hAnsi="Times New Roman" w:cs="Times New Roman"/>
          <w:sz w:val="24"/>
          <w:szCs w:val="24"/>
        </w:rPr>
        <w:footnoteReference w:id="4"/>
      </w:r>
      <w:r w:rsidR="00610AF9" w:rsidRPr="00D56616">
        <w:rPr>
          <w:rFonts w:ascii="Times New Roman" w:hAnsi="Times New Roman" w:cs="Times New Roman"/>
          <w:sz w:val="24"/>
          <w:szCs w:val="24"/>
        </w:rPr>
        <w:t xml:space="preserve"> </w:t>
      </w:r>
    </w:p>
    <w:p w:rsidR="00B145F2" w:rsidRPr="00D56616" w:rsidRDefault="00B145F2" w:rsidP="00610AF9">
      <w:pPr>
        <w:spacing w:line="240" w:lineRule="auto"/>
        <w:rPr>
          <w:rFonts w:ascii="Times New Roman" w:hAnsi="Times New Roman" w:cs="Times New Roman"/>
          <w:sz w:val="24"/>
          <w:szCs w:val="24"/>
        </w:rPr>
      </w:pPr>
    </w:p>
    <w:p w:rsidR="00965612" w:rsidRPr="00D56616" w:rsidRDefault="00BF21B4" w:rsidP="00965612">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Over the three </w:t>
      </w:r>
      <w:r w:rsidR="004A54AA" w:rsidRPr="00D56616">
        <w:rPr>
          <w:rFonts w:ascii="Times New Roman" w:hAnsi="Times New Roman" w:cs="Times New Roman"/>
          <w:sz w:val="24"/>
          <w:szCs w:val="24"/>
        </w:rPr>
        <w:t xml:space="preserve">academic </w:t>
      </w:r>
      <w:r w:rsidRPr="00D56616">
        <w:rPr>
          <w:rFonts w:ascii="Times New Roman" w:hAnsi="Times New Roman" w:cs="Times New Roman"/>
          <w:sz w:val="24"/>
          <w:szCs w:val="24"/>
        </w:rPr>
        <w:t xml:space="preserve">years of its planned lifetime, the </w:t>
      </w:r>
      <w:r w:rsidR="008C7F4F" w:rsidRPr="00D56616">
        <w:rPr>
          <w:rFonts w:ascii="Times New Roman" w:hAnsi="Times New Roman" w:cs="Times New Roman"/>
          <w:sz w:val="24"/>
          <w:szCs w:val="24"/>
        </w:rPr>
        <w:t>WRSCP</w:t>
      </w:r>
      <w:r w:rsidRPr="00D56616">
        <w:rPr>
          <w:rFonts w:ascii="Times New Roman" w:hAnsi="Times New Roman" w:cs="Times New Roman"/>
          <w:sz w:val="24"/>
          <w:szCs w:val="24"/>
        </w:rPr>
        <w:t xml:space="preserve"> envisaged</w:t>
      </w:r>
      <w:r w:rsidR="00474C29" w:rsidRPr="00D56616">
        <w:rPr>
          <w:rFonts w:ascii="Times New Roman" w:hAnsi="Times New Roman" w:cs="Times New Roman"/>
          <w:sz w:val="24"/>
          <w:szCs w:val="24"/>
        </w:rPr>
        <w:t xml:space="preserve">, inter alia, </w:t>
      </w:r>
      <w:r w:rsidRPr="00D56616">
        <w:rPr>
          <w:rFonts w:ascii="Times New Roman" w:hAnsi="Times New Roman" w:cs="Times New Roman"/>
          <w:sz w:val="24"/>
          <w:szCs w:val="24"/>
        </w:rPr>
        <w:t>building the physical and technical capacit</w:t>
      </w:r>
      <w:r w:rsidR="00474C29" w:rsidRPr="00D56616">
        <w:rPr>
          <w:rFonts w:ascii="Times New Roman" w:hAnsi="Times New Roman" w:cs="Times New Roman"/>
          <w:sz w:val="24"/>
          <w:szCs w:val="24"/>
        </w:rPr>
        <w:t>ies</w:t>
      </w:r>
      <w:r w:rsidRPr="00D56616">
        <w:rPr>
          <w:rFonts w:ascii="Times New Roman" w:hAnsi="Times New Roman" w:cs="Times New Roman"/>
          <w:sz w:val="24"/>
          <w:szCs w:val="24"/>
        </w:rPr>
        <w:t xml:space="preserve"> of 28 women organisations to </w:t>
      </w:r>
      <w:r w:rsidR="00474C29" w:rsidRPr="00D56616">
        <w:rPr>
          <w:rFonts w:ascii="Times New Roman" w:hAnsi="Times New Roman" w:cs="Times New Roman"/>
          <w:sz w:val="24"/>
          <w:szCs w:val="24"/>
        </w:rPr>
        <w:t xml:space="preserve">effectively </w:t>
      </w:r>
      <w:r w:rsidRPr="00D56616">
        <w:rPr>
          <w:rFonts w:ascii="Times New Roman" w:hAnsi="Times New Roman" w:cs="Times New Roman"/>
          <w:sz w:val="24"/>
          <w:szCs w:val="24"/>
        </w:rPr>
        <w:t xml:space="preserve">run </w:t>
      </w:r>
      <w:r w:rsidR="00474C29" w:rsidRPr="00D56616">
        <w:rPr>
          <w:rFonts w:ascii="Times New Roman" w:hAnsi="Times New Roman" w:cs="Times New Roman"/>
          <w:sz w:val="24"/>
          <w:szCs w:val="24"/>
        </w:rPr>
        <w:t>school canteens</w:t>
      </w:r>
      <w:r w:rsidR="004A54AA" w:rsidRPr="00D56616">
        <w:rPr>
          <w:rFonts w:ascii="Times New Roman" w:hAnsi="Times New Roman" w:cs="Times New Roman"/>
          <w:sz w:val="24"/>
          <w:szCs w:val="24"/>
        </w:rPr>
        <w:t xml:space="preserve"> and </w:t>
      </w:r>
      <w:r w:rsidR="00D775C7" w:rsidRPr="00D56616">
        <w:rPr>
          <w:rFonts w:ascii="Times New Roman" w:hAnsi="Times New Roman" w:cs="Times New Roman"/>
          <w:sz w:val="24"/>
          <w:szCs w:val="24"/>
        </w:rPr>
        <w:t>food production enterprises</w:t>
      </w:r>
      <w:r w:rsidR="004A54AA" w:rsidRPr="00D56616">
        <w:rPr>
          <w:rFonts w:ascii="Times New Roman" w:hAnsi="Times New Roman" w:cs="Times New Roman"/>
          <w:sz w:val="24"/>
          <w:szCs w:val="24"/>
        </w:rPr>
        <w:t>;</w:t>
      </w:r>
      <w:r w:rsidR="00985E95" w:rsidRPr="00D56616">
        <w:rPr>
          <w:rFonts w:ascii="Times New Roman" w:hAnsi="Times New Roman" w:cs="Times New Roman"/>
          <w:sz w:val="24"/>
          <w:szCs w:val="24"/>
        </w:rPr>
        <w:t xml:space="preserve"> </w:t>
      </w:r>
      <w:r w:rsidR="00474C29" w:rsidRPr="00D56616">
        <w:rPr>
          <w:rFonts w:ascii="Times New Roman" w:hAnsi="Times New Roman" w:cs="Times New Roman"/>
          <w:sz w:val="24"/>
          <w:szCs w:val="24"/>
        </w:rPr>
        <w:t xml:space="preserve">upgrading the physical </w:t>
      </w:r>
      <w:r w:rsidR="00985E95" w:rsidRPr="00D56616">
        <w:rPr>
          <w:rFonts w:ascii="Times New Roman" w:hAnsi="Times New Roman" w:cs="Times New Roman"/>
          <w:sz w:val="24"/>
          <w:szCs w:val="24"/>
        </w:rPr>
        <w:t xml:space="preserve">infrastructure and facilities </w:t>
      </w:r>
      <w:r w:rsidR="00474C29" w:rsidRPr="00D56616">
        <w:rPr>
          <w:rFonts w:ascii="Times New Roman" w:hAnsi="Times New Roman" w:cs="Times New Roman"/>
          <w:sz w:val="24"/>
          <w:szCs w:val="24"/>
        </w:rPr>
        <w:t>i</w:t>
      </w:r>
      <w:r w:rsidR="00985E95" w:rsidRPr="00D56616">
        <w:rPr>
          <w:rFonts w:ascii="Times New Roman" w:hAnsi="Times New Roman" w:cs="Times New Roman"/>
          <w:sz w:val="24"/>
          <w:szCs w:val="24"/>
        </w:rPr>
        <w:t xml:space="preserve">n some </w:t>
      </w:r>
      <w:r w:rsidR="00204FCF" w:rsidRPr="00D56616">
        <w:rPr>
          <w:rFonts w:ascii="Times New Roman" w:hAnsi="Times New Roman" w:cs="Times New Roman"/>
          <w:sz w:val="24"/>
          <w:szCs w:val="24"/>
        </w:rPr>
        <w:t>2</w:t>
      </w:r>
      <w:r w:rsidR="009D5A6A" w:rsidRPr="00D56616">
        <w:rPr>
          <w:rFonts w:ascii="Times New Roman" w:hAnsi="Times New Roman" w:cs="Times New Roman"/>
          <w:sz w:val="24"/>
          <w:szCs w:val="24"/>
        </w:rPr>
        <w:t>30</w:t>
      </w:r>
      <w:r w:rsidR="00985E95" w:rsidRPr="00D56616">
        <w:rPr>
          <w:rFonts w:ascii="Times New Roman" w:hAnsi="Times New Roman" w:cs="Times New Roman"/>
          <w:sz w:val="24"/>
          <w:szCs w:val="24"/>
        </w:rPr>
        <w:t xml:space="preserve"> school canteens to be conducive for the production and promotion of healthy foods</w:t>
      </w:r>
      <w:r w:rsidR="008159FA" w:rsidRPr="00D56616">
        <w:rPr>
          <w:rFonts w:ascii="Times New Roman" w:hAnsi="Times New Roman" w:cs="Times New Roman"/>
          <w:sz w:val="24"/>
          <w:szCs w:val="24"/>
        </w:rPr>
        <w:t xml:space="preserve"> and providing gradually-declining subsidies </w:t>
      </w:r>
      <w:r w:rsidR="004A54AA" w:rsidRPr="00D56616">
        <w:rPr>
          <w:rFonts w:ascii="Times New Roman" w:hAnsi="Times New Roman" w:cs="Times New Roman"/>
          <w:sz w:val="24"/>
          <w:szCs w:val="24"/>
        </w:rPr>
        <w:t>for the targeted women organisations to lease these canteens;</w:t>
      </w:r>
      <w:r w:rsidR="00985E95" w:rsidRPr="00D56616">
        <w:rPr>
          <w:rFonts w:ascii="Times New Roman" w:hAnsi="Times New Roman" w:cs="Times New Roman"/>
          <w:sz w:val="24"/>
          <w:szCs w:val="24"/>
        </w:rPr>
        <w:t xml:space="preserve"> and</w:t>
      </w:r>
      <w:r w:rsidR="004A54AA" w:rsidRPr="00D56616">
        <w:rPr>
          <w:rFonts w:ascii="Times New Roman" w:hAnsi="Times New Roman" w:cs="Times New Roman"/>
          <w:sz w:val="24"/>
          <w:szCs w:val="24"/>
        </w:rPr>
        <w:t>, as a result,</w:t>
      </w:r>
      <w:r w:rsidR="00985E95" w:rsidRPr="00D56616">
        <w:rPr>
          <w:rFonts w:ascii="Times New Roman" w:hAnsi="Times New Roman" w:cs="Times New Roman"/>
          <w:sz w:val="24"/>
          <w:szCs w:val="24"/>
        </w:rPr>
        <w:t xml:space="preserve"> </w:t>
      </w:r>
      <w:r w:rsidR="004A54AA" w:rsidRPr="00D56616">
        <w:rPr>
          <w:rFonts w:ascii="Times New Roman" w:hAnsi="Times New Roman" w:cs="Times New Roman"/>
          <w:sz w:val="24"/>
          <w:szCs w:val="24"/>
        </w:rPr>
        <w:t>generating sustainable employment opportunities for</w:t>
      </w:r>
      <w:r w:rsidRPr="00D56616">
        <w:rPr>
          <w:rFonts w:ascii="Times New Roman" w:hAnsi="Times New Roman" w:cs="Times New Roman"/>
          <w:sz w:val="24"/>
          <w:szCs w:val="24"/>
        </w:rPr>
        <w:t xml:space="preserve"> </w:t>
      </w:r>
      <w:r w:rsidR="004A54AA" w:rsidRPr="00D56616">
        <w:rPr>
          <w:rFonts w:ascii="Times New Roman" w:hAnsi="Times New Roman" w:cs="Times New Roman"/>
          <w:sz w:val="24"/>
          <w:szCs w:val="24"/>
        </w:rPr>
        <w:t>some 420 women.</w:t>
      </w:r>
      <w:r w:rsidR="00F36539" w:rsidRPr="00D56616">
        <w:rPr>
          <w:rFonts w:ascii="Times New Roman" w:hAnsi="Times New Roman" w:cs="Times New Roman"/>
          <w:sz w:val="24"/>
          <w:szCs w:val="24"/>
        </w:rPr>
        <w:t xml:space="preserve"> </w:t>
      </w:r>
    </w:p>
    <w:p w:rsidR="00965612" w:rsidRPr="00D56616" w:rsidRDefault="00965612" w:rsidP="00965612">
      <w:pPr>
        <w:spacing w:line="240" w:lineRule="auto"/>
        <w:rPr>
          <w:rFonts w:ascii="Times New Roman" w:hAnsi="Times New Roman" w:cs="Times New Roman"/>
          <w:sz w:val="24"/>
          <w:szCs w:val="24"/>
        </w:rPr>
      </w:pPr>
    </w:p>
    <w:p w:rsidR="00D27700" w:rsidRPr="00D56616" w:rsidRDefault="00DB17A0" w:rsidP="00A8494E">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This was to be done through an expansion strategy whereby the programme targets the </w:t>
      </w:r>
      <w:r w:rsidR="00305832" w:rsidRPr="00D56616">
        <w:rPr>
          <w:rFonts w:ascii="Times New Roman" w:hAnsi="Times New Roman" w:cs="Times New Roman"/>
          <w:sz w:val="24"/>
          <w:szCs w:val="24"/>
        </w:rPr>
        <w:t xml:space="preserve">61 schools and </w:t>
      </w:r>
      <w:r w:rsidR="00B21E4E" w:rsidRPr="00D56616">
        <w:rPr>
          <w:rFonts w:ascii="Times New Roman" w:hAnsi="Times New Roman" w:cs="Times New Roman"/>
          <w:sz w:val="24"/>
          <w:szCs w:val="24"/>
        </w:rPr>
        <w:t>6</w:t>
      </w:r>
      <w:r w:rsidR="00305832" w:rsidRPr="00D56616">
        <w:rPr>
          <w:rFonts w:ascii="Times New Roman" w:hAnsi="Times New Roman" w:cs="Times New Roman"/>
          <w:sz w:val="24"/>
          <w:szCs w:val="24"/>
        </w:rPr>
        <w:t xml:space="preserve"> women centers that had been involved in the pilot phase, and in parallel expand to target 50 additional schools and 5 new women centers in the first year</w:t>
      </w:r>
      <w:r w:rsidR="00B21E4E" w:rsidRPr="00D56616">
        <w:rPr>
          <w:rFonts w:ascii="Times New Roman" w:hAnsi="Times New Roman" w:cs="Times New Roman"/>
          <w:sz w:val="24"/>
          <w:szCs w:val="24"/>
        </w:rPr>
        <w:t>.</w:t>
      </w:r>
      <w:r w:rsidR="00305832" w:rsidRPr="00D56616">
        <w:rPr>
          <w:rFonts w:ascii="Times New Roman" w:hAnsi="Times New Roman" w:cs="Times New Roman"/>
          <w:sz w:val="24"/>
          <w:szCs w:val="24"/>
        </w:rPr>
        <w:t xml:space="preserve"> </w:t>
      </w:r>
      <w:r w:rsidR="00B21E4E" w:rsidRPr="00D56616">
        <w:rPr>
          <w:rFonts w:ascii="Times New Roman" w:hAnsi="Times New Roman" w:cs="Times New Roman"/>
          <w:sz w:val="24"/>
          <w:szCs w:val="24"/>
        </w:rPr>
        <w:t xml:space="preserve">During the second </w:t>
      </w:r>
      <w:r w:rsidR="00965612" w:rsidRPr="00D56616">
        <w:rPr>
          <w:rFonts w:ascii="Times New Roman" w:hAnsi="Times New Roman" w:cs="Times New Roman"/>
          <w:sz w:val="24"/>
          <w:szCs w:val="24"/>
        </w:rPr>
        <w:t>year, the programme would continue providing support to the women centers and schools  that were targeted in the programme’s first year</w:t>
      </w:r>
      <w:r w:rsidR="008976C2" w:rsidRPr="00D56616">
        <w:rPr>
          <w:rFonts w:ascii="Times New Roman" w:hAnsi="Times New Roman" w:cs="Times New Roman"/>
          <w:sz w:val="24"/>
          <w:szCs w:val="24"/>
        </w:rPr>
        <w:t xml:space="preserve">, adding 50 new schools and 5 women centers.  In the third year, it would continue supporting the schools and women centers that were targeted in the second year of the programme, adding the final batch of </w:t>
      </w:r>
      <w:r w:rsidR="00670C97" w:rsidRPr="00D56616">
        <w:rPr>
          <w:rFonts w:ascii="Times New Roman" w:hAnsi="Times New Roman" w:cs="Times New Roman"/>
          <w:sz w:val="24"/>
          <w:szCs w:val="24"/>
        </w:rPr>
        <w:t xml:space="preserve">50 schools and women centers. </w:t>
      </w:r>
      <w:r w:rsidR="00C70000" w:rsidRPr="00D56616">
        <w:rPr>
          <w:rFonts w:ascii="Times New Roman" w:hAnsi="Times New Roman" w:cs="Times New Roman"/>
          <w:sz w:val="24"/>
          <w:szCs w:val="24"/>
        </w:rPr>
        <w:t xml:space="preserve">Support would include grants to schools for </w:t>
      </w:r>
      <w:r w:rsidR="00A8494E" w:rsidRPr="00D56616">
        <w:rPr>
          <w:rFonts w:ascii="Times New Roman" w:hAnsi="Times New Roman" w:cs="Times New Roman"/>
          <w:sz w:val="24"/>
          <w:szCs w:val="24"/>
        </w:rPr>
        <w:t xml:space="preserve">canteen </w:t>
      </w:r>
      <w:r w:rsidR="00C70000" w:rsidRPr="00D56616">
        <w:rPr>
          <w:rFonts w:ascii="Times New Roman" w:hAnsi="Times New Roman" w:cs="Times New Roman"/>
          <w:sz w:val="24"/>
          <w:szCs w:val="24"/>
        </w:rPr>
        <w:t>infrastructure development and student activities</w:t>
      </w:r>
      <w:r w:rsidR="00A8494E" w:rsidRPr="00D56616">
        <w:rPr>
          <w:rFonts w:ascii="Times New Roman" w:hAnsi="Times New Roman" w:cs="Times New Roman"/>
          <w:sz w:val="24"/>
          <w:szCs w:val="24"/>
        </w:rPr>
        <w:t xml:space="preserve"> over two years, and </w:t>
      </w:r>
      <w:r w:rsidR="00C70000" w:rsidRPr="00D56616">
        <w:rPr>
          <w:rFonts w:ascii="Times New Roman" w:hAnsi="Times New Roman" w:cs="Times New Roman"/>
          <w:sz w:val="24"/>
          <w:szCs w:val="24"/>
        </w:rPr>
        <w:t xml:space="preserve">lease subsidies and capacity building </w:t>
      </w:r>
      <w:r w:rsidR="00A8494E" w:rsidRPr="00D56616">
        <w:rPr>
          <w:rFonts w:ascii="Times New Roman" w:hAnsi="Times New Roman" w:cs="Times New Roman"/>
          <w:sz w:val="24"/>
          <w:szCs w:val="24"/>
        </w:rPr>
        <w:t xml:space="preserve">for women centers. </w:t>
      </w:r>
      <w:r w:rsidR="00C70000" w:rsidRPr="00D56616">
        <w:rPr>
          <w:rFonts w:ascii="Times New Roman" w:hAnsi="Times New Roman" w:cs="Times New Roman"/>
          <w:sz w:val="24"/>
          <w:szCs w:val="24"/>
        </w:rPr>
        <w:t xml:space="preserve">  </w:t>
      </w:r>
      <w:r w:rsidR="00670C97" w:rsidRPr="00D56616">
        <w:rPr>
          <w:rFonts w:ascii="Times New Roman" w:hAnsi="Times New Roman" w:cs="Times New Roman"/>
          <w:sz w:val="24"/>
          <w:szCs w:val="24"/>
        </w:rPr>
        <w:t xml:space="preserve">  </w:t>
      </w:r>
      <w:r w:rsidR="00965612" w:rsidRPr="00D56616">
        <w:rPr>
          <w:rFonts w:ascii="Times New Roman" w:hAnsi="Times New Roman" w:cs="Times New Roman"/>
          <w:sz w:val="24"/>
          <w:szCs w:val="24"/>
        </w:rPr>
        <w:t xml:space="preserve"> </w:t>
      </w:r>
      <w:r w:rsidR="00B21E4E" w:rsidRPr="00D56616">
        <w:rPr>
          <w:rFonts w:ascii="Times New Roman" w:hAnsi="Times New Roman" w:cs="Times New Roman"/>
          <w:sz w:val="24"/>
          <w:szCs w:val="24"/>
        </w:rPr>
        <w:t xml:space="preserve"> </w:t>
      </w:r>
      <w:r w:rsidR="00F36539" w:rsidRPr="00D56616">
        <w:rPr>
          <w:rFonts w:ascii="Times New Roman" w:hAnsi="Times New Roman" w:cs="Times New Roman"/>
          <w:sz w:val="24"/>
          <w:szCs w:val="24"/>
        </w:rPr>
        <w:t xml:space="preserve"> </w:t>
      </w:r>
      <w:r w:rsidR="004A54AA" w:rsidRPr="00D56616">
        <w:rPr>
          <w:rFonts w:ascii="Times New Roman" w:hAnsi="Times New Roman" w:cs="Times New Roman"/>
          <w:sz w:val="24"/>
          <w:szCs w:val="24"/>
        </w:rPr>
        <w:t xml:space="preserve"> </w:t>
      </w:r>
    </w:p>
    <w:p w:rsidR="00D27700" w:rsidRPr="00D56616" w:rsidRDefault="00D27700" w:rsidP="00610AF9">
      <w:pPr>
        <w:spacing w:line="240" w:lineRule="auto"/>
        <w:rPr>
          <w:rFonts w:ascii="Times New Roman" w:hAnsi="Times New Roman" w:cs="Times New Roman"/>
          <w:sz w:val="24"/>
          <w:szCs w:val="24"/>
        </w:rPr>
      </w:pPr>
    </w:p>
    <w:p w:rsidR="00204FCF" w:rsidRPr="00D56616" w:rsidRDefault="00382D31" w:rsidP="00610AF9">
      <w:pPr>
        <w:spacing w:line="240" w:lineRule="auto"/>
        <w:rPr>
          <w:rFonts w:ascii="Times New Roman" w:hAnsi="Times New Roman" w:cs="Times New Roman"/>
          <w:sz w:val="24"/>
          <w:szCs w:val="24"/>
        </w:rPr>
      </w:pPr>
      <w:r w:rsidRPr="00D56616">
        <w:rPr>
          <w:rFonts w:ascii="Times New Roman" w:hAnsi="Times New Roman" w:cs="Times New Roman"/>
          <w:sz w:val="24"/>
          <w:szCs w:val="24"/>
        </w:rPr>
        <w:t>More specifically, the WRSCP aspired to achieve the following outcomes</w:t>
      </w:r>
      <w:r w:rsidR="002E477B" w:rsidRPr="00D56616">
        <w:rPr>
          <w:rStyle w:val="FootnoteReference"/>
          <w:rFonts w:ascii="Times New Roman" w:hAnsi="Times New Roman" w:cs="Times New Roman"/>
          <w:sz w:val="24"/>
          <w:szCs w:val="24"/>
        </w:rPr>
        <w:footnoteReference w:id="5"/>
      </w:r>
      <w:r w:rsidRPr="00D56616">
        <w:rPr>
          <w:rFonts w:ascii="Times New Roman" w:hAnsi="Times New Roman" w:cs="Times New Roman"/>
          <w:sz w:val="24"/>
          <w:szCs w:val="24"/>
        </w:rPr>
        <w:t>:</w:t>
      </w:r>
    </w:p>
    <w:p w:rsidR="00382D31" w:rsidRPr="00D56616" w:rsidRDefault="00382D31" w:rsidP="001D16B5">
      <w:pPr>
        <w:spacing w:line="240" w:lineRule="auto"/>
        <w:rPr>
          <w:rFonts w:ascii="Times New Roman" w:hAnsi="Times New Roman" w:cs="Times New Roman"/>
          <w:sz w:val="24"/>
          <w:szCs w:val="24"/>
        </w:rPr>
      </w:pPr>
    </w:p>
    <w:p w:rsidR="00D94D46" w:rsidRPr="00D56616" w:rsidRDefault="00D94D46" w:rsidP="001E7845">
      <w:pPr>
        <w:pStyle w:val="ListParagraph"/>
        <w:numPr>
          <w:ilvl w:val="0"/>
          <w:numId w:val="2"/>
        </w:numPr>
        <w:spacing w:line="240" w:lineRule="auto"/>
        <w:jc w:val="both"/>
        <w:rPr>
          <w:rFonts w:ascii="Times New Roman" w:hAnsi="Times New Roman" w:cs="Times New Roman"/>
          <w:sz w:val="24"/>
          <w:szCs w:val="24"/>
        </w:rPr>
      </w:pPr>
      <w:r w:rsidRPr="00D56616">
        <w:rPr>
          <w:rFonts w:ascii="Times New Roman" w:hAnsi="Times New Roman" w:cs="Times New Roman"/>
          <w:i/>
          <w:iCs/>
          <w:sz w:val="24"/>
          <w:szCs w:val="24"/>
        </w:rPr>
        <w:t xml:space="preserve">Outcome 1: </w:t>
      </w:r>
      <w:r w:rsidR="00006FBB" w:rsidRPr="00D56616">
        <w:rPr>
          <w:rFonts w:ascii="Times New Roman" w:hAnsi="Times New Roman" w:cs="Times New Roman"/>
          <w:i/>
          <w:iCs/>
          <w:sz w:val="24"/>
          <w:szCs w:val="24"/>
        </w:rPr>
        <w:t>To improve the nutritional status of Palestinian children in the targeted schools</w:t>
      </w:r>
      <w:r w:rsidR="00355D45" w:rsidRPr="00D56616">
        <w:rPr>
          <w:rFonts w:ascii="Times New Roman" w:hAnsi="Times New Roman" w:cs="Times New Roman"/>
          <w:i/>
          <w:iCs/>
          <w:sz w:val="24"/>
          <w:szCs w:val="24"/>
        </w:rPr>
        <w:t xml:space="preserve">:  </w:t>
      </w:r>
      <w:r w:rsidR="00006FBB" w:rsidRPr="00D56616">
        <w:rPr>
          <w:rFonts w:ascii="Times New Roman" w:hAnsi="Times New Roman" w:cs="Times New Roman"/>
          <w:sz w:val="24"/>
          <w:szCs w:val="24"/>
        </w:rPr>
        <w:t>Th</w:t>
      </w:r>
      <w:r w:rsidR="007918BC" w:rsidRPr="00D56616">
        <w:rPr>
          <w:rFonts w:ascii="Times New Roman" w:hAnsi="Times New Roman" w:cs="Times New Roman"/>
          <w:sz w:val="24"/>
          <w:szCs w:val="24"/>
        </w:rPr>
        <w:t>r</w:t>
      </w:r>
      <w:r w:rsidR="0095471D" w:rsidRPr="00D56616">
        <w:rPr>
          <w:rFonts w:ascii="Times New Roman" w:hAnsi="Times New Roman" w:cs="Times New Roman"/>
          <w:sz w:val="24"/>
          <w:szCs w:val="24"/>
        </w:rPr>
        <w:t>ough establishing a business model that ensures improving the quality and nutritional value of foods avail</w:t>
      </w:r>
      <w:r w:rsidR="002E477B" w:rsidRPr="00D56616">
        <w:rPr>
          <w:rFonts w:ascii="Times New Roman" w:hAnsi="Times New Roman" w:cs="Times New Roman"/>
          <w:sz w:val="24"/>
          <w:szCs w:val="24"/>
        </w:rPr>
        <w:t xml:space="preserve">able in the targeted schools, the WRSCP envisaged </w:t>
      </w:r>
      <w:r w:rsidR="00ED05BB" w:rsidRPr="00D56616">
        <w:rPr>
          <w:rFonts w:ascii="Times New Roman" w:hAnsi="Times New Roman" w:cs="Times New Roman"/>
          <w:sz w:val="24"/>
          <w:szCs w:val="24"/>
        </w:rPr>
        <w:t xml:space="preserve">reducing micronutrient deficiencies in foods available to students in the </w:t>
      </w:r>
      <w:r w:rsidRPr="00D56616">
        <w:rPr>
          <w:rFonts w:ascii="Times New Roman" w:hAnsi="Times New Roman" w:cs="Times New Roman"/>
          <w:sz w:val="24"/>
          <w:szCs w:val="24"/>
        </w:rPr>
        <w:t xml:space="preserve">canteens of the </w:t>
      </w:r>
      <w:r w:rsidR="00ED05BB" w:rsidRPr="00D56616">
        <w:rPr>
          <w:rFonts w:ascii="Times New Roman" w:hAnsi="Times New Roman" w:cs="Times New Roman"/>
          <w:sz w:val="24"/>
          <w:szCs w:val="24"/>
        </w:rPr>
        <w:t xml:space="preserve">targeted schools, </w:t>
      </w:r>
      <w:r w:rsidRPr="00D56616">
        <w:rPr>
          <w:rFonts w:ascii="Times New Roman" w:hAnsi="Times New Roman" w:cs="Times New Roman"/>
          <w:sz w:val="24"/>
          <w:szCs w:val="24"/>
        </w:rPr>
        <w:t xml:space="preserve">and </w:t>
      </w:r>
      <w:r w:rsidR="002E477B" w:rsidRPr="00D56616">
        <w:rPr>
          <w:rFonts w:ascii="Times New Roman" w:hAnsi="Times New Roman" w:cs="Times New Roman"/>
          <w:sz w:val="24"/>
          <w:szCs w:val="24"/>
        </w:rPr>
        <w:t>reduc</w:t>
      </w:r>
      <w:r w:rsidR="00ED05BB" w:rsidRPr="00D56616">
        <w:rPr>
          <w:rFonts w:ascii="Times New Roman" w:hAnsi="Times New Roman" w:cs="Times New Roman"/>
          <w:sz w:val="24"/>
          <w:szCs w:val="24"/>
        </w:rPr>
        <w:t>ing</w:t>
      </w:r>
      <w:r w:rsidR="002E477B" w:rsidRPr="00D56616">
        <w:rPr>
          <w:rFonts w:ascii="Times New Roman" w:hAnsi="Times New Roman" w:cs="Times New Roman"/>
          <w:sz w:val="24"/>
          <w:szCs w:val="24"/>
        </w:rPr>
        <w:t xml:space="preserve"> </w:t>
      </w:r>
      <w:r w:rsidR="00ED05BB" w:rsidRPr="00D56616">
        <w:rPr>
          <w:rFonts w:ascii="Times New Roman" w:hAnsi="Times New Roman" w:cs="Times New Roman"/>
          <w:sz w:val="24"/>
          <w:szCs w:val="24"/>
        </w:rPr>
        <w:t xml:space="preserve">short-term hunger </w:t>
      </w:r>
      <w:r w:rsidRPr="00D56616">
        <w:rPr>
          <w:rFonts w:ascii="Times New Roman" w:hAnsi="Times New Roman" w:cs="Times New Roman"/>
          <w:sz w:val="24"/>
          <w:szCs w:val="24"/>
        </w:rPr>
        <w:t xml:space="preserve">and improving educational attainment </w:t>
      </w:r>
      <w:r w:rsidR="00ED05BB" w:rsidRPr="00D56616">
        <w:rPr>
          <w:rFonts w:ascii="Times New Roman" w:hAnsi="Times New Roman" w:cs="Times New Roman"/>
          <w:sz w:val="24"/>
          <w:szCs w:val="24"/>
        </w:rPr>
        <w:t xml:space="preserve">among </w:t>
      </w:r>
      <w:r w:rsidRPr="00D56616">
        <w:rPr>
          <w:rFonts w:ascii="Times New Roman" w:hAnsi="Times New Roman" w:cs="Times New Roman"/>
          <w:sz w:val="24"/>
          <w:szCs w:val="24"/>
        </w:rPr>
        <w:t xml:space="preserve">students.  </w:t>
      </w:r>
    </w:p>
    <w:p w:rsidR="00006FBB" w:rsidRPr="00D56616" w:rsidRDefault="00D94D46" w:rsidP="00D94D46">
      <w:pPr>
        <w:pStyle w:val="ListParagraph"/>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  </w:t>
      </w:r>
      <w:r w:rsidR="002E477B" w:rsidRPr="00D56616">
        <w:rPr>
          <w:rFonts w:ascii="Times New Roman" w:hAnsi="Times New Roman" w:cs="Times New Roman"/>
          <w:sz w:val="24"/>
          <w:szCs w:val="24"/>
        </w:rPr>
        <w:t xml:space="preserve"> </w:t>
      </w:r>
      <w:r w:rsidR="00006FBB" w:rsidRPr="00D56616">
        <w:rPr>
          <w:rFonts w:ascii="Times New Roman" w:hAnsi="Times New Roman" w:cs="Times New Roman"/>
          <w:sz w:val="24"/>
          <w:szCs w:val="24"/>
        </w:rPr>
        <w:t xml:space="preserve"> </w:t>
      </w:r>
    </w:p>
    <w:p w:rsidR="00D94D46" w:rsidRPr="00D56616" w:rsidRDefault="001041A8" w:rsidP="001E7845">
      <w:pPr>
        <w:pStyle w:val="ListParagraph"/>
        <w:numPr>
          <w:ilvl w:val="0"/>
          <w:numId w:val="2"/>
        </w:numPr>
        <w:spacing w:line="240" w:lineRule="auto"/>
        <w:jc w:val="both"/>
        <w:rPr>
          <w:rFonts w:ascii="Times New Roman" w:hAnsi="Times New Roman" w:cs="Times New Roman"/>
          <w:sz w:val="24"/>
          <w:szCs w:val="24"/>
        </w:rPr>
      </w:pPr>
      <w:r w:rsidRPr="00D56616">
        <w:rPr>
          <w:rFonts w:ascii="Times New Roman" w:hAnsi="Times New Roman" w:cs="Times New Roman"/>
          <w:i/>
          <w:iCs/>
          <w:sz w:val="24"/>
          <w:szCs w:val="24"/>
        </w:rPr>
        <w:t xml:space="preserve">Outcome 2: </w:t>
      </w:r>
      <w:r w:rsidR="00006FBB" w:rsidRPr="00D56616">
        <w:rPr>
          <w:rFonts w:ascii="Times New Roman" w:hAnsi="Times New Roman" w:cs="Times New Roman"/>
          <w:i/>
          <w:iCs/>
          <w:sz w:val="24"/>
          <w:szCs w:val="24"/>
        </w:rPr>
        <w:t>To achieve sustainable income for targeted women centers</w:t>
      </w:r>
      <w:r w:rsidR="00355D45" w:rsidRPr="00D56616">
        <w:rPr>
          <w:rFonts w:ascii="Times New Roman" w:hAnsi="Times New Roman" w:cs="Times New Roman"/>
          <w:i/>
          <w:iCs/>
          <w:sz w:val="24"/>
          <w:szCs w:val="24"/>
        </w:rPr>
        <w:t xml:space="preserve">: </w:t>
      </w:r>
      <w:r w:rsidR="00D21C23" w:rsidRPr="00D56616">
        <w:rPr>
          <w:rFonts w:ascii="Times New Roman" w:hAnsi="Times New Roman" w:cs="Times New Roman"/>
          <w:sz w:val="24"/>
          <w:szCs w:val="24"/>
        </w:rPr>
        <w:t>T</w:t>
      </w:r>
      <w:r w:rsidR="00F228B0" w:rsidRPr="00D56616">
        <w:rPr>
          <w:rFonts w:ascii="Times New Roman" w:hAnsi="Times New Roman" w:cs="Times New Roman"/>
          <w:sz w:val="24"/>
          <w:szCs w:val="24"/>
        </w:rPr>
        <w:t>his outcome</w:t>
      </w:r>
      <w:r w:rsidR="00C65A5B" w:rsidRPr="00D56616">
        <w:rPr>
          <w:rFonts w:ascii="Times New Roman" w:hAnsi="Times New Roman" w:cs="Times New Roman"/>
          <w:sz w:val="24"/>
          <w:szCs w:val="24"/>
        </w:rPr>
        <w:t xml:space="preserve"> </w:t>
      </w:r>
      <w:r w:rsidR="00F228B0" w:rsidRPr="00D56616">
        <w:rPr>
          <w:rFonts w:ascii="Times New Roman" w:hAnsi="Times New Roman" w:cs="Times New Roman"/>
          <w:sz w:val="24"/>
          <w:szCs w:val="24"/>
        </w:rPr>
        <w:t xml:space="preserve"> </w:t>
      </w:r>
      <w:r w:rsidR="00C65A5B" w:rsidRPr="00D56616">
        <w:rPr>
          <w:rFonts w:ascii="Times New Roman" w:hAnsi="Times New Roman" w:cs="Times New Roman"/>
          <w:sz w:val="24"/>
          <w:szCs w:val="24"/>
        </w:rPr>
        <w:t xml:space="preserve">was to be realized through </w:t>
      </w:r>
      <w:r w:rsidR="00B145F2" w:rsidRPr="00D56616">
        <w:rPr>
          <w:rFonts w:ascii="Times New Roman" w:hAnsi="Times New Roman" w:cs="Times New Roman"/>
          <w:sz w:val="24"/>
          <w:szCs w:val="24"/>
        </w:rPr>
        <w:t xml:space="preserve">building the managerial, technical and physical capacity of targeted women centers through training, coaching and food-production </w:t>
      </w:r>
      <w:r w:rsidR="001F7B74" w:rsidRPr="00D56616">
        <w:rPr>
          <w:rFonts w:ascii="Times New Roman" w:hAnsi="Times New Roman" w:cs="Times New Roman"/>
          <w:sz w:val="24"/>
          <w:szCs w:val="24"/>
        </w:rPr>
        <w:t xml:space="preserve">related </w:t>
      </w:r>
      <w:r w:rsidR="00B145F2" w:rsidRPr="00D56616">
        <w:rPr>
          <w:rFonts w:ascii="Times New Roman" w:hAnsi="Times New Roman" w:cs="Times New Roman"/>
          <w:sz w:val="24"/>
          <w:szCs w:val="24"/>
        </w:rPr>
        <w:t xml:space="preserve">infrastructure development, combined with </w:t>
      </w:r>
      <w:r w:rsidR="002D6E38" w:rsidRPr="00D56616">
        <w:rPr>
          <w:rFonts w:ascii="Times New Roman" w:hAnsi="Times New Roman" w:cs="Times New Roman"/>
          <w:sz w:val="24"/>
          <w:szCs w:val="24"/>
        </w:rPr>
        <w:t>providing a subsidised monopoly</w:t>
      </w:r>
      <w:r w:rsidR="002D6E38" w:rsidRPr="00D56616">
        <w:rPr>
          <w:rStyle w:val="FootnoteReference"/>
          <w:rFonts w:ascii="Times New Roman" w:hAnsi="Times New Roman" w:cs="Times New Roman"/>
          <w:sz w:val="24"/>
          <w:szCs w:val="24"/>
        </w:rPr>
        <w:footnoteReference w:id="6"/>
      </w:r>
      <w:r w:rsidR="002D6E38" w:rsidRPr="00D56616">
        <w:rPr>
          <w:rFonts w:ascii="Times New Roman" w:hAnsi="Times New Roman" w:cs="Times New Roman"/>
          <w:sz w:val="24"/>
          <w:szCs w:val="24"/>
        </w:rPr>
        <w:t xml:space="preserve"> of these centers over the school canteens in the targets schools for a period of three years to enable them to build the financial and human capital necessary </w:t>
      </w:r>
      <w:r w:rsidR="0093435C" w:rsidRPr="00D56616">
        <w:rPr>
          <w:rFonts w:ascii="Times New Roman" w:hAnsi="Times New Roman" w:cs="Times New Roman"/>
          <w:sz w:val="24"/>
          <w:szCs w:val="24"/>
        </w:rPr>
        <w:t xml:space="preserve">to effectively run the school canteens after the end of the programme’s support.  </w:t>
      </w:r>
      <w:r w:rsidR="00AF77C2" w:rsidRPr="00D56616">
        <w:rPr>
          <w:rFonts w:ascii="Times New Roman" w:hAnsi="Times New Roman" w:cs="Times New Roman"/>
          <w:sz w:val="24"/>
          <w:szCs w:val="24"/>
        </w:rPr>
        <w:t xml:space="preserve"> </w:t>
      </w:r>
      <w:r w:rsidR="001F7B74" w:rsidRPr="00D56616">
        <w:rPr>
          <w:rFonts w:ascii="Times New Roman" w:hAnsi="Times New Roman" w:cs="Times New Roman"/>
          <w:sz w:val="24"/>
          <w:szCs w:val="24"/>
        </w:rPr>
        <w:t xml:space="preserve"> </w:t>
      </w:r>
      <w:r w:rsidR="0093435C" w:rsidRPr="00D56616">
        <w:rPr>
          <w:rFonts w:ascii="Times New Roman" w:hAnsi="Times New Roman" w:cs="Times New Roman"/>
          <w:sz w:val="24"/>
          <w:szCs w:val="24"/>
        </w:rPr>
        <w:t xml:space="preserve">   </w:t>
      </w:r>
      <w:r w:rsidR="00B145F2" w:rsidRPr="00D56616">
        <w:rPr>
          <w:rFonts w:ascii="Times New Roman" w:hAnsi="Times New Roman" w:cs="Times New Roman"/>
          <w:sz w:val="24"/>
          <w:szCs w:val="24"/>
        </w:rPr>
        <w:t xml:space="preserve">  </w:t>
      </w:r>
      <w:r w:rsidR="00C65A5B" w:rsidRPr="00D56616">
        <w:rPr>
          <w:rFonts w:ascii="Times New Roman" w:hAnsi="Times New Roman" w:cs="Times New Roman"/>
          <w:sz w:val="24"/>
          <w:szCs w:val="24"/>
        </w:rPr>
        <w:t xml:space="preserve"> </w:t>
      </w:r>
      <w:r w:rsidRPr="00D56616">
        <w:rPr>
          <w:rFonts w:ascii="Times New Roman" w:hAnsi="Times New Roman" w:cs="Times New Roman"/>
          <w:sz w:val="24"/>
          <w:szCs w:val="24"/>
        </w:rPr>
        <w:t xml:space="preserve"> </w:t>
      </w:r>
    </w:p>
    <w:p w:rsidR="00A319FA" w:rsidRPr="00D56616" w:rsidRDefault="00A319FA" w:rsidP="00A319FA">
      <w:pPr>
        <w:pStyle w:val="ListParagraph"/>
        <w:spacing w:line="240" w:lineRule="auto"/>
        <w:jc w:val="both"/>
        <w:rPr>
          <w:rFonts w:ascii="Times New Roman" w:hAnsi="Times New Roman" w:cs="Times New Roman"/>
          <w:sz w:val="24"/>
          <w:szCs w:val="24"/>
        </w:rPr>
      </w:pPr>
    </w:p>
    <w:p w:rsidR="00794D01" w:rsidRPr="00D56616" w:rsidRDefault="00A319FA" w:rsidP="001E7845">
      <w:pPr>
        <w:pStyle w:val="ListParagraph"/>
        <w:numPr>
          <w:ilvl w:val="0"/>
          <w:numId w:val="2"/>
        </w:numPr>
        <w:spacing w:line="240" w:lineRule="auto"/>
        <w:jc w:val="both"/>
        <w:rPr>
          <w:rFonts w:asciiTheme="majorBidi" w:hAnsiTheme="majorBidi" w:cstheme="majorBidi"/>
          <w:i/>
          <w:iCs/>
          <w:sz w:val="24"/>
          <w:szCs w:val="24"/>
        </w:rPr>
      </w:pPr>
      <w:r w:rsidRPr="00D56616">
        <w:rPr>
          <w:rFonts w:ascii="Times New Roman" w:hAnsi="Times New Roman" w:cs="Times New Roman"/>
          <w:i/>
          <w:iCs/>
          <w:sz w:val="24"/>
          <w:szCs w:val="24"/>
        </w:rPr>
        <w:t xml:space="preserve">Outcome 3: </w:t>
      </w:r>
      <w:r w:rsidR="00006FBB" w:rsidRPr="00D56616">
        <w:rPr>
          <w:rFonts w:ascii="Times New Roman" w:hAnsi="Times New Roman" w:cs="Times New Roman"/>
          <w:i/>
          <w:iCs/>
          <w:sz w:val="24"/>
          <w:szCs w:val="24"/>
        </w:rPr>
        <w:t>To increase community acceptance of women’s involvement in non-domestic economic activities</w:t>
      </w:r>
      <w:r w:rsidR="00AF77C2" w:rsidRPr="00D56616">
        <w:rPr>
          <w:rFonts w:ascii="Times New Roman" w:hAnsi="Times New Roman" w:cs="Times New Roman"/>
          <w:i/>
          <w:iCs/>
          <w:sz w:val="24"/>
          <w:szCs w:val="24"/>
        </w:rPr>
        <w:t>:</w:t>
      </w:r>
      <w:r w:rsidR="00AF77C2" w:rsidRPr="00D56616">
        <w:rPr>
          <w:rFonts w:ascii="Times New Roman" w:hAnsi="Times New Roman" w:cs="Times New Roman"/>
          <w:sz w:val="24"/>
          <w:szCs w:val="24"/>
        </w:rPr>
        <w:t xml:space="preserve"> </w:t>
      </w:r>
      <w:r w:rsidR="00794D01" w:rsidRPr="00D56616">
        <w:rPr>
          <w:rFonts w:ascii="Times New Roman" w:hAnsi="Times New Roman" w:cs="Times New Roman"/>
          <w:sz w:val="24"/>
          <w:szCs w:val="24"/>
        </w:rPr>
        <w:t>By enhancing women’</w:t>
      </w:r>
      <w:r w:rsidR="00794D01" w:rsidRPr="00D56616">
        <w:rPr>
          <w:rFonts w:asciiTheme="majorBidi" w:hAnsiTheme="majorBidi" w:cstheme="majorBidi"/>
          <w:sz w:val="24"/>
          <w:szCs w:val="24"/>
        </w:rPr>
        <w:t xml:space="preserve">s participation and involvement in school activities, in addition to increasing income for households, community’s acceptance of women’s involvement in non-domestic economic activities would be enhanced and underlying inequalities in power and resources which constrain women’s aspirations will be reduced.  </w:t>
      </w:r>
      <w:r w:rsidR="00883D61" w:rsidRPr="00D56616">
        <w:rPr>
          <w:rFonts w:asciiTheme="majorBidi" w:hAnsiTheme="majorBidi" w:cstheme="majorBidi"/>
          <w:sz w:val="24"/>
          <w:szCs w:val="24"/>
        </w:rPr>
        <w:t xml:space="preserve">Hence, the </w:t>
      </w:r>
      <w:r w:rsidR="00794D01" w:rsidRPr="00D56616">
        <w:rPr>
          <w:rFonts w:asciiTheme="majorBidi" w:hAnsiTheme="majorBidi" w:cstheme="majorBidi"/>
          <w:sz w:val="24"/>
          <w:szCs w:val="24"/>
        </w:rPr>
        <w:t xml:space="preserve">programme </w:t>
      </w:r>
      <w:r w:rsidR="00883D61" w:rsidRPr="00D56616">
        <w:rPr>
          <w:rFonts w:asciiTheme="majorBidi" w:hAnsiTheme="majorBidi" w:cstheme="majorBidi"/>
          <w:sz w:val="24"/>
          <w:szCs w:val="24"/>
        </w:rPr>
        <w:t xml:space="preserve">would </w:t>
      </w:r>
      <w:r w:rsidR="00794D01" w:rsidRPr="00D56616">
        <w:rPr>
          <w:rFonts w:asciiTheme="majorBidi" w:hAnsiTheme="majorBidi" w:cstheme="majorBidi"/>
          <w:sz w:val="24"/>
          <w:szCs w:val="24"/>
        </w:rPr>
        <w:t xml:space="preserve">go beyond technical and management skills to also focus on building women’s community mobilization skills (mobilizing by doing) so that their work expands beyond the domestic sphere and even the schools.  </w:t>
      </w:r>
      <w:r w:rsidR="00794D01" w:rsidRPr="00D56616">
        <w:rPr>
          <w:rFonts w:asciiTheme="majorBidi" w:hAnsiTheme="majorBidi" w:cstheme="majorBidi"/>
          <w:sz w:val="24"/>
          <w:szCs w:val="24"/>
          <w:lang w:val="en-GB"/>
        </w:rPr>
        <w:t>This will be achieved by creating community committees to support the project, conducting orientation workshops for the principals of the participating schools, and conducting gender awareness sessions with the parents.  In exchange for the grant to be provided to women centers at the beginning of the project</w:t>
      </w:r>
      <w:r w:rsidR="00794D01" w:rsidRPr="00D56616">
        <w:rPr>
          <w:rStyle w:val="FootnoteCharacters"/>
          <w:rFonts w:asciiTheme="majorBidi" w:hAnsiTheme="majorBidi" w:cstheme="majorBidi"/>
          <w:sz w:val="24"/>
          <w:szCs w:val="24"/>
          <w:lang w:val="en-GB"/>
        </w:rPr>
        <w:footnoteReference w:id="7"/>
      </w:r>
      <w:r w:rsidR="00794D01" w:rsidRPr="00D56616">
        <w:rPr>
          <w:rFonts w:asciiTheme="majorBidi" w:hAnsiTheme="majorBidi" w:cstheme="majorBidi"/>
          <w:sz w:val="24"/>
          <w:szCs w:val="24"/>
          <w:lang w:val="en-GB"/>
        </w:rPr>
        <w:t xml:space="preserve">, women centers </w:t>
      </w:r>
      <w:r w:rsidR="00883D61" w:rsidRPr="00D56616">
        <w:rPr>
          <w:rFonts w:asciiTheme="majorBidi" w:hAnsiTheme="majorBidi" w:cstheme="majorBidi"/>
          <w:sz w:val="24"/>
          <w:szCs w:val="24"/>
          <w:lang w:val="en-GB"/>
        </w:rPr>
        <w:t>would</w:t>
      </w:r>
      <w:r w:rsidR="00794D01" w:rsidRPr="00D56616">
        <w:rPr>
          <w:rFonts w:asciiTheme="majorBidi" w:hAnsiTheme="majorBidi" w:cstheme="majorBidi"/>
          <w:sz w:val="24"/>
          <w:szCs w:val="24"/>
          <w:lang w:val="en-GB"/>
        </w:rPr>
        <w:t xml:space="preserve"> be organizing community events/initiatives at the school level; </w:t>
      </w:r>
      <w:r w:rsidR="00883D61" w:rsidRPr="00D56616">
        <w:rPr>
          <w:rFonts w:asciiTheme="majorBidi" w:hAnsiTheme="majorBidi" w:cstheme="majorBidi"/>
          <w:sz w:val="24"/>
          <w:szCs w:val="24"/>
          <w:lang w:val="en-GB"/>
        </w:rPr>
        <w:t>including</w:t>
      </w:r>
      <w:r w:rsidR="00794D01" w:rsidRPr="00D56616">
        <w:rPr>
          <w:rFonts w:asciiTheme="majorBidi" w:hAnsiTheme="majorBidi" w:cstheme="majorBidi"/>
          <w:sz w:val="24"/>
          <w:szCs w:val="24"/>
          <w:lang w:val="en-GB"/>
        </w:rPr>
        <w:t xml:space="preserve"> open days for school children, summer camps, food festivals…etc. These initiatives </w:t>
      </w:r>
      <w:r w:rsidR="00883D61" w:rsidRPr="00D56616">
        <w:rPr>
          <w:rFonts w:asciiTheme="majorBidi" w:hAnsiTheme="majorBidi" w:cstheme="majorBidi"/>
          <w:sz w:val="24"/>
          <w:szCs w:val="24"/>
          <w:lang w:val="en-GB"/>
        </w:rPr>
        <w:t>were expected to</w:t>
      </w:r>
      <w:r w:rsidR="00794D01" w:rsidRPr="00D56616">
        <w:rPr>
          <w:rFonts w:asciiTheme="majorBidi" w:hAnsiTheme="majorBidi" w:cstheme="majorBidi"/>
          <w:sz w:val="24"/>
          <w:szCs w:val="24"/>
          <w:lang w:val="en-GB"/>
        </w:rPr>
        <w:t xml:space="preserve"> increase the acceptance and support from schools to women centers and enhance community ownership of the project.  This increased exposure of the women's centers within their communities w</w:t>
      </w:r>
      <w:r w:rsidR="00883D61" w:rsidRPr="00D56616">
        <w:rPr>
          <w:rFonts w:asciiTheme="majorBidi" w:hAnsiTheme="majorBidi" w:cstheme="majorBidi"/>
          <w:sz w:val="24"/>
          <w:szCs w:val="24"/>
          <w:lang w:val="en-GB"/>
        </w:rPr>
        <w:t>ould</w:t>
      </w:r>
      <w:r w:rsidR="00794D01" w:rsidRPr="00D56616">
        <w:rPr>
          <w:rFonts w:asciiTheme="majorBidi" w:hAnsiTheme="majorBidi" w:cstheme="majorBidi"/>
          <w:sz w:val="24"/>
          <w:szCs w:val="24"/>
          <w:lang w:val="en-GB"/>
        </w:rPr>
        <w:t xml:space="preserve"> encourage other women to join the center, which in turn will increase the centers' human and social capital.  </w:t>
      </w:r>
    </w:p>
    <w:p w:rsidR="00C70373" w:rsidRPr="00D56616" w:rsidRDefault="000F4946" w:rsidP="002B5A89">
      <w:pPr>
        <w:spacing w:line="240" w:lineRule="auto"/>
        <w:rPr>
          <w:rFonts w:ascii="Times New Roman" w:hAnsi="Times New Roman" w:cs="Times New Roman"/>
          <w:sz w:val="24"/>
          <w:szCs w:val="24"/>
        </w:rPr>
      </w:pPr>
      <w:r w:rsidRPr="00D56616">
        <w:rPr>
          <w:rFonts w:ascii="Times New Roman" w:hAnsi="Times New Roman" w:cs="Times New Roman"/>
          <w:sz w:val="24"/>
          <w:szCs w:val="24"/>
        </w:rPr>
        <w:t>T</w:t>
      </w:r>
      <w:r w:rsidR="001041A8" w:rsidRPr="00D56616">
        <w:rPr>
          <w:rFonts w:ascii="Times New Roman" w:hAnsi="Times New Roman" w:cs="Times New Roman"/>
          <w:sz w:val="24"/>
          <w:szCs w:val="24"/>
        </w:rPr>
        <w:t>he Programme Document</w:t>
      </w:r>
      <w:r w:rsidRPr="00D56616">
        <w:rPr>
          <w:rFonts w:ascii="Times New Roman" w:hAnsi="Times New Roman" w:cs="Times New Roman"/>
          <w:sz w:val="24"/>
          <w:szCs w:val="24"/>
        </w:rPr>
        <w:t>’s logical framework included a different formulation of Outcome 1 above</w:t>
      </w:r>
      <w:r w:rsidR="001041A8" w:rsidRPr="00D56616">
        <w:rPr>
          <w:rFonts w:ascii="Times New Roman" w:hAnsi="Times New Roman" w:cs="Times New Roman"/>
          <w:sz w:val="24"/>
          <w:szCs w:val="24"/>
        </w:rPr>
        <w:t xml:space="preserve">, namely: </w:t>
      </w:r>
      <w:r w:rsidRPr="00D56616">
        <w:rPr>
          <w:rFonts w:ascii="Times New Roman" w:hAnsi="Times New Roman" w:cs="Times New Roman"/>
          <w:sz w:val="24"/>
          <w:szCs w:val="24"/>
        </w:rPr>
        <w:t xml:space="preserve">“Enhanced Partnership with MoE targeted directorates </w:t>
      </w:r>
      <w:r w:rsidR="00352DA9" w:rsidRPr="00D56616">
        <w:rPr>
          <w:rFonts w:ascii="Times New Roman" w:hAnsi="Times New Roman" w:cs="Times New Roman"/>
          <w:sz w:val="24"/>
          <w:szCs w:val="24"/>
        </w:rPr>
        <w:t>and schools</w:t>
      </w:r>
      <w:r w:rsidR="00206666" w:rsidRPr="00D56616">
        <w:rPr>
          <w:rFonts w:ascii="Times New Roman" w:hAnsi="Times New Roman" w:cs="Times New Roman"/>
          <w:sz w:val="24"/>
          <w:szCs w:val="24"/>
        </w:rPr>
        <w:t xml:space="preserve"> t</w:t>
      </w:r>
      <w:r w:rsidR="00352DA9" w:rsidRPr="00D56616">
        <w:rPr>
          <w:rFonts w:ascii="Times New Roman" w:hAnsi="Times New Roman" w:cs="Times New Roman"/>
          <w:sz w:val="24"/>
          <w:szCs w:val="24"/>
        </w:rPr>
        <w:t xml:space="preserve">o involve and support women centers and [community based organisations (CBOs)] in running school canteens.”  This </w:t>
      </w:r>
      <w:r w:rsidR="00206666" w:rsidRPr="00D56616">
        <w:rPr>
          <w:rFonts w:ascii="Times New Roman" w:hAnsi="Times New Roman" w:cs="Times New Roman"/>
          <w:sz w:val="24"/>
          <w:szCs w:val="24"/>
        </w:rPr>
        <w:t xml:space="preserve">outcome would be achieved through building the skills and knowledge </w:t>
      </w:r>
      <w:r w:rsidR="00AF2454" w:rsidRPr="00D56616">
        <w:rPr>
          <w:rFonts w:ascii="Times New Roman" w:hAnsi="Times New Roman" w:cs="Times New Roman"/>
          <w:sz w:val="24"/>
          <w:szCs w:val="24"/>
        </w:rPr>
        <w:t xml:space="preserve">of MoE staff and students to engage in </w:t>
      </w:r>
      <w:r w:rsidR="002B5A89" w:rsidRPr="00D56616">
        <w:rPr>
          <w:rFonts w:ascii="Times New Roman" w:hAnsi="Times New Roman" w:cs="Times New Roman"/>
          <w:sz w:val="24"/>
          <w:szCs w:val="24"/>
        </w:rPr>
        <w:t xml:space="preserve">activities </w:t>
      </w:r>
      <w:r w:rsidR="00AF2454" w:rsidRPr="00D56616">
        <w:rPr>
          <w:rFonts w:ascii="Times New Roman" w:hAnsi="Times New Roman" w:cs="Times New Roman"/>
          <w:sz w:val="24"/>
          <w:szCs w:val="24"/>
        </w:rPr>
        <w:t xml:space="preserve">promoting the healthy eating habits in support of women’s centers canteen enterprises, </w:t>
      </w:r>
      <w:r w:rsidR="002B5A89" w:rsidRPr="00D56616">
        <w:rPr>
          <w:rFonts w:ascii="Times New Roman" w:hAnsi="Times New Roman" w:cs="Times New Roman"/>
          <w:sz w:val="24"/>
          <w:szCs w:val="24"/>
        </w:rPr>
        <w:t xml:space="preserve">upgrading of canteens’ </w:t>
      </w:r>
      <w:r w:rsidR="002B5A89" w:rsidRPr="00D56616">
        <w:rPr>
          <w:rFonts w:ascii="Times New Roman" w:hAnsi="Times New Roman" w:cs="Times New Roman"/>
          <w:sz w:val="24"/>
          <w:szCs w:val="24"/>
        </w:rPr>
        <w:lastRenderedPageBreak/>
        <w:t xml:space="preserve">infrastructure in targeted schools, developing the canteens’ food menus to address </w:t>
      </w:r>
      <w:r w:rsidR="002101FD" w:rsidRPr="00D56616">
        <w:rPr>
          <w:rFonts w:ascii="Times New Roman" w:hAnsi="Times New Roman" w:cs="Times New Roman"/>
          <w:sz w:val="24"/>
          <w:szCs w:val="24"/>
        </w:rPr>
        <w:t>nutrition deficiencies and identifying chronically poor student.</w:t>
      </w:r>
      <w:r w:rsidR="00AF2454" w:rsidRPr="00D56616">
        <w:rPr>
          <w:rFonts w:ascii="Times New Roman" w:hAnsi="Times New Roman" w:cs="Times New Roman"/>
          <w:sz w:val="24"/>
          <w:szCs w:val="24"/>
        </w:rPr>
        <w:t xml:space="preserve"> </w:t>
      </w:r>
      <w:r w:rsidR="00352DA9" w:rsidRPr="00D56616">
        <w:rPr>
          <w:rFonts w:ascii="Times New Roman" w:hAnsi="Times New Roman" w:cs="Times New Roman"/>
          <w:sz w:val="24"/>
          <w:szCs w:val="24"/>
        </w:rPr>
        <w:t xml:space="preserve">  </w:t>
      </w:r>
    </w:p>
    <w:p w:rsidR="002101FD" w:rsidRPr="00D56616" w:rsidRDefault="002101FD" w:rsidP="002B5A89">
      <w:pPr>
        <w:spacing w:line="240" w:lineRule="auto"/>
        <w:rPr>
          <w:rFonts w:ascii="Times New Roman" w:hAnsi="Times New Roman" w:cs="Times New Roman"/>
          <w:sz w:val="24"/>
          <w:szCs w:val="24"/>
        </w:rPr>
      </w:pPr>
    </w:p>
    <w:p w:rsidR="002101FD" w:rsidRPr="00D56616" w:rsidRDefault="002101FD" w:rsidP="00B464A7">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formulations </w:t>
      </w:r>
      <w:r w:rsidR="00CA531C" w:rsidRPr="00D56616">
        <w:rPr>
          <w:rFonts w:ascii="Times New Roman" w:hAnsi="Times New Roman" w:cs="Times New Roman"/>
          <w:sz w:val="24"/>
          <w:szCs w:val="24"/>
        </w:rPr>
        <w:t xml:space="preserve">do not contradict each other; though, the first formulation is the one that appears in the </w:t>
      </w:r>
      <w:r w:rsidR="00B464A7" w:rsidRPr="00D56616">
        <w:rPr>
          <w:rFonts w:ascii="Times New Roman" w:hAnsi="Times New Roman" w:cs="Times New Roman"/>
          <w:sz w:val="24"/>
          <w:szCs w:val="24"/>
        </w:rPr>
        <w:t>Cost Sharing Agreement between NRO and UN Women</w:t>
      </w:r>
      <w:r w:rsidRPr="00D56616">
        <w:rPr>
          <w:rFonts w:ascii="Times New Roman" w:hAnsi="Times New Roman" w:cs="Times New Roman"/>
          <w:sz w:val="24"/>
          <w:szCs w:val="24"/>
        </w:rPr>
        <w:t xml:space="preserve">.  The </w:t>
      </w:r>
      <w:r w:rsidR="00B464A7" w:rsidRPr="00D56616">
        <w:rPr>
          <w:rFonts w:ascii="Times New Roman" w:hAnsi="Times New Roman" w:cs="Times New Roman"/>
          <w:sz w:val="24"/>
          <w:szCs w:val="24"/>
        </w:rPr>
        <w:t xml:space="preserve">evaluation </w:t>
      </w:r>
      <w:r w:rsidRPr="00D56616">
        <w:rPr>
          <w:rFonts w:ascii="Times New Roman" w:hAnsi="Times New Roman" w:cs="Times New Roman"/>
          <w:sz w:val="24"/>
          <w:szCs w:val="24"/>
        </w:rPr>
        <w:t>has taken both formulations into account</w:t>
      </w:r>
      <w:r w:rsidR="00B464A7" w:rsidRPr="00D56616">
        <w:rPr>
          <w:rFonts w:ascii="Times New Roman" w:hAnsi="Times New Roman" w:cs="Times New Roman"/>
          <w:sz w:val="24"/>
          <w:szCs w:val="24"/>
        </w:rPr>
        <w:t>, however</w:t>
      </w:r>
      <w:r w:rsidRPr="00D56616">
        <w:rPr>
          <w:rFonts w:ascii="Times New Roman" w:hAnsi="Times New Roman" w:cs="Times New Roman"/>
          <w:sz w:val="24"/>
          <w:szCs w:val="24"/>
        </w:rPr>
        <w:t>.</w:t>
      </w:r>
    </w:p>
    <w:p w:rsidR="00521903" w:rsidRPr="00D56616" w:rsidRDefault="00521903" w:rsidP="002B5A89">
      <w:pPr>
        <w:spacing w:line="240" w:lineRule="auto"/>
        <w:rPr>
          <w:rFonts w:ascii="Times New Roman" w:hAnsi="Times New Roman" w:cs="Times New Roman"/>
          <w:sz w:val="24"/>
          <w:szCs w:val="24"/>
        </w:rPr>
      </w:pPr>
    </w:p>
    <w:p w:rsidR="00A11B6D" w:rsidRPr="00D56616" w:rsidRDefault="00042C0A" w:rsidP="00B464A7">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w:t>
      </w:r>
      <w:r w:rsidR="00A11B6D" w:rsidRPr="00D56616">
        <w:rPr>
          <w:rFonts w:ascii="Times New Roman" w:hAnsi="Times New Roman" w:cs="Times New Roman"/>
          <w:sz w:val="24"/>
          <w:szCs w:val="24"/>
        </w:rPr>
        <w:t xml:space="preserve">objectives of the </w:t>
      </w:r>
      <w:r w:rsidR="00B464A7" w:rsidRPr="00D56616">
        <w:rPr>
          <w:rFonts w:ascii="Times New Roman" w:hAnsi="Times New Roman" w:cs="Times New Roman"/>
          <w:sz w:val="24"/>
          <w:szCs w:val="24"/>
        </w:rPr>
        <w:t>evaluation</w:t>
      </w:r>
      <w:r w:rsidR="00A11B6D" w:rsidRPr="00D56616">
        <w:rPr>
          <w:rFonts w:ascii="Times New Roman" w:hAnsi="Times New Roman" w:cs="Times New Roman"/>
          <w:sz w:val="24"/>
          <w:szCs w:val="24"/>
        </w:rPr>
        <w:t xml:space="preserve"> itself</w:t>
      </w:r>
      <w:r w:rsidR="00B464A7" w:rsidRPr="00D56616">
        <w:rPr>
          <w:rFonts w:ascii="Times New Roman" w:hAnsi="Times New Roman" w:cs="Times New Roman"/>
          <w:sz w:val="24"/>
          <w:szCs w:val="24"/>
        </w:rPr>
        <w:t xml:space="preserve"> </w:t>
      </w:r>
      <w:r w:rsidRPr="00D56616">
        <w:rPr>
          <w:rFonts w:ascii="Times New Roman" w:hAnsi="Times New Roman" w:cs="Times New Roman"/>
          <w:sz w:val="24"/>
          <w:szCs w:val="24"/>
        </w:rPr>
        <w:t xml:space="preserve">were </w:t>
      </w:r>
      <w:r w:rsidR="00A11B6D" w:rsidRPr="00D56616">
        <w:rPr>
          <w:rFonts w:ascii="Times New Roman" w:hAnsi="Times New Roman" w:cs="Times New Roman"/>
          <w:sz w:val="24"/>
          <w:szCs w:val="24"/>
        </w:rPr>
        <w:t>set out as:</w:t>
      </w:r>
    </w:p>
    <w:p w:rsidR="00C1698E" w:rsidRPr="00D56616" w:rsidRDefault="00C1698E" w:rsidP="00C1698E">
      <w:pPr>
        <w:pStyle w:val="Default"/>
        <w:spacing w:after="10"/>
        <w:ind w:left="720"/>
        <w:jc w:val="both"/>
        <w:rPr>
          <w:rFonts w:asciiTheme="majorBidi" w:hAnsiTheme="majorBidi" w:cstheme="majorBidi"/>
          <w:lang w:val="en-GB"/>
        </w:rPr>
      </w:pPr>
    </w:p>
    <w:p w:rsidR="00C1698E" w:rsidRPr="00D56616" w:rsidRDefault="00C1698E" w:rsidP="001E7845">
      <w:pPr>
        <w:pStyle w:val="Default"/>
        <w:numPr>
          <w:ilvl w:val="0"/>
          <w:numId w:val="3"/>
        </w:numPr>
        <w:spacing w:after="10"/>
        <w:jc w:val="both"/>
        <w:rPr>
          <w:rFonts w:asciiTheme="majorBidi" w:hAnsiTheme="majorBidi" w:cstheme="majorBidi"/>
        </w:rPr>
      </w:pPr>
      <w:r w:rsidRPr="00D56616">
        <w:rPr>
          <w:rFonts w:asciiTheme="majorBidi" w:hAnsiTheme="majorBidi" w:cstheme="majorBidi"/>
        </w:rPr>
        <w:t xml:space="preserve">Assess to what extent the programme has fully implemented its activities, delivered outputs and attained the outcome specifically to measure the development results, gender equality, women’s empowerment and women’s human rights; </w:t>
      </w:r>
    </w:p>
    <w:p w:rsidR="00C1698E" w:rsidRPr="00D56616" w:rsidRDefault="00C1698E" w:rsidP="001E7845">
      <w:pPr>
        <w:pStyle w:val="ListParagraph"/>
        <w:numPr>
          <w:ilvl w:val="0"/>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Asses the partnership established between duty bearers and rights holders to ensure timely and effective response to improved livelihoods among women and improving health and nutrition of school children in line with national objectives and the Millennium Development Goals (MDGs). </w:t>
      </w:r>
    </w:p>
    <w:p w:rsidR="00C1698E" w:rsidRPr="00D56616" w:rsidRDefault="00C1698E" w:rsidP="001E7845">
      <w:pPr>
        <w:pStyle w:val="ListParagraph"/>
        <w:numPr>
          <w:ilvl w:val="0"/>
          <w:numId w:val="3"/>
        </w:numPr>
        <w:autoSpaceDE w:val="0"/>
        <w:autoSpaceDN w:val="0"/>
        <w:adjustRightInd w:val="0"/>
        <w:spacing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Measure the output, outcome, and/or impact of the programme on: </w:t>
      </w:r>
    </w:p>
    <w:p w:rsidR="00C1698E" w:rsidRPr="00D56616" w:rsidRDefault="00C1698E" w:rsidP="001E7845">
      <w:pPr>
        <w:pStyle w:val="ListParagraph"/>
        <w:numPr>
          <w:ilvl w:val="1"/>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The nutritional status of students in the targeted schools and its impact on student concentration levels in the classroom; </w:t>
      </w:r>
    </w:p>
    <w:p w:rsidR="00C1698E" w:rsidRPr="00D56616" w:rsidRDefault="00C1698E" w:rsidP="001E7845">
      <w:pPr>
        <w:pStyle w:val="ListParagraph"/>
        <w:numPr>
          <w:ilvl w:val="1"/>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Change in student health nutritional behavior; </w:t>
      </w:r>
    </w:p>
    <w:p w:rsidR="00C1698E" w:rsidRPr="00D56616" w:rsidRDefault="00C1698E" w:rsidP="001E7845">
      <w:pPr>
        <w:pStyle w:val="ListParagraph"/>
        <w:numPr>
          <w:ilvl w:val="1"/>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Increase in community participation; </w:t>
      </w:r>
    </w:p>
    <w:p w:rsidR="00C1698E" w:rsidRPr="00D56616" w:rsidRDefault="00C1698E" w:rsidP="001E7845">
      <w:pPr>
        <w:pStyle w:val="ListParagraph"/>
        <w:numPr>
          <w:ilvl w:val="1"/>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Changes in the school canteen infrastructure </w:t>
      </w:r>
    </w:p>
    <w:p w:rsidR="00C1698E" w:rsidRPr="00D56616" w:rsidRDefault="00C1698E" w:rsidP="001E7845">
      <w:pPr>
        <w:pStyle w:val="ListParagraph"/>
        <w:numPr>
          <w:ilvl w:val="0"/>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Provide analysis of efficiency of programme management and provision of recommendations for management of future programmes; </w:t>
      </w:r>
    </w:p>
    <w:p w:rsidR="00C1698E" w:rsidRPr="00D56616" w:rsidRDefault="00C1698E" w:rsidP="001E7845">
      <w:pPr>
        <w:pStyle w:val="ListParagraph"/>
        <w:numPr>
          <w:ilvl w:val="0"/>
          <w:numId w:val="3"/>
        </w:numPr>
        <w:autoSpaceDE w:val="0"/>
        <w:autoSpaceDN w:val="0"/>
        <w:adjustRightInd w:val="0"/>
        <w:spacing w:after="10"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Measure the longer term sustainability of the programme(decentralization, mobilization, networking and flexibility in responding to the women’s needs); </w:t>
      </w:r>
    </w:p>
    <w:p w:rsidR="00C1698E" w:rsidRPr="00D56616" w:rsidRDefault="00C1698E" w:rsidP="001E7845">
      <w:pPr>
        <w:pStyle w:val="ListParagraph"/>
        <w:numPr>
          <w:ilvl w:val="0"/>
          <w:numId w:val="3"/>
        </w:numPr>
        <w:autoSpaceDE w:val="0"/>
        <w:autoSpaceDN w:val="0"/>
        <w:adjustRightInd w:val="0"/>
        <w:spacing w:line="240" w:lineRule="auto"/>
        <w:jc w:val="both"/>
        <w:rPr>
          <w:rFonts w:asciiTheme="majorBidi" w:hAnsiTheme="majorBidi" w:cstheme="majorBidi"/>
          <w:color w:val="000000"/>
          <w:sz w:val="24"/>
          <w:szCs w:val="24"/>
        </w:rPr>
      </w:pPr>
      <w:r w:rsidRPr="00D56616">
        <w:rPr>
          <w:rFonts w:asciiTheme="majorBidi" w:hAnsiTheme="majorBidi" w:cstheme="majorBidi"/>
          <w:color w:val="000000"/>
          <w:sz w:val="24"/>
          <w:szCs w:val="24"/>
        </w:rPr>
        <w:t xml:space="preserve">Produce substantive evidence based knowledge by identifying best practices and lessons learned that could be useful for future programmes and development projects. </w:t>
      </w:r>
    </w:p>
    <w:p w:rsidR="004054D0" w:rsidRPr="00D56616" w:rsidRDefault="00C50ED9" w:rsidP="00C1698E">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2009 </w:t>
      </w:r>
      <w:r w:rsidR="00C1698E" w:rsidRPr="00D56616">
        <w:rPr>
          <w:rFonts w:ascii="Times New Roman" w:hAnsi="Times New Roman" w:cs="Times New Roman"/>
          <w:sz w:val="24"/>
          <w:szCs w:val="24"/>
        </w:rPr>
        <w:t>evaluation</w:t>
      </w:r>
      <w:r w:rsidR="004054D0" w:rsidRPr="00D56616">
        <w:rPr>
          <w:rFonts w:ascii="Times New Roman" w:hAnsi="Times New Roman" w:cs="Times New Roman"/>
          <w:sz w:val="24"/>
          <w:szCs w:val="24"/>
        </w:rPr>
        <w:t xml:space="preserve"> </w:t>
      </w:r>
      <w:r w:rsidR="00C1698E" w:rsidRPr="00D56616">
        <w:rPr>
          <w:rFonts w:ascii="Times New Roman" w:hAnsi="Times New Roman" w:cs="Times New Roman"/>
          <w:sz w:val="24"/>
          <w:szCs w:val="24"/>
        </w:rPr>
        <w:t>of the pilot project</w:t>
      </w:r>
      <w:r w:rsidRPr="00D56616">
        <w:rPr>
          <w:rFonts w:ascii="Times New Roman" w:hAnsi="Times New Roman" w:cs="Times New Roman"/>
          <w:sz w:val="24"/>
          <w:szCs w:val="24"/>
        </w:rPr>
        <w:t xml:space="preserve"> </w:t>
      </w:r>
      <w:r w:rsidR="00C1698E" w:rsidRPr="00D56616">
        <w:rPr>
          <w:rFonts w:ascii="Times New Roman" w:hAnsi="Times New Roman" w:cs="Times New Roman"/>
          <w:sz w:val="24"/>
          <w:szCs w:val="24"/>
        </w:rPr>
        <w:t xml:space="preserve">have </w:t>
      </w:r>
      <w:r w:rsidRPr="00D56616">
        <w:rPr>
          <w:rFonts w:ascii="Times New Roman" w:hAnsi="Times New Roman" w:cs="Times New Roman"/>
          <w:sz w:val="24"/>
          <w:szCs w:val="24"/>
        </w:rPr>
        <w:t>been a significant reference point.</w:t>
      </w:r>
    </w:p>
    <w:p w:rsidR="004054D0" w:rsidRPr="00D56616" w:rsidRDefault="004054D0" w:rsidP="004054D0">
      <w:pPr>
        <w:spacing w:line="240" w:lineRule="auto"/>
        <w:rPr>
          <w:rFonts w:ascii="Times New Roman" w:hAnsi="Times New Roman" w:cs="Times New Roman"/>
          <w:sz w:val="24"/>
          <w:szCs w:val="24"/>
        </w:rPr>
      </w:pPr>
    </w:p>
    <w:p w:rsidR="00107380" w:rsidRPr="00D56616" w:rsidRDefault="00BB10BD" w:rsidP="00D7023A">
      <w:pPr>
        <w:pStyle w:val="Heading1"/>
      </w:pPr>
      <w:bookmarkStart w:id="5" w:name="_Toc333125053"/>
      <w:r w:rsidRPr="00D56616">
        <w:t xml:space="preserve">2.  </w:t>
      </w:r>
      <w:r w:rsidR="00107380" w:rsidRPr="00D56616">
        <w:t>Methodology</w:t>
      </w:r>
      <w:bookmarkEnd w:id="5"/>
    </w:p>
    <w:p w:rsidR="0079361D" w:rsidRPr="00D56616" w:rsidRDefault="0079361D" w:rsidP="00E84BE6">
      <w:pPr>
        <w:spacing w:line="240" w:lineRule="auto"/>
        <w:jc w:val="left"/>
        <w:rPr>
          <w:rFonts w:ascii="Times New Roman" w:eastAsia="Times New Roman" w:hAnsi="Times New Roman" w:cs="Times New Roman"/>
          <w:sz w:val="24"/>
          <w:szCs w:val="24"/>
          <w:lang w:eastAsia="en-GB"/>
        </w:rPr>
      </w:pPr>
    </w:p>
    <w:p w:rsidR="00BF16A5" w:rsidRPr="00D56616" w:rsidRDefault="0079361D" w:rsidP="003B10BF">
      <w:pPr>
        <w:spacing w:line="240" w:lineRule="auto"/>
        <w:rPr>
          <w:rFonts w:ascii="Times New Roman" w:hAnsi="Times New Roman" w:cs="Times New Roman"/>
          <w:sz w:val="24"/>
          <w:szCs w:val="24"/>
        </w:rPr>
      </w:pPr>
      <w:r w:rsidRPr="00D56616">
        <w:rPr>
          <w:rFonts w:ascii="Times New Roman" w:eastAsia="Times New Roman" w:hAnsi="Times New Roman" w:cs="Times New Roman"/>
          <w:sz w:val="24"/>
          <w:szCs w:val="24"/>
          <w:lang w:eastAsia="en-GB"/>
        </w:rPr>
        <w:t xml:space="preserve">The </w:t>
      </w:r>
      <w:r w:rsidR="00C1698E" w:rsidRPr="00D56616">
        <w:rPr>
          <w:rFonts w:ascii="Times New Roman" w:eastAsia="Times New Roman" w:hAnsi="Times New Roman" w:cs="Times New Roman"/>
          <w:sz w:val="24"/>
          <w:szCs w:val="24"/>
          <w:lang w:eastAsia="en-GB"/>
        </w:rPr>
        <w:t>evaluation</w:t>
      </w:r>
      <w:r w:rsidR="007B52A4" w:rsidRPr="00D56616">
        <w:rPr>
          <w:rFonts w:ascii="Times New Roman" w:eastAsia="Times New Roman" w:hAnsi="Times New Roman" w:cs="Times New Roman"/>
          <w:sz w:val="24"/>
          <w:szCs w:val="24"/>
          <w:lang w:eastAsia="en-GB"/>
        </w:rPr>
        <w:t xml:space="preserve"> was conducted</w:t>
      </w:r>
      <w:r w:rsidR="00E26DE4" w:rsidRPr="00D56616">
        <w:rPr>
          <w:rFonts w:ascii="Times New Roman" w:eastAsia="Times New Roman" w:hAnsi="Times New Roman" w:cs="Times New Roman"/>
          <w:sz w:val="24"/>
          <w:szCs w:val="24"/>
          <w:lang w:eastAsia="en-GB"/>
        </w:rPr>
        <w:t xml:space="preserve"> </w:t>
      </w:r>
      <w:r w:rsidR="00052602" w:rsidRPr="00D56616">
        <w:rPr>
          <w:rFonts w:ascii="Times New Roman" w:eastAsia="Times New Roman" w:hAnsi="Times New Roman" w:cs="Times New Roman"/>
          <w:sz w:val="24"/>
          <w:szCs w:val="24"/>
          <w:lang w:eastAsia="en-GB"/>
        </w:rPr>
        <w:t xml:space="preserve">by </w:t>
      </w:r>
      <w:r w:rsidR="00C1698E" w:rsidRPr="00D56616">
        <w:rPr>
          <w:rFonts w:ascii="Times New Roman" w:eastAsia="Times New Roman" w:hAnsi="Times New Roman" w:cs="Times New Roman"/>
          <w:sz w:val="24"/>
          <w:szCs w:val="24"/>
          <w:lang w:eastAsia="en-GB"/>
        </w:rPr>
        <w:t>Amer Madi</w:t>
      </w:r>
      <w:r w:rsidR="00E26DE4" w:rsidRPr="00D56616">
        <w:rPr>
          <w:rFonts w:ascii="Times New Roman" w:eastAsia="Times New Roman" w:hAnsi="Times New Roman" w:cs="Times New Roman"/>
          <w:sz w:val="24"/>
          <w:szCs w:val="24"/>
          <w:lang w:eastAsia="en-GB"/>
        </w:rPr>
        <w:t xml:space="preserve"> </w:t>
      </w:r>
      <w:r w:rsidR="007B52A4" w:rsidRPr="00D56616">
        <w:rPr>
          <w:rFonts w:ascii="Times New Roman" w:eastAsia="Times New Roman" w:hAnsi="Times New Roman" w:cs="Times New Roman"/>
          <w:sz w:val="24"/>
          <w:szCs w:val="24"/>
          <w:lang w:eastAsia="en-GB"/>
        </w:rPr>
        <w:t>(</w:t>
      </w:r>
      <w:r w:rsidR="00E26DE4" w:rsidRPr="00D56616">
        <w:rPr>
          <w:rFonts w:ascii="Times New Roman" w:eastAsia="Times New Roman" w:hAnsi="Times New Roman" w:cs="Times New Roman"/>
          <w:sz w:val="24"/>
          <w:szCs w:val="24"/>
          <w:lang w:eastAsia="en-GB"/>
        </w:rPr>
        <w:t>team leader</w:t>
      </w:r>
      <w:r w:rsidR="007B52A4" w:rsidRPr="00D56616">
        <w:rPr>
          <w:rFonts w:ascii="Times New Roman" w:eastAsia="Times New Roman" w:hAnsi="Times New Roman" w:cs="Times New Roman"/>
          <w:sz w:val="24"/>
          <w:szCs w:val="24"/>
          <w:lang w:eastAsia="en-GB"/>
        </w:rPr>
        <w:t xml:space="preserve">) and </w:t>
      </w:r>
      <w:r w:rsidR="00C1698E" w:rsidRPr="00D56616">
        <w:rPr>
          <w:rFonts w:ascii="Times New Roman" w:eastAsia="Times New Roman" w:hAnsi="Times New Roman" w:cs="Times New Roman"/>
          <w:sz w:val="24"/>
          <w:szCs w:val="24"/>
          <w:lang w:eastAsia="en-GB"/>
        </w:rPr>
        <w:t>Safa Abdel Rahman</w:t>
      </w:r>
      <w:r w:rsidR="007B52A4" w:rsidRPr="00D56616">
        <w:rPr>
          <w:rFonts w:ascii="Times New Roman" w:eastAsia="Times New Roman" w:hAnsi="Times New Roman" w:cs="Times New Roman"/>
          <w:sz w:val="24"/>
          <w:szCs w:val="24"/>
          <w:lang w:eastAsia="en-GB"/>
        </w:rPr>
        <w:t>, with</w:t>
      </w:r>
      <w:r w:rsidRPr="00D56616">
        <w:rPr>
          <w:rFonts w:ascii="Times New Roman" w:eastAsia="Times New Roman" w:hAnsi="Times New Roman" w:cs="Times New Roman"/>
          <w:sz w:val="24"/>
          <w:szCs w:val="24"/>
          <w:lang w:eastAsia="en-GB"/>
        </w:rPr>
        <w:t xml:space="preserve"> additional quality control provided by </w:t>
      </w:r>
      <w:r w:rsidR="00C1698E" w:rsidRPr="00D56616">
        <w:rPr>
          <w:rFonts w:ascii="Times New Roman" w:eastAsia="Times New Roman" w:hAnsi="Times New Roman" w:cs="Times New Roman"/>
          <w:sz w:val="24"/>
          <w:szCs w:val="24"/>
          <w:lang w:eastAsia="en-GB"/>
        </w:rPr>
        <w:t>Shawkat Sarsour</w:t>
      </w:r>
      <w:r w:rsidR="00283C5E" w:rsidRPr="00D56616">
        <w:rPr>
          <w:rFonts w:ascii="Times New Roman" w:eastAsia="Times New Roman" w:hAnsi="Times New Roman" w:cs="Times New Roman"/>
          <w:sz w:val="24"/>
          <w:szCs w:val="24"/>
          <w:lang w:eastAsia="en-GB"/>
        </w:rPr>
        <w:t>.</w:t>
      </w:r>
      <w:r w:rsidR="00950CA9" w:rsidRPr="00D56616">
        <w:rPr>
          <w:rStyle w:val="FootnoteReference"/>
          <w:rFonts w:ascii="Times New Roman" w:eastAsia="Times New Roman" w:hAnsi="Times New Roman" w:cs="Times New Roman"/>
          <w:sz w:val="24"/>
          <w:szCs w:val="24"/>
          <w:lang w:eastAsia="en-GB"/>
        </w:rPr>
        <w:footnoteReference w:id="8"/>
      </w:r>
      <w:r w:rsidR="00283C5E" w:rsidRPr="00D56616">
        <w:rPr>
          <w:rFonts w:ascii="Times New Roman" w:eastAsia="Times New Roman" w:hAnsi="Times New Roman" w:cs="Times New Roman"/>
          <w:sz w:val="24"/>
          <w:szCs w:val="24"/>
          <w:lang w:eastAsia="en-GB"/>
        </w:rPr>
        <w:t xml:space="preserve">  An initial re</w:t>
      </w:r>
      <w:r w:rsidR="00186BD0" w:rsidRPr="00D56616">
        <w:rPr>
          <w:rFonts w:ascii="Times New Roman" w:eastAsia="Times New Roman" w:hAnsi="Times New Roman" w:cs="Times New Roman"/>
          <w:sz w:val="24"/>
          <w:szCs w:val="24"/>
          <w:lang w:eastAsia="en-GB"/>
        </w:rPr>
        <w:t>view of key documentation</w:t>
      </w:r>
      <w:r w:rsidR="00052602" w:rsidRPr="00D56616">
        <w:rPr>
          <w:rFonts w:ascii="Times New Roman" w:eastAsia="Times New Roman" w:hAnsi="Times New Roman" w:cs="Times New Roman"/>
          <w:sz w:val="24"/>
          <w:szCs w:val="24"/>
          <w:lang w:eastAsia="en-GB"/>
        </w:rPr>
        <w:t>,</w:t>
      </w:r>
      <w:r w:rsidR="00F80CAA" w:rsidRPr="00D56616">
        <w:rPr>
          <w:rFonts w:ascii="Times New Roman" w:eastAsia="Times New Roman" w:hAnsi="Times New Roman" w:cs="Times New Roman"/>
          <w:sz w:val="24"/>
          <w:szCs w:val="24"/>
          <w:lang w:eastAsia="en-GB"/>
        </w:rPr>
        <w:t xml:space="preserve"> undertaken in </w:t>
      </w:r>
      <w:r w:rsidR="003B10BF" w:rsidRPr="00D56616">
        <w:rPr>
          <w:rFonts w:ascii="Times New Roman" w:eastAsia="Times New Roman" w:hAnsi="Times New Roman" w:cs="Times New Roman"/>
          <w:sz w:val="24"/>
          <w:szCs w:val="24"/>
          <w:lang w:eastAsia="en-GB"/>
        </w:rPr>
        <w:t>May</w:t>
      </w:r>
      <w:r w:rsidR="00F80CAA" w:rsidRPr="00D56616">
        <w:rPr>
          <w:rFonts w:ascii="Times New Roman" w:eastAsia="Times New Roman" w:hAnsi="Times New Roman" w:cs="Times New Roman"/>
          <w:sz w:val="24"/>
          <w:szCs w:val="24"/>
          <w:lang w:eastAsia="en-GB"/>
        </w:rPr>
        <w:t xml:space="preserve"> 2011</w:t>
      </w:r>
      <w:r w:rsidR="00052602" w:rsidRPr="00D56616">
        <w:rPr>
          <w:rFonts w:ascii="Times New Roman" w:eastAsia="Times New Roman" w:hAnsi="Times New Roman" w:cs="Times New Roman"/>
          <w:sz w:val="24"/>
          <w:szCs w:val="24"/>
          <w:lang w:eastAsia="en-GB"/>
        </w:rPr>
        <w:t>,</w:t>
      </w:r>
      <w:r w:rsidR="00186BD0" w:rsidRPr="00D56616">
        <w:rPr>
          <w:rFonts w:ascii="Times New Roman" w:eastAsia="Times New Roman" w:hAnsi="Times New Roman" w:cs="Times New Roman"/>
          <w:sz w:val="24"/>
          <w:szCs w:val="24"/>
          <w:lang w:eastAsia="en-GB"/>
        </w:rPr>
        <w:t xml:space="preserve"> was the basis for an</w:t>
      </w:r>
      <w:r w:rsidR="00283C5E" w:rsidRPr="00D56616">
        <w:rPr>
          <w:rFonts w:ascii="Times New Roman" w:eastAsia="Times New Roman" w:hAnsi="Times New Roman" w:cs="Times New Roman"/>
          <w:sz w:val="24"/>
          <w:szCs w:val="24"/>
          <w:lang w:eastAsia="en-GB"/>
        </w:rPr>
        <w:t xml:space="preserve"> inception report with detailed plans for the review.  These included the development of questionnaire</w:t>
      </w:r>
      <w:r w:rsidR="003B10BF" w:rsidRPr="00D56616">
        <w:rPr>
          <w:rFonts w:ascii="Times New Roman" w:eastAsia="Times New Roman" w:hAnsi="Times New Roman" w:cs="Times New Roman"/>
          <w:sz w:val="24"/>
          <w:szCs w:val="24"/>
          <w:lang w:eastAsia="en-GB"/>
        </w:rPr>
        <w:t>s and interview guidelines</w:t>
      </w:r>
      <w:r w:rsidR="00283C5E" w:rsidRPr="00D56616">
        <w:rPr>
          <w:rFonts w:ascii="Times New Roman" w:eastAsia="Times New Roman" w:hAnsi="Times New Roman" w:cs="Times New Roman"/>
          <w:sz w:val="24"/>
          <w:szCs w:val="24"/>
          <w:lang w:eastAsia="en-GB"/>
        </w:rPr>
        <w:t xml:space="preserve"> for</w:t>
      </w:r>
      <w:r w:rsidR="00E26DE4" w:rsidRPr="00D56616">
        <w:rPr>
          <w:rFonts w:ascii="Times New Roman" w:eastAsia="Times New Roman" w:hAnsi="Times New Roman" w:cs="Times New Roman"/>
          <w:sz w:val="24"/>
          <w:szCs w:val="24"/>
          <w:lang w:eastAsia="en-GB"/>
        </w:rPr>
        <w:t xml:space="preserve"> </w:t>
      </w:r>
      <w:r w:rsidR="00C1698E" w:rsidRPr="00D56616">
        <w:rPr>
          <w:rFonts w:ascii="Times New Roman" w:eastAsia="Times New Roman" w:hAnsi="Times New Roman" w:cs="Times New Roman"/>
          <w:sz w:val="24"/>
          <w:szCs w:val="24"/>
          <w:lang w:eastAsia="en-GB"/>
        </w:rPr>
        <w:t>various stakeholders and beneficiaries</w:t>
      </w:r>
      <w:r w:rsidR="00F80CAA" w:rsidRPr="00D56616">
        <w:rPr>
          <w:rFonts w:ascii="Times New Roman" w:eastAsia="Times New Roman" w:hAnsi="Times New Roman" w:cs="Times New Roman"/>
          <w:sz w:val="24"/>
          <w:szCs w:val="24"/>
          <w:lang w:eastAsia="en-GB"/>
        </w:rPr>
        <w:t>,</w:t>
      </w:r>
      <w:r w:rsidR="00283C5E" w:rsidRPr="00D56616">
        <w:rPr>
          <w:rFonts w:ascii="Times New Roman" w:eastAsia="Times New Roman" w:hAnsi="Times New Roman" w:cs="Times New Roman"/>
          <w:sz w:val="24"/>
          <w:szCs w:val="24"/>
          <w:lang w:eastAsia="en-GB"/>
        </w:rPr>
        <w:t xml:space="preserve"> soliciting their perceptions </w:t>
      </w:r>
      <w:r w:rsidR="00E26DE4" w:rsidRPr="00D56616">
        <w:rPr>
          <w:rFonts w:ascii="Times New Roman" w:eastAsia="Times New Roman" w:hAnsi="Times New Roman" w:cs="Times New Roman"/>
          <w:sz w:val="24"/>
          <w:szCs w:val="24"/>
          <w:lang w:eastAsia="en-GB"/>
        </w:rPr>
        <w:t xml:space="preserve">of </w:t>
      </w:r>
      <w:r w:rsidR="00283C5E" w:rsidRPr="00D56616">
        <w:rPr>
          <w:rFonts w:ascii="Times New Roman" w:eastAsia="Times New Roman" w:hAnsi="Times New Roman" w:cs="Times New Roman"/>
          <w:sz w:val="24"/>
          <w:szCs w:val="24"/>
          <w:lang w:eastAsia="en-GB"/>
        </w:rPr>
        <w:t>the management of the programme</w:t>
      </w:r>
      <w:r w:rsidR="00C1698E" w:rsidRPr="00D56616">
        <w:rPr>
          <w:rFonts w:ascii="Times New Roman" w:eastAsia="Times New Roman" w:hAnsi="Times New Roman" w:cs="Times New Roman"/>
          <w:sz w:val="24"/>
          <w:szCs w:val="24"/>
          <w:lang w:eastAsia="en-GB"/>
        </w:rPr>
        <w:t xml:space="preserve"> and its </w:t>
      </w:r>
      <w:r w:rsidR="00022CC5" w:rsidRPr="00D56616">
        <w:rPr>
          <w:rFonts w:ascii="Times New Roman" w:eastAsia="Times New Roman" w:hAnsi="Times New Roman" w:cs="Times New Roman"/>
          <w:sz w:val="24"/>
          <w:szCs w:val="24"/>
          <w:lang w:eastAsia="en-GB"/>
        </w:rPr>
        <w:t>effectiveness and impact</w:t>
      </w:r>
      <w:r w:rsidR="003B10BF" w:rsidRPr="00D56616">
        <w:rPr>
          <w:rFonts w:ascii="Times New Roman" w:eastAsia="Times New Roman" w:hAnsi="Times New Roman" w:cs="Times New Roman"/>
          <w:sz w:val="24"/>
          <w:szCs w:val="24"/>
          <w:lang w:eastAsia="en-GB"/>
        </w:rPr>
        <w:t>, in addition in-field observations guidelines</w:t>
      </w:r>
      <w:r w:rsidR="00283C5E" w:rsidRPr="00D56616">
        <w:rPr>
          <w:rFonts w:ascii="Times New Roman" w:eastAsia="Times New Roman" w:hAnsi="Times New Roman" w:cs="Times New Roman"/>
          <w:sz w:val="24"/>
          <w:szCs w:val="24"/>
          <w:lang w:eastAsia="en-GB"/>
        </w:rPr>
        <w:t>.</w:t>
      </w:r>
      <w:r w:rsidR="003D5950" w:rsidRPr="00D56616">
        <w:rPr>
          <w:rFonts w:ascii="Times New Roman" w:hAnsi="Times New Roman" w:cs="Times New Roman"/>
          <w:sz w:val="24"/>
          <w:szCs w:val="24"/>
        </w:rPr>
        <w:t xml:space="preserve">  The </w:t>
      </w:r>
      <w:r w:rsidR="00022CC5" w:rsidRPr="00D56616">
        <w:rPr>
          <w:rFonts w:ascii="Times New Roman" w:hAnsi="Times New Roman" w:cs="Times New Roman"/>
          <w:sz w:val="24"/>
          <w:szCs w:val="24"/>
        </w:rPr>
        <w:t>evaluation</w:t>
      </w:r>
      <w:r w:rsidR="003D5950" w:rsidRPr="00D56616">
        <w:rPr>
          <w:rFonts w:ascii="Times New Roman" w:hAnsi="Times New Roman" w:cs="Times New Roman"/>
          <w:sz w:val="24"/>
          <w:szCs w:val="24"/>
        </w:rPr>
        <w:t xml:space="preserve"> focused </w:t>
      </w:r>
      <w:r w:rsidR="00C5064C" w:rsidRPr="00D56616">
        <w:rPr>
          <w:rFonts w:ascii="Times New Roman" w:hAnsi="Times New Roman" w:cs="Times New Roman"/>
          <w:sz w:val="24"/>
          <w:szCs w:val="24"/>
        </w:rPr>
        <w:t xml:space="preserve">primarily </w:t>
      </w:r>
      <w:r w:rsidR="003D5950" w:rsidRPr="00D56616">
        <w:rPr>
          <w:rFonts w:ascii="Times New Roman" w:hAnsi="Times New Roman" w:cs="Times New Roman"/>
          <w:sz w:val="24"/>
          <w:szCs w:val="24"/>
        </w:rPr>
        <w:t>on the current phase of the programme and</w:t>
      </w:r>
      <w:r w:rsidR="00BF16A5" w:rsidRPr="00D56616">
        <w:rPr>
          <w:rFonts w:ascii="Times New Roman" w:hAnsi="Times New Roman" w:cs="Times New Roman"/>
          <w:sz w:val="24"/>
          <w:szCs w:val="24"/>
        </w:rPr>
        <w:t xml:space="preserve"> the implementation of the </w:t>
      </w:r>
      <w:r w:rsidR="00022CC5" w:rsidRPr="00D56616">
        <w:rPr>
          <w:rFonts w:ascii="Times New Roman" w:hAnsi="Times New Roman" w:cs="Times New Roman"/>
          <w:sz w:val="24"/>
          <w:szCs w:val="24"/>
        </w:rPr>
        <w:t>Cost-Sharing Agreement</w:t>
      </w:r>
      <w:r w:rsidR="007B52A4" w:rsidRPr="00D56616">
        <w:rPr>
          <w:rFonts w:ascii="Times New Roman" w:hAnsi="Times New Roman" w:cs="Times New Roman"/>
          <w:sz w:val="24"/>
          <w:szCs w:val="24"/>
        </w:rPr>
        <w:t xml:space="preserve"> </w:t>
      </w:r>
      <w:r w:rsidR="00022CC5" w:rsidRPr="00D56616">
        <w:rPr>
          <w:rFonts w:ascii="Times New Roman" w:hAnsi="Times New Roman" w:cs="Times New Roman"/>
          <w:sz w:val="24"/>
          <w:szCs w:val="24"/>
        </w:rPr>
        <w:t xml:space="preserve">between UN Women and NRO </w:t>
      </w:r>
      <w:r w:rsidR="007B52A4" w:rsidRPr="00D56616">
        <w:rPr>
          <w:rFonts w:ascii="Times New Roman" w:hAnsi="Times New Roman" w:cs="Times New Roman"/>
          <w:sz w:val="24"/>
          <w:szCs w:val="24"/>
        </w:rPr>
        <w:t>running</w:t>
      </w:r>
      <w:r w:rsidR="00BF16A5" w:rsidRPr="00D56616">
        <w:rPr>
          <w:rFonts w:ascii="Times New Roman" w:hAnsi="Times New Roman" w:cs="Times New Roman"/>
          <w:sz w:val="24"/>
          <w:szCs w:val="24"/>
        </w:rPr>
        <w:t xml:space="preserve"> from </w:t>
      </w:r>
      <w:r w:rsidR="00022CC5" w:rsidRPr="00D56616">
        <w:rPr>
          <w:rFonts w:ascii="Times New Roman" w:hAnsi="Times New Roman" w:cs="Times New Roman"/>
          <w:sz w:val="24"/>
          <w:szCs w:val="24"/>
        </w:rPr>
        <w:t>October</w:t>
      </w:r>
      <w:r w:rsidR="00BF16A5" w:rsidRPr="00D56616">
        <w:rPr>
          <w:rFonts w:ascii="Times New Roman" w:hAnsi="Times New Roman" w:cs="Times New Roman"/>
          <w:sz w:val="24"/>
          <w:szCs w:val="24"/>
        </w:rPr>
        <w:t xml:space="preserve"> 20</w:t>
      </w:r>
      <w:r w:rsidR="00022CC5" w:rsidRPr="00D56616">
        <w:rPr>
          <w:rFonts w:ascii="Times New Roman" w:hAnsi="Times New Roman" w:cs="Times New Roman"/>
          <w:sz w:val="24"/>
          <w:szCs w:val="24"/>
        </w:rPr>
        <w:t>09</w:t>
      </w:r>
      <w:r w:rsidR="00BF16A5" w:rsidRPr="00D56616">
        <w:rPr>
          <w:rFonts w:ascii="Times New Roman" w:hAnsi="Times New Roman" w:cs="Times New Roman"/>
          <w:sz w:val="24"/>
          <w:szCs w:val="24"/>
        </w:rPr>
        <w:t>. </w:t>
      </w:r>
    </w:p>
    <w:p w:rsidR="00283C5E" w:rsidRPr="00D56616" w:rsidRDefault="00283C5E" w:rsidP="00E84BE6">
      <w:pPr>
        <w:spacing w:line="240" w:lineRule="auto"/>
        <w:rPr>
          <w:rFonts w:ascii="Times New Roman" w:hAnsi="Times New Roman" w:cs="Times New Roman"/>
          <w:sz w:val="24"/>
          <w:szCs w:val="24"/>
        </w:rPr>
      </w:pPr>
    </w:p>
    <w:p w:rsidR="000B79D8" w:rsidRPr="00D56616" w:rsidRDefault="00BF16A5" w:rsidP="005D2211">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field </w:t>
      </w:r>
      <w:r w:rsidR="00A43E80" w:rsidRPr="00D56616">
        <w:rPr>
          <w:rFonts w:ascii="Times New Roman" w:hAnsi="Times New Roman" w:cs="Times New Roman"/>
          <w:sz w:val="24"/>
          <w:szCs w:val="24"/>
        </w:rPr>
        <w:t>work</w:t>
      </w:r>
      <w:r w:rsidR="00283C5E" w:rsidRPr="00D56616">
        <w:rPr>
          <w:rFonts w:ascii="Times New Roman" w:hAnsi="Times New Roman" w:cs="Times New Roman"/>
          <w:sz w:val="24"/>
          <w:szCs w:val="24"/>
        </w:rPr>
        <w:t xml:space="preserve"> (</w:t>
      </w:r>
      <w:r w:rsidR="00022CC5" w:rsidRPr="00D56616">
        <w:rPr>
          <w:rFonts w:ascii="Times New Roman" w:hAnsi="Times New Roman" w:cs="Times New Roman"/>
          <w:sz w:val="24"/>
          <w:szCs w:val="24"/>
        </w:rPr>
        <w:t>6 May</w:t>
      </w:r>
      <w:r w:rsidR="008D5307" w:rsidRPr="00D56616">
        <w:rPr>
          <w:rFonts w:ascii="Times New Roman" w:hAnsi="Times New Roman" w:cs="Times New Roman"/>
          <w:sz w:val="24"/>
          <w:szCs w:val="24"/>
        </w:rPr>
        <w:t xml:space="preserve"> – 28 </w:t>
      </w:r>
      <w:r w:rsidR="00022CC5" w:rsidRPr="00D56616">
        <w:rPr>
          <w:rFonts w:ascii="Times New Roman" w:hAnsi="Times New Roman" w:cs="Times New Roman"/>
          <w:sz w:val="24"/>
          <w:szCs w:val="24"/>
        </w:rPr>
        <w:t>June</w:t>
      </w:r>
      <w:r w:rsidR="00283C5E" w:rsidRPr="00D56616">
        <w:rPr>
          <w:rFonts w:ascii="Times New Roman" w:hAnsi="Times New Roman" w:cs="Times New Roman"/>
          <w:sz w:val="24"/>
          <w:szCs w:val="24"/>
        </w:rPr>
        <w:t xml:space="preserve"> </w:t>
      </w:r>
      <w:r w:rsidR="008D5307" w:rsidRPr="00D56616">
        <w:rPr>
          <w:rFonts w:ascii="Times New Roman" w:hAnsi="Times New Roman" w:cs="Times New Roman"/>
          <w:sz w:val="24"/>
          <w:szCs w:val="24"/>
        </w:rPr>
        <w:t>2012</w:t>
      </w:r>
      <w:r w:rsidR="003D5950" w:rsidRPr="00D56616">
        <w:rPr>
          <w:rFonts w:ascii="Times New Roman" w:hAnsi="Times New Roman" w:cs="Times New Roman"/>
          <w:sz w:val="24"/>
          <w:szCs w:val="24"/>
        </w:rPr>
        <w:t>)</w:t>
      </w:r>
      <w:r w:rsidRPr="00D56616">
        <w:rPr>
          <w:rFonts w:ascii="Times New Roman" w:hAnsi="Times New Roman" w:cs="Times New Roman"/>
          <w:sz w:val="24"/>
          <w:szCs w:val="24"/>
        </w:rPr>
        <w:t xml:space="preserve"> </w:t>
      </w:r>
      <w:r w:rsidR="00BB0436" w:rsidRPr="00D56616">
        <w:rPr>
          <w:rFonts w:ascii="Times New Roman" w:hAnsi="Times New Roman" w:cs="Times New Roman"/>
          <w:sz w:val="24"/>
          <w:szCs w:val="24"/>
        </w:rPr>
        <w:t xml:space="preserve">included initial meetings with </w:t>
      </w:r>
      <w:r w:rsidR="008D5307" w:rsidRPr="00D56616">
        <w:rPr>
          <w:rFonts w:ascii="Times New Roman" w:hAnsi="Times New Roman" w:cs="Times New Roman"/>
          <w:sz w:val="24"/>
          <w:szCs w:val="24"/>
        </w:rPr>
        <w:t>UN Wome</w:t>
      </w:r>
      <w:r w:rsidR="00237525" w:rsidRPr="00D56616">
        <w:rPr>
          <w:rFonts w:ascii="Times New Roman" w:hAnsi="Times New Roman" w:cs="Times New Roman"/>
          <w:sz w:val="24"/>
          <w:szCs w:val="24"/>
        </w:rPr>
        <w:t>n discuss the evaluation methodology</w:t>
      </w:r>
      <w:r w:rsidR="003B10BF" w:rsidRPr="00D56616">
        <w:rPr>
          <w:rFonts w:ascii="Times New Roman" w:hAnsi="Times New Roman" w:cs="Times New Roman"/>
          <w:sz w:val="24"/>
          <w:szCs w:val="24"/>
        </w:rPr>
        <w:t xml:space="preserve"> and work plan</w:t>
      </w:r>
      <w:r w:rsidR="00BB0436" w:rsidRPr="00D56616">
        <w:rPr>
          <w:rFonts w:ascii="Times New Roman" w:hAnsi="Times New Roman" w:cs="Times New Roman"/>
          <w:sz w:val="24"/>
          <w:szCs w:val="24"/>
        </w:rPr>
        <w:t xml:space="preserve">, further meetings with </w:t>
      </w:r>
      <w:r w:rsidR="00897FE1" w:rsidRPr="00D56616">
        <w:rPr>
          <w:rFonts w:ascii="Times New Roman" w:hAnsi="Times New Roman" w:cs="Times New Roman"/>
          <w:sz w:val="24"/>
          <w:szCs w:val="24"/>
        </w:rPr>
        <w:t xml:space="preserve">individual </w:t>
      </w:r>
      <w:r w:rsidR="00A43E80" w:rsidRPr="00D56616">
        <w:rPr>
          <w:rFonts w:ascii="Times New Roman" w:hAnsi="Times New Roman" w:cs="Times New Roman"/>
          <w:sz w:val="24"/>
          <w:szCs w:val="24"/>
        </w:rPr>
        <w:t>UN Women</w:t>
      </w:r>
      <w:r w:rsidR="003B10BF" w:rsidRPr="00D56616">
        <w:rPr>
          <w:rFonts w:ascii="Times New Roman" w:hAnsi="Times New Roman" w:cs="Times New Roman"/>
          <w:sz w:val="24"/>
          <w:szCs w:val="24"/>
        </w:rPr>
        <w:t xml:space="preserve"> and </w:t>
      </w:r>
      <w:r w:rsidR="00A43E80" w:rsidRPr="00D56616">
        <w:rPr>
          <w:rFonts w:ascii="Times New Roman" w:hAnsi="Times New Roman" w:cs="Times New Roman"/>
          <w:sz w:val="24"/>
          <w:szCs w:val="24"/>
        </w:rPr>
        <w:t>NRO Programme Advisor</w:t>
      </w:r>
      <w:r w:rsidR="00BB0436" w:rsidRPr="00D56616">
        <w:rPr>
          <w:rFonts w:ascii="Times New Roman" w:hAnsi="Times New Roman" w:cs="Times New Roman"/>
          <w:sz w:val="24"/>
          <w:szCs w:val="24"/>
        </w:rPr>
        <w:t xml:space="preserve">, </w:t>
      </w:r>
      <w:r w:rsidR="00283C5E" w:rsidRPr="00D56616">
        <w:rPr>
          <w:rFonts w:ascii="Times New Roman" w:hAnsi="Times New Roman" w:cs="Times New Roman"/>
          <w:sz w:val="24"/>
          <w:szCs w:val="24"/>
        </w:rPr>
        <w:t xml:space="preserve">and </w:t>
      </w:r>
      <w:r w:rsidR="00A43E80" w:rsidRPr="00D56616">
        <w:rPr>
          <w:rFonts w:ascii="Times New Roman" w:hAnsi="Times New Roman" w:cs="Times New Roman"/>
          <w:sz w:val="24"/>
          <w:szCs w:val="24"/>
        </w:rPr>
        <w:t xml:space="preserve">in-depth </w:t>
      </w:r>
      <w:r w:rsidR="00BB0436" w:rsidRPr="00D56616">
        <w:rPr>
          <w:rFonts w:ascii="Times New Roman" w:hAnsi="Times New Roman" w:cs="Times New Roman"/>
          <w:sz w:val="24"/>
          <w:szCs w:val="24"/>
        </w:rPr>
        <w:t>interviews</w:t>
      </w:r>
      <w:r w:rsidR="00F80CAA" w:rsidRPr="00D56616">
        <w:rPr>
          <w:rFonts w:ascii="Times New Roman" w:hAnsi="Times New Roman" w:cs="Times New Roman"/>
          <w:sz w:val="24"/>
          <w:szCs w:val="24"/>
        </w:rPr>
        <w:t xml:space="preserve"> </w:t>
      </w:r>
      <w:r w:rsidR="00BB0436" w:rsidRPr="00D56616">
        <w:rPr>
          <w:rFonts w:ascii="Times New Roman" w:hAnsi="Times New Roman" w:cs="Times New Roman"/>
          <w:sz w:val="24"/>
          <w:szCs w:val="24"/>
        </w:rPr>
        <w:t xml:space="preserve">with </w:t>
      </w:r>
      <w:r w:rsidR="000B79D8" w:rsidRPr="00D56616">
        <w:rPr>
          <w:rFonts w:ascii="Times New Roman" w:hAnsi="Times New Roman" w:cs="Times New Roman"/>
          <w:sz w:val="24"/>
          <w:szCs w:val="24"/>
        </w:rPr>
        <w:t>the followin</w:t>
      </w:r>
      <w:r w:rsidR="005D2211" w:rsidRPr="00D56616">
        <w:rPr>
          <w:rFonts w:ascii="Times New Roman" w:hAnsi="Times New Roman" w:cs="Times New Roman"/>
          <w:sz w:val="24"/>
          <w:szCs w:val="24"/>
        </w:rPr>
        <w:t xml:space="preserve">g </w:t>
      </w:r>
      <w:r w:rsidR="000B79D8" w:rsidRPr="00D56616">
        <w:rPr>
          <w:rFonts w:ascii="Times New Roman" w:hAnsi="Times New Roman" w:cs="Times New Roman"/>
          <w:sz w:val="24"/>
          <w:szCs w:val="24"/>
        </w:rPr>
        <w:t>stakeholders</w:t>
      </w:r>
      <w:r w:rsidR="005D2211" w:rsidRPr="00D56616">
        <w:rPr>
          <w:rFonts w:ascii="Times New Roman" w:hAnsi="Times New Roman" w:cs="Times New Roman"/>
          <w:sz w:val="24"/>
          <w:szCs w:val="24"/>
        </w:rPr>
        <w:t xml:space="preserve"> and key informants</w:t>
      </w:r>
      <w:r w:rsidR="000B79D8" w:rsidRPr="00D56616">
        <w:rPr>
          <w:rFonts w:ascii="Times New Roman" w:hAnsi="Times New Roman" w:cs="Times New Roman"/>
          <w:sz w:val="24"/>
          <w:szCs w:val="24"/>
        </w:rPr>
        <w:t>:</w:t>
      </w:r>
    </w:p>
    <w:p w:rsidR="000B79D8" w:rsidRPr="00D56616" w:rsidRDefault="000B79D8" w:rsidP="00A43E80">
      <w:pPr>
        <w:spacing w:line="240" w:lineRule="auto"/>
        <w:rPr>
          <w:rFonts w:ascii="Times New Roman" w:hAnsi="Times New Roman" w:cs="Times New Roman"/>
          <w:sz w:val="28"/>
          <w:szCs w:val="28"/>
        </w:rPr>
      </w:pPr>
    </w:p>
    <w:p w:rsidR="000B79D8" w:rsidRPr="00D56616" w:rsidRDefault="000B79D8" w:rsidP="001E7845">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UN Women’s staff involved in the project </w:t>
      </w:r>
      <w:r w:rsidR="00384E3B" w:rsidRPr="00D56616">
        <w:rPr>
          <w:rFonts w:asciiTheme="majorBidi" w:hAnsiTheme="majorBidi" w:cstheme="majorBidi"/>
          <w:sz w:val="24"/>
          <w:szCs w:val="24"/>
        </w:rPr>
        <w:t>implementation; including UN Women Country Representative, Programme Analysts, WRSCP Project Assistant and Field Coordinators</w:t>
      </w:r>
      <w:r w:rsidRPr="00D56616">
        <w:rPr>
          <w:rFonts w:asciiTheme="majorBidi" w:hAnsiTheme="majorBidi" w:cstheme="majorBidi"/>
          <w:sz w:val="24"/>
          <w:szCs w:val="24"/>
        </w:rPr>
        <w:t xml:space="preserve">. </w:t>
      </w:r>
    </w:p>
    <w:p w:rsidR="000B79D8" w:rsidRPr="00D56616" w:rsidRDefault="00384E3B" w:rsidP="004376B1">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MoE</w:t>
      </w:r>
      <w:r w:rsidR="000B79D8" w:rsidRPr="00D56616">
        <w:rPr>
          <w:rFonts w:asciiTheme="majorBidi" w:hAnsiTheme="majorBidi" w:cstheme="majorBidi"/>
          <w:sz w:val="24"/>
          <w:szCs w:val="24"/>
        </w:rPr>
        <w:t xml:space="preserve"> officials and </w:t>
      </w:r>
      <w:r w:rsidRPr="00D56616">
        <w:rPr>
          <w:rFonts w:asciiTheme="majorBidi" w:hAnsiTheme="majorBidi" w:cstheme="majorBidi"/>
          <w:sz w:val="24"/>
          <w:szCs w:val="24"/>
        </w:rPr>
        <w:t xml:space="preserve">senior </w:t>
      </w:r>
      <w:r w:rsidR="000B79D8" w:rsidRPr="00D56616">
        <w:rPr>
          <w:rFonts w:asciiTheme="majorBidi" w:hAnsiTheme="majorBidi" w:cstheme="majorBidi"/>
          <w:sz w:val="24"/>
          <w:szCs w:val="24"/>
        </w:rPr>
        <w:t>staff engaged in project implementation at the Ministry’s Ramallah headquarters</w:t>
      </w:r>
      <w:r w:rsidRPr="00D56616">
        <w:rPr>
          <w:rFonts w:asciiTheme="majorBidi" w:hAnsiTheme="majorBidi" w:cstheme="majorBidi"/>
          <w:sz w:val="24"/>
          <w:szCs w:val="24"/>
        </w:rPr>
        <w:t xml:space="preserve">, including </w:t>
      </w:r>
      <w:r w:rsidR="004376B1">
        <w:rPr>
          <w:rFonts w:asciiTheme="majorBidi" w:hAnsiTheme="majorBidi" w:cstheme="majorBidi"/>
          <w:sz w:val="24"/>
          <w:szCs w:val="24"/>
        </w:rPr>
        <w:t>MoE’s f</w:t>
      </w:r>
      <w:r w:rsidR="005D2211" w:rsidRPr="00D56616">
        <w:rPr>
          <w:rFonts w:asciiTheme="majorBidi" w:hAnsiTheme="majorBidi" w:cstheme="majorBidi"/>
          <w:sz w:val="24"/>
          <w:szCs w:val="24"/>
        </w:rPr>
        <w:t xml:space="preserve">ield </w:t>
      </w:r>
      <w:r w:rsidR="004376B1">
        <w:rPr>
          <w:rFonts w:asciiTheme="majorBidi" w:hAnsiTheme="majorBidi" w:cstheme="majorBidi"/>
          <w:sz w:val="24"/>
          <w:szCs w:val="24"/>
        </w:rPr>
        <w:t>s</w:t>
      </w:r>
      <w:r w:rsidR="005D2211" w:rsidRPr="00D56616">
        <w:rPr>
          <w:rFonts w:asciiTheme="majorBidi" w:hAnsiTheme="majorBidi" w:cstheme="majorBidi"/>
          <w:sz w:val="24"/>
          <w:szCs w:val="24"/>
        </w:rPr>
        <w:t>taff</w:t>
      </w:r>
      <w:r w:rsidR="000B79D8" w:rsidRPr="00D56616">
        <w:rPr>
          <w:rFonts w:asciiTheme="majorBidi" w:hAnsiTheme="majorBidi" w:cstheme="majorBidi"/>
          <w:sz w:val="24"/>
          <w:szCs w:val="24"/>
        </w:rPr>
        <w:t>.</w:t>
      </w:r>
    </w:p>
    <w:p w:rsidR="000B79D8" w:rsidRPr="00D56616" w:rsidRDefault="00384E3B" w:rsidP="001E7845">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All </w:t>
      </w:r>
      <w:r w:rsidR="005D2211" w:rsidRPr="00D56616">
        <w:rPr>
          <w:rFonts w:asciiTheme="majorBidi" w:hAnsiTheme="majorBidi" w:cstheme="majorBidi"/>
          <w:sz w:val="24"/>
          <w:szCs w:val="24"/>
        </w:rPr>
        <w:t>MoE</w:t>
      </w:r>
      <w:r w:rsidR="000B79D8" w:rsidRPr="00D56616">
        <w:rPr>
          <w:rFonts w:asciiTheme="majorBidi" w:hAnsiTheme="majorBidi" w:cstheme="majorBidi"/>
          <w:sz w:val="24"/>
          <w:szCs w:val="24"/>
        </w:rPr>
        <w:t xml:space="preserve">’s staff engaged in the project implementation </w:t>
      </w:r>
      <w:r w:rsidR="005D2211" w:rsidRPr="00D56616">
        <w:rPr>
          <w:rFonts w:asciiTheme="majorBidi" w:hAnsiTheme="majorBidi" w:cstheme="majorBidi"/>
          <w:sz w:val="24"/>
          <w:szCs w:val="24"/>
        </w:rPr>
        <w:t xml:space="preserve">in the 14 education districts targeted by the programme; </w:t>
      </w:r>
    </w:p>
    <w:p w:rsidR="000B79D8" w:rsidRPr="00D56616" w:rsidRDefault="005D2211" w:rsidP="001E7845">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UN</w:t>
      </w:r>
      <w:r w:rsidR="000B79D8"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Women’s </w:t>
      </w:r>
      <w:r w:rsidR="000B79D8" w:rsidRPr="00D56616">
        <w:rPr>
          <w:rFonts w:asciiTheme="majorBidi" w:hAnsiTheme="majorBidi" w:cstheme="majorBidi"/>
          <w:sz w:val="24"/>
          <w:szCs w:val="24"/>
        </w:rPr>
        <w:t>implementing partner’s staff (</w:t>
      </w:r>
      <w:r w:rsidRPr="00D56616">
        <w:rPr>
          <w:rFonts w:asciiTheme="majorBidi" w:hAnsiTheme="majorBidi" w:cstheme="majorBidi"/>
          <w:sz w:val="24"/>
          <w:szCs w:val="24"/>
        </w:rPr>
        <w:t>MAAN Development Center staff</w:t>
      </w:r>
      <w:r w:rsidR="000B79D8" w:rsidRPr="00D56616">
        <w:rPr>
          <w:rFonts w:asciiTheme="majorBidi" w:hAnsiTheme="majorBidi" w:cstheme="majorBidi"/>
          <w:sz w:val="24"/>
          <w:szCs w:val="24"/>
        </w:rPr>
        <w:t>)</w:t>
      </w:r>
      <w:r w:rsidR="00A8788F" w:rsidRPr="00D56616">
        <w:rPr>
          <w:rFonts w:asciiTheme="majorBidi" w:hAnsiTheme="majorBidi" w:cstheme="majorBidi"/>
          <w:sz w:val="24"/>
          <w:szCs w:val="24"/>
        </w:rPr>
        <w:t xml:space="preserve"> and trainers</w:t>
      </w:r>
      <w:r w:rsidR="000B79D8" w:rsidRPr="00D56616">
        <w:rPr>
          <w:rFonts w:asciiTheme="majorBidi" w:hAnsiTheme="majorBidi" w:cstheme="majorBidi"/>
          <w:sz w:val="24"/>
          <w:szCs w:val="24"/>
        </w:rPr>
        <w:t>;</w:t>
      </w:r>
    </w:p>
    <w:p w:rsidR="00A8788F" w:rsidRPr="00D56616" w:rsidRDefault="00A8788F" w:rsidP="001E7845">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Board members and canteen staff of 23 (out of 35) women centers targeted by the programme;</w:t>
      </w:r>
    </w:p>
    <w:p w:rsidR="000B79D8" w:rsidRPr="00D56616" w:rsidRDefault="006A1908" w:rsidP="001E7845">
      <w:pPr>
        <w:pStyle w:val="ListParagraph"/>
        <w:numPr>
          <w:ilvl w:val="0"/>
          <w:numId w:val="4"/>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School administrators,</w:t>
      </w:r>
      <w:r w:rsidR="000B79D8" w:rsidRPr="00D56616">
        <w:rPr>
          <w:rFonts w:asciiTheme="majorBidi" w:hAnsiTheme="majorBidi" w:cstheme="majorBidi"/>
          <w:sz w:val="24"/>
          <w:szCs w:val="24"/>
        </w:rPr>
        <w:t xml:space="preserve"> teachers </w:t>
      </w:r>
      <w:r w:rsidRPr="00D56616">
        <w:rPr>
          <w:rFonts w:asciiTheme="majorBidi" w:hAnsiTheme="majorBidi" w:cstheme="majorBidi"/>
          <w:sz w:val="24"/>
          <w:szCs w:val="24"/>
        </w:rPr>
        <w:t xml:space="preserve">and students </w:t>
      </w:r>
      <w:r w:rsidR="00402EB3" w:rsidRPr="00D56616">
        <w:rPr>
          <w:rFonts w:asciiTheme="majorBidi" w:hAnsiTheme="majorBidi" w:cstheme="majorBidi"/>
          <w:sz w:val="24"/>
          <w:szCs w:val="24"/>
        </w:rPr>
        <w:t xml:space="preserve">(127)  </w:t>
      </w:r>
      <w:r w:rsidR="000B79D8" w:rsidRPr="00D56616">
        <w:rPr>
          <w:rFonts w:asciiTheme="majorBidi" w:hAnsiTheme="majorBidi" w:cstheme="majorBidi"/>
          <w:sz w:val="24"/>
          <w:szCs w:val="24"/>
        </w:rPr>
        <w:t xml:space="preserve">in a judgment sample of </w:t>
      </w:r>
      <w:r w:rsidRPr="00D56616">
        <w:rPr>
          <w:rFonts w:asciiTheme="majorBidi" w:hAnsiTheme="majorBidi" w:cstheme="majorBidi"/>
          <w:sz w:val="24"/>
          <w:szCs w:val="24"/>
        </w:rPr>
        <w:t xml:space="preserve"> 33</w:t>
      </w:r>
      <w:r w:rsidR="000B79D8"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(out of 209) </w:t>
      </w:r>
      <w:r w:rsidR="000B79D8" w:rsidRPr="00D56616">
        <w:rPr>
          <w:rFonts w:asciiTheme="majorBidi" w:hAnsiTheme="majorBidi" w:cstheme="majorBidi"/>
          <w:sz w:val="24"/>
          <w:szCs w:val="24"/>
        </w:rPr>
        <w:t>beneficiary schools;</w:t>
      </w:r>
    </w:p>
    <w:p w:rsidR="000B79D8" w:rsidRPr="00D56616" w:rsidRDefault="000B79D8" w:rsidP="000B79D8">
      <w:pPr>
        <w:autoSpaceDE w:val="0"/>
        <w:autoSpaceDN w:val="0"/>
        <w:adjustRightInd w:val="0"/>
        <w:spacing w:line="240" w:lineRule="auto"/>
        <w:rPr>
          <w:rFonts w:asciiTheme="majorBidi" w:hAnsiTheme="majorBidi" w:cstheme="majorBidi"/>
          <w:sz w:val="24"/>
          <w:szCs w:val="24"/>
        </w:rPr>
      </w:pPr>
    </w:p>
    <w:p w:rsidR="000B79D8" w:rsidRPr="00D56616" w:rsidRDefault="000B79D8" w:rsidP="006A1908">
      <w:pPr>
        <w:autoSpaceDE w:val="0"/>
        <w:autoSpaceDN w:val="0"/>
        <w:adjustRightInd w:val="0"/>
        <w:spacing w:line="240" w:lineRule="auto"/>
        <w:rPr>
          <w:rFonts w:asciiTheme="majorBidi" w:hAnsiTheme="majorBidi" w:cstheme="majorBidi"/>
          <w:sz w:val="24"/>
          <w:szCs w:val="24"/>
        </w:rPr>
      </w:pPr>
      <w:r w:rsidRPr="00D56616">
        <w:rPr>
          <w:rFonts w:asciiTheme="majorBidi" w:hAnsiTheme="majorBidi" w:cstheme="majorBidi"/>
          <w:sz w:val="24"/>
          <w:szCs w:val="24"/>
        </w:rPr>
        <w:t>Interviews with women organi</w:t>
      </w:r>
      <w:r w:rsidR="006A1908" w:rsidRPr="00D56616">
        <w:rPr>
          <w:rFonts w:asciiTheme="majorBidi" w:hAnsiTheme="majorBidi" w:cstheme="majorBidi"/>
          <w:sz w:val="24"/>
          <w:szCs w:val="24"/>
        </w:rPr>
        <w:t>s</w:t>
      </w:r>
      <w:r w:rsidRPr="00D56616">
        <w:rPr>
          <w:rFonts w:asciiTheme="majorBidi" w:hAnsiTheme="majorBidi" w:cstheme="majorBidi"/>
          <w:sz w:val="24"/>
          <w:szCs w:val="24"/>
        </w:rPr>
        <w:t>ations and school administrators included site observations wherein the evaluation team visited school canteens and kitchens where snacks are prepared by women organi</w:t>
      </w:r>
      <w:r w:rsidR="006A1908" w:rsidRPr="00D56616">
        <w:rPr>
          <w:rFonts w:asciiTheme="majorBidi" w:hAnsiTheme="majorBidi" w:cstheme="majorBidi"/>
          <w:sz w:val="24"/>
          <w:szCs w:val="24"/>
        </w:rPr>
        <w:t>s</w:t>
      </w:r>
      <w:r w:rsidRPr="00D56616">
        <w:rPr>
          <w:rFonts w:asciiTheme="majorBidi" w:hAnsiTheme="majorBidi" w:cstheme="majorBidi"/>
          <w:sz w:val="24"/>
          <w:szCs w:val="24"/>
        </w:rPr>
        <w:t xml:space="preserve">ations and documented the status of these facilities using a ‘Field Visit Protocol’ to guide and make consistent the data collection process amongst the different team members visiting different areas and meeting different people at different times. </w:t>
      </w:r>
    </w:p>
    <w:p w:rsidR="000B79D8" w:rsidRPr="00D56616" w:rsidRDefault="000B79D8" w:rsidP="00A43E80">
      <w:pPr>
        <w:spacing w:line="240" w:lineRule="auto"/>
        <w:rPr>
          <w:rFonts w:ascii="Times New Roman" w:hAnsi="Times New Roman" w:cs="Times New Roman"/>
          <w:sz w:val="24"/>
          <w:szCs w:val="24"/>
        </w:rPr>
      </w:pPr>
    </w:p>
    <w:p w:rsidR="001536FE" w:rsidRPr="00D56616" w:rsidRDefault="001536FE" w:rsidP="00047047">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evaluators also organised two central workshops with MoE and </w:t>
      </w:r>
      <w:r w:rsidR="002E17EB" w:rsidRPr="00D56616">
        <w:rPr>
          <w:rFonts w:ascii="Times New Roman" w:hAnsi="Times New Roman" w:cs="Times New Roman"/>
          <w:sz w:val="24"/>
          <w:szCs w:val="24"/>
        </w:rPr>
        <w:t>UN Women field staff.  These workshops focused primarily on identifying programme achieveme</w:t>
      </w:r>
      <w:r w:rsidR="00047047" w:rsidRPr="00D56616">
        <w:rPr>
          <w:rFonts w:ascii="Times New Roman" w:hAnsi="Times New Roman" w:cs="Times New Roman"/>
          <w:sz w:val="24"/>
          <w:szCs w:val="24"/>
        </w:rPr>
        <w:t xml:space="preserve">nts, weaknesses and challenges, as well as identifying general recommendations for the future.  </w:t>
      </w:r>
    </w:p>
    <w:p w:rsidR="00047047" w:rsidRPr="00D56616" w:rsidRDefault="00047047" w:rsidP="00047047">
      <w:pPr>
        <w:spacing w:line="240" w:lineRule="auto"/>
        <w:rPr>
          <w:rFonts w:ascii="Times New Roman" w:hAnsi="Times New Roman" w:cs="Times New Roman"/>
          <w:sz w:val="24"/>
          <w:szCs w:val="24"/>
        </w:rPr>
      </w:pPr>
    </w:p>
    <w:p w:rsidR="00BB0436" w:rsidRPr="00D56616" w:rsidRDefault="00283C5E" w:rsidP="005B1907">
      <w:pPr>
        <w:spacing w:line="240" w:lineRule="auto"/>
        <w:rPr>
          <w:rFonts w:ascii="Times New Roman" w:hAnsi="Times New Roman" w:cs="Times New Roman"/>
          <w:sz w:val="24"/>
          <w:szCs w:val="24"/>
        </w:rPr>
      </w:pPr>
      <w:r w:rsidRPr="00D56616">
        <w:rPr>
          <w:rFonts w:ascii="Times New Roman" w:hAnsi="Times New Roman" w:cs="Times New Roman"/>
          <w:sz w:val="24"/>
          <w:szCs w:val="24"/>
        </w:rPr>
        <w:t>Preliminary findings were presented</w:t>
      </w:r>
      <w:r w:rsidR="00047047" w:rsidRPr="00D56616">
        <w:rPr>
          <w:rFonts w:ascii="Times New Roman" w:hAnsi="Times New Roman" w:cs="Times New Roman"/>
          <w:sz w:val="24"/>
          <w:szCs w:val="24"/>
        </w:rPr>
        <w:t xml:space="preserve"> to </w:t>
      </w:r>
      <w:r w:rsidR="00402EB3" w:rsidRPr="00D56616">
        <w:rPr>
          <w:rFonts w:ascii="Times New Roman" w:hAnsi="Times New Roman" w:cs="Times New Roman"/>
          <w:sz w:val="24"/>
          <w:szCs w:val="24"/>
        </w:rPr>
        <w:t>and discussed with NRO</w:t>
      </w:r>
      <w:r w:rsidR="00047047" w:rsidRPr="00D56616">
        <w:rPr>
          <w:rFonts w:ascii="Times New Roman" w:hAnsi="Times New Roman" w:cs="Times New Roman"/>
          <w:sz w:val="24"/>
          <w:szCs w:val="24"/>
        </w:rPr>
        <w:t xml:space="preserve">, UN Women and MoE </w:t>
      </w:r>
      <w:r w:rsidRPr="00D56616">
        <w:rPr>
          <w:rFonts w:ascii="Times New Roman" w:hAnsi="Times New Roman" w:cs="Times New Roman"/>
          <w:sz w:val="24"/>
          <w:szCs w:val="24"/>
        </w:rPr>
        <w:t xml:space="preserve">at a round table meeting on </w:t>
      </w:r>
      <w:r w:rsidR="00047047" w:rsidRPr="00D56616">
        <w:rPr>
          <w:rFonts w:ascii="Times New Roman" w:hAnsi="Times New Roman" w:cs="Times New Roman"/>
          <w:sz w:val="24"/>
          <w:szCs w:val="24"/>
        </w:rPr>
        <w:t xml:space="preserve">July </w:t>
      </w:r>
      <w:r w:rsidRPr="00D56616">
        <w:rPr>
          <w:rFonts w:ascii="Times New Roman" w:hAnsi="Times New Roman" w:cs="Times New Roman"/>
          <w:sz w:val="24"/>
          <w:szCs w:val="24"/>
        </w:rPr>
        <w:t xml:space="preserve"> </w:t>
      </w:r>
      <w:r w:rsidR="00047047" w:rsidRPr="00D56616">
        <w:rPr>
          <w:rFonts w:ascii="Times New Roman" w:hAnsi="Times New Roman" w:cs="Times New Roman"/>
          <w:sz w:val="24"/>
          <w:szCs w:val="24"/>
        </w:rPr>
        <w:t>18, 2012</w:t>
      </w:r>
      <w:r w:rsidR="00897FE1" w:rsidRPr="00D56616">
        <w:rPr>
          <w:rFonts w:ascii="Times New Roman" w:hAnsi="Times New Roman" w:cs="Times New Roman"/>
          <w:sz w:val="24"/>
          <w:szCs w:val="24"/>
        </w:rPr>
        <w:t>,</w:t>
      </w:r>
      <w:r w:rsidR="00897FE1" w:rsidRPr="00D56616">
        <w:rPr>
          <w:rFonts w:ascii="Times New Roman" w:hAnsi="Times New Roman" w:cs="Times New Roman"/>
          <w:sz w:val="24"/>
          <w:szCs w:val="24"/>
          <w:vertAlign w:val="superscript"/>
        </w:rPr>
        <w:t xml:space="preserve"> </w:t>
      </w:r>
      <w:r w:rsidR="00897FE1" w:rsidRPr="00D56616">
        <w:rPr>
          <w:rFonts w:ascii="Times New Roman" w:hAnsi="Times New Roman" w:cs="Times New Roman"/>
          <w:sz w:val="24"/>
          <w:szCs w:val="24"/>
        </w:rPr>
        <w:t>a</w:t>
      </w:r>
      <w:r w:rsidR="00166DFA" w:rsidRPr="00D56616">
        <w:rPr>
          <w:rFonts w:ascii="Times New Roman" w:hAnsi="Times New Roman" w:cs="Times New Roman"/>
          <w:sz w:val="24"/>
          <w:szCs w:val="24"/>
        </w:rPr>
        <w:t>nd</w:t>
      </w:r>
      <w:r w:rsidR="00897FE1" w:rsidRPr="00D56616">
        <w:rPr>
          <w:rFonts w:ascii="Times New Roman" w:hAnsi="Times New Roman" w:cs="Times New Roman"/>
          <w:sz w:val="24"/>
          <w:szCs w:val="24"/>
        </w:rPr>
        <w:t xml:space="preserve"> </w:t>
      </w:r>
      <w:r w:rsidR="00186BD0" w:rsidRPr="00D56616">
        <w:rPr>
          <w:rFonts w:ascii="Times New Roman" w:hAnsi="Times New Roman" w:cs="Times New Roman"/>
          <w:sz w:val="24"/>
          <w:szCs w:val="24"/>
        </w:rPr>
        <w:t xml:space="preserve">draft report </w:t>
      </w:r>
      <w:r w:rsidR="00402EB3" w:rsidRPr="00D56616">
        <w:rPr>
          <w:rFonts w:ascii="Times New Roman" w:hAnsi="Times New Roman" w:cs="Times New Roman"/>
          <w:sz w:val="24"/>
          <w:szCs w:val="24"/>
        </w:rPr>
        <w:t xml:space="preserve">reflecting comments on the findings from this meeting </w:t>
      </w:r>
      <w:r w:rsidR="00186BD0" w:rsidRPr="00D56616">
        <w:rPr>
          <w:rFonts w:ascii="Times New Roman" w:hAnsi="Times New Roman" w:cs="Times New Roman"/>
          <w:sz w:val="24"/>
          <w:szCs w:val="24"/>
        </w:rPr>
        <w:t xml:space="preserve">was submitted on </w:t>
      </w:r>
      <w:r w:rsidR="00047047" w:rsidRPr="00D56616">
        <w:rPr>
          <w:rFonts w:ascii="Times New Roman" w:hAnsi="Times New Roman" w:cs="Times New Roman"/>
          <w:sz w:val="24"/>
          <w:szCs w:val="24"/>
        </w:rPr>
        <w:t xml:space="preserve">August </w:t>
      </w:r>
      <w:r w:rsidR="00166DFA" w:rsidRPr="00D56616">
        <w:rPr>
          <w:rFonts w:ascii="Times New Roman" w:hAnsi="Times New Roman" w:cs="Times New Roman"/>
          <w:sz w:val="24"/>
          <w:szCs w:val="24"/>
        </w:rPr>
        <w:t>1</w:t>
      </w:r>
      <w:r w:rsidR="00B10BAC" w:rsidRPr="00D56616">
        <w:rPr>
          <w:rFonts w:ascii="Times New Roman" w:hAnsi="Times New Roman" w:cs="Times New Roman"/>
          <w:sz w:val="24"/>
          <w:szCs w:val="24"/>
        </w:rPr>
        <w:t>9</w:t>
      </w:r>
      <w:r w:rsidR="00186BD0" w:rsidRPr="00D56616">
        <w:rPr>
          <w:rFonts w:ascii="Times New Roman" w:hAnsi="Times New Roman" w:cs="Times New Roman"/>
          <w:sz w:val="24"/>
          <w:szCs w:val="24"/>
          <w:vertAlign w:val="superscript"/>
        </w:rPr>
        <w:t>th</w:t>
      </w:r>
      <w:r w:rsidR="00166DFA" w:rsidRPr="00D56616">
        <w:rPr>
          <w:rFonts w:ascii="Times New Roman" w:hAnsi="Times New Roman" w:cs="Times New Roman"/>
          <w:sz w:val="24"/>
          <w:szCs w:val="24"/>
          <w:vertAlign w:val="superscript"/>
        </w:rPr>
        <w:t xml:space="preserve">.  </w:t>
      </w:r>
      <w:r w:rsidR="00186BD0" w:rsidRPr="00D56616">
        <w:rPr>
          <w:rFonts w:ascii="Times New Roman" w:hAnsi="Times New Roman" w:cs="Times New Roman"/>
          <w:sz w:val="24"/>
          <w:szCs w:val="24"/>
        </w:rPr>
        <w:t xml:space="preserve"> </w:t>
      </w:r>
      <w:r w:rsidR="00166DFA" w:rsidRPr="005B1907">
        <w:rPr>
          <w:rFonts w:ascii="Times New Roman" w:hAnsi="Times New Roman" w:cs="Times New Roman"/>
          <w:sz w:val="24"/>
          <w:szCs w:val="24"/>
        </w:rPr>
        <w:t xml:space="preserve">This final draft –which addresses comments received from UN Women, MoE and NRO on </w:t>
      </w:r>
      <w:r w:rsidR="005B1907" w:rsidRPr="005B1907">
        <w:rPr>
          <w:rFonts w:ascii="Times New Roman" w:hAnsi="Times New Roman" w:cs="Times New Roman"/>
          <w:sz w:val="24"/>
          <w:szCs w:val="24"/>
        </w:rPr>
        <w:t xml:space="preserve">September 4, 2012 </w:t>
      </w:r>
      <w:r w:rsidR="00166DFA" w:rsidRPr="005B1907">
        <w:rPr>
          <w:rFonts w:ascii="Times New Roman" w:hAnsi="Times New Roman" w:cs="Times New Roman"/>
          <w:sz w:val="24"/>
          <w:szCs w:val="24"/>
        </w:rPr>
        <w:t xml:space="preserve">- was submitted on </w:t>
      </w:r>
      <w:r w:rsidR="005B1907" w:rsidRPr="005B1907">
        <w:rPr>
          <w:rFonts w:ascii="Times New Roman" w:hAnsi="Times New Roman" w:cs="Times New Roman"/>
          <w:sz w:val="24"/>
          <w:szCs w:val="24"/>
        </w:rPr>
        <w:t>September 5, 2012</w:t>
      </w:r>
      <w:r w:rsidR="00695C8B" w:rsidRPr="005B1907">
        <w:rPr>
          <w:rFonts w:ascii="Times New Roman" w:hAnsi="Times New Roman" w:cs="Times New Roman"/>
          <w:sz w:val="24"/>
          <w:szCs w:val="24"/>
        </w:rPr>
        <w:t>.</w:t>
      </w:r>
    </w:p>
    <w:p w:rsidR="003F0EF8" w:rsidRPr="00D56616" w:rsidRDefault="003F0EF8" w:rsidP="00E84BE6">
      <w:pPr>
        <w:spacing w:line="240" w:lineRule="auto"/>
        <w:rPr>
          <w:rFonts w:ascii="Times New Roman" w:hAnsi="Times New Roman" w:cs="Times New Roman"/>
          <w:b/>
          <w:sz w:val="32"/>
        </w:rPr>
      </w:pPr>
    </w:p>
    <w:p w:rsidR="00A05630" w:rsidRDefault="00A05630">
      <w:pPr>
        <w:rPr>
          <w:rFonts w:ascii="Times New Roman" w:hAnsi="Times New Roman" w:cs="Times New Roman"/>
          <w:b/>
          <w:sz w:val="28"/>
          <w:szCs w:val="24"/>
        </w:rPr>
      </w:pPr>
      <w:r>
        <w:br w:type="page"/>
      </w:r>
    </w:p>
    <w:p w:rsidR="00A553FA" w:rsidRPr="00D56616" w:rsidRDefault="00AB00DB" w:rsidP="00ED646C">
      <w:pPr>
        <w:pStyle w:val="Heading1"/>
      </w:pPr>
      <w:bookmarkStart w:id="6" w:name="_Toc333125054"/>
      <w:r w:rsidRPr="00D56616">
        <w:lastRenderedPageBreak/>
        <w:t>3.</w:t>
      </w:r>
      <w:r w:rsidR="00A553FA" w:rsidRPr="00D56616">
        <w:t xml:space="preserve"> Evaluation Findings</w:t>
      </w:r>
      <w:bookmarkEnd w:id="6"/>
      <w:r w:rsidR="00ED51D3" w:rsidRPr="00D56616">
        <w:t xml:space="preserve"> </w:t>
      </w:r>
    </w:p>
    <w:p w:rsidR="00A553FA" w:rsidRPr="00D56616" w:rsidRDefault="00A553FA" w:rsidP="00A553FA">
      <w:pPr>
        <w:pStyle w:val="Heading2"/>
        <w:rPr>
          <w:sz w:val="12"/>
          <w:szCs w:val="12"/>
        </w:rPr>
      </w:pPr>
    </w:p>
    <w:p w:rsidR="00343FB5" w:rsidRPr="00D56616" w:rsidRDefault="00A553FA" w:rsidP="004872CA">
      <w:pPr>
        <w:pStyle w:val="Heading2"/>
      </w:pPr>
      <w:bookmarkStart w:id="7" w:name="_Toc333125055"/>
      <w:r w:rsidRPr="00D56616">
        <w:t xml:space="preserve">3.1. </w:t>
      </w:r>
      <w:r w:rsidR="003C6DB9" w:rsidRPr="00D56616">
        <w:t xml:space="preserve">Developments </w:t>
      </w:r>
      <w:r w:rsidR="004872CA" w:rsidRPr="00D56616">
        <w:t>in the design of</w:t>
      </w:r>
      <w:r w:rsidR="003C6DB9" w:rsidRPr="00D56616">
        <w:t xml:space="preserve"> Phase II of the Programme</w:t>
      </w:r>
      <w:r w:rsidR="00E70786" w:rsidRPr="00D56616">
        <w:t xml:space="preserve"> </w:t>
      </w:r>
      <w:r w:rsidR="00374D2F" w:rsidRPr="00D56616">
        <w:t>and coherence of intervention logic</w:t>
      </w:r>
      <w:bookmarkEnd w:id="7"/>
    </w:p>
    <w:p w:rsidR="00BB682B" w:rsidRPr="00D56616" w:rsidRDefault="003C6DB9" w:rsidP="00C21A5D">
      <w:pPr>
        <w:spacing w:line="240" w:lineRule="auto"/>
        <w:rPr>
          <w:rFonts w:ascii="Times New Roman" w:hAnsi="Times New Roman" w:cs="Times New Roman"/>
          <w:sz w:val="24"/>
          <w:szCs w:val="24"/>
        </w:rPr>
      </w:pPr>
      <w:r w:rsidRPr="00D56616">
        <w:rPr>
          <w:rFonts w:asciiTheme="majorBidi" w:hAnsiTheme="majorBidi" w:cstheme="majorBidi"/>
          <w:sz w:val="24"/>
          <w:szCs w:val="24"/>
        </w:rPr>
        <w:t>The WRSCP was design</w:t>
      </w:r>
      <w:r w:rsidR="00527E0C" w:rsidRPr="00D56616">
        <w:rPr>
          <w:rFonts w:asciiTheme="majorBidi" w:hAnsiTheme="majorBidi" w:cstheme="majorBidi"/>
          <w:sz w:val="24"/>
          <w:szCs w:val="24"/>
        </w:rPr>
        <w:t xml:space="preserve">ed on the basis of the an internal review </w:t>
      </w:r>
      <w:r w:rsidR="005973D0" w:rsidRPr="00D56616">
        <w:rPr>
          <w:rFonts w:asciiTheme="majorBidi" w:hAnsiTheme="majorBidi" w:cstheme="majorBidi"/>
          <w:sz w:val="24"/>
          <w:szCs w:val="24"/>
        </w:rPr>
        <w:t xml:space="preserve">of the </w:t>
      </w:r>
      <w:r w:rsidR="00527E0C" w:rsidRPr="00D56616">
        <w:rPr>
          <w:rFonts w:asciiTheme="majorBidi" w:hAnsiTheme="majorBidi" w:cstheme="majorBidi"/>
          <w:sz w:val="24"/>
          <w:szCs w:val="24"/>
        </w:rPr>
        <w:t>pilot</w:t>
      </w:r>
      <w:r w:rsidR="005973D0" w:rsidRPr="00D56616">
        <w:rPr>
          <w:rFonts w:asciiTheme="majorBidi" w:hAnsiTheme="majorBidi" w:cstheme="majorBidi"/>
          <w:sz w:val="24"/>
          <w:szCs w:val="24"/>
        </w:rPr>
        <w:t xml:space="preserve"> project </w:t>
      </w:r>
      <w:r w:rsidR="00527E0C" w:rsidRPr="00D56616">
        <w:rPr>
          <w:rFonts w:asciiTheme="majorBidi" w:hAnsiTheme="majorBidi" w:cstheme="majorBidi"/>
          <w:sz w:val="24"/>
          <w:szCs w:val="24"/>
        </w:rPr>
        <w:t xml:space="preserve"> that was implemented during the 2008/2009 academic year.  </w:t>
      </w:r>
      <w:r w:rsidR="005973D0" w:rsidRPr="00D56616">
        <w:rPr>
          <w:rFonts w:asciiTheme="majorBidi" w:hAnsiTheme="majorBidi" w:cstheme="majorBidi"/>
          <w:sz w:val="24"/>
          <w:szCs w:val="24"/>
        </w:rPr>
        <w:t>The internal review was organised in June 2009</w:t>
      </w:r>
      <w:r w:rsidR="00EC2D5B" w:rsidRPr="00D56616">
        <w:rPr>
          <w:rFonts w:asciiTheme="majorBidi" w:hAnsiTheme="majorBidi" w:cstheme="majorBidi"/>
          <w:sz w:val="24"/>
          <w:szCs w:val="24"/>
        </w:rPr>
        <w:t xml:space="preserve"> </w:t>
      </w:r>
      <w:r w:rsidR="00A444FD" w:rsidRPr="00D56616">
        <w:rPr>
          <w:rFonts w:asciiTheme="majorBidi" w:hAnsiTheme="majorBidi" w:cstheme="majorBidi"/>
          <w:sz w:val="24"/>
          <w:szCs w:val="24"/>
        </w:rPr>
        <w:t>with the participation of 30 representatives of all stakeholders: educational directorates, women centers, UNIFEM, MoE (school health department) and the implementing agency of the pilot phase (Juzoor). The review</w:t>
      </w:r>
      <w:r w:rsidR="00160602" w:rsidRPr="00D56616">
        <w:rPr>
          <w:rFonts w:asciiTheme="majorBidi" w:hAnsiTheme="majorBidi" w:cstheme="majorBidi"/>
          <w:sz w:val="24"/>
          <w:szCs w:val="24"/>
        </w:rPr>
        <w:t xml:space="preserve"> involved a one-day workshop</w:t>
      </w:r>
      <w:r w:rsidR="00A444FD" w:rsidRPr="00D56616">
        <w:rPr>
          <w:rFonts w:asciiTheme="majorBidi" w:hAnsiTheme="majorBidi" w:cstheme="majorBidi"/>
          <w:sz w:val="24"/>
          <w:szCs w:val="24"/>
        </w:rPr>
        <w:t xml:space="preserve"> </w:t>
      </w:r>
      <w:r w:rsidR="00160602" w:rsidRPr="00D56616">
        <w:rPr>
          <w:rFonts w:asciiTheme="majorBidi" w:hAnsiTheme="majorBidi" w:cstheme="majorBidi"/>
          <w:sz w:val="24"/>
          <w:szCs w:val="24"/>
        </w:rPr>
        <w:t>that discussed</w:t>
      </w:r>
      <w:r w:rsidR="00A444FD" w:rsidRPr="00D56616">
        <w:rPr>
          <w:rFonts w:asciiTheme="majorBidi" w:hAnsiTheme="majorBidi" w:cstheme="majorBidi"/>
          <w:sz w:val="24"/>
          <w:szCs w:val="24"/>
        </w:rPr>
        <w:t xml:space="preserve"> </w:t>
      </w:r>
      <w:r w:rsidR="00160602" w:rsidRPr="00D56616">
        <w:rPr>
          <w:rFonts w:asciiTheme="majorBidi" w:hAnsiTheme="majorBidi" w:cstheme="majorBidi"/>
          <w:sz w:val="24"/>
          <w:szCs w:val="24"/>
        </w:rPr>
        <w:t>projects strengths and weaknesses</w:t>
      </w:r>
      <w:r w:rsidR="00A444FD" w:rsidRPr="00D56616">
        <w:rPr>
          <w:rFonts w:asciiTheme="majorBidi" w:hAnsiTheme="majorBidi" w:cstheme="majorBidi"/>
          <w:sz w:val="24"/>
          <w:szCs w:val="24"/>
        </w:rPr>
        <w:t xml:space="preserve"> and </w:t>
      </w:r>
      <w:r w:rsidR="00160602" w:rsidRPr="00D56616">
        <w:rPr>
          <w:rFonts w:asciiTheme="majorBidi" w:hAnsiTheme="majorBidi" w:cstheme="majorBidi"/>
          <w:sz w:val="24"/>
          <w:szCs w:val="24"/>
        </w:rPr>
        <w:t xml:space="preserve">formulated </w:t>
      </w:r>
      <w:r w:rsidR="00A444FD" w:rsidRPr="00D56616">
        <w:rPr>
          <w:rFonts w:asciiTheme="majorBidi" w:hAnsiTheme="majorBidi" w:cstheme="majorBidi"/>
          <w:sz w:val="24"/>
          <w:szCs w:val="24"/>
        </w:rPr>
        <w:t xml:space="preserve">recommendations for future </w:t>
      </w:r>
      <w:r w:rsidR="00160602" w:rsidRPr="00D56616">
        <w:rPr>
          <w:rFonts w:asciiTheme="majorBidi" w:hAnsiTheme="majorBidi" w:cstheme="majorBidi"/>
          <w:sz w:val="24"/>
          <w:szCs w:val="24"/>
        </w:rPr>
        <w:t>programming</w:t>
      </w:r>
      <w:r w:rsidR="0046223C" w:rsidRPr="00D56616">
        <w:rPr>
          <w:rFonts w:asciiTheme="majorBidi" w:hAnsiTheme="majorBidi" w:cstheme="majorBidi"/>
          <w:sz w:val="24"/>
          <w:szCs w:val="24"/>
        </w:rPr>
        <w:t>, which were refined and reflected in the Project Document for the three-year WRSCP</w:t>
      </w:r>
      <w:r w:rsidR="00A444FD" w:rsidRPr="00D56616">
        <w:rPr>
          <w:sz w:val="24"/>
          <w:szCs w:val="24"/>
        </w:rPr>
        <w:t xml:space="preserve">.  </w:t>
      </w:r>
      <w:r w:rsidR="00A26DFA" w:rsidRPr="00D56616">
        <w:rPr>
          <w:rFonts w:ascii="Times New Roman" w:hAnsi="Times New Roman" w:cs="Times New Roman"/>
          <w:sz w:val="24"/>
          <w:szCs w:val="24"/>
        </w:rPr>
        <w:t>Overall, WRSCP design as reflected in the Project Document prepared by UN Women and MoE exhibits significant improvements over the pilot phase</w:t>
      </w:r>
      <w:r w:rsidR="00BB682B" w:rsidRPr="00D56616">
        <w:rPr>
          <w:rFonts w:ascii="Times New Roman" w:hAnsi="Times New Roman" w:cs="Times New Roman"/>
          <w:sz w:val="24"/>
          <w:szCs w:val="24"/>
        </w:rPr>
        <w:t>,</w:t>
      </w:r>
      <w:r w:rsidR="00A26DFA" w:rsidRPr="00D56616">
        <w:rPr>
          <w:rFonts w:ascii="Times New Roman" w:hAnsi="Times New Roman" w:cs="Times New Roman"/>
          <w:sz w:val="24"/>
          <w:szCs w:val="24"/>
        </w:rPr>
        <w:t xml:space="preserve"> and commendably moves the programme </w:t>
      </w:r>
      <w:r w:rsidR="00660D1D" w:rsidRPr="00D56616">
        <w:rPr>
          <w:rFonts w:ascii="Times New Roman" w:hAnsi="Times New Roman" w:cs="Times New Roman"/>
          <w:sz w:val="24"/>
          <w:szCs w:val="24"/>
        </w:rPr>
        <w:t xml:space="preserve">in the direction of expansion and scaling-up.  The most notable </w:t>
      </w:r>
      <w:r w:rsidR="00B23676" w:rsidRPr="00D56616">
        <w:rPr>
          <w:rFonts w:ascii="Times New Roman" w:hAnsi="Times New Roman" w:cs="Times New Roman"/>
          <w:sz w:val="24"/>
          <w:szCs w:val="24"/>
        </w:rPr>
        <w:t>improvements</w:t>
      </w:r>
      <w:r w:rsidR="00660D1D" w:rsidRPr="00D56616">
        <w:rPr>
          <w:rFonts w:ascii="Times New Roman" w:hAnsi="Times New Roman" w:cs="Times New Roman"/>
          <w:sz w:val="24"/>
          <w:szCs w:val="24"/>
        </w:rPr>
        <w:t xml:space="preserve"> that were introduced </w:t>
      </w:r>
      <w:r w:rsidR="002C2DA3" w:rsidRPr="00D56616">
        <w:rPr>
          <w:rFonts w:ascii="Times New Roman" w:hAnsi="Times New Roman" w:cs="Times New Roman"/>
          <w:sz w:val="24"/>
          <w:szCs w:val="24"/>
        </w:rPr>
        <w:t>in the second phase were: an increased focus on building a sustainable business model for socially responsible women-run school canteens; a</w:t>
      </w:r>
      <w:r w:rsidR="003938FC" w:rsidRPr="00D56616">
        <w:rPr>
          <w:rFonts w:ascii="Times New Roman" w:hAnsi="Times New Roman" w:cs="Times New Roman"/>
          <w:sz w:val="24"/>
          <w:szCs w:val="24"/>
        </w:rPr>
        <w:t xml:space="preserve"> more strategic </w:t>
      </w:r>
      <w:r w:rsidR="00C21A5D" w:rsidRPr="00D56616">
        <w:rPr>
          <w:rFonts w:ascii="Times New Roman" w:hAnsi="Times New Roman" w:cs="Times New Roman"/>
          <w:sz w:val="24"/>
          <w:szCs w:val="24"/>
        </w:rPr>
        <w:t xml:space="preserve">and better resourced </w:t>
      </w:r>
      <w:r w:rsidR="003938FC" w:rsidRPr="00D56616">
        <w:rPr>
          <w:rFonts w:ascii="Times New Roman" w:hAnsi="Times New Roman" w:cs="Times New Roman"/>
          <w:sz w:val="24"/>
          <w:szCs w:val="24"/>
        </w:rPr>
        <w:t xml:space="preserve">capacity building approach </w:t>
      </w:r>
      <w:r w:rsidR="002C2DA3" w:rsidRPr="00D56616">
        <w:rPr>
          <w:rFonts w:ascii="Times New Roman" w:hAnsi="Times New Roman" w:cs="Times New Roman"/>
          <w:sz w:val="24"/>
          <w:szCs w:val="24"/>
        </w:rPr>
        <w:t xml:space="preserve">that </w:t>
      </w:r>
      <w:r w:rsidR="00295F0D" w:rsidRPr="00D56616">
        <w:rPr>
          <w:rFonts w:ascii="Times New Roman" w:hAnsi="Times New Roman" w:cs="Times New Roman"/>
          <w:sz w:val="24"/>
          <w:szCs w:val="24"/>
        </w:rPr>
        <w:t xml:space="preserve">responds to the actual needs of </w:t>
      </w:r>
      <w:r w:rsidR="00503583" w:rsidRPr="00D56616">
        <w:rPr>
          <w:rFonts w:ascii="Times New Roman" w:hAnsi="Times New Roman" w:cs="Times New Roman"/>
          <w:sz w:val="24"/>
          <w:szCs w:val="24"/>
        </w:rPr>
        <w:t xml:space="preserve">women centers and targeted schools; </w:t>
      </w:r>
      <w:r w:rsidR="00BB682B" w:rsidRPr="00D56616">
        <w:rPr>
          <w:rFonts w:ascii="Times New Roman" w:hAnsi="Times New Roman" w:cs="Times New Roman"/>
          <w:sz w:val="24"/>
          <w:szCs w:val="24"/>
        </w:rPr>
        <w:t xml:space="preserve">a significantly clearer </w:t>
      </w:r>
      <w:r w:rsidR="00D76019" w:rsidRPr="00D56616">
        <w:rPr>
          <w:rFonts w:ascii="Times New Roman" w:hAnsi="Times New Roman" w:cs="Times New Roman"/>
          <w:sz w:val="24"/>
          <w:szCs w:val="24"/>
        </w:rPr>
        <w:t xml:space="preserve">partnership </w:t>
      </w:r>
      <w:r w:rsidR="00BB682B" w:rsidRPr="00D56616">
        <w:rPr>
          <w:rFonts w:ascii="Times New Roman" w:hAnsi="Times New Roman" w:cs="Times New Roman"/>
          <w:sz w:val="24"/>
          <w:szCs w:val="24"/>
        </w:rPr>
        <w:t>exit strategy</w:t>
      </w:r>
      <w:r w:rsidR="00EE20C3" w:rsidRPr="00D56616">
        <w:rPr>
          <w:rFonts w:ascii="Times New Roman" w:hAnsi="Times New Roman" w:cs="Times New Roman"/>
          <w:sz w:val="24"/>
          <w:szCs w:val="24"/>
        </w:rPr>
        <w:t xml:space="preserve"> (Box 1)</w:t>
      </w:r>
      <w:r w:rsidR="00BB682B" w:rsidRPr="00D56616">
        <w:rPr>
          <w:rFonts w:ascii="Times New Roman" w:hAnsi="Times New Roman" w:cs="Times New Roman"/>
          <w:sz w:val="24"/>
          <w:szCs w:val="24"/>
        </w:rPr>
        <w:t xml:space="preserve">; a </w:t>
      </w:r>
      <w:r w:rsidR="00503583" w:rsidRPr="00D56616">
        <w:rPr>
          <w:rFonts w:ascii="Times New Roman" w:hAnsi="Times New Roman" w:cs="Times New Roman"/>
          <w:sz w:val="24"/>
          <w:szCs w:val="24"/>
        </w:rPr>
        <w:t xml:space="preserve">greater attention </w:t>
      </w:r>
      <w:r w:rsidR="00E65B1C" w:rsidRPr="00D56616">
        <w:rPr>
          <w:rFonts w:ascii="Times New Roman" w:hAnsi="Times New Roman" w:cs="Times New Roman"/>
          <w:sz w:val="24"/>
          <w:szCs w:val="24"/>
        </w:rPr>
        <w:t xml:space="preserve">to </w:t>
      </w:r>
      <w:r w:rsidR="00295F0D" w:rsidRPr="00D56616">
        <w:rPr>
          <w:rFonts w:ascii="Times New Roman" w:hAnsi="Times New Roman" w:cs="Times New Roman"/>
          <w:sz w:val="24"/>
          <w:szCs w:val="24"/>
        </w:rPr>
        <w:t>strengthening the relationship between MoE and women centers</w:t>
      </w:r>
      <w:r w:rsidR="00E65B1C" w:rsidRPr="00D56616">
        <w:rPr>
          <w:rFonts w:ascii="Times New Roman" w:hAnsi="Times New Roman" w:cs="Times New Roman"/>
          <w:sz w:val="24"/>
          <w:szCs w:val="24"/>
        </w:rPr>
        <w:t xml:space="preserve"> as a prerequisite for sustainability; and a stronger emphasis o</w:t>
      </w:r>
      <w:r w:rsidR="003D1622" w:rsidRPr="00D56616">
        <w:rPr>
          <w:rFonts w:ascii="Times New Roman" w:hAnsi="Times New Roman" w:cs="Times New Roman"/>
          <w:sz w:val="24"/>
          <w:szCs w:val="24"/>
        </w:rPr>
        <w:t xml:space="preserve">n monitoring of operations </w:t>
      </w:r>
      <w:r w:rsidR="00C21A5D" w:rsidRPr="00D56616">
        <w:rPr>
          <w:rFonts w:ascii="Times New Roman" w:hAnsi="Times New Roman" w:cs="Times New Roman"/>
          <w:sz w:val="24"/>
          <w:szCs w:val="24"/>
        </w:rPr>
        <w:t xml:space="preserve">of women’s centers through allocating human resources at the field level for this purpose. </w:t>
      </w:r>
    </w:p>
    <w:p w:rsidR="00137753" w:rsidRPr="00D56616" w:rsidRDefault="00137753" w:rsidP="00137753">
      <w:pPr>
        <w:spacing w:line="240" w:lineRule="auto"/>
        <w:rPr>
          <w:rFonts w:ascii="Times New Roman" w:hAnsi="Times New Roman" w:cs="Times New Roman"/>
          <w:sz w:val="24"/>
          <w:szCs w:val="24"/>
        </w:rPr>
      </w:pPr>
    </w:p>
    <w:p w:rsidR="00CF4A21" w:rsidRPr="00D56616" w:rsidRDefault="006C21CA" w:rsidP="006C21CA">
      <w:pPr>
        <w:keepNext/>
        <w:spacing w:line="240" w:lineRule="auto"/>
        <w:rPr>
          <w:rFonts w:ascii="Times New Roman" w:hAnsi="Times New Roman" w:cs="Times New Roman"/>
          <w:b/>
          <w:bCs/>
          <w:sz w:val="24"/>
          <w:szCs w:val="24"/>
        </w:rPr>
      </w:pPr>
      <w:r w:rsidRPr="00D56616">
        <w:rPr>
          <w:rFonts w:asciiTheme="majorBidi" w:hAnsiTheme="majorBidi" w:cstheme="majorBidi"/>
          <w:b/>
          <w:bCs/>
        </w:rPr>
        <w:t xml:space="preserve">Box </w:t>
      </w:r>
      <w:r w:rsidR="004562CD" w:rsidRPr="00D56616">
        <w:rPr>
          <w:rFonts w:asciiTheme="majorBidi" w:hAnsiTheme="majorBidi" w:cstheme="majorBidi"/>
          <w:b/>
          <w:bCs/>
        </w:rPr>
        <w:fldChar w:fldCharType="begin"/>
      </w:r>
      <w:r w:rsidRPr="00D56616">
        <w:rPr>
          <w:rFonts w:asciiTheme="majorBidi" w:hAnsiTheme="majorBidi" w:cstheme="majorBidi"/>
          <w:b/>
          <w:bCs/>
        </w:rPr>
        <w:instrText xml:space="preserve"> SEQ Box \* ARABIC </w:instrText>
      </w:r>
      <w:r w:rsidR="004562CD" w:rsidRPr="00D56616">
        <w:rPr>
          <w:rFonts w:asciiTheme="majorBidi" w:hAnsiTheme="majorBidi" w:cstheme="majorBidi"/>
          <w:b/>
          <w:bCs/>
        </w:rPr>
        <w:fldChar w:fldCharType="separate"/>
      </w:r>
      <w:r w:rsidRPr="00D56616">
        <w:rPr>
          <w:rFonts w:asciiTheme="majorBidi" w:hAnsiTheme="majorBidi" w:cstheme="majorBidi"/>
          <w:b/>
          <w:bCs/>
          <w:noProof/>
        </w:rPr>
        <w:t>1</w:t>
      </w:r>
      <w:r w:rsidR="004562CD" w:rsidRPr="00D56616">
        <w:rPr>
          <w:rFonts w:asciiTheme="majorBidi" w:hAnsiTheme="majorBidi" w:cstheme="majorBidi"/>
          <w:b/>
          <w:bCs/>
        </w:rPr>
        <w:fldChar w:fldCharType="end"/>
      </w:r>
      <w:r w:rsidRPr="00D56616">
        <w:rPr>
          <w:rFonts w:asciiTheme="majorBidi" w:hAnsiTheme="majorBidi" w:cstheme="majorBidi"/>
          <w:b/>
          <w:bCs/>
        </w:rPr>
        <w:t xml:space="preserve">: </w:t>
      </w:r>
      <w:r w:rsidR="00CF4A21" w:rsidRPr="00D56616">
        <w:rPr>
          <w:rFonts w:ascii="Times New Roman" w:hAnsi="Times New Roman" w:cs="Times New Roman"/>
          <w:b/>
          <w:bCs/>
        </w:rPr>
        <w:t>WRSCP Partnership and Exit Strategy</w:t>
      </w:r>
    </w:p>
    <w:tbl>
      <w:tblPr>
        <w:tblStyle w:val="TableGrid"/>
        <w:tblW w:w="0" w:type="auto"/>
        <w:tblLook w:val="04A0" w:firstRow="1" w:lastRow="0" w:firstColumn="1" w:lastColumn="0" w:noHBand="0" w:noVBand="1"/>
      </w:tblPr>
      <w:tblGrid>
        <w:gridCol w:w="9242"/>
      </w:tblGrid>
      <w:tr w:rsidR="009B6EA0" w:rsidRPr="00D56616" w:rsidTr="009B6EA0">
        <w:tc>
          <w:tcPr>
            <w:tcW w:w="9242" w:type="dxa"/>
          </w:tcPr>
          <w:p w:rsidR="009B6EA0" w:rsidRPr="00D56616" w:rsidRDefault="009B6EA0" w:rsidP="00D76019">
            <w:pPr>
              <w:shd w:val="clear" w:color="auto" w:fill="FFFFFF"/>
              <w:tabs>
                <w:tab w:val="left" w:pos="1665"/>
              </w:tabs>
              <w:rPr>
                <w:rFonts w:asciiTheme="majorBidi" w:hAnsiTheme="majorBidi" w:cstheme="majorBidi"/>
                <w:sz w:val="24"/>
                <w:szCs w:val="24"/>
              </w:rPr>
            </w:pPr>
            <w:r w:rsidRPr="00D56616">
              <w:rPr>
                <w:rFonts w:asciiTheme="majorBidi" w:hAnsiTheme="majorBidi" w:cstheme="majorBidi"/>
                <w:sz w:val="24"/>
                <w:szCs w:val="24"/>
              </w:rPr>
              <w:t xml:space="preserve">Each academic year, private business owners submit competitive bids to MoE to lease and individual school canteens.  Being widely coveted by traders and local businessmen, bids for school canteens are usually very competitive, with the highest bidder usually awarded.  Schools hold an interest in receiving high bids for leasing their canteens as the income they receive from this lease constitutes -for many of them, particularly the small schools- a significant part of their annual budgets.  With limited access to financial resources, women centers and entrepreneurs are excluded </w:t>
            </w:r>
            <w:r w:rsidR="00D76019" w:rsidRPr="00D56616">
              <w:rPr>
                <w:rFonts w:asciiTheme="majorBidi" w:hAnsiTheme="majorBidi" w:cstheme="majorBidi"/>
                <w:sz w:val="24"/>
                <w:szCs w:val="24"/>
              </w:rPr>
              <w:t xml:space="preserve">de-facto </w:t>
            </w:r>
            <w:r w:rsidRPr="00D56616">
              <w:rPr>
                <w:rFonts w:asciiTheme="majorBidi" w:hAnsiTheme="majorBidi" w:cstheme="majorBidi"/>
                <w:sz w:val="24"/>
                <w:szCs w:val="24"/>
              </w:rPr>
              <w:t xml:space="preserve">from the bidding process.   </w:t>
            </w:r>
          </w:p>
          <w:p w:rsidR="009B6EA0" w:rsidRPr="00D56616" w:rsidRDefault="009B6EA0" w:rsidP="009B6EA0">
            <w:pPr>
              <w:shd w:val="clear" w:color="auto" w:fill="FFFFFF"/>
              <w:tabs>
                <w:tab w:val="left" w:pos="1665"/>
              </w:tabs>
              <w:rPr>
                <w:rFonts w:asciiTheme="majorBidi" w:hAnsiTheme="majorBidi" w:cstheme="majorBidi"/>
                <w:sz w:val="24"/>
                <w:szCs w:val="24"/>
              </w:rPr>
            </w:pPr>
          </w:p>
          <w:p w:rsidR="00E13BA3" w:rsidRPr="00D56616" w:rsidRDefault="00D76019" w:rsidP="00E13BA3">
            <w:pPr>
              <w:shd w:val="clear" w:color="auto" w:fill="FFFFFF"/>
              <w:tabs>
                <w:tab w:val="left" w:pos="1665"/>
              </w:tabs>
              <w:rPr>
                <w:rFonts w:asciiTheme="majorBidi" w:hAnsiTheme="majorBidi" w:cstheme="majorBidi"/>
                <w:sz w:val="24"/>
                <w:szCs w:val="24"/>
              </w:rPr>
            </w:pPr>
            <w:r w:rsidRPr="00D56616">
              <w:rPr>
                <w:rFonts w:asciiTheme="majorBidi" w:hAnsiTheme="majorBidi" w:cstheme="majorBidi"/>
                <w:sz w:val="24"/>
                <w:szCs w:val="24"/>
              </w:rPr>
              <w:t>Within the framework of its School Nutrition Policy</w:t>
            </w:r>
            <w:r w:rsidR="005364B7" w:rsidRPr="00D56616">
              <w:rPr>
                <w:rFonts w:asciiTheme="majorBidi" w:hAnsiTheme="majorBidi" w:cstheme="majorBidi"/>
                <w:sz w:val="24"/>
                <w:szCs w:val="24"/>
              </w:rPr>
              <w:t xml:space="preserve"> which prioritises leasing school canteens to women centers as opposed to individuals</w:t>
            </w:r>
            <w:r w:rsidR="00E34A63" w:rsidRPr="00D56616">
              <w:rPr>
                <w:rFonts w:asciiTheme="majorBidi" w:hAnsiTheme="majorBidi" w:cstheme="majorBidi"/>
                <w:sz w:val="24"/>
                <w:szCs w:val="24"/>
              </w:rPr>
              <w:t xml:space="preserve"> and in close collaboration with UN Women,</w:t>
            </w:r>
            <w:r w:rsidRPr="00D56616">
              <w:rPr>
                <w:rFonts w:asciiTheme="majorBidi" w:hAnsiTheme="majorBidi" w:cstheme="majorBidi"/>
                <w:sz w:val="24"/>
                <w:szCs w:val="24"/>
              </w:rPr>
              <w:t xml:space="preserve"> </w:t>
            </w:r>
            <w:r w:rsidR="00AE424F" w:rsidRPr="00D56616">
              <w:rPr>
                <w:rFonts w:asciiTheme="majorBidi" w:hAnsiTheme="majorBidi" w:cstheme="majorBidi"/>
                <w:sz w:val="24"/>
                <w:szCs w:val="24"/>
              </w:rPr>
              <w:t xml:space="preserve">MoE </w:t>
            </w:r>
            <w:r w:rsidR="00E34A63" w:rsidRPr="00D56616">
              <w:rPr>
                <w:rFonts w:asciiTheme="majorBidi" w:hAnsiTheme="majorBidi" w:cstheme="majorBidi"/>
                <w:sz w:val="24"/>
                <w:szCs w:val="24"/>
              </w:rPr>
              <w:t xml:space="preserve">agreed to suspend the bidding process for canteens in the targeted schools and </w:t>
            </w:r>
            <w:r w:rsidR="00374A85" w:rsidRPr="00D56616">
              <w:rPr>
                <w:rFonts w:asciiTheme="majorBidi" w:hAnsiTheme="majorBidi" w:cstheme="majorBidi"/>
                <w:sz w:val="24"/>
                <w:szCs w:val="24"/>
              </w:rPr>
              <w:t xml:space="preserve">directly contract the targeted women centers to run school canteens against a lease equivalent to the average lease paid by private individuals during the </w:t>
            </w:r>
            <w:r w:rsidR="00E13BA3" w:rsidRPr="00D56616">
              <w:rPr>
                <w:rFonts w:asciiTheme="majorBidi" w:hAnsiTheme="majorBidi" w:cstheme="majorBidi"/>
                <w:sz w:val="24"/>
                <w:szCs w:val="24"/>
              </w:rPr>
              <w:t>three years preceding the programme</w:t>
            </w:r>
            <w:r w:rsidR="00374A85" w:rsidRPr="00D56616">
              <w:rPr>
                <w:rFonts w:asciiTheme="majorBidi" w:hAnsiTheme="majorBidi" w:cstheme="majorBidi"/>
                <w:sz w:val="24"/>
                <w:szCs w:val="24"/>
              </w:rPr>
              <w:t xml:space="preserve">.  As part of its contribution to the WRSCP, MoE has also agreed to provide a </w:t>
            </w:r>
            <w:r w:rsidR="00E13BA3" w:rsidRPr="00D56616">
              <w:rPr>
                <w:rFonts w:asciiTheme="majorBidi" w:hAnsiTheme="majorBidi" w:cstheme="majorBidi"/>
                <w:sz w:val="24"/>
                <w:szCs w:val="24"/>
              </w:rPr>
              <w:t xml:space="preserve">discount of 30%.  </w:t>
            </w:r>
          </w:p>
          <w:p w:rsidR="009B6EA0" w:rsidRPr="00D56616" w:rsidRDefault="00955CE8" w:rsidP="00CF4A21">
            <w:pPr>
              <w:shd w:val="clear" w:color="auto" w:fill="FFFFFF"/>
              <w:tabs>
                <w:tab w:val="left" w:pos="1665"/>
              </w:tabs>
              <w:rPr>
                <w:rFonts w:asciiTheme="majorBidi" w:hAnsiTheme="majorBidi" w:cstheme="majorBidi"/>
                <w:sz w:val="24"/>
                <w:szCs w:val="24"/>
              </w:rPr>
            </w:pPr>
            <w:r w:rsidRPr="00D56616">
              <w:rPr>
                <w:rFonts w:asciiTheme="majorBidi" w:hAnsiTheme="majorBidi" w:cstheme="majorBidi"/>
                <w:sz w:val="24"/>
                <w:szCs w:val="24"/>
              </w:rPr>
              <w:t xml:space="preserve">The WRSCP would support the women centers in paying the discounted lease fees for the first year by providing a </w:t>
            </w:r>
            <w:r w:rsidR="002E4399" w:rsidRPr="00D56616">
              <w:rPr>
                <w:rFonts w:asciiTheme="majorBidi" w:hAnsiTheme="majorBidi" w:cstheme="majorBidi"/>
                <w:sz w:val="24"/>
                <w:szCs w:val="24"/>
              </w:rPr>
              <w:t>100% subsidy. In the second year, support would be limited to 30% subsidy</w:t>
            </w:r>
            <w:r w:rsidR="00777BAB" w:rsidRPr="00D56616">
              <w:rPr>
                <w:rFonts w:asciiTheme="majorBidi" w:hAnsiTheme="majorBidi" w:cstheme="majorBidi"/>
                <w:sz w:val="24"/>
                <w:szCs w:val="24"/>
              </w:rPr>
              <w:t>, so that the women center would be able to fully cover the canteen lease fees in the preceding years through profits they generate from canteen operations.</w:t>
            </w:r>
            <w:r w:rsidR="009B6EA0" w:rsidRPr="00D56616">
              <w:rPr>
                <w:rFonts w:asciiTheme="majorBidi" w:hAnsiTheme="majorBidi" w:cstheme="majorBidi"/>
                <w:sz w:val="24"/>
                <w:szCs w:val="24"/>
              </w:rPr>
              <w:t xml:space="preserve">  The subsidy acts as an incentive for the women centers to take on the canteens as an enterprise and helps them make sufficient savings for the next year and to remain financially strong.   </w:t>
            </w:r>
          </w:p>
        </w:tc>
      </w:tr>
    </w:tbl>
    <w:p w:rsidR="00C2535F" w:rsidRPr="00D56616" w:rsidRDefault="00C2535F" w:rsidP="00C2535F">
      <w:pPr>
        <w:spacing w:line="240" w:lineRule="auto"/>
        <w:rPr>
          <w:sz w:val="24"/>
          <w:szCs w:val="24"/>
        </w:rPr>
      </w:pPr>
    </w:p>
    <w:p w:rsidR="00255BCC" w:rsidRPr="00D56616" w:rsidRDefault="00C36118" w:rsidP="00D76E3B">
      <w:pPr>
        <w:spacing w:line="240" w:lineRule="auto"/>
        <w:rPr>
          <w:rFonts w:ascii="Times New Roman" w:hAnsi="Times New Roman" w:cs="Times New Roman"/>
          <w:sz w:val="24"/>
          <w:szCs w:val="24"/>
        </w:rPr>
      </w:pPr>
      <w:r w:rsidRPr="00D56616">
        <w:rPr>
          <w:rFonts w:ascii="Times New Roman" w:hAnsi="Times New Roman" w:cs="Times New Roman"/>
          <w:sz w:val="24"/>
          <w:szCs w:val="24"/>
        </w:rPr>
        <w:t>In putting the development of a business model</w:t>
      </w:r>
      <w:r w:rsidR="00A01E40" w:rsidRPr="00D56616">
        <w:rPr>
          <w:rFonts w:ascii="Times New Roman" w:hAnsi="Times New Roman" w:cs="Times New Roman"/>
          <w:sz w:val="24"/>
          <w:szCs w:val="24"/>
        </w:rPr>
        <w:t xml:space="preserve"> </w:t>
      </w:r>
      <w:r w:rsidR="00374D2F" w:rsidRPr="00D56616">
        <w:rPr>
          <w:rFonts w:ascii="Times New Roman" w:hAnsi="Times New Roman" w:cs="Times New Roman"/>
          <w:sz w:val="24"/>
          <w:szCs w:val="24"/>
        </w:rPr>
        <w:t xml:space="preserve">for women-run school canteens at the </w:t>
      </w:r>
      <w:r w:rsidR="001E0CA0" w:rsidRPr="00D56616">
        <w:rPr>
          <w:rFonts w:ascii="Times New Roman" w:hAnsi="Times New Roman" w:cs="Times New Roman"/>
          <w:sz w:val="24"/>
          <w:szCs w:val="24"/>
        </w:rPr>
        <w:t>heart</w:t>
      </w:r>
      <w:r w:rsidR="00374D2F" w:rsidRPr="00D56616">
        <w:rPr>
          <w:rFonts w:ascii="Times New Roman" w:hAnsi="Times New Roman" w:cs="Times New Roman"/>
          <w:sz w:val="24"/>
          <w:szCs w:val="24"/>
        </w:rPr>
        <w:t xml:space="preserve"> of the </w:t>
      </w:r>
      <w:r w:rsidR="00235AED" w:rsidRPr="00D56616">
        <w:rPr>
          <w:rFonts w:ascii="Times New Roman" w:hAnsi="Times New Roman" w:cs="Times New Roman"/>
          <w:sz w:val="24"/>
          <w:szCs w:val="24"/>
        </w:rPr>
        <w:t>programme design</w:t>
      </w:r>
      <w:r w:rsidR="00F6153A" w:rsidRPr="00D56616">
        <w:rPr>
          <w:rFonts w:ascii="Times New Roman" w:hAnsi="Times New Roman" w:cs="Times New Roman"/>
          <w:sz w:val="24"/>
          <w:szCs w:val="24"/>
        </w:rPr>
        <w:t xml:space="preserve"> </w:t>
      </w:r>
      <w:r w:rsidR="006A2EC6" w:rsidRPr="00D56616">
        <w:rPr>
          <w:rFonts w:ascii="Times New Roman" w:hAnsi="Times New Roman" w:cs="Times New Roman"/>
          <w:sz w:val="24"/>
          <w:szCs w:val="24"/>
        </w:rPr>
        <w:t xml:space="preserve">in its second phase </w:t>
      </w:r>
      <w:r w:rsidR="00F6153A" w:rsidRPr="00D56616">
        <w:rPr>
          <w:rFonts w:ascii="Times New Roman" w:hAnsi="Times New Roman" w:cs="Times New Roman"/>
          <w:sz w:val="24"/>
          <w:szCs w:val="24"/>
        </w:rPr>
        <w:t xml:space="preserve">–which is a case in point example of </w:t>
      </w:r>
      <w:r w:rsidR="00C1402A" w:rsidRPr="00D56616">
        <w:rPr>
          <w:rFonts w:ascii="Times New Roman" w:hAnsi="Times New Roman" w:cs="Times New Roman"/>
          <w:sz w:val="24"/>
          <w:szCs w:val="24"/>
        </w:rPr>
        <w:t>a better context analysis</w:t>
      </w:r>
      <w:r w:rsidR="00235AED" w:rsidRPr="00D56616">
        <w:rPr>
          <w:rFonts w:ascii="Times New Roman" w:hAnsi="Times New Roman" w:cs="Times New Roman"/>
          <w:sz w:val="24"/>
          <w:szCs w:val="24"/>
        </w:rPr>
        <w:t xml:space="preserve">, the WRSCP </w:t>
      </w:r>
      <w:r w:rsidR="008520A6" w:rsidRPr="00D56616">
        <w:rPr>
          <w:rFonts w:ascii="Times New Roman" w:hAnsi="Times New Roman" w:cs="Times New Roman"/>
          <w:sz w:val="24"/>
          <w:szCs w:val="24"/>
        </w:rPr>
        <w:t xml:space="preserve">transcended the </w:t>
      </w:r>
      <w:r w:rsidR="00C1402A" w:rsidRPr="00D56616">
        <w:rPr>
          <w:rFonts w:ascii="Times New Roman" w:hAnsi="Times New Roman" w:cs="Times New Roman"/>
          <w:sz w:val="24"/>
          <w:szCs w:val="24"/>
        </w:rPr>
        <w:t>largely</w:t>
      </w:r>
      <w:r w:rsidR="008520A6" w:rsidRPr="00D56616">
        <w:rPr>
          <w:rFonts w:ascii="Times New Roman" w:hAnsi="Times New Roman" w:cs="Times New Roman"/>
          <w:sz w:val="24"/>
          <w:szCs w:val="24"/>
        </w:rPr>
        <w:t xml:space="preserve"> humanitarian nature of the pilot phase and set a higher standard of commitment for tangible results.  This has mainly been driven by the </w:t>
      </w:r>
      <w:r w:rsidR="00B96744" w:rsidRPr="00D56616">
        <w:rPr>
          <w:rFonts w:ascii="Times New Roman" w:hAnsi="Times New Roman" w:cs="Times New Roman"/>
          <w:sz w:val="24"/>
          <w:szCs w:val="24"/>
        </w:rPr>
        <w:t>UN Women</w:t>
      </w:r>
      <w:r w:rsidR="00255BCC" w:rsidRPr="00D56616">
        <w:rPr>
          <w:rFonts w:ascii="Times New Roman" w:hAnsi="Times New Roman" w:cs="Times New Roman"/>
          <w:sz w:val="24"/>
          <w:szCs w:val="24"/>
        </w:rPr>
        <w:t>’s</w:t>
      </w:r>
      <w:r w:rsidR="00B96744" w:rsidRPr="00D56616">
        <w:rPr>
          <w:rFonts w:ascii="Times New Roman" w:hAnsi="Times New Roman" w:cs="Times New Roman"/>
          <w:sz w:val="24"/>
          <w:szCs w:val="24"/>
        </w:rPr>
        <w:t xml:space="preserve"> desire to demonstrate that the lower-than-expected results </w:t>
      </w:r>
      <w:r w:rsidR="00F6153A" w:rsidRPr="00D56616">
        <w:rPr>
          <w:rFonts w:ascii="Times New Roman" w:hAnsi="Times New Roman" w:cs="Times New Roman"/>
          <w:sz w:val="24"/>
          <w:szCs w:val="24"/>
        </w:rPr>
        <w:t xml:space="preserve">achieved </w:t>
      </w:r>
      <w:r w:rsidR="002F6868" w:rsidRPr="00D56616">
        <w:rPr>
          <w:rFonts w:ascii="Times New Roman" w:hAnsi="Times New Roman" w:cs="Times New Roman"/>
          <w:sz w:val="24"/>
          <w:szCs w:val="24"/>
        </w:rPr>
        <w:t>in the pilot phase</w:t>
      </w:r>
      <w:r w:rsidR="008520A6" w:rsidRPr="00D56616">
        <w:rPr>
          <w:rFonts w:ascii="Times New Roman" w:hAnsi="Times New Roman" w:cs="Times New Roman"/>
          <w:sz w:val="24"/>
          <w:szCs w:val="24"/>
        </w:rPr>
        <w:t xml:space="preserve"> </w:t>
      </w:r>
      <w:r w:rsidR="00C1402A" w:rsidRPr="00D56616">
        <w:rPr>
          <w:rFonts w:ascii="Times New Roman" w:hAnsi="Times New Roman" w:cs="Times New Roman"/>
          <w:sz w:val="24"/>
          <w:szCs w:val="24"/>
        </w:rPr>
        <w:t xml:space="preserve">insofar as the sustainability of women run canteens can indeed be </w:t>
      </w:r>
      <w:r w:rsidR="002F6868" w:rsidRPr="00D56616">
        <w:rPr>
          <w:rFonts w:ascii="Times New Roman" w:hAnsi="Times New Roman" w:cs="Times New Roman"/>
          <w:sz w:val="24"/>
          <w:szCs w:val="24"/>
        </w:rPr>
        <w:t>significantly</w:t>
      </w:r>
      <w:r w:rsidR="00C1402A" w:rsidRPr="00D56616">
        <w:rPr>
          <w:rFonts w:ascii="Times New Roman" w:hAnsi="Times New Roman" w:cs="Times New Roman"/>
          <w:sz w:val="24"/>
          <w:szCs w:val="24"/>
        </w:rPr>
        <w:t xml:space="preserve"> </w:t>
      </w:r>
      <w:r w:rsidR="002F6868" w:rsidRPr="00D56616">
        <w:rPr>
          <w:rFonts w:ascii="Times New Roman" w:hAnsi="Times New Roman" w:cs="Times New Roman"/>
          <w:sz w:val="24"/>
          <w:szCs w:val="24"/>
        </w:rPr>
        <w:lastRenderedPageBreak/>
        <w:t xml:space="preserve">improved </w:t>
      </w:r>
      <w:r w:rsidR="00C1402A" w:rsidRPr="00D56616">
        <w:rPr>
          <w:rFonts w:ascii="Times New Roman" w:hAnsi="Times New Roman" w:cs="Times New Roman"/>
          <w:sz w:val="24"/>
          <w:szCs w:val="24"/>
        </w:rPr>
        <w:t xml:space="preserve">with a more robust approach to capacity building and </w:t>
      </w:r>
      <w:r w:rsidR="001E0CA0" w:rsidRPr="00D56616">
        <w:rPr>
          <w:rFonts w:ascii="Times New Roman" w:hAnsi="Times New Roman" w:cs="Times New Roman"/>
          <w:sz w:val="24"/>
          <w:szCs w:val="24"/>
        </w:rPr>
        <w:t xml:space="preserve">managerial </w:t>
      </w:r>
      <w:r w:rsidR="00255BCC" w:rsidRPr="00D56616">
        <w:rPr>
          <w:rFonts w:ascii="Times New Roman" w:hAnsi="Times New Roman" w:cs="Times New Roman"/>
          <w:sz w:val="24"/>
          <w:szCs w:val="24"/>
        </w:rPr>
        <w:t>follow-up</w:t>
      </w:r>
      <w:r w:rsidR="008520A6" w:rsidRPr="00D56616">
        <w:rPr>
          <w:rFonts w:ascii="Times New Roman" w:hAnsi="Times New Roman" w:cs="Times New Roman"/>
          <w:sz w:val="24"/>
          <w:szCs w:val="24"/>
        </w:rPr>
        <w:t>.</w:t>
      </w:r>
      <w:r w:rsidR="00255BCC" w:rsidRPr="00D56616">
        <w:rPr>
          <w:rFonts w:ascii="Times New Roman" w:hAnsi="Times New Roman" w:cs="Times New Roman"/>
          <w:sz w:val="24"/>
          <w:szCs w:val="24"/>
        </w:rPr>
        <w:t xml:space="preserve">  As we shall examine later, however, the focus on sustainability and profitability of women centers’ canteen operations </w:t>
      </w:r>
      <w:r w:rsidR="006A7E98" w:rsidRPr="00D56616">
        <w:rPr>
          <w:rFonts w:ascii="Times New Roman" w:hAnsi="Times New Roman" w:cs="Times New Roman"/>
          <w:sz w:val="24"/>
          <w:szCs w:val="24"/>
        </w:rPr>
        <w:t xml:space="preserve">during implementation </w:t>
      </w:r>
      <w:r w:rsidR="00BF3A0B" w:rsidRPr="00D56616">
        <w:rPr>
          <w:rFonts w:ascii="Times New Roman" w:hAnsi="Times New Roman" w:cs="Times New Roman"/>
          <w:sz w:val="24"/>
          <w:szCs w:val="24"/>
        </w:rPr>
        <w:t xml:space="preserve">was </w:t>
      </w:r>
      <w:r w:rsidR="006A7E98" w:rsidRPr="00D56616">
        <w:rPr>
          <w:rFonts w:ascii="Times New Roman" w:hAnsi="Times New Roman" w:cs="Times New Roman"/>
          <w:sz w:val="24"/>
          <w:szCs w:val="24"/>
        </w:rPr>
        <w:t xml:space="preserve">–at times- too heavily emphasised </w:t>
      </w:r>
      <w:r w:rsidR="00255BCC" w:rsidRPr="00D56616">
        <w:rPr>
          <w:rFonts w:ascii="Times New Roman" w:hAnsi="Times New Roman" w:cs="Times New Roman"/>
          <w:sz w:val="24"/>
          <w:szCs w:val="24"/>
        </w:rPr>
        <w:t xml:space="preserve">at the expense of other programme </w:t>
      </w:r>
      <w:r w:rsidR="00D76E3B" w:rsidRPr="00D56616">
        <w:rPr>
          <w:rFonts w:ascii="Times New Roman" w:hAnsi="Times New Roman" w:cs="Times New Roman"/>
          <w:sz w:val="24"/>
          <w:szCs w:val="24"/>
        </w:rPr>
        <w:t>results</w:t>
      </w:r>
      <w:r w:rsidR="00255BCC" w:rsidRPr="00D56616">
        <w:rPr>
          <w:rFonts w:ascii="Times New Roman" w:hAnsi="Times New Roman" w:cs="Times New Roman"/>
          <w:sz w:val="24"/>
          <w:szCs w:val="24"/>
        </w:rPr>
        <w:t>.</w:t>
      </w:r>
    </w:p>
    <w:p w:rsidR="006A7E98" w:rsidRPr="00D56616" w:rsidRDefault="006A7E98" w:rsidP="00255BCC">
      <w:pPr>
        <w:spacing w:line="240" w:lineRule="auto"/>
        <w:rPr>
          <w:rFonts w:ascii="Times New Roman" w:hAnsi="Times New Roman" w:cs="Times New Roman"/>
          <w:sz w:val="24"/>
          <w:szCs w:val="24"/>
        </w:rPr>
      </w:pPr>
    </w:p>
    <w:p w:rsidR="00FE0D77" w:rsidRPr="00D56616" w:rsidRDefault="00777839" w:rsidP="00777839">
      <w:pPr>
        <w:spacing w:line="240" w:lineRule="auto"/>
        <w:rPr>
          <w:rFonts w:ascii="Times New Roman" w:hAnsi="Times New Roman" w:cs="Times New Roman"/>
          <w:sz w:val="24"/>
          <w:szCs w:val="24"/>
        </w:rPr>
      </w:pPr>
      <w:r w:rsidRPr="00D56616">
        <w:rPr>
          <w:rFonts w:ascii="Times New Roman" w:hAnsi="Times New Roman" w:cs="Times New Roman"/>
          <w:sz w:val="24"/>
          <w:szCs w:val="24"/>
        </w:rPr>
        <w:t>The intervention logic and results chain of the WRSPC as depicted in the programme’s logical framework were also improved. Greater emphasis was given to strengthening partnerships, and a specific outcome was formulated for this purpose</w:t>
      </w:r>
      <w:r w:rsidR="002974A2" w:rsidRPr="00D56616">
        <w:rPr>
          <w:rFonts w:ascii="Times New Roman" w:hAnsi="Times New Roman" w:cs="Times New Roman"/>
          <w:sz w:val="24"/>
          <w:szCs w:val="24"/>
        </w:rPr>
        <w:t xml:space="preserve">. </w:t>
      </w:r>
      <w:r w:rsidRPr="00D56616">
        <w:rPr>
          <w:rFonts w:ascii="Times New Roman" w:hAnsi="Times New Roman" w:cs="Times New Roman"/>
          <w:sz w:val="24"/>
          <w:szCs w:val="24"/>
        </w:rPr>
        <w:t xml:space="preserve"> This was </w:t>
      </w:r>
      <w:r w:rsidR="001A35D7" w:rsidRPr="00D56616">
        <w:rPr>
          <w:rFonts w:ascii="Times New Roman" w:hAnsi="Times New Roman" w:cs="Times New Roman"/>
          <w:sz w:val="24"/>
          <w:szCs w:val="24"/>
        </w:rPr>
        <w:t xml:space="preserve">in conjunction with UN Women and MoE’s desire to </w:t>
      </w:r>
      <w:r w:rsidR="00BC6374" w:rsidRPr="00D56616">
        <w:rPr>
          <w:rFonts w:ascii="Times New Roman" w:hAnsi="Times New Roman" w:cs="Times New Roman"/>
          <w:sz w:val="24"/>
          <w:szCs w:val="24"/>
        </w:rPr>
        <w:t xml:space="preserve">place building relationships between MoE and Women centers at the core of the project design.  </w:t>
      </w:r>
      <w:r w:rsidR="00004B66" w:rsidRPr="00D56616">
        <w:rPr>
          <w:rFonts w:ascii="Times New Roman" w:hAnsi="Times New Roman" w:cs="Times New Roman"/>
          <w:sz w:val="24"/>
          <w:szCs w:val="24"/>
        </w:rPr>
        <w:t xml:space="preserve">The programme’s </w:t>
      </w:r>
      <w:r w:rsidR="0002753F" w:rsidRPr="00D56616">
        <w:rPr>
          <w:rFonts w:ascii="Times New Roman" w:hAnsi="Times New Roman" w:cs="Times New Roman"/>
          <w:sz w:val="24"/>
          <w:szCs w:val="24"/>
        </w:rPr>
        <w:t>performance</w:t>
      </w:r>
      <w:r w:rsidR="00004B66" w:rsidRPr="00D56616">
        <w:rPr>
          <w:rFonts w:ascii="Times New Roman" w:hAnsi="Times New Roman" w:cs="Times New Roman"/>
          <w:sz w:val="24"/>
          <w:szCs w:val="24"/>
        </w:rPr>
        <w:t xml:space="preserve"> indicators were also reformulated</w:t>
      </w:r>
      <w:r w:rsidR="00D1546E" w:rsidRPr="00D56616">
        <w:rPr>
          <w:rFonts w:ascii="Times New Roman" w:hAnsi="Times New Roman" w:cs="Times New Roman"/>
          <w:sz w:val="24"/>
          <w:szCs w:val="24"/>
        </w:rPr>
        <w:t xml:space="preserve"> to focus on more measurable results </w:t>
      </w:r>
      <w:r w:rsidR="008F0A90" w:rsidRPr="00D56616">
        <w:rPr>
          <w:rFonts w:ascii="Times New Roman" w:hAnsi="Times New Roman" w:cs="Times New Roman"/>
          <w:sz w:val="24"/>
          <w:szCs w:val="24"/>
        </w:rPr>
        <w:t xml:space="preserve">than those identified in the pilot phase.  </w:t>
      </w:r>
      <w:r w:rsidR="00004B66" w:rsidRPr="00D56616">
        <w:rPr>
          <w:rFonts w:ascii="Times New Roman" w:hAnsi="Times New Roman" w:cs="Times New Roman"/>
          <w:sz w:val="24"/>
          <w:szCs w:val="24"/>
        </w:rPr>
        <w:t xml:space="preserve"> </w:t>
      </w:r>
      <w:r w:rsidR="008F0A90" w:rsidRPr="00D56616">
        <w:rPr>
          <w:rFonts w:ascii="Times New Roman" w:hAnsi="Times New Roman" w:cs="Times New Roman"/>
          <w:sz w:val="24"/>
          <w:szCs w:val="24"/>
        </w:rPr>
        <w:t>Despite this, the pro</w:t>
      </w:r>
      <w:r w:rsidR="00272475" w:rsidRPr="00D56616">
        <w:rPr>
          <w:rFonts w:ascii="Times New Roman" w:hAnsi="Times New Roman" w:cs="Times New Roman"/>
          <w:sz w:val="24"/>
          <w:szCs w:val="24"/>
        </w:rPr>
        <w:t>gramme</w:t>
      </w:r>
      <w:r w:rsidR="008F0A90" w:rsidRPr="00D56616">
        <w:rPr>
          <w:rFonts w:ascii="Times New Roman" w:hAnsi="Times New Roman" w:cs="Times New Roman"/>
          <w:sz w:val="24"/>
          <w:szCs w:val="24"/>
        </w:rPr>
        <w:t xml:space="preserve">’s intervention logic </w:t>
      </w:r>
      <w:r w:rsidR="00272475" w:rsidRPr="00D56616">
        <w:rPr>
          <w:rFonts w:ascii="Times New Roman" w:hAnsi="Times New Roman" w:cs="Times New Roman"/>
          <w:sz w:val="24"/>
          <w:szCs w:val="24"/>
        </w:rPr>
        <w:t xml:space="preserve">as depicted in the programme’s logical framework </w:t>
      </w:r>
      <w:r w:rsidRPr="00D56616">
        <w:rPr>
          <w:rFonts w:ascii="Times New Roman" w:hAnsi="Times New Roman" w:cs="Times New Roman"/>
          <w:sz w:val="24"/>
          <w:szCs w:val="24"/>
        </w:rPr>
        <w:t>continued to have</w:t>
      </w:r>
      <w:r w:rsidR="00CC40E2" w:rsidRPr="00D56616">
        <w:rPr>
          <w:rFonts w:ascii="Times New Roman" w:hAnsi="Times New Roman" w:cs="Times New Roman"/>
          <w:sz w:val="24"/>
          <w:szCs w:val="24"/>
        </w:rPr>
        <w:t xml:space="preserve"> a</w:t>
      </w:r>
      <w:r w:rsidR="00272475" w:rsidRPr="00D56616">
        <w:rPr>
          <w:rFonts w:ascii="Times New Roman" w:hAnsi="Times New Roman" w:cs="Times New Roman"/>
          <w:sz w:val="24"/>
          <w:szCs w:val="24"/>
        </w:rPr>
        <w:t xml:space="preserve"> number of important weaknesses</w:t>
      </w:r>
      <w:r w:rsidR="00CC40E2" w:rsidRPr="00D56616">
        <w:rPr>
          <w:rFonts w:ascii="Times New Roman" w:hAnsi="Times New Roman" w:cs="Times New Roman"/>
          <w:sz w:val="24"/>
          <w:szCs w:val="24"/>
        </w:rPr>
        <w:t xml:space="preserve">, most of which </w:t>
      </w:r>
      <w:r w:rsidR="00FE0D77" w:rsidRPr="00D56616">
        <w:rPr>
          <w:rFonts w:ascii="Times New Roman" w:hAnsi="Times New Roman" w:cs="Times New Roman"/>
          <w:sz w:val="24"/>
          <w:szCs w:val="24"/>
        </w:rPr>
        <w:t>were identified in the report of the evaluation of pilot project</w:t>
      </w:r>
      <w:r w:rsidR="00CC40E2" w:rsidRPr="00D56616">
        <w:rPr>
          <w:rFonts w:ascii="Times New Roman" w:hAnsi="Times New Roman" w:cs="Times New Roman"/>
          <w:sz w:val="24"/>
          <w:szCs w:val="24"/>
        </w:rPr>
        <w:t xml:space="preserve">.  These weaknesses –which will be discussed later in the report- </w:t>
      </w:r>
      <w:r w:rsidR="00272475" w:rsidRPr="00D56616">
        <w:rPr>
          <w:rFonts w:ascii="Times New Roman" w:hAnsi="Times New Roman" w:cs="Times New Roman"/>
          <w:sz w:val="24"/>
          <w:szCs w:val="24"/>
        </w:rPr>
        <w:t xml:space="preserve">made </w:t>
      </w:r>
      <w:r w:rsidR="0089441F" w:rsidRPr="00D56616">
        <w:rPr>
          <w:rFonts w:ascii="Times New Roman" w:hAnsi="Times New Roman" w:cs="Times New Roman"/>
          <w:sz w:val="24"/>
          <w:szCs w:val="24"/>
        </w:rPr>
        <w:t>monitoring and reporting</w:t>
      </w:r>
      <w:r w:rsidR="00FE0D77" w:rsidRPr="00D56616">
        <w:rPr>
          <w:rFonts w:ascii="Times New Roman" w:hAnsi="Times New Roman" w:cs="Times New Roman"/>
          <w:sz w:val="24"/>
          <w:szCs w:val="24"/>
        </w:rPr>
        <w:t xml:space="preserve"> </w:t>
      </w:r>
      <w:r w:rsidR="0089441F" w:rsidRPr="00D56616">
        <w:rPr>
          <w:rFonts w:ascii="Times New Roman" w:hAnsi="Times New Roman" w:cs="Times New Roman"/>
          <w:sz w:val="24"/>
          <w:szCs w:val="24"/>
        </w:rPr>
        <w:t>on project results somewhat unsystematic</w:t>
      </w:r>
      <w:r w:rsidR="00FE0D77" w:rsidRPr="00D56616">
        <w:rPr>
          <w:rFonts w:ascii="Times New Roman" w:hAnsi="Times New Roman" w:cs="Times New Roman"/>
          <w:sz w:val="24"/>
          <w:szCs w:val="24"/>
        </w:rPr>
        <w:t>.</w:t>
      </w:r>
      <w:r w:rsidR="00272475" w:rsidRPr="00D56616">
        <w:rPr>
          <w:rFonts w:ascii="Times New Roman" w:hAnsi="Times New Roman" w:cs="Times New Roman"/>
          <w:sz w:val="24"/>
          <w:szCs w:val="24"/>
        </w:rPr>
        <w:t xml:space="preserve"> </w:t>
      </w:r>
    </w:p>
    <w:p w:rsidR="00FE0D77" w:rsidRPr="00D56616" w:rsidRDefault="00FE0D77" w:rsidP="00FE0D77">
      <w:pPr>
        <w:spacing w:line="240" w:lineRule="auto"/>
        <w:rPr>
          <w:rFonts w:ascii="Times New Roman" w:hAnsi="Times New Roman" w:cs="Times New Roman"/>
          <w:sz w:val="24"/>
          <w:szCs w:val="24"/>
        </w:rPr>
      </w:pPr>
    </w:p>
    <w:p w:rsidR="0035284F" w:rsidRPr="00D56616" w:rsidRDefault="00FE0D77" w:rsidP="0035284F">
      <w:pPr>
        <w:spacing w:line="240" w:lineRule="auto"/>
        <w:rPr>
          <w:rStyle w:val="apple-style-span"/>
          <w:rFonts w:asciiTheme="majorBidi" w:hAnsiTheme="majorBidi" w:cstheme="majorBidi"/>
          <w:color w:val="000000"/>
          <w:sz w:val="24"/>
          <w:szCs w:val="24"/>
        </w:rPr>
      </w:pPr>
      <w:r w:rsidRPr="00D56616">
        <w:rPr>
          <w:rFonts w:ascii="Times New Roman" w:hAnsi="Times New Roman" w:cs="Times New Roman"/>
          <w:sz w:val="24"/>
          <w:szCs w:val="24"/>
        </w:rPr>
        <w:t>In terms of its relevance to its operational context, the evalua</w:t>
      </w:r>
      <w:r w:rsidR="006A2EC6" w:rsidRPr="00D56616">
        <w:rPr>
          <w:rFonts w:ascii="Times New Roman" w:hAnsi="Times New Roman" w:cs="Times New Roman"/>
          <w:sz w:val="24"/>
          <w:szCs w:val="24"/>
        </w:rPr>
        <w:t xml:space="preserve">tion found </w:t>
      </w:r>
      <w:r w:rsidR="00837053" w:rsidRPr="00D56616">
        <w:rPr>
          <w:rFonts w:ascii="Times New Roman" w:hAnsi="Times New Roman" w:cs="Times New Roman"/>
          <w:sz w:val="24"/>
          <w:szCs w:val="24"/>
        </w:rPr>
        <w:t>WRSCP to be highly relevant</w:t>
      </w:r>
      <w:r w:rsidR="000171F6" w:rsidRPr="00D56616">
        <w:rPr>
          <w:rFonts w:ascii="Times New Roman" w:hAnsi="Times New Roman" w:cs="Times New Roman"/>
          <w:sz w:val="24"/>
          <w:szCs w:val="24"/>
        </w:rPr>
        <w:t xml:space="preserve"> to the policies and strategies of all partner organisations as well as to the strategic and practical needs of women beneficiaries and their organisations</w:t>
      </w:r>
      <w:r w:rsidR="00837053" w:rsidRPr="00D56616">
        <w:rPr>
          <w:rFonts w:ascii="Times New Roman" w:hAnsi="Times New Roman" w:cs="Times New Roman"/>
          <w:sz w:val="24"/>
          <w:szCs w:val="24"/>
        </w:rPr>
        <w:t>.</w:t>
      </w:r>
      <w:r w:rsidR="000171F6" w:rsidRPr="00D56616">
        <w:rPr>
          <w:rFonts w:ascii="Times New Roman" w:hAnsi="Times New Roman" w:cs="Times New Roman"/>
          <w:sz w:val="24"/>
          <w:szCs w:val="24"/>
        </w:rPr>
        <w:t xml:space="preserve"> </w:t>
      </w:r>
      <w:r w:rsidR="00837053" w:rsidRPr="00D56616">
        <w:rPr>
          <w:rFonts w:ascii="Times New Roman" w:hAnsi="Times New Roman" w:cs="Times New Roman"/>
          <w:sz w:val="24"/>
          <w:szCs w:val="24"/>
        </w:rPr>
        <w:t xml:space="preserve"> </w:t>
      </w:r>
      <w:r w:rsidR="00837053" w:rsidRPr="00D56616">
        <w:rPr>
          <w:rFonts w:asciiTheme="majorBidi" w:hAnsiTheme="majorBidi" w:cstheme="majorBidi"/>
          <w:sz w:val="24"/>
          <w:szCs w:val="24"/>
        </w:rPr>
        <w:t>The</w:t>
      </w:r>
      <w:r w:rsidR="00837053" w:rsidRPr="00D56616">
        <w:rPr>
          <w:sz w:val="18"/>
          <w:szCs w:val="18"/>
        </w:rPr>
        <w:t xml:space="preserve"> </w:t>
      </w:r>
      <w:r w:rsidR="00837053" w:rsidRPr="00D56616">
        <w:rPr>
          <w:rFonts w:asciiTheme="majorBidi" w:hAnsiTheme="majorBidi" w:cstheme="majorBidi"/>
          <w:sz w:val="24"/>
          <w:szCs w:val="24"/>
        </w:rPr>
        <w:t xml:space="preserve">programme directly meets Norway’s priorities in the areas of women’s economic and political participation, as identified in the </w:t>
      </w:r>
      <w:r w:rsidR="00C43CE2" w:rsidRPr="00D56616">
        <w:rPr>
          <w:rFonts w:asciiTheme="majorBidi" w:hAnsiTheme="majorBidi" w:cstheme="majorBidi"/>
          <w:sz w:val="24"/>
          <w:szCs w:val="24"/>
        </w:rPr>
        <w:t xml:space="preserve">Government of Norway’s </w:t>
      </w:r>
      <w:r w:rsidR="00837053" w:rsidRPr="00D56616">
        <w:rPr>
          <w:rFonts w:asciiTheme="majorBidi" w:hAnsiTheme="majorBidi" w:cstheme="majorBidi"/>
          <w:sz w:val="24"/>
          <w:szCs w:val="24"/>
        </w:rPr>
        <w:t>Action Plan for Women’s Rights and Gender Equality in Development Cooperation</w:t>
      </w:r>
      <w:r w:rsidR="006003AD" w:rsidRPr="00D56616">
        <w:rPr>
          <w:rFonts w:asciiTheme="majorBidi" w:hAnsiTheme="majorBidi" w:cstheme="majorBidi"/>
          <w:sz w:val="24"/>
          <w:szCs w:val="24"/>
        </w:rPr>
        <w:t>.  Through its indirect focus on improving the quality of education through allocating resources to improving school environment and facilities</w:t>
      </w:r>
      <w:r w:rsidR="00ED7283" w:rsidRPr="00D56616">
        <w:rPr>
          <w:rFonts w:asciiTheme="majorBidi" w:hAnsiTheme="majorBidi" w:cstheme="majorBidi"/>
          <w:sz w:val="24"/>
          <w:szCs w:val="24"/>
        </w:rPr>
        <w:t xml:space="preserve">, the programme also complements Norway’s </w:t>
      </w:r>
      <w:r w:rsidR="00913E89" w:rsidRPr="00D56616">
        <w:rPr>
          <w:rFonts w:asciiTheme="majorBidi" w:hAnsiTheme="majorBidi" w:cstheme="majorBidi"/>
          <w:sz w:val="24"/>
          <w:szCs w:val="24"/>
        </w:rPr>
        <w:t xml:space="preserve">support to </w:t>
      </w:r>
      <w:r w:rsidR="00175F82" w:rsidRPr="00D56616">
        <w:rPr>
          <w:rFonts w:asciiTheme="majorBidi" w:hAnsiTheme="majorBidi" w:cstheme="majorBidi"/>
          <w:sz w:val="24"/>
          <w:szCs w:val="24"/>
        </w:rPr>
        <w:t xml:space="preserve">other programmes that support </w:t>
      </w:r>
      <w:r w:rsidR="000E5ABF" w:rsidRPr="00D56616">
        <w:rPr>
          <w:rFonts w:asciiTheme="majorBidi" w:hAnsiTheme="majorBidi" w:cstheme="majorBidi"/>
          <w:sz w:val="24"/>
          <w:szCs w:val="24"/>
        </w:rPr>
        <w:t xml:space="preserve">the development of the </w:t>
      </w:r>
      <w:r w:rsidR="00175F82" w:rsidRPr="00D56616">
        <w:rPr>
          <w:rFonts w:asciiTheme="majorBidi" w:hAnsiTheme="majorBidi" w:cstheme="majorBidi"/>
          <w:sz w:val="24"/>
          <w:szCs w:val="24"/>
        </w:rPr>
        <w:t>Palestinian education</w:t>
      </w:r>
      <w:r w:rsidR="000E5ABF" w:rsidRPr="00D56616">
        <w:rPr>
          <w:rFonts w:asciiTheme="majorBidi" w:hAnsiTheme="majorBidi" w:cstheme="majorBidi"/>
          <w:sz w:val="24"/>
          <w:szCs w:val="24"/>
        </w:rPr>
        <w:t xml:space="preserve"> system.  </w:t>
      </w:r>
      <w:r w:rsidR="00913E89" w:rsidRPr="00D56616">
        <w:rPr>
          <w:rFonts w:asciiTheme="majorBidi" w:hAnsiTheme="majorBidi" w:cstheme="majorBidi"/>
          <w:sz w:val="24"/>
          <w:szCs w:val="24"/>
        </w:rPr>
        <w:t>Morover, it complements Norway’s support to Palestinian rights-based organisations</w:t>
      </w:r>
      <w:r w:rsidR="00BB3FF3" w:rsidRPr="00D56616">
        <w:rPr>
          <w:rFonts w:asciiTheme="majorBidi" w:hAnsiTheme="majorBidi" w:cstheme="majorBidi"/>
          <w:sz w:val="24"/>
          <w:szCs w:val="24"/>
        </w:rPr>
        <w:t xml:space="preserve">’ programmes in the areas of human and women’s rights, particularly those implemented by </w:t>
      </w:r>
      <w:r w:rsidR="00BB3FF3" w:rsidRPr="00D56616">
        <w:rPr>
          <w:rStyle w:val="apple-style-span"/>
          <w:rFonts w:asciiTheme="majorBidi" w:hAnsiTheme="majorBidi" w:cstheme="majorBidi"/>
          <w:color w:val="000000"/>
          <w:sz w:val="24"/>
          <w:szCs w:val="24"/>
        </w:rPr>
        <w:t>Juzoor Foundation for Health and Social Development</w:t>
      </w:r>
      <w:r w:rsidR="0035284F" w:rsidRPr="00D56616">
        <w:rPr>
          <w:rStyle w:val="apple-style-span"/>
          <w:rFonts w:asciiTheme="majorBidi" w:hAnsiTheme="majorBidi" w:cstheme="majorBidi"/>
          <w:color w:val="000000"/>
          <w:sz w:val="24"/>
          <w:szCs w:val="24"/>
        </w:rPr>
        <w:t>, Association of Women Committees for Social Work-Palestine, and Tamer Institute for Community Education.</w:t>
      </w:r>
    </w:p>
    <w:p w:rsidR="0035284F" w:rsidRPr="00D56616" w:rsidRDefault="0035284F" w:rsidP="0035284F">
      <w:pPr>
        <w:spacing w:line="240" w:lineRule="auto"/>
        <w:rPr>
          <w:rStyle w:val="apple-style-span"/>
          <w:rFonts w:ascii="Arial" w:hAnsi="Arial" w:cs="Arial"/>
          <w:color w:val="000000"/>
        </w:rPr>
      </w:pPr>
    </w:p>
    <w:p w:rsidR="00CB78A6" w:rsidRPr="00D56616" w:rsidRDefault="00BB1F15" w:rsidP="009472A0">
      <w:pPr>
        <w:autoSpaceDE w:val="0"/>
        <w:autoSpaceDN w:val="0"/>
        <w:adjustRightInd w:val="0"/>
        <w:spacing w:line="240" w:lineRule="auto"/>
        <w:rPr>
          <w:rFonts w:ascii="Times New Roman" w:hAnsi="Times New Roman" w:cs="Times New Roman"/>
          <w:sz w:val="24"/>
          <w:szCs w:val="24"/>
          <w:lang w:val="en-US"/>
        </w:rPr>
      </w:pPr>
      <w:r w:rsidRPr="00D56616">
        <w:rPr>
          <w:rFonts w:ascii="Times New Roman" w:hAnsi="Times New Roman" w:cs="Times New Roman"/>
          <w:sz w:val="24"/>
          <w:szCs w:val="24"/>
          <w:lang w:val="en-US"/>
        </w:rPr>
        <w:t xml:space="preserve">The WRSCP is also directly in tune with the </w:t>
      </w:r>
      <w:r w:rsidR="006C21CA" w:rsidRPr="00D56616">
        <w:rPr>
          <w:rFonts w:ascii="Times New Roman" w:hAnsi="Times New Roman" w:cs="Times New Roman"/>
          <w:sz w:val="24"/>
          <w:szCs w:val="24"/>
          <w:lang w:val="en-US"/>
        </w:rPr>
        <w:t xml:space="preserve">Palestinian </w:t>
      </w:r>
      <w:r w:rsidRPr="00D56616">
        <w:rPr>
          <w:rFonts w:ascii="Times New Roman" w:hAnsi="Times New Roman" w:cs="Times New Roman"/>
          <w:sz w:val="24"/>
          <w:szCs w:val="24"/>
          <w:lang w:val="en-US"/>
        </w:rPr>
        <w:t>education sector policies and priorities as identified in the Edu</w:t>
      </w:r>
      <w:r w:rsidR="004D4AC7" w:rsidRPr="00D56616">
        <w:rPr>
          <w:rFonts w:ascii="Times New Roman" w:hAnsi="Times New Roman" w:cs="Times New Roman"/>
          <w:sz w:val="24"/>
          <w:szCs w:val="24"/>
          <w:lang w:val="en-US"/>
        </w:rPr>
        <w:t>cation Sector Development Plan 2008-2012 (ESDP)</w:t>
      </w:r>
      <w:r w:rsidRPr="00D56616">
        <w:rPr>
          <w:rFonts w:ascii="Times New Roman" w:hAnsi="Times New Roman" w:cs="Times New Roman"/>
          <w:sz w:val="24"/>
          <w:szCs w:val="24"/>
          <w:lang w:val="en-US"/>
        </w:rPr>
        <w:t xml:space="preserve">, </w:t>
      </w:r>
      <w:r w:rsidR="0066373F" w:rsidRPr="00D56616">
        <w:rPr>
          <w:rFonts w:ascii="Times New Roman" w:hAnsi="Times New Roman" w:cs="Times New Roman"/>
          <w:sz w:val="24"/>
          <w:szCs w:val="24"/>
          <w:lang w:val="en-US"/>
        </w:rPr>
        <w:t>and MoE’s School Nutrition Policy.  It particular</w:t>
      </w:r>
      <w:r w:rsidR="004D4AC7" w:rsidRPr="00D56616">
        <w:rPr>
          <w:rFonts w:ascii="Times New Roman" w:hAnsi="Times New Roman" w:cs="Times New Roman"/>
          <w:sz w:val="24"/>
          <w:szCs w:val="24"/>
          <w:lang w:val="en-US"/>
        </w:rPr>
        <w:t xml:space="preserve">ly responds to ESDP’s  goal of improving student services </w:t>
      </w:r>
      <w:r w:rsidR="0077459F" w:rsidRPr="00D56616">
        <w:rPr>
          <w:rFonts w:ascii="Times New Roman" w:hAnsi="Times New Roman" w:cs="Times New Roman"/>
          <w:sz w:val="24"/>
          <w:szCs w:val="24"/>
          <w:lang w:val="en-US"/>
        </w:rPr>
        <w:t xml:space="preserve">under the plan’s quality improvement goal </w:t>
      </w:r>
      <w:r w:rsidR="004D4AC7" w:rsidRPr="00D56616">
        <w:rPr>
          <w:rFonts w:ascii="Times New Roman" w:hAnsi="Times New Roman" w:cs="Times New Roman"/>
          <w:sz w:val="24"/>
          <w:szCs w:val="24"/>
          <w:lang w:val="en-US"/>
        </w:rPr>
        <w:t>(Goal 2, Result</w:t>
      </w:r>
      <w:r w:rsidR="0077459F" w:rsidRPr="00D56616">
        <w:rPr>
          <w:rFonts w:ascii="Times New Roman" w:hAnsi="Times New Roman" w:cs="Times New Roman"/>
          <w:sz w:val="24"/>
          <w:szCs w:val="24"/>
          <w:lang w:val="en-US"/>
        </w:rPr>
        <w:t xml:space="preserve"> 4), as well as MoE’s following school health related policies of: shifting towards providing appropriate </w:t>
      </w:r>
      <w:r w:rsidR="009472A0">
        <w:rPr>
          <w:rFonts w:ascii="Times New Roman" w:hAnsi="Times New Roman" w:cs="Times New Roman"/>
          <w:sz w:val="24"/>
          <w:szCs w:val="24"/>
          <w:lang w:val="en-US"/>
        </w:rPr>
        <w:t>health education</w:t>
      </w:r>
      <w:r w:rsidR="0077459F" w:rsidRPr="00D56616">
        <w:rPr>
          <w:rFonts w:ascii="Times New Roman" w:hAnsi="Times New Roman" w:cs="Times New Roman"/>
          <w:sz w:val="24"/>
          <w:szCs w:val="24"/>
          <w:lang w:val="en-US"/>
        </w:rPr>
        <w:t xml:space="preserve">; adopting the system of hygienic supervision at schools; facilitating the usage of school facilities to practice hygienic and environmental </w:t>
      </w:r>
      <w:r w:rsidR="00CB78A6" w:rsidRPr="00D56616">
        <w:rPr>
          <w:rFonts w:ascii="Times New Roman" w:hAnsi="Times New Roman" w:cs="Times New Roman"/>
          <w:sz w:val="24"/>
          <w:szCs w:val="24"/>
          <w:lang w:val="en-US"/>
        </w:rPr>
        <w:t>activities; r</w:t>
      </w:r>
      <w:r w:rsidR="0077459F" w:rsidRPr="00D56616">
        <w:rPr>
          <w:rFonts w:ascii="Times New Roman" w:hAnsi="Times New Roman" w:cs="Times New Roman"/>
          <w:sz w:val="24"/>
          <w:szCs w:val="24"/>
          <w:lang w:val="en-US"/>
        </w:rPr>
        <w:t>ehabilitation of the school environment an</w:t>
      </w:r>
      <w:r w:rsidR="00CB78A6" w:rsidRPr="00D56616">
        <w:rPr>
          <w:rFonts w:ascii="Times New Roman" w:hAnsi="Times New Roman" w:cs="Times New Roman"/>
          <w:sz w:val="24"/>
          <w:szCs w:val="24"/>
          <w:lang w:val="en-US"/>
        </w:rPr>
        <w:t>d sanitary facilities at school; and s</w:t>
      </w:r>
      <w:r w:rsidR="0077459F" w:rsidRPr="00D56616">
        <w:rPr>
          <w:rFonts w:ascii="Times New Roman" w:hAnsi="Times New Roman" w:cs="Times New Roman"/>
          <w:sz w:val="24"/>
          <w:szCs w:val="24"/>
          <w:lang w:val="en-US"/>
        </w:rPr>
        <w:t xml:space="preserve">upporting/encouraging teachers in charge of the follow up of school activities. </w:t>
      </w:r>
    </w:p>
    <w:p w:rsidR="00CB78A6" w:rsidRPr="00D56616" w:rsidRDefault="00CB78A6" w:rsidP="00CB78A6">
      <w:pPr>
        <w:autoSpaceDE w:val="0"/>
        <w:autoSpaceDN w:val="0"/>
        <w:adjustRightInd w:val="0"/>
        <w:spacing w:line="240" w:lineRule="auto"/>
        <w:rPr>
          <w:rFonts w:ascii="Times New Roman" w:hAnsi="Times New Roman" w:cs="Times New Roman"/>
          <w:sz w:val="24"/>
          <w:szCs w:val="24"/>
          <w:lang w:val="en-US"/>
        </w:rPr>
      </w:pPr>
    </w:p>
    <w:p w:rsidR="002861D8" w:rsidRPr="00D56616" w:rsidRDefault="002861D8" w:rsidP="00D83566">
      <w:pPr>
        <w:autoSpaceDE w:val="0"/>
        <w:autoSpaceDN w:val="0"/>
        <w:adjustRightInd w:val="0"/>
        <w:spacing w:line="240" w:lineRule="auto"/>
        <w:rPr>
          <w:rFonts w:ascii="Times New Roman" w:eastAsia="Calibri" w:hAnsi="Times New Roman"/>
          <w:sz w:val="24"/>
          <w:szCs w:val="24"/>
        </w:rPr>
      </w:pPr>
      <w:r w:rsidRPr="00D56616">
        <w:rPr>
          <w:rFonts w:ascii="Times New Roman" w:hAnsi="Times New Roman" w:cs="Times New Roman"/>
          <w:sz w:val="24"/>
          <w:szCs w:val="24"/>
          <w:lang w:val="en-US"/>
        </w:rPr>
        <w:t>Advancing women’s economic securi</w:t>
      </w:r>
      <w:r w:rsidR="00D36DBD" w:rsidRPr="00D56616">
        <w:rPr>
          <w:rFonts w:ascii="Times New Roman" w:hAnsi="Times New Roman" w:cs="Times New Roman"/>
          <w:sz w:val="24"/>
          <w:szCs w:val="24"/>
          <w:lang w:val="en-US"/>
        </w:rPr>
        <w:t xml:space="preserve">ty and rights has always been one of the main programmatic priorities of </w:t>
      </w:r>
      <w:r w:rsidRPr="00D56616">
        <w:rPr>
          <w:rFonts w:ascii="Times New Roman" w:hAnsi="Times New Roman" w:cs="Times New Roman"/>
          <w:sz w:val="24"/>
          <w:szCs w:val="24"/>
          <w:lang w:val="en-US"/>
        </w:rPr>
        <w:t>UN Women priority</w:t>
      </w:r>
      <w:r w:rsidR="00D36DBD" w:rsidRPr="00D56616">
        <w:rPr>
          <w:rFonts w:ascii="Times New Roman" w:hAnsi="Times New Roman" w:cs="Times New Roman"/>
          <w:sz w:val="24"/>
          <w:szCs w:val="24"/>
          <w:lang w:val="en-US"/>
        </w:rPr>
        <w:t xml:space="preserve"> in the oPt.  UN Women supports women to reshape conditions at both ends of the economic spectrum </w:t>
      </w:r>
      <w:r w:rsidRPr="00D56616">
        <w:rPr>
          <w:rFonts w:ascii="Times New Roman" w:hAnsi="Times New Roman" w:cs="Times New Roman"/>
          <w:sz w:val="24"/>
          <w:szCs w:val="24"/>
          <w:lang w:val="en-US"/>
        </w:rPr>
        <w:t>— from boosting women’s participation in economic policy-making to supporting efforts to provide women and their communities with practical skills needed for securing sustainable livelihoods.</w:t>
      </w:r>
      <w:r w:rsidR="00D36DBD" w:rsidRPr="00D56616">
        <w:rPr>
          <w:rFonts w:ascii="Times New Roman" w:hAnsi="Times New Roman" w:cs="Times New Roman"/>
          <w:sz w:val="24"/>
          <w:szCs w:val="24"/>
          <w:lang w:val="en-US"/>
        </w:rPr>
        <w:t xml:space="preserve">  </w:t>
      </w:r>
      <w:r w:rsidR="00B92FC5" w:rsidRPr="00D56616">
        <w:rPr>
          <w:rFonts w:ascii="Times New Roman" w:hAnsi="Times New Roman" w:cs="Times New Roman"/>
          <w:sz w:val="24"/>
          <w:szCs w:val="24"/>
          <w:lang w:val="en-US"/>
        </w:rPr>
        <w:t xml:space="preserve">Hence, </w:t>
      </w:r>
      <w:r w:rsidR="00F009CE" w:rsidRPr="00D56616">
        <w:rPr>
          <w:rFonts w:ascii="Times New Roman" w:hAnsi="Times New Roman" w:cs="Times New Roman"/>
          <w:sz w:val="24"/>
          <w:szCs w:val="24"/>
          <w:lang w:val="en-US"/>
        </w:rPr>
        <w:t xml:space="preserve">and given the precarious situation of Palestinian women, </w:t>
      </w:r>
      <w:r w:rsidR="00B92FC5" w:rsidRPr="00D56616">
        <w:rPr>
          <w:rFonts w:ascii="Times New Roman" w:hAnsi="Times New Roman" w:cs="Times New Roman"/>
          <w:sz w:val="24"/>
          <w:szCs w:val="24"/>
          <w:lang w:val="en-US"/>
        </w:rPr>
        <w:t xml:space="preserve">the </w:t>
      </w:r>
      <w:r w:rsidR="00F009CE" w:rsidRPr="00D56616">
        <w:rPr>
          <w:rFonts w:ascii="Times New Roman" w:hAnsi="Times New Roman" w:cs="Times New Roman"/>
          <w:sz w:val="24"/>
          <w:szCs w:val="24"/>
          <w:lang w:val="en-US"/>
        </w:rPr>
        <w:t xml:space="preserve">WRSCP directly </w:t>
      </w:r>
      <w:r w:rsidR="007660D3" w:rsidRPr="00D56616">
        <w:rPr>
          <w:rFonts w:ascii="Times New Roman" w:hAnsi="Times New Roman" w:cs="Times New Roman"/>
          <w:sz w:val="24"/>
          <w:szCs w:val="24"/>
          <w:lang w:val="en-US"/>
        </w:rPr>
        <w:t>contributes</w:t>
      </w:r>
      <w:r w:rsidR="00F009CE" w:rsidRPr="00D56616">
        <w:rPr>
          <w:rFonts w:ascii="Times New Roman" w:hAnsi="Times New Roman" w:cs="Times New Roman"/>
          <w:sz w:val="24"/>
          <w:szCs w:val="24"/>
          <w:lang w:val="en-US"/>
        </w:rPr>
        <w:t xml:space="preserve"> to the entity’s </w:t>
      </w:r>
      <w:r w:rsidR="007660D3" w:rsidRPr="00D56616">
        <w:rPr>
          <w:rFonts w:ascii="Times New Roman" w:hAnsi="Times New Roman" w:cs="Times New Roman"/>
          <w:sz w:val="24"/>
          <w:szCs w:val="24"/>
          <w:lang w:val="en-US"/>
        </w:rPr>
        <w:t xml:space="preserve">efforts aiming to create and promote </w:t>
      </w:r>
      <w:r w:rsidRPr="00D56616">
        <w:rPr>
          <w:rFonts w:ascii="Times New Roman" w:hAnsi="Times New Roman"/>
          <w:sz w:val="24"/>
          <w:szCs w:val="24"/>
          <w:lang w:val="en-CA"/>
        </w:rPr>
        <w:t>effective models of community-level initiatives for advancing women’s human rights and eliminating gender inequality</w:t>
      </w:r>
      <w:r w:rsidR="007660D3" w:rsidRPr="00D56616">
        <w:rPr>
          <w:rFonts w:ascii="Times New Roman" w:hAnsi="Times New Roman"/>
          <w:sz w:val="24"/>
          <w:szCs w:val="24"/>
          <w:lang w:val="en-CA"/>
        </w:rPr>
        <w:t>, as well as those t</w:t>
      </w:r>
      <w:r w:rsidR="005B7BFA" w:rsidRPr="00D56616">
        <w:rPr>
          <w:rFonts w:ascii="Times New Roman" w:hAnsi="Times New Roman"/>
          <w:sz w:val="24"/>
          <w:szCs w:val="24"/>
          <w:lang w:val="en-CA"/>
        </w:rPr>
        <w:t>h</w:t>
      </w:r>
      <w:r w:rsidR="007660D3" w:rsidRPr="00D56616">
        <w:rPr>
          <w:rFonts w:ascii="Times New Roman" w:hAnsi="Times New Roman"/>
          <w:sz w:val="24"/>
          <w:szCs w:val="24"/>
          <w:lang w:val="en-CA"/>
        </w:rPr>
        <w:t xml:space="preserve">at </w:t>
      </w:r>
      <w:r w:rsidR="007660D3" w:rsidRPr="00D56616">
        <w:rPr>
          <w:rFonts w:ascii="Times New Roman" w:hAnsi="Times New Roman"/>
          <w:sz w:val="24"/>
          <w:szCs w:val="24"/>
          <w:lang w:val="en-CA"/>
        </w:rPr>
        <w:lastRenderedPageBreak/>
        <w:t xml:space="preserve">aim to </w:t>
      </w:r>
      <w:r w:rsidR="00D83566" w:rsidRPr="00D56616">
        <w:rPr>
          <w:rFonts w:ascii="Times New Roman" w:hAnsi="Times New Roman"/>
          <w:sz w:val="24"/>
          <w:szCs w:val="24"/>
          <w:lang w:val="en-CA"/>
        </w:rPr>
        <w:t>advance</w:t>
      </w:r>
      <w:r w:rsidRPr="00D56616">
        <w:rPr>
          <w:rFonts w:ascii="Times New Roman" w:eastAsia="Calibri" w:hAnsi="Times New Roman"/>
          <w:sz w:val="24"/>
          <w:szCs w:val="24"/>
        </w:rPr>
        <w:t xml:space="preserve"> the human rights of women and eliminating gender inequality</w:t>
      </w:r>
      <w:r w:rsidRPr="00D56616">
        <w:rPr>
          <w:rFonts w:ascii="Times New Roman" w:hAnsi="Times New Roman"/>
          <w:sz w:val="24"/>
          <w:szCs w:val="24"/>
        </w:rPr>
        <w:t xml:space="preserve"> through</w:t>
      </w:r>
      <w:r w:rsidRPr="00D56616">
        <w:rPr>
          <w:rFonts w:ascii="Times New Roman" w:eastAsia="Calibri" w:hAnsi="Times New Roman"/>
          <w:sz w:val="24"/>
          <w:szCs w:val="24"/>
        </w:rPr>
        <w:t xml:space="preserve"> economic security. </w:t>
      </w:r>
    </w:p>
    <w:p w:rsidR="00D83566" w:rsidRPr="00D56616" w:rsidRDefault="00D83566" w:rsidP="00BB1F15">
      <w:pPr>
        <w:autoSpaceDE w:val="0"/>
        <w:autoSpaceDN w:val="0"/>
        <w:adjustRightInd w:val="0"/>
        <w:spacing w:line="240" w:lineRule="auto"/>
        <w:rPr>
          <w:rFonts w:ascii="Times New Roman" w:hAnsi="Times New Roman" w:cs="Times New Roman"/>
          <w:sz w:val="24"/>
          <w:szCs w:val="24"/>
          <w:lang w:val="en-US"/>
        </w:rPr>
      </w:pPr>
    </w:p>
    <w:p w:rsidR="00BB1F15" w:rsidRPr="00D56616" w:rsidRDefault="00BB1F15" w:rsidP="00D83566">
      <w:pPr>
        <w:autoSpaceDE w:val="0"/>
        <w:autoSpaceDN w:val="0"/>
        <w:adjustRightInd w:val="0"/>
        <w:spacing w:line="240" w:lineRule="auto"/>
        <w:rPr>
          <w:rFonts w:ascii="Times New Roman" w:hAnsi="Times New Roman" w:cs="Times New Roman"/>
          <w:lang w:val="en-US"/>
        </w:rPr>
      </w:pPr>
      <w:r w:rsidRPr="00D56616">
        <w:rPr>
          <w:rFonts w:ascii="Times New Roman" w:hAnsi="Times New Roman" w:cs="Times New Roman"/>
          <w:sz w:val="24"/>
          <w:szCs w:val="24"/>
          <w:lang w:val="en-US"/>
        </w:rPr>
        <w:t xml:space="preserve">In terms of its responsiveness to the needs of schools, the project is clearly relevant.  In interviews, school administrators, principals and teachers expressed a real need for improving their school canteens and the way they are operated, as well as genuine need for “un-conventional ways” of introducing quality improvements in their schools.  All interviewed teachers and administrators in the </w:t>
      </w:r>
      <w:r w:rsidR="00D83566" w:rsidRPr="00D56616">
        <w:rPr>
          <w:rFonts w:ascii="Times New Roman" w:hAnsi="Times New Roman" w:cs="Times New Roman"/>
          <w:sz w:val="24"/>
          <w:szCs w:val="24"/>
          <w:lang w:val="en-US"/>
        </w:rPr>
        <w:t>33</w:t>
      </w:r>
      <w:r w:rsidRPr="00D56616">
        <w:rPr>
          <w:rFonts w:ascii="Times New Roman" w:hAnsi="Times New Roman" w:cs="Times New Roman"/>
          <w:sz w:val="24"/>
          <w:szCs w:val="24"/>
          <w:lang w:val="en-US"/>
        </w:rPr>
        <w:t xml:space="preserve"> schools visited by the evaluation team reported that they were keen to be part of the project once they learned about its objectives and work mechanisms.  The project promised –according to them- a new approach to integrating health and nutrition issues with canteen management functions, which they have </w:t>
      </w:r>
      <w:r w:rsidR="00D83566" w:rsidRPr="00D56616">
        <w:rPr>
          <w:rFonts w:ascii="Times New Roman" w:hAnsi="Times New Roman" w:cs="Times New Roman"/>
          <w:sz w:val="24"/>
          <w:szCs w:val="24"/>
          <w:lang w:val="en-US"/>
        </w:rPr>
        <w:t>long wanted</w:t>
      </w:r>
      <w:r w:rsidRPr="00D56616">
        <w:rPr>
          <w:rFonts w:ascii="Times New Roman" w:hAnsi="Times New Roman" w:cs="Times New Roman"/>
          <w:lang w:val="en-US"/>
        </w:rPr>
        <w:t>.</w:t>
      </w:r>
    </w:p>
    <w:p w:rsidR="0035284F" w:rsidRPr="00D56616" w:rsidRDefault="0035284F" w:rsidP="0035284F">
      <w:pPr>
        <w:spacing w:line="240" w:lineRule="auto"/>
        <w:rPr>
          <w:rStyle w:val="apple-style-span"/>
          <w:rFonts w:ascii="Arial" w:hAnsi="Arial" w:cs="Arial"/>
          <w:color w:val="000000"/>
          <w:lang w:val="en-US"/>
        </w:rPr>
      </w:pPr>
    </w:p>
    <w:p w:rsidR="00C956CC" w:rsidRPr="00D56616" w:rsidRDefault="00C956CC" w:rsidP="001417E6">
      <w:pPr>
        <w:autoSpaceDE w:val="0"/>
        <w:autoSpaceDN w:val="0"/>
        <w:adjustRightInd w:val="0"/>
        <w:spacing w:line="240" w:lineRule="auto"/>
        <w:rPr>
          <w:rFonts w:ascii="Times New Roman" w:hAnsi="Times New Roman" w:cs="Times New Roman"/>
          <w:sz w:val="24"/>
          <w:szCs w:val="24"/>
          <w:lang w:val="en-US"/>
        </w:rPr>
      </w:pPr>
      <w:r w:rsidRPr="00D56616">
        <w:rPr>
          <w:rFonts w:ascii="Times New Roman" w:hAnsi="Times New Roman" w:cs="Times New Roman"/>
          <w:sz w:val="24"/>
          <w:szCs w:val="24"/>
          <w:lang w:val="en-US"/>
        </w:rPr>
        <w:t xml:space="preserve">Below, with some benefit of hindsight no doubt, we will </w:t>
      </w:r>
      <w:r w:rsidR="00B51297" w:rsidRPr="00D56616">
        <w:rPr>
          <w:rFonts w:ascii="Times New Roman" w:hAnsi="Times New Roman" w:cs="Times New Roman"/>
          <w:sz w:val="24"/>
          <w:szCs w:val="24"/>
          <w:lang w:val="en-US"/>
        </w:rPr>
        <w:t>highlight</w:t>
      </w:r>
      <w:r w:rsidRPr="00D56616">
        <w:rPr>
          <w:rFonts w:ascii="Times New Roman" w:hAnsi="Times New Roman" w:cs="Times New Roman"/>
          <w:sz w:val="24"/>
          <w:szCs w:val="24"/>
          <w:lang w:val="en-US"/>
        </w:rPr>
        <w:t xml:space="preserve"> </w:t>
      </w:r>
      <w:r w:rsidR="00B51297" w:rsidRPr="00D56616">
        <w:rPr>
          <w:rFonts w:ascii="Times New Roman" w:hAnsi="Times New Roman" w:cs="Times New Roman"/>
          <w:sz w:val="24"/>
          <w:szCs w:val="24"/>
          <w:lang w:val="en-US"/>
        </w:rPr>
        <w:t>the main</w:t>
      </w:r>
      <w:r w:rsidRPr="00D56616">
        <w:rPr>
          <w:rFonts w:ascii="Times New Roman" w:hAnsi="Times New Roman" w:cs="Times New Roman"/>
          <w:sz w:val="24"/>
          <w:szCs w:val="24"/>
          <w:lang w:val="en-US"/>
        </w:rPr>
        <w:t xml:space="preserve"> aspects of the </w:t>
      </w:r>
      <w:r w:rsidR="00CD3187" w:rsidRPr="00D56616">
        <w:rPr>
          <w:rFonts w:ascii="Times New Roman" w:hAnsi="Times New Roman" w:cs="Times New Roman"/>
          <w:sz w:val="24"/>
          <w:szCs w:val="24"/>
          <w:lang w:val="en-US"/>
        </w:rPr>
        <w:t xml:space="preserve">WRSCP </w:t>
      </w:r>
      <w:r w:rsidRPr="00D56616">
        <w:rPr>
          <w:rFonts w:ascii="Times New Roman" w:hAnsi="Times New Roman" w:cs="Times New Roman"/>
          <w:sz w:val="24"/>
          <w:szCs w:val="24"/>
          <w:lang w:val="en-US"/>
        </w:rPr>
        <w:t xml:space="preserve">design </w:t>
      </w:r>
      <w:r w:rsidR="000468A5" w:rsidRPr="00D56616">
        <w:rPr>
          <w:rFonts w:ascii="Times New Roman" w:hAnsi="Times New Roman" w:cs="Times New Roman"/>
          <w:sz w:val="24"/>
          <w:szCs w:val="24"/>
          <w:lang w:val="en-US"/>
        </w:rPr>
        <w:t xml:space="preserve">and design process </w:t>
      </w:r>
      <w:r w:rsidRPr="00D56616">
        <w:rPr>
          <w:rFonts w:ascii="Times New Roman" w:hAnsi="Times New Roman" w:cs="Times New Roman"/>
          <w:sz w:val="24"/>
          <w:szCs w:val="24"/>
          <w:lang w:val="en-US"/>
        </w:rPr>
        <w:t xml:space="preserve">that might have been improved given what could have been known at that time. The value of doing this is two-fold. First, it helps identify where an issue that might have arisen later in program implementation had its roots in the problem of how the project was designed, or at least, in part resulted from the way it was designed and not simply in the way it was implemented. Second, identifying improvements may offer </w:t>
      </w:r>
      <w:r w:rsidR="001417E6" w:rsidRPr="00D56616">
        <w:rPr>
          <w:rFonts w:ascii="Times New Roman" w:hAnsi="Times New Roman" w:cs="Times New Roman"/>
          <w:sz w:val="24"/>
          <w:szCs w:val="24"/>
          <w:lang w:val="en-US"/>
        </w:rPr>
        <w:t>insights into</w:t>
      </w:r>
      <w:r w:rsidRPr="00D56616">
        <w:rPr>
          <w:rFonts w:ascii="Times New Roman" w:hAnsi="Times New Roman" w:cs="Times New Roman"/>
          <w:sz w:val="24"/>
          <w:szCs w:val="24"/>
          <w:lang w:val="en-US"/>
        </w:rPr>
        <w:t xml:space="preserve"> how the anticipated future phase of the project should be designed.</w:t>
      </w:r>
    </w:p>
    <w:p w:rsidR="00C956CC" w:rsidRPr="00D56616" w:rsidRDefault="00C956CC" w:rsidP="00C956CC">
      <w:pPr>
        <w:autoSpaceDE w:val="0"/>
        <w:autoSpaceDN w:val="0"/>
        <w:adjustRightInd w:val="0"/>
        <w:spacing w:line="240" w:lineRule="auto"/>
        <w:rPr>
          <w:rFonts w:ascii="Times New Roman" w:hAnsi="Times New Roman" w:cs="Times New Roman"/>
          <w:lang w:val="en-US"/>
        </w:rPr>
      </w:pPr>
    </w:p>
    <w:p w:rsidR="00C43452" w:rsidRPr="00D56616" w:rsidRDefault="0046223C" w:rsidP="001E7845">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While </w:t>
      </w:r>
      <w:r w:rsidR="00041E32" w:rsidRPr="00D56616">
        <w:rPr>
          <w:rFonts w:ascii="Times New Roman" w:hAnsi="Times New Roman" w:cs="Times New Roman"/>
          <w:sz w:val="24"/>
          <w:szCs w:val="24"/>
        </w:rPr>
        <w:t xml:space="preserve">both </w:t>
      </w:r>
      <w:r w:rsidRPr="00D56616">
        <w:rPr>
          <w:rFonts w:ascii="Times New Roman" w:hAnsi="Times New Roman" w:cs="Times New Roman"/>
          <w:sz w:val="24"/>
          <w:szCs w:val="24"/>
        </w:rPr>
        <w:t xml:space="preserve">the </w:t>
      </w:r>
      <w:r w:rsidR="00041E32" w:rsidRPr="00D56616">
        <w:rPr>
          <w:rFonts w:ascii="Times New Roman" w:hAnsi="Times New Roman" w:cs="Times New Roman"/>
          <w:sz w:val="24"/>
          <w:szCs w:val="24"/>
        </w:rPr>
        <w:t xml:space="preserve">internal review and the external final evaluation of the pilot project offered important recommendations for improving future programming, </w:t>
      </w:r>
      <w:r w:rsidR="00D45912" w:rsidRPr="00D56616">
        <w:rPr>
          <w:rFonts w:ascii="Times New Roman" w:hAnsi="Times New Roman" w:cs="Times New Roman"/>
          <w:sz w:val="24"/>
          <w:szCs w:val="24"/>
        </w:rPr>
        <w:t>some</w:t>
      </w:r>
      <w:r w:rsidR="00041E32" w:rsidRPr="00D56616">
        <w:rPr>
          <w:rFonts w:ascii="Times New Roman" w:hAnsi="Times New Roman" w:cs="Times New Roman"/>
          <w:sz w:val="24"/>
          <w:szCs w:val="24"/>
        </w:rPr>
        <w:t xml:space="preserve"> of these were not adequately reflected in the </w:t>
      </w:r>
      <w:r w:rsidR="002A0C17" w:rsidRPr="00D56616">
        <w:rPr>
          <w:rFonts w:ascii="Times New Roman" w:hAnsi="Times New Roman" w:cs="Times New Roman"/>
          <w:sz w:val="24"/>
          <w:szCs w:val="24"/>
        </w:rPr>
        <w:t xml:space="preserve">WRSCP design. </w:t>
      </w:r>
      <w:r w:rsidR="00D208AE" w:rsidRPr="00D56616">
        <w:rPr>
          <w:rFonts w:ascii="Times New Roman" w:hAnsi="Times New Roman" w:cs="Times New Roman"/>
          <w:sz w:val="24"/>
          <w:szCs w:val="24"/>
        </w:rPr>
        <w:t>The most important of</w:t>
      </w:r>
      <w:r w:rsidR="00D45912" w:rsidRPr="00D56616">
        <w:rPr>
          <w:rFonts w:ascii="Times New Roman" w:hAnsi="Times New Roman" w:cs="Times New Roman"/>
          <w:sz w:val="24"/>
          <w:szCs w:val="24"/>
        </w:rPr>
        <w:t xml:space="preserve"> </w:t>
      </w:r>
      <w:r w:rsidR="00D208AE" w:rsidRPr="00D56616">
        <w:rPr>
          <w:rFonts w:ascii="Times New Roman" w:hAnsi="Times New Roman" w:cs="Times New Roman"/>
          <w:sz w:val="24"/>
          <w:szCs w:val="24"/>
        </w:rPr>
        <w:t>these</w:t>
      </w:r>
      <w:r w:rsidR="00790B31" w:rsidRPr="00D56616">
        <w:rPr>
          <w:rFonts w:ascii="Times New Roman" w:hAnsi="Times New Roman" w:cs="Times New Roman"/>
          <w:sz w:val="24"/>
          <w:szCs w:val="24"/>
        </w:rPr>
        <w:t xml:space="preserve"> w</w:t>
      </w:r>
      <w:r w:rsidR="00A7219D" w:rsidRPr="00D56616">
        <w:rPr>
          <w:rFonts w:ascii="Times New Roman" w:hAnsi="Times New Roman" w:cs="Times New Roman"/>
          <w:sz w:val="24"/>
          <w:szCs w:val="24"/>
        </w:rPr>
        <w:t>ere</w:t>
      </w:r>
      <w:r w:rsidR="00790B31" w:rsidRPr="00D56616">
        <w:rPr>
          <w:rFonts w:ascii="Times New Roman" w:hAnsi="Times New Roman" w:cs="Times New Roman"/>
          <w:sz w:val="24"/>
          <w:szCs w:val="24"/>
        </w:rPr>
        <w:t xml:space="preserve"> the need </w:t>
      </w:r>
      <w:r w:rsidR="00C75E76" w:rsidRPr="00D56616">
        <w:rPr>
          <w:rFonts w:ascii="Times New Roman" w:hAnsi="Times New Roman" w:cs="Times New Roman"/>
          <w:sz w:val="24"/>
          <w:szCs w:val="24"/>
        </w:rPr>
        <w:t xml:space="preserve">for </w:t>
      </w:r>
      <w:r w:rsidR="00A7219D" w:rsidRPr="00D56616">
        <w:rPr>
          <w:rFonts w:ascii="Times New Roman" w:hAnsi="Times New Roman" w:cs="Times New Roman"/>
          <w:sz w:val="24"/>
          <w:szCs w:val="24"/>
        </w:rPr>
        <w:t>a</w:t>
      </w:r>
      <w:r w:rsidR="0024538D" w:rsidRPr="00D56616">
        <w:rPr>
          <w:rFonts w:ascii="Times New Roman" w:hAnsi="Times New Roman" w:cs="Times New Roman"/>
          <w:sz w:val="24"/>
          <w:szCs w:val="24"/>
        </w:rPr>
        <w:t>llocating</w:t>
      </w:r>
      <w:r w:rsidR="00A7219D" w:rsidRPr="00D56616">
        <w:rPr>
          <w:rFonts w:ascii="Times New Roman" w:hAnsi="Times New Roman" w:cs="Times New Roman"/>
          <w:sz w:val="24"/>
          <w:szCs w:val="24"/>
        </w:rPr>
        <w:t xml:space="preserve"> </w:t>
      </w:r>
      <w:r w:rsidR="00650EFD" w:rsidRPr="00D56616">
        <w:rPr>
          <w:rFonts w:ascii="Times New Roman" w:hAnsi="Times New Roman" w:cs="Times New Roman"/>
          <w:sz w:val="24"/>
          <w:szCs w:val="24"/>
        </w:rPr>
        <w:t xml:space="preserve">adequate financial resources </w:t>
      </w:r>
      <w:r w:rsidR="00947355" w:rsidRPr="00D56616">
        <w:rPr>
          <w:rFonts w:ascii="Times New Roman" w:hAnsi="Times New Roman" w:cs="Times New Roman"/>
          <w:sz w:val="24"/>
          <w:szCs w:val="24"/>
        </w:rPr>
        <w:t>for</w:t>
      </w:r>
      <w:r w:rsidR="00650EFD" w:rsidRPr="00D56616">
        <w:rPr>
          <w:rFonts w:ascii="Times New Roman" w:hAnsi="Times New Roman" w:cs="Times New Roman"/>
          <w:sz w:val="24"/>
          <w:szCs w:val="24"/>
        </w:rPr>
        <w:t xml:space="preserve"> </w:t>
      </w:r>
      <w:r w:rsidR="00D94EB2" w:rsidRPr="00D56616">
        <w:rPr>
          <w:rFonts w:ascii="Times New Roman" w:hAnsi="Times New Roman" w:cs="Times New Roman"/>
          <w:sz w:val="24"/>
          <w:szCs w:val="24"/>
        </w:rPr>
        <w:t xml:space="preserve">the development of </w:t>
      </w:r>
      <w:r w:rsidR="00650EFD" w:rsidRPr="00D56616">
        <w:rPr>
          <w:rFonts w:ascii="Times New Roman" w:hAnsi="Times New Roman" w:cs="Times New Roman"/>
          <w:sz w:val="24"/>
          <w:szCs w:val="24"/>
        </w:rPr>
        <w:t xml:space="preserve">both </w:t>
      </w:r>
      <w:r w:rsidR="00D94EB2" w:rsidRPr="00D56616">
        <w:rPr>
          <w:rFonts w:ascii="Times New Roman" w:hAnsi="Times New Roman" w:cs="Times New Roman"/>
          <w:sz w:val="24"/>
          <w:szCs w:val="24"/>
        </w:rPr>
        <w:t xml:space="preserve">school </w:t>
      </w:r>
      <w:r w:rsidR="00650EFD" w:rsidRPr="00D56616">
        <w:rPr>
          <w:rFonts w:ascii="Times New Roman" w:hAnsi="Times New Roman" w:cs="Times New Roman"/>
          <w:sz w:val="24"/>
          <w:szCs w:val="24"/>
        </w:rPr>
        <w:t>canteen</w:t>
      </w:r>
      <w:r w:rsidR="00D94EB2" w:rsidRPr="00D56616">
        <w:rPr>
          <w:rFonts w:ascii="Times New Roman" w:hAnsi="Times New Roman" w:cs="Times New Roman"/>
          <w:sz w:val="24"/>
          <w:szCs w:val="24"/>
        </w:rPr>
        <w:t xml:space="preserve">s </w:t>
      </w:r>
      <w:r w:rsidR="009B0C3C" w:rsidRPr="00D56616">
        <w:rPr>
          <w:rFonts w:ascii="Times New Roman" w:hAnsi="Times New Roman" w:cs="Times New Roman"/>
          <w:sz w:val="24"/>
          <w:szCs w:val="24"/>
        </w:rPr>
        <w:t>and women</w:t>
      </w:r>
      <w:r w:rsidR="00D94EB2" w:rsidRPr="00D56616">
        <w:rPr>
          <w:rFonts w:ascii="Times New Roman" w:hAnsi="Times New Roman" w:cs="Times New Roman"/>
          <w:sz w:val="24"/>
          <w:szCs w:val="24"/>
        </w:rPr>
        <w:t>’s</w:t>
      </w:r>
      <w:r w:rsidR="009B0C3C" w:rsidRPr="00D56616">
        <w:rPr>
          <w:rFonts w:ascii="Times New Roman" w:hAnsi="Times New Roman" w:cs="Times New Roman"/>
          <w:sz w:val="24"/>
          <w:szCs w:val="24"/>
        </w:rPr>
        <w:t xml:space="preserve"> centers’</w:t>
      </w:r>
      <w:r w:rsidR="00D94EB2" w:rsidRPr="00D56616">
        <w:rPr>
          <w:rFonts w:ascii="Times New Roman" w:hAnsi="Times New Roman" w:cs="Times New Roman"/>
          <w:sz w:val="24"/>
          <w:szCs w:val="24"/>
        </w:rPr>
        <w:t xml:space="preserve"> kitchens, </w:t>
      </w:r>
      <w:r w:rsidR="00650EFD" w:rsidRPr="00D56616">
        <w:rPr>
          <w:rFonts w:ascii="Times New Roman" w:hAnsi="Times New Roman" w:cs="Times New Roman"/>
          <w:sz w:val="24"/>
          <w:szCs w:val="24"/>
        </w:rPr>
        <w:t xml:space="preserve">and ensuring that </w:t>
      </w:r>
      <w:r w:rsidR="006A2A7E" w:rsidRPr="00D56616">
        <w:rPr>
          <w:rFonts w:ascii="Times New Roman" w:hAnsi="Times New Roman" w:cs="Times New Roman"/>
          <w:sz w:val="24"/>
          <w:szCs w:val="24"/>
        </w:rPr>
        <w:t xml:space="preserve">these </w:t>
      </w:r>
      <w:r w:rsidR="00650EFD" w:rsidRPr="00D56616">
        <w:rPr>
          <w:rFonts w:ascii="Times New Roman" w:hAnsi="Times New Roman" w:cs="Times New Roman"/>
          <w:sz w:val="24"/>
          <w:szCs w:val="24"/>
        </w:rPr>
        <w:t>resources are a</w:t>
      </w:r>
      <w:r w:rsidR="0074466A" w:rsidRPr="00D56616">
        <w:rPr>
          <w:rFonts w:ascii="Times New Roman" w:hAnsi="Times New Roman" w:cs="Times New Roman"/>
          <w:sz w:val="24"/>
          <w:szCs w:val="24"/>
        </w:rPr>
        <w:t>pplied in timely manner</w:t>
      </w:r>
      <w:r w:rsidR="0024538D" w:rsidRPr="00D56616">
        <w:rPr>
          <w:rFonts w:ascii="Times New Roman" w:hAnsi="Times New Roman" w:cs="Times New Roman"/>
          <w:sz w:val="24"/>
          <w:szCs w:val="24"/>
        </w:rPr>
        <w:t xml:space="preserve"> to facilitate the achievement of envisage</w:t>
      </w:r>
      <w:r w:rsidR="00313FAC" w:rsidRPr="00D56616">
        <w:rPr>
          <w:rFonts w:ascii="Times New Roman" w:hAnsi="Times New Roman" w:cs="Times New Roman"/>
          <w:sz w:val="24"/>
          <w:szCs w:val="24"/>
        </w:rPr>
        <w:t>d</w:t>
      </w:r>
      <w:r w:rsidR="0024538D" w:rsidRPr="00D56616">
        <w:rPr>
          <w:rFonts w:ascii="Times New Roman" w:hAnsi="Times New Roman" w:cs="Times New Roman"/>
          <w:sz w:val="24"/>
          <w:szCs w:val="24"/>
        </w:rPr>
        <w:t xml:space="preserve"> results</w:t>
      </w:r>
      <w:r w:rsidR="0074466A" w:rsidRPr="00D56616">
        <w:rPr>
          <w:rFonts w:ascii="Times New Roman" w:hAnsi="Times New Roman" w:cs="Times New Roman"/>
          <w:sz w:val="24"/>
          <w:szCs w:val="24"/>
        </w:rPr>
        <w:t>.</w:t>
      </w:r>
      <w:r w:rsidR="00971C36" w:rsidRPr="00D56616">
        <w:rPr>
          <w:rFonts w:ascii="Times New Roman" w:hAnsi="Times New Roman" w:cs="Times New Roman"/>
          <w:sz w:val="24"/>
          <w:szCs w:val="24"/>
        </w:rPr>
        <w:t xml:space="preserve">  </w:t>
      </w:r>
      <w:r w:rsidR="00B118C2" w:rsidRPr="00D56616">
        <w:rPr>
          <w:rFonts w:ascii="Times New Roman" w:hAnsi="Times New Roman" w:cs="Times New Roman"/>
          <w:sz w:val="24"/>
          <w:szCs w:val="24"/>
        </w:rPr>
        <w:t xml:space="preserve"> </w:t>
      </w:r>
      <w:r w:rsidR="00AC3D6D" w:rsidRPr="00D56616">
        <w:rPr>
          <w:rFonts w:ascii="Times New Roman" w:hAnsi="Times New Roman" w:cs="Times New Roman"/>
          <w:sz w:val="24"/>
          <w:szCs w:val="24"/>
        </w:rPr>
        <w:t>T</w:t>
      </w:r>
      <w:r w:rsidR="00267A35" w:rsidRPr="00D56616">
        <w:rPr>
          <w:rFonts w:ascii="Times New Roman" w:hAnsi="Times New Roman" w:cs="Times New Roman"/>
          <w:sz w:val="24"/>
          <w:szCs w:val="24"/>
        </w:rPr>
        <w:t xml:space="preserve">he WRSCP earmarked the same amount of resources for </w:t>
      </w:r>
      <w:r w:rsidR="002A67F1" w:rsidRPr="00D56616">
        <w:rPr>
          <w:rFonts w:ascii="Times New Roman" w:hAnsi="Times New Roman" w:cs="Times New Roman"/>
          <w:sz w:val="24"/>
          <w:szCs w:val="24"/>
        </w:rPr>
        <w:t xml:space="preserve">individual </w:t>
      </w:r>
      <w:r w:rsidR="00267A35" w:rsidRPr="00D56616">
        <w:rPr>
          <w:rFonts w:ascii="Times New Roman" w:hAnsi="Times New Roman" w:cs="Times New Roman"/>
          <w:sz w:val="24"/>
          <w:szCs w:val="24"/>
        </w:rPr>
        <w:t xml:space="preserve">canteen </w:t>
      </w:r>
      <w:r w:rsidR="00AC3D6D" w:rsidRPr="00D56616">
        <w:rPr>
          <w:rFonts w:ascii="Times New Roman" w:hAnsi="Times New Roman" w:cs="Times New Roman"/>
          <w:sz w:val="24"/>
          <w:szCs w:val="24"/>
        </w:rPr>
        <w:t xml:space="preserve">infrastructure </w:t>
      </w:r>
      <w:r w:rsidR="00267A35" w:rsidRPr="00D56616">
        <w:rPr>
          <w:rFonts w:ascii="Times New Roman" w:hAnsi="Times New Roman" w:cs="Times New Roman"/>
          <w:sz w:val="24"/>
          <w:szCs w:val="24"/>
        </w:rPr>
        <w:t xml:space="preserve">development </w:t>
      </w:r>
      <w:r w:rsidR="00AC3D6D" w:rsidRPr="00D56616">
        <w:rPr>
          <w:rFonts w:ascii="Times New Roman" w:hAnsi="Times New Roman" w:cs="Times New Roman"/>
          <w:sz w:val="24"/>
          <w:szCs w:val="24"/>
        </w:rPr>
        <w:t>as in the pilot phase (US$ 4,000 per canteen)</w:t>
      </w:r>
      <w:r w:rsidR="00CC5864" w:rsidRPr="00D56616">
        <w:rPr>
          <w:rFonts w:ascii="Times New Roman" w:hAnsi="Times New Roman" w:cs="Times New Roman"/>
          <w:sz w:val="24"/>
          <w:szCs w:val="24"/>
        </w:rPr>
        <w:t xml:space="preserve">, </w:t>
      </w:r>
      <w:r w:rsidR="00267A35" w:rsidRPr="00D56616">
        <w:rPr>
          <w:rFonts w:ascii="Times New Roman" w:hAnsi="Times New Roman" w:cs="Times New Roman"/>
          <w:sz w:val="24"/>
          <w:szCs w:val="24"/>
        </w:rPr>
        <w:t xml:space="preserve">and </w:t>
      </w:r>
      <w:r w:rsidR="002A67F1" w:rsidRPr="00D56616">
        <w:rPr>
          <w:rFonts w:ascii="Times New Roman" w:hAnsi="Times New Roman" w:cs="Times New Roman"/>
          <w:sz w:val="24"/>
          <w:szCs w:val="24"/>
        </w:rPr>
        <w:t>included no</w:t>
      </w:r>
      <w:r w:rsidR="00267A35" w:rsidRPr="00D56616">
        <w:rPr>
          <w:rFonts w:ascii="Times New Roman" w:hAnsi="Times New Roman" w:cs="Times New Roman"/>
          <w:sz w:val="24"/>
          <w:szCs w:val="24"/>
        </w:rPr>
        <w:t xml:space="preserve"> </w:t>
      </w:r>
      <w:r w:rsidR="002A67F1" w:rsidRPr="00D56616">
        <w:rPr>
          <w:rFonts w:ascii="Times New Roman" w:hAnsi="Times New Roman" w:cs="Times New Roman"/>
          <w:sz w:val="24"/>
          <w:szCs w:val="24"/>
        </w:rPr>
        <w:t>measures</w:t>
      </w:r>
      <w:r w:rsidR="00267A35" w:rsidRPr="00D56616">
        <w:rPr>
          <w:rFonts w:ascii="Times New Roman" w:hAnsi="Times New Roman" w:cs="Times New Roman"/>
          <w:sz w:val="24"/>
          <w:szCs w:val="24"/>
        </w:rPr>
        <w:t xml:space="preserve"> </w:t>
      </w:r>
      <w:r w:rsidR="002A67F1" w:rsidRPr="00D56616">
        <w:rPr>
          <w:rFonts w:ascii="Times New Roman" w:hAnsi="Times New Roman" w:cs="Times New Roman"/>
          <w:sz w:val="24"/>
          <w:szCs w:val="24"/>
        </w:rPr>
        <w:t xml:space="preserve">to </w:t>
      </w:r>
      <w:r w:rsidR="00267A35" w:rsidRPr="00D56616">
        <w:rPr>
          <w:rFonts w:ascii="Times New Roman" w:hAnsi="Times New Roman" w:cs="Times New Roman"/>
          <w:sz w:val="24"/>
          <w:szCs w:val="24"/>
        </w:rPr>
        <w:t>mitigate the likely risk of delayed transfer</w:t>
      </w:r>
      <w:r w:rsidR="002A67F1" w:rsidRPr="00D56616">
        <w:rPr>
          <w:rFonts w:ascii="Times New Roman" w:hAnsi="Times New Roman" w:cs="Times New Roman"/>
          <w:sz w:val="24"/>
          <w:szCs w:val="24"/>
        </w:rPr>
        <w:t xml:space="preserve"> of funds to partner organisations.</w:t>
      </w:r>
      <w:r w:rsidR="00AC3D6D" w:rsidRPr="00D56616">
        <w:rPr>
          <w:rFonts w:ascii="Times New Roman" w:hAnsi="Times New Roman" w:cs="Times New Roman"/>
          <w:sz w:val="24"/>
          <w:szCs w:val="24"/>
        </w:rPr>
        <w:t xml:space="preserve"> </w:t>
      </w:r>
      <w:r w:rsidR="006947CB" w:rsidRPr="00D56616">
        <w:rPr>
          <w:rFonts w:ascii="Times New Roman" w:hAnsi="Times New Roman" w:cs="Times New Roman"/>
          <w:sz w:val="24"/>
          <w:szCs w:val="24"/>
        </w:rPr>
        <w:t xml:space="preserve"> </w:t>
      </w:r>
      <w:r w:rsidR="00144865" w:rsidRPr="00D56616">
        <w:rPr>
          <w:rFonts w:ascii="Times New Roman" w:hAnsi="Times New Roman" w:cs="Times New Roman"/>
          <w:sz w:val="24"/>
          <w:szCs w:val="24"/>
        </w:rPr>
        <w:t xml:space="preserve">In doing so, the programme </w:t>
      </w:r>
      <w:r w:rsidR="00C71140" w:rsidRPr="00D56616">
        <w:rPr>
          <w:rFonts w:ascii="Times New Roman" w:hAnsi="Times New Roman" w:cs="Times New Roman"/>
          <w:sz w:val="24"/>
          <w:szCs w:val="24"/>
        </w:rPr>
        <w:t xml:space="preserve">set itself for facing the same challenges </w:t>
      </w:r>
      <w:r w:rsidR="00220256" w:rsidRPr="00D56616">
        <w:rPr>
          <w:rFonts w:ascii="Times New Roman" w:hAnsi="Times New Roman" w:cs="Times New Roman"/>
          <w:sz w:val="24"/>
          <w:szCs w:val="24"/>
        </w:rPr>
        <w:t>that were faced in</w:t>
      </w:r>
      <w:r w:rsidR="00A549F5" w:rsidRPr="00D56616">
        <w:rPr>
          <w:rFonts w:ascii="Times New Roman" w:hAnsi="Times New Roman" w:cs="Times New Roman"/>
          <w:sz w:val="24"/>
          <w:szCs w:val="24"/>
        </w:rPr>
        <w:t xml:space="preserve"> the pilot phase, which had </w:t>
      </w:r>
      <w:r w:rsidR="00222B00" w:rsidRPr="00D56616">
        <w:rPr>
          <w:rFonts w:ascii="Times New Roman" w:hAnsi="Times New Roman" w:cs="Times New Roman"/>
          <w:sz w:val="24"/>
          <w:szCs w:val="24"/>
        </w:rPr>
        <w:t xml:space="preserve">negatively affected the relationship between women centers and school adminstrators and </w:t>
      </w:r>
      <w:r w:rsidR="00C43452" w:rsidRPr="00D56616">
        <w:rPr>
          <w:rFonts w:ascii="Times New Roman" w:hAnsi="Times New Roman" w:cs="Times New Roman"/>
          <w:sz w:val="24"/>
          <w:szCs w:val="24"/>
        </w:rPr>
        <w:t>undermined the former’s ability to put the types of expected healthy foods on offer in the school canteens.</w:t>
      </w:r>
      <w:r w:rsidR="0009528B" w:rsidRPr="00D56616">
        <w:rPr>
          <w:rFonts w:ascii="Times New Roman" w:hAnsi="Times New Roman" w:cs="Times New Roman"/>
          <w:sz w:val="24"/>
          <w:szCs w:val="24"/>
        </w:rPr>
        <w:t xml:space="preserve"> </w:t>
      </w:r>
      <w:r w:rsidR="00C43452" w:rsidRPr="00D56616">
        <w:rPr>
          <w:rFonts w:ascii="Times New Roman" w:hAnsi="Times New Roman" w:cs="Times New Roman"/>
          <w:sz w:val="24"/>
          <w:szCs w:val="24"/>
        </w:rPr>
        <w:t xml:space="preserve">  </w:t>
      </w:r>
    </w:p>
    <w:p w:rsidR="00D45912" w:rsidRPr="00D56616" w:rsidRDefault="00D45912" w:rsidP="00971C36">
      <w:pPr>
        <w:pStyle w:val="ListParagraph"/>
        <w:autoSpaceDE w:val="0"/>
        <w:autoSpaceDN w:val="0"/>
        <w:adjustRightInd w:val="0"/>
        <w:spacing w:after="0" w:line="240" w:lineRule="auto"/>
        <w:jc w:val="both"/>
        <w:rPr>
          <w:rFonts w:ascii="Times New Roman" w:hAnsi="Times New Roman" w:cs="Times New Roman"/>
          <w:sz w:val="24"/>
          <w:szCs w:val="24"/>
        </w:rPr>
      </w:pPr>
    </w:p>
    <w:p w:rsidR="00C956CC" w:rsidRPr="00D56616" w:rsidRDefault="00C956CC" w:rsidP="001E7845">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Section on Assumptions and Risk Management: Such a section was present in the project document, but was </w:t>
      </w:r>
      <w:r w:rsidR="00C11367" w:rsidRPr="00D56616">
        <w:rPr>
          <w:rFonts w:ascii="Times New Roman" w:hAnsi="Times New Roman" w:cs="Times New Roman"/>
          <w:sz w:val="24"/>
          <w:szCs w:val="24"/>
        </w:rPr>
        <w:t>somewhat</w:t>
      </w:r>
      <w:r w:rsidRPr="00D56616">
        <w:rPr>
          <w:rFonts w:ascii="Times New Roman" w:hAnsi="Times New Roman" w:cs="Times New Roman"/>
          <w:sz w:val="24"/>
          <w:szCs w:val="24"/>
        </w:rPr>
        <w:t xml:space="preserve"> limited to a small number of somewhat obvious risks and rather optimistic assumptions.  A more  thorough analysis of the </w:t>
      </w:r>
      <w:r w:rsidR="009B6E83" w:rsidRPr="00D56616">
        <w:rPr>
          <w:rFonts w:ascii="Times New Roman" w:hAnsi="Times New Roman" w:cs="Times New Roman"/>
          <w:sz w:val="24"/>
          <w:szCs w:val="24"/>
        </w:rPr>
        <w:t xml:space="preserve">reasonability of </w:t>
      </w:r>
      <w:r w:rsidRPr="00D56616">
        <w:rPr>
          <w:rFonts w:ascii="Times New Roman" w:hAnsi="Times New Roman" w:cs="Times New Roman"/>
          <w:sz w:val="24"/>
          <w:szCs w:val="24"/>
        </w:rPr>
        <w:t xml:space="preserve">assumptions, risks and their mitigation </w:t>
      </w:r>
      <w:r w:rsidR="009B6E83" w:rsidRPr="00D56616">
        <w:rPr>
          <w:rFonts w:ascii="Times New Roman" w:hAnsi="Times New Roman" w:cs="Times New Roman"/>
          <w:sz w:val="24"/>
          <w:szCs w:val="24"/>
        </w:rPr>
        <w:t>at the design s</w:t>
      </w:r>
      <w:r w:rsidRPr="00D56616">
        <w:rPr>
          <w:rFonts w:ascii="Times New Roman" w:hAnsi="Times New Roman" w:cs="Times New Roman"/>
          <w:sz w:val="24"/>
          <w:szCs w:val="24"/>
        </w:rPr>
        <w:t>t</w:t>
      </w:r>
      <w:r w:rsidR="009B6E83" w:rsidRPr="00D56616">
        <w:rPr>
          <w:rFonts w:ascii="Times New Roman" w:hAnsi="Times New Roman" w:cs="Times New Roman"/>
          <w:sz w:val="24"/>
          <w:szCs w:val="24"/>
        </w:rPr>
        <w:t>age</w:t>
      </w:r>
      <w:r w:rsidRPr="00D56616">
        <w:rPr>
          <w:rFonts w:ascii="Times New Roman" w:hAnsi="Times New Roman" w:cs="Times New Roman"/>
          <w:sz w:val="24"/>
          <w:szCs w:val="24"/>
        </w:rPr>
        <w:t xml:space="preserve"> would have prompted the designers to consider the possibility of their optimistic assumptions not being borne out and taking account of this possibility in the design. For example, not only would the project document have suggested the likely possibility of low sales volume in school canteens (which has great implications on both results and sustainability), it might have explored how this might affect the program and how to respond (risk management).   </w:t>
      </w:r>
      <w:r w:rsidR="009B6E83" w:rsidRPr="00D56616">
        <w:rPr>
          <w:rFonts w:ascii="Times New Roman" w:hAnsi="Times New Roman" w:cs="Times New Roman"/>
          <w:sz w:val="24"/>
          <w:szCs w:val="24"/>
        </w:rPr>
        <w:t xml:space="preserve">Similarly, a more careful analysis of the implications of the likely delay in </w:t>
      </w:r>
      <w:r w:rsidR="008C2A0D" w:rsidRPr="00D56616">
        <w:rPr>
          <w:rFonts w:ascii="Times New Roman" w:hAnsi="Times New Roman" w:cs="Times New Roman"/>
          <w:sz w:val="24"/>
          <w:szCs w:val="24"/>
        </w:rPr>
        <w:t xml:space="preserve">the transfer of funds to MoE and </w:t>
      </w:r>
      <w:r w:rsidR="003B1A67" w:rsidRPr="00D56616">
        <w:rPr>
          <w:rFonts w:ascii="Times New Roman" w:hAnsi="Times New Roman" w:cs="Times New Roman"/>
          <w:sz w:val="24"/>
          <w:szCs w:val="24"/>
        </w:rPr>
        <w:t xml:space="preserve">the inability </w:t>
      </w:r>
      <w:r w:rsidR="00961C46" w:rsidRPr="00D56616">
        <w:rPr>
          <w:rFonts w:ascii="Times New Roman" w:hAnsi="Times New Roman" w:cs="Times New Roman"/>
          <w:sz w:val="24"/>
          <w:szCs w:val="24"/>
        </w:rPr>
        <w:t xml:space="preserve">of the project to implement </w:t>
      </w:r>
      <w:r w:rsidR="003B1A67" w:rsidRPr="00D56616">
        <w:rPr>
          <w:rFonts w:ascii="Times New Roman" w:hAnsi="Times New Roman" w:cs="Times New Roman"/>
          <w:sz w:val="24"/>
          <w:szCs w:val="24"/>
        </w:rPr>
        <w:t>canteen infrastructure developments</w:t>
      </w:r>
      <w:r w:rsidR="00961C46" w:rsidRPr="00D56616">
        <w:rPr>
          <w:rFonts w:ascii="Times New Roman" w:hAnsi="Times New Roman" w:cs="Times New Roman"/>
          <w:sz w:val="24"/>
          <w:szCs w:val="24"/>
        </w:rPr>
        <w:t xml:space="preserve"> needed to ensure the ability of women centers to produce healthy foods in schools</w:t>
      </w:r>
      <w:r w:rsidR="003B1A67" w:rsidRPr="00D56616">
        <w:rPr>
          <w:rFonts w:ascii="Times New Roman" w:hAnsi="Times New Roman" w:cs="Times New Roman"/>
          <w:sz w:val="24"/>
          <w:szCs w:val="24"/>
        </w:rPr>
        <w:t>, would have promoted the designers to re</w:t>
      </w:r>
      <w:r w:rsidR="003465CB" w:rsidRPr="00D56616">
        <w:rPr>
          <w:rFonts w:ascii="Times New Roman" w:hAnsi="Times New Roman" w:cs="Times New Roman"/>
          <w:sz w:val="24"/>
          <w:szCs w:val="24"/>
        </w:rPr>
        <w:t xml:space="preserve">consider extending the programme’s implementation timeline </w:t>
      </w:r>
      <w:r w:rsidR="00961C46" w:rsidRPr="00D56616">
        <w:rPr>
          <w:rFonts w:ascii="Times New Roman" w:hAnsi="Times New Roman" w:cs="Times New Roman"/>
          <w:sz w:val="24"/>
          <w:szCs w:val="24"/>
        </w:rPr>
        <w:t>and/</w:t>
      </w:r>
      <w:r w:rsidR="003465CB" w:rsidRPr="00D56616">
        <w:rPr>
          <w:rFonts w:ascii="Times New Roman" w:hAnsi="Times New Roman" w:cs="Times New Roman"/>
          <w:sz w:val="24"/>
          <w:szCs w:val="24"/>
        </w:rPr>
        <w:t>or</w:t>
      </w:r>
      <w:r w:rsidR="00EB510F" w:rsidRPr="00D56616">
        <w:rPr>
          <w:rFonts w:ascii="Times New Roman" w:hAnsi="Times New Roman" w:cs="Times New Roman"/>
          <w:sz w:val="24"/>
          <w:szCs w:val="24"/>
        </w:rPr>
        <w:t xml:space="preserve"> increase allocations to infrastructure development.  </w:t>
      </w:r>
      <w:r w:rsidRPr="00D56616">
        <w:rPr>
          <w:rFonts w:ascii="Times New Roman" w:hAnsi="Times New Roman" w:cs="Times New Roman"/>
          <w:sz w:val="24"/>
          <w:szCs w:val="24"/>
        </w:rPr>
        <w:t>As it was, the wide scope and rapid pace of the program</w:t>
      </w:r>
      <w:r w:rsidR="00EB510F" w:rsidRPr="00D56616">
        <w:rPr>
          <w:rFonts w:ascii="Times New Roman" w:hAnsi="Times New Roman" w:cs="Times New Roman"/>
          <w:sz w:val="24"/>
          <w:szCs w:val="24"/>
        </w:rPr>
        <w:t>me</w:t>
      </w:r>
      <w:r w:rsidRPr="00D56616">
        <w:rPr>
          <w:rFonts w:ascii="Times New Roman" w:hAnsi="Times New Roman" w:cs="Times New Roman"/>
          <w:sz w:val="24"/>
          <w:szCs w:val="24"/>
        </w:rPr>
        <w:t xml:space="preserve"> </w:t>
      </w:r>
      <w:r w:rsidR="00EB510F" w:rsidRPr="00D56616">
        <w:rPr>
          <w:rFonts w:ascii="Times New Roman" w:hAnsi="Times New Roman" w:cs="Times New Roman"/>
          <w:sz w:val="24"/>
          <w:szCs w:val="24"/>
        </w:rPr>
        <w:t>design forced</w:t>
      </w:r>
      <w:r w:rsidRPr="00D56616">
        <w:rPr>
          <w:rFonts w:ascii="Times New Roman" w:hAnsi="Times New Roman" w:cs="Times New Roman"/>
          <w:sz w:val="24"/>
          <w:szCs w:val="24"/>
        </w:rPr>
        <w:t xml:space="preserve"> </w:t>
      </w:r>
      <w:r w:rsidR="00EB510F" w:rsidRPr="00D56616">
        <w:rPr>
          <w:rFonts w:ascii="Times New Roman" w:hAnsi="Times New Roman" w:cs="Times New Roman"/>
          <w:sz w:val="24"/>
          <w:szCs w:val="24"/>
        </w:rPr>
        <w:t>the designers to assume</w:t>
      </w:r>
      <w:r w:rsidRPr="00D56616">
        <w:rPr>
          <w:rFonts w:ascii="Times New Roman" w:hAnsi="Times New Roman" w:cs="Times New Roman"/>
          <w:sz w:val="24"/>
          <w:szCs w:val="24"/>
        </w:rPr>
        <w:t xml:space="preserve"> a best-case scenario which then </w:t>
      </w:r>
      <w:r w:rsidRPr="00D56616">
        <w:rPr>
          <w:rFonts w:ascii="Times New Roman" w:hAnsi="Times New Roman" w:cs="Times New Roman"/>
          <w:sz w:val="24"/>
          <w:szCs w:val="24"/>
        </w:rPr>
        <w:lastRenderedPageBreak/>
        <w:t xml:space="preserve">the program was under pressure to live up to (to the detriment of some objectives as shall be discussed). </w:t>
      </w:r>
    </w:p>
    <w:p w:rsidR="00C956CC" w:rsidRPr="00D56616" w:rsidRDefault="00C956CC" w:rsidP="00C956CC">
      <w:pPr>
        <w:pStyle w:val="ListParagraph"/>
        <w:autoSpaceDE w:val="0"/>
        <w:autoSpaceDN w:val="0"/>
        <w:adjustRightInd w:val="0"/>
        <w:spacing w:after="0" w:line="240" w:lineRule="auto"/>
        <w:jc w:val="both"/>
        <w:rPr>
          <w:rFonts w:ascii="Times New Roman" w:hAnsi="Times New Roman" w:cs="Times New Roman"/>
          <w:sz w:val="24"/>
          <w:szCs w:val="24"/>
        </w:rPr>
      </w:pPr>
    </w:p>
    <w:p w:rsidR="00817FF4" w:rsidRPr="00D56616" w:rsidRDefault="00C956CC" w:rsidP="001E7845">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The end-state of development of school canteens was not clearly defined in the project document.  The </w:t>
      </w:r>
      <w:r w:rsidR="00362E1A" w:rsidRPr="00D56616">
        <w:rPr>
          <w:rFonts w:ascii="Times New Roman" w:hAnsi="Times New Roman" w:cs="Times New Roman"/>
          <w:sz w:val="24"/>
          <w:szCs w:val="24"/>
        </w:rPr>
        <w:t>WRSCP</w:t>
      </w:r>
      <w:r w:rsidRPr="00D56616">
        <w:rPr>
          <w:rFonts w:ascii="Times New Roman" w:hAnsi="Times New Roman" w:cs="Times New Roman"/>
          <w:sz w:val="24"/>
          <w:szCs w:val="24"/>
        </w:rPr>
        <w:t xml:space="preserve"> design would have benefitted from a more detailed analysis of the schools canteens development needs insofar as stipulating what type of canteen would exist once the project is completed.  This, however, would have required the designers to undertake a detailed assessment of the infrastructure development needs of the target schools, and would have also required a more in-depth discussions over the technical design of these canteens with the Eng</w:t>
      </w:r>
      <w:r w:rsidR="00362E1A" w:rsidRPr="00D56616">
        <w:rPr>
          <w:rFonts w:ascii="Times New Roman" w:hAnsi="Times New Roman" w:cs="Times New Roman"/>
          <w:sz w:val="24"/>
          <w:szCs w:val="24"/>
        </w:rPr>
        <w:t>ineering Department of the MoE</w:t>
      </w:r>
      <w:r w:rsidRPr="00D56616">
        <w:rPr>
          <w:rFonts w:ascii="Times New Roman" w:hAnsi="Times New Roman" w:cs="Times New Roman"/>
          <w:sz w:val="24"/>
          <w:szCs w:val="24"/>
        </w:rPr>
        <w:t xml:space="preserve">.  Doing this may have necessitated a </w:t>
      </w:r>
      <w:r w:rsidR="00043726" w:rsidRPr="00D56616">
        <w:rPr>
          <w:rFonts w:ascii="Times New Roman" w:hAnsi="Times New Roman" w:cs="Times New Roman"/>
          <w:sz w:val="24"/>
          <w:szCs w:val="24"/>
        </w:rPr>
        <w:t>smaller scale, which UN Women may not have wanted given its desire to scale-up the programme</w:t>
      </w:r>
      <w:r w:rsidRPr="00D56616">
        <w:rPr>
          <w:rFonts w:ascii="Times New Roman" w:hAnsi="Times New Roman" w:cs="Times New Roman"/>
          <w:sz w:val="24"/>
          <w:szCs w:val="24"/>
        </w:rPr>
        <w:t xml:space="preserve">. </w:t>
      </w:r>
    </w:p>
    <w:p w:rsidR="00817FF4" w:rsidRPr="00D56616" w:rsidRDefault="00817FF4" w:rsidP="00817FF4">
      <w:pPr>
        <w:pStyle w:val="ListParagraph"/>
        <w:rPr>
          <w:rFonts w:ascii="Times New Roman" w:hAnsi="Times New Roman" w:cs="Times New Roman"/>
          <w:sz w:val="24"/>
          <w:szCs w:val="24"/>
        </w:rPr>
      </w:pPr>
    </w:p>
    <w:p w:rsidR="00C956CC" w:rsidRPr="00D56616" w:rsidRDefault="00C956CC" w:rsidP="001E7845">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D56616">
        <w:rPr>
          <w:rFonts w:ascii="Times New Roman" w:hAnsi="Times New Roman" w:cs="Times New Roman"/>
          <w:sz w:val="24"/>
          <w:szCs w:val="24"/>
        </w:rPr>
        <w:t>The project’s logframe included several deficiencies.  This particularly in the articulation of outputs and indicators</w:t>
      </w:r>
      <w:r w:rsidR="00817FF4" w:rsidRPr="00D56616">
        <w:rPr>
          <w:rFonts w:ascii="Times New Roman" w:hAnsi="Times New Roman" w:cs="Times New Roman"/>
          <w:sz w:val="24"/>
          <w:szCs w:val="24"/>
        </w:rPr>
        <w:t xml:space="preserve">, and in </w:t>
      </w:r>
      <w:r w:rsidR="009A1133" w:rsidRPr="00D56616">
        <w:rPr>
          <w:rFonts w:ascii="Times New Roman" w:hAnsi="Times New Roman" w:cs="Times New Roman"/>
          <w:sz w:val="24"/>
          <w:szCs w:val="24"/>
        </w:rPr>
        <w:t>t</w:t>
      </w:r>
      <w:r w:rsidRPr="00D56616">
        <w:rPr>
          <w:rFonts w:ascii="Times New Roman" w:hAnsi="Times New Roman" w:cs="Times New Roman"/>
          <w:sz w:val="24"/>
          <w:szCs w:val="24"/>
        </w:rPr>
        <w:t>he gap between outputs and outcomes (particularly for Outcome 1)</w:t>
      </w:r>
      <w:r w:rsidR="00AD6A5D" w:rsidRPr="00D56616">
        <w:rPr>
          <w:rFonts w:ascii="Times New Roman" w:hAnsi="Times New Roman" w:cs="Times New Roman"/>
          <w:sz w:val="24"/>
          <w:szCs w:val="24"/>
        </w:rPr>
        <w:t>:</w:t>
      </w:r>
      <w:r w:rsidRPr="00D56616">
        <w:rPr>
          <w:rFonts w:ascii="Times New Roman" w:hAnsi="Times New Roman" w:cs="Times New Roman"/>
          <w:sz w:val="24"/>
          <w:szCs w:val="24"/>
        </w:rPr>
        <w:t xml:space="preserve">  Several of the project’s performance indicators did not necessarily allow for measurement of results, reflecting a large attribution gap between the results envisaged and the performance indicators. In most instances, indicators were not specific, measurable, attributable, reliable, and time-bound (SMART). In </w:t>
      </w:r>
      <w:r w:rsidR="00AD6A5D" w:rsidRPr="00D56616">
        <w:rPr>
          <w:rFonts w:ascii="Times New Roman" w:hAnsi="Times New Roman" w:cs="Times New Roman"/>
          <w:sz w:val="24"/>
          <w:szCs w:val="24"/>
        </w:rPr>
        <w:t>other</w:t>
      </w:r>
      <w:r w:rsidRPr="00D56616">
        <w:rPr>
          <w:rFonts w:ascii="Times New Roman" w:hAnsi="Times New Roman" w:cs="Times New Roman"/>
          <w:sz w:val="24"/>
          <w:szCs w:val="24"/>
        </w:rPr>
        <w:t xml:space="preserve"> instance</w:t>
      </w:r>
      <w:r w:rsidR="00AD6A5D" w:rsidRPr="00D56616">
        <w:rPr>
          <w:rFonts w:ascii="Times New Roman" w:hAnsi="Times New Roman" w:cs="Times New Roman"/>
          <w:sz w:val="24"/>
          <w:szCs w:val="24"/>
        </w:rPr>
        <w:t>s</w:t>
      </w:r>
      <w:r w:rsidRPr="00D56616">
        <w:rPr>
          <w:rFonts w:ascii="Times New Roman" w:hAnsi="Times New Roman" w:cs="Times New Roman"/>
          <w:sz w:val="24"/>
          <w:szCs w:val="24"/>
        </w:rPr>
        <w:t>, measurement of the indicators was too costly</w:t>
      </w:r>
      <w:r w:rsidR="00AD6A5D" w:rsidRPr="00D56616">
        <w:rPr>
          <w:rFonts w:ascii="Times New Roman" w:hAnsi="Times New Roman" w:cs="Times New Roman"/>
          <w:sz w:val="24"/>
          <w:szCs w:val="24"/>
        </w:rPr>
        <w:t xml:space="preserve"> (measuring reduction in transient hunger for example)</w:t>
      </w:r>
      <w:r w:rsidRPr="00D56616">
        <w:rPr>
          <w:rFonts w:ascii="Times New Roman" w:hAnsi="Times New Roman" w:cs="Times New Roman"/>
          <w:sz w:val="24"/>
          <w:szCs w:val="24"/>
        </w:rPr>
        <w:t xml:space="preserve">.  The fact that the baseline survey </w:t>
      </w:r>
      <w:r w:rsidR="00335AB8" w:rsidRPr="00D56616">
        <w:rPr>
          <w:rFonts w:ascii="Times New Roman" w:hAnsi="Times New Roman" w:cs="Times New Roman"/>
          <w:sz w:val="24"/>
          <w:szCs w:val="24"/>
        </w:rPr>
        <w:t xml:space="preserve">in the pilot phase </w:t>
      </w:r>
      <w:r w:rsidRPr="00D56616">
        <w:rPr>
          <w:rFonts w:ascii="Times New Roman" w:hAnsi="Times New Roman" w:cs="Times New Roman"/>
          <w:sz w:val="24"/>
          <w:szCs w:val="24"/>
        </w:rPr>
        <w:t xml:space="preserve">could not capture most of the project’s indicators should have prompted a reformulation process, especially when considering that the final evaluation would have to be informed by the results of the baseline survey.  </w:t>
      </w:r>
    </w:p>
    <w:p w:rsidR="009B17C5" w:rsidRPr="00D56616" w:rsidRDefault="009B17C5" w:rsidP="009B17C5">
      <w:pPr>
        <w:pStyle w:val="ListParagraph"/>
        <w:rPr>
          <w:rFonts w:ascii="Times New Roman" w:hAnsi="Times New Roman" w:cs="Times New Roman"/>
          <w:sz w:val="24"/>
          <w:szCs w:val="24"/>
        </w:rPr>
      </w:pPr>
    </w:p>
    <w:p w:rsidR="0084442D" w:rsidRPr="00D56616" w:rsidRDefault="00D13AB7" w:rsidP="001E7845">
      <w:pPr>
        <w:pStyle w:val="ListParagraph"/>
        <w:numPr>
          <w:ilvl w:val="0"/>
          <w:numId w:val="5"/>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Linked to the previous point, </w:t>
      </w:r>
      <w:r w:rsidR="003C604B" w:rsidRPr="00D56616">
        <w:rPr>
          <w:rFonts w:asciiTheme="majorBidi" w:hAnsiTheme="majorBidi" w:cstheme="majorBidi"/>
          <w:sz w:val="24"/>
          <w:szCs w:val="24"/>
        </w:rPr>
        <w:t xml:space="preserve">the </w:t>
      </w:r>
      <w:r w:rsidR="00CC28B8" w:rsidRPr="00D56616">
        <w:rPr>
          <w:rFonts w:asciiTheme="majorBidi" w:hAnsiTheme="majorBidi" w:cstheme="majorBidi"/>
          <w:sz w:val="24"/>
          <w:szCs w:val="24"/>
        </w:rPr>
        <w:t>p</w:t>
      </w:r>
      <w:r w:rsidR="003C604B" w:rsidRPr="00D56616">
        <w:rPr>
          <w:rFonts w:asciiTheme="majorBidi" w:hAnsiTheme="majorBidi" w:cstheme="majorBidi"/>
          <w:sz w:val="24"/>
          <w:szCs w:val="24"/>
        </w:rPr>
        <w:t>rogramme</w:t>
      </w:r>
      <w:r w:rsidR="00205D4B" w:rsidRPr="00D56616">
        <w:rPr>
          <w:rFonts w:asciiTheme="majorBidi" w:hAnsiTheme="majorBidi" w:cstheme="majorBidi"/>
          <w:sz w:val="24"/>
          <w:szCs w:val="24"/>
        </w:rPr>
        <w:t xml:space="preserve"> design underestimated the complexity and difficulty of improving children’s nutritional status</w:t>
      </w:r>
      <w:r w:rsidR="004D5942" w:rsidRPr="00D56616">
        <w:rPr>
          <w:rFonts w:asciiTheme="majorBidi" w:hAnsiTheme="majorBidi" w:cstheme="majorBidi"/>
          <w:sz w:val="24"/>
          <w:szCs w:val="24"/>
        </w:rPr>
        <w:t xml:space="preserve"> (Outcome 1)</w:t>
      </w:r>
      <w:r w:rsidR="002667E7" w:rsidRPr="00D56616">
        <w:rPr>
          <w:rFonts w:asciiTheme="majorBidi" w:hAnsiTheme="majorBidi" w:cstheme="majorBidi"/>
          <w:sz w:val="24"/>
          <w:szCs w:val="24"/>
        </w:rPr>
        <w:t>:  The inability of the pilot project to demonstrate a sufficient level of effectiveness insofar as improving school children’s nutritional conditions</w:t>
      </w:r>
      <w:r w:rsidR="00756F00" w:rsidRPr="00D56616">
        <w:rPr>
          <w:rFonts w:asciiTheme="majorBidi" w:hAnsiTheme="majorBidi" w:cstheme="majorBidi"/>
          <w:sz w:val="24"/>
          <w:szCs w:val="24"/>
        </w:rPr>
        <w:t xml:space="preserve"> </w:t>
      </w:r>
      <w:r w:rsidR="002667E7" w:rsidRPr="00D56616">
        <w:rPr>
          <w:rFonts w:asciiTheme="majorBidi" w:hAnsiTheme="majorBidi" w:cstheme="majorBidi"/>
          <w:sz w:val="24"/>
          <w:szCs w:val="24"/>
        </w:rPr>
        <w:t xml:space="preserve">could have been cited to justify </w:t>
      </w:r>
      <w:r w:rsidR="00756F00" w:rsidRPr="00D56616">
        <w:rPr>
          <w:rFonts w:asciiTheme="majorBidi" w:hAnsiTheme="majorBidi" w:cstheme="majorBidi"/>
          <w:sz w:val="24"/>
          <w:szCs w:val="24"/>
        </w:rPr>
        <w:t xml:space="preserve">a reformulation of </w:t>
      </w:r>
      <w:r w:rsidR="004D5942" w:rsidRPr="00D56616">
        <w:rPr>
          <w:rFonts w:asciiTheme="majorBidi" w:hAnsiTheme="majorBidi" w:cstheme="majorBidi"/>
          <w:sz w:val="24"/>
          <w:szCs w:val="24"/>
        </w:rPr>
        <w:t>the outcome related to nutrition</w:t>
      </w:r>
      <w:r w:rsidR="002667E7" w:rsidRPr="00D56616">
        <w:rPr>
          <w:rFonts w:asciiTheme="majorBidi" w:hAnsiTheme="majorBidi" w:cstheme="majorBidi"/>
          <w:sz w:val="24"/>
          <w:szCs w:val="24"/>
        </w:rPr>
        <w:t xml:space="preserve">. </w:t>
      </w:r>
      <w:r w:rsidR="00A07131" w:rsidRPr="00D56616">
        <w:rPr>
          <w:rFonts w:asciiTheme="majorBidi" w:hAnsiTheme="majorBidi" w:cstheme="majorBidi"/>
          <w:sz w:val="24"/>
          <w:szCs w:val="24"/>
        </w:rPr>
        <w:t>E</w:t>
      </w:r>
      <w:r w:rsidR="002667E7" w:rsidRPr="00D56616">
        <w:rPr>
          <w:rFonts w:asciiTheme="majorBidi" w:hAnsiTheme="majorBidi" w:cstheme="majorBidi"/>
          <w:sz w:val="24"/>
          <w:szCs w:val="24"/>
        </w:rPr>
        <w:t>mphas</w:t>
      </w:r>
      <w:r w:rsidR="004D5942" w:rsidRPr="00D56616">
        <w:rPr>
          <w:rFonts w:asciiTheme="majorBidi" w:hAnsiTheme="majorBidi" w:cstheme="majorBidi"/>
          <w:sz w:val="24"/>
          <w:szCs w:val="24"/>
        </w:rPr>
        <w:t xml:space="preserve">is, for example, might have been </w:t>
      </w:r>
      <w:r w:rsidR="002667E7" w:rsidRPr="00D56616">
        <w:rPr>
          <w:rFonts w:asciiTheme="majorBidi" w:hAnsiTheme="majorBidi" w:cstheme="majorBidi"/>
          <w:sz w:val="24"/>
          <w:szCs w:val="24"/>
        </w:rPr>
        <w:t xml:space="preserve">placed on </w:t>
      </w:r>
      <w:r w:rsidR="00A07131" w:rsidRPr="00D56616">
        <w:rPr>
          <w:rFonts w:asciiTheme="majorBidi" w:hAnsiTheme="majorBidi" w:cstheme="majorBidi"/>
          <w:sz w:val="24"/>
          <w:szCs w:val="24"/>
        </w:rPr>
        <w:t xml:space="preserve">increasing access of school children to affordable nutritious foods and/or changing school children’s food consumption habits; which are more </w:t>
      </w:r>
      <w:r w:rsidR="00C62232" w:rsidRPr="00D56616">
        <w:rPr>
          <w:rFonts w:asciiTheme="majorBidi" w:hAnsiTheme="majorBidi" w:cstheme="majorBidi"/>
          <w:sz w:val="24"/>
          <w:szCs w:val="24"/>
        </w:rPr>
        <w:t xml:space="preserve">realistic </w:t>
      </w:r>
      <w:r w:rsidR="00A07131" w:rsidRPr="00D56616">
        <w:rPr>
          <w:rFonts w:asciiTheme="majorBidi" w:hAnsiTheme="majorBidi" w:cstheme="majorBidi"/>
          <w:sz w:val="24"/>
          <w:szCs w:val="24"/>
        </w:rPr>
        <w:t xml:space="preserve">attainable outcomes than the one proposed.  </w:t>
      </w:r>
      <w:r w:rsidR="005C5A19" w:rsidRPr="00D56616">
        <w:rPr>
          <w:rFonts w:asciiTheme="majorBidi" w:hAnsiTheme="majorBidi" w:cstheme="majorBidi"/>
          <w:sz w:val="24"/>
          <w:szCs w:val="24"/>
        </w:rPr>
        <w:t xml:space="preserve">Hence, the evaluation considers </w:t>
      </w:r>
      <w:r w:rsidR="005C5A19" w:rsidRPr="00D56616">
        <w:rPr>
          <w:rFonts w:ascii="Times New Roman" w:hAnsi="Times New Roman" w:cs="Times New Roman"/>
          <w:sz w:val="24"/>
          <w:szCs w:val="24"/>
        </w:rPr>
        <w:t>t</w:t>
      </w:r>
      <w:r w:rsidR="0084442D" w:rsidRPr="00D56616">
        <w:rPr>
          <w:rFonts w:ascii="Times New Roman" w:hAnsi="Times New Roman" w:cs="Times New Roman"/>
          <w:sz w:val="24"/>
          <w:szCs w:val="24"/>
        </w:rPr>
        <w:t xml:space="preserve">he theoretical underpinnings and the causal links within the project’s results chain related to improving the nutritional status of school children </w:t>
      </w:r>
      <w:r w:rsidR="005C5A19" w:rsidRPr="00D56616">
        <w:rPr>
          <w:rFonts w:ascii="Times New Roman" w:hAnsi="Times New Roman" w:cs="Times New Roman"/>
          <w:sz w:val="24"/>
          <w:szCs w:val="24"/>
        </w:rPr>
        <w:t xml:space="preserve">to be </w:t>
      </w:r>
      <w:r w:rsidR="0084442D" w:rsidRPr="00D56616">
        <w:rPr>
          <w:rFonts w:ascii="Times New Roman" w:hAnsi="Times New Roman" w:cs="Times New Roman"/>
          <w:sz w:val="24"/>
          <w:szCs w:val="24"/>
        </w:rPr>
        <w:t xml:space="preserve">the weakest link in the project’s theory of change.  This weak link has affected the overall project’s achievements and </w:t>
      </w:r>
      <w:r w:rsidR="00BF7C1C" w:rsidRPr="00D56616">
        <w:rPr>
          <w:rFonts w:ascii="Times New Roman" w:hAnsi="Times New Roman" w:cs="Times New Roman"/>
          <w:sz w:val="24"/>
          <w:szCs w:val="24"/>
        </w:rPr>
        <w:t xml:space="preserve">–more importantly- </w:t>
      </w:r>
      <w:r w:rsidR="0084442D" w:rsidRPr="00D56616">
        <w:rPr>
          <w:rFonts w:ascii="Times New Roman" w:hAnsi="Times New Roman" w:cs="Times New Roman"/>
          <w:sz w:val="24"/>
          <w:szCs w:val="24"/>
        </w:rPr>
        <w:t>expectations</w:t>
      </w:r>
      <w:r w:rsidR="00BF7C1C" w:rsidRPr="00D56616">
        <w:rPr>
          <w:rFonts w:ascii="Times New Roman" w:hAnsi="Times New Roman" w:cs="Times New Roman"/>
          <w:sz w:val="24"/>
          <w:szCs w:val="24"/>
        </w:rPr>
        <w:t xml:space="preserve"> </w:t>
      </w:r>
      <w:r w:rsidR="00DA447F" w:rsidRPr="00D56616">
        <w:rPr>
          <w:rFonts w:ascii="Times New Roman" w:hAnsi="Times New Roman" w:cs="Times New Roman"/>
          <w:sz w:val="24"/>
          <w:szCs w:val="24"/>
        </w:rPr>
        <w:t xml:space="preserve">of partners </w:t>
      </w:r>
      <w:r w:rsidR="00BF7C1C" w:rsidRPr="00D56616">
        <w:rPr>
          <w:rFonts w:ascii="Times New Roman" w:hAnsi="Times New Roman" w:cs="Times New Roman"/>
          <w:sz w:val="24"/>
          <w:szCs w:val="24"/>
        </w:rPr>
        <w:t>during implementation</w:t>
      </w:r>
      <w:r w:rsidR="0084442D" w:rsidRPr="00D56616">
        <w:rPr>
          <w:rFonts w:ascii="Times New Roman" w:hAnsi="Times New Roman" w:cs="Times New Roman"/>
          <w:sz w:val="24"/>
          <w:szCs w:val="24"/>
        </w:rPr>
        <w:t>.</w:t>
      </w:r>
    </w:p>
    <w:p w:rsidR="005C5A19" w:rsidRPr="00D56616" w:rsidRDefault="005C5A19" w:rsidP="00487943">
      <w:pPr>
        <w:autoSpaceDE w:val="0"/>
        <w:autoSpaceDN w:val="0"/>
        <w:adjustRightInd w:val="0"/>
        <w:spacing w:line="240" w:lineRule="auto"/>
        <w:rPr>
          <w:rFonts w:ascii="Times New Roman" w:hAnsi="Times New Roman" w:cs="Times New Roman"/>
          <w:sz w:val="24"/>
          <w:szCs w:val="24"/>
          <w:lang w:val="en-US"/>
        </w:rPr>
      </w:pPr>
    </w:p>
    <w:p w:rsidR="00487943" w:rsidRPr="00D56616" w:rsidRDefault="00487943" w:rsidP="00985DBF">
      <w:pPr>
        <w:pStyle w:val="Heading2"/>
      </w:pPr>
      <w:bookmarkStart w:id="8" w:name="_Toc333125056"/>
      <w:r w:rsidRPr="00D56616">
        <w:t xml:space="preserve">3.2. </w:t>
      </w:r>
      <w:r w:rsidR="00BF7C1C" w:rsidRPr="00D56616">
        <w:t xml:space="preserve">Programme </w:t>
      </w:r>
      <w:r w:rsidR="00985DBF" w:rsidRPr="00D56616">
        <w:t>s</w:t>
      </w:r>
      <w:r w:rsidR="00BF7C1C" w:rsidRPr="00D56616">
        <w:t>tart-</w:t>
      </w:r>
      <w:r w:rsidR="00985DBF" w:rsidRPr="00D56616">
        <w:t>u</w:t>
      </w:r>
      <w:r w:rsidR="00BF7C1C" w:rsidRPr="00D56616">
        <w:t xml:space="preserve">p and </w:t>
      </w:r>
      <w:r w:rsidR="00985DBF" w:rsidRPr="00D56616">
        <w:t>e</w:t>
      </w:r>
      <w:r w:rsidR="00BF7C1C" w:rsidRPr="00D56616">
        <w:t>xpansion</w:t>
      </w:r>
      <w:bookmarkEnd w:id="8"/>
    </w:p>
    <w:p w:rsidR="00C33621" w:rsidRPr="00D56616" w:rsidRDefault="00B70092" w:rsidP="00B12828">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Following the signature of </w:t>
      </w:r>
      <w:r w:rsidR="009469C2" w:rsidRPr="00D56616">
        <w:rPr>
          <w:rFonts w:ascii="Times New Roman" w:hAnsi="Times New Roman" w:cs="Times New Roman"/>
          <w:sz w:val="24"/>
          <w:szCs w:val="24"/>
        </w:rPr>
        <w:t xml:space="preserve">the financing agreement between NRO and UN Women and the receipt of the funds for the planned activities for the first six months, the Programme commenced in October 2009, a little over one month after the beginning of the 2009/2010 academic year.  </w:t>
      </w:r>
      <w:r w:rsidR="00C17271" w:rsidRPr="00D56616">
        <w:rPr>
          <w:rFonts w:ascii="Times New Roman" w:hAnsi="Times New Roman" w:cs="Times New Roman"/>
          <w:sz w:val="24"/>
          <w:szCs w:val="24"/>
          <w:lang w:val="en-US"/>
        </w:rPr>
        <w:t>Three months later</w:t>
      </w:r>
      <w:r w:rsidR="00BC21B3" w:rsidRPr="00D56616">
        <w:rPr>
          <w:rFonts w:ascii="Times New Roman" w:hAnsi="Times New Roman" w:cs="Times New Roman"/>
          <w:sz w:val="24"/>
          <w:szCs w:val="24"/>
        </w:rPr>
        <w:t xml:space="preserve">, </w:t>
      </w:r>
      <w:r w:rsidR="00C12A88" w:rsidRPr="00D56616">
        <w:rPr>
          <w:rFonts w:ascii="Times New Roman" w:hAnsi="Times New Roman" w:cs="Times New Roman"/>
          <w:sz w:val="24"/>
          <w:szCs w:val="24"/>
        </w:rPr>
        <w:t xml:space="preserve">on 12 January 2010, </w:t>
      </w:r>
      <w:r w:rsidR="00BC21B3" w:rsidRPr="00D56616">
        <w:rPr>
          <w:rFonts w:ascii="Times New Roman" w:hAnsi="Times New Roman" w:cs="Times New Roman"/>
          <w:sz w:val="24"/>
          <w:szCs w:val="24"/>
        </w:rPr>
        <w:t xml:space="preserve">UN Women </w:t>
      </w:r>
      <w:r w:rsidR="00C12A88" w:rsidRPr="00D56616">
        <w:rPr>
          <w:rFonts w:ascii="Times New Roman" w:hAnsi="Times New Roman" w:cs="Times New Roman"/>
          <w:sz w:val="24"/>
          <w:szCs w:val="24"/>
        </w:rPr>
        <w:t xml:space="preserve">initiated a bidding process for the component of the programme on women’s centers capacity development and establishment of food production </w:t>
      </w:r>
      <w:r w:rsidR="000B6259" w:rsidRPr="00D56616">
        <w:rPr>
          <w:rFonts w:ascii="Times New Roman" w:hAnsi="Times New Roman" w:cs="Times New Roman"/>
          <w:sz w:val="24"/>
          <w:szCs w:val="24"/>
        </w:rPr>
        <w:t xml:space="preserve">units, on which basis </w:t>
      </w:r>
      <w:r w:rsidR="00BC21B3" w:rsidRPr="00D56616">
        <w:rPr>
          <w:rFonts w:ascii="Times New Roman" w:hAnsi="Times New Roman" w:cs="Times New Roman"/>
          <w:sz w:val="24"/>
          <w:szCs w:val="24"/>
        </w:rPr>
        <w:t xml:space="preserve">a Cooperation Agreement </w:t>
      </w:r>
      <w:r w:rsidR="000B6259" w:rsidRPr="00D56616">
        <w:rPr>
          <w:rFonts w:ascii="Times New Roman" w:hAnsi="Times New Roman" w:cs="Times New Roman"/>
          <w:sz w:val="24"/>
          <w:szCs w:val="24"/>
        </w:rPr>
        <w:t xml:space="preserve">was signed </w:t>
      </w:r>
      <w:r w:rsidR="00BC21B3" w:rsidRPr="00D56616">
        <w:rPr>
          <w:rFonts w:ascii="Times New Roman" w:hAnsi="Times New Roman" w:cs="Times New Roman"/>
          <w:sz w:val="24"/>
          <w:szCs w:val="24"/>
        </w:rPr>
        <w:t>with  MAAN Development Center (MAAN)</w:t>
      </w:r>
      <w:r w:rsidR="007639BB" w:rsidRPr="00D56616">
        <w:rPr>
          <w:rFonts w:ascii="Times New Roman" w:hAnsi="Times New Roman" w:cs="Times New Roman"/>
          <w:sz w:val="24"/>
          <w:szCs w:val="24"/>
        </w:rPr>
        <w:t xml:space="preserve"> to provide capacity building services to women centers targeted during the lifetime of the programme.  </w:t>
      </w:r>
      <w:r w:rsidR="00BC21B3" w:rsidRPr="00D56616">
        <w:rPr>
          <w:rFonts w:ascii="Times New Roman" w:hAnsi="Times New Roman" w:cs="Times New Roman"/>
          <w:sz w:val="24"/>
          <w:szCs w:val="24"/>
        </w:rPr>
        <w:t xml:space="preserve"> </w:t>
      </w:r>
      <w:r w:rsidR="000B6259" w:rsidRPr="00D56616">
        <w:rPr>
          <w:rFonts w:ascii="Times New Roman" w:hAnsi="Times New Roman" w:cs="Times New Roman"/>
          <w:sz w:val="24"/>
          <w:szCs w:val="24"/>
        </w:rPr>
        <w:t xml:space="preserve">MAAN launched the capacity development component </w:t>
      </w:r>
      <w:r w:rsidR="00BE1B35" w:rsidRPr="00D56616">
        <w:rPr>
          <w:rFonts w:ascii="Times New Roman" w:hAnsi="Times New Roman" w:cs="Times New Roman"/>
          <w:sz w:val="24"/>
          <w:szCs w:val="24"/>
        </w:rPr>
        <w:t>in early April 2010</w:t>
      </w:r>
      <w:r w:rsidR="00B12828" w:rsidRPr="00D56616">
        <w:rPr>
          <w:rFonts w:ascii="Times New Roman" w:hAnsi="Times New Roman" w:cs="Times New Roman"/>
          <w:sz w:val="24"/>
          <w:szCs w:val="24"/>
        </w:rPr>
        <w:t xml:space="preserve"> with an assessment of capacity development needs of </w:t>
      </w:r>
      <w:r w:rsidR="00C33621" w:rsidRPr="00D56616">
        <w:rPr>
          <w:rFonts w:ascii="Times New Roman" w:hAnsi="Times New Roman" w:cs="Times New Roman"/>
          <w:sz w:val="24"/>
          <w:szCs w:val="24"/>
        </w:rPr>
        <w:t xml:space="preserve">the targeted organisations, and started implementing capacity development activities </w:t>
      </w:r>
      <w:r w:rsidR="00C33621" w:rsidRPr="00D56616">
        <w:rPr>
          <w:rFonts w:ascii="Times New Roman" w:hAnsi="Times New Roman" w:cs="Times New Roman"/>
          <w:sz w:val="24"/>
          <w:szCs w:val="24"/>
        </w:rPr>
        <w:lastRenderedPageBreak/>
        <w:t>towards the end of the 2009/2010 academic year</w:t>
      </w:r>
      <w:r w:rsidR="00BE1B35" w:rsidRPr="00D56616">
        <w:rPr>
          <w:rFonts w:ascii="Times New Roman" w:hAnsi="Times New Roman" w:cs="Times New Roman"/>
          <w:sz w:val="24"/>
          <w:szCs w:val="24"/>
        </w:rPr>
        <w:t xml:space="preserve">.   </w:t>
      </w:r>
      <w:r w:rsidR="0042679C" w:rsidRPr="00D56616">
        <w:rPr>
          <w:rFonts w:ascii="Times New Roman" w:hAnsi="Times New Roman" w:cs="Times New Roman"/>
          <w:sz w:val="24"/>
          <w:szCs w:val="24"/>
        </w:rPr>
        <w:t xml:space="preserve">Also in April 2010, MoE and UN Women formalised </w:t>
      </w:r>
      <w:r w:rsidR="008D7C62" w:rsidRPr="00D56616">
        <w:rPr>
          <w:rFonts w:ascii="Times New Roman" w:hAnsi="Times New Roman" w:cs="Times New Roman"/>
          <w:sz w:val="24"/>
          <w:szCs w:val="24"/>
        </w:rPr>
        <w:t>their partnership agreement in a ceremony that was attended by the Minister of Education, Head of the oPt Office of UN Women and the Deputy Representative Office of Norway to the Palestinian Authority.</w:t>
      </w:r>
    </w:p>
    <w:p w:rsidR="00C33621" w:rsidRPr="00D56616" w:rsidRDefault="00C33621" w:rsidP="00B12828">
      <w:pPr>
        <w:autoSpaceDE w:val="0"/>
        <w:autoSpaceDN w:val="0"/>
        <w:adjustRightInd w:val="0"/>
        <w:spacing w:line="240" w:lineRule="auto"/>
        <w:rPr>
          <w:rFonts w:ascii="Times New Roman" w:hAnsi="Times New Roman" w:cs="Times New Roman"/>
          <w:sz w:val="24"/>
          <w:szCs w:val="24"/>
        </w:rPr>
      </w:pPr>
    </w:p>
    <w:p w:rsidR="00DB2EED" w:rsidRPr="00D56616" w:rsidRDefault="00BE1B35" w:rsidP="009472A0">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the meantime, UN Women and MoE recruited the programme staff, </w:t>
      </w:r>
      <w:r w:rsidR="00856A48" w:rsidRPr="00D56616">
        <w:rPr>
          <w:rFonts w:ascii="Times New Roman" w:hAnsi="Times New Roman" w:cs="Times New Roman"/>
          <w:sz w:val="24"/>
          <w:szCs w:val="24"/>
        </w:rPr>
        <w:t xml:space="preserve">established the </w:t>
      </w:r>
      <w:r w:rsidR="00912B08" w:rsidRPr="00D56616">
        <w:rPr>
          <w:rFonts w:ascii="Times New Roman" w:hAnsi="Times New Roman" w:cs="Times New Roman"/>
          <w:sz w:val="24"/>
          <w:szCs w:val="24"/>
        </w:rPr>
        <w:t>Programme’s Steering and Coordination Committees (February and</w:t>
      </w:r>
      <w:r w:rsidR="00405B3F" w:rsidRPr="00D56616">
        <w:rPr>
          <w:rFonts w:ascii="Times New Roman" w:hAnsi="Times New Roman" w:cs="Times New Roman"/>
          <w:sz w:val="24"/>
          <w:szCs w:val="24"/>
        </w:rPr>
        <w:t xml:space="preserve"> March 2010, respectively), </w:t>
      </w:r>
      <w:r w:rsidR="00912B08" w:rsidRPr="00D56616">
        <w:rPr>
          <w:rFonts w:ascii="Times New Roman" w:hAnsi="Times New Roman" w:cs="Times New Roman"/>
          <w:sz w:val="24"/>
          <w:szCs w:val="24"/>
        </w:rPr>
        <w:t xml:space="preserve">provided support </w:t>
      </w:r>
      <w:r w:rsidR="00B12828" w:rsidRPr="00D56616">
        <w:rPr>
          <w:rFonts w:ascii="Times New Roman" w:hAnsi="Times New Roman" w:cs="Times New Roman"/>
          <w:sz w:val="24"/>
          <w:szCs w:val="24"/>
        </w:rPr>
        <w:t xml:space="preserve">(in the form of discounted canteen lease subsidies as previously discussed) to </w:t>
      </w:r>
      <w:r w:rsidR="009472A0">
        <w:rPr>
          <w:rFonts w:ascii="Times New Roman" w:hAnsi="Times New Roman" w:cs="Times New Roman"/>
          <w:sz w:val="24"/>
          <w:szCs w:val="24"/>
        </w:rPr>
        <w:t>16</w:t>
      </w:r>
      <w:r w:rsidR="00B12828" w:rsidRPr="00D56616">
        <w:rPr>
          <w:rFonts w:ascii="Times New Roman" w:hAnsi="Times New Roman" w:cs="Times New Roman"/>
          <w:sz w:val="24"/>
          <w:szCs w:val="24"/>
        </w:rPr>
        <w:t xml:space="preserve"> women’s organisations  to </w:t>
      </w:r>
      <w:r w:rsidR="00C33621" w:rsidRPr="00D56616">
        <w:rPr>
          <w:rFonts w:ascii="Times New Roman" w:hAnsi="Times New Roman" w:cs="Times New Roman"/>
          <w:sz w:val="24"/>
          <w:szCs w:val="24"/>
        </w:rPr>
        <w:t>run</w:t>
      </w:r>
      <w:r w:rsidR="00B12828" w:rsidRPr="00D56616">
        <w:rPr>
          <w:rFonts w:ascii="Times New Roman" w:hAnsi="Times New Roman" w:cs="Times New Roman"/>
          <w:sz w:val="24"/>
          <w:szCs w:val="24"/>
        </w:rPr>
        <w:t xml:space="preserve"> </w:t>
      </w:r>
      <w:r w:rsidR="00C33621" w:rsidRPr="00D56616">
        <w:rPr>
          <w:rFonts w:ascii="Times New Roman" w:hAnsi="Times New Roman" w:cs="Times New Roman"/>
          <w:sz w:val="24"/>
          <w:szCs w:val="24"/>
        </w:rPr>
        <w:t xml:space="preserve">the canteens in </w:t>
      </w:r>
      <w:r w:rsidR="00B12828" w:rsidRPr="00D56616">
        <w:rPr>
          <w:rFonts w:ascii="Times New Roman" w:hAnsi="Times New Roman" w:cs="Times New Roman"/>
          <w:sz w:val="24"/>
          <w:szCs w:val="24"/>
        </w:rPr>
        <w:t>109 schools</w:t>
      </w:r>
      <w:r w:rsidR="008E5FB4" w:rsidRPr="00D56616">
        <w:rPr>
          <w:rFonts w:ascii="Times New Roman" w:hAnsi="Times New Roman" w:cs="Times New Roman"/>
          <w:sz w:val="24"/>
          <w:szCs w:val="24"/>
        </w:rPr>
        <w:t xml:space="preserve"> (59 of the 61 schools targeted in the pilot project, and 50 new schools)</w:t>
      </w:r>
      <w:r w:rsidR="00405B3F" w:rsidRPr="00D56616">
        <w:rPr>
          <w:rFonts w:ascii="Times New Roman" w:hAnsi="Times New Roman" w:cs="Times New Roman"/>
          <w:sz w:val="24"/>
          <w:szCs w:val="24"/>
        </w:rPr>
        <w:t xml:space="preserve">, and provided schools with </w:t>
      </w:r>
      <w:r w:rsidR="008F65EE" w:rsidRPr="00D56616">
        <w:rPr>
          <w:rFonts w:ascii="Times New Roman" w:hAnsi="Times New Roman" w:cs="Times New Roman"/>
          <w:sz w:val="24"/>
          <w:szCs w:val="24"/>
        </w:rPr>
        <w:t>funds to implement awareness raising activities on issues related to healthy eating habits and nutrition</w:t>
      </w:r>
      <w:r w:rsidR="00B12828" w:rsidRPr="00D56616">
        <w:rPr>
          <w:rFonts w:ascii="Times New Roman" w:hAnsi="Times New Roman" w:cs="Times New Roman"/>
          <w:sz w:val="24"/>
          <w:szCs w:val="24"/>
        </w:rPr>
        <w:t xml:space="preserve">.  </w:t>
      </w:r>
      <w:r w:rsidR="00D03840" w:rsidRPr="00D56616">
        <w:rPr>
          <w:rFonts w:ascii="Times New Roman" w:hAnsi="Times New Roman" w:cs="Times New Roman"/>
          <w:sz w:val="24"/>
          <w:szCs w:val="24"/>
        </w:rPr>
        <w:t>While UN Women and MoE had comm</w:t>
      </w:r>
      <w:r w:rsidR="00F35B10" w:rsidRPr="00D56616">
        <w:rPr>
          <w:rFonts w:ascii="Times New Roman" w:hAnsi="Times New Roman" w:cs="Times New Roman"/>
          <w:sz w:val="24"/>
          <w:szCs w:val="24"/>
        </w:rPr>
        <w:t>endably planned for th</w:t>
      </w:r>
      <w:r w:rsidR="008F65EE" w:rsidRPr="00D56616">
        <w:rPr>
          <w:rFonts w:ascii="Times New Roman" w:hAnsi="Times New Roman" w:cs="Times New Roman"/>
          <w:sz w:val="24"/>
          <w:szCs w:val="24"/>
        </w:rPr>
        <w:t>e</w:t>
      </w:r>
      <w:r w:rsidR="00F35B10" w:rsidRPr="00D56616">
        <w:rPr>
          <w:rFonts w:ascii="Times New Roman" w:hAnsi="Times New Roman" w:cs="Times New Roman"/>
          <w:sz w:val="24"/>
          <w:szCs w:val="24"/>
        </w:rPr>
        <w:t xml:space="preserve"> late start </w:t>
      </w:r>
      <w:r w:rsidR="008F65EE" w:rsidRPr="00D56616">
        <w:rPr>
          <w:rFonts w:ascii="Times New Roman" w:hAnsi="Times New Roman" w:cs="Times New Roman"/>
          <w:sz w:val="24"/>
          <w:szCs w:val="24"/>
        </w:rPr>
        <w:t xml:space="preserve">of the programme </w:t>
      </w:r>
      <w:r w:rsidR="00F35B10" w:rsidRPr="00D56616">
        <w:rPr>
          <w:rFonts w:ascii="Times New Roman" w:hAnsi="Times New Roman" w:cs="Times New Roman"/>
          <w:sz w:val="24"/>
          <w:szCs w:val="24"/>
        </w:rPr>
        <w:t>by identifying the schools and women centers that will be targeted in the programme</w:t>
      </w:r>
      <w:r w:rsidR="00A13BE6" w:rsidRPr="00D56616">
        <w:rPr>
          <w:rFonts w:ascii="Times New Roman" w:hAnsi="Times New Roman" w:cs="Times New Roman"/>
          <w:sz w:val="24"/>
          <w:szCs w:val="24"/>
        </w:rPr>
        <w:t>’</w:t>
      </w:r>
      <w:r w:rsidR="00F35B10" w:rsidRPr="00D56616">
        <w:rPr>
          <w:rFonts w:ascii="Times New Roman" w:hAnsi="Times New Roman" w:cs="Times New Roman"/>
          <w:sz w:val="24"/>
          <w:szCs w:val="24"/>
        </w:rPr>
        <w:t>s first year of operations</w:t>
      </w:r>
      <w:r w:rsidR="00B275D0" w:rsidRPr="00D56616">
        <w:rPr>
          <w:rFonts w:ascii="Times New Roman" w:hAnsi="Times New Roman" w:cs="Times New Roman"/>
          <w:sz w:val="24"/>
          <w:szCs w:val="24"/>
        </w:rPr>
        <w:t xml:space="preserve"> and facilitating </w:t>
      </w:r>
      <w:r w:rsidR="00B0295A" w:rsidRPr="00D56616">
        <w:rPr>
          <w:rFonts w:ascii="Times New Roman" w:hAnsi="Times New Roman" w:cs="Times New Roman"/>
          <w:sz w:val="24"/>
          <w:szCs w:val="24"/>
        </w:rPr>
        <w:t>the access of the targeted women’s centers to the canteens prior to their payment of the canteens’ leases</w:t>
      </w:r>
      <w:r w:rsidR="00F0261E" w:rsidRPr="00D56616">
        <w:rPr>
          <w:rStyle w:val="FootnoteReference"/>
          <w:rFonts w:ascii="Times New Roman" w:hAnsi="Times New Roman" w:cs="Times New Roman"/>
          <w:sz w:val="24"/>
          <w:szCs w:val="24"/>
        </w:rPr>
        <w:footnoteReference w:id="9"/>
      </w:r>
      <w:r w:rsidR="00F35B10" w:rsidRPr="00D56616">
        <w:rPr>
          <w:rFonts w:ascii="Times New Roman" w:hAnsi="Times New Roman" w:cs="Times New Roman"/>
          <w:sz w:val="24"/>
          <w:szCs w:val="24"/>
        </w:rPr>
        <w:t xml:space="preserve">, </w:t>
      </w:r>
      <w:r w:rsidR="00A7402B" w:rsidRPr="00D56616">
        <w:rPr>
          <w:rFonts w:ascii="Times New Roman" w:hAnsi="Times New Roman" w:cs="Times New Roman"/>
          <w:sz w:val="24"/>
          <w:szCs w:val="24"/>
        </w:rPr>
        <w:t xml:space="preserve">very </w:t>
      </w:r>
      <w:r w:rsidR="00F35B10" w:rsidRPr="00D56616">
        <w:rPr>
          <w:rFonts w:ascii="Times New Roman" w:hAnsi="Times New Roman" w:cs="Times New Roman"/>
          <w:sz w:val="24"/>
          <w:szCs w:val="24"/>
        </w:rPr>
        <w:t xml:space="preserve">little </w:t>
      </w:r>
      <w:r w:rsidR="00FA0008" w:rsidRPr="00D56616">
        <w:rPr>
          <w:rFonts w:ascii="Times New Roman" w:hAnsi="Times New Roman" w:cs="Times New Roman"/>
          <w:sz w:val="24"/>
          <w:szCs w:val="24"/>
        </w:rPr>
        <w:t xml:space="preserve">else </w:t>
      </w:r>
      <w:r w:rsidR="00F35B10" w:rsidRPr="00D56616">
        <w:rPr>
          <w:rFonts w:ascii="Times New Roman" w:hAnsi="Times New Roman" w:cs="Times New Roman"/>
          <w:sz w:val="24"/>
          <w:szCs w:val="24"/>
        </w:rPr>
        <w:t xml:space="preserve">could be done </w:t>
      </w:r>
      <w:r w:rsidR="00A13BE6" w:rsidRPr="00D56616">
        <w:rPr>
          <w:rFonts w:ascii="Times New Roman" w:hAnsi="Times New Roman" w:cs="Times New Roman"/>
          <w:sz w:val="24"/>
          <w:szCs w:val="24"/>
        </w:rPr>
        <w:t xml:space="preserve">to </w:t>
      </w:r>
      <w:r w:rsidR="006D0069" w:rsidRPr="00D56616">
        <w:rPr>
          <w:rFonts w:ascii="Times New Roman" w:hAnsi="Times New Roman" w:cs="Times New Roman"/>
          <w:sz w:val="24"/>
          <w:szCs w:val="24"/>
        </w:rPr>
        <w:t xml:space="preserve">build the </w:t>
      </w:r>
      <w:r w:rsidR="000B55D9" w:rsidRPr="00D56616">
        <w:rPr>
          <w:rFonts w:ascii="Times New Roman" w:hAnsi="Times New Roman" w:cs="Times New Roman"/>
          <w:sz w:val="24"/>
          <w:szCs w:val="24"/>
        </w:rPr>
        <w:t xml:space="preserve">needed </w:t>
      </w:r>
      <w:r w:rsidR="006D0069" w:rsidRPr="00D56616">
        <w:rPr>
          <w:rFonts w:ascii="Times New Roman" w:hAnsi="Times New Roman" w:cs="Times New Roman"/>
          <w:sz w:val="24"/>
          <w:szCs w:val="24"/>
        </w:rPr>
        <w:t xml:space="preserve">capacity </w:t>
      </w:r>
      <w:r w:rsidR="000B55D9" w:rsidRPr="00D56616">
        <w:rPr>
          <w:rFonts w:ascii="Times New Roman" w:hAnsi="Times New Roman" w:cs="Times New Roman"/>
          <w:sz w:val="24"/>
          <w:szCs w:val="24"/>
        </w:rPr>
        <w:t>within</w:t>
      </w:r>
      <w:r w:rsidR="006D0069" w:rsidRPr="00D56616">
        <w:rPr>
          <w:rFonts w:ascii="Times New Roman" w:hAnsi="Times New Roman" w:cs="Times New Roman"/>
          <w:sz w:val="24"/>
          <w:szCs w:val="24"/>
        </w:rPr>
        <w:t xml:space="preserve"> women centers to run school canteens and to </w:t>
      </w:r>
      <w:r w:rsidR="00A13BE6" w:rsidRPr="00D56616">
        <w:rPr>
          <w:rFonts w:ascii="Times New Roman" w:hAnsi="Times New Roman" w:cs="Times New Roman"/>
          <w:sz w:val="24"/>
          <w:szCs w:val="24"/>
        </w:rPr>
        <w:t>ensure th</w:t>
      </w:r>
      <w:r w:rsidR="00FA0008" w:rsidRPr="00D56616">
        <w:rPr>
          <w:rFonts w:ascii="Times New Roman" w:hAnsi="Times New Roman" w:cs="Times New Roman"/>
          <w:sz w:val="24"/>
          <w:szCs w:val="24"/>
        </w:rPr>
        <w:t xml:space="preserve">at the needed </w:t>
      </w:r>
      <w:r w:rsidR="002A04C7" w:rsidRPr="00D56616">
        <w:rPr>
          <w:rFonts w:ascii="Times New Roman" w:hAnsi="Times New Roman" w:cs="Times New Roman"/>
          <w:sz w:val="24"/>
          <w:szCs w:val="24"/>
        </w:rPr>
        <w:t xml:space="preserve">canteen </w:t>
      </w:r>
      <w:r w:rsidR="00FA0008" w:rsidRPr="00D56616">
        <w:rPr>
          <w:rFonts w:ascii="Times New Roman" w:hAnsi="Times New Roman" w:cs="Times New Roman"/>
          <w:sz w:val="24"/>
          <w:szCs w:val="24"/>
        </w:rPr>
        <w:t>infrastructure</w:t>
      </w:r>
      <w:r w:rsidR="002A04C7" w:rsidRPr="00D56616">
        <w:rPr>
          <w:rFonts w:ascii="Times New Roman" w:hAnsi="Times New Roman" w:cs="Times New Roman"/>
          <w:sz w:val="24"/>
          <w:szCs w:val="24"/>
        </w:rPr>
        <w:t xml:space="preserve"> is in place to support a smooth implementation</w:t>
      </w:r>
      <w:r w:rsidR="00F67633" w:rsidRPr="00D56616">
        <w:rPr>
          <w:rFonts w:ascii="Times New Roman" w:hAnsi="Times New Roman" w:cs="Times New Roman"/>
          <w:sz w:val="24"/>
          <w:szCs w:val="24"/>
        </w:rPr>
        <w:t xml:space="preserve"> as envisaged in the programme design</w:t>
      </w:r>
      <w:r w:rsidR="002A04C7" w:rsidRPr="00D56616">
        <w:rPr>
          <w:rFonts w:ascii="Times New Roman" w:hAnsi="Times New Roman" w:cs="Times New Roman"/>
          <w:sz w:val="24"/>
          <w:szCs w:val="24"/>
        </w:rPr>
        <w:t>.</w:t>
      </w:r>
      <w:r w:rsidR="00827B8A" w:rsidRPr="00D56616">
        <w:rPr>
          <w:rFonts w:ascii="Times New Roman" w:hAnsi="Times New Roman" w:cs="Times New Roman"/>
          <w:sz w:val="24"/>
          <w:szCs w:val="24"/>
        </w:rPr>
        <w:t xml:space="preserve"> </w:t>
      </w:r>
      <w:r w:rsidR="00A13BE6" w:rsidRPr="00D56616">
        <w:rPr>
          <w:rFonts w:ascii="Times New Roman" w:hAnsi="Times New Roman" w:cs="Times New Roman"/>
          <w:sz w:val="24"/>
          <w:szCs w:val="24"/>
        </w:rPr>
        <w:t xml:space="preserve"> </w:t>
      </w:r>
      <w:r w:rsidR="00EC2711" w:rsidRPr="00D56616">
        <w:rPr>
          <w:rFonts w:ascii="Times New Roman" w:hAnsi="Times New Roman" w:cs="Times New Roman"/>
          <w:sz w:val="24"/>
          <w:szCs w:val="24"/>
        </w:rPr>
        <w:t xml:space="preserve">Hence, the women centers that were targeted in the first year </w:t>
      </w:r>
      <w:r w:rsidR="00030CA6" w:rsidRPr="00D56616">
        <w:rPr>
          <w:rFonts w:ascii="Times New Roman" w:hAnsi="Times New Roman" w:cs="Times New Roman"/>
          <w:sz w:val="24"/>
          <w:szCs w:val="24"/>
        </w:rPr>
        <w:t xml:space="preserve">had to work in existing </w:t>
      </w:r>
      <w:r w:rsidR="0007639C" w:rsidRPr="00D56616">
        <w:rPr>
          <w:rFonts w:ascii="Times New Roman" w:hAnsi="Times New Roman" w:cs="Times New Roman"/>
          <w:sz w:val="24"/>
          <w:szCs w:val="24"/>
        </w:rPr>
        <w:t xml:space="preserve">(mostly decrepit) </w:t>
      </w:r>
      <w:r w:rsidR="00030CA6" w:rsidRPr="00D56616">
        <w:rPr>
          <w:rFonts w:ascii="Times New Roman" w:hAnsi="Times New Roman" w:cs="Times New Roman"/>
          <w:sz w:val="24"/>
          <w:szCs w:val="24"/>
        </w:rPr>
        <w:t>school canteens</w:t>
      </w:r>
      <w:r w:rsidR="007639BB" w:rsidRPr="00D56616">
        <w:rPr>
          <w:rFonts w:ascii="Times New Roman" w:hAnsi="Times New Roman" w:cs="Times New Roman"/>
          <w:sz w:val="24"/>
          <w:szCs w:val="24"/>
        </w:rPr>
        <w:t xml:space="preserve"> for </w:t>
      </w:r>
      <w:r w:rsidR="00C15F32" w:rsidRPr="00D56616">
        <w:rPr>
          <w:rFonts w:ascii="Times New Roman" w:hAnsi="Times New Roman" w:cs="Times New Roman"/>
          <w:sz w:val="24"/>
          <w:szCs w:val="24"/>
        </w:rPr>
        <w:t>the most part of the first year</w:t>
      </w:r>
      <w:r w:rsidR="00E709A3" w:rsidRPr="00D56616">
        <w:rPr>
          <w:rStyle w:val="FootnoteReference"/>
          <w:rFonts w:ascii="Times New Roman" w:hAnsi="Times New Roman" w:cs="Times New Roman"/>
          <w:sz w:val="24"/>
          <w:szCs w:val="24"/>
        </w:rPr>
        <w:footnoteReference w:id="10"/>
      </w:r>
      <w:r w:rsidR="0007639C" w:rsidRPr="00D56616">
        <w:rPr>
          <w:rFonts w:ascii="Times New Roman" w:hAnsi="Times New Roman" w:cs="Times New Roman"/>
          <w:sz w:val="24"/>
          <w:szCs w:val="24"/>
        </w:rPr>
        <w:t>,</w:t>
      </w:r>
      <w:r w:rsidR="00030CA6" w:rsidRPr="00D56616">
        <w:rPr>
          <w:rFonts w:ascii="Times New Roman" w:hAnsi="Times New Roman" w:cs="Times New Roman"/>
          <w:sz w:val="24"/>
          <w:szCs w:val="24"/>
        </w:rPr>
        <w:t xml:space="preserve"> </w:t>
      </w:r>
      <w:r w:rsidR="00C15F32" w:rsidRPr="00D56616">
        <w:rPr>
          <w:rFonts w:ascii="Times New Roman" w:hAnsi="Times New Roman" w:cs="Times New Roman"/>
          <w:sz w:val="24"/>
          <w:szCs w:val="24"/>
        </w:rPr>
        <w:t xml:space="preserve">and </w:t>
      </w:r>
      <w:r w:rsidR="005C226B" w:rsidRPr="00D56616">
        <w:rPr>
          <w:rFonts w:ascii="Times New Roman" w:hAnsi="Times New Roman" w:cs="Times New Roman"/>
          <w:sz w:val="24"/>
          <w:szCs w:val="24"/>
        </w:rPr>
        <w:t>before developing the needed managerial and technical skills needed to effectively run school canteens</w:t>
      </w:r>
      <w:r w:rsidR="00465007" w:rsidRPr="00D56616">
        <w:rPr>
          <w:rStyle w:val="FootnoteReference"/>
          <w:rFonts w:ascii="Times New Roman" w:hAnsi="Times New Roman" w:cs="Times New Roman"/>
          <w:sz w:val="24"/>
          <w:szCs w:val="24"/>
        </w:rPr>
        <w:footnoteReference w:id="11"/>
      </w:r>
      <w:r w:rsidR="005C226B" w:rsidRPr="00D56616">
        <w:rPr>
          <w:rFonts w:ascii="Times New Roman" w:hAnsi="Times New Roman" w:cs="Times New Roman"/>
          <w:sz w:val="24"/>
          <w:szCs w:val="24"/>
        </w:rPr>
        <w:t xml:space="preserve">. </w:t>
      </w:r>
      <w:r w:rsidR="00C15F32" w:rsidRPr="00D56616">
        <w:rPr>
          <w:rFonts w:ascii="Times New Roman" w:hAnsi="Times New Roman" w:cs="Times New Roman"/>
          <w:sz w:val="24"/>
          <w:szCs w:val="24"/>
        </w:rPr>
        <w:t xml:space="preserve">  </w:t>
      </w:r>
    </w:p>
    <w:p w:rsidR="00DB2EED" w:rsidRPr="00D56616" w:rsidRDefault="00DB2EED" w:rsidP="008458B6">
      <w:pPr>
        <w:autoSpaceDE w:val="0"/>
        <w:autoSpaceDN w:val="0"/>
        <w:adjustRightInd w:val="0"/>
        <w:spacing w:line="240" w:lineRule="auto"/>
        <w:rPr>
          <w:rFonts w:ascii="Times New Roman" w:hAnsi="Times New Roman" w:cs="Times New Roman"/>
          <w:sz w:val="24"/>
          <w:szCs w:val="24"/>
        </w:rPr>
      </w:pPr>
    </w:p>
    <w:p w:rsidR="003B2CDF" w:rsidRPr="00D56616" w:rsidRDefault="004B224B" w:rsidP="003B2CDF">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The expansion phase in the second year was significantly more seamless</w:t>
      </w:r>
      <w:r w:rsidR="00887A33" w:rsidRPr="00D56616">
        <w:rPr>
          <w:rFonts w:ascii="Times New Roman" w:hAnsi="Times New Roman" w:cs="Times New Roman"/>
          <w:sz w:val="24"/>
          <w:szCs w:val="24"/>
        </w:rPr>
        <w:t>, owning largely to better planning and needs assessment process that was undertaken during the 2009/2010 academ</w:t>
      </w:r>
      <w:r w:rsidR="008B73BD" w:rsidRPr="00D56616">
        <w:rPr>
          <w:rFonts w:ascii="Times New Roman" w:hAnsi="Times New Roman" w:cs="Times New Roman"/>
          <w:sz w:val="24"/>
          <w:szCs w:val="24"/>
        </w:rPr>
        <w:t>ic year and the school summer holiday of the same year</w:t>
      </w:r>
      <w:r w:rsidR="001944A0" w:rsidRPr="00D56616">
        <w:rPr>
          <w:rFonts w:ascii="Times New Roman" w:hAnsi="Times New Roman" w:cs="Times New Roman"/>
          <w:sz w:val="24"/>
          <w:szCs w:val="24"/>
        </w:rPr>
        <w:t>, and a more timely transfer of funds by UN Women to partners</w:t>
      </w:r>
      <w:r w:rsidR="00887A33" w:rsidRPr="00D56616">
        <w:rPr>
          <w:rFonts w:ascii="Times New Roman" w:hAnsi="Times New Roman" w:cs="Times New Roman"/>
          <w:sz w:val="24"/>
          <w:szCs w:val="24"/>
        </w:rPr>
        <w:t>.  D</w:t>
      </w:r>
      <w:r w:rsidR="008B73BD" w:rsidRPr="00D56616">
        <w:rPr>
          <w:rFonts w:ascii="Times New Roman" w:hAnsi="Times New Roman" w:cs="Times New Roman"/>
          <w:sz w:val="24"/>
          <w:szCs w:val="24"/>
        </w:rPr>
        <w:t xml:space="preserve">uring 2009/2010 academic year, UN Women and MoE collaborated on identifying the schools that will targeted during the second year and undertook a </w:t>
      </w:r>
      <w:r w:rsidR="002B71D9" w:rsidRPr="00D56616">
        <w:rPr>
          <w:rFonts w:ascii="Times New Roman" w:hAnsi="Times New Roman" w:cs="Times New Roman"/>
          <w:sz w:val="24"/>
          <w:szCs w:val="24"/>
        </w:rPr>
        <w:t>thorough needs assessment of their canateens’ development needs.  Accordingly, tenders for canteen development in the targeted schools were prepared</w:t>
      </w:r>
      <w:r w:rsidR="006744B7" w:rsidRPr="00D56616">
        <w:rPr>
          <w:rFonts w:ascii="Times New Roman" w:hAnsi="Times New Roman" w:cs="Times New Roman"/>
          <w:sz w:val="24"/>
          <w:szCs w:val="24"/>
        </w:rPr>
        <w:t>,</w:t>
      </w:r>
      <w:r w:rsidR="002B71D9" w:rsidRPr="00D56616">
        <w:rPr>
          <w:rFonts w:ascii="Times New Roman" w:hAnsi="Times New Roman" w:cs="Times New Roman"/>
          <w:sz w:val="24"/>
          <w:szCs w:val="24"/>
        </w:rPr>
        <w:t xml:space="preserve">  bids awarded</w:t>
      </w:r>
      <w:r w:rsidR="006744B7" w:rsidRPr="00D56616">
        <w:rPr>
          <w:rFonts w:ascii="Times New Roman" w:hAnsi="Times New Roman" w:cs="Times New Roman"/>
          <w:sz w:val="24"/>
          <w:szCs w:val="24"/>
        </w:rPr>
        <w:t>, and development works completed</w:t>
      </w:r>
      <w:r w:rsidR="002B71D9" w:rsidRPr="00D56616">
        <w:rPr>
          <w:rFonts w:ascii="Times New Roman" w:hAnsi="Times New Roman" w:cs="Times New Roman"/>
          <w:sz w:val="24"/>
          <w:szCs w:val="24"/>
        </w:rPr>
        <w:t xml:space="preserve"> in time</w:t>
      </w:r>
      <w:r w:rsidR="006744B7" w:rsidRPr="00D56616">
        <w:rPr>
          <w:rFonts w:ascii="Times New Roman" w:hAnsi="Times New Roman" w:cs="Times New Roman"/>
          <w:sz w:val="24"/>
          <w:szCs w:val="24"/>
        </w:rPr>
        <w:t>.  MAAN and UN Women also cooperated on selecting women centers</w:t>
      </w:r>
      <w:r w:rsidR="00805855" w:rsidRPr="00D56616">
        <w:rPr>
          <w:rFonts w:ascii="Times New Roman" w:hAnsi="Times New Roman" w:cs="Times New Roman"/>
          <w:sz w:val="24"/>
          <w:szCs w:val="24"/>
        </w:rPr>
        <w:t xml:space="preserve"> and canteens workers for the second phase, assessing the capacity development needs of these centers, and providing them with the </w:t>
      </w:r>
      <w:r w:rsidR="003B2CDF" w:rsidRPr="00D56616">
        <w:rPr>
          <w:rFonts w:ascii="Times New Roman" w:hAnsi="Times New Roman" w:cs="Times New Roman"/>
          <w:sz w:val="24"/>
          <w:szCs w:val="24"/>
        </w:rPr>
        <w:t xml:space="preserve">managerial and technical (food production) </w:t>
      </w:r>
      <w:r w:rsidR="00805855" w:rsidRPr="00D56616">
        <w:rPr>
          <w:rFonts w:ascii="Times New Roman" w:hAnsi="Times New Roman" w:cs="Times New Roman"/>
          <w:sz w:val="24"/>
          <w:szCs w:val="24"/>
        </w:rPr>
        <w:t xml:space="preserve">training </w:t>
      </w:r>
      <w:r w:rsidR="003B2CDF" w:rsidRPr="00D56616">
        <w:rPr>
          <w:rFonts w:ascii="Times New Roman" w:hAnsi="Times New Roman" w:cs="Times New Roman"/>
          <w:sz w:val="24"/>
          <w:szCs w:val="24"/>
        </w:rPr>
        <w:t xml:space="preserve">they need to effectively run the school canteens. </w:t>
      </w:r>
      <w:r w:rsidR="001944A0" w:rsidRPr="00D56616">
        <w:rPr>
          <w:rFonts w:ascii="Times New Roman" w:hAnsi="Times New Roman" w:cs="Times New Roman"/>
          <w:sz w:val="24"/>
          <w:szCs w:val="24"/>
        </w:rPr>
        <w:t xml:space="preserve"> The infrastructure development works for the schools canteens from the first year was also implemented in during the summer of 2010.</w:t>
      </w:r>
    </w:p>
    <w:p w:rsidR="003B2CDF" w:rsidRPr="00D56616" w:rsidRDefault="003B2CDF" w:rsidP="003B2CDF">
      <w:pPr>
        <w:autoSpaceDE w:val="0"/>
        <w:autoSpaceDN w:val="0"/>
        <w:adjustRightInd w:val="0"/>
        <w:spacing w:line="240" w:lineRule="auto"/>
        <w:rPr>
          <w:rFonts w:ascii="Times New Roman" w:hAnsi="Times New Roman" w:cs="Times New Roman"/>
          <w:sz w:val="24"/>
          <w:szCs w:val="24"/>
        </w:rPr>
      </w:pPr>
    </w:p>
    <w:p w:rsidR="00A24000" w:rsidRPr="00D56616" w:rsidRDefault="003B2CDF" w:rsidP="009472A0">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Nine new women centers were identified </w:t>
      </w:r>
      <w:r w:rsidR="001C68A6" w:rsidRPr="00D56616">
        <w:rPr>
          <w:rFonts w:ascii="Times New Roman" w:hAnsi="Times New Roman" w:cs="Times New Roman"/>
          <w:sz w:val="24"/>
          <w:szCs w:val="24"/>
        </w:rPr>
        <w:t>as partners to run 50 additional school canteens in the programme’s second year</w:t>
      </w:r>
      <w:r w:rsidR="00070081" w:rsidRPr="00D56616">
        <w:rPr>
          <w:rFonts w:ascii="Times New Roman" w:hAnsi="Times New Roman" w:cs="Times New Roman"/>
          <w:sz w:val="24"/>
          <w:szCs w:val="24"/>
        </w:rPr>
        <w:t xml:space="preserve"> (2010/2011 academic year)</w:t>
      </w:r>
      <w:r w:rsidR="00B03E5D" w:rsidRPr="00D56616">
        <w:rPr>
          <w:rFonts w:ascii="Times New Roman" w:hAnsi="Times New Roman" w:cs="Times New Roman"/>
          <w:sz w:val="24"/>
          <w:szCs w:val="24"/>
        </w:rPr>
        <w:t>, i</w:t>
      </w:r>
      <w:r w:rsidR="001C68A6" w:rsidRPr="00D56616">
        <w:rPr>
          <w:rFonts w:ascii="Times New Roman" w:hAnsi="Times New Roman" w:cs="Times New Roman"/>
          <w:sz w:val="24"/>
          <w:szCs w:val="24"/>
        </w:rPr>
        <w:t xml:space="preserve">n addition to the </w:t>
      </w:r>
      <w:r w:rsidR="009472A0">
        <w:rPr>
          <w:rFonts w:ascii="Times New Roman" w:hAnsi="Times New Roman" w:cs="Times New Roman"/>
          <w:sz w:val="24"/>
          <w:szCs w:val="24"/>
        </w:rPr>
        <w:t xml:space="preserve">16 </w:t>
      </w:r>
      <w:r w:rsidR="001C68A6" w:rsidRPr="00D56616">
        <w:rPr>
          <w:rFonts w:ascii="Times New Roman" w:hAnsi="Times New Roman" w:cs="Times New Roman"/>
          <w:sz w:val="24"/>
          <w:szCs w:val="24"/>
        </w:rPr>
        <w:t xml:space="preserve">centers </w:t>
      </w:r>
      <w:r w:rsidR="001944A0" w:rsidRPr="00D56616">
        <w:rPr>
          <w:rFonts w:ascii="Times New Roman" w:hAnsi="Times New Roman" w:cs="Times New Roman"/>
          <w:sz w:val="24"/>
          <w:szCs w:val="24"/>
        </w:rPr>
        <w:t xml:space="preserve">from the pilot phase and the programme’s first year of operation.  </w:t>
      </w:r>
      <w:r w:rsidR="00B03E5D" w:rsidRPr="00D56616">
        <w:rPr>
          <w:rFonts w:ascii="Times New Roman" w:hAnsi="Times New Roman" w:cs="Times New Roman"/>
          <w:sz w:val="24"/>
          <w:szCs w:val="24"/>
        </w:rPr>
        <w:t xml:space="preserve">Unfortunately, however, </w:t>
      </w:r>
      <w:r w:rsidR="006E074D" w:rsidRPr="00D56616">
        <w:rPr>
          <w:rFonts w:ascii="Times New Roman" w:hAnsi="Times New Roman" w:cs="Times New Roman"/>
          <w:sz w:val="24"/>
          <w:szCs w:val="24"/>
        </w:rPr>
        <w:t xml:space="preserve">one women’s center targeted in the pilot phase was dismissed </w:t>
      </w:r>
      <w:r w:rsidR="007558B1" w:rsidRPr="00D56616">
        <w:rPr>
          <w:rFonts w:ascii="Times New Roman" w:hAnsi="Times New Roman" w:cs="Times New Roman"/>
          <w:sz w:val="24"/>
          <w:szCs w:val="24"/>
        </w:rPr>
        <w:t>due to</w:t>
      </w:r>
      <w:r w:rsidR="00132DC2" w:rsidRPr="00D56616">
        <w:rPr>
          <w:rFonts w:ascii="Times New Roman" w:hAnsi="Times New Roman" w:cs="Times New Roman"/>
          <w:sz w:val="24"/>
          <w:szCs w:val="24"/>
        </w:rPr>
        <w:t xml:space="preserve"> weak governance issues which could not be resolved by the programme.    </w:t>
      </w:r>
      <w:r w:rsidR="007558B1" w:rsidRPr="00D56616">
        <w:rPr>
          <w:rFonts w:ascii="Times New Roman" w:hAnsi="Times New Roman" w:cs="Times New Roman"/>
          <w:sz w:val="24"/>
          <w:szCs w:val="24"/>
        </w:rPr>
        <w:t xml:space="preserve"> </w:t>
      </w:r>
      <w:r w:rsidR="006E074D" w:rsidRPr="00D56616">
        <w:rPr>
          <w:rFonts w:ascii="Times New Roman" w:hAnsi="Times New Roman" w:cs="Times New Roman"/>
          <w:sz w:val="24"/>
          <w:szCs w:val="24"/>
        </w:rPr>
        <w:t xml:space="preserve">  </w:t>
      </w:r>
      <w:r w:rsidR="002B71D9" w:rsidRPr="00D56616">
        <w:rPr>
          <w:rFonts w:ascii="Times New Roman" w:hAnsi="Times New Roman" w:cs="Times New Roman"/>
          <w:sz w:val="24"/>
          <w:szCs w:val="24"/>
        </w:rPr>
        <w:t xml:space="preserve"> </w:t>
      </w:r>
      <w:r w:rsidR="00887A33" w:rsidRPr="00D56616">
        <w:rPr>
          <w:rFonts w:ascii="Times New Roman" w:hAnsi="Times New Roman" w:cs="Times New Roman"/>
          <w:sz w:val="24"/>
          <w:szCs w:val="24"/>
        </w:rPr>
        <w:t xml:space="preserve">  </w:t>
      </w:r>
      <w:r w:rsidR="008F65EE" w:rsidRPr="00D56616">
        <w:rPr>
          <w:rFonts w:ascii="Times New Roman" w:hAnsi="Times New Roman" w:cs="Times New Roman"/>
          <w:sz w:val="24"/>
          <w:szCs w:val="24"/>
        </w:rPr>
        <w:t xml:space="preserve"> </w:t>
      </w:r>
      <w:r w:rsidR="00B0295A" w:rsidRPr="00D56616">
        <w:rPr>
          <w:rFonts w:ascii="Times New Roman" w:hAnsi="Times New Roman" w:cs="Times New Roman"/>
          <w:sz w:val="24"/>
          <w:szCs w:val="24"/>
        </w:rPr>
        <w:t xml:space="preserve"> </w:t>
      </w:r>
      <w:r w:rsidR="001A409F" w:rsidRPr="00D56616">
        <w:rPr>
          <w:rFonts w:ascii="Times New Roman" w:hAnsi="Times New Roman" w:cs="Times New Roman"/>
          <w:sz w:val="24"/>
          <w:szCs w:val="24"/>
        </w:rPr>
        <w:t xml:space="preserve"> </w:t>
      </w:r>
    </w:p>
    <w:p w:rsidR="002C4D3F" w:rsidRPr="00D56616" w:rsidRDefault="002C4D3F" w:rsidP="008458B6">
      <w:pPr>
        <w:autoSpaceDE w:val="0"/>
        <w:autoSpaceDN w:val="0"/>
        <w:adjustRightInd w:val="0"/>
        <w:spacing w:line="240" w:lineRule="auto"/>
        <w:rPr>
          <w:rFonts w:ascii="Times New Roman" w:hAnsi="Times New Roman" w:cs="Times New Roman"/>
          <w:sz w:val="24"/>
          <w:szCs w:val="24"/>
        </w:rPr>
      </w:pPr>
    </w:p>
    <w:p w:rsidR="00AA278F" w:rsidRPr="00D56616" w:rsidRDefault="00070081" w:rsidP="00AA278F">
      <w:pPr>
        <w:autoSpaceDE w:val="0"/>
        <w:autoSpaceDN w:val="0"/>
        <w:adjustRightInd w:val="0"/>
        <w:spacing w:line="240" w:lineRule="auto"/>
        <w:rPr>
          <w:rFonts w:ascii="Times New Roman" w:hAnsi="Times New Roman" w:cs="Times New Roman"/>
          <w:sz w:val="24"/>
          <w:szCs w:val="24"/>
          <w:lang w:val="en-US"/>
        </w:rPr>
      </w:pPr>
      <w:r w:rsidRPr="00D56616">
        <w:rPr>
          <w:rFonts w:ascii="Times New Roman" w:hAnsi="Times New Roman" w:cs="Times New Roman"/>
          <w:sz w:val="24"/>
          <w:szCs w:val="24"/>
          <w:lang w:val="en-US"/>
        </w:rPr>
        <w:t>Expansion in the the programme’s third year (2011</w:t>
      </w:r>
      <w:r w:rsidR="00DE6EB3" w:rsidRPr="00D56616">
        <w:rPr>
          <w:rFonts w:ascii="Times New Roman" w:hAnsi="Times New Roman" w:cs="Times New Roman"/>
          <w:sz w:val="24"/>
          <w:szCs w:val="24"/>
          <w:lang w:val="en-US"/>
        </w:rPr>
        <w:t xml:space="preserve">/2012 academic year) </w:t>
      </w:r>
      <w:r w:rsidRPr="00D56616">
        <w:rPr>
          <w:rFonts w:ascii="Times New Roman" w:hAnsi="Times New Roman" w:cs="Times New Roman"/>
          <w:sz w:val="24"/>
          <w:szCs w:val="24"/>
          <w:lang w:val="en-US"/>
        </w:rPr>
        <w:t xml:space="preserve">was less successful than in the second year, but </w:t>
      </w:r>
      <w:r w:rsidR="008F2192" w:rsidRPr="00D56616">
        <w:rPr>
          <w:rFonts w:ascii="Times New Roman" w:hAnsi="Times New Roman" w:cs="Times New Roman"/>
          <w:sz w:val="24"/>
          <w:szCs w:val="24"/>
          <w:lang w:val="en-US"/>
        </w:rPr>
        <w:t xml:space="preserve">somewhat </w:t>
      </w:r>
      <w:r w:rsidRPr="00D56616">
        <w:rPr>
          <w:rFonts w:ascii="Times New Roman" w:hAnsi="Times New Roman" w:cs="Times New Roman"/>
          <w:sz w:val="24"/>
          <w:szCs w:val="24"/>
          <w:lang w:val="en-US"/>
        </w:rPr>
        <w:t xml:space="preserve">less problematic than </w:t>
      </w:r>
      <w:r w:rsidR="008F2192" w:rsidRPr="00D56616">
        <w:rPr>
          <w:rFonts w:ascii="Times New Roman" w:hAnsi="Times New Roman" w:cs="Times New Roman"/>
          <w:sz w:val="24"/>
          <w:szCs w:val="24"/>
          <w:lang w:val="en-US"/>
        </w:rPr>
        <w:t xml:space="preserve">in </w:t>
      </w:r>
      <w:r w:rsidRPr="00D56616">
        <w:rPr>
          <w:rFonts w:ascii="Times New Roman" w:hAnsi="Times New Roman" w:cs="Times New Roman"/>
          <w:sz w:val="24"/>
          <w:szCs w:val="24"/>
          <w:lang w:val="en-US"/>
        </w:rPr>
        <w:t xml:space="preserve">the first year. </w:t>
      </w:r>
      <w:r w:rsidR="00DE6EB3" w:rsidRPr="00D56616">
        <w:rPr>
          <w:rFonts w:ascii="Times New Roman" w:hAnsi="Times New Roman" w:cs="Times New Roman"/>
          <w:sz w:val="24"/>
          <w:szCs w:val="24"/>
          <w:lang w:val="en-US"/>
        </w:rPr>
        <w:t xml:space="preserve"> Like the previous year, UN Women, MoE and MAAN identified the women centers and women workers that will be targeted in the programme’s third year</w:t>
      </w:r>
      <w:r w:rsidR="00E35295" w:rsidRPr="00D56616">
        <w:rPr>
          <w:rFonts w:ascii="Times New Roman" w:hAnsi="Times New Roman" w:cs="Times New Roman"/>
          <w:sz w:val="24"/>
          <w:szCs w:val="24"/>
          <w:lang w:val="en-US"/>
        </w:rPr>
        <w:t>, identified their needs and provided them with the necessary training to run schoo</w:t>
      </w:r>
      <w:r w:rsidR="008F2192" w:rsidRPr="00D56616">
        <w:rPr>
          <w:rFonts w:ascii="Times New Roman" w:hAnsi="Times New Roman" w:cs="Times New Roman"/>
          <w:sz w:val="24"/>
          <w:szCs w:val="24"/>
          <w:lang w:val="en-US"/>
        </w:rPr>
        <w:t>l canteens.  However, unlike in</w:t>
      </w:r>
      <w:r w:rsidR="00E35295" w:rsidRPr="00D56616">
        <w:rPr>
          <w:rFonts w:ascii="Times New Roman" w:hAnsi="Times New Roman" w:cs="Times New Roman"/>
          <w:sz w:val="24"/>
          <w:szCs w:val="24"/>
          <w:lang w:val="en-US"/>
        </w:rPr>
        <w:t xml:space="preserve"> </w:t>
      </w:r>
      <w:r w:rsidR="008F2192" w:rsidRPr="00D56616">
        <w:rPr>
          <w:rFonts w:ascii="Times New Roman" w:hAnsi="Times New Roman" w:cs="Times New Roman"/>
          <w:sz w:val="24"/>
          <w:szCs w:val="24"/>
          <w:lang w:val="en-US"/>
        </w:rPr>
        <w:t xml:space="preserve">the programme’s </w:t>
      </w:r>
      <w:r w:rsidR="00E35295" w:rsidRPr="00D56616">
        <w:rPr>
          <w:rFonts w:ascii="Times New Roman" w:hAnsi="Times New Roman" w:cs="Times New Roman"/>
          <w:sz w:val="24"/>
          <w:szCs w:val="24"/>
          <w:lang w:val="en-US"/>
        </w:rPr>
        <w:t xml:space="preserve"> </w:t>
      </w:r>
      <w:r w:rsidR="008F2192" w:rsidRPr="00D56616">
        <w:rPr>
          <w:rFonts w:ascii="Times New Roman" w:hAnsi="Times New Roman" w:cs="Times New Roman"/>
          <w:sz w:val="24"/>
          <w:szCs w:val="24"/>
          <w:lang w:val="en-US"/>
        </w:rPr>
        <w:t xml:space="preserve">second </w:t>
      </w:r>
      <w:r w:rsidR="00E35295" w:rsidRPr="00D56616">
        <w:rPr>
          <w:rFonts w:ascii="Times New Roman" w:hAnsi="Times New Roman" w:cs="Times New Roman"/>
          <w:sz w:val="24"/>
          <w:szCs w:val="24"/>
          <w:lang w:val="en-US"/>
        </w:rPr>
        <w:t xml:space="preserve">year, </w:t>
      </w:r>
      <w:r w:rsidR="0069748A" w:rsidRPr="00D56616">
        <w:rPr>
          <w:rFonts w:ascii="Times New Roman" w:hAnsi="Times New Roman" w:cs="Times New Roman"/>
          <w:sz w:val="24"/>
          <w:szCs w:val="24"/>
          <w:lang w:val="en-US"/>
        </w:rPr>
        <w:t xml:space="preserve">MoE could not undertake any canteen infrastructure development activities or awareness raising activities </w:t>
      </w:r>
      <w:r w:rsidR="00E35295" w:rsidRPr="00D56616">
        <w:rPr>
          <w:rFonts w:ascii="Times New Roman" w:hAnsi="Times New Roman" w:cs="Times New Roman"/>
          <w:sz w:val="24"/>
          <w:szCs w:val="24"/>
          <w:lang w:val="en-US"/>
        </w:rPr>
        <w:t xml:space="preserve">in </w:t>
      </w:r>
      <w:r w:rsidR="000C4053" w:rsidRPr="00D56616">
        <w:rPr>
          <w:rFonts w:ascii="Times New Roman" w:hAnsi="Times New Roman" w:cs="Times New Roman"/>
          <w:sz w:val="24"/>
          <w:szCs w:val="24"/>
          <w:lang w:val="en-US"/>
        </w:rPr>
        <w:t xml:space="preserve">the </w:t>
      </w:r>
      <w:r w:rsidR="00E35295" w:rsidRPr="00D56616">
        <w:rPr>
          <w:rFonts w:ascii="Times New Roman" w:hAnsi="Times New Roman" w:cs="Times New Roman"/>
          <w:sz w:val="24"/>
          <w:szCs w:val="24"/>
          <w:lang w:val="en-US"/>
        </w:rPr>
        <w:t xml:space="preserve">targeted schools in the third year </w:t>
      </w:r>
      <w:r w:rsidR="0069748A" w:rsidRPr="00D56616">
        <w:rPr>
          <w:rFonts w:ascii="Times New Roman" w:hAnsi="Times New Roman" w:cs="Times New Roman"/>
          <w:sz w:val="24"/>
          <w:szCs w:val="24"/>
          <w:lang w:val="en-US"/>
        </w:rPr>
        <w:t xml:space="preserve">due to the late transfer of funds from UN Women to MoE.  As a result, again in the third year, </w:t>
      </w:r>
      <w:r w:rsidR="000C4053" w:rsidRPr="00D56616">
        <w:rPr>
          <w:rFonts w:ascii="Times New Roman" w:hAnsi="Times New Roman" w:cs="Times New Roman"/>
          <w:sz w:val="24"/>
          <w:szCs w:val="24"/>
          <w:lang w:val="en-US"/>
        </w:rPr>
        <w:t xml:space="preserve">most of </w:t>
      </w:r>
      <w:r w:rsidR="0069748A" w:rsidRPr="00D56616">
        <w:rPr>
          <w:rFonts w:ascii="Times New Roman" w:hAnsi="Times New Roman" w:cs="Times New Roman"/>
          <w:sz w:val="24"/>
          <w:szCs w:val="24"/>
          <w:lang w:val="en-US"/>
        </w:rPr>
        <w:t>the women centers</w:t>
      </w:r>
      <w:r w:rsidR="000C4053" w:rsidRPr="00D56616">
        <w:rPr>
          <w:rFonts w:ascii="Times New Roman" w:hAnsi="Times New Roman" w:cs="Times New Roman"/>
          <w:sz w:val="24"/>
          <w:szCs w:val="24"/>
          <w:lang w:val="en-US"/>
        </w:rPr>
        <w:t xml:space="preserve"> that were targeted in the programme’s third year had to reckon with running school canteens that</w:t>
      </w:r>
      <w:r w:rsidR="00C67295" w:rsidRPr="00D56616">
        <w:rPr>
          <w:rFonts w:ascii="Times New Roman" w:hAnsi="Times New Roman" w:cs="Times New Roman"/>
          <w:sz w:val="24"/>
          <w:szCs w:val="24"/>
          <w:lang w:val="en-US"/>
        </w:rPr>
        <w:t xml:space="preserve"> do not meet the standards needed to </w:t>
      </w:r>
      <w:r w:rsidR="00650EE0" w:rsidRPr="00D56616">
        <w:rPr>
          <w:rFonts w:ascii="Times New Roman" w:hAnsi="Times New Roman" w:cs="Times New Roman"/>
          <w:sz w:val="24"/>
          <w:szCs w:val="24"/>
          <w:lang w:val="en-US"/>
        </w:rPr>
        <w:t>facilitate women centers’ ability to produce, store and put on offer the types of healthy foods expected of them</w:t>
      </w:r>
      <w:r w:rsidR="000C4053" w:rsidRPr="00D56616">
        <w:rPr>
          <w:rFonts w:ascii="Times New Roman" w:hAnsi="Times New Roman" w:cs="Times New Roman"/>
          <w:sz w:val="24"/>
          <w:szCs w:val="24"/>
          <w:lang w:val="en-US"/>
        </w:rPr>
        <w:t xml:space="preserve">.  </w:t>
      </w:r>
      <w:r w:rsidR="00E20DF3" w:rsidRPr="00D56616">
        <w:rPr>
          <w:rFonts w:ascii="Times New Roman" w:hAnsi="Times New Roman" w:cs="Times New Roman"/>
          <w:sz w:val="24"/>
          <w:szCs w:val="24"/>
          <w:lang w:val="en-US"/>
        </w:rPr>
        <w:t xml:space="preserve">At the time of the evaluation, none of the 50 schools targeted in the third year had received funds to rehabilitate their canteen infrastructure or to implement student awareness raising activities.  </w:t>
      </w:r>
    </w:p>
    <w:p w:rsidR="002C4D3F" w:rsidRPr="00D56616" w:rsidRDefault="000C4053" w:rsidP="00AA278F">
      <w:pPr>
        <w:autoSpaceDE w:val="0"/>
        <w:autoSpaceDN w:val="0"/>
        <w:adjustRightInd w:val="0"/>
        <w:spacing w:line="240" w:lineRule="auto"/>
        <w:rPr>
          <w:rFonts w:ascii="Times New Roman" w:hAnsi="Times New Roman" w:cs="Times New Roman"/>
          <w:sz w:val="24"/>
          <w:szCs w:val="24"/>
          <w:lang w:val="en-US"/>
        </w:rPr>
      </w:pPr>
      <w:r w:rsidRPr="00D56616">
        <w:rPr>
          <w:rFonts w:ascii="Times New Roman" w:hAnsi="Times New Roman" w:cs="Times New Roman"/>
          <w:sz w:val="24"/>
          <w:szCs w:val="24"/>
          <w:lang w:val="en-US"/>
        </w:rPr>
        <w:t xml:space="preserve"> </w:t>
      </w:r>
      <w:r w:rsidR="0069748A" w:rsidRPr="00D56616">
        <w:rPr>
          <w:rFonts w:ascii="Times New Roman" w:hAnsi="Times New Roman" w:cs="Times New Roman"/>
          <w:sz w:val="24"/>
          <w:szCs w:val="24"/>
          <w:lang w:val="en-US"/>
        </w:rPr>
        <w:t xml:space="preserve"> </w:t>
      </w:r>
      <w:r w:rsidR="00E35295" w:rsidRPr="00D56616">
        <w:rPr>
          <w:rFonts w:ascii="Times New Roman" w:hAnsi="Times New Roman" w:cs="Times New Roman"/>
          <w:sz w:val="24"/>
          <w:szCs w:val="24"/>
          <w:lang w:val="en-US"/>
        </w:rPr>
        <w:t xml:space="preserve">   </w:t>
      </w:r>
      <w:r w:rsidR="00DE6EB3" w:rsidRPr="00D56616">
        <w:rPr>
          <w:rFonts w:ascii="Times New Roman" w:hAnsi="Times New Roman" w:cs="Times New Roman"/>
          <w:sz w:val="24"/>
          <w:szCs w:val="24"/>
          <w:lang w:val="en-US"/>
        </w:rPr>
        <w:t xml:space="preserve">   </w:t>
      </w:r>
      <w:r w:rsidR="00070081" w:rsidRPr="00D56616">
        <w:rPr>
          <w:rFonts w:ascii="Times New Roman" w:hAnsi="Times New Roman" w:cs="Times New Roman"/>
          <w:sz w:val="24"/>
          <w:szCs w:val="24"/>
          <w:lang w:val="en-US"/>
        </w:rPr>
        <w:t xml:space="preserve"> </w:t>
      </w:r>
    </w:p>
    <w:p w:rsidR="00C161BC" w:rsidRPr="00D56616" w:rsidRDefault="00CF69BC" w:rsidP="00C161BC">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Nine new women centers were identified as partners to run 50 additional school canteens in the programme’s third year (2011/2012 academic year), in addition to the 26 centers from the pilot phase and the programme’s first and second years of operation.</w:t>
      </w:r>
      <w:r w:rsidR="007E2363" w:rsidRPr="00D56616">
        <w:rPr>
          <w:rFonts w:ascii="Times New Roman" w:hAnsi="Times New Roman" w:cs="Times New Roman"/>
          <w:sz w:val="24"/>
          <w:szCs w:val="24"/>
        </w:rPr>
        <w:t xml:space="preserve">  Two additional centers that were supported to run a total of </w:t>
      </w:r>
      <w:r w:rsidR="00DA31CB" w:rsidRPr="00D56616">
        <w:rPr>
          <w:rFonts w:ascii="Times New Roman" w:hAnsi="Times New Roman" w:cs="Times New Roman"/>
          <w:sz w:val="24"/>
          <w:szCs w:val="24"/>
        </w:rPr>
        <w:t xml:space="preserve">11 school canteens </w:t>
      </w:r>
      <w:r w:rsidR="007E2363" w:rsidRPr="00D56616">
        <w:rPr>
          <w:rFonts w:ascii="Times New Roman" w:hAnsi="Times New Roman" w:cs="Times New Roman"/>
          <w:sz w:val="24"/>
          <w:szCs w:val="24"/>
        </w:rPr>
        <w:t>were dismissed in the third year</w:t>
      </w:r>
      <w:r w:rsidR="00DA31CB" w:rsidRPr="00D56616">
        <w:rPr>
          <w:rFonts w:ascii="Times New Roman" w:hAnsi="Times New Roman" w:cs="Times New Roman"/>
          <w:sz w:val="24"/>
          <w:szCs w:val="24"/>
        </w:rPr>
        <w:t xml:space="preserve"> due to gross mismanagement of financial </w:t>
      </w:r>
      <w:r w:rsidR="002D1C3E" w:rsidRPr="00D56616">
        <w:rPr>
          <w:rFonts w:ascii="Times New Roman" w:hAnsi="Times New Roman" w:cs="Times New Roman"/>
          <w:sz w:val="24"/>
          <w:szCs w:val="24"/>
        </w:rPr>
        <w:t>affairs.  One of these centers was targeted in the pilot phase and the first year of the programme</w:t>
      </w:r>
      <w:r w:rsidR="00C161BC" w:rsidRPr="00D56616">
        <w:rPr>
          <w:rFonts w:ascii="Times New Roman" w:hAnsi="Times New Roman" w:cs="Times New Roman"/>
          <w:sz w:val="24"/>
          <w:szCs w:val="24"/>
        </w:rPr>
        <w:t xml:space="preserve"> and received support to run 7 school canteens</w:t>
      </w:r>
      <w:r w:rsidR="002D1C3E" w:rsidRPr="00D56616">
        <w:rPr>
          <w:rFonts w:ascii="Times New Roman" w:hAnsi="Times New Roman" w:cs="Times New Roman"/>
          <w:sz w:val="24"/>
          <w:szCs w:val="24"/>
        </w:rPr>
        <w:t>, while the other was a center</w:t>
      </w:r>
      <w:r w:rsidR="00C161BC" w:rsidRPr="00D56616">
        <w:rPr>
          <w:rFonts w:ascii="Times New Roman" w:hAnsi="Times New Roman" w:cs="Times New Roman"/>
          <w:sz w:val="24"/>
          <w:szCs w:val="24"/>
        </w:rPr>
        <w:t xml:space="preserve"> from the programme’s second year of operations which had received considerable financial and technical support to run 4 school canteens in East Jerusalem.</w:t>
      </w:r>
    </w:p>
    <w:p w:rsidR="00C161BC" w:rsidRPr="00D56616" w:rsidRDefault="00C161BC" w:rsidP="00C161BC">
      <w:pPr>
        <w:autoSpaceDE w:val="0"/>
        <w:autoSpaceDN w:val="0"/>
        <w:adjustRightInd w:val="0"/>
        <w:spacing w:line="240" w:lineRule="auto"/>
        <w:rPr>
          <w:rFonts w:ascii="Times New Roman" w:hAnsi="Times New Roman" w:cs="Times New Roman"/>
          <w:sz w:val="24"/>
          <w:szCs w:val="24"/>
        </w:rPr>
      </w:pPr>
    </w:p>
    <w:p w:rsidR="002D1C3E" w:rsidRPr="00D56616" w:rsidRDefault="00E06BDB" w:rsidP="00987387">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The</w:t>
      </w:r>
      <w:r w:rsidR="008004E0" w:rsidRPr="00D56616">
        <w:rPr>
          <w:rFonts w:ascii="Times New Roman" w:hAnsi="Times New Roman" w:cs="Times New Roman"/>
          <w:sz w:val="24"/>
          <w:szCs w:val="24"/>
        </w:rPr>
        <w:t xml:space="preserve"> </w:t>
      </w:r>
      <w:r w:rsidR="00987387" w:rsidRPr="00D56616">
        <w:rPr>
          <w:rFonts w:ascii="Times New Roman" w:hAnsi="Times New Roman" w:cs="Times New Roman"/>
          <w:sz w:val="24"/>
          <w:szCs w:val="24"/>
        </w:rPr>
        <w:t>following</w:t>
      </w:r>
      <w:r w:rsidR="008004E0" w:rsidRPr="00D56616">
        <w:rPr>
          <w:rFonts w:ascii="Times New Roman" w:hAnsi="Times New Roman" w:cs="Times New Roman"/>
          <w:sz w:val="24"/>
          <w:szCs w:val="24"/>
        </w:rPr>
        <w:t xml:space="preserve"> findings emerge from the preceding </w:t>
      </w:r>
      <w:r w:rsidR="006C7321" w:rsidRPr="00D56616">
        <w:rPr>
          <w:rFonts w:ascii="Times New Roman" w:hAnsi="Times New Roman" w:cs="Times New Roman"/>
          <w:sz w:val="24"/>
          <w:szCs w:val="24"/>
        </w:rPr>
        <w:t xml:space="preserve">discussion </w:t>
      </w:r>
      <w:r w:rsidR="003C59BA" w:rsidRPr="00D56616">
        <w:rPr>
          <w:rFonts w:ascii="Times New Roman" w:hAnsi="Times New Roman" w:cs="Times New Roman"/>
          <w:sz w:val="24"/>
          <w:szCs w:val="24"/>
        </w:rPr>
        <w:t xml:space="preserve">on programme expansion </w:t>
      </w:r>
      <w:r w:rsidR="006C7321" w:rsidRPr="00D56616">
        <w:rPr>
          <w:rFonts w:ascii="Times New Roman" w:hAnsi="Times New Roman" w:cs="Times New Roman"/>
          <w:sz w:val="24"/>
          <w:szCs w:val="24"/>
        </w:rPr>
        <w:t xml:space="preserve">and the analysis of </w:t>
      </w:r>
      <w:r w:rsidR="00987387" w:rsidRPr="00D56616">
        <w:rPr>
          <w:rFonts w:ascii="Times New Roman" w:hAnsi="Times New Roman" w:cs="Times New Roman"/>
          <w:sz w:val="24"/>
          <w:szCs w:val="24"/>
        </w:rPr>
        <w:t xml:space="preserve">data gathered through </w:t>
      </w:r>
      <w:r w:rsidR="003C59BA" w:rsidRPr="00D56616">
        <w:rPr>
          <w:rFonts w:ascii="Times New Roman" w:hAnsi="Times New Roman" w:cs="Times New Roman"/>
          <w:sz w:val="24"/>
          <w:szCs w:val="24"/>
        </w:rPr>
        <w:t>discussions</w:t>
      </w:r>
      <w:r w:rsidR="00987387" w:rsidRPr="00D56616">
        <w:rPr>
          <w:rFonts w:ascii="Times New Roman" w:hAnsi="Times New Roman" w:cs="Times New Roman"/>
          <w:sz w:val="24"/>
          <w:szCs w:val="24"/>
        </w:rPr>
        <w:t xml:space="preserve"> with programme stakeholders and the </w:t>
      </w:r>
      <w:r w:rsidR="003C59BA" w:rsidRPr="00D56616">
        <w:rPr>
          <w:rFonts w:ascii="Times New Roman" w:hAnsi="Times New Roman" w:cs="Times New Roman"/>
          <w:sz w:val="24"/>
          <w:szCs w:val="24"/>
        </w:rPr>
        <w:t xml:space="preserve">review of </w:t>
      </w:r>
      <w:r w:rsidR="006C7321" w:rsidRPr="00D56616">
        <w:rPr>
          <w:rFonts w:ascii="Times New Roman" w:hAnsi="Times New Roman" w:cs="Times New Roman"/>
          <w:sz w:val="24"/>
          <w:szCs w:val="24"/>
        </w:rPr>
        <w:t>relevant programme documents</w:t>
      </w:r>
      <w:r w:rsidR="008004E0" w:rsidRPr="00D56616">
        <w:rPr>
          <w:rFonts w:ascii="Times New Roman" w:hAnsi="Times New Roman" w:cs="Times New Roman"/>
          <w:sz w:val="24"/>
          <w:szCs w:val="24"/>
        </w:rPr>
        <w:t xml:space="preserve">:  </w:t>
      </w:r>
    </w:p>
    <w:p w:rsidR="008004E0" w:rsidRPr="00D56616" w:rsidRDefault="008004E0" w:rsidP="008004E0">
      <w:pPr>
        <w:autoSpaceDE w:val="0"/>
        <w:autoSpaceDN w:val="0"/>
        <w:adjustRightInd w:val="0"/>
        <w:spacing w:line="240" w:lineRule="auto"/>
        <w:rPr>
          <w:rFonts w:ascii="Times New Roman" w:hAnsi="Times New Roman" w:cs="Times New Roman"/>
          <w:sz w:val="24"/>
          <w:szCs w:val="24"/>
        </w:rPr>
      </w:pPr>
    </w:p>
    <w:p w:rsidR="00AA56BC" w:rsidRPr="00D56616" w:rsidRDefault="0042142E" w:rsidP="001E7845">
      <w:pPr>
        <w:pStyle w:val="ListParagraph"/>
        <w:numPr>
          <w:ilvl w:val="0"/>
          <w:numId w:val="6"/>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P</w:t>
      </w:r>
      <w:r w:rsidR="00AA56BC" w:rsidRPr="00D56616">
        <w:rPr>
          <w:rFonts w:ascii="Times New Roman" w:hAnsi="Times New Roman" w:cs="Times New Roman"/>
          <w:sz w:val="24"/>
          <w:szCs w:val="24"/>
        </w:rPr>
        <w:t xml:space="preserve">lanning </w:t>
      </w:r>
      <w:r w:rsidRPr="00D56616">
        <w:rPr>
          <w:rFonts w:ascii="Times New Roman" w:hAnsi="Times New Roman" w:cs="Times New Roman"/>
          <w:sz w:val="24"/>
          <w:szCs w:val="24"/>
        </w:rPr>
        <w:t>for</w:t>
      </w:r>
      <w:r w:rsidR="00AA56BC" w:rsidRPr="00D56616">
        <w:rPr>
          <w:rFonts w:ascii="Times New Roman" w:hAnsi="Times New Roman" w:cs="Times New Roman"/>
          <w:sz w:val="24"/>
          <w:szCs w:val="24"/>
        </w:rPr>
        <w:t xml:space="preserve"> </w:t>
      </w:r>
      <w:r w:rsidRPr="00D56616">
        <w:rPr>
          <w:rFonts w:ascii="Times New Roman" w:hAnsi="Times New Roman" w:cs="Times New Roman"/>
          <w:sz w:val="24"/>
          <w:szCs w:val="24"/>
        </w:rPr>
        <w:t xml:space="preserve">the </w:t>
      </w:r>
      <w:r w:rsidR="00AA56BC" w:rsidRPr="00D56616">
        <w:rPr>
          <w:rFonts w:ascii="Times New Roman" w:hAnsi="Times New Roman" w:cs="Times New Roman"/>
          <w:sz w:val="24"/>
          <w:szCs w:val="24"/>
        </w:rPr>
        <w:t xml:space="preserve">programme expansion </w:t>
      </w:r>
      <w:r w:rsidRPr="00D56616">
        <w:rPr>
          <w:rFonts w:ascii="Times New Roman" w:hAnsi="Times New Roman" w:cs="Times New Roman"/>
          <w:sz w:val="24"/>
          <w:szCs w:val="24"/>
        </w:rPr>
        <w:t xml:space="preserve">in the second and third years of operation in particular </w:t>
      </w:r>
      <w:r w:rsidR="00AA56BC" w:rsidRPr="00D56616">
        <w:rPr>
          <w:rFonts w:ascii="Times New Roman" w:hAnsi="Times New Roman" w:cs="Times New Roman"/>
          <w:sz w:val="24"/>
          <w:szCs w:val="24"/>
        </w:rPr>
        <w:t>w</w:t>
      </w:r>
      <w:r w:rsidR="00C25E00" w:rsidRPr="00D56616">
        <w:rPr>
          <w:rFonts w:ascii="Times New Roman" w:hAnsi="Times New Roman" w:cs="Times New Roman"/>
          <w:sz w:val="24"/>
          <w:szCs w:val="24"/>
        </w:rPr>
        <w:t>as</w:t>
      </w:r>
      <w:r w:rsidR="00AA56BC" w:rsidRPr="00D56616">
        <w:rPr>
          <w:rFonts w:ascii="Times New Roman" w:hAnsi="Times New Roman" w:cs="Times New Roman"/>
          <w:sz w:val="24"/>
          <w:szCs w:val="24"/>
        </w:rPr>
        <w:t xml:space="preserve"> </w:t>
      </w:r>
      <w:r w:rsidRPr="00D56616">
        <w:rPr>
          <w:rFonts w:ascii="Times New Roman" w:hAnsi="Times New Roman" w:cs="Times New Roman"/>
          <w:sz w:val="24"/>
          <w:szCs w:val="24"/>
        </w:rPr>
        <w:t>done in a timely manner</w:t>
      </w:r>
      <w:r w:rsidR="005E1D62" w:rsidRPr="00D56616">
        <w:rPr>
          <w:rFonts w:ascii="Times New Roman" w:hAnsi="Times New Roman" w:cs="Times New Roman"/>
          <w:sz w:val="24"/>
          <w:szCs w:val="24"/>
        </w:rPr>
        <w:t xml:space="preserve"> and in such </w:t>
      </w:r>
      <w:r w:rsidR="00C25E00" w:rsidRPr="00D56616">
        <w:rPr>
          <w:rFonts w:ascii="Times New Roman" w:hAnsi="Times New Roman" w:cs="Times New Roman"/>
          <w:sz w:val="24"/>
          <w:szCs w:val="24"/>
        </w:rPr>
        <w:t xml:space="preserve">a way </w:t>
      </w:r>
      <w:r w:rsidR="005E1D62" w:rsidRPr="00D56616">
        <w:rPr>
          <w:rFonts w:ascii="Times New Roman" w:hAnsi="Times New Roman" w:cs="Times New Roman"/>
          <w:sz w:val="24"/>
          <w:szCs w:val="24"/>
        </w:rPr>
        <w:t xml:space="preserve">that ensured that all programme stakeholders are properly informed about the programme and their specific roles and resposnibilities.  This </w:t>
      </w:r>
      <w:r w:rsidR="00C25E00" w:rsidRPr="00D56616">
        <w:rPr>
          <w:rFonts w:ascii="Times New Roman" w:hAnsi="Times New Roman" w:cs="Times New Roman"/>
          <w:sz w:val="24"/>
          <w:szCs w:val="24"/>
        </w:rPr>
        <w:t xml:space="preserve">was possible </w:t>
      </w:r>
      <w:r w:rsidR="00004BFF" w:rsidRPr="00D56616">
        <w:rPr>
          <w:rFonts w:ascii="Times New Roman" w:hAnsi="Times New Roman" w:cs="Times New Roman"/>
          <w:sz w:val="24"/>
          <w:szCs w:val="24"/>
        </w:rPr>
        <w:t>because school and women center selection and capacity building activities for women centers were completed before the beginning of the academic year</w:t>
      </w:r>
      <w:r w:rsidR="00987387" w:rsidRPr="00D56616">
        <w:rPr>
          <w:rFonts w:ascii="Times New Roman" w:hAnsi="Times New Roman" w:cs="Times New Roman"/>
          <w:sz w:val="24"/>
          <w:szCs w:val="24"/>
        </w:rPr>
        <w:t xml:space="preserve">.  This notwithstanding, planning for and implementation of expansion could have been significantly more effective had measures been taken to ensure the timely provision of funds for infrastructure development activities at both the school canteens and women’s centers kitchens levels. </w:t>
      </w:r>
    </w:p>
    <w:p w:rsidR="00987387" w:rsidRPr="00D56616" w:rsidRDefault="00987387" w:rsidP="00987387">
      <w:pPr>
        <w:pStyle w:val="ListParagraph"/>
        <w:autoSpaceDE w:val="0"/>
        <w:autoSpaceDN w:val="0"/>
        <w:adjustRightInd w:val="0"/>
        <w:spacing w:line="240" w:lineRule="auto"/>
        <w:jc w:val="both"/>
        <w:rPr>
          <w:rFonts w:ascii="Times New Roman" w:hAnsi="Times New Roman" w:cs="Times New Roman"/>
          <w:sz w:val="24"/>
          <w:szCs w:val="24"/>
        </w:rPr>
      </w:pPr>
    </w:p>
    <w:p w:rsidR="006C7321" w:rsidRPr="00D56616" w:rsidRDefault="00830CAB" w:rsidP="001E7845">
      <w:pPr>
        <w:pStyle w:val="ListParagraph"/>
        <w:numPr>
          <w:ilvl w:val="0"/>
          <w:numId w:val="6"/>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T</w:t>
      </w:r>
      <w:r w:rsidR="004274D0" w:rsidRPr="00D56616">
        <w:rPr>
          <w:rFonts w:ascii="Times New Roman" w:hAnsi="Times New Roman" w:cs="Times New Roman"/>
          <w:sz w:val="24"/>
          <w:szCs w:val="24"/>
        </w:rPr>
        <w:t xml:space="preserve">he Office of UN Women in the oPt </w:t>
      </w:r>
      <w:r w:rsidRPr="00D56616">
        <w:rPr>
          <w:rFonts w:ascii="Times New Roman" w:hAnsi="Times New Roman" w:cs="Times New Roman"/>
          <w:sz w:val="24"/>
          <w:szCs w:val="24"/>
        </w:rPr>
        <w:t xml:space="preserve">has not </w:t>
      </w:r>
      <w:r w:rsidR="00CC0E85" w:rsidRPr="00D56616">
        <w:rPr>
          <w:rFonts w:ascii="Times New Roman" w:hAnsi="Times New Roman" w:cs="Times New Roman"/>
          <w:sz w:val="24"/>
          <w:szCs w:val="24"/>
        </w:rPr>
        <w:t xml:space="preserve">yet </w:t>
      </w:r>
      <w:r w:rsidRPr="00D56616">
        <w:rPr>
          <w:rFonts w:ascii="Times New Roman" w:hAnsi="Times New Roman" w:cs="Times New Roman"/>
          <w:sz w:val="24"/>
          <w:szCs w:val="24"/>
        </w:rPr>
        <w:t>developed into a fully functional</w:t>
      </w:r>
      <w:r w:rsidR="009B0A70" w:rsidRPr="00D56616">
        <w:rPr>
          <w:rFonts w:ascii="Times New Roman" w:hAnsi="Times New Roman" w:cs="Times New Roman"/>
          <w:sz w:val="24"/>
          <w:szCs w:val="24"/>
        </w:rPr>
        <w:t xml:space="preserve"> and autonomous</w:t>
      </w:r>
      <w:r w:rsidRPr="00D56616">
        <w:rPr>
          <w:rFonts w:ascii="Times New Roman" w:hAnsi="Times New Roman" w:cs="Times New Roman"/>
          <w:sz w:val="24"/>
          <w:szCs w:val="24"/>
        </w:rPr>
        <w:t xml:space="preserve"> Country Programme</w:t>
      </w:r>
      <w:r w:rsidR="0052524D" w:rsidRPr="00D56616">
        <w:rPr>
          <w:rFonts w:ascii="Times New Roman" w:hAnsi="Times New Roman" w:cs="Times New Roman"/>
          <w:sz w:val="24"/>
          <w:szCs w:val="24"/>
        </w:rPr>
        <w:t>, although it is currently in process of building its programmatic and programme support capacity in anticipation of transforming into one by the end of 2012</w:t>
      </w:r>
      <w:r w:rsidR="00CC0E85" w:rsidRPr="00D56616">
        <w:rPr>
          <w:rFonts w:ascii="Times New Roman" w:hAnsi="Times New Roman" w:cs="Times New Roman"/>
          <w:sz w:val="24"/>
          <w:szCs w:val="24"/>
        </w:rPr>
        <w:t>.</w:t>
      </w:r>
      <w:r w:rsidRPr="00D56616">
        <w:rPr>
          <w:rFonts w:ascii="Times New Roman" w:hAnsi="Times New Roman" w:cs="Times New Roman"/>
          <w:sz w:val="24"/>
          <w:szCs w:val="24"/>
        </w:rPr>
        <w:t xml:space="preserve"> </w:t>
      </w:r>
      <w:r w:rsidR="00F666D3" w:rsidRPr="00D56616">
        <w:rPr>
          <w:rFonts w:ascii="Times New Roman" w:hAnsi="Times New Roman" w:cs="Times New Roman"/>
          <w:sz w:val="24"/>
          <w:szCs w:val="24"/>
        </w:rPr>
        <w:t>In the meantime, it</w:t>
      </w:r>
      <w:r w:rsidRPr="00D56616">
        <w:rPr>
          <w:rFonts w:ascii="Times New Roman" w:hAnsi="Times New Roman" w:cs="Times New Roman"/>
          <w:sz w:val="24"/>
          <w:szCs w:val="24"/>
        </w:rPr>
        <w:t xml:space="preserve"> continues to be </w:t>
      </w:r>
      <w:r w:rsidR="00AB485A" w:rsidRPr="00D56616">
        <w:rPr>
          <w:rFonts w:ascii="Times New Roman" w:hAnsi="Times New Roman" w:cs="Times New Roman"/>
          <w:sz w:val="24"/>
          <w:szCs w:val="24"/>
        </w:rPr>
        <w:t xml:space="preserve">dependent on </w:t>
      </w:r>
      <w:r w:rsidR="00B63990" w:rsidRPr="00D56616">
        <w:rPr>
          <w:rFonts w:ascii="Times New Roman" w:hAnsi="Times New Roman" w:cs="Times New Roman"/>
          <w:sz w:val="24"/>
          <w:szCs w:val="24"/>
        </w:rPr>
        <w:t>the UN Women</w:t>
      </w:r>
      <w:r w:rsidRPr="00D56616">
        <w:rPr>
          <w:rFonts w:ascii="Times New Roman" w:hAnsi="Times New Roman" w:cs="Times New Roman"/>
          <w:sz w:val="24"/>
          <w:szCs w:val="24"/>
        </w:rPr>
        <w:t>’s</w:t>
      </w:r>
      <w:r w:rsidR="00BA0F03" w:rsidRPr="00D56616">
        <w:rPr>
          <w:rFonts w:ascii="Times New Roman" w:hAnsi="Times New Roman" w:cs="Times New Roman"/>
          <w:sz w:val="24"/>
          <w:szCs w:val="24"/>
        </w:rPr>
        <w:t xml:space="preserve"> Headquarters and </w:t>
      </w:r>
      <w:r w:rsidRPr="00D56616">
        <w:rPr>
          <w:rFonts w:ascii="Times New Roman" w:hAnsi="Times New Roman" w:cs="Times New Roman"/>
          <w:sz w:val="24"/>
          <w:szCs w:val="24"/>
        </w:rPr>
        <w:t xml:space="preserve">Sub-Regional Office in Jordan to provide </w:t>
      </w:r>
      <w:r w:rsidR="00CC0E85" w:rsidRPr="00D56616">
        <w:rPr>
          <w:rFonts w:ascii="Times New Roman" w:hAnsi="Times New Roman" w:cs="Times New Roman"/>
          <w:sz w:val="24"/>
          <w:szCs w:val="24"/>
        </w:rPr>
        <w:t xml:space="preserve">several </w:t>
      </w:r>
      <w:r w:rsidRPr="00D56616">
        <w:rPr>
          <w:rFonts w:ascii="Times New Roman" w:hAnsi="Times New Roman" w:cs="Times New Roman"/>
          <w:sz w:val="24"/>
          <w:szCs w:val="24"/>
        </w:rPr>
        <w:t>programme support services</w:t>
      </w:r>
      <w:r w:rsidR="00F666D3" w:rsidRPr="00D56616">
        <w:rPr>
          <w:rFonts w:ascii="Times New Roman" w:hAnsi="Times New Roman" w:cs="Times New Roman"/>
          <w:sz w:val="24"/>
          <w:szCs w:val="24"/>
        </w:rPr>
        <w:t>;</w:t>
      </w:r>
      <w:r w:rsidR="00CC0E85" w:rsidRPr="00D56616">
        <w:rPr>
          <w:rFonts w:ascii="Times New Roman" w:hAnsi="Times New Roman" w:cs="Times New Roman"/>
          <w:sz w:val="24"/>
          <w:szCs w:val="24"/>
        </w:rPr>
        <w:t xml:space="preserve"> including programme </w:t>
      </w:r>
      <w:r w:rsidR="00F666D3" w:rsidRPr="00D56616">
        <w:rPr>
          <w:rFonts w:ascii="Times New Roman" w:hAnsi="Times New Roman" w:cs="Times New Roman"/>
          <w:sz w:val="24"/>
          <w:szCs w:val="24"/>
        </w:rPr>
        <w:t xml:space="preserve">administration, </w:t>
      </w:r>
      <w:r w:rsidR="00CC0E85" w:rsidRPr="00D56616">
        <w:rPr>
          <w:rFonts w:ascii="Times New Roman" w:hAnsi="Times New Roman" w:cs="Times New Roman"/>
          <w:sz w:val="24"/>
          <w:szCs w:val="24"/>
        </w:rPr>
        <w:t>finance and budgeting</w:t>
      </w:r>
      <w:r w:rsidR="00F666D3" w:rsidRPr="00D56616">
        <w:rPr>
          <w:rFonts w:ascii="Times New Roman" w:hAnsi="Times New Roman" w:cs="Times New Roman"/>
          <w:sz w:val="24"/>
          <w:szCs w:val="24"/>
        </w:rPr>
        <w:t xml:space="preserve"> services. T</w:t>
      </w:r>
      <w:r w:rsidR="009B0A70" w:rsidRPr="00D56616">
        <w:rPr>
          <w:rFonts w:ascii="Times New Roman" w:hAnsi="Times New Roman" w:cs="Times New Roman"/>
          <w:sz w:val="24"/>
          <w:szCs w:val="24"/>
        </w:rPr>
        <w:t xml:space="preserve">he limited financial and administrative autonomy of the UN Women’s Office in the oPt </w:t>
      </w:r>
      <w:r w:rsidR="00A5538A" w:rsidRPr="00D56616">
        <w:rPr>
          <w:rFonts w:ascii="Times New Roman" w:hAnsi="Times New Roman" w:cs="Times New Roman"/>
          <w:sz w:val="24"/>
          <w:szCs w:val="24"/>
        </w:rPr>
        <w:t xml:space="preserve">and limited ability to control the speed at which administrative and financial processes move </w:t>
      </w:r>
      <w:r w:rsidR="009B0A70" w:rsidRPr="00D56616">
        <w:rPr>
          <w:rFonts w:ascii="Times New Roman" w:hAnsi="Times New Roman" w:cs="Times New Roman"/>
          <w:sz w:val="24"/>
          <w:szCs w:val="24"/>
        </w:rPr>
        <w:t>ha</w:t>
      </w:r>
      <w:r w:rsidR="00E87C8A" w:rsidRPr="00D56616">
        <w:rPr>
          <w:rFonts w:ascii="Times New Roman" w:hAnsi="Times New Roman" w:cs="Times New Roman"/>
          <w:sz w:val="24"/>
          <w:szCs w:val="24"/>
        </w:rPr>
        <w:t xml:space="preserve">s been a main reason behind the unsmooth </w:t>
      </w:r>
      <w:r w:rsidR="008A5698" w:rsidRPr="00D56616">
        <w:rPr>
          <w:rFonts w:ascii="Times New Roman" w:hAnsi="Times New Roman" w:cs="Times New Roman"/>
          <w:sz w:val="24"/>
          <w:szCs w:val="24"/>
        </w:rPr>
        <w:t xml:space="preserve">expansion </w:t>
      </w:r>
      <w:r w:rsidR="00E87C8A" w:rsidRPr="00D56616">
        <w:rPr>
          <w:rFonts w:ascii="Times New Roman" w:hAnsi="Times New Roman" w:cs="Times New Roman"/>
          <w:sz w:val="24"/>
          <w:szCs w:val="24"/>
        </w:rPr>
        <w:t>described above</w:t>
      </w:r>
      <w:r w:rsidR="00A5538A" w:rsidRPr="00D56616">
        <w:rPr>
          <w:rFonts w:ascii="Times New Roman" w:hAnsi="Times New Roman" w:cs="Times New Roman"/>
          <w:sz w:val="24"/>
          <w:szCs w:val="24"/>
        </w:rPr>
        <w:t xml:space="preserve">.  </w:t>
      </w:r>
      <w:r w:rsidR="009B0A70" w:rsidRPr="00D56616">
        <w:rPr>
          <w:rFonts w:ascii="Times New Roman" w:hAnsi="Times New Roman" w:cs="Times New Roman"/>
          <w:sz w:val="24"/>
          <w:szCs w:val="24"/>
        </w:rPr>
        <w:t xml:space="preserve"> </w:t>
      </w:r>
      <w:r w:rsidR="00D854D6" w:rsidRPr="00D56616">
        <w:rPr>
          <w:rFonts w:ascii="Times New Roman" w:hAnsi="Times New Roman" w:cs="Times New Roman"/>
          <w:sz w:val="24"/>
          <w:szCs w:val="24"/>
        </w:rPr>
        <w:t xml:space="preserve">This necessitates that UN Women’s Office in </w:t>
      </w:r>
      <w:r w:rsidR="00D854D6" w:rsidRPr="00D56616">
        <w:rPr>
          <w:rFonts w:ascii="Times New Roman" w:hAnsi="Times New Roman" w:cs="Times New Roman"/>
          <w:sz w:val="24"/>
          <w:szCs w:val="24"/>
        </w:rPr>
        <w:lastRenderedPageBreak/>
        <w:t xml:space="preserve">the oPt gives </w:t>
      </w:r>
      <w:r w:rsidR="00555DED" w:rsidRPr="00D56616">
        <w:rPr>
          <w:rFonts w:ascii="Times New Roman" w:hAnsi="Times New Roman" w:cs="Times New Roman"/>
          <w:sz w:val="24"/>
          <w:szCs w:val="24"/>
        </w:rPr>
        <w:t xml:space="preserve">considerable attention to operational and financial planning of its programmes to mitigate </w:t>
      </w:r>
      <w:r w:rsidR="00D561FA" w:rsidRPr="00D56616">
        <w:rPr>
          <w:rFonts w:ascii="Times New Roman" w:hAnsi="Times New Roman" w:cs="Times New Roman"/>
          <w:sz w:val="24"/>
          <w:szCs w:val="24"/>
        </w:rPr>
        <w:t>the impacts of possible delays in administrative and financial processes</w:t>
      </w:r>
      <w:r w:rsidR="00942A6C" w:rsidRPr="00D56616">
        <w:rPr>
          <w:rFonts w:ascii="Times New Roman" w:hAnsi="Times New Roman" w:cs="Times New Roman"/>
          <w:sz w:val="24"/>
          <w:szCs w:val="24"/>
        </w:rPr>
        <w:t xml:space="preserve"> on programme results</w:t>
      </w:r>
      <w:r w:rsidR="00D561FA" w:rsidRPr="00D56616">
        <w:rPr>
          <w:rFonts w:ascii="Times New Roman" w:hAnsi="Times New Roman" w:cs="Times New Roman"/>
          <w:sz w:val="24"/>
          <w:szCs w:val="24"/>
        </w:rPr>
        <w:t xml:space="preserve">.  This should be done at least until the Office </w:t>
      </w:r>
      <w:r w:rsidR="00AE73E9" w:rsidRPr="00D56616">
        <w:rPr>
          <w:rFonts w:ascii="Times New Roman" w:hAnsi="Times New Roman" w:cs="Times New Roman"/>
          <w:sz w:val="24"/>
          <w:szCs w:val="24"/>
        </w:rPr>
        <w:t>becomes less dependent of Headquarte</w:t>
      </w:r>
      <w:r w:rsidR="00D851C0" w:rsidRPr="00D56616">
        <w:rPr>
          <w:rFonts w:ascii="Times New Roman" w:hAnsi="Times New Roman" w:cs="Times New Roman"/>
          <w:sz w:val="24"/>
          <w:szCs w:val="24"/>
        </w:rPr>
        <w:t>r</w:t>
      </w:r>
      <w:r w:rsidR="00AE73E9" w:rsidRPr="00D56616">
        <w:rPr>
          <w:rFonts w:ascii="Times New Roman" w:hAnsi="Times New Roman" w:cs="Times New Roman"/>
          <w:sz w:val="24"/>
          <w:szCs w:val="24"/>
        </w:rPr>
        <w:t xml:space="preserve">s and Sub-Regional Office services. </w:t>
      </w:r>
    </w:p>
    <w:p w:rsidR="00AE73E9" w:rsidRPr="00D56616" w:rsidRDefault="00AE73E9" w:rsidP="00A0301B">
      <w:pPr>
        <w:pStyle w:val="ListParagraph"/>
        <w:autoSpaceDE w:val="0"/>
        <w:autoSpaceDN w:val="0"/>
        <w:adjustRightInd w:val="0"/>
        <w:spacing w:line="240" w:lineRule="auto"/>
        <w:jc w:val="both"/>
        <w:rPr>
          <w:rFonts w:ascii="Times New Roman" w:hAnsi="Times New Roman" w:cs="Times New Roman"/>
          <w:sz w:val="24"/>
          <w:szCs w:val="24"/>
        </w:rPr>
      </w:pPr>
    </w:p>
    <w:p w:rsidR="00AD25C0" w:rsidRPr="00D56616" w:rsidRDefault="00942A6C" w:rsidP="001E7845">
      <w:pPr>
        <w:pStyle w:val="ListParagraph"/>
        <w:numPr>
          <w:ilvl w:val="0"/>
          <w:numId w:val="6"/>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The p</w:t>
      </w:r>
      <w:r w:rsidR="00BD0F0B" w:rsidRPr="00D56616">
        <w:rPr>
          <w:rFonts w:ascii="Times New Roman" w:hAnsi="Times New Roman" w:cs="Times New Roman"/>
          <w:sz w:val="24"/>
          <w:szCs w:val="24"/>
        </w:rPr>
        <w:t xml:space="preserve">rogramme </w:t>
      </w:r>
      <w:r w:rsidR="009472A0">
        <w:rPr>
          <w:rFonts w:ascii="Times New Roman" w:hAnsi="Times New Roman" w:cs="Times New Roman"/>
          <w:sz w:val="24"/>
          <w:szCs w:val="24"/>
        </w:rPr>
        <w:t xml:space="preserve">implementation </w:t>
      </w:r>
      <w:r w:rsidRPr="00D56616">
        <w:rPr>
          <w:rFonts w:ascii="Times New Roman" w:hAnsi="Times New Roman" w:cs="Times New Roman"/>
          <w:sz w:val="24"/>
          <w:szCs w:val="24"/>
        </w:rPr>
        <w:t xml:space="preserve">faced </w:t>
      </w:r>
      <w:r w:rsidR="00306470" w:rsidRPr="00D56616">
        <w:rPr>
          <w:rFonts w:ascii="Times New Roman" w:hAnsi="Times New Roman" w:cs="Times New Roman"/>
          <w:sz w:val="24"/>
          <w:szCs w:val="24"/>
        </w:rPr>
        <w:t>f</w:t>
      </w:r>
      <w:r w:rsidR="00BD0F0B" w:rsidRPr="00D56616">
        <w:rPr>
          <w:rFonts w:ascii="Times New Roman" w:hAnsi="Times New Roman" w:cs="Times New Roman"/>
          <w:sz w:val="24"/>
          <w:szCs w:val="24"/>
        </w:rPr>
        <w:t xml:space="preserve">urther delays as result of </w:t>
      </w:r>
      <w:r w:rsidR="00686DE1" w:rsidRPr="00D56616">
        <w:rPr>
          <w:rFonts w:ascii="Times New Roman" w:hAnsi="Times New Roman" w:cs="Times New Roman"/>
          <w:sz w:val="24"/>
          <w:szCs w:val="24"/>
        </w:rPr>
        <w:t>financial control pro</w:t>
      </w:r>
      <w:r w:rsidR="00BD0F0B" w:rsidRPr="00D56616">
        <w:rPr>
          <w:rFonts w:ascii="Times New Roman" w:hAnsi="Times New Roman" w:cs="Times New Roman"/>
          <w:sz w:val="24"/>
          <w:szCs w:val="24"/>
        </w:rPr>
        <w:t>c</w:t>
      </w:r>
      <w:r w:rsidR="00686DE1" w:rsidRPr="00D56616">
        <w:rPr>
          <w:rFonts w:ascii="Times New Roman" w:hAnsi="Times New Roman" w:cs="Times New Roman"/>
          <w:sz w:val="24"/>
          <w:szCs w:val="24"/>
        </w:rPr>
        <w:t>e</w:t>
      </w:r>
      <w:r w:rsidR="00BD0F0B" w:rsidRPr="00D56616">
        <w:rPr>
          <w:rFonts w:ascii="Times New Roman" w:hAnsi="Times New Roman" w:cs="Times New Roman"/>
          <w:sz w:val="24"/>
          <w:szCs w:val="24"/>
        </w:rPr>
        <w:t>d</w:t>
      </w:r>
      <w:r w:rsidR="00686DE1" w:rsidRPr="00D56616">
        <w:rPr>
          <w:rFonts w:ascii="Times New Roman" w:hAnsi="Times New Roman" w:cs="Times New Roman"/>
          <w:sz w:val="24"/>
          <w:szCs w:val="24"/>
        </w:rPr>
        <w:t>u</w:t>
      </w:r>
      <w:r w:rsidR="00BD0F0B" w:rsidRPr="00D56616">
        <w:rPr>
          <w:rFonts w:ascii="Times New Roman" w:hAnsi="Times New Roman" w:cs="Times New Roman"/>
          <w:sz w:val="24"/>
          <w:szCs w:val="24"/>
        </w:rPr>
        <w:t>res</w:t>
      </w:r>
      <w:r w:rsidR="00306470" w:rsidRPr="00D56616">
        <w:rPr>
          <w:rFonts w:ascii="Times New Roman" w:hAnsi="Times New Roman" w:cs="Times New Roman"/>
          <w:sz w:val="24"/>
          <w:szCs w:val="24"/>
        </w:rPr>
        <w:t xml:space="preserve"> within MoE</w:t>
      </w:r>
      <w:r w:rsidR="00306470" w:rsidRPr="00D56616">
        <w:footnoteReference w:id="12"/>
      </w:r>
      <w:r w:rsidR="00306470" w:rsidRPr="00D56616">
        <w:rPr>
          <w:rFonts w:ascii="Times New Roman" w:hAnsi="Times New Roman" w:cs="Times New Roman"/>
          <w:sz w:val="24"/>
          <w:szCs w:val="24"/>
        </w:rPr>
        <w:t xml:space="preserve">.  While </w:t>
      </w:r>
      <w:r w:rsidRPr="00D56616">
        <w:rPr>
          <w:rFonts w:ascii="Times New Roman" w:hAnsi="Times New Roman" w:cs="Times New Roman"/>
          <w:sz w:val="24"/>
          <w:szCs w:val="24"/>
        </w:rPr>
        <w:t xml:space="preserve">these were </w:t>
      </w:r>
      <w:r w:rsidR="004810D0" w:rsidRPr="00D56616">
        <w:rPr>
          <w:rFonts w:ascii="Times New Roman" w:hAnsi="Times New Roman" w:cs="Times New Roman"/>
          <w:sz w:val="24"/>
          <w:szCs w:val="24"/>
        </w:rPr>
        <w:t xml:space="preserve">generally </w:t>
      </w:r>
      <w:r w:rsidR="00306470" w:rsidRPr="00D56616">
        <w:rPr>
          <w:rFonts w:ascii="Times New Roman" w:hAnsi="Times New Roman" w:cs="Times New Roman"/>
          <w:sz w:val="24"/>
          <w:szCs w:val="24"/>
        </w:rPr>
        <w:t>shorter than those caused</w:t>
      </w:r>
      <w:r w:rsidRPr="00D56616">
        <w:rPr>
          <w:rFonts w:ascii="Times New Roman" w:hAnsi="Times New Roman" w:cs="Times New Roman"/>
          <w:sz w:val="24"/>
          <w:szCs w:val="24"/>
        </w:rPr>
        <w:t xml:space="preserve"> by delays in </w:t>
      </w:r>
      <w:r w:rsidR="00A675C2" w:rsidRPr="00D56616">
        <w:rPr>
          <w:rFonts w:ascii="Times New Roman" w:hAnsi="Times New Roman" w:cs="Times New Roman"/>
          <w:sz w:val="24"/>
          <w:szCs w:val="24"/>
        </w:rPr>
        <w:t xml:space="preserve">the </w:t>
      </w:r>
      <w:r w:rsidRPr="00D56616">
        <w:rPr>
          <w:rFonts w:ascii="Times New Roman" w:hAnsi="Times New Roman" w:cs="Times New Roman"/>
          <w:sz w:val="24"/>
          <w:szCs w:val="24"/>
        </w:rPr>
        <w:t>transfer</w:t>
      </w:r>
      <w:r w:rsidR="00A675C2" w:rsidRPr="00D56616">
        <w:rPr>
          <w:rFonts w:ascii="Times New Roman" w:hAnsi="Times New Roman" w:cs="Times New Roman"/>
          <w:sz w:val="24"/>
          <w:szCs w:val="24"/>
        </w:rPr>
        <w:t xml:space="preserve"> of funds, they have undoubtedly negatively affected the way the programme developed and expanded from one year to the next.  Given that internal financial control has been a long standing procedure at</w:t>
      </w:r>
      <w:r w:rsidR="000F77C9" w:rsidRPr="00D56616">
        <w:rPr>
          <w:rFonts w:ascii="Times New Roman" w:hAnsi="Times New Roman" w:cs="Times New Roman"/>
          <w:sz w:val="24"/>
          <w:szCs w:val="24"/>
        </w:rPr>
        <w:t xml:space="preserve"> MoE and one that is likely to persist, it is quite prudent from both MoE and UN Women to consider how to mitigate the delays it is likely to cause in future programmes.  This could include </w:t>
      </w:r>
      <w:r w:rsidR="00DE2774" w:rsidRPr="00D56616">
        <w:rPr>
          <w:rFonts w:ascii="Times New Roman" w:hAnsi="Times New Roman" w:cs="Times New Roman"/>
          <w:sz w:val="24"/>
          <w:szCs w:val="24"/>
        </w:rPr>
        <w:t xml:space="preserve">requesting the donor to waive the need for internal financial control or sub-contracting a third party to implement activities at the school level.   </w:t>
      </w:r>
      <w:r w:rsidR="000F77C9" w:rsidRPr="00D56616">
        <w:rPr>
          <w:rFonts w:ascii="Times New Roman" w:hAnsi="Times New Roman" w:cs="Times New Roman"/>
          <w:sz w:val="24"/>
          <w:szCs w:val="24"/>
        </w:rPr>
        <w:t xml:space="preserve">    </w:t>
      </w:r>
      <w:r w:rsidR="00A675C2" w:rsidRPr="00D56616">
        <w:rPr>
          <w:rFonts w:ascii="Times New Roman" w:hAnsi="Times New Roman" w:cs="Times New Roman"/>
          <w:sz w:val="24"/>
          <w:szCs w:val="24"/>
        </w:rPr>
        <w:t xml:space="preserve">   </w:t>
      </w:r>
    </w:p>
    <w:p w:rsidR="00AD25C0" w:rsidRPr="00D56616" w:rsidRDefault="00AD25C0" w:rsidP="00A0301B">
      <w:pPr>
        <w:pStyle w:val="ListParagraph"/>
        <w:autoSpaceDE w:val="0"/>
        <w:autoSpaceDN w:val="0"/>
        <w:adjustRightInd w:val="0"/>
        <w:spacing w:line="240" w:lineRule="auto"/>
        <w:jc w:val="both"/>
        <w:rPr>
          <w:rFonts w:ascii="Times New Roman" w:hAnsi="Times New Roman" w:cs="Times New Roman"/>
          <w:sz w:val="24"/>
          <w:szCs w:val="24"/>
        </w:rPr>
      </w:pPr>
    </w:p>
    <w:p w:rsidR="00AA56BC" w:rsidRPr="00D56616" w:rsidRDefault="00F20FDC" w:rsidP="001E7845">
      <w:pPr>
        <w:pStyle w:val="ListParagraph"/>
        <w:numPr>
          <w:ilvl w:val="0"/>
          <w:numId w:val="6"/>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While considerable efforts were put into assessing the needs, capacity and readiness of women centers to engage in the WRSCP, the </w:t>
      </w:r>
      <w:r w:rsidR="00B10BAC" w:rsidRPr="00D56616">
        <w:rPr>
          <w:rFonts w:ascii="Times New Roman" w:hAnsi="Times New Roman" w:cs="Times New Roman"/>
          <w:sz w:val="24"/>
          <w:szCs w:val="24"/>
        </w:rPr>
        <w:t xml:space="preserve">relatively short </w:t>
      </w:r>
      <w:r w:rsidR="004775F4" w:rsidRPr="00D56616">
        <w:rPr>
          <w:rFonts w:ascii="Times New Roman" w:hAnsi="Times New Roman" w:cs="Times New Roman"/>
          <w:sz w:val="24"/>
          <w:szCs w:val="24"/>
        </w:rPr>
        <w:t xml:space="preserve">time allocated to the </w:t>
      </w:r>
      <w:r w:rsidR="00825AE9" w:rsidRPr="00D56616">
        <w:rPr>
          <w:rFonts w:ascii="Times New Roman" w:hAnsi="Times New Roman" w:cs="Times New Roman"/>
          <w:sz w:val="24"/>
          <w:szCs w:val="24"/>
        </w:rPr>
        <w:t xml:space="preserve">needs assessment </w:t>
      </w:r>
      <w:r w:rsidR="00B10BAC" w:rsidRPr="00D56616">
        <w:rPr>
          <w:rFonts w:ascii="Times New Roman" w:hAnsi="Times New Roman" w:cs="Times New Roman"/>
          <w:sz w:val="24"/>
          <w:szCs w:val="24"/>
        </w:rPr>
        <w:t xml:space="preserve">process </w:t>
      </w:r>
      <w:r w:rsidR="004775F4" w:rsidRPr="00D56616">
        <w:rPr>
          <w:rFonts w:ascii="Times New Roman" w:hAnsi="Times New Roman" w:cs="Times New Roman"/>
          <w:sz w:val="24"/>
          <w:szCs w:val="24"/>
        </w:rPr>
        <w:t xml:space="preserve">and the </w:t>
      </w:r>
      <w:r w:rsidR="00B10BAC" w:rsidRPr="00D56616">
        <w:rPr>
          <w:rFonts w:ascii="Times New Roman" w:hAnsi="Times New Roman" w:cs="Times New Roman"/>
          <w:sz w:val="24"/>
          <w:szCs w:val="24"/>
        </w:rPr>
        <w:t xml:space="preserve">largely quantitative </w:t>
      </w:r>
      <w:r w:rsidR="00825AE9" w:rsidRPr="00D56616">
        <w:rPr>
          <w:rFonts w:ascii="Times New Roman" w:hAnsi="Times New Roman" w:cs="Times New Roman"/>
          <w:sz w:val="24"/>
          <w:szCs w:val="24"/>
        </w:rPr>
        <w:t xml:space="preserve">tools </w:t>
      </w:r>
      <w:r w:rsidR="004775F4" w:rsidRPr="00D56616">
        <w:rPr>
          <w:rFonts w:ascii="Times New Roman" w:hAnsi="Times New Roman" w:cs="Times New Roman"/>
          <w:sz w:val="24"/>
          <w:szCs w:val="24"/>
        </w:rPr>
        <w:t xml:space="preserve">used </w:t>
      </w:r>
      <w:r w:rsidR="00B10BAC" w:rsidRPr="00D56616">
        <w:rPr>
          <w:rFonts w:ascii="Times New Roman" w:hAnsi="Times New Roman" w:cs="Times New Roman"/>
          <w:sz w:val="24"/>
          <w:szCs w:val="24"/>
        </w:rPr>
        <w:t xml:space="preserve">to assess needs </w:t>
      </w:r>
      <w:r w:rsidR="00BF0971" w:rsidRPr="00D56616">
        <w:rPr>
          <w:rFonts w:ascii="Times New Roman" w:hAnsi="Times New Roman" w:cs="Times New Roman"/>
          <w:sz w:val="24"/>
          <w:szCs w:val="24"/>
        </w:rPr>
        <w:t xml:space="preserve">did not </w:t>
      </w:r>
      <w:r w:rsidR="0007770C" w:rsidRPr="00D56616">
        <w:rPr>
          <w:rFonts w:ascii="Times New Roman" w:hAnsi="Times New Roman" w:cs="Times New Roman"/>
          <w:sz w:val="24"/>
          <w:szCs w:val="24"/>
        </w:rPr>
        <w:t xml:space="preserve">allow the proper investigation of </w:t>
      </w:r>
      <w:r w:rsidR="00BF0971" w:rsidRPr="00D56616">
        <w:rPr>
          <w:rFonts w:ascii="Times New Roman" w:hAnsi="Times New Roman" w:cs="Times New Roman"/>
          <w:sz w:val="24"/>
          <w:szCs w:val="24"/>
        </w:rPr>
        <w:t xml:space="preserve">the </w:t>
      </w:r>
      <w:r w:rsidR="00242B25" w:rsidRPr="00D56616">
        <w:rPr>
          <w:rFonts w:ascii="Times New Roman" w:hAnsi="Times New Roman" w:cs="Times New Roman"/>
          <w:sz w:val="24"/>
          <w:szCs w:val="24"/>
        </w:rPr>
        <w:t xml:space="preserve">governance of these centers and power dynamics within them.  The assessment process itself was </w:t>
      </w:r>
      <w:r w:rsidR="0007770C" w:rsidRPr="00D56616">
        <w:rPr>
          <w:rFonts w:ascii="Times New Roman" w:hAnsi="Times New Roman" w:cs="Times New Roman"/>
          <w:sz w:val="24"/>
          <w:szCs w:val="24"/>
        </w:rPr>
        <w:t>also not</w:t>
      </w:r>
      <w:r w:rsidR="00242B25" w:rsidRPr="00D56616">
        <w:rPr>
          <w:rFonts w:ascii="Times New Roman" w:hAnsi="Times New Roman" w:cs="Times New Roman"/>
          <w:sz w:val="24"/>
          <w:szCs w:val="24"/>
        </w:rPr>
        <w:t xml:space="preserve"> sufficiently inclusive</w:t>
      </w:r>
      <w:r w:rsidR="00B0457F" w:rsidRPr="00D56616">
        <w:rPr>
          <w:rFonts w:ascii="Times New Roman" w:hAnsi="Times New Roman" w:cs="Times New Roman"/>
          <w:sz w:val="24"/>
          <w:szCs w:val="24"/>
        </w:rPr>
        <w:t xml:space="preserve">, with most assessment reports reviewed by the evaluation team having been based on meetings with </w:t>
      </w:r>
      <w:r w:rsidR="00D87098" w:rsidRPr="00D56616">
        <w:rPr>
          <w:rFonts w:ascii="Times New Roman" w:hAnsi="Times New Roman" w:cs="Times New Roman"/>
          <w:sz w:val="24"/>
          <w:szCs w:val="24"/>
        </w:rPr>
        <w:t xml:space="preserve">one to three of the active </w:t>
      </w:r>
      <w:r w:rsidR="00B0457F" w:rsidRPr="00D56616">
        <w:rPr>
          <w:rFonts w:ascii="Times New Roman" w:hAnsi="Times New Roman" w:cs="Times New Roman"/>
          <w:sz w:val="24"/>
          <w:szCs w:val="24"/>
        </w:rPr>
        <w:t>members of the centers</w:t>
      </w:r>
      <w:r w:rsidR="00D87098" w:rsidRPr="00D56616">
        <w:rPr>
          <w:rFonts w:ascii="Times New Roman" w:hAnsi="Times New Roman" w:cs="Times New Roman"/>
          <w:sz w:val="24"/>
          <w:szCs w:val="24"/>
        </w:rPr>
        <w:t xml:space="preserve">.   The limited </w:t>
      </w:r>
      <w:r w:rsidR="0007770C" w:rsidRPr="00D56616">
        <w:rPr>
          <w:rFonts w:ascii="Times New Roman" w:hAnsi="Times New Roman" w:cs="Times New Roman"/>
          <w:sz w:val="24"/>
          <w:szCs w:val="24"/>
        </w:rPr>
        <w:t xml:space="preserve">time allocated to capacity assessment and the sub-par </w:t>
      </w:r>
      <w:r w:rsidR="00D87098" w:rsidRPr="00D56616">
        <w:rPr>
          <w:rFonts w:ascii="Times New Roman" w:hAnsi="Times New Roman" w:cs="Times New Roman"/>
          <w:sz w:val="24"/>
          <w:szCs w:val="24"/>
        </w:rPr>
        <w:t xml:space="preserve">attention to governance matters in the WRSCP’s capacity assessment process </w:t>
      </w:r>
      <w:r w:rsidR="00C2608F" w:rsidRPr="00D56616">
        <w:rPr>
          <w:rFonts w:ascii="Times New Roman" w:hAnsi="Times New Roman" w:cs="Times New Roman"/>
          <w:sz w:val="24"/>
          <w:szCs w:val="24"/>
        </w:rPr>
        <w:t>render</w:t>
      </w:r>
      <w:r w:rsidR="009B6FAB" w:rsidRPr="00D56616">
        <w:rPr>
          <w:rFonts w:ascii="Times New Roman" w:hAnsi="Times New Roman" w:cs="Times New Roman"/>
          <w:sz w:val="24"/>
          <w:szCs w:val="24"/>
        </w:rPr>
        <w:t>e</w:t>
      </w:r>
      <w:r w:rsidR="00C2608F" w:rsidRPr="00D56616">
        <w:rPr>
          <w:rFonts w:ascii="Times New Roman" w:hAnsi="Times New Roman" w:cs="Times New Roman"/>
          <w:sz w:val="24"/>
          <w:szCs w:val="24"/>
        </w:rPr>
        <w:t>d the i</w:t>
      </w:r>
      <w:r w:rsidR="009B6FAB" w:rsidRPr="00D56616">
        <w:rPr>
          <w:rFonts w:ascii="Times New Roman" w:hAnsi="Times New Roman" w:cs="Times New Roman"/>
          <w:sz w:val="24"/>
          <w:szCs w:val="24"/>
        </w:rPr>
        <w:t xml:space="preserve">nclusion of </w:t>
      </w:r>
      <w:r w:rsidR="0009288E" w:rsidRPr="00D56616">
        <w:rPr>
          <w:rFonts w:ascii="Times New Roman" w:hAnsi="Times New Roman" w:cs="Times New Roman"/>
          <w:sz w:val="24"/>
          <w:szCs w:val="24"/>
        </w:rPr>
        <w:t xml:space="preserve">at least three </w:t>
      </w:r>
      <w:r w:rsidR="009B6FAB" w:rsidRPr="00D56616">
        <w:rPr>
          <w:rFonts w:ascii="Times New Roman" w:hAnsi="Times New Roman" w:cs="Times New Roman"/>
          <w:sz w:val="24"/>
          <w:szCs w:val="24"/>
        </w:rPr>
        <w:t xml:space="preserve">women centers that </w:t>
      </w:r>
      <w:r w:rsidR="0009288E" w:rsidRPr="00D56616">
        <w:rPr>
          <w:rFonts w:ascii="Times New Roman" w:hAnsi="Times New Roman" w:cs="Times New Roman"/>
          <w:sz w:val="24"/>
          <w:szCs w:val="24"/>
        </w:rPr>
        <w:t>eventually had to be dismissed for reasons related to weak governance that were not identified or mit</w:t>
      </w:r>
      <w:r w:rsidR="00AB74A6" w:rsidRPr="00D56616">
        <w:rPr>
          <w:rFonts w:ascii="Times New Roman" w:hAnsi="Times New Roman" w:cs="Times New Roman"/>
          <w:sz w:val="24"/>
          <w:szCs w:val="24"/>
        </w:rPr>
        <w:t>i</w:t>
      </w:r>
      <w:r w:rsidR="0009288E" w:rsidRPr="00D56616">
        <w:rPr>
          <w:rFonts w:ascii="Times New Roman" w:hAnsi="Times New Roman" w:cs="Times New Roman"/>
          <w:sz w:val="24"/>
          <w:szCs w:val="24"/>
        </w:rPr>
        <w:t>gated</w:t>
      </w:r>
      <w:r w:rsidR="00AB74A6" w:rsidRPr="00D56616">
        <w:rPr>
          <w:rFonts w:ascii="Times New Roman" w:hAnsi="Times New Roman" w:cs="Times New Roman"/>
          <w:sz w:val="24"/>
          <w:szCs w:val="24"/>
        </w:rPr>
        <w:t>.  It was also a</w:t>
      </w:r>
      <w:r w:rsidR="0009288E" w:rsidRPr="00D56616">
        <w:rPr>
          <w:rFonts w:ascii="Times New Roman" w:hAnsi="Times New Roman" w:cs="Times New Roman"/>
          <w:sz w:val="24"/>
          <w:szCs w:val="24"/>
        </w:rPr>
        <w:t xml:space="preserve"> key r</w:t>
      </w:r>
      <w:r w:rsidR="00AB74A6" w:rsidRPr="00D56616">
        <w:rPr>
          <w:rFonts w:ascii="Times New Roman" w:hAnsi="Times New Roman" w:cs="Times New Roman"/>
          <w:sz w:val="24"/>
          <w:szCs w:val="24"/>
        </w:rPr>
        <w:t xml:space="preserve">eason for the inclusion of centers that do not have the </w:t>
      </w:r>
      <w:r w:rsidR="00111457" w:rsidRPr="00D56616">
        <w:rPr>
          <w:rFonts w:ascii="Times New Roman" w:hAnsi="Times New Roman" w:cs="Times New Roman"/>
          <w:sz w:val="24"/>
          <w:szCs w:val="24"/>
        </w:rPr>
        <w:t xml:space="preserve">potential to build </w:t>
      </w:r>
      <w:r w:rsidR="00AB74A6" w:rsidRPr="00D56616">
        <w:rPr>
          <w:rFonts w:ascii="Times New Roman" w:hAnsi="Times New Roman" w:cs="Times New Roman"/>
          <w:sz w:val="24"/>
          <w:szCs w:val="24"/>
        </w:rPr>
        <w:t>capacity, management prowess or commitment to sustain canteen enterprises on a socially-responsible basis.</w:t>
      </w:r>
    </w:p>
    <w:p w:rsidR="00111457" w:rsidRPr="00D56616" w:rsidRDefault="00791421" w:rsidP="00E6749D">
      <w:pPr>
        <w:pStyle w:val="Heading2"/>
      </w:pPr>
      <w:bookmarkStart w:id="9" w:name="_Toc333125057"/>
      <w:r w:rsidRPr="00D56616">
        <w:t xml:space="preserve">3.3. </w:t>
      </w:r>
      <w:r w:rsidR="008F2192" w:rsidRPr="00D56616">
        <w:t>Programme</w:t>
      </w:r>
      <w:r w:rsidR="00952968" w:rsidRPr="00D56616">
        <w:t xml:space="preserve"> management</w:t>
      </w:r>
      <w:r w:rsidR="00E6749D" w:rsidRPr="00D56616">
        <w:t>, monitoring and reporting</w:t>
      </w:r>
      <w:bookmarkEnd w:id="9"/>
    </w:p>
    <w:p w:rsidR="00D16947" w:rsidRPr="00D56616" w:rsidRDefault="00620C8C" w:rsidP="00783418">
      <w:pPr>
        <w:autoSpaceDE w:val="0"/>
        <w:autoSpaceDN w:val="0"/>
        <w:adjustRightInd w:val="0"/>
        <w:spacing w:line="240" w:lineRule="auto"/>
        <w:rPr>
          <w:rFonts w:ascii="Times New Roman" w:hAnsi="Times New Roman" w:cs="Times New Roman"/>
          <w:sz w:val="24"/>
          <w:szCs w:val="24"/>
          <w:lang w:val="en-US"/>
        </w:rPr>
      </w:pPr>
      <w:r w:rsidRPr="00D56616">
        <w:rPr>
          <w:rFonts w:asciiTheme="majorBidi" w:hAnsiTheme="majorBidi" w:cstheme="majorBidi"/>
          <w:sz w:val="24"/>
          <w:szCs w:val="24"/>
        </w:rPr>
        <w:t>As the executing agency, UN Women is responsible for the overall management of the WRSCP</w:t>
      </w:r>
      <w:r w:rsidR="00783418" w:rsidRPr="00D56616">
        <w:rPr>
          <w:rFonts w:asciiTheme="majorBidi" w:hAnsiTheme="majorBidi" w:cstheme="majorBidi"/>
          <w:sz w:val="24"/>
          <w:szCs w:val="24"/>
        </w:rPr>
        <w:t xml:space="preserve">; </w:t>
      </w:r>
      <w:r w:rsidR="00F966CE" w:rsidRPr="00D56616">
        <w:rPr>
          <w:rFonts w:asciiTheme="majorBidi" w:hAnsiTheme="majorBidi" w:cstheme="majorBidi"/>
          <w:sz w:val="24"/>
          <w:szCs w:val="24"/>
        </w:rPr>
        <w:t>hence accountable to the donor for its results, overall management, and finances</w:t>
      </w:r>
      <w:r w:rsidR="00F966CE" w:rsidRPr="00D56616">
        <w:rPr>
          <w:rFonts w:ascii="Times New Roman" w:hAnsi="Times New Roman" w:cs="Times New Roman"/>
          <w:sz w:val="24"/>
          <w:szCs w:val="24"/>
          <w:lang w:val="en-US"/>
        </w:rPr>
        <w:t xml:space="preserve">. </w:t>
      </w:r>
      <w:r w:rsidR="00D16947" w:rsidRPr="00D56616">
        <w:rPr>
          <w:rFonts w:ascii="Times New Roman" w:hAnsi="Times New Roman" w:cs="Times New Roman"/>
          <w:sz w:val="24"/>
          <w:szCs w:val="24"/>
          <w:lang w:val="en-US"/>
        </w:rPr>
        <w:t>The WRSCP’s project document envisaged the following management structure:</w:t>
      </w:r>
    </w:p>
    <w:p w:rsidR="00750E81" w:rsidRPr="00D56616" w:rsidRDefault="00750E81" w:rsidP="00783418">
      <w:pPr>
        <w:autoSpaceDE w:val="0"/>
        <w:autoSpaceDN w:val="0"/>
        <w:adjustRightInd w:val="0"/>
        <w:spacing w:line="240" w:lineRule="auto"/>
        <w:rPr>
          <w:rFonts w:ascii="Times New Roman" w:hAnsi="Times New Roman" w:cs="Times New Roman"/>
          <w:sz w:val="24"/>
          <w:szCs w:val="24"/>
          <w:lang w:val="en-US"/>
        </w:rPr>
      </w:pPr>
    </w:p>
    <w:p w:rsidR="00604247" w:rsidRPr="00D56616" w:rsidRDefault="00750E81" w:rsidP="001E7845">
      <w:pPr>
        <w:pStyle w:val="ListParagraph"/>
        <w:numPr>
          <w:ilvl w:val="0"/>
          <w:numId w:val="9"/>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Within UN Women, the programme would be one of the </w:t>
      </w:r>
      <w:r w:rsidR="00F4666A" w:rsidRPr="00D56616">
        <w:rPr>
          <w:rFonts w:ascii="Times New Roman" w:hAnsi="Times New Roman" w:cs="Times New Roman"/>
          <w:sz w:val="24"/>
          <w:szCs w:val="24"/>
        </w:rPr>
        <w:t xml:space="preserve">entity’s economic security programmes and would thus be </w:t>
      </w:r>
      <w:r w:rsidRPr="00D56616">
        <w:rPr>
          <w:rFonts w:ascii="Times New Roman" w:hAnsi="Times New Roman" w:cs="Times New Roman"/>
          <w:sz w:val="24"/>
          <w:szCs w:val="24"/>
        </w:rPr>
        <w:t xml:space="preserve">managed by </w:t>
      </w:r>
      <w:r w:rsidR="00F4666A" w:rsidRPr="00D56616">
        <w:rPr>
          <w:rFonts w:ascii="Times New Roman" w:hAnsi="Times New Roman" w:cs="Times New Roman"/>
          <w:sz w:val="24"/>
          <w:szCs w:val="24"/>
        </w:rPr>
        <w:t>the</w:t>
      </w:r>
      <w:r w:rsidRPr="00D56616">
        <w:rPr>
          <w:rFonts w:ascii="Times New Roman" w:hAnsi="Times New Roman" w:cs="Times New Roman"/>
          <w:sz w:val="24"/>
          <w:szCs w:val="24"/>
        </w:rPr>
        <w:t xml:space="preserve"> Programme Officer (PO) </w:t>
      </w:r>
      <w:r w:rsidR="00F4666A" w:rsidRPr="00D56616">
        <w:rPr>
          <w:rFonts w:ascii="Times New Roman" w:hAnsi="Times New Roman" w:cs="Times New Roman"/>
          <w:sz w:val="24"/>
          <w:szCs w:val="24"/>
        </w:rPr>
        <w:t xml:space="preserve">managing the portfolio of programmes in this area.  The Programme Officer would devote </w:t>
      </w:r>
      <w:r w:rsidR="00081A09" w:rsidRPr="00D56616">
        <w:rPr>
          <w:rFonts w:ascii="Times New Roman" w:hAnsi="Times New Roman" w:cs="Times New Roman"/>
          <w:sz w:val="24"/>
          <w:szCs w:val="24"/>
        </w:rPr>
        <w:t>25</w:t>
      </w:r>
      <w:r w:rsidR="00F4666A" w:rsidRPr="00D56616">
        <w:rPr>
          <w:rFonts w:ascii="Times New Roman" w:hAnsi="Times New Roman" w:cs="Times New Roman"/>
          <w:sz w:val="24"/>
          <w:szCs w:val="24"/>
        </w:rPr>
        <w:t xml:space="preserve">% of her time </w:t>
      </w:r>
      <w:r w:rsidR="00081A09" w:rsidRPr="00D56616">
        <w:rPr>
          <w:rFonts w:ascii="Times New Roman" w:hAnsi="Times New Roman" w:cs="Times New Roman"/>
          <w:sz w:val="24"/>
          <w:szCs w:val="24"/>
        </w:rPr>
        <w:t xml:space="preserve">–as an in-kind contribution from UN Women- </w:t>
      </w:r>
      <w:r w:rsidR="00F4666A" w:rsidRPr="00D56616">
        <w:rPr>
          <w:rFonts w:ascii="Times New Roman" w:hAnsi="Times New Roman" w:cs="Times New Roman"/>
          <w:sz w:val="24"/>
          <w:szCs w:val="24"/>
        </w:rPr>
        <w:t xml:space="preserve">to the </w:t>
      </w:r>
      <w:r w:rsidR="00986A53" w:rsidRPr="00D56616">
        <w:rPr>
          <w:rFonts w:ascii="Times New Roman" w:hAnsi="Times New Roman" w:cs="Times New Roman"/>
          <w:sz w:val="24"/>
          <w:szCs w:val="24"/>
        </w:rPr>
        <w:t xml:space="preserve">programme and would be responsible for the overall management, monitoring and reporting of the Programme.  </w:t>
      </w:r>
      <w:r w:rsidR="00E07301" w:rsidRPr="00D56616">
        <w:rPr>
          <w:rFonts w:ascii="Times New Roman" w:hAnsi="Times New Roman" w:cs="Times New Roman"/>
          <w:sz w:val="24"/>
          <w:szCs w:val="24"/>
        </w:rPr>
        <w:t>The Evaluation in UN Women</w:t>
      </w:r>
      <w:r w:rsidR="00125BC5" w:rsidRPr="00D56616">
        <w:rPr>
          <w:rFonts w:ascii="Times New Roman" w:hAnsi="Times New Roman" w:cs="Times New Roman"/>
          <w:sz w:val="24"/>
          <w:szCs w:val="24"/>
        </w:rPr>
        <w:t xml:space="preserve"> Headquarters would be directly involved in programme monitoring and reporting.  </w:t>
      </w:r>
      <w:r w:rsidR="00A11B51" w:rsidRPr="00D56616">
        <w:rPr>
          <w:rFonts w:ascii="Times New Roman" w:hAnsi="Times New Roman" w:cs="Times New Roman"/>
          <w:sz w:val="24"/>
          <w:szCs w:val="24"/>
        </w:rPr>
        <w:t>A</w:t>
      </w:r>
      <w:r w:rsidR="00986A53" w:rsidRPr="00D56616">
        <w:rPr>
          <w:rFonts w:ascii="Times New Roman" w:hAnsi="Times New Roman" w:cs="Times New Roman"/>
          <w:sz w:val="24"/>
          <w:szCs w:val="24"/>
        </w:rPr>
        <w:t xml:space="preserve"> </w:t>
      </w:r>
      <w:r w:rsidR="00FB1CDE" w:rsidRPr="00D56616">
        <w:rPr>
          <w:rFonts w:ascii="Times New Roman" w:hAnsi="Times New Roman" w:cs="Times New Roman"/>
          <w:sz w:val="24"/>
          <w:szCs w:val="24"/>
        </w:rPr>
        <w:t xml:space="preserve">Project Coordinator –paid by the programme- </w:t>
      </w:r>
      <w:r w:rsidR="00081A09" w:rsidRPr="00D56616">
        <w:rPr>
          <w:rFonts w:ascii="Times New Roman" w:hAnsi="Times New Roman" w:cs="Times New Roman"/>
          <w:sz w:val="24"/>
          <w:szCs w:val="24"/>
        </w:rPr>
        <w:t xml:space="preserve">would support the PM in discharging her functions by following-up project implementation </w:t>
      </w:r>
      <w:r w:rsidR="00FB1CDE" w:rsidRPr="00D56616">
        <w:rPr>
          <w:rFonts w:ascii="Times New Roman" w:hAnsi="Times New Roman" w:cs="Times New Roman"/>
          <w:sz w:val="24"/>
          <w:szCs w:val="24"/>
        </w:rPr>
        <w:t>on day-to-day basis</w:t>
      </w:r>
      <w:r w:rsidR="00081A09" w:rsidRPr="00D56616">
        <w:rPr>
          <w:rFonts w:ascii="Times New Roman" w:hAnsi="Times New Roman" w:cs="Times New Roman"/>
          <w:sz w:val="24"/>
          <w:szCs w:val="24"/>
        </w:rPr>
        <w:t xml:space="preserve">, and would dedicate </w:t>
      </w:r>
      <w:r w:rsidR="00FB1CDE" w:rsidRPr="00D56616">
        <w:rPr>
          <w:rFonts w:ascii="Times New Roman" w:hAnsi="Times New Roman" w:cs="Times New Roman"/>
          <w:sz w:val="24"/>
          <w:szCs w:val="24"/>
        </w:rPr>
        <w:t xml:space="preserve">100% </w:t>
      </w:r>
      <w:r w:rsidR="00081A09" w:rsidRPr="00D56616">
        <w:rPr>
          <w:rFonts w:ascii="Times New Roman" w:hAnsi="Times New Roman" w:cs="Times New Roman"/>
          <w:sz w:val="24"/>
          <w:szCs w:val="24"/>
        </w:rPr>
        <w:t xml:space="preserve">of her time to the programme. </w:t>
      </w:r>
      <w:r w:rsidR="00A11B51" w:rsidRPr="00D56616">
        <w:rPr>
          <w:rFonts w:ascii="Times New Roman" w:hAnsi="Times New Roman" w:cs="Times New Roman"/>
          <w:sz w:val="24"/>
          <w:szCs w:val="24"/>
        </w:rPr>
        <w:t xml:space="preserve"> Two Field Coor</w:t>
      </w:r>
      <w:r w:rsidR="00FB1CDE" w:rsidRPr="00D56616">
        <w:rPr>
          <w:rFonts w:ascii="Times New Roman" w:hAnsi="Times New Roman" w:cs="Times New Roman"/>
          <w:sz w:val="24"/>
          <w:szCs w:val="24"/>
        </w:rPr>
        <w:t xml:space="preserve">dinators </w:t>
      </w:r>
      <w:r w:rsidR="00604247" w:rsidRPr="00D56616">
        <w:rPr>
          <w:rFonts w:ascii="Times New Roman" w:hAnsi="Times New Roman" w:cs="Times New Roman"/>
          <w:sz w:val="24"/>
          <w:szCs w:val="24"/>
        </w:rPr>
        <w:t xml:space="preserve">(FC) </w:t>
      </w:r>
      <w:r w:rsidR="00FB1CDE" w:rsidRPr="00D56616">
        <w:rPr>
          <w:rFonts w:ascii="Times New Roman" w:hAnsi="Times New Roman" w:cs="Times New Roman"/>
          <w:sz w:val="24"/>
          <w:szCs w:val="24"/>
        </w:rPr>
        <w:t>would</w:t>
      </w:r>
      <w:r w:rsidR="00081A09" w:rsidRPr="00D56616">
        <w:rPr>
          <w:rFonts w:ascii="Times New Roman" w:hAnsi="Times New Roman" w:cs="Times New Roman"/>
          <w:sz w:val="24"/>
          <w:szCs w:val="24"/>
        </w:rPr>
        <w:t xml:space="preserve"> </w:t>
      </w:r>
      <w:r w:rsidR="006A17E6" w:rsidRPr="00D56616">
        <w:rPr>
          <w:rFonts w:ascii="Times New Roman" w:hAnsi="Times New Roman" w:cs="Times New Roman"/>
          <w:sz w:val="24"/>
          <w:szCs w:val="24"/>
        </w:rPr>
        <w:t xml:space="preserve">be recruited with programme </w:t>
      </w:r>
      <w:r w:rsidR="006A17E6" w:rsidRPr="00D56616">
        <w:rPr>
          <w:rFonts w:ascii="Times New Roman" w:hAnsi="Times New Roman" w:cs="Times New Roman"/>
          <w:sz w:val="24"/>
          <w:szCs w:val="24"/>
        </w:rPr>
        <w:lastRenderedPageBreak/>
        <w:t xml:space="preserve">funds to support and follow-up programme implementation in the field in close collaboration with MoE staff involved in the programme.  </w:t>
      </w:r>
    </w:p>
    <w:p w:rsidR="00604247" w:rsidRPr="00D56616" w:rsidRDefault="00604247" w:rsidP="00604247">
      <w:pPr>
        <w:pStyle w:val="ListParagraph"/>
        <w:autoSpaceDE w:val="0"/>
        <w:autoSpaceDN w:val="0"/>
        <w:adjustRightInd w:val="0"/>
        <w:spacing w:line="240" w:lineRule="auto"/>
        <w:jc w:val="both"/>
        <w:rPr>
          <w:rFonts w:ascii="Times New Roman" w:hAnsi="Times New Roman" w:cs="Times New Roman"/>
          <w:sz w:val="24"/>
          <w:szCs w:val="24"/>
        </w:rPr>
      </w:pPr>
    </w:p>
    <w:p w:rsidR="00AC753B" w:rsidRPr="00D56616" w:rsidRDefault="001C1EDA" w:rsidP="001E7845">
      <w:pPr>
        <w:pStyle w:val="ListParagraph"/>
        <w:numPr>
          <w:ilvl w:val="0"/>
          <w:numId w:val="9"/>
        </w:numPr>
        <w:autoSpaceDE w:val="0"/>
        <w:autoSpaceDN w:val="0"/>
        <w:adjustRightInd w:val="0"/>
        <w:spacing w:line="240" w:lineRule="auto"/>
        <w:jc w:val="both"/>
        <w:rPr>
          <w:rFonts w:ascii="Times New Roman" w:hAnsi="Times New Roman" w:cs="Times New Roman"/>
          <w:sz w:val="28"/>
          <w:szCs w:val="28"/>
        </w:rPr>
      </w:pPr>
      <w:r w:rsidRPr="00D56616">
        <w:rPr>
          <w:rFonts w:ascii="Times New Roman" w:hAnsi="Times New Roman" w:cs="Times New Roman"/>
          <w:sz w:val="24"/>
          <w:szCs w:val="24"/>
        </w:rPr>
        <w:t xml:space="preserve">The </w:t>
      </w:r>
      <w:r w:rsidR="00F966CE" w:rsidRPr="00D56616">
        <w:rPr>
          <w:rFonts w:ascii="Times New Roman" w:hAnsi="Times New Roman" w:cs="Times New Roman"/>
          <w:sz w:val="24"/>
          <w:szCs w:val="24"/>
        </w:rPr>
        <w:t>Genera</w:t>
      </w:r>
      <w:r w:rsidRPr="00D56616">
        <w:rPr>
          <w:rFonts w:ascii="Times New Roman" w:hAnsi="Times New Roman" w:cs="Times New Roman"/>
          <w:sz w:val="24"/>
          <w:szCs w:val="24"/>
        </w:rPr>
        <w:t>l Directorate for School Health at MoE</w:t>
      </w:r>
      <w:r w:rsidR="00F966CE" w:rsidRPr="00D56616">
        <w:rPr>
          <w:rFonts w:ascii="Times New Roman" w:hAnsi="Times New Roman" w:cs="Times New Roman"/>
          <w:sz w:val="24"/>
          <w:szCs w:val="24"/>
        </w:rPr>
        <w:t xml:space="preserve"> would be UN</w:t>
      </w:r>
      <w:r w:rsidRPr="00D56616">
        <w:rPr>
          <w:rFonts w:ascii="Times New Roman" w:hAnsi="Times New Roman" w:cs="Times New Roman"/>
          <w:sz w:val="24"/>
          <w:szCs w:val="24"/>
        </w:rPr>
        <w:t xml:space="preserve"> Women’</w:t>
      </w:r>
      <w:r w:rsidR="004619A0" w:rsidRPr="00D56616">
        <w:rPr>
          <w:rFonts w:ascii="Times New Roman" w:hAnsi="Times New Roman" w:cs="Times New Roman"/>
          <w:sz w:val="24"/>
          <w:szCs w:val="24"/>
        </w:rPr>
        <w:t>s</w:t>
      </w:r>
      <w:r w:rsidR="00F966CE" w:rsidRPr="00D56616">
        <w:rPr>
          <w:rFonts w:ascii="Times New Roman" w:hAnsi="Times New Roman" w:cs="Times New Roman"/>
          <w:sz w:val="24"/>
          <w:szCs w:val="24"/>
        </w:rPr>
        <w:t xml:space="preserve"> central implementing partner, with key roles in planning and management of the pr</w:t>
      </w:r>
      <w:r w:rsidR="004619A0" w:rsidRPr="00D56616">
        <w:rPr>
          <w:rFonts w:ascii="Times New Roman" w:hAnsi="Times New Roman" w:cs="Times New Roman"/>
          <w:sz w:val="24"/>
          <w:szCs w:val="24"/>
        </w:rPr>
        <w:t xml:space="preserve">ogramme.  </w:t>
      </w:r>
      <w:r w:rsidR="00CF3CF5" w:rsidRPr="00D56616">
        <w:rPr>
          <w:rFonts w:ascii="Times New Roman" w:hAnsi="Times New Roman" w:cs="Times New Roman"/>
          <w:sz w:val="24"/>
          <w:szCs w:val="24"/>
        </w:rPr>
        <w:t xml:space="preserve">Through a designated Programme Manager </w:t>
      </w:r>
      <w:r w:rsidR="00AC753B" w:rsidRPr="00D56616">
        <w:rPr>
          <w:rFonts w:ascii="Times New Roman" w:hAnsi="Times New Roman" w:cs="Times New Roman"/>
          <w:sz w:val="24"/>
          <w:szCs w:val="24"/>
        </w:rPr>
        <w:t>(</w:t>
      </w:r>
      <w:r w:rsidR="0035381B" w:rsidRPr="00D56616">
        <w:rPr>
          <w:rFonts w:ascii="Times New Roman" w:hAnsi="Times New Roman" w:cs="Times New Roman"/>
          <w:sz w:val="24"/>
          <w:szCs w:val="24"/>
        </w:rPr>
        <w:t>paid by MoE</w:t>
      </w:r>
      <w:r w:rsidR="00AC753B" w:rsidRPr="00D56616">
        <w:rPr>
          <w:rFonts w:ascii="Times New Roman" w:hAnsi="Times New Roman" w:cs="Times New Roman"/>
          <w:sz w:val="24"/>
          <w:szCs w:val="24"/>
        </w:rPr>
        <w:t>)</w:t>
      </w:r>
      <w:r w:rsidR="0035381B" w:rsidRPr="00D56616">
        <w:rPr>
          <w:rFonts w:ascii="Times New Roman" w:hAnsi="Times New Roman" w:cs="Times New Roman"/>
          <w:sz w:val="24"/>
          <w:szCs w:val="24"/>
        </w:rPr>
        <w:t xml:space="preserve">, a Central Coordinator (CC) and a Field Coordinator </w:t>
      </w:r>
      <w:r w:rsidR="00AC753B" w:rsidRPr="00D56616">
        <w:rPr>
          <w:rFonts w:ascii="Times New Roman" w:hAnsi="Times New Roman" w:cs="Times New Roman"/>
          <w:sz w:val="24"/>
          <w:szCs w:val="24"/>
        </w:rPr>
        <w:t xml:space="preserve">(paid by the programme) </w:t>
      </w:r>
      <w:r w:rsidR="0035381B" w:rsidRPr="00D56616">
        <w:rPr>
          <w:rFonts w:ascii="Times New Roman" w:hAnsi="Times New Roman" w:cs="Times New Roman"/>
          <w:sz w:val="24"/>
          <w:szCs w:val="24"/>
        </w:rPr>
        <w:t xml:space="preserve">working under the direct supervision of the General Director of School Health,  </w:t>
      </w:r>
      <w:r w:rsidR="004619A0" w:rsidRPr="00D56616">
        <w:rPr>
          <w:rFonts w:ascii="Times New Roman" w:hAnsi="Times New Roman" w:cs="Times New Roman"/>
          <w:sz w:val="24"/>
          <w:szCs w:val="24"/>
        </w:rPr>
        <w:t>MoE</w:t>
      </w:r>
      <w:r w:rsidR="00F966CE" w:rsidRPr="00D56616">
        <w:rPr>
          <w:rFonts w:ascii="Times New Roman" w:hAnsi="Times New Roman" w:cs="Times New Roman"/>
          <w:sz w:val="24"/>
          <w:szCs w:val="24"/>
        </w:rPr>
        <w:t xml:space="preserve"> </w:t>
      </w:r>
      <w:r w:rsidR="00142B52" w:rsidRPr="00D56616">
        <w:rPr>
          <w:rFonts w:ascii="Times New Roman" w:hAnsi="Times New Roman" w:cs="Times New Roman"/>
          <w:sz w:val="24"/>
          <w:szCs w:val="24"/>
        </w:rPr>
        <w:t xml:space="preserve">through its School Health Unit staff in the targeted directorates, </w:t>
      </w:r>
      <w:r w:rsidR="00F966CE" w:rsidRPr="00D56616">
        <w:rPr>
          <w:rFonts w:ascii="Times New Roman" w:hAnsi="Times New Roman" w:cs="Times New Roman"/>
          <w:sz w:val="24"/>
          <w:szCs w:val="24"/>
        </w:rPr>
        <w:t xml:space="preserve">would be responsible for identifying canteens’ development needs, coordinating and implementing school-level activities, facilitating women centers’ access to schools, and monitoring project </w:t>
      </w:r>
      <w:r w:rsidR="00AC753B" w:rsidRPr="00D56616">
        <w:rPr>
          <w:rFonts w:ascii="Times New Roman" w:hAnsi="Times New Roman" w:cs="Times New Roman"/>
          <w:sz w:val="24"/>
          <w:szCs w:val="24"/>
        </w:rPr>
        <w:t xml:space="preserve">implementation and </w:t>
      </w:r>
      <w:r w:rsidR="00F966CE" w:rsidRPr="00D56616">
        <w:rPr>
          <w:rFonts w:ascii="Times New Roman" w:hAnsi="Times New Roman" w:cs="Times New Roman"/>
          <w:sz w:val="24"/>
          <w:szCs w:val="24"/>
        </w:rPr>
        <w:t>results.</w:t>
      </w:r>
      <w:r w:rsidR="00AC753B" w:rsidRPr="00D56616">
        <w:rPr>
          <w:rFonts w:ascii="Times New Roman" w:hAnsi="Times New Roman" w:cs="Times New Roman"/>
          <w:sz w:val="24"/>
          <w:szCs w:val="24"/>
        </w:rPr>
        <w:t xml:space="preserve"> </w:t>
      </w:r>
    </w:p>
    <w:p w:rsidR="00AC753B" w:rsidRPr="00D56616" w:rsidRDefault="00AC753B" w:rsidP="00AC753B">
      <w:pPr>
        <w:pStyle w:val="ListParagraph"/>
        <w:rPr>
          <w:rFonts w:ascii="Times New Roman" w:hAnsi="Times New Roman" w:cs="Times New Roman"/>
          <w:sz w:val="24"/>
          <w:szCs w:val="24"/>
        </w:rPr>
      </w:pPr>
    </w:p>
    <w:p w:rsidR="000C2355" w:rsidRPr="00D56616" w:rsidRDefault="00AC753B" w:rsidP="001E7845">
      <w:pPr>
        <w:pStyle w:val="ListParagraph"/>
        <w:numPr>
          <w:ilvl w:val="0"/>
          <w:numId w:val="9"/>
        </w:numPr>
        <w:autoSpaceDE w:val="0"/>
        <w:autoSpaceDN w:val="0"/>
        <w:adjustRightInd w:val="0"/>
        <w:spacing w:line="240" w:lineRule="auto"/>
        <w:jc w:val="both"/>
        <w:rPr>
          <w:rFonts w:asciiTheme="majorBidi" w:hAnsiTheme="majorBidi" w:cstheme="majorBidi"/>
          <w:sz w:val="24"/>
          <w:szCs w:val="24"/>
        </w:rPr>
      </w:pPr>
      <w:r w:rsidRPr="00D56616">
        <w:rPr>
          <w:rFonts w:ascii="Times New Roman" w:hAnsi="Times New Roman" w:cs="Times New Roman"/>
          <w:sz w:val="24"/>
          <w:szCs w:val="24"/>
        </w:rPr>
        <w:t xml:space="preserve">A local NGO </w:t>
      </w:r>
      <w:r w:rsidR="00F966CE" w:rsidRPr="00D56616">
        <w:rPr>
          <w:rFonts w:ascii="Times New Roman" w:hAnsi="Times New Roman" w:cs="Times New Roman"/>
          <w:sz w:val="24"/>
          <w:szCs w:val="24"/>
        </w:rPr>
        <w:t xml:space="preserve">would be the implementing partner responsible for </w:t>
      </w:r>
      <w:r w:rsidR="00F966CE" w:rsidRPr="00D56616">
        <w:rPr>
          <w:rFonts w:ascii="Times New Roman" w:hAnsi="Times New Roman" w:cs="Times New Roman"/>
          <w:color w:val="000000"/>
          <w:sz w:val="24"/>
          <w:szCs w:val="24"/>
        </w:rPr>
        <w:t xml:space="preserve">managing the day-to-day implementation of the project insofar as the women centers are concerned. This includes leading the planning and the development of all project deliverables related to building the capacity of women and their organizations and ensuring that the relevant outcomes are met. </w:t>
      </w:r>
      <w:r w:rsidRPr="00D56616">
        <w:rPr>
          <w:rFonts w:ascii="Times New Roman" w:hAnsi="Times New Roman" w:cs="Times New Roman"/>
          <w:color w:val="000000"/>
          <w:sz w:val="24"/>
          <w:szCs w:val="24"/>
        </w:rPr>
        <w:t>The NGO implementing partner</w:t>
      </w:r>
      <w:r w:rsidR="00F966CE" w:rsidRPr="00D56616">
        <w:rPr>
          <w:rFonts w:ascii="Times New Roman" w:hAnsi="Times New Roman" w:cs="Times New Roman"/>
          <w:color w:val="000000"/>
          <w:sz w:val="24"/>
          <w:szCs w:val="24"/>
        </w:rPr>
        <w:t xml:space="preserve"> would be contractually obligated to report on project implementation and results to UN</w:t>
      </w:r>
      <w:r w:rsidRPr="00D56616">
        <w:rPr>
          <w:rFonts w:ascii="Times New Roman" w:hAnsi="Times New Roman" w:cs="Times New Roman"/>
          <w:color w:val="000000"/>
          <w:sz w:val="24"/>
          <w:szCs w:val="24"/>
        </w:rPr>
        <w:t xml:space="preserve"> Women</w:t>
      </w:r>
      <w:r w:rsidR="00F966CE" w:rsidRPr="00D56616">
        <w:rPr>
          <w:rFonts w:ascii="Times New Roman" w:hAnsi="Times New Roman" w:cs="Times New Roman"/>
          <w:color w:val="000000"/>
          <w:sz w:val="24"/>
          <w:szCs w:val="24"/>
        </w:rPr>
        <w:t xml:space="preserve">.  The expectation was that </w:t>
      </w:r>
      <w:r w:rsidR="000C2355" w:rsidRPr="00D56616">
        <w:rPr>
          <w:rFonts w:ascii="Times New Roman" w:hAnsi="Times New Roman" w:cs="Times New Roman"/>
          <w:color w:val="000000"/>
          <w:sz w:val="24"/>
          <w:szCs w:val="24"/>
        </w:rPr>
        <w:t>the partner NGO</w:t>
      </w:r>
      <w:r w:rsidR="00F966CE" w:rsidRPr="00D56616">
        <w:rPr>
          <w:rFonts w:ascii="Times New Roman" w:hAnsi="Times New Roman" w:cs="Times New Roman"/>
          <w:color w:val="000000"/>
          <w:sz w:val="24"/>
          <w:szCs w:val="24"/>
        </w:rPr>
        <w:t xml:space="preserve"> would recruit a Project Coordinator and </w:t>
      </w:r>
      <w:r w:rsidR="000C2355" w:rsidRPr="00D56616">
        <w:rPr>
          <w:rFonts w:ascii="Times New Roman" w:hAnsi="Times New Roman" w:cs="Times New Roman"/>
          <w:color w:val="000000"/>
          <w:sz w:val="24"/>
          <w:szCs w:val="24"/>
        </w:rPr>
        <w:t>two</w:t>
      </w:r>
      <w:r w:rsidR="00F966CE" w:rsidRPr="00D56616">
        <w:rPr>
          <w:rFonts w:ascii="Times New Roman" w:hAnsi="Times New Roman" w:cs="Times New Roman"/>
          <w:color w:val="000000"/>
          <w:sz w:val="24"/>
          <w:szCs w:val="24"/>
        </w:rPr>
        <w:t xml:space="preserve"> field coordinators </w:t>
      </w:r>
      <w:r w:rsidR="000C2355" w:rsidRPr="00D56616">
        <w:rPr>
          <w:rFonts w:ascii="Times New Roman" w:hAnsi="Times New Roman" w:cs="Times New Roman"/>
          <w:color w:val="000000"/>
          <w:sz w:val="24"/>
          <w:szCs w:val="24"/>
        </w:rPr>
        <w:t>to manage the day-to-day operations of the project, and contract external consultants and trainers to undertake capacity development activities related to women centers.</w:t>
      </w:r>
    </w:p>
    <w:p w:rsidR="000C2355" w:rsidRPr="00D56616" w:rsidRDefault="000C2355" w:rsidP="002B0275">
      <w:pPr>
        <w:pStyle w:val="ListParagraph"/>
        <w:jc w:val="both"/>
        <w:rPr>
          <w:rFonts w:ascii="Times New Roman" w:hAnsi="Times New Roman" w:cs="Times New Roman"/>
          <w:color w:val="000000"/>
          <w:sz w:val="24"/>
          <w:szCs w:val="24"/>
        </w:rPr>
      </w:pPr>
    </w:p>
    <w:p w:rsidR="00F966CE" w:rsidRPr="00D56616" w:rsidRDefault="000C2355" w:rsidP="001E7845">
      <w:pPr>
        <w:pStyle w:val="ListParagraph"/>
        <w:numPr>
          <w:ilvl w:val="0"/>
          <w:numId w:val="9"/>
        </w:numPr>
        <w:autoSpaceDE w:val="0"/>
        <w:autoSpaceDN w:val="0"/>
        <w:adjustRightInd w:val="0"/>
        <w:spacing w:line="240" w:lineRule="auto"/>
        <w:jc w:val="both"/>
        <w:rPr>
          <w:rFonts w:asciiTheme="majorBidi" w:hAnsiTheme="majorBidi" w:cstheme="majorBidi"/>
          <w:sz w:val="24"/>
          <w:szCs w:val="24"/>
        </w:rPr>
      </w:pPr>
      <w:r w:rsidRPr="00D56616">
        <w:rPr>
          <w:rFonts w:ascii="Times New Roman" w:hAnsi="Times New Roman" w:cs="Times New Roman"/>
          <w:color w:val="000000"/>
          <w:sz w:val="24"/>
          <w:szCs w:val="24"/>
        </w:rPr>
        <w:t>At the level of women</w:t>
      </w:r>
      <w:r w:rsidR="001161CF" w:rsidRPr="00D56616">
        <w:rPr>
          <w:rFonts w:ascii="Times New Roman" w:hAnsi="Times New Roman" w:cs="Times New Roman"/>
          <w:color w:val="000000"/>
          <w:sz w:val="24"/>
          <w:szCs w:val="24"/>
        </w:rPr>
        <w:t>’s</w:t>
      </w:r>
      <w:r w:rsidRPr="00D56616">
        <w:rPr>
          <w:rFonts w:ascii="Times New Roman" w:hAnsi="Times New Roman" w:cs="Times New Roman"/>
          <w:color w:val="000000"/>
          <w:sz w:val="24"/>
          <w:szCs w:val="24"/>
        </w:rPr>
        <w:t xml:space="preserve"> centers, </w:t>
      </w:r>
      <w:r w:rsidR="00EC741E" w:rsidRPr="00D56616">
        <w:rPr>
          <w:rFonts w:ascii="Times New Roman" w:hAnsi="Times New Roman" w:cs="Times New Roman"/>
          <w:color w:val="000000"/>
          <w:sz w:val="24"/>
          <w:szCs w:val="24"/>
        </w:rPr>
        <w:t>the</w:t>
      </w:r>
      <w:r w:rsidR="001A3A1E" w:rsidRPr="00D56616">
        <w:rPr>
          <w:rFonts w:ascii="Times New Roman" w:hAnsi="Times New Roman" w:cs="Times New Roman"/>
          <w:color w:val="000000"/>
          <w:sz w:val="24"/>
          <w:szCs w:val="24"/>
        </w:rPr>
        <w:t xml:space="preserve"> elected Management Board </w:t>
      </w:r>
      <w:r w:rsidR="00A30A36" w:rsidRPr="00D56616">
        <w:rPr>
          <w:rFonts w:ascii="Times New Roman" w:hAnsi="Times New Roman" w:cs="Times New Roman"/>
          <w:color w:val="000000"/>
          <w:sz w:val="24"/>
          <w:szCs w:val="24"/>
        </w:rPr>
        <w:t xml:space="preserve">(MB) </w:t>
      </w:r>
      <w:r w:rsidR="001A3A1E" w:rsidRPr="00D56616">
        <w:rPr>
          <w:rFonts w:ascii="Times New Roman" w:hAnsi="Times New Roman" w:cs="Times New Roman"/>
          <w:color w:val="000000"/>
          <w:sz w:val="24"/>
          <w:szCs w:val="24"/>
        </w:rPr>
        <w:t xml:space="preserve">of the targeted women centers would </w:t>
      </w:r>
      <w:r w:rsidR="00EC741E" w:rsidRPr="00D56616">
        <w:rPr>
          <w:rFonts w:ascii="Times New Roman" w:hAnsi="Times New Roman" w:cs="Times New Roman"/>
          <w:color w:val="000000"/>
          <w:sz w:val="24"/>
          <w:szCs w:val="24"/>
        </w:rPr>
        <w:t xml:space="preserve">be </w:t>
      </w:r>
      <w:r w:rsidR="00ED1CDD" w:rsidRPr="00D56616">
        <w:rPr>
          <w:rFonts w:ascii="Times New Roman" w:hAnsi="Times New Roman" w:cs="Times New Roman"/>
          <w:color w:val="000000"/>
          <w:sz w:val="24"/>
          <w:szCs w:val="24"/>
        </w:rPr>
        <w:t xml:space="preserve">ultimately </w:t>
      </w:r>
      <w:r w:rsidR="00EC741E" w:rsidRPr="00D56616">
        <w:rPr>
          <w:rFonts w:ascii="Times New Roman" w:hAnsi="Times New Roman" w:cs="Times New Roman"/>
          <w:color w:val="000000"/>
          <w:sz w:val="24"/>
          <w:szCs w:val="24"/>
        </w:rPr>
        <w:t>responsible for overseeing the management of the canteen operations</w:t>
      </w:r>
      <w:r w:rsidR="00ED1CDD" w:rsidRPr="00D56616">
        <w:rPr>
          <w:rFonts w:ascii="Times New Roman" w:hAnsi="Times New Roman" w:cs="Times New Roman"/>
          <w:color w:val="000000"/>
          <w:sz w:val="24"/>
          <w:szCs w:val="24"/>
        </w:rPr>
        <w:t xml:space="preserve">, including </w:t>
      </w:r>
      <w:r w:rsidR="00FF1A50" w:rsidRPr="00D56616">
        <w:rPr>
          <w:rFonts w:ascii="Times New Roman" w:hAnsi="Times New Roman" w:cs="Times New Roman"/>
          <w:color w:val="000000"/>
          <w:sz w:val="24"/>
          <w:szCs w:val="24"/>
        </w:rPr>
        <w:t>ensuring that school canteens are run effectively in accordance with the stipulations of lease agreements with the targeted schools</w:t>
      </w:r>
      <w:r w:rsidR="003779FF">
        <w:rPr>
          <w:rFonts w:ascii="Times New Roman" w:hAnsi="Times New Roman" w:cs="Times New Roman"/>
          <w:color w:val="000000"/>
          <w:sz w:val="24"/>
          <w:szCs w:val="24"/>
        </w:rPr>
        <w:t xml:space="preserve"> which specify, inter alia, allowed and prohibited foods</w:t>
      </w:r>
      <w:r w:rsidR="00FF1A50" w:rsidRPr="00D56616">
        <w:rPr>
          <w:rFonts w:ascii="Times New Roman" w:hAnsi="Times New Roman" w:cs="Times New Roman"/>
          <w:color w:val="000000"/>
          <w:sz w:val="24"/>
          <w:szCs w:val="24"/>
        </w:rPr>
        <w:t xml:space="preserve">.  The </w:t>
      </w:r>
      <w:r w:rsidR="00A30A36" w:rsidRPr="00D56616">
        <w:rPr>
          <w:rFonts w:ascii="Times New Roman" w:hAnsi="Times New Roman" w:cs="Times New Roman"/>
          <w:color w:val="000000"/>
          <w:sz w:val="24"/>
          <w:szCs w:val="24"/>
        </w:rPr>
        <w:t xml:space="preserve">MB would designate a committee from its </w:t>
      </w:r>
      <w:r w:rsidR="001161CF" w:rsidRPr="00D56616">
        <w:rPr>
          <w:rFonts w:ascii="Times New Roman" w:hAnsi="Times New Roman" w:cs="Times New Roman"/>
          <w:color w:val="000000"/>
          <w:sz w:val="24"/>
          <w:szCs w:val="24"/>
        </w:rPr>
        <w:t>ranks</w:t>
      </w:r>
      <w:r w:rsidR="00A30A36" w:rsidRPr="00D56616">
        <w:rPr>
          <w:rFonts w:ascii="Times New Roman" w:hAnsi="Times New Roman" w:cs="Times New Roman"/>
          <w:color w:val="000000"/>
          <w:sz w:val="24"/>
          <w:szCs w:val="24"/>
        </w:rPr>
        <w:t xml:space="preserve"> to be manage the canteen operations on a day-to-day basis, including </w:t>
      </w:r>
      <w:r w:rsidR="001161CF" w:rsidRPr="00D56616">
        <w:rPr>
          <w:rFonts w:ascii="Times New Roman" w:hAnsi="Times New Roman" w:cs="Times New Roman"/>
          <w:color w:val="000000"/>
          <w:sz w:val="24"/>
          <w:szCs w:val="24"/>
        </w:rPr>
        <w:t>coo</w:t>
      </w:r>
      <w:r w:rsidR="00353E28" w:rsidRPr="00D56616">
        <w:rPr>
          <w:rFonts w:ascii="Times New Roman" w:hAnsi="Times New Roman" w:cs="Times New Roman"/>
          <w:color w:val="000000"/>
          <w:sz w:val="24"/>
          <w:szCs w:val="24"/>
        </w:rPr>
        <w:t xml:space="preserve">rdination with school </w:t>
      </w:r>
      <w:r w:rsidR="001161CF" w:rsidRPr="00D56616">
        <w:rPr>
          <w:rFonts w:ascii="Times New Roman" w:hAnsi="Times New Roman" w:cs="Times New Roman"/>
          <w:color w:val="000000"/>
          <w:sz w:val="24"/>
          <w:szCs w:val="24"/>
        </w:rPr>
        <w:t>administrators</w:t>
      </w:r>
      <w:r w:rsidR="00353E28" w:rsidRPr="00D56616">
        <w:rPr>
          <w:rFonts w:ascii="Times New Roman" w:hAnsi="Times New Roman" w:cs="Times New Roman"/>
          <w:color w:val="000000"/>
          <w:sz w:val="24"/>
          <w:szCs w:val="24"/>
        </w:rPr>
        <w:t xml:space="preserve"> to resolve arising operational problems.  </w:t>
      </w:r>
      <w:r w:rsidR="00FF1A50" w:rsidRPr="00D56616">
        <w:rPr>
          <w:rFonts w:ascii="Times New Roman" w:hAnsi="Times New Roman" w:cs="Times New Roman"/>
          <w:color w:val="000000"/>
          <w:sz w:val="24"/>
          <w:szCs w:val="24"/>
        </w:rPr>
        <w:t xml:space="preserve">A Canteen Coordinator would be hired to </w:t>
      </w:r>
      <w:r w:rsidR="00353E28" w:rsidRPr="00D56616">
        <w:rPr>
          <w:rFonts w:ascii="Times New Roman" w:hAnsi="Times New Roman" w:cs="Times New Roman"/>
          <w:color w:val="000000"/>
          <w:sz w:val="24"/>
          <w:szCs w:val="24"/>
        </w:rPr>
        <w:t>assist this committee in discharging its responsibilities</w:t>
      </w:r>
      <w:r w:rsidR="00FE5966" w:rsidRPr="00D56616">
        <w:rPr>
          <w:rFonts w:ascii="Times New Roman" w:hAnsi="Times New Roman" w:cs="Times New Roman"/>
          <w:color w:val="000000"/>
          <w:sz w:val="24"/>
          <w:szCs w:val="24"/>
        </w:rPr>
        <w:t>.</w:t>
      </w:r>
      <w:r w:rsidR="0010494C" w:rsidRPr="00D56616">
        <w:rPr>
          <w:rFonts w:ascii="Times New Roman" w:hAnsi="Times New Roman" w:cs="Times New Roman"/>
          <w:color w:val="000000"/>
          <w:sz w:val="24"/>
          <w:szCs w:val="24"/>
        </w:rPr>
        <w:t xml:space="preserve"> </w:t>
      </w:r>
      <w:r w:rsidRPr="00D56616">
        <w:rPr>
          <w:rFonts w:ascii="Times New Roman" w:hAnsi="Times New Roman" w:cs="Times New Roman"/>
          <w:color w:val="000000"/>
          <w:sz w:val="24"/>
          <w:szCs w:val="24"/>
        </w:rPr>
        <w:t xml:space="preserve">  </w:t>
      </w:r>
    </w:p>
    <w:p w:rsidR="00625C5F" w:rsidRPr="00D56616" w:rsidRDefault="00142B52" w:rsidP="002B0275">
      <w:pPr>
        <w:autoSpaceDE w:val="0"/>
        <w:autoSpaceDN w:val="0"/>
        <w:adjustRightInd w:val="0"/>
        <w:spacing w:line="240" w:lineRule="auto"/>
        <w:rPr>
          <w:rFonts w:ascii="Times New Roman" w:hAnsi="Times New Roman" w:cs="Times New Roman"/>
          <w:color w:val="000000"/>
          <w:sz w:val="24"/>
          <w:szCs w:val="24"/>
          <w:lang w:val="en-US"/>
        </w:rPr>
      </w:pPr>
      <w:r w:rsidRPr="00D56616">
        <w:rPr>
          <w:rFonts w:ascii="Times New Roman" w:hAnsi="Times New Roman" w:cs="Times New Roman"/>
          <w:color w:val="000000"/>
          <w:sz w:val="24"/>
          <w:szCs w:val="24"/>
          <w:lang w:val="en-US"/>
        </w:rPr>
        <w:t xml:space="preserve">Two committees would be established </w:t>
      </w:r>
      <w:r w:rsidR="00625C5F" w:rsidRPr="00D56616">
        <w:rPr>
          <w:rFonts w:ascii="Times New Roman" w:hAnsi="Times New Roman" w:cs="Times New Roman"/>
          <w:color w:val="000000"/>
          <w:sz w:val="24"/>
          <w:szCs w:val="24"/>
          <w:lang w:val="en-US"/>
        </w:rPr>
        <w:t>to guide the programme</w:t>
      </w:r>
      <w:r w:rsidR="00C01790" w:rsidRPr="00D56616">
        <w:rPr>
          <w:rFonts w:ascii="Times New Roman" w:hAnsi="Times New Roman" w:cs="Times New Roman"/>
          <w:color w:val="000000"/>
          <w:sz w:val="24"/>
          <w:szCs w:val="24"/>
          <w:lang w:val="en-US"/>
        </w:rPr>
        <w:t xml:space="preserve"> and oversee implementation,</w:t>
      </w:r>
      <w:r w:rsidR="00625C5F" w:rsidRPr="00D56616">
        <w:rPr>
          <w:rFonts w:ascii="Times New Roman" w:hAnsi="Times New Roman" w:cs="Times New Roman"/>
          <w:color w:val="000000"/>
          <w:sz w:val="24"/>
          <w:szCs w:val="24"/>
          <w:lang w:val="en-US"/>
        </w:rPr>
        <w:t xml:space="preserve"> and maximise coordination among the </w:t>
      </w:r>
      <w:r w:rsidR="00C01790" w:rsidRPr="00D56616">
        <w:rPr>
          <w:rFonts w:ascii="Times New Roman" w:hAnsi="Times New Roman" w:cs="Times New Roman"/>
          <w:color w:val="000000"/>
          <w:sz w:val="24"/>
          <w:szCs w:val="24"/>
          <w:lang w:val="en-US"/>
        </w:rPr>
        <w:t>p</w:t>
      </w:r>
      <w:r w:rsidR="00625C5F" w:rsidRPr="00D56616">
        <w:rPr>
          <w:rFonts w:ascii="Times New Roman" w:hAnsi="Times New Roman" w:cs="Times New Roman"/>
          <w:color w:val="000000"/>
          <w:sz w:val="24"/>
          <w:szCs w:val="24"/>
          <w:lang w:val="en-US"/>
        </w:rPr>
        <w:t>rogramme’s partners, namely:</w:t>
      </w:r>
    </w:p>
    <w:p w:rsidR="00625C5F" w:rsidRPr="00D56616" w:rsidRDefault="00625C5F" w:rsidP="002B0275">
      <w:pPr>
        <w:autoSpaceDE w:val="0"/>
        <w:autoSpaceDN w:val="0"/>
        <w:adjustRightInd w:val="0"/>
        <w:spacing w:line="240" w:lineRule="auto"/>
        <w:rPr>
          <w:rFonts w:ascii="Times New Roman" w:hAnsi="Times New Roman" w:cs="Times New Roman"/>
          <w:color w:val="000000"/>
          <w:sz w:val="24"/>
          <w:szCs w:val="24"/>
          <w:lang w:val="en-US"/>
        </w:rPr>
      </w:pPr>
    </w:p>
    <w:p w:rsidR="004F29D1" w:rsidRPr="00D56616" w:rsidRDefault="00F966CE" w:rsidP="001E7845">
      <w:pPr>
        <w:pStyle w:val="ListParagraph"/>
        <w:numPr>
          <w:ilvl w:val="0"/>
          <w:numId w:val="10"/>
        </w:numPr>
        <w:autoSpaceDE w:val="0"/>
        <w:autoSpaceDN w:val="0"/>
        <w:adjustRightInd w:val="0"/>
        <w:spacing w:line="240" w:lineRule="auto"/>
        <w:jc w:val="both"/>
        <w:rPr>
          <w:rFonts w:ascii="Times New Roman" w:hAnsi="Times New Roman" w:cs="Times New Roman"/>
          <w:color w:val="000000"/>
          <w:sz w:val="24"/>
          <w:szCs w:val="24"/>
        </w:rPr>
      </w:pPr>
      <w:r w:rsidRPr="00D56616">
        <w:rPr>
          <w:rFonts w:ascii="Times New Roman" w:hAnsi="Times New Roman" w:cs="Times New Roman"/>
          <w:color w:val="000000"/>
          <w:sz w:val="24"/>
          <w:szCs w:val="24"/>
        </w:rPr>
        <w:t>The Pro</w:t>
      </w:r>
      <w:r w:rsidR="00625C5F" w:rsidRPr="00D56616">
        <w:rPr>
          <w:rFonts w:ascii="Times New Roman" w:hAnsi="Times New Roman" w:cs="Times New Roman"/>
          <w:color w:val="000000"/>
          <w:sz w:val="24"/>
          <w:szCs w:val="24"/>
        </w:rPr>
        <w:t>gramme</w:t>
      </w:r>
      <w:r w:rsidRPr="00D56616">
        <w:rPr>
          <w:rFonts w:ascii="Times New Roman" w:hAnsi="Times New Roman" w:cs="Times New Roman"/>
          <w:color w:val="000000"/>
          <w:sz w:val="24"/>
          <w:szCs w:val="24"/>
        </w:rPr>
        <w:t xml:space="preserve"> Steering Committee (PSC) would be </w:t>
      </w:r>
      <w:r w:rsidR="00C01790" w:rsidRPr="00D56616">
        <w:rPr>
          <w:rFonts w:ascii="Times New Roman" w:hAnsi="Times New Roman" w:cs="Times New Roman"/>
          <w:color w:val="000000"/>
          <w:sz w:val="24"/>
          <w:szCs w:val="24"/>
        </w:rPr>
        <w:t>responsible for setting the overall direction of the programme</w:t>
      </w:r>
      <w:r w:rsidR="0062081F" w:rsidRPr="00D56616">
        <w:rPr>
          <w:rFonts w:ascii="Times New Roman" w:hAnsi="Times New Roman" w:cs="Times New Roman"/>
          <w:color w:val="000000"/>
          <w:sz w:val="24"/>
          <w:szCs w:val="24"/>
        </w:rPr>
        <w:t xml:space="preserve"> and ensuring its adherence to agreed-upon timeline and results</w:t>
      </w:r>
      <w:r w:rsidR="00C01790" w:rsidRPr="00D56616">
        <w:rPr>
          <w:rFonts w:ascii="Times New Roman" w:hAnsi="Times New Roman" w:cs="Times New Roman"/>
          <w:color w:val="000000"/>
          <w:sz w:val="24"/>
          <w:szCs w:val="24"/>
        </w:rPr>
        <w:t xml:space="preserve">, </w:t>
      </w:r>
      <w:r w:rsidR="0062081F" w:rsidRPr="00D56616">
        <w:rPr>
          <w:rFonts w:ascii="Times New Roman" w:hAnsi="Times New Roman" w:cs="Times New Roman"/>
          <w:color w:val="000000"/>
          <w:sz w:val="24"/>
          <w:szCs w:val="24"/>
        </w:rPr>
        <w:t>i</w:t>
      </w:r>
      <w:r w:rsidR="00C01790" w:rsidRPr="00D56616">
        <w:rPr>
          <w:rFonts w:ascii="Times New Roman" w:hAnsi="Times New Roman" w:cs="Times New Roman"/>
          <w:color w:val="000000"/>
          <w:sz w:val="24"/>
          <w:szCs w:val="24"/>
        </w:rPr>
        <w:t xml:space="preserve">ncluding facilitating discussion </w:t>
      </w:r>
      <w:r w:rsidR="0062081F" w:rsidRPr="00D56616">
        <w:rPr>
          <w:rFonts w:ascii="Times New Roman" w:hAnsi="Times New Roman" w:cs="Times New Roman"/>
          <w:color w:val="000000"/>
          <w:sz w:val="24"/>
          <w:szCs w:val="24"/>
        </w:rPr>
        <w:t xml:space="preserve">and problem-solving </w:t>
      </w:r>
      <w:r w:rsidR="00C01790" w:rsidRPr="00D56616">
        <w:rPr>
          <w:rFonts w:ascii="Times New Roman" w:hAnsi="Times New Roman" w:cs="Times New Roman"/>
          <w:color w:val="000000"/>
          <w:sz w:val="24"/>
          <w:szCs w:val="24"/>
        </w:rPr>
        <w:t>among the programme’s three partners (MoE</w:t>
      </w:r>
      <w:r w:rsidR="001161CF" w:rsidRPr="00D56616">
        <w:rPr>
          <w:rFonts w:ascii="Times New Roman" w:hAnsi="Times New Roman" w:cs="Times New Roman"/>
          <w:color w:val="000000"/>
          <w:sz w:val="24"/>
          <w:szCs w:val="24"/>
        </w:rPr>
        <w:t xml:space="preserve">, UN Women and women’s centers) and developing short- and long-term plans for achieving the programme’s performance targets.  </w:t>
      </w:r>
      <w:r w:rsidR="0062081F" w:rsidRPr="00D56616">
        <w:rPr>
          <w:rFonts w:ascii="Times New Roman" w:hAnsi="Times New Roman" w:cs="Times New Roman"/>
          <w:color w:val="000000"/>
          <w:sz w:val="24"/>
          <w:szCs w:val="24"/>
        </w:rPr>
        <w:t xml:space="preserve">The SC would </w:t>
      </w:r>
      <w:r w:rsidR="001E713D" w:rsidRPr="00D56616">
        <w:rPr>
          <w:rFonts w:ascii="Times New Roman" w:hAnsi="Times New Roman" w:cs="Times New Roman"/>
          <w:color w:val="000000"/>
          <w:sz w:val="24"/>
          <w:szCs w:val="24"/>
        </w:rPr>
        <w:t xml:space="preserve">be made up </w:t>
      </w:r>
      <w:r w:rsidR="00921015" w:rsidRPr="00D56616">
        <w:rPr>
          <w:rFonts w:ascii="Times New Roman" w:hAnsi="Times New Roman" w:cs="Times New Roman"/>
          <w:color w:val="000000"/>
          <w:sz w:val="24"/>
          <w:szCs w:val="24"/>
        </w:rPr>
        <w:t>of the General Director of School Health and</w:t>
      </w:r>
      <w:r w:rsidRPr="00D56616">
        <w:rPr>
          <w:rFonts w:ascii="Times New Roman" w:hAnsi="Times New Roman" w:cs="Times New Roman"/>
          <w:color w:val="000000"/>
          <w:sz w:val="24"/>
          <w:szCs w:val="24"/>
        </w:rPr>
        <w:t xml:space="preserve"> </w:t>
      </w:r>
      <w:r w:rsidR="0087734A" w:rsidRPr="00D56616">
        <w:rPr>
          <w:rFonts w:ascii="Times New Roman" w:hAnsi="Times New Roman" w:cs="Times New Roman"/>
          <w:color w:val="000000"/>
          <w:sz w:val="24"/>
          <w:szCs w:val="24"/>
        </w:rPr>
        <w:t xml:space="preserve">the Head of Office of </w:t>
      </w:r>
      <w:r w:rsidR="00921015" w:rsidRPr="00D56616">
        <w:rPr>
          <w:rFonts w:ascii="Times New Roman" w:hAnsi="Times New Roman" w:cs="Times New Roman"/>
          <w:color w:val="000000"/>
          <w:sz w:val="24"/>
          <w:szCs w:val="24"/>
        </w:rPr>
        <w:t>UN Women</w:t>
      </w:r>
      <w:r w:rsidR="0087734A" w:rsidRPr="00D56616">
        <w:rPr>
          <w:rFonts w:ascii="Times New Roman" w:hAnsi="Times New Roman" w:cs="Times New Roman"/>
          <w:color w:val="000000"/>
          <w:sz w:val="24"/>
          <w:szCs w:val="24"/>
        </w:rPr>
        <w:t xml:space="preserve"> in the oPt; and it would meet once a month.  The </w:t>
      </w:r>
      <w:r w:rsidR="00E6749D" w:rsidRPr="00D56616">
        <w:rPr>
          <w:rFonts w:ascii="Times New Roman" w:hAnsi="Times New Roman" w:cs="Times New Roman"/>
          <w:color w:val="000000"/>
          <w:sz w:val="24"/>
          <w:szCs w:val="24"/>
        </w:rPr>
        <w:t xml:space="preserve">agenda of the SC meetings would largely be </w:t>
      </w:r>
      <w:r w:rsidR="004803FC" w:rsidRPr="00D56616">
        <w:rPr>
          <w:rFonts w:ascii="Times New Roman" w:hAnsi="Times New Roman" w:cs="Times New Roman"/>
          <w:color w:val="000000"/>
          <w:sz w:val="24"/>
          <w:szCs w:val="24"/>
        </w:rPr>
        <w:t>formulated on the basis of emerging issues presented in</w:t>
      </w:r>
      <w:r w:rsidR="00E6749D" w:rsidRPr="00D56616">
        <w:rPr>
          <w:rFonts w:ascii="Times New Roman" w:hAnsi="Times New Roman" w:cs="Times New Roman"/>
          <w:color w:val="000000"/>
          <w:sz w:val="24"/>
          <w:szCs w:val="24"/>
        </w:rPr>
        <w:t xml:space="preserve"> monthly </w:t>
      </w:r>
      <w:r w:rsidR="004803FC" w:rsidRPr="00D56616">
        <w:rPr>
          <w:rFonts w:ascii="Times New Roman" w:hAnsi="Times New Roman" w:cs="Times New Roman"/>
          <w:color w:val="000000"/>
          <w:sz w:val="24"/>
          <w:szCs w:val="24"/>
        </w:rPr>
        <w:t xml:space="preserve">and semi-annual </w:t>
      </w:r>
      <w:r w:rsidR="00E6749D" w:rsidRPr="00D56616">
        <w:rPr>
          <w:rFonts w:ascii="Times New Roman" w:hAnsi="Times New Roman" w:cs="Times New Roman"/>
          <w:color w:val="000000"/>
          <w:sz w:val="24"/>
          <w:szCs w:val="24"/>
        </w:rPr>
        <w:t xml:space="preserve">progress reports </w:t>
      </w:r>
      <w:r w:rsidR="004803FC" w:rsidRPr="00D56616">
        <w:rPr>
          <w:rFonts w:ascii="Times New Roman" w:hAnsi="Times New Roman" w:cs="Times New Roman"/>
          <w:color w:val="000000"/>
          <w:sz w:val="24"/>
          <w:szCs w:val="24"/>
        </w:rPr>
        <w:t xml:space="preserve">prepared by Field Coordinators and coalesced by UN Women.  </w:t>
      </w:r>
      <w:r w:rsidR="0087734A" w:rsidRPr="00D56616">
        <w:rPr>
          <w:rFonts w:ascii="Times New Roman" w:hAnsi="Times New Roman" w:cs="Times New Roman"/>
          <w:color w:val="000000"/>
          <w:sz w:val="24"/>
          <w:szCs w:val="24"/>
        </w:rPr>
        <w:t xml:space="preserve"> </w:t>
      </w:r>
      <w:r w:rsidR="002F6B0D" w:rsidRPr="00D56616">
        <w:rPr>
          <w:rFonts w:ascii="Times New Roman" w:hAnsi="Times New Roman" w:cs="Times New Roman"/>
          <w:color w:val="000000"/>
          <w:sz w:val="24"/>
          <w:szCs w:val="24"/>
        </w:rPr>
        <w:t>An NRO representative would be invited to participate in the SC meetings.</w:t>
      </w:r>
    </w:p>
    <w:p w:rsidR="004F29D1" w:rsidRPr="00D56616" w:rsidRDefault="004F29D1" w:rsidP="004F29D1">
      <w:pPr>
        <w:pStyle w:val="ListParagraph"/>
        <w:autoSpaceDE w:val="0"/>
        <w:autoSpaceDN w:val="0"/>
        <w:adjustRightInd w:val="0"/>
        <w:spacing w:line="240" w:lineRule="auto"/>
        <w:jc w:val="both"/>
        <w:rPr>
          <w:rFonts w:ascii="Times New Roman" w:hAnsi="Times New Roman" w:cs="Times New Roman"/>
          <w:color w:val="000000"/>
          <w:sz w:val="24"/>
          <w:szCs w:val="24"/>
        </w:rPr>
      </w:pPr>
    </w:p>
    <w:p w:rsidR="00904E17" w:rsidRPr="00D56616" w:rsidRDefault="004F29D1" w:rsidP="001E7845">
      <w:pPr>
        <w:pStyle w:val="ListParagraph"/>
        <w:numPr>
          <w:ilvl w:val="0"/>
          <w:numId w:val="10"/>
        </w:numPr>
        <w:autoSpaceDE w:val="0"/>
        <w:autoSpaceDN w:val="0"/>
        <w:adjustRightInd w:val="0"/>
        <w:spacing w:line="240" w:lineRule="auto"/>
        <w:jc w:val="both"/>
        <w:rPr>
          <w:rFonts w:ascii="Times New Roman" w:hAnsi="Times New Roman" w:cs="Times New Roman"/>
          <w:color w:val="000000"/>
          <w:sz w:val="24"/>
          <w:szCs w:val="24"/>
        </w:rPr>
      </w:pPr>
      <w:r w:rsidRPr="00D56616">
        <w:rPr>
          <w:rFonts w:ascii="Times New Roman" w:hAnsi="Times New Roman" w:cs="Times New Roman"/>
          <w:sz w:val="24"/>
          <w:szCs w:val="24"/>
        </w:rPr>
        <w:t xml:space="preserve">A Programme Management Committee (PMC) would be established in each of the education districts targeted </w:t>
      </w:r>
      <w:r w:rsidR="00D05DC5" w:rsidRPr="00D56616">
        <w:rPr>
          <w:rFonts w:ascii="Times New Roman" w:hAnsi="Times New Roman" w:cs="Times New Roman"/>
          <w:sz w:val="24"/>
          <w:szCs w:val="24"/>
        </w:rPr>
        <w:t xml:space="preserve">to plan, follow-up progress and </w:t>
      </w:r>
      <w:r w:rsidRPr="00D56616">
        <w:rPr>
          <w:rFonts w:ascii="Times New Roman" w:hAnsi="Times New Roman" w:cs="Times New Roman"/>
          <w:sz w:val="24"/>
          <w:szCs w:val="24"/>
        </w:rPr>
        <w:t xml:space="preserve">coordinate </w:t>
      </w:r>
      <w:r w:rsidR="00D05DC5" w:rsidRPr="00D56616">
        <w:rPr>
          <w:rFonts w:ascii="Times New Roman" w:hAnsi="Times New Roman" w:cs="Times New Roman"/>
          <w:sz w:val="24"/>
          <w:szCs w:val="24"/>
        </w:rPr>
        <w:t xml:space="preserve">programme </w:t>
      </w:r>
      <w:r w:rsidR="00D05DC5" w:rsidRPr="00D56616">
        <w:rPr>
          <w:rFonts w:ascii="Times New Roman" w:hAnsi="Times New Roman" w:cs="Times New Roman"/>
          <w:sz w:val="24"/>
          <w:szCs w:val="24"/>
        </w:rPr>
        <w:lastRenderedPageBreak/>
        <w:t>activities at the field level.  The PMC would consist of the UN W</w:t>
      </w:r>
      <w:r w:rsidR="00EF3F99" w:rsidRPr="00D56616">
        <w:rPr>
          <w:rFonts w:ascii="Times New Roman" w:hAnsi="Times New Roman" w:cs="Times New Roman"/>
          <w:sz w:val="24"/>
          <w:szCs w:val="24"/>
        </w:rPr>
        <w:t xml:space="preserve">omen and MoE Field Coordinators, and the Head of the School Health Unit in the respective MoE Education Directorate.  </w:t>
      </w:r>
      <w:r w:rsidR="006C559C" w:rsidRPr="00D56616">
        <w:rPr>
          <w:rFonts w:ascii="Times New Roman" w:hAnsi="Times New Roman" w:cs="Times New Roman"/>
          <w:sz w:val="24"/>
          <w:szCs w:val="24"/>
        </w:rPr>
        <w:t>This committe</w:t>
      </w:r>
      <w:r w:rsidR="00875877" w:rsidRPr="00D56616">
        <w:rPr>
          <w:rFonts w:ascii="Times New Roman" w:hAnsi="Times New Roman" w:cs="Times New Roman"/>
          <w:sz w:val="24"/>
          <w:szCs w:val="24"/>
        </w:rPr>
        <w:t xml:space="preserve">e would meet on a monthly basis to review progress and resolve arising operational challenges, including strengthening relations with schools and women centers serving them.  </w:t>
      </w:r>
      <w:r w:rsidR="00EF3F99" w:rsidRPr="00D56616">
        <w:rPr>
          <w:rFonts w:ascii="Times New Roman" w:hAnsi="Times New Roman" w:cs="Times New Roman"/>
          <w:sz w:val="24"/>
          <w:szCs w:val="24"/>
        </w:rPr>
        <w:t>Principals of the</w:t>
      </w:r>
      <w:r w:rsidR="006C559C" w:rsidRPr="00D56616">
        <w:rPr>
          <w:rFonts w:ascii="Times New Roman" w:hAnsi="Times New Roman" w:cs="Times New Roman"/>
          <w:sz w:val="24"/>
          <w:szCs w:val="24"/>
        </w:rPr>
        <w:t xml:space="preserve"> targeted schools and a representative of the Women centers </w:t>
      </w:r>
      <w:r w:rsidR="00875877" w:rsidRPr="00D56616">
        <w:rPr>
          <w:rFonts w:ascii="Times New Roman" w:hAnsi="Times New Roman" w:cs="Times New Roman"/>
          <w:sz w:val="24"/>
          <w:szCs w:val="24"/>
        </w:rPr>
        <w:t xml:space="preserve">concerned would </w:t>
      </w:r>
      <w:r w:rsidR="00F55730" w:rsidRPr="00D56616">
        <w:rPr>
          <w:rFonts w:ascii="Times New Roman" w:hAnsi="Times New Roman" w:cs="Times New Roman"/>
          <w:sz w:val="24"/>
          <w:szCs w:val="24"/>
        </w:rPr>
        <w:t>be invited to PMC meeting as necessary.</w:t>
      </w:r>
      <w:r w:rsidR="00904E17" w:rsidRPr="00D56616">
        <w:rPr>
          <w:rFonts w:ascii="Times New Roman" w:hAnsi="Times New Roman" w:cs="Times New Roman"/>
          <w:sz w:val="24"/>
          <w:szCs w:val="24"/>
        </w:rPr>
        <w:t xml:space="preserve"> </w:t>
      </w:r>
    </w:p>
    <w:p w:rsidR="00D55A16" w:rsidRPr="00D56616" w:rsidRDefault="00A365BA" w:rsidP="00D04025">
      <w:pPr>
        <w:pStyle w:val="NoSpacing"/>
        <w:rPr>
          <w:rFonts w:asciiTheme="majorBidi" w:hAnsiTheme="majorBidi" w:cstheme="majorBidi"/>
          <w:iCs/>
          <w:sz w:val="24"/>
          <w:szCs w:val="24"/>
        </w:rPr>
      </w:pPr>
      <w:r w:rsidRPr="00D56616">
        <w:rPr>
          <w:rFonts w:asciiTheme="majorBidi" w:hAnsiTheme="majorBidi" w:cstheme="majorBidi"/>
          <w:sz w:val="24"/>
          <w:szCs w:val="24"/>
          <w:lang w:val="en-US"/>
        </w:rPr>
        <w:t>Programme m</w:t>
      </w:r>
      <w:r w:rsidR="00983373" w:rsidRPr="00D56616">
        <w:rPr>
          <w:rFonts w:asciiTheme="majorBidi" w:hAnsiTheme="majorBidi" w:cstheme="majorBidi"/>
          <w:sz w:val="24"/>
          <w:szCs w:val="24"/>
          <w:lang w:val="en-US"/>
        </w:rPr>
        <w:t>onitoring, ev</w:t>
      </w:r>
      <w:r w:rsidRPr="00D56616">
        <w:rPr>
          <w:rFonts w:asciiTheme="majorBidi" w:hAnsiTheme="majorBidi" w:cstheme="majorBidi"/>
          <w:sz w:val="24"/>
          <w:szCs w:val="24"/>
          <w:lang w:val="en-US"/>
        </w:rPr>
        <w:t xml:space="preserve">aluation and learning would have a stronger emphasis in the WRSCP as a result of increased field-level presence </w:t>
      </w:r>
      <w:r w:rsidR="00E03AA9" w:rsidRPr="00D56616">
        <w:rPr>
          <w:rFonts w:asciiTheme="majorBidi" w:hAnsiTheme="majorBidi" w:cstheme="majorBidi"/>
          <w:sz w:val="24"/>
          <w:szCs w:val="24"/>
          <w:lang w:val="en-US"/>
        </w:rPr>
        <w:t xml:space="preserve">of programme staff, </w:t>
      </w:r>
      <w:r w:rsidRPr="00D56616">
        <w:rPr>
          <w:rFonts w:asciiTheme="majorBidi" w:hAnsiTheme="majorBidi" w:cstheme="majorBidi"/>
          <w:sz w:val="24"/>
          <w:szCs w:val="24"/>
          <w:lang w:val="en-US"/>
        </w:rPr>
        <w:t>enhanced coordination</w:t>
      </w:r>
      <w:r w:rsidR="00E03AA9" w:rsidRPr="00D56616">
        <w:rPr>
          <w:rFonts w:asciiTheme="majorBidi" w:hAnsiTheme="majorBidi" w:cstheme="majorBidi"/>
          <w:sz w:val="24"/>
          <w:szCs w:val="24"/>
          <w:lang w:val="en-US"/>
        </w:rPr>
        <w:t xml:space="preserve"> and reporting-based decision support mechanisms</w:t>
      </w:r>
      <w:r w:rsidRPr="00D56616">
        <w:rPr>
          <w:rFonts w:asciiTheme="majorBidi" w:hAnsiTheme="majorBidi" w:cstheme="majorBidi"/>
          <w:sz w:val="24"/>
          <w:szCs w:val="24"/>
          <w:lang w:val="en-US"/>
        </w:rPr>
        <w:t xml:space="preserve">.  </w:t>
      </w:r>
      <w:r w:rsidR="00C1631A" w:rsidRPr="00D56616">
        <w:rPr>
          <w:rFonts w:asciiTheme="majorBidi" w:hAnsiTheme="majorBidi" w:cstheme="majorBidi"/>
          <w:sz w:val="24"/>
          <w:szCs w:val="24"/>
          <w:lang w:val="en-US"/>
        </w:rPr>
        <w:t xml:space="preserve">Improved monitoring would be strengthened by the involvement of the Evaluation Unit at UN Women’s Headquarters in designing monitoring and evaluation tools and guidelines.  </w:t>
      </w:r>
      <w:r w:rsidR="00D55A16" w:rsidRPr="00D56616">
        <w:rPr>
          <w:rFonts w:asciiTheme="majorBidi" w:hAnsiTheme="majorBidi" w:cstheme="majorBidi"/>
          <w:iCs/>
          <w:sz w:val="24"/>
          <w:szCs w:val="24"/>
        </w:rPr>
        <w:t>FC</w:t>
      </w:r>
      <w:r w:rsidR="00C1631A" w:rsidRPr="00D56616">
        <w:rPr>
          <w:rFonts w:asciiTheme="majorBidi" w:hAnsiTheme="majorBidi" w:cstheme="majorBidi"/>
          <w:iCs/>
          <w:sz w:val="24"/>
          <w:szCs w:val="24"/>
        </w:rPr>
        <w:t>s</w:t>
      </w:r>
      <w:r w:rsidR="00D55A16" w:rsidRPr="00D56616">
        <w:rPr>
          <w:rFonts w:asciiTheme="majorBidi" w:hAnsiTheme="majorBidi" w:cstheme="majorBidi"/>
          <w:iCs/>
          <w:sz w:val="24"/>
          <w:szCs w:val="24"/>
        </w:rPr>
        <w:t xml:space="preserve"> were envisaged to conduct regular field visits to the targeted schools and women’s centers to give UN Women and MoE a </w:t>
      </w:r>
      <w:r w:rsidR="00E576DB" w:rsidRPr="00D56616">
        <w:rPr>
          <w:rFonts w:asciiTheme="majorBidi" w:hAnsiTheme="majorBidi" w:cstheme="majorBidi"/>
          <w:iCs/>
          <w:sz w:val="24"/>
          <w:szCs w:val="24"/>
        </w:rPr>
        <w:t xml:space="preserve">chance </w:t>
      </w:r>
      <w:r w:rsidR="00D55A16" w:rsidRPr="00D56616">
        <w:rPr>
          <w:rFonts w:asciiTheme="majorBidi" w:hAnsiTheme="majorBidi" w:cstheme="majorBidi"/>
          <w:iCs/>
          <w:sz w:val="24"/>
          <w:szCs w:val="24"/>
        </w:rPr>
        <w:t xml:space="preserve">to ensure that there are no major deviances from the work plan or the budget.  </w:t>
      </w:r>
      <w:r w:rsidR="00C1631A" w:rsidRPr="00D56616">
        <w:rPr>
          <w:rFonts w:asciiTheme="majorBidi" w:hAnsiTheme="majorBidi" w:cstheme="majorBidi"/>
          <w:iCs/>
          <w:sz w:val="24"/>
          <w:szCs w:val="24"/>
        </w:rPr>
        <w:t xml:space="preserve">A strong emphasis would be placed on monitoring the development of business models and women center’s adherence to </w:t>
      </w:r>
      <w:r w:rsidR="004E651C" w:rsidRPr="00D56616">
        <w:rPr>
          <w:rFonts w:asciiTheme="majorBidi" w:hAnsiTheme="majorBidi" w:cstheme="majorBidi"/>
          <w:iCs/>
          <w:sz w:val="24"/>
          <w:szCs w:val="24"/>
        </w:rPr>
        <w:t xml:space="preserve">their commitment of providing healthy foods in school canteens.  </w:t>
      </w:r>
      <w:r w:rsidR="00E576DB" w:rsidRPr="00D56616">
        <w:rPr>
          <w:rFonts w:asciiTheme="majorBidi" w:hAnsiTheme="majorBidi" w:cstheme="majorBidi"/>
          <w:iCs/>
          <w:sz w:val="24"/>
          <w:szCs w:val="24"/>
        </w:rPr>
        <w:t>The FCs</w:t>
      </w:r>
      <w:r w:rsidR="00D55A16" w:rsidRPr="00D56616">
        <w:rPr>
          <w:rFonts w:asciiTheme="majorBidi" w:hAnsiTheme="majorBidi" w:cstheme="majorBidi"/>
          <w:iCs/>
          <w:sz w:val="24"/>
          <w:szCs w:val="24"/>
        </w:rPr>
        <w:t xml:space="preserve"> </w:t>
      </w:r>
      <w:r w:rsidR="00E576DB" w:rsidRPr="00D56616">
        <w:rPr>
          <w:rFonts w:asciiTheme="majorBidi" w:hAnsiTheme="majorBidi" w:cstheme="majorBidi"/>
          <w:iCs/>
          <w:sz w:val="24"/>
          <w:szCs w:val="24"/>
        </w:rPr>
        <w:t>would</w:t>
      </w:r>
      <w:r w:rsidR="00D55A16" w:rsidRPr="00D56616">
        <w:rPr>
          <w:rFonts w:asciiTheme="majorBidi" w:hAnsiTheme="majorBidi" w:cstheme="majorBidi"/>
          <w:iCs/>
          <w:sz w:val="24"/>
          <w:szCs w:val="24"/>
        </w:rPr>
        <w:t xml:space="preserve"> provide a monthly report to the Steering Committee</w:t>
      </w:r>
      <w:r w:rsidR="00E576DB" w:rsidRPr="00D56616">
        <w:rPr>
          <w:rFonts w:asciiTheme="majorBidi" w:hAnsiTheme="majorBidi" w:cstheme="majorBidi"/>
          <w:iCs/>
          <w:sz w:val="24"/>
          <w:szCs w:val="24"/>
        </w:rPr>
        <w:t xml:space="preserve"> with a</w:t>
      </w:r>
      <w:r w:rsidR="00D55A16" w:rsidRPr="00D56616">
        <w:rPr>
          <w:rFonts w:asciiTheme="majorBidi" w:hAnsiTheme="majorBidi" w:cstheme="majorBidi"/>
          <w:iCs/>
          <w:sz w:val="24"/>
          <w:szCs w:val="24"/>
        </w:rPr>
        <w:t xml:space="preserve"> brief analysis on the project </w:t>
      </w:r>
      <w:r w:rsidR="00E576DB" w:rsidRPr="00D56616">
        <w:rPr>
          <w:rFonts w:asciiTheme="majorBidi" w:hAnsiTheme="majorBidi" w:cstheme="majorBidi"/>
          <w:iCs/>
          <w:sz w:val="24"/>
          <w:szCs w:val="24"/>
        </w:rPr>
        <w:t>performance and</w:t>
      </w:r>
      <w:r w:rsidR="00D55A16" w:rsidRPr="00D56616">
        <w:rPr>
          <w:rFonts w:asciiTheme="majorBidi" w:hAnsiTheme="majorBidi" w:cstheme="majorBidi"/>
          <w:iCs/>
          <w:sz w:val="24"/>
          <w:szCs w:val="24"/>
        </w:rPr>
        <w:t xml:space="preserve"> recommendations </w:t>
      </w:r>
      <w:r w:rsidR="00E576DB" w:rsidRPr="00D56616">
        <w:rPr>
          <w:rFonts w:asciiTheme="majorBidi" w:hAnsiTheme="majorBidi" w:cstheme="majorBidi"/>
          <w:iCs/>
          <w:sz w:val="24"/>
          <w:szCs w:val="24"/>
        </w:rPr>
        <w:t>for changes in the way the programme is being implemented</w:t>
      </w:r>
      <w:r w:rsidR="004E651C" w:rsidRPr="00D56616">
        <w:rPr>
          <w:rFonts w:asciiTheme="majorBidi" w:hAnsiTheme="majorBidi" w:cstheme="majorBidi"/>
          <w:iCs/>
          <w:sz w:val="24"/>
          <w:szCs w:val="24"/>
        </w:rPr>
        <w:t xml:space="preserve"> on the basis of their visits</w:t>
      </w:r>
      <w:r w:rsidR="00D55A16" w:rsidRPr="00D56616">
        <w:rPr>
          <w:rFonts w:asciiTheme="majorBidi" w:hAnsiTheme="majorBidi" w:cstheme="majorBidi"/>
          <w:iCs/>
          <w:sz w:val="24"/>
          <w:szCs w:val="24"/>
        </w:rPr>
        <w:t>.</w:t>
      </w:r>
      <w:r w:rsidR="004E651C" w:rsidRPr="00D56616">
        <w:rPr>
          <w:rFonts w:asciiTheme="majorBidi" w:hAnsiTheme="majorBidi" w:cstheme="majorBidi"/>
          <w:iCs/>
          <w:sz w:val="24"/>
          <w:szCs w:val="24"/>
        </w:rPr>
        <w:t xml:space="preserve"> </w:t>
      </w:r>
      <w:r w:rsidR="00D55A16" w:rsidRPr="00D56616">
        <w:rPr>
          <w:rFonts w:asciiTheme="majorBidi" w:hAnsiTheme="majorBidi" w:cstheme="majorBidi"/>
          <w:iCs/>
          <w:sz w:val="24"/>
          <w:szCs w:val="24"/>
        </w:rPr>
        <w:t xml:space="preserve">  </w:t>
      </w:r>
    </w:p>
    <w:p w:rsidR="00D04025" w:rsidRPr="00D56616" w:rsidRDefault="00D04025" w:rsidP="00D04025">
      <w:pPr>
        <w:pStyle w:val="NoSpacing"/>
        <w:rPr>
          <w:rFonts w:asciiTheme="majorBidi" w:hAnsiTheme="majorBidi" w:cstheme="majorBidi"/>
          <w:iCs/>
          <w:sz w:val="24"/>
          <w:szCs w:val="24"/>
        </w:rPr>
      </w:pPr>
    </w:p>
    <w:p w:rsidR="004E651C" w:rsidRPr="00D56616" w:rsidRDefault="00D04025" w:rsidP="007B768D">
      <w:pPr>
        <w:pStyle w:val="NoSpacing"/>
        <w:rPr>
          <w:rFonts w:asciiTheme="majorBidi" w:hAnsiTheme="majorBidi" w:cstheme="majorBidi"/>
          <w:iCs/>
          <w:sz w:val="24"/>
          <w:szCs w:val="24"/>
        </w:rPr>
      </w:pPr>
      <w:r w:rsidRPr="00D56616">
        <w:rPr>
          <w:rFonts w:asciiTheme="majorBidi" w:hAnsiTheme="majorBidi" w:cstheme="majorBidi"/>
          <w:iCs/>
          <w:sz w:val="24"/>
          <w:szCs w:val="24"/>
        </w:rPr>
        <w:t>A</w:t>
      </w:r>
      <w:r w:rsidR="00D55A16" w:rsidRPr="00D56616">
        <w:rPr>
          <w:rFonts w:asciiTheme="majorBidi" w:hAnsiTheme="majorBidi" w:cstheme="majorBidi"/>
          <w:iCs/>
          <w:sz w:val="24"/>
          <w:szCs w:val="24"/>
        </w:rPr>
        <w:t xml:space="preserve"> bi-</w:t>
      </w:r>
      <w:r w:rsidRPr="00D56616">
        <w:rPr>
          <w:rFonts w:asciiTheme="majorBidi" w:hAnsiTheme="majorBidi" w:cstheme="majorBidi"/>
          <w:iCs/>
          <w:sz w:val="24"/>
          <w:szCs w:val="24"/>
        </w:rPr>
        <w:t>annual</w:t>
      </w:r>
      <w:r w:rsidR="00D55A16" w:rsidRPr="00D56616">
        <w:rPr>
          <w:rFonts w:asciiTheme="majorBidi" w:hAnsiTheme="majorBidi" w:cstheme="majorBidi"/>
          <w:iCs/>
          <w:sz w:val="24"/>
          <w:szCs w:val="24"/>
        </w:rPr>
        <w:t xml:space="preserve"> </w:t>
      </w:r>
      <w:r w:rsidR="00BA42D4" w:rsidRPr="00D56616">
        <w:rPr>
          <w:rFonts w:asciiTheme="majorBidi" w:hAnsiTheme="majorBidi" w:cstheme="majorBidi"/>
          <w:iCs/>
          <w:sz w:val="24"/>
          <w:szCs w:val="24"/>
        </w:rPr>
        <w:t xml:space="preserve">progress report incorporating feedback from the SC </w:t>
      </w:r>
      <w:r w:rsidRPr="00D56616">
        <w:rPr>
          <w:rFonts w:asciiTheme="majorBidi" w:hAnsiTheme="majorBidi" w:cstheme="majorBidi"/>
          <w:iCs/>
          <w:sz w:val="24"/>
          <w:szCs w:val="24"/>
        </w:rPr>
        <w:t xml:space="preserve">would </w:t>
      </w:r>
      <w:r w:rsidR="00BA42D4" w:rsidRPr="00D56616">
        <w:rPr>
          <w:rFonts w:asciiTheme="majorBidi" w:hAnsiTheme="majorBidi" w:cstheme="majorBidi"/>
          <w:iCs/>
          <w:sz w:val="24"/>
          <w:szCs w:val="24"/>
        </w:rPr>
        <w:t xml:space="preserve">be </w:t>
      </w:r>
      <w:r w:rsidR="00D55A16" w:rsidRPr="00D56616">
        <w:rPr>
          <w:rFonts w:asciiTheme="majorBidi" w:hAnsiTheme="majorBidi" w:cstheme="majorBidi"/>
          <w:iCs/>
          <w:sz w:val="24"/>
          <w:szCs w:val="24"/>
        </w:rPr>
        <w:t>submitted to the donor</w:t>
      </w:r>
      <w:r w:rsidRPr="00D56616">
        <w:rPr>
          <w:rFonts w:asciiTheme="majorBidi" w:hAnsiTheme="majorBidi" w:cstheme="majorBidi"/>
          <w:iCs/>
          <w:sz w:val="24"/>
          <w:szCs w:val="24"/>
        </w:rPr>
        <w:t>, providing</w:t>
      </w:r>
      <w:r w:rsidR="00BA42D4" w:rsidRPr="00D56616">
        <w:rPr>
          <w:rFonts w:asciiTheme="majorBidi" w:hAnsiTheme="majorBidi" w:cstheme="majorBidi"/>
          <w:iCs/>
          <w:sz w:val="24"/>
          <w:szCs w:val="24"/>
        </w:rPr>
        <w:t xml:space="preserve"> </w:t>
      </w:r>
      <w:r w:rsidR="00D55A16" w:rsidRPr="00D56616">
        <w:rPr>
          <w:rFonts w:asciiTheme="majorBidi" w:hAnsiTheme="majorBidi" w:cstheme="majorBidi"/>
          <w:iCs/>
          <w:sz w:val="24"/>
          <w:szCs w:val="24"/>
        </w:rPr>
        <w:t>a brief contextual analysis of the reporting period, achievements to date, any obstacles or variances in the workplan and in the budget.  This w</w:t>
      </w:r>
      <w:r w:rsidRPr="00D56616">
        <w:rPr>
          <w:rFonts w:asciiTheme="majorBidi" w:hAnsiTheme="majorBidi" w:cstheme="majorBidi"/>
          <w:iCs/>
          <w:sz w:val="24"/>
          <w:szCs w:val="24"/>
        </w:rPr>
        <w:t>ould</w:t>
      </w:r>
      <w:r w:rsidR="00D55A16" w:rsidRPr="00D56616">
        <w:rPr>
          <w:rFonts w:asciiTheme="majorBidi" w:hAnsiTheme="majorBidi" w:cstheme="majorBidi"/>
          <w:iCs/>
          <w:sz w:val="24"/>
          <w:szCs w:val="24"/>
        </w:rPr>
        <w:t xml:space="preserve"> be prepared in </w:t>
      </w:r>
      <w:r w:rsidR="00507A0D" w:rsidRPr="00D56616">
        <w:rPr>
          <w:rFonts w:asciiTheme="majorBidi" w:hAnsiTheme="majorBidi" w:cstheme="majorBidi"/>
          <w:iCs/>
          <w:sz w:val="24"/>
          <w:szCs w:val="24"/>
        </w:rPr>
        <w:t>parallel</w:t>
      </w:r>
      <w:r w:rsidR="00D55A16" w:rsidRPr="00D56616">
        <w:rPr>
          <w:rFonts w:asciiTheme="majorBidi" w:hAnsiTheme="majorBidi" w:cstheme="majorBidi"/>
          <w:iCs/>
          <w:sz w:val="24"/>
          <w:szCs w:val="24"/>
        </w:rPr>
        <w:t xml:space="preserve"> to </w:t>
      </w:r>
      <w:r w:rsidRPr="00D56616">
        <w:rPr>
          <w:rFonts w:asciiTheme="majorBidi" w:hAnsiTheme="majorBidi" w:cstheme="majorBidi"/>
          <w:iCs/>
          <w:sz w:val="24"/>
          <w:szCs w:val="24"/>
        </w:rPr>
        <w:t>a</w:t>
      </w:r>
      <w:r w:rsidR="00D55A16" w:rsidRPr="00D56616">
        <w:rPr>
          <w:rFonts w:asciiTheme="majorBidi" w:hAnsiTheme="majorBidi" w:cstheme="majorBidi"/>
          <w:iCs/>
          <w:sz w:val="24"/>
          <w:szCs w:val="24"/>
        </w:rPr>
        <w:t xml:space="preserve"> financial report</w:t>
      </w:r>
      <w:r w:rsidRPr="00D56616">
        <w:rPr>
          <w:rFonts w:asciiTheme="majorBidi" w:hAnsiTheme="majorBidi" w:cstheme="majorBidi"/>
          <w:iCs/>
          <w:sz w:val="24"/>
          <w:szCs w:val="24"/>
        </w:rPr>
        <w:t xml:space="preserve"> covering the same period</w:t>
      </w:r>
      <w:r w:rsidR="00D55A16" w:rsidRPr="00D56616">
        <w:rPr>
          <w:rFonts w:asciiTheme="majorBidi" w:hAnsiTheme="majorBidi" w:cstheme="majorBidi"/>
          <w:iCs/>
          <w:sz w:val="24"/>
          <w:szCs w:val="24"/>
        </w:rPr>
        <w:t>.</w:t>
      </w:r>
      <w:r w:rsidR="00BA42D4" w:rsidRPr="00D56616">
        <w:rPr>
          <w:rFonts w:asciiTheme="majorBidi" w:hAnsiTheme="majorBidi" w:cstheme="majorBidi"/>
          <w:iCs/>
          <w:sz w:val="24"/>
          <w:szCs w:val="24"/>
        </w:rPr>
        <w:t xml:space="preserve">  </w:t>
      </w:r>
      <w:r w:rsidR="007B768D" w:rsidRPr="00D56616">
        <w:rPr>
          <w:rFonts w:asciiTheme="majorBidi" w:hAnsiTheme="majorBidi" w:cstheme="majorBidi"/>
          <w:iCs/>
          <w:sz w:val="24"/>
          <w:szCs w:val="24"/>
        </w:rPr>
        <w:t>Progress</w:t>
      </w:r>
      <w:r w:rsidR="004E651C" w:rsidRPr="00D56616">
        <w:rPr>
          <w:rFonts w:asciiTheme="majorBidi" w:hAnsiTheme="majorBidi" w:cstheme="majorBidi"/>
          <w:iCs/>
          <w:sz w:val="24"/>
          <w:szCs w:val="24"/>
        </w:rPr>
        <w:t xml:space="preserve"> reports would be made available to all the programme stakeholders.  </w:t>
      </w:r>
    </w:p>
    <w:p w:rsidR="004E651C" w:rsidRPr="00D56616" w:rsidRDefault="004E651C" w:rsidP="00C1631A">
      <w:pPr>
        <w:pStyle w:val="NoSpacing"/>
        <w:rPr>
          <w:rFonts w:asciiTheme="majorBidi" w:hAnsiTheme="majorBidi" w:cstheme="majorBidi"/>
          <w:iCs/>
          <w:sz w:val="24"/>
          <w:szCs w:val="24"/>
        </w:rPr>
      </w:pPr>
    </w:p>
    <w:p w:rsidR="00F966CE" w:rsidRPr="00D56616" w:rsidRDefault="00BA42D4" w:rsidP="007B768D">
      <w:pPr>
        <w:pStyle w:val="NoSpacing"/>
        <w:rPr>
          <w:rFonts w:asciiTheme="majorBidi" w:hAnsiTheme="majorBidi" w:cstheme="majorBidi"/>
          <w:iCs/>
          <w:sz w:val="24"/>
          <w:szCs w:val="24"/>
        </w:rPr>
      </w:pPr>
      <w:r w:rsidRPr="00D56616">
        <w:rPr>
          <w:rFonts w:asciiTheme="majorBidi" w:hAnsiTheme="majorBidi" w:cstheme="majorBidi"/>
          <w:iCs/>
          <w:sz w:val="24"/>
          <w:szCs w:val="24"/>
        </w:rPr>
        <w:t xml:space="preserve">At the end of </w:t>
      </w:r>
      <w:r w:rsidR="00A44C50" w:rsidRPr="00D56616">
        <w:rPr>
          <w:rFonts w:asciiTheme="majorBidi" w:hAnsiTheme="majorBidi" w:cstheme="majorBidi"/>
          <w:iCs/>
          <w:sz w:val="24"/>
          <w:szCs w:val="24"/>
        </w:rPr>
        <w:t>first</w:t>
      </w:r>
      <w:r w:rsidRPr="00D56616">
        <w:rPr>
          <w:rFonts w:asciiTheme="majorBidi" w:hAnsiTheme="majorBidi" w:cstheme="majorBidi"/>
          <w:iCs/>
          <w:sz w:val="24"/>
          <w:szCs w:val="24"/>
        </w:rPr>
        <w:t xml:space="preserve"> academic year, the programme would be subject to an </w:t>
      </w:r>
      <w:r w:rsidR="00A44C50" w:rsidRPr="00D56616">
        <w:rPr>
          <w:rFonts w:asciiTheme="majorBidi" w:hAnsiTheme="majorBidi" w:cstheme="majorBidi"/>
          <w:i/>
          <w:sz w:val="24"/>
          <w:szCs w:val="24"/>
        </w:rPr>
        <w:t>i</w:t>
      </w:r>
      <w:r w:rsidR="00D55A16" w:rsidRPr="00D56616">
        <w:rPr>
          <w:rFonts w:asciiTheme="majorBidi" w:hAnsiTheme="majorBidi" w:cstheme="majorBidi"/>
          <w:i/>
          <w:sz w:val="24"/>
          <w:szCs w:val="24"/>
        </w:rPr>
        <w:t>nternal mid-term review</w:t>
      </w:r>
      <w:r w:rsidR="00A44C50" w:rsidRPr="00D56616">
        <w:rPr>
          <w:rFonts w:asciiTheme="majorBidi" w:hAnsiTheme="majorBidi" w:cstheme="majorBidi"/>
          <w:i/>
          <w:sz w:val="24"/>
          <w:szCs w:val="24"/>
        </w:rPr>
        <w:t xml:space="preserve"> </w:t>
      </w:r>
      <w:r w:rsidR="00A44C50" w:rsidRPr="00D56616">
        <w:rPr>
          <w:rFonts w:asciiTheme="majorBidi" w:hAnsiTheme="majorBidi" w:cstheme="majorBidi"/>
          <w:iCs/>
          <w:sz w:val="24"/>
          <w:szCs w:val="24"/>
        </w:rPr>
        <w:t>by programme partners with the view of re-steering the programme as necessary.  A</w:t>
      </w:r>
      <w:r w:rsidR="00D55A16" w:rsidRPr="00D56616">
        <w:rPr>
          <w:rFonts w:asciiTheme="majorBidi" w:hAnsiTheme="majorBidi" w:cstheme="majorBidi"/>
          <w:iCs/>
          <w:sz w:val="24"/>
          <w:szCs w:val="24"/>
        </w:rPr>
        <w:t xml:space="preserve"> </w:t>
      </w:r>
      <w:r w:rsidR="00D55A16" w:rsidRPr="00D56616">
        <w:rPr>
          <w:rFonts w:asciiTheme="majorBidi" w:hAnsiTheme="majorBidi" w:cstheme="majorBidi"/>
          <w:sz w:val="24"/>
          <w:szCs w:val="24"/>
        </w:rPr>
        <w:t>joint review involving all partners</w:t>
      </w:r>
      <w:r w:rsidR="00D55A16" w:rsidRPr="00D56616">
        <w:rPr>
          <w:rFonts w:asciiTheme="majorBidi" w:hAnsiTheme="majorBidi" w:cstheme="majorBidi"/>
          <w:iCs/>
          <w:sz w:val="24"/>
          <w:szCs w:val="24"/>
        </w:rPr>
        <w:t xml:space="preserve"> at the end of the second year of the programme</w:t>
      </w:r>
      <w:r w:rsidR="00A44C50" w:rsidRPr="00D56616">
        <w:rPr>
          <w:rFonts w:asciiTheme="majorBidi" w:hAnsiTheme="majorBidi" w:cstheme="majorBidi"/>
          <w:iCs/>
          <w:sz w:val="24"/>
          <w:szCs w:val="24"/>
        </w:rPr>
        <w:t xml:space="preserve"> would be organised</w:t>
      </w:r>
      <w:r w:rsidR="00C1631A" w:rsidRPr="00D56616">
        <w:rPr>
          <w:rFonts w:asciiTheme="majorBidi" w:hAnsiTheme="majorBidi" w:cstheme="majorBidi"/>
          <w:iCs/>
          <w:sz w:val="24"/>
          <w:szCs w:val="24"/>
        </w:rPr>
        <w:t xml:space="preserve"> with the purpose of adjusting plans and interventions for the third year.</w:t>
      </w:r>
      <w:r w:rsidR="004E651C" w:rsidRPr="00D56616">
        <w:rPr>
          <w:rFonts w:asciiTheme="majorBidi" w:hAnsiTheme="majorBidi" w:cstheme="majorBidi"/>
          <w:iCs/>
          <w:sz w:val="24"/>
          <w:szCs w:val="24"/>
        </w:rPr>
        <w:t xml:space="preserve"> </w:t>
      </w:r>
      <w:r w:rsidR="00C1631A" w:rsidRPr="00D56616">
        <w:rPr>
          <w:rFonts w:asciiTheme="majorBidi" w:hAnsiTheme="majorBidi" w:cstheme="majorBidi"/>
          <w:iCs/>
          <w:sz w:val="24"/>
          <w:szCs w:val="24"/>
        </w:rPr>
        <w:t xml:space="preserve">.   </w:t>
      </w:r>
    </w:p>
    <w:p w:rsidR="00F966CE" w:rsidRPr="00D56616" w:rsidRDefault="00F966CE" w:rsidP="008A1206">
      <w:pPr>
        <w:autoSpaceDE w:val="0"/>
        <w:autoSpaceDN w:val="0"/>
        <w:adjustRightInd w:val="0"/>
        <w:spacing w:line="240" w:lineRule="auto"/>
        <w:rPr>
          <w:rFonts w:asciiTheme="majorBidi" w:hAnsiTheme="majorBidi" w:cstheme="majorBidi"/>
        </w:rPr>
      </w:pPr>
    </w:p>
    <w:p w:rsidR="00C85668" w:rsidRPr="00D56616" w:rsidRDefault="00E06189" w:rsidP="00C85668">
      <w:pPr>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w:t>
      </w:r>
      <w:r w:rsidR="007B768D" w:rsidRPr="00D56616">
        <w:rPr>
          <w:rFonts w:ascii="Times New Roman" w:hAnsi="Times New Roman" w:cs="Times New Roman"/>
          <w:sz w:val="24"/>
          <w:szCs w:val="24"/>
        </w:rPr>
        <w:t>evaluation</w:t>
      </w:r>
      <w:r w:rsidRPr="00D56616">
        <w:rPr>
          <w:rFonts w:ascii="Times New Roman" w:hAnsi="Times New Roman" w:cs="Times New Roman"/>
          <w:sz w:val="24"/>
          <w:szCs w:val="24"/>
        </w:rPr>
        <w:t xml:space="preserve"> was asked to examine </w:t>
      </w:r>
      <w:r w:rsidR="007B768D" w:rsidRPr="00D56616">
        <w:rPr>
          <w:rFonts w:ascii="Times New Roman" w:hAnsi="Times New Roman" w:cs="Times New Roman"/>
          <w:sz w:val="24"/>
          <w:szCs w:val="24"/>
        </w:rPr>
        <w:t>the programme</w:t>
      </w:r>
      <w:r w:rsidR="008C7511" w:rsidRPr="00D56616">
        <w:rPr>
          <w:rFonts w:ascii="Times New Roman" w:hAnsi="Times New Roman" w:cs="Times New Roman"/>
          <w:sz w:val="24"/>
          <w:szCs w:val="24"/>
        </w:rPr>
        <w:t>’</w:t>
      </w:r>
      <w:r w:rsidR="007B768D" w:rsidRPr="00D56616">
        <w:rPr>
          <w:rFonts w:ascii="Times New Roman" w:hAnsi="Times New Roman" w:cs="Times New Roman"/>
          <w:sz w:val="24"/>
          <w:szCs w:val="24"/>
        </w:rPr>
        <w:t xml:space="preserve">s management arrangements and provide a judgment </w:t>
      </w:r>
      <w:r w:rsidRPr="00D56616">
        <w:rPr>
          <w:rFonts w:ascii="Times New Roman" w:hAnsi="Times New Roman" w:cs="Times New Roman"/>
          <w:sz w:val="24"/>
          <w:szCs w:val="24"/>
        </w:rPr>
        <w:t xml:space="preserve">whether </w:t>
      </w:r>
      <w:r w:rsidR="00C85668" w:rsidRPr="00D56616">
        <w:rPr>
          <w:rFonts w:ascii="Times New Roman" w:hAnsi="Times New Roman" w:cs="Times New Roman"/>
          <w:sz w:val="24"/>
          <w:szCs w:val="24"/>
        </w:rPr>
        <w:t>these</w:t>
      </w:r>
      <w:r w:rsidR="008C7511" w:rsidRPr="00D56616">
        <w:rPr>
          <w:rFonts w:ascii="Times New Roman" w:hAnsi="Times New Roman" w:cs="Times New Roman"/>
          <w:sz w:val="24"/>
          <w:szCs w:val="24"/>
        </w:rPr>
        <w:t xml:space="preserve">, in </w:t>
      </w:r>
      <w:r w:rsidR="00EE43D4" w:rsidRPr="00D56616">
        <w:rPr>
          <w:rFonts w:ascii="Times New Roman" w:hAnsi="Times New Roman" w:cs="Times New Roman"/>
          <w:sz w:val="24"/>
          <w:szCs w:val="24"/>
        </w:rPr>
        <w:t>both theory and practice,</w:t>
      </w:r>
      <w:r w:rsidR="00C85668" w:rsidRPr="00D56616">
        <w:rPr>
          <w:rFonts w:ascii="Times New Roman" w:hAnsi="Times New Roman" w:cs="Times New Roman"/>
          <w:sz w:val="24"/>
          <w:szCs w:val="24"/>
        </w:rPr>
        <w:t xml:space="preserve"> have effective</w:t>
      </w:r>
      <w:r w:rsidR="008C7511" w:rsidRPr="00D56616">
        <w:rPr>
          <w:rFonts w:ascii="Times New Roman" w:hAnsi="Times New Roman" w:cs="Times New Roman"/>
          <w:sz w:val="24"/>
          <w:szCs w:val="24"/>
        </w:rPr>
        <w:t>ly</w:t>
      </w:r>
      <w:r w:rsidR="00C85668" w:rsidRPr="00D56616">
        <w:rPr>
          <w:rFonts w:ascii="Times New Roman" w:hAnsi="Times New Roman" w:cs="Times New Roman"/>
          <w:sz w:val="24"/>
          <w:szCs w:val="24"/>
        </w:rPr>
        <w:t xml:space="preserve"> and efficiently facilitated the achievement of planned outcomes and results</w:t>
      </w:r>
      <w:r w:rsidRPr="00D56616">
        <w:rPr>
          <w:rFonts w:ascii="Times New Roman" w:hAnsi="Times New Roman" w:cs="Times New Roman"/>
          <w:sz w:val="24"/>
          <w:szCs w:val="24"/>
        </w:rPr>
        <w:t xml:space="preserve">.  </w:t>
      </w:r>
      <w:r w:rsidR="00C85668" w:rsidRPr="00D56616">
        <w:rPr>
          <w:rFonts w:ascii="Times New Roman" w:hAnsi="Times New Roman" w:cs="Times New Roman"/>
          <w:sz w:val="24"/>
          <w:szCs w:val="24"/>
        </w:rPr>
        <w:t xml:space="preserve"> The following can be noted in this regard:</w:t>
      </w:r>
    </w:p>
    <w:p w:rsidR="00C85668" w:rsidRPr="00D56616" w:rsidRDefault="00C85668" w:rsidP="008462B2">
      <w:pPr>
        <w:spacing w:line="240" w:lineRule="auto"/>
        <w:rPr>
          <w:rFonts w:asciiTheme="majorBidi" w:hAnsiTheme="majorBidi" w:cstheme="majorBidi"/>
          <w:sz w:val="24"/>
          <w:szCs w:val="24"/>
        </w:rPr>
      </w:pPr>
    </w:p>
    <w:p w:rsidR="00E574A0" w:rsidRPr="00D56616" w:rsidRDefault="00750CBE" w:rsidP="001E7845">
      <w:pPr>
        <w:pStyle w:val="ListParagraph"/>
        <w:numPr>
          <w:ilvl w:val="0"/>
          <w:numId w:val="11"/>
        </w:numPr>
        <w:autoSpaceDE w:val="0"/>
        <w:autoSpaceDN w:val="0"/>
        <w:adjustRightInd w:val="0"/>
        <w:spacing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The </w:t>
      </w:r>
      <w:r w:rsidR="00A943EA" w:rsidRPr="00D56616">
        <w:rPr>
          <w:rFonts w:asciiTheme="majorBidi" w:hAnsiTheme="majorBidi" w:cstheme="majorBidi"/>
          <w:sz w:val="24"/>
          <w:szCs w:val="24"/>
        </w:rPr>
        <w:t>programme structure</w:t>
      </w:r>
      <w:r w:rsidRPr="00D56616">
        <w:rPr>
          <w:rFonts w:asciiTheme="majorBidi" w:hAnsiTheme="majorBidi" w:cstheme="majorBidi"/>
          <w:sz w:val="24"/>
          <w:szCs w:val="24"/>
        </w:rPr>
        <w:t xml:space="preserve"> was </w:t>
      </w:r>
      <w:r w:rsidR="00CB139D" w:rsidRPr="00D56616">
        <w:rPr>
          <w:rFonts w:asciiTheme="majorBidi" w:hAnsiTheme="majorBidi" w:cstheme="majorBidi"/>
          <w:sz w:val="24"/>
          <w:szCs w:val="24"/>
        </w:rPr>
        <w:t>implemented</w:t>
      </w:r>
      <w:r w:rsidRPr="00D56616">
        <w:rPr>
          <w:rFonts w:asciiTheme="majorBidi" w:hAnsiTheme="majorBidi" w:cstheme="majorBidi"/>
          <w:sz w:val="24"/>
          <w:szCs w:val="24"/>
        </w:rPr>
        <w:t xml:space="preserve"> </w:t>
      </w:r>
      <w:r w:rsidR="00A943EA" w:rsidRPr="00D56616">
        <w:rPr>
          <w:rFonts w:asciiTheme="majorBidi" w:hAnsiTheme="majorBidi" w:cstheme="majorBidi"/>
          <w:sz w:val="24"/>
          <w:szCs w:val="24"/>
        </w:rPr>
        <w:t xml:space="preserve">and staffed </w:t>
      </w:r>
      <w:r w:rsidR="00644187" w:rsidRPr="00D56616">
        <w:rPr>
          <w:rFonts w:asciiTheme="majorBidi" w:hAnsiTheme="majorBidi" w:cstheme="majorBidi"/>
          <w:sz w:val="24"/>
          <w:szCs w:val="24"/>
        </w:rPr>
        <w:t xml:space="preserve">largely </w:t>
      </w:r>
      <w:r w:rsidR="00A943EA" w:rsidRPr="00D56616">
        <w:rPr>
          <w:rFonts w:asciiTheme="majorBidi" w:hAnsiTheme="majorBidi" w:cstheme="majorBidi"/>
          <w:sz w:val="24"/>
          <w:szCs w:val="24"/>
        </w:rPr>
        <w:t>as planned both within UN Women and MoE</w:t>
      </w:r>
      <w:r w:rsidR="00797361" w:rsidRPr="00D56616">
        <w:rPr>
          <w:rFonts w:asciiTheme="majorBidi" w:hAnsiTheme="majorBidi" w:cstheme="majorBidi"/>
          <w:sz w:val="24"/>
          <w:szCs w:val="24"/>
        </w:rPr>
        <w:t xml:space="preserve">, with MAAN selected as the programme’s NGO partner as noted above.  </w:t>
      </w:r>
      <w:r w:rsidR="00644187" w:rsidRPr="00D56616">
        <w:rPr>
          <w:rFonts w:asciiTheme="majorBidi" w:hAnsiTheme="majorBidi" w:cstheme="majorBidi"/>
          <w:sz w:val="24"/>
          <w:szCs w:val="24"/>
        </w:rPr>
        <w:t xml:space="preserve">At the level of women’s centers, Canteen Coordinators were </w:t>
      </w:r>
      <w:r w:rsidR="006F2E32" w:rsidRPr="00D56616">
        <w:rPr>
          <w:rFonts w:asciiTheme="majorBidi" w:hAnsiTheme="majorBidi" w:cstheme="majorBidi"/>
          <w:sz w:val="24"/>
          <w:szCs w:val="24"/>
        </w:rPr>
        <w:t xml:space="preserve">also </w:t>
      </w:r>
      <w:r w:rsidR="00644187" w:rsidRPr="00D56616">
        <w:rPr>
          <w:rFonts w:asciiTheme="majorBidi" w:hAnsiTheme="majorBidi" w:cstheme="majorBidi"/>
          <w:sz w:val="24"/>
          <w:szCs w:val="24"/>
        </w:rPr>
        <w:t xml:space="preserve">hired </w:t>
      </w:r>
      <w:r w:rsidR="006F2E32" w:rsidRPr="00D56616">
        <w:rPr>
          <w:rFonts w:asciiTheme="majorBidi" w:hAnsiTheme="majorBidi" w:cstheme="majorBidi"/>
          <w:sz w:val="24"/>
          <w:szCs w:val="24"/>
        </w:rPr>
        <w:t xml:space="preserve">and trained.  MBs </w:t>
      </w:r>
      <w:r w:rsidR="007B1443" w:rsidRPr="00D56616">
        <w:rPr>
          <w:rFonts w:asciiTheme="majorBidi" w:hAnsiTheme="majorBidi" w:cstheme="majorBidi"/>
          <w:sz w:val="24"/>
          <w:szCs w:val="24"/>
        </w:rPr>
        <w:t xml:space="preserve">of targeted women centers </w:t>
      </w:r>
      <w:r w:rsidR="002677A8" w:rsidRPr="00D56616">
        <w:rPr>
          <w:rFonts w:asciiTheme="majorBidi" w:hAnsiTheme="majorBidi" w:cstheme="majorBidi"/>
          <w:sz w:val="24"/>
          <w:szCs w:val="24"/>
        </w:rPr>
        <w:t xml:space="preserve">designated members from their ranks to oversee </w:t>
      </w:r>
      <w:r w:rsidR="006F2E32" w:rsidRPr="00D56616">
        <w:rPr>
          <w:rFonts w:asciiTheme="majorBidi" w:hAnsiTheme="majorBidi" w:cstheme="majorBidi"/>
          <w:sz w:val="24"/>
          <w:szCs w:val="24"/>
        </w:rPr>
        <w:t xml:space="preserve">the </w:t>
      </w:r>
      <w:r w:rsidR="002677A8" w:rsidRPr="00D56616">
        <w:rPr>
          <w:rFonts w:asciiTheme="majorBidi" w:hAnsiTheme="majorBidi" w:cstheme="majorBidi"/>
          <w:sz w:val="24"/>
          <w:szCs w:val="24"/>
        </w:rPr>
        <w:t xml:space="preserve">aspects of </w:t>
      </w:r>
      <w:r w:rsidR="006F2E32" w:rsidRPr="00D56616">
        <w:rPr>
          <w:rFonts w:asciiTheme="majorBidi" w:hAnsiTheme="majorBidi" w:cstheme="majorBidi"/>
          <w:sz w:val="24"/>
          <w:szCs w:val="24"/>
        </w:rPr>
        <w:t xml:space="preserve">programme implementation </w:t>
      </w:r>
      <w:r w:rsidR="002677A8" w:rsidRPr="00D56616">
        <w:rPr>
          <w:rFonts w:asciiTheme="majorBidi" w:hAnsiTheme="majorBidi" w:cstheme="majorBidi"/>
          <w:sz w:val="24"/>
          <w:szCs w:val="24"/>
        </w:rPr>
        <w:t xml:space="preserve">related to the women centers and these were </w:t>
      </w:r>
      <w:r w:rsidR="007B1443" w:rsidRPr="00D56616">
        <w:rPr>
          <w:rFonts w:asciiTheme="majorBidi" w:hAnsiTheme="majorBidi" w:cstheme="majorBidi"/>
          <w:sz w:val="24"/>
          <w:szCs w:val="24"/>
        </w:rPr>
        <w:t>effective to varying degerees</w:t>
      </w:r>
      <w:r w:rsidR="006F2E32" w:rsidRPr="00D56616">
        <w:rPr>
          <w:rFonts w:asciiTheme="majorBidi" w:hAnsiTheme="majorBidi" w:cstheme="majorBidi"/>
          <w:sz w:val="24"/>
          <w:szCs w:val="24"/>
        </w:rPr>
        <w:t xml:space="preserve">. </w:t>
      </w:r>
    </w:p>
    <w:p w:rsidR="00E574A0" w:rsidRPr="00D56616" w:rsidRDefault="00E574A0" w:rsidP="00E574A0">
      <w:pPr>
        <w:pStyle w:val="ListParagraph"/>
        <w:autoSpaceDE w:val="0"/>
        <w:autoSpaceDN w:val="0"/>
        <w:adjustRightInd w:val="0"/>
        <w:spacing w:line="240" w:lineRule="auto"/>
        <w:jc w:val="both"/>
        <w:rPr>
          <w:rFonts w:asciiTheme="majorBidi" w:hAnsiTheme="majorBidi" w:cstheme="majorBidi"/>
          <w:sz w:val="24"/>
          <w:szCs w:val="24"/>
        </w:rPr>
      </w:pPr>
    </w:p>
    <w:p w:rsidR="00644187" w:rsidRPr="00D56616" w:rsidRDefault="005F11B1" w:rsidP="001E7845">
      <w:pPr>
        <w:pStyle w:val="ListParagraph"/>
        <w:numPr>
          <w:ilvl w:val="0"/>
          <w:numId w:val="11"/>
        </w:numPr>
        <w:autoSpaceDE w:val="0"/>
        <w:autoSpaceDN w:val="0"/>
        <w:adjustRightInd w:val="0"/>
        <w:spacing w:line="240" w:lineRule="auto"/>
        <w:jc w:val="both"/>
        <w:rPr>
          <w:rFonts w:cs="Times New Roman"/>
        </w:rPr>
      </w:pPr>
      <w:r w:rsidRPr="00D56616">
        <w:rPr>
          <w:rFonts w:asciiTheme="majorBidi" w:hAnsiTheme="majorBidi" w:cstheme="majorBidi"/>
          <w:sz w:val="24"/>
          <w:szCs w:val="24"/>
        </w:rPr>
        <w:t>T</w:t>
      </w:r>
      <w:r w:rsidR="00AD5E66" w:rsidRPr="00D56616">
        <w:rPr>
          <w:rFonts w:asciiTheme="majorBidi" w:hAnsiTheme="majorBidi" w:cstheme="majorBidi"/>
          <w:sz w:val="24"/>
          <w:szCs w:val="24"/>
        </w:rPr>
        <w:t>he p</w:t>
      </w:r>
      <w:r w:rsidR="007B1443" w:rsidRPr="00D56616">
        <w:rPr>
          <w:rFonts w:asciiTheme="majorBidi" w:hAnsiTheme="majorBidi" w:cstheme="majorBidi"/>
          <w:sz w:val="24"/>
          <w:szCs w:val="24"/>
        </w:rPr>
        <w:t>rogramme</w:t>
      </w:r>
      <w:r w:rsidR="00AD5E66" w:rsidRPr="00D56616">
        <w:rPr>
          <w:rFonts w:asciiTheme="majorBidi" w:hAnsiTheme="majorBidi" w:cstheme="majorBidi"/>
          <w:sz w:val="24"/>
          <w:szCs w:val="24"/>
        </w:rPr>
        <w:t>’s</w:t>
      </w:r>
      <w:r w:rsidR="007B1443" w:rsidRPr="00D56616">
        <w:rPr>
          <w:rFonts w:asciiTheme="majorBidi" w:hAnsiTheme="majorBidi" w:cstheme="majorBidi"/>
          <w:sz w:val="24"/>
          <w:szCs w:val="24"/>
        </w:rPr>
        <w:t xml:space="preserve"> </w:t>
      </w:r>
      <w:r w:rsidR="00AD5E66" w:rsidRPr="00D56616">
        <w:rPr>
          <w:rFonts w:asciiTheme="majorBidi" w:hAnsiTheme="majorBidi" w:cstheme="majorBidi"/>
          <w:sz w:val="24"/>
          <w:szCs w:val="24"/>
        </w:rPr>
        <w:t xml:space="preserve">field </w:t>
      </w:r>
      <w:r w:rsidR="007B1443" w:rsidRPr="00D56616">
        <w:rPr>
          <w:rFonts w:asciiTheme="majorBidi" w:hAnsiTheme="majorBidi" w:cstheme="majorBidi"/>
          <w:sz w:val="24"/>
          <w:szCs w:val="24"/>
        </w:rPr>
        <w:t>staff recruited by both UN Women</w:t>
      </w:r>
      <w:r w:rsidR="00AD5E66" w:rsidRPr="00D56616">
        <w:rPr>
          <w:rFonts w:asciiTheme="majorBidi" w:hAnsiTheme="majorBidi" w:cstheme="majorBidi"/>
          <w:sz w:val="24"/>
          <w:szCs w:val="24"/>
        </w:rPr>
        <w:t xml:space="preserve"> and MoE were found to</w:t>
      </w:r>
      <w:r w:rsidRPr="00D56616">
        <w:rPr>
          <w:rFonts w:asciiTheme="majorBidi" w:hAnsiTheme="majorBidi" w:cstheme="majorBidi"/>
          <w:sz w:val="24"/>
          <w:szCs w:val="24"/>
        </w:rPr>
        <w:t xml:space="preserve"> generally</w:t>
      </w:r>
      <w:r w:rsidR="00AD5E66" w:rsidRPr="00D56616">
        <w:rPr>
          <w:rFonts w:asciiTheme="majorBidi" w:hAnsiTheme="majorBidi" w:cstheme="majorBidi"/>
          <w:sz w:val="24"/>
          <w:szCs w:val="24"/>
        </w:rPr>
        <w:t xml:space="preserve"> have the requisite training </w:t>
      </w:r>
      <w:r w:rsidRPr="00D56616">
        <w:rPr>
          <w:rFonts w:asciiTheme="majorBidi" w:hAnsiTheme="majorBidi" w:cstheme="majorBidi"/>
          <w:sz w:val="24"/>
          <w:szCs w:val="24"/>
        </w:rPr>
        <w:t xml:space="preserve">and capacity </w:t>
      </w:r>
      <w:r w:rsidR="00AD5E66" w:rsidRPr="00D56616">
        <w:rPr>
          <w:rFonts w:asciiTheme="majorBidi" w:hAnsiTheme="majorBidi" w:cstheme="majorBidi"/>
          <w:sz w:val="24"/>
          <w:szCs w:val="24"/>
        </w:rPr>
        <w:t xml:space="preserve">to discharge their </w:t>
      </w:r>
      <w:r w:rsidR="004F6D6B" w:rsidRPr="00D56616">
        <w:rPr>
          <w:rFonts w:asciiTheme="majorBidi" w:hAnsiTheme="majorBidi" w:cstheme="majorBidi"/>
          <w:sz w:val="24"/>
          <w:szCs w:val="24"/>
        </w:rPr>
        <w:t xml:space="preserve">contractual </w:t>
      </w:r>
      <w:r w:rsidR="00AD5E66" w:rsidRPr="00D56616">
        <w:rPr>
          <w:rFonts w:asciiTheme="majorBidi" w:hAnsiTheme="majorBidi" w:cstheme="majorBidi"/>
          <w:sz w:val="24"/>
          <w:szCs w:val="24"/>
        </w:rPr>
        <w:t>responsibilities</w:t>
      </w:r>
      <w:r w:rsidRPr="00D56616">
        <w:rPr>
          <w:rFonts w:asciiTheme="majorBidi" w:hAnsiTheme="majorBidi" w:cstheme="majorBidi"/>
          <w:sz w:val="24"/>
          <w:szCs w:val="24"/>
        </w:rPr>
        <w:t xml:space="preserve">, though some of them </w:t>
      </w:r>
      <w:r w:rsidR="00041991" w:rsidRPr="00D56616">
        <w:rPr>
          <w:rFonts w:asciiTheme="majorBidi" w:hAnsiTheme="majorBidi" w:cstheme="majorBidi"/>
          <w:sz w:val="24"/>
          <w:szCs w:val="24"/>
        </w:rPr>
        <w:t xml:space="preserve">were found to </w:t>
      </w:r>
      <w:r w:rsidRPr="00D56616">
        <w:rPr>
          <w:rFonts w:asciiTheme="majorBidi" w:hAnsiTheme="majorBidi" w:cstheme="majorBidi"/>
          <w:sz w:val="24"/>
          <w:szCs w:val="24"/>
        </w:rPr>
        <w:t xml:space="preserve">lack </w:t>
      </w:r>
      <w:r w:rsidR="00041991" w:rsidRPr="00D56616">
        <w:rPr>
          <w:rFonts w:asciiTheme="majorBidi" w:hAnsiTheme="majorBidi" w:cstheme="majorBidi"/>
          <w:sz w:val="24"/>
          <w:szCs w:val="24"/>
        </w:rPr>
        <w:t xml:space="preserve">the basic knowledge of gender concepts and analytical framework. </w:t>
      </w:r>
      <w:r w:rsidR="001A48F1" w:rsidRPr="00D56616">
        <w:rPr>
          <w:rFonts w:asciiTheme="majorBidi" w:hAnsiTheme="majorBidi" w:cstheme="majorBidi"/>
          <w:sz w:val="24"/>
          <w:szCs w:val="24"/>
        </w:rPr>
        <w:t xml:space="preserve"> Through learning by doing</w:t>
      </w:r>
      <w:r w:rsidR="005C78B7" w:rsidRPr="00D56616">
        <w:rPr>
          <w:rFonts w:asciiTheme="majorBidi" w:hAnsiTheme="majorBidi" w:cstheme="majorBidi"/>
          <w:sz w:val="24"/>
          <w:szCs w:val="24"/>
        </w:rPr>
        <w:t>, e</w:t>
      </w:r>
      <w:r w:rsidR="001A48F1" w:rsidRPr="00D56616">
        <w:rPr>
          <w:rFonts w:asciiTheme="majorBidi" w:hAnsiTheme="majorBidi" w:cstheme="majorBidi"/>
          <w:sz w:val="24"/>
          <w:szCs w:val="24"/>
        </w:rPr>
        <w:t>xchanging knowledge</w:t>
      </w:r>
      <w:r w:rsidR="005C78B7" w:rsidRPr="00D56616">
        <w:rPr>
          <w:rFonts w:asciiTheme="majorBidi" w:hAnsiTheme="majorBidi" w:cstheme="majorBidi"/>
          <w:sz w:val="24"/>
          <w:szCs w:val="24"/>
        </w:rPr>
        <w:t xml:space="preserve"> and –in the case of UN Women staff- getting partially engaged in the implementation other programmes</w:t>
      </w:r>
      <w:r w:rsidR="001A48F1" w:rsidRPr="00D56616">
        <w:rPr>
          <w:rFonts w:asciiTheme="majorBidi" w:hAnsiTheme="majorBidi" w:cstheme="majorBidi"/>
          <w:sz w:val="24"/>
          <w:szCs w:val="24"/>
        </w:rPr>
        <w:t xml:space="preserve">, </w:t>
      </w:r>
      <w:r w:rsidR="007755A2" w:rsidRPr="00D56616">
        <w:rPr>
          <w:rFonts w:asciiTheme="majorBidi" w:hAnsiTheme="majorBidi" w:cstheme="majorBidi"/>
          <w:sz w:val="24"/>
          <w:szCs w:val="24"/>
        </w:rPr>
        <w:t xml:space="preserve">as well as their commendably extensive presence </w:t>
      </w:r>
      <w:r w:rsidR="007755A2" w:rsidRPr="00D56616">
        <w:rPr>
          <w:rFonts w:asciiTheme="majorBidi" w:hAnsiTheme="majorBidi" w:cstheme="majorBidi"/>
          <w:sz w:val="24"/>
          <w:szCs w:val="24"/>
        </w:rPr>
        <w:lastRenderedPageBreak/>
        <w:t xml:space="preserve">in the field </w:t>
      </w:r>
      <w:r w:rsidR="001A48F1" w:rsidRPr="00D56616">
        <w:rPr>
          <w:rFonts w:asciiTheme="majorBidi" w:hAnsiTheme="majorBidi" w:cstheme="majorBidi"/>
          <w:sz w:val="24"/>
          <w:szCs w:val="24"/>
        </w:rPr>
        <w:t xml:space="preserve">they have built considerable experience and developed the skills </w:t>
      </w:r>
      <w:r w:rsidR="0092064B" w:rsidRPr="00D56616">
        <w:rPr>
          <w:rFonts w:asciiTheme="majorBidi" w:hAnsiTheme="majorBidi" w:cstheme="majorBidi"/>
          <w:sz w:val="24"/>
          <w:szCs w:val="24"/>
        </w:rPr>
        <w:t xml:space="preserve">needed </w:t>
      </w:r>
      <w:r w:rsidR="005C78B7" w:rsidRPr="00D56616">
        <w:rPr>
          <w:rFonts w:asciiTheme="majorBidi" w:hAnsiTheme="majorBidi" w:cstheme="majorBidi"/>
          <w:sz w:val="24"/>
          <w:szCs w:val="24"/>
        </w:rPr>
        <w:t xml:space="preserve">to </w:t>
      </w:r>
      <w:r w:rsidR="0092064B" w:rsidRPr="00D56616">
        <w:rPr>
          <w:rFonts w:asciiTheme="majorBidi" w:hAnsiTheme="majorBidi" w:cstheme="majorBidi"/>
          <w:sz w:val="24"/>
          <w:szCs w:val="24"/>
        </w:rPr>
        <w:t xml:space="preserve">effectively </w:t>
      </w:r>
      <w:r w:rsidR="005C78B7" w:rsidRPr="00D56616">
        <w:rPr>
          <w:rFonts w:asciiTheme="majorBidi" w:hAnsiTheme="majorBidi" w:cstheme="majorBidi"/>
          <w:sz w:val="24"/>
          <w:szCs w:val="24"/>
        </w:rPr>
        <w:t>support and coordinate</w:t>
      </w:r>
      <w:r w:rsidR="00AD5E66" w:rsidRPr="00D56616">
        <w:rPr>
          <w:rFonts w:asciiTheme="majorBidi" w:hAnsiTheme="majorBidi" w:cstheme="majorBidi"/>
          <w:sz w:val="24"/>
          <w:szCs w:val="24"/>
        </w:rPr>
        <w:t xml:space="preserve"> programme implementation</w:t>
      </w:r>
      <w:r w:rsidR="005C78B7" w:rsidRPr="00D56616">
        <w:rPr>
          <w:rFonts w:asciiTheme="majorBidi" w:hAnsiTheme="majorBidi" w:cstheme="majorBidi"/>
          <w:sz w:val="24"/>
          <w:szCs w:val="24"/>
        </w:rPr>
        <w:t>.</w:t>
      </w:r>
      <w:r w:rsidR="0092064B" w:rsidRPr="00D56616">
        <w:rPr>
          <w:rFonts w:asciiTheme="majorBidi" w:hAnsiTheme="majorBidi" w:cstheme="majorBidi"/>
          <w:sz w:val="24"/>
          <w:szCs w:val="24"/>
        </w:rPr>
        <w:t xml:space="preserve">  </w:t>
      </w:r>
      <w:r w:rsidR="005C78B7" w:rsidRPr="00D56616">
        <w:rPr>
          <w:rFonts w:asciiTheme="majorBidi" w:hAnsiTheme="majorBidi" w:cstheme="majorBidi"/>
          <w:sz w:val="24"/>
          <w:szCs w:val="24"/>
        </w:rPr>
        <w:t xml:space="preserve">  </w:t>
      </w:r>
      <w:r w:rsidR="00644187" w:rsidRPr="00D56616">
        <w:rPr>
          <w:rFonts w:asciiTheme="majorBidi" w:hAnsiTheme="majorBidi" w:cstheme="majorBidi"/>
          <w:sz w:val="24"/>
          <w:szCs w:val="24"/>
        </w:rPr>
        <w:t xml:space="preserve"> </w:t>
      </w:r>
    </w:p>
    <w:p w:rsidR="00644187" w:rsidRPr="00D56616" w:rsidRDefault="00644187" w:rsidP="008462B2">
      <w:pPr>
        <w:pStyle w:val="ListParagraph"/>
        <w:autoSpaceDE w:val="0"/>
        <w:autoSpaceDN w:val="0"/>
        <w:adjustRightInd w:val="0"/>
        <w:spacing w:line="240" w:lineRule="auto"/>
        <w:jc w:val="both"/>
        <w:rPr>
          <w:rFonts w:asciiTheme="majorBidi" w:hAnsiTheme="majorBidi" w:cstheme="majorBidi"/>
          <w:sz w:val="24"/>
          <w:szCs w:val="24"/>
        </w:rPr>
      </w:pPr>
    </w:p>
    <w:p w:rsidR="006F2E32" w:rsidRPr="00D56616" w:rsidRDefault="00797361" w:rsidP="001E7845">
      <w:pPr>
        <w:pStyle w:val="ListParagraph"/>
        <w:numPr>
          <w:ilvl w:val="0"/>
          <w:numId w:val="11"/>
        </w:numPr>
        <w:autoSpaceDE w:val="0"/>
        <w:autoSpaceDN w:val="0"/>
        <w:adjustRightInd w:val="0"/>
        <w:spacing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The PSC </w:t>
      </w:r>
      <w:r w:rsidR="00CB139D" w:rsidRPr="00D56616">
        <w:rPr>
          <w:rFonts w:asciiTheme="majorBidi" w:hAnsiTheme="majorBidi" w:cstheme="majorBidi"/>
          <w:sz w:val="24"/>
          <w:szCs w:val="24"/>
        </w:rPr>
        <w:t>w</w:t>
      </w:r>
      <w:r w:rsidR="006F2E32" w:rsidRPr="00D56616">
        <w:rPr>
          <w:rFonts w:asciiTheme="majorBidi" w:hAnsiTheme="majorBidi" w:cstheme="majorBidi"/>
          <w:sz w:val="24"/>
          <w:szCs w:val="24"/>
        </w:rPr>
        <w:t>as</w:t>
      </w:r>
      <w:r w:rsidRPr="00D56616">
        <w:rPr>
          <w:rFonts w:asciiTheme="majorBidi" w:hAnsiTheme="majorBidi" w:cstheme="majorBidi"/>
          <w:sz w:val="24"/>
          <w:szCs w:val="24"/>
        </w:rPr>
        <w:t xml:space="preserve"> const</w:t>
      </w:r>
      <w:r w:rsidR="00CB139D" w:rsidRPr="00D56616">
        <w:rPr>
          <w:rFonts w:asciiTheme="majorBidi" w:hAnsiTheme="majorBidi" w:cstheme="majorBidi"/>
          <w:sz w:val="24"/>
          <w:szCs w:val="24"/>
        </w:rPr>
        <w:t xml:space="preserve">ituted </w:t>
      </w:r>
      <w:r w:rsidR="00A943EA" w:rsidRPr="00D56616">
        <w:rPr>
          <w:rFonts w:asciiTheme="majorBidi" w:hAnsiTheme="majorBidi" w:cstheme="majorBidi"/>
          <w:sz w:val="24"/>
          <w:szCs w:val="24"/>
        </w:rPr>
        <w:t xml:space="preserve"> </w:t>
      </w:r>
      <w:r w:rsidR="00CB139D" w:rsidRPr="00D56616">
        <w:rPr>
          <w:rFonts w:asciiTheme="majorBidi" w:hAnsiTheme="majorBidi" w:cstheme="majorBidi"/>
          <w:sz w:val="24"/>
          <w:szCs w:val="24"/>
        </w:rPr>
        <w:t xml:space="preserve">as the highest decision making structure in parallel with UN Women </w:t>
      </w:r>
      <w:r w:rsidR="00644187" w:rsidRPr="00D56616">
        <w:rPr>
          <w:rFonts w:asciiTheme="majorBidi" w:hAnsiTheme="majorBidi" w:cstheme="majorBidi"/>
          <w:sz w:val="24"/>
          <w:szCs w:val="24"/>
        </w:rPr>
        <w:t xml:space="preserve">Office in the oPt and its </w:t>
      </w:r>
      <w:r w:rsidR="00CB139D" w:rsidRPr="00D56616">
        <w:rPr>
          <w:rFonts w:asciiTheme="majorBidi" w:hAnsiTheme="majorBidi" w:cstheme="majorBidi"/>
          <w:sz w:val="24"/>
          <w:szCs w:val="24"/>
        </w:rPr>
        <w:t>Head</w:t>
      </w:r>
      <w:r w:rsidR="00644187" w:rsidRPr="00D56616">
        <w:rPr>
          <w:rFonts w:asciiTheme="majorBidi" w:hAnsiTheme="majorBidi" w:cstheme="majorBidi"/>
          <w:sz w:val="24"/>
          <w:szCs w:val="24"/>
        </w:rPr>
        <w:t>.  The PMC was also established and its role and mandate was clearly articulated</w:t>
      </w:r>
      <w:r w:rsidR="003B1530" w:rsidRPr="00D56616">
        <w:rPr>
          <w:rFonts w:asciiTheme="majorBidi" w:hAnsiTheme="majorBidi" w:cstheme="majorBidi"/>
          <w:sz w:val="24"/>
          <w:szCs w:val="24"/>
        </w:rPr>
        <w:t>, so were committees at women’s centers</w:t>
      </w:r>
      <w:r w:rsidR="00644187" w:rsidRPr="00D56616">
        <w:rPr>
          <w:rFonts w:asciiTheme="majorBidi" w:hAnsiTheme="majorBidi" w:cstheme="majorBidi"/>
          <w:sz w:val="24"/>
          <w:szCs w:val="24"/>
        </w:rPr>
        <w:t>.</w:t>
      </w:r>
      <w:r w:rsidR="00433D31" w:rsidRPr="00D56616">
        <w:rPr>
          <w:rFonts w:asciiTheme="majorBidi" w:hAnsiTheme="majorBidi" w:cstheme="majorBidi"/>
          <w:sz w:val="24"/>
          <w:szCs w:val="24"/>
        </w:rPr>
        <w:t xml:space="preserve"> </w:t>
      </w:r>
      <w:r w:rsidR="00976E89" w:rsidRPr="00D56616">
        <w:rPr>
          <w:rFonts w:asciiTheme="majorBidi" w:hAnsiTheme="majorBidi" w:cstheme="majorBidi"/>
          <w:sz w:val="24"/>
          <w:szCs w:val="24"/>
        </w:rPr>
        <w:t xml:space="preserve">  </w:t>
      </w:r>
      <w:r w:rsidR="00644187" w:rsidRPr="00D56616">
        <w:rPr>
          <w:rFonts w:asciiTheme="majorBidi" w:hAnsiTheme="majorBidi" w:cstheme="majorBidi"/>
          <w:sz w:val="24"/>
          <w:szCs w:val="24"/>
        </w:rPr>
        <w:t xml:space="preserve"> </w:t>
      </w:r>
      <w:r w:rsidR="006F2E32" w:rsidRPr="00D56616">
        <w:rPr>
          <w:rFonts w:asciiTheme="majorBidi" w:hAnsiTheme="majorBidi" w:cstheme="majorBidi"/>
          <w:sz w:val="24"/>
          <w:szCs w:val="24"/>
        </w:rPr>
        <w:t xml:space="preserve">  </w:t>
      </w:r>
    </w:p>
    <w:p w:rsidR="006F2E32" w:rsidRPr="00D56616" w:rsidRDefault="006F2E32" w:rsidP="008462B2">
      <w:pPr>
        <w:pStyle w:val="ListParagraph"/>
        <w:jc w:val="both"/>
        <w:rPr>
          <w:rFonts w:asciiTheme="majorBidi" w:hAnsiTheme="majorBidi" w:cstheme="majorBidi"/>
          <w:sz w:val="24"/>
          <w:szCs w:val="24"/>
        </w:rPr>
      </w:pPr>
    </w:p>
    <w:p w:rsidR="003B1530" w:rsidRPr="00D56616" w:rsidRDefault="00750CBE" w:rsidP="001E7845">
      <w:pPr>
        <w:pStyle w:val="ListParagraph"/>
        <w:numPr>
          <w:ilvl w:val="0"/>
          <w:numId w:val="11"/>
        </w:numPr>
        <w:autoSpaceDE w:val="0"/>
        <w:autoSpaceDN w:val="0"/>
        <w:adjustRightInd w:val="0"/>
        <w:spacing w:line="240" w:lineRule="auto"/>
        <w:jc w:val="both"/>
        <w:rPr>
          <w:rFonts w:asciiTheme="majorBidi" w:hAnsiTheme="majorBidi" w:cstheme="majorBidi"/>
          <w:sz w:val="24"/>
          <w:szCs w:val="24"/>
        </w:rPr>
      </w:pPr>
      <w:r w:rsidRPr="00D56616">
        <w:rPr>
          <w:rFonts w:asciiTheme="majorBidi" w:hAnsiTheme="majorBidi" w:cstheme="majorBidi"/>
          <w:sz w:val="24"/>
          <w:szCs w:val="24"/>
        </w:rPr>
        <w:t>Also overall procedures for program and project planning and implementation were well laid</w:t>
      </w:r>
      <w:r w:rsidR="006F2E32"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out and followed. This was true for the planning and implementation process from </w:t>
      </w:r>
      <w:r w:rsidR="007E58EC" w:rsidRPr="00D56616">
        <w:rPr>
          <w:rFonts w:asciiTheme="majorBidi" w:hAnsiTheme="majorBidi" w:cstheme="majorBidi"/>
          <w:sz w:val="24"/>
          <w:szCs w:val="24"/>
        </w:rPr>
        <w:t>women center and school selection through canteen workers selection</w:t>
      </w:r>
      <w:r w:rsidRPr="00D56616">
        <w:rPr>
          <w:rFonts w:asciiTheme="majorBidi" w:hAnsiTheme="majorBidi" w:cstheme="majorBidi"/>
          <w:sz w:val="24"/>
          <w:szCs w:val="24"/>
        </w:rPr>
        <w:t xml:space="preserve"> to project preparation on through the</w:t>
      </w:r>
      <w:r w:rsidR="007E58EC"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contracting and project hand over process. </w:t>
      </w:r>
      <w:r w:rsidR="00E70028" w:rsidRPr="00D56616">
        <w:rPr>
          <w:rFonts w:asciiTheme="majorBidi" w:hAnsiTheme="majorBidi" w:cstheme="majorBidi"/>
          <w:sz w:val="24"/>
          <w:szCs w:val="24"/>
        </w:rPr>
        <w:t xml:space="preserve"> </w:t>
      </w:r>
      <w:r w:rsidR="00E70028" w:rsidRPr="00D56616">
        <w:rPr>
          <w:rFonts w:ascii="Times New Roman" w:hAnsi="Times New Roman" w:cs="Times New Roman"/>
          <w:sz w:val="24"/>
          <w:szCs w:val="24"/>
        </w:rPr>
        <w:t>Cl</w:t>
      </w:r>
      <w:r w:rsidR="00CD5C07" w:rsidRPr="00D56616">
        <w:rPr>
          <w:rFonts w:ascii="Times New Roman" w:hAnsi="Times New Roman" w:cs="Times New Roman"/>
          <w:sz w:val="24"/>
          <w:szCs w:val="24"/>
        </w:rPr>
        <w:t>ear Memos of Understanding (MoU</w:t>
      </w:r>
      <w:r w:rsidR="00C21B21" w:rsidRPr="00D56616">
        <w:rPr>
          <w:rFonts w:ascii="Times New Roman" w:hAnsi="Times New Roman" w:cs="Times New Roman"/>
          <w:sz w:val="24"/>
          <w:szCs w:val="24"/>
        </w:rPr>
        <w:t>),</w:t>
      </w:r>
      <w:r w:rsidR="00E70028" w:rsidRPr="00D56616">
        <w:rPr>
          <w:rFonts w:ascii="Times New Roman" w:hAnsi="Times New Roman" w:cs="Times New Roman"/>
          <w:sz w:val="24"/>
          <w:szCs w:val="24"/>
        </w:rPr>
        <w:t xml:space="preserve"> </w:t>
      </w:r>
      <w:r w:rsidR="00CD5C07" w:rsidRPr="00D56616">
        <w:rPr>
          <w:rFonts w:ascii="Times New Roman" w:hAnsi="Times New Roman" w:cs="Times New Roman"/>
          <w:sz w:val="24"/>
          <w:szCs w:val="24"/>
        </w:rPr>
        <w:t>Project Cooperation</w:t>
      </w:r>
      <w:r w:rsidR="00E70028" w:rsidRPr="00D56616">
        <w:rPr>
          <w:rFonts w:ascii="Times New Roman" w:hAnsi="Times New Roman" w:cs="Times New Roman"/>
          <w:sz w:val="24"/>
          <w:szCs w:val="24"/>
        </w:rPr>
        <w:t xml:space="preserve"> Agreements </w:t>
      </w:r>
      <w:r w:rsidR="00CD5C07" w:rsidRPr="00D56616">
        <w:rPr>
          <w:rFonts w:ascii="Times New Roman" w:hAnsi="Times New Roman" w:cs="Times New Roman"/>
          <w:sz w:val="24"/>
          <w:szCs w:val="24"/>
        </w:rPr>
        <w:t xml:space="preserve">(PCA) </w:t>
      </w:r>
      <w:r w:rsidR="00C21B21" w:rsidRPr="00D56616">
        <w:rPr>
          <w:rFonts w:ascii="Times New Roman" w:hAnsi="Times New Roman" w:cs="Times New Roman"/>
          <w:sz w:val="24"/>
          <w:szCs w:val="24"/>
        </w:rPr>
        <w:t xml:space="preserve">and Contracts </w:t>
      </w:r>
      <w:r w:rsidR="00E70028" w:rsidRPr="00D56616">
        <w:rPr>
          <w:rFonts w:ascii="Times New Roman" w:hAnsi="Times New Roman" w:cs="Times New Roman"/>
          <w:sz w:val="24"/>
          <w:szCs w:val="24"/>
        </w:rPr>
        <w:t xml:space="preserve">well governed relationships between UN Women, MoE and MAAN and between UN Women and the women centers, and women centers and schools setting out the terms of agreements and relative roles and responsibilities.  </w:t>
      </w:r>
    </w:p>
    <w:p w:rsidR="003B1530" w:rsidRPr="00D56616" w:rsidRDefault="003B1530" w:rsidP="003B1530">
      <w:pPr>
        <w:pStyle w:val="ListParagraph"/>
        <w:rPr>
          <w:rFonts w:ascii="Times New Roman" w:hAnsi="Times New Roman" w:cs="Times New Roman"/>
          <w:sz w:val="24"/>
          <w:szCs w:val="24"/>
        </w:rPr>
      </w:pPr>
    </w:p>
    <w:p w:rsidR="00A45C7B" w:rsidRPr="00D56616" w:rsidRDefault="003B1530" w:rsidP="001E7845">
      <w:pPr>
        <w:pStyle w:val="ListParagraph"/>
        <w:numPr>
          <w:ilvl w:val="0"/>
          <w:numId w:val="11"/>
        </w:numPr>
        <w:autoSpaceDE w:val="0"/>
        <w:autoSpaceDN w:val="0"/>
        <w:adjustRightInd w:val="0"/>
        <w:spacing w:line="240" w:lineRule="auto"/>
        <w:jc w:val="both"/>
        <w:rPr>
          <w:rFonts w:asciiTheme="majorBidi" w:hAnsiTheme="majorBidi" w:cstheme="majorBidi"/>
          <w:sz w:val="24"/>
          <w:szCs w:val="24"/>
        </w:rPr>
      </w:pPr>
      <w:r w:rsidRPr="00D56616">
        <w:rPr>
          <w:rFonts w:ascii="Times New Roman" w:hAnsi="Times New Roman" w:cs="Times New Roman"/>
          <w:sz w:val="24"/>
          <w:szCs w:val="24"/>
        </w:rPr>
        <w:t xml:space="preserve">Processes and tools for programme </w:t>
      </w:r>
      <w:r w:rsidR="00C21B21" w:rsidRPr="00D56616">
        <w:rPr>
          <w:rFonts w:ascii="Times New Roman" w:hAnsi="Times New Roman" w:cs="Times New Roman"/>
          <w:sz w:val="24"/>
          <w:szCs w:val="24"/>
        </w:rPr>
        <w:t xml:space="preserve">planning, </w:t>
      </w:r>
      <w:r w:rsidRPr="00D56616">
        <w:rPr>
          <w:rFonts w:ascii="Times New Roman" w:hAnsi="Times New Roman" w:cs="Times New Roman"/>
          <w:sz w:val="24"/>
          <w:szCs w:val="24"/>
        </w:rPr>
        <w:t>monitoring and f</w:t>
      </w:r>
      <w:r w:rsidR="00E70028" w:rsidRPr="00D56616">
        <w:rPr>
          <w:rFonts w:ascii="Times New Roman" w:hAnsi="Times New Roman" w:cs="Times New Roman"/>
          <w:sz w:val="24"/>
          <w:szCs w:val="24"/>
        </w:rPr>
        <w:t>inancial documentation and reporting overa</w:t>
      </w:r>
      <w:r w:rsidR="00E67A7A" w:rsidRPr="00D56616">
        <w:rPr>
          <w:rFonts w:ascii="Times New Roman" w:hAnsi="Times New Roman" w:cs="Times New Roman"/>
          <w:sz w:val="24"/>
          <w:szCs w:val="24"/>
        </w:rPr>
        <w:t>ll w</w:t>
      </w:r>
      <w:r w:rsidRPr="00D56616">
        <w:rPr>
          <w:rFonts w:ascii="Times New Roman" w:hAnsi="Times New Roman" w:cs="Times New Roman"/>
          <w:sz w:val="24"/>
          <w:szCs w:val="24"/>
        </w:rPr>
        <w:t>ere</w:t>
      </w:r>
      <w:r w:rsidR="00E67A7A" w:rsidRPr="00D56616">
        <w:rPr>
          <w:rFonts w:ascii="Times New Roman" w:hAnsi="Times New Roman" w:cs="Times New Roman"/>
          <w:sz w:val="24"/>
          <w:szCs w:val="24"/>
        </w:rPr>
        <w:t xml:space="preserve"> also well designed, well-</w:t>
      </w:r>
      <w:r w:rsidR="00E70028" w:rsidRPr="00D56616">
        <w:rPr>
          <w:rFonts w:ascii="Times New Roman" w:hAnsi="Times New Roman" w:cs="Times New Roman"/>
          <w:sz w:val="24"/>
          <w:szCs w:val="24"/>
        </w:rPr>
        <w:t>kept and followed</w:t>
      </w:r>
      <w:r w:rsidRPr="00D56616">
        <w:rPr>
          <w:rFonts w:ascii="Times New Roman" w:hAnsi="Times New Roman" w:cs="Times New Roman"/>
          <w:sz w:val="24"/>
          <w:szCs w:val="24"/>
        </w:rPr>
        <w:t xml:space="preserve">.  These included </w:t>
      </w:r>
      <w:r w:rsidR="0099061C" w:rsidRPr="00D56616">
        <w:rPr>
          <w:rFonts w:ascii="Times New Roman" w:hAnsi="Times New Roman" w:cs="Times New Roman"/>
          <w:sz w:val="24"/>
          <w:szCs w:val="24"/>
        </w:rPr>
        <w:t>forms for daily, weekly and monthly activity plans and reports</w:t>
      </w:r>
      <w:r w:rsidR="00AC31A9" w:rsidRPr="00D56616">
        <w:rPr>
          <w:rFonts w:ascii="Times New Roman" w:hAnsi="Times New Roman" w:cs="Times New Roman"/>
          <w:sz w:val="24"/>
          <w:szCs w:val="24"/>
        </w:rPr>
        <w:t>;</w:t>
      </w:r>
      <w:r w:rsidR="00E70028" w:rsidRPr="00D56616">
        <w:rPr>
          <w:rFonts w:ascii="Times New Roman" w:hAnsi="Times New Roman" w:cs="Times New Roman"/>
          <w:sz w:val="24"/>
          <w:szCs w:val="24"/>
        </w:rPr>
        <w:t xml:space="preserve"> </w:t>
      </w:r>
      <w:r w:rsidR="00C21B21" w:rsidRPr="00D56616">
        <w:rPr>
          <w:rFonts w:ascii="Times New Roman" w:hAnsi="Times New Roman" w:cs="Times New Roman"/>
          <w:sz w:val="24"/>
          <w:szCs w:val="24"/>
        </w:rPr>
        <w:t>st</w:t>
      </w:r>
      <w:r w:rsidR="00AC31A9" w:rsidRPr="00D56616">
        <w:rPr>
          <w:rFonts w:ascii="Times New Roman" w:hAnsi="Times New Roman" w:cs="Times New Roman"/>
          <w:sz w:val="24"/>
          <w:szCs w:val="24"/>
        </w:rPr>
        <w:t>andard canteen monitoring forms;</w:t>
      </w:r>
      <w:r w:rsidR="00C21B21" w:rsidRPr="00D56616">
        <w:rPr>
          <w:rFonts w:ascii="Times New Roman" w:hAnsi="Times New Roman" w:cs="Times New Roman"/>
          <w:sz w:val="24"/>
          <w:szCs w:val="24"/>
        </w:rPr>
        <w:t xml:space="preserve"> </w:t>
      </w:r>
      <w:r w:rsidR="00AC31A9" w:rsidRPr="00D56616">
        <w:rPr>
          <w:rFonts w:ascii="Times New Roman" w:hAnsi="Times New Roman" w:cs="Times New Roman"/>
          <w:sz w:val="24"/>
          <w:szCs w:val="24"/>
        </w:rPr>
        <w:t xml:space="preserve">training evaluation forms; </w:t>
      </w:r>
      <w:r w:rsidR="0099061C" w:rsidRPr="00D56616">
        <w:rPr>
          <w:rFonts w:ascii="Times New Roman" w:hAnsi="Times New Roman" w:cs="Times New Roman"/>
          <w:sz w:val="24"/>
          <w:szCs w:val="24"/>
        </w:rPr>
        <w:t xml:space="preserve">and several templates and forms designed specifically for </w:t>
      </w:r>
      <w:r w:rsidR="00AC31A9" w:rsidRPr="00D56616">
        <w:rPr>
          <w:rFonts w:ascii="Times New Roman" w:hAnsi="Times New Roman" w:cs="Times New Roman"/>
          <w:sz w:val="24"/>
          <w:szCs w:val="24"/>
        </w:rPr>
        <w:t xml:space="preserve">monitoring the financial performance of individual canteens.  </w:t>
      </w:r>
      <w:r w:rsidR="00976E89" w:rsidRPr="00D56616">
        <w:rPr>
          <w:rFonts w:ascii="Times New Roman" w:hAnsi="Times New Roman" w:cs="Times New Roman"/>
          <w:sz w:val="24"/>
          <w:szCs w:val="24"/>
        </w:rPr>
        <w:t xml:space="preserve">The annual internal reviews planned over the lifetime of the project were conducted with the active participation of all stakeholders, and recommendations were reflected </w:t>
      </w:r>
      <w:r w:rsidR="00A45C7B" w:rsidRPr="00D56616">
        <w:rPr>
          <w:rFonts w:ascii="Times New Roman" w:hAnsi="Times New Roman" w:cs="Times New Roman"/>
          <w:sz w:val="24"/>
          <w:szCs w:val="24"/>
        </w:rPr>
        <w:t>in reports to the donor</w:t>
      </w:r>
      <w:r w:rsidR="00976E89" w:rsidRPr="00D56616">
        <w:rPr>
          <w:rFonts w:ascii="Times New Roman" w:hAnsi="Times New Roman" w:cs="Times New Roman"/>
          <w:sz w:val="24"/>
          <w:szCs w:val="24"/>
        </w:rPr>
        <w:t>.</w:t>
      </w:r>
    </w:p>
    <w:p w:rsidR="00421D66" w:rsidRPr="00D56616" w:rsidRDefault="00421D66" w:rsidP="00421D66">
      <w:pPr>
        <w:pStyle w:val="ListParagraph"/>
        <w:rPr>
          <w:rFonts w:asciiTheme="majorBidi" w:hAnsiTheme="majorBidi" w:cstheme="majorBidi"/>
          <w:sz w:val="24"/>
          <w:szCs w:val="24"/>
        </w:rPr>
      </w:pPr>
    </w:p>
    <w:p w:rsidR="00421D66" w:rsidRPr="00D56616" w:rsidRDefault="00421D66" w:rsidP="001E7845">
      <w:pPr>
        <w:pStyle w:val="ListParagraph"/>
        <w:numPr>
          <w:ilvl w:val="0"/>
          <w:numId w:val="11"/>
        </w:numPr>
        <w:autoSpaceDE w:val="0"/>
        <w:autoSpaceDN w:val="0"/>
        <w:adjustRightInd w:val="0"/>
        <w:spacing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Programme reporting was done at various levels largely as planned, with various </w:t>
      </w:r>
      <w:r w:rsidR="00612495" w:rsidRPr="00D56616">
        <w:rPr>
          <w:rFonts w:asciiTheme="majorBidi" w:hAnsiTheme="majorBidi" w:cstheme="majorBidi"/>
          <w:sz w:val="24"/>
          <w:szCs w:val="24"/>
        </w:rPr>
        <w:t xml:space="preserve">staff and </w:t>
      </w:r>
      <w:r w:rsidRPr="00D56616">
        <w:rPr>
          <w:rFonts w:asciiTheme="majorBidi" w:hAnsiTheme="majorBidi" w:cstheme="majorBidi"/>
          <w:sz w:val="24"/>
          <w:szCs w:val="24"/>
        </w:rPr>
        <w:t xml:space="preserve">partners </w:t>
      </w:r>
      <w:r w:rsidR="00612495" w:rsidRPr="00D56616">
        <w:rPr>
          <w:rFonts w:asciiTheme="majorBidi" w:hAnsiTheme="majorBidi" w:cstheme="majorBidi"/>
          <w:sz w:val="24"/>
          <w:szCs w:val="24"/>
        </w:rPr>
        <w:t>having various roles in the reporting process.  Two annual progress reports</w:t>
      </w:r>
      <w:r w:rsidR="00DF5483" w:rsidRPr="00D56616">
        <w:rPr>
          <w:rFonts w:asciiTheme="majorBidi" w:hAnsiTheme="majorBidi" w:cstheme="majorBidi"/>
          <w:sz w:val="24"/>
          <w:szCs w:val="24"/>
        </w:rPr>
        <w:t xml:space="preserve">, covering respectively the first and second years of operations, and six </w:t>
      </w:r>
      <w:r w:rsidR="0086251A" w:rsidRPr="00D56616">
        <w:rPr>
          <w:rFonts w:asciiTheme="majorBidi" w:hAnsiTheme="majorBidi" w:cstheme="majorBidi"/>
          <w:sz w:val="24"/>
          <w:szCs w:val="24"/>
        </w:rPr>
        <w:t xml:space="preserve">semi-annual </w:t>
      </w:r>
      <w:r w:rsidR="00DF5483" w:rsidRPr="00D56616">
        <w:rPr>
          <w:rFonts w:asciiTheme="majorBidi" w:hAnsiTheme="majorBidi" w:cstheme="majorBidi"/>
          <w:sz w:val="24"/>
          <w:szCs w:val="24"/>
        </w:rPr>
        <w:t>financial repo</w:t>
      </w:r>
      <w:r w:rsidR="0086251A" w:rsidRPr="00D56616">
        <w:rPr>
          <w:rFonts w:asciiTheme="majorBidi" w:hAnsiTheme="majorBidi" w:cstheme="majorBidi"/>
          <w:sz w:val="24"/>
          <w:szCs w:val="24"/>
        </w:rPr>
        <w:t>rts were prepared by UN Women and submitted to NRO</w:t>
      </w:r>
      <w:r w:rsidR="00642651" w:rsidRPr="00D56616">
        <w:rPr>
          <w:rFonts w:asciiTheme="majorBidi" w:hAnsiTheme="majorBidi" w:cstheme="majorBidi"/>
          <w:sz w:val="24"/>
          <w:szCs w:val="24"/>
        </w:rPr>
        <w:t xml:space="preserve"> by UN Women Headquarters </w:t>
      </w:r>
      <w:r w:rsidR="00587922" w:rsidRPr="00D56616">
        <w:rPr>
          <w:rFonts w:asciiTheme="majorBidi" w:hAnsiTheme="majorBidi" w:cstheme="majorBidi"/>
          <w:sz w:val="24"/>
          <w:szCs w:val="24"/>
        </w:rPr>
        <w:t xml:space="preserve">upon clearance </w:t>
      </w:r>
      <w:r w:rsidR="00642651" w:rsidRPr="00D56616">
        <w:rPr>
          <w:rFonts w:asciiTheme="majorBidi" w:hAnsiTheme="majorBidi" w:cstheme="majorBidi"/>
          <w:sz w:val="24"/>
          <w:szCs w:val="24"/>
        </w:rPr>
        <w:t>form</w:t>
      </w:r>
      <w:r w:rsidR="00587922" w:rsidRPr="00D56616">
        <w:rPr>
          <w:rFonts w:asciiTheme="majorBidi" w:hAnsiTheme="majorBidi" w:cstheme="majorBidi"/>
          <w:sz w:val="24"/>
          <w:szCs w:val="24"/>
        </w:rPr>
        <w:t xml:space="preserve"> t</w:t>
      </w:r>
      <w:r w:rsidR="00BC7C0F" w:rsidRPr="00D56616">
        <w:rPr>
          <w:rFonts w:asciiTheme="majorBidi" w:hAnsiTheme="majorBidi" w:cstheme="majorBidi"/>
          <w:sz w:val="24"/>
          <w:szCs w:val="24"/>
        </w:rPr>
        <w:t xml:space="preserve">he Reporting Focal Point </w:t>
      </w:r>
      <w:r w:rsidR="00587922" w:rsidRPr="00D56616">
        <w:rPr>
          <w:rFonts w:asciiTheme="majorBidi" w:hAnsiTheme="majorBidi" w:cstheme="majorBidi"/>
          <w:sz w:val="24"/>
          <w:szCs w:val="24"/>
        </w:rPr>
        <w:t xml:space="preserve">and Finance Officer </w:t>
      </w:r>
      <w:r w:rsidR="00BC7C0F" w:rsidRPr="00D56616">
        <w:rPr>
          <w:rFonts w:asciiTheme="majorBidi" w:hAnsiTheme="majorBidi" w:cstheme="majorBidi"/>
          <w:sz w:val="24"/>
          <w:szCs w:val="24"/>
        </w:rPr>
        <w:t>at UN Women Headquarters</w:t>
      </w:r>
      <w:r w:rsidR="00587922" w:rsidRPr="00D56616">
        <w:rPr>
          <w:rFonts w:asciiTheme="majorBidi" w:hAnsiTheme="majorBidi" w:cstheme="majorBidi"/>
          <w:sz w:val="24"/>
          <w:szCs w:val="24"/>
        </w:rPr>
        <w:t xml:space="preserve">.  </w:t>
      </w:r>
      <w:r w:rsidR="0086251A" w:rsidRPr="00D56616">
        <w:rPr>
          <w:rFonts w:asciiTheme="majorBidi" w:hAnsiTheme="majorBidi" w:cstheme="majorBidi"/>
          <w:sz w:val="24"/>
          <w:szCs w:val="24"/>
        </w:rPr>
        <w:t xml:space="preserve">The evaluation reviewed these reports and found them to be </w:t>
      </w:r>
      <w:r w:rsidR="00D26517" w:rsidRPr="00D56616">
        <w:rPr>
          <w:rFonts w:asciiTheme="majorBidi" w:hAnsiTheme="majorBidi" w:cstheme="majorBidi"/>
          <w:sz w:val="24"/>
          <w:szCs w:val="24"/>
        </w:rPr>
        <w:t xml:space="preserve">well-written and </w:t>
      </w:r>
      <w:r w:rsidR="0086251A" w:rsidRPr="00D56616">
        <w:rPr>
          <w:rFonts w:asciiTheme="majorBidi" w:hAnsiTheme="majorBidi" w:cstheme="majorBidi"/>
          <w:sz w:val="24"/>
          <w:szCs w:val="24"/>
        </w:rPr>
        <w:t>of good quality</w:t>
      </w:r>
      <w:r w:rsidR="00D26517" w:rsidRPr="00D56616">
        <w:rPr>
          <w:rFonts w:asciiTheme="majorBidi" w:hAnsiTheme="majorBidi" w:cstheme="majorBidi"/>
          <w:sz w:val="24"/>
          <w:szCs w:val="24"/>
        </w:rPr>
        <w:t xml:space="preserve">.   </w:t>
      </w:r>
      <w:r w:rsidR="00DF5483"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  </w:t>
      </w:r>
    </w:p>
    <w:p w:rsidR="00AC31A9" w:rsidRPr="00D56616" w:rsidRDefault="00AC31A9" w:rsidP="00EE43D4">
      <w:pPr>
        <w:autoSpaceDE w:val="0"/>
        <w:autoSpaceDN w:val="0"/>
        <w:adjustRightInd w:val="0"/>
        <w:spacing w:line="240" w:lineRule="auto"/>
        <w:rPr>
          <w:rFonts w:asciiTheme="majorBidi" w:hAnsiTheme="majorBidi" w:cstheme="majorBidi"/>
          <w:sz w:val="24"/>
          <w:szCs w:val="24"/>
        </w:rPr>
      </w:pPr>
      <w:r w:rsidRPr="00D56616">
        <w:rPr>
          <w:rFonts w:asciiTheme="majorBidi" w:hAnsiTheme="majorBidi" w:cstheme="majorBidi"/>
          <w:sz w:val="24"/>
          <w:szCs w:val="24"/>
        </w:rPr>
        <w:t>However, the following obser</w:t>
      </w:r>
      <w:r w:rsidR="00F1740F" w:rsidRPr="00D56616">
        <w:rPr>
          <w:rFonts w:asciiTheme="majorBidi" w:hAnsiTheme="majorBidi" w:cstheme="majorBidi"/>
          <w:sz w:val="24"/>
          <w:szCs w:val="24"/>
        </w:rPr>
        <w:t xml:space="preserve">vations can be made in terms of: i) </w:t>
      </w:r>
      <w:r w:rsidRPr="00D56616">
        <w:rPr>
          <w:rFonts w:asciiTheme="majorBidi" w:hAnsiTheme="majorBidi" w:cstheme="majorBidi"/>
          <w:sz w:val="24"/>
          <w:szCs w:val="24"/>
        </w:rPr>
        <w:t>differences between what was</w:t>
      </w:r>
      <w:r w:rsidR="00EE43D4" w:rsidRPr="00D56616">
        <w:rPr>
          <w:rFonts w:asciiTheme="majorBidi" w:hAnsiTheme="majorBidi" w:cstheme="majorBidi"/>
          <w:sz w:val="24"/>
          <w:szCs w:val="24"/>
        </w:rPr>
        <w:t xml:space="preserve"> </w:t>
      </w:r>
      <w:r w:rsidRPr="00D56616">
        <w:rPr>
          <w:rFonts w:asciiTheme="majorBidi" w:hAnsiTheme="majorBidi" w:cstheme="majorBidi"/>
          <w:sz w:val="24"/>
          <w:szCs w:val="24"/>
        </w:rPr>
        <w:t>envisaged and what happened here that had  impacts on implementation and the achievement of objectives</w:t>
      </w:r>
      <w:r w:rsidR="00F1740F" w:rsidRPr="00D56616">
        <w:rPr>
          <w:rFonts w:asciiTheme="majorBidi" w:hAnsiTheme="majorBidi" w:cstheme="majorBidi"/>
          <w:sz w:val="24"/>
          <w:szCs w:val="24"/>
        </w:rPr>
        <w:t>; and ii)</w:t>
      </w:r>
      <w:r w:rsidR="00360866" w:rsidRPr="00D56616">
        <w:rPr>
          <w:rFonts w:asciiTheme="majorBidi" w:hAnsiTheme="majorBidi" w:cstheme="majorBidi"/>
          <w:sz w:val="24"/>
          <w:szCs w:val="24"/>
        </w:rPr>
        <w:t xml:space="preserve"> programme </w:t>
      </w:r>
      <w:r w:rsidR="00F1740F" w:rsidRPr="00D56616">
        <w:rPr>
          <w:rFonts w:asciiTheme="majorBidi" w:hAnsiTheme="majorBidi" w:cstheme="majorBidi"/>
          <w:sz w:val="24"/>
          <w:szCs w:val="24"/>
        </w:rPr>
        <w:t>management weaknesses</w:t>
      </w:r>
      <w:r w:rsidR="00EE43D4" w:rsidRPr="00D56616">
        <w:rPr>
          <w:rFonts w:asciiTheme="majorBidi" w:hAnsiTheme="majorBidi" w:cstheme="majorBidi"/>
          <w:sz w:val="24"/>
          <w:szCs w:val="24"/>
        </w:rPr>
        <w:t xml:space="preserve">: </w:t>
      </w:r>
    </w:p>
    <w:p w:rsidR="00360866" w:rsidRPr="00D56616" w:rsidRDefault="00360866" w:rsidP="00360866">
      <w:pPr>
        <w:pStyle w:val="ListParagraph"/>
        <w:spacing w:line="240" w:lineRule="auto"/>
        <w:jc w:val="both"/>
        <w:rPr>
          <w:rFonts w:ascii="Times New Roman" w:hAnsi="Times New Roman" w:cs="Times New Roman"/>
          <w:lang w:val="en-GB"/>
        </w:rPr>
      </w:pPr>
    </w:p>
    <w:p w:rsidR="00952968" w:rsidRPr="00D56616" w:rsidRDefault="00D03A5D" w:rsidP="001E7845">
      <w:pPr>
        <w:pStyle w:val="ListParagraph"/>
        <w:numPr>
          <w:ilvl w:val="0"/>
          <w:numId w:val="7"/>
        </w:numPr>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While the both t</w:t>
      </w:r>
      <w:r w:rsidR="00952968" w:rsidRPr="00D56616">
        <w:rPr>
          <w:rFonts w:ascii="Times New Roman" w:hAnsi="Times New Roman" w:cs="Times New Roman"/>
          <w:sz w:val="24"/>
          <w:szCs w:val="24"/>
        </w:rPr>
        <w:t xml:space="preserve">he PSC </w:t>
      </w:r>
      <w:r w:rsidRPr="00D56616">
        <w:rPr>
          <w:rFonts w:ascii="Times New Roman" w:hAnsi="Times New Roman" w:cs="Times New Roman"/>
          <w:sz w:val="24"/>
          <w:szCs w:val="24"/>
        </w:rPr>
        <w:t xml:space="preserve">and the PMC </w:t>
      </w:r>
      <w:r w:rsidR="00617043" w:rsidRPr="00D56616">
        <w:rPr>
          <w:rFonts w:ascii="Times New Roman" w:hAnsi="Times New Roman" w:cs="Times New Roman"/>
          <w:sz w:val="24"/>
          <w:szCs w:val="24"/>
        </w:rPr>
        <w:t xml:space="preserve">held several meetings during the programme’s lifetime, they were less </w:t>
      </w:r>
      <w:r w:rsidR="000E3CDB" w:rsidRPr="00D56616">
        <w:rPr>
          <w:rFonts w:ascii="Times New Roman" w:hAnsi="Times New Roman" w:cs="Times New Roman"/>
          <w:sz w:val="24"/>
          <w:szCs w:val="24"/>
        </w:rPr>
        <w:t xml:space="preserve">capable of affecting programme implementation </w:t>
      </w:r>
      <w:r w:rsidR="00617043" w:rsidRPr="00D56616">
        <w:rPr>
          <w:rFonts w:ascii="Times New Roman" w:hAnsi="Times New Roman" w:cs="Times New Roman"/>
          <w:sz w:val="24"/>
          <w:szCs w:val="24"/>
        </w:rPr>
        <w:t xml:space="preserve">than envisaged.  </w:t>
      </w:r>
      <w:r w:rsidR="00866FE9" w:rsidRPr="00D56616">
        <w:rPr>
          <w:rFonts w:ascii="Times New Roman" w:hAnsi="Times New Roman" w:cs="Times New Roman"/>
          <w:sz w:val="24"/>
          <w:szCs w:val="24"/>
        </w:rPr>
        <w:t xml:space="preserve">The PSC did not meet on regular monthly basis as planned, and when it met </w:t>
      </w:r>
      <w:r w:rsidR="00F669F7" w:rsidRPr="00D56616">
        <w:rPr>
          <w:rFonts w:ascii="Times New Roman" w:hAnsi="Times New Roman" w:cs="Times New Roman"/>
          <w:sz w:val="24"/>
          <w:szCs w:val="24"/>
        </w:rPr>
        <w:t xml:space="preserve">(six times during the programme’s lifetime) </w:t>
      </w:r>
      <w:r w:rsidR="00866FE9" w:rsidRPr="00D56616">
        <w:rPr>
          <w:rFonts w:ascii="Times New Roman" w:hAnsi="Times New Roman" w:cs="Times New Roman"/>
          <w:sz w:val="24"/>
          <w:szCs w:val="24"/>
        </w:rPr>
        <w:t xml:space="preserve">it did not </w:t>
      </w:r>
      <w:r w:rsidR="007A1871" w:rsidRPr="00D56616">
        <w:rPr>
          <w:rFonts w:ascii="Times New Roman" w:hAnsi="Times New Roman" w:cs="Times New Roman"/>
          <w:sz w:val="24"/>
          <w:szCs w:val="24"/>
        </w:rPr>
        <w:t xml:space="preserve">give adequate attention to resolving problematic issues with which it was presented.  </w:t>
      </w:r>
      <w:r w:rsidR="00E4351C" w:rsidRPr="00D56616">
        <w:rPr>
          <w:rFonts w:ascii="Times New Roman" w:hAnsi="Times New Roman" w:cs="Times New Roman"/>
          <w:sz w:val="24"/>
          <w:szCs w:val="24"/>
        </w:rPr>
        <w:t>Several factors contributed to th</w:t>
      </w:r>
      <w:r w:rsidR="00054DD9" w:rsidRPr="00D56616">
        <w:rPr>
          <w:rFonts w:ascii="Times New Roman" w:hAnsi="Times New Roman" w:cs="Times New Roman"/>
          <w:sz w:val="24"/>
          <w:szCs w:val="24"/>
        </w:rPr>
        <w:t>is</w:t>
      </w:r>
      <w:r w:rsidR="00E4351C" w:rsidRPr="00D56616">
        <w:rPr>
          <w:rFonts w:ascii="Times New Roman" w:hAnsi="Times New Roman" w:cs="Times New Roman"/>
          <w:sz w:val="24"/>
          <w:szCs w:val="24"/>
        </w:rPr>
        <w:t xml:space="preserve"> </w:t>
      </w:r>
      <w:r w:rsidR="00054DD9" w:rsidRPr="00D56616">
        <w:rPr>
          <w:rFonts w:ascii="Times New Roman" w:hAnsi="Times New Roman" w:cs="Times New Roman"/>
          <w:sz w:val="24"/>
          <w:szCs w:val="24"/>
        </w:rPr>
        <w:t xml:space="preserve">somewhat </w:t>
      </w:r>
      <w:r w:rsidR="00CF78E0" w:rsidRPr="00D56616">
        <w:rPr>
          <w:rFonts w:ascii="Times New Roman" w:hAnsi="Times New Roman" w:cs="Times New Roman"/>
          <w:sz w:val="24"/>
          <w:szCs w:val="24"/>
        </w:rPr>
        <w:t>subpar performance</w:t>
      </w:r>
      <w:r w:rsidR="00E4351C" w:rsidRPr="00D56616">
        <w:rPr>
          <w:rFonts w:ascii="Times New Roman" w:hAnsi="Times New Roman" w:cs="Times New Roman"/>
          <w:sz w:val="24"/>
          <w:szCs w:val="24"/>
        </w:rPr>
        <w:t>, the most important of which are: i) the lack of the requisite level of decision-making authority</w:t>
      </w:r>
      <w:r w:rsidR="00CF78E0" w:rsidRPr="00D56616">
        <w:rPr>
          <w:rFonts w:ascii="Times New Roman" w:hAnsi="Times New Roman" w:cs="Times New Roman"/>
          <w:sz w:val="24"/>
          <w:szCs w:val="24"/>
        </w:rPr>
        <w:t xml:space="preserve"> </w:t>
      </w:r>
      <w:r w:rsidR="00216A22" w:rsidRPr="00D56616">
        <w:rPr>
          <w:rFonts w:ascii="Times New Roman" w:hAnsi="Times New Roman" w:cs="Times New Roman"/>
          <w:sz w:val="24"/>
          <w:szCs w:val="24"/>
        </w:rPr>
        <w:t xml:space="preserve">over certain issues </w:t>
      </w:r>
      <w:r w:rsidR="00981135" w:rsidRPr="00D56616">
        <w:rPr>
          <w:rFonts w:ascii="Times New Roman" w:hAnsi="Times New Roman" w:cs="Times New Roman"/>
          <w:sz w:val="24"/>
          <w:szCs w:val="24"/>
        </w:rPr>
        <w:t xml:space="preserve">among the </w:t>
      </w:r>
      <w:r w:rsidR="00CF78E0" w:rsidRPr="00D56616">
        <w:rPr>
          <w:rFonts w:ascii="Times New Roman" w:hAnsi="Times New Roman" w:cs="Times New Roman"/>
          <w:sz w:val="24"/>
          <w:szCs w:val="24"/>
        </w:rPr>
        <w:t>PSC</w:t>
      </w:r>
      <w:r w:rsidR="00216A22" w:rsidRPr="00D56616">
        <w:rPr>
          <w:rFonts w:ascii="Times New Roman" w:hAnsi="Times New Roman" w:cs="Times New Roman"/>
          <w:sz w:val="24"/>
          <w:szCs w:val="24"/>
        </w:rPr>
        <w:t xml:space="preserve"> members</w:t>
      </w:r>
      <w:r w:rsidR="00216A22" w:rsidRPr="00D56616">
        <w:rPr>
          <w:rStyle w:val="FootnoteReference"/>
          <w:rFonts w:ascii="Times New Roman" w:hAnsi="Times New Roman" w:cs="Times New Roman"/>
          <w:sz w:val="24"/>
          <w:szCs w:val="24"/>
        </w:rPr>
        <w:footnoteReference w:id="13"/>
      </w:r>
      <w:r w:rsidR="00724DBE" w:rsidRPr="00D56616">
        <w:rPr>
          <w:rFonts w:ascii="Times New Roman" w:hAnsi="Times New Roman" w:cs="Times New Roman"/>
          <w:sz w:val="24"/>
          <w:szCs w:val="24"/>
        </w:rPr>
        <w:t xml:space="preserve">; ii) absence of donor representation on the PSC; iii) </w:t>
      </w:r>
      <w:r w:rsidR="00E24F1C" w:rsidRPr="00D56616">
        <w:rPr>
          <w:rFonts w:ascii="Times New Roman" w:hAnsi="Times New Roman" w:cs="Times New Roman"/>
          <w:sz w:val="24"/>
          <w:szCs w:val="24"/>
        </w:rPr>
        <w:t xml:space="preserve">weak </w:t>
      </w:r>
      <w:r w:rsidR="006A74F2" w:rsidRPr="00D56616">
        <w:rPr>
          <w:rFonts w:ascii="Times New Roman" w:hAnsi="Times New Roman" w:cs="Times New Roman"/>
          <w:sz w:val="24"/>
          <w:szCs w:val="24"/>
        </w:rPr>
        <w:t xml:space="preserve">follow-up </w:t>
      </w:r>
      <w:r w:rsidR="006A74F2" w:rsidRPr="00D56616">
        <w:rPr>
          <w:rFonts w:ascii="Times New Roman" w:hAnsi="Times New Roman" w:cs="Times New Roman"/>
          <w:sz w:val="24"/>
          <w:szCs w:val="24"/>
        </w:rPr>
        <w:lastRenderedPageBreak/>
        <w:t xml:space="preserve">mechanisms; and iv) weak </w:t>
      </w:r>
      <w:r w:rsidR="00E24F1C" w:rsidRPr="00D56616">
        <w:rPr>
          <w:rFonts w:ascii="Times New Roman" w:hAnsi="Times New Roman" w:cs="Times New Roman"/>
          <w:sz w:val="24"/>
          <w:szCs w:val="24"/>
        </w:rPr>
        <w:t xml:space="preserve">linkages in information flow from the field.  </w:t>
      </w:r>
      <w:r w:rsidR="00952968" w:rsidRPr="00D56616">
        <w:rPr>
          <w:rFonts w:ascii="Times New Roman" w:hAnsi="Times New Roman" w:cs="Times New Roman"/>
          <w:sz w:val="24"/>
          <w:szCs w:val="24"/>
        </w:rPr>
        <w:t>As the highest governance body  and in the spirit of being the highest level of policy guidance and decision-making, the PCS could, perhaps, have been more active in certain functions, where, as it turned out, such high level involvement appeared needed</w:t>
      </w:r>
      <w:r w:rsidR="00777E1F" w:rsidRPr="00D56616">
        <w:rPr>
          <w:rFonts w:ascii="Times New Roman" w:hAnsi="Times New Roman" w:cs="Times New Roman"/>
          <w:sz w:val="24"/>
          <w:szCs w:val="24"/>
        </w:rPr>
        <w:t>.</w:t>
      </w:r>
      <w:r w:rsidR="00952968" w:rsidRPr="00D56616">
        <w:rPr>
          <w:rFonts w:ascii="Times New Roman" w:hAnsi="Times New Roman" w:cs="Times New Roman"/>
          <w:sz w:val="24"/>
          <w:szCs w:val="24"/>
        </w:rPr>
        <w:t xml:space="preserve"> </w:t>
      </w:r>
      <w:r w:rsidR="00777E1F" w:rsidRPr="00D56616">
        <w:rPr>
          <w:rFonts w:ascii="Times New Roman" w:hAnsi="Times New Roman" w:cs="Times New Roman"/>
          <w:sz w:val="24"/>
          <w:szCs w:val="24"/>
        </w:rPr>
        <w:t>While it was not necessary for the PSC to meet as frequently as every month, it may</w:t>
      </w:r>
      <w:r w:rsidR="00446CD5" w:rsidRPr="00D56616">
        <w:rPr>
          <w:rFonts w:ascii="Times New Roman" w:hAnsi="Times New Roman" w:cs="Times New Roman"/>
          <w:sz w:val="24"/>
          <w:szCs w:val="24"/>
        </w:rPr>
        <w:t xml:space="preserve"> have</w:t>
      </w:r>
      <w:r w:rsidR="00777E1F" w:rsidRPr="00D56616">
        <w:rPr>
          <w:rFonts w:ascii="Times New Roman" w:hAnsi="Times New Roman" w:cs="Times New Roman"/>
          <w:sz w:val="24"/>
          <w:szCs w:val="24"/>
        </w:rPr>
        <w:t xml:space="preserve">, however, benefitted from </w:t>
      </w:r>
      <w:r w:rsidR="00D65E53" w:rsidRPr="00D56616">
        <w:rPr>
          <w:rFonts w:ascii="Times New Roman" w:hAnsi="Times New Roman" w:cs="Times New Roman"/>
          <w:sz w:val="24"/>
          <w:szCs w:val="24"/>
        </w:rPr>
        <w:t xml:space="preserve">the inputs and decision making authority of </w:t>
      </w:r>
      <w:r w:rsidR="00364F7C" w:rsidRPr="00D56616">
        <w:rPr>
          <w:rFonts w:ascii="Times New Roman" w:hAnsi="Times New Roman" w:cs="Times New Roman"/>
          <w:sz w:val="24"/>
          <w:szCs w:val="24"/>
        </w:rPr>
        <w:t xml:space="preserve">the Deputy Minister of </w:t>
      </w:r>
      <w:r w:rsidR="009D3238" w:rsidRPr="00D56616">
        <w:rPr>
          <w:rFonts w:ascii="Times New Roman" w:hAnsi="Times New Roman" w:cs="Times New Roman"/>
          <w:sz w:val="24"/>
          <w:szCs w:val="24"/>
        </w:rPr>
        <w:t>E</w:t>
      </w:r>
      <w:r w:rsidR="00364F7C" w:rsidRPr="00D56616">
        <w:rPr>
          <w:rFonts w:ascii="Times New Roman" w:hAnsi="Times New Roman" w:cs="Times New Roman"/>
          <w:sz w:val="24"/>
          <w:szCs w:val="24"/>
        </w:rPr>
        <w:t>ducation</w:t>
      </w:r>
      <w:r w:rsidR="009D3238" w:rsidRPr="00D56616">
        <w:rPr>
          <w:rFonts w:ascii="Times New Roman" w:hAnsi="Times New Roman" w:cs="Times New Roman"/>
          <w:sz w:val="24"/>
          <w:szCs w:val="24"/>
        </w:rPr>
        <w:t>;</w:t>
      </w:r>
      <w:r w:rsidR="00364F7C" w:rsidRPr="00D56616">
        <w:rPr>
          <w:rFonts w:ascii="Times New Roman" w:hAnsi="Times New Roman" w:cs="Times New Roman"/>
          <w:sz w:val="24"/>
          <w:szCs w:val="24"/>
        </w:rPr>
        <w:t xml:space="preserve"> </w:t>
      </w:r>
      <w:r w:rsidR="00D65E53" w:rsidRPr="00D56616">
        <w:rPr>
          <w:rFonts w:ascii="Times New Roman" w:hAnsi="Times New Roman" w:cs="Times New Roman"/>
          <w:sz w:val="24"/>
          <w:szCs w:val="24"/>
        </w:rPr>
        <w:t xml:space="preserve">MoE </w:t>
      </w:r>
      <w:r w:rsidR="00364F7C" w:rsidRPr="00D56616">
        <w:rPr>
          <w:rFonts w:ascii="Times New Roman" w:hAnsi="Times New Roman" w:cs="Times New Roman"/>
          <w:sz w:val="24"/>
          <w:szCs w:val="24"/>
        </w:rPr>
        <w:t>General Directors</w:t>
      </w:r>
      <w:r w:rsidR="00D65E53" w:rsidRPr="00D56616">
        <w:rPr>
          <w:rFonts w:ascii="Times New Roman" w:hAnsi="Times New Roman" w:cs="Times New Roman"/>
          <w:sz w:val="24"/>
          <w:szCs w:val="24"/>
        </w:rPr>
        <w:t xml:space="preserve"> of Finance and Admin</w:t>
      </w:r>
      <w:r w:rsidR="00673722" w:rsidRPr="00D56616">
        <w:rPr>
          <w:rFonts w:ascii="Times New Roman" w:hAnsi="Times New Roman" w:cs="Times New Roman"/>
          <w:sz w:val="24"/>
          <w:szCs w:val="24"/>
        </w:rPr>
        <w:t>i</w:t>
      </w:r>
      <w:r w:rsidR="00D65E53" w:rsidRPr="00D56616">
        <w:rPr>
          <w:rFonts w:ascii="Times New Roman" w:hAnsi="Times New Roman" w:cs="Times New Roman"/>
          <w:sz w:val="24"/>
          <w:szCs w:val="24"/>
        </w:rPr>
        <w:t>stration,</w:t>
      </w:r>
      <w:r w:rsidR="00364F7C" w:rsidRPr="00D56616">
        <w:rPr>
          <w:rFonts w:ascii="Times New Roman" w:hAnsi="Times New Roman" w:cs="Times New Roman"/>
          <w:sz w:val="24"/>
          <w:szCs w:val="24"/>
        </w:rPr>
        <w:t xml:space="preserve"> </w:t>
      </w:r>
      <w:r w:rsidR="009D3238" w:rsidRPr="00D56616">
        <w:rPr>
          <w:rFonts w:ascii="Times New Roman" w:hAnsi="Times New Roman" w:cs="Times New Roman"/>
          <w:sz w:val="24"/>
          <w:szCs w:val="24"/>
        </w:rPr>
        <w:t xml:space="preserve">Buildings, and </w:t>
      </w:r>
      <w:r w:rsidR="00364F7C" w:rsidRPr="00D56616">
        <w:rPr>
          <w:rFonts w:ascii="Times New Roman" w:hAnsi="Times New Roman" w:cs="Times New Roman"/>
          <w:sz w:val="24"/>
          <w:szCs w:val="24"/>
        </w:rPr>
        <w:t>Education Directorates</w:t>
      </w:r>
      <w:r w:rsidR="009D3238" w:rsidRPr="00D56616">
        <w:rPr>
          <w:rFonts w:ascii="Times New Roman" w:hAnsi="Times New Roman" w:cs="Times New Roman"/>
          <w:sz w:val="24"/>
          <w:szCs w:val="24"/>
        </w:rPr>
        <w:t>;</w:t>
      </w:r>
      <w:r w:rsidR="00364F7C" w:rsidRPr="00D56616">
        <w:rPr>
          <w:rFonts w:ascii="Times New Roman" w:hAnsi="Times New Roman" w:cs="Times New Roman"/>
          <w:sz w:val="24"/>
          <w:szCs w:val="24"/>
        </w:rPr>
        <w:t xml:space="preserve"> </w:t>
      </w:r>
      <w:r w:rsidR="009D3238" w:rsidRPr="00D56616">
        <w:rPr>
          <w:rFonts w:ascii="Times New Roman" w:hAnsi="Times New Roman" w:cs="Times New Roman"/>
          <w:sz w:val="24"/>
          <w:szCs w:val="24"/>
        </w:rPr>
        <w:t xml:space="preserve">and </w:t>
      </w:r>
      <w:r w:rsidR="007755A2" w:rsidRPr="00D56616">
        <w:rPr>
          <w:rFonts w:ascii="Times New Roman" w:hAnsi="Times New Roman" w:cs="Times New Roman"/>
          <w:sz w:val="24"/>
          <w:szCs w:val="24"/>
        </w:rPr>
        <w:t>the Head of Office at NRO.</w:t>
      </w:r>
      <w:r w:rsidR="00446CD5" w:rsidRPr="00D56616">
        <w:rPr>
          <w:rFonts w:ascii="Times New Roman" w:hAnsi="Times New Roman" w:cs="Times New Roman"/>
          <w:sz w:val="24"/>
          <w:szCs w:val="24"/>
        </w:rPr>
        <w:t xml:space="preserve"> </w:t>
      </w:r>
      <w:r w:rsidR="00952968" w:rsidRPr="00D56616">
        <w:rPr>
          <w:rFonts w:ascii="Times New Roman" w:hAnsi="Times New Roman" w:cs="Times New Roman"/>
          <w:sz w:val="24"/>
          <w:szCs w:val="24"/>
        </w:rPr>
        <w:t xml:space="preserve"> </w:t>
      </w:r>
    </w:p>
    <w:p w:rsidR="00952968" w:rsidRPr="00D56616" w:rsidRDefault="00952968" w:rsidP="00952968">
      <w:pPr>
        <w:pStyle w:val="ListParagraph"/>
        <w:spacing w:line="240" w:lineRule="auto"/>
        <w:jc w:val="both"/>
        <w:rPr>
          <w:rFonts w:ascii="Times New Roman" w:hAnsi="Times New Roman" w:cs="Times New Roman"/>
          <w:sz w:val="24"/>
          <w:szCs w:val="24"/>
        </w:rPr>
      </w:pPr>
    </w:p>
    <w:p w:rsidR="00952968" w:rsidRPr="00D56616" w:rsidRDefault="00952968" w:rsidP="001E7845">
      <w:pPr>
        <w:pStyle w:val="ListParagraph"/>
        <w:numPr>
          <w:ilvl w:val="0"/>
          <w:numId w:val="7"/>
        </w:numPr>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Women Center Committees did not function as envisaged in the project document.  </w:t>
      </w:r>
      <w:r w:rsidR="00E624DE" w:rsidRPr="00D56616">
        <w:rPr>
          <w:rFonts w:ascii="Times New Roman" w:hAnsi="Times New Roman" w:cs="Times New Roman"/>
          <w:sz w:val="24"/>
          <w:szCs w:val="24"/>
        </w:rPr>
        <w:t>T</w:t>
      </w:r>
      <w:r w:rsidRPr="00D56616">
        <w:rPr>
          <w:rFonts w:ascii="Times New Roman" w:hAnsi="Times New Roman" w:cs="Times New Roman"/>
          <w:sz w:val="24"/>
          <w:szCs w:val="24"/>
        </w:rPr>
        <w:t>he majority of these committees seized to function shortly after they were established</w:t>
      </w:r>
      <w:r w:rsidR="00E624DE" w:rsidRPr="00D56616">
        <w:rPr>
          <w:rFonts w:ascii="Times New Roman" w:hAnsi="Times New Roman" w:cs="Times New Roman"/>
          <w:sz w:val="24"/>
          <w:szCs w:val="24"/>
        </w:rPr>
        <w:t>, and</w:t>
      </w:r>
      <w:r w:rsidRPr="00D56616">
        <w:rPr>
          <w:rFonts w:ascii="Times New Roman" w:hAnsi="Times New Roman" w:cs="Times New Roman"/>
          <w:sz w:val="24"/>
          <w:szCs w:val="24"/>
        </w:rPr>
        <w:t xml:space="preserve"> </w:t>
      </w:r>
      <w:r w:rsidR="00E624DE" w:rsidRPr="00D56616">
        <w:rPr>
          <w:rFonts w:ascii="Times New Roman" w:hAnsi="Times New Roman" w:cs="Times New Roman"/>
          <w:sz w:val="24"/>
          <w:szCs w:val="24"/>
        </w:rPr>
        <w:t>most</w:t>
      </w:r>
      <w:r w:rsidRPr="00D56616">
        <w:rPr>
          <w:rFonts w:ascii="Times New Roman" w:hAnsi="Times New Roman" w:cs="Times New Roman"/>
          <w:sz w:val="24"/>
          <w:szCs w:val="24"/>
        </w:rPr>
        <w:t xml:space="preserve"> </w:t>
      </w:r>
      <w:r w:rsidR="00E624DE" w:rsidRPr="00D56616">
        <w:rPr>
          <w:rFonts w:ascii="Times New Roman" w:hAnsi="Times New Roman" w:cs="Times New Roman"/>
          <w:sz w:val="24"/>
          <w:szCs w:val="24"/>
        </w:rPr>
        <w:t>school canteen</w:t>
      </w:r>
      <w:r w:rsidRPr="00D56616">
        <w:rPr>
          <w:rFonts w:ascii="Times New Roman" w:hAnsi="Times New Roman" w:cs="Times New Roman"/>
          <w:sz w:val="24"/>
          <w:szCs w:val="24"/>
        </w:rPr>
        <w:t xml:space="preserve"> </w:t>
      </w:r>
      <w:r w:rsidR="00E624DE" w:rsidRPr="00D56616">
        <w:rPr>
          <w:rFonts w:ascii="Times New Roman" w:hAnsi="Times New Roman" w:cs="Times New Roman"/>
          <w:sz w:val="24"/>
          <w:szCs w:val="24"/>
        </w:rPr>
        <w:t xml:space="preserve">management operations –including financial management and food production- </w:t>
      </w:r>
      <w:r w:rsidRPr="00D56616">
        <w:rPr>
          <w:rFonts w:ascii="Times New Roman" w:hAnsi="Times New Roman" w:cs="Times New Roman"/>
          <w:sz w:val="24"/>
          <w:szCs w:val="24"/>
        </w:rPr>
        <w:t xml:space="preserve">were relegated de-facto to the </w:t>
      </w:r>
      <w:r w:rsidR="00E624DE" w:rsidRPr="00D56616">
        <w:rPr>
          <w:rFonts w:ascii="Times New Roman" w:hAnsi="Times New Roman" w:cs="Times New Roman"/>
          <w:sz w:val="24"/>
          <w:szCs w:val="24"/>
        </w:rPr>
        <w:t xml:space="preserve">either the </w:t>
      </w:r>
      <w:r w:rsidRPr="00D56616">
        <w:rPr>
          <w:rFonts w:ascii="Times New Roman" w:hAnsi="Times New Roman" w:cs="Times New Roman"/>
          <w:sz w:val="24"/>
          <w:szCs w:val="24"/>
        </w:rPr>
        <w:t>chairwoman of the Board</w:t>
      </w:r>
      <w:r w:rsidR="00E624DE" w:rsidRPr="00D56616">
        <w:rPr>
          <w:rFonts w:ascii="Times New Roman" w:hAnsi="Times New Roman" w:cs="Times New Roman"/>
          <w:sz w:val="24"/>
          <w:szCs w:val="24"/>
        </w:rPr>
        <w:t xml:space="preserve"> or the Canteen Coo</w:t>
      </w:r>
      <w:r w:rsidR="005D100A" w:rsidRPr="00D56616">
        <w:rPr>
          <w:rFonts w:ascii="Times New Roman" w:hAnsi="Times New Roman" w:cs="Times New Roman"/>
          <w:sz w:val="24"/>
          <w:szCs w:val="24"/>
        </w:rPr>
        <w:t>r</w:t>
      </w:r>
      <w:r w:rsidR="00E624DE" w:rsidRPr="00D56616">
        <w:rPr>
          <w:rFonts w:ascii="Times New Roman" w:hAnsi="Times New Roman" w:cs="Times New Roman"/>
          <w:sz w:val="24"/>
          <w:szCs w:val="24"/>
        </w:rPr>
        <w:t>dinator</w:t>
      </w:r>
      <w:r w:rsidRPr="00D56616">
        <w:rPr>
          <w:rFonts w:ascii="Times New Roman" w:hAnsi="Times New Roman" w:cs="Times New Roman"/>
          <w:sz w:val="24"/>
          <w:szCs w:val="24"/>
        </w:rPr>
        <w:t>.</w:t>
      </w:r>
      <w:r w:rsidR="00DB2B34" w:rsidRPr="00D56616">
        <w:rPr>
          <w:rFonts w:ascii="Times New Roman" w:hAnsi="Times New Roman" w:cs="Times New Roman"/>
          <w:sz w:val="24"/>
          <w:szCs w:val="24"/>
        </w:rPr>
        <w:t xml:space="preserve"> </w:t>
      </w:r>
    </w:p>
    <w:p w:rsidR="00952968" w:rsidRPr="00D56616" w:rsidRDefault="00952968" w:rsidP="00952968">
      <w:pPr>
        <w:pStyle w:val="ListParagraph"/>
        <w:spacing w:line="240" w:lineRule="auto"/>
        <w:rPr>
          <w:rFonts w:ascii="Times New Roman" w:hAnsi="Times New Roman" w:cs="Times New Roman"/>
          <w:sz w:val="24"/>
          <w:szCs w:val="24"/>
        </w:rPr>
      </w:pPr>
    </w:p>
    <w:p w:rsidR="00952968" w:rsidRPr="00D56616" w:rsidRDefault="00511B76" w:rsidP="00657099">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While </w:t>
      </w:r>
      <w:r w:rsidR="00DB2B34" w:rsidRPr="00D56616">
        <w:rPr>
          <w:rFonts w:ascii="Times New Roman" w:hAnsi="Times New Roman" w:cs="Times New Roman"/>
          <w:sz w:val="24"/>
          <w:szCs w:val="24"/>
        </w:rPr>
        <w:t xml:space="preserve">MoE and UN Women </w:t>
      </w:r>
      <w:r w:rsidR="00AA1C34" w:rsidRPr="00D56616">
        <w:rPr>
          <w:rFonts w:ascii="Times New Roman" w:hAnsi="Times New Roman" w:cs="Times New Roman"/>
          <w:sz w:val="24"/>
          <w:szCs w:val="24"/>
        </w:rPr>
        <w:t>made commendable efforts to develop programme</w:t>
      </w:r>
      <w:r w:rsidR="00DB2B34" w:rsidRPr="00D56616">
        <w:rPr>
          <w:rFonts w:ascii="Times New Roman" w:hAnsi="Times New Roman" w:cs="Times New Roman"/>
          <w:sz w:val="24"/>
          <w:szCs w:val="24"/>
        </w:rPr>
        <w:t xml:space="preserve"> </w:t>
      </w:r>
      <w:r w:rsidRPr="00D56616">
        <w:rPr>
          <w:rFonts w:ascii="Times New Roman" w:hAnsi="Times New Roman" w:cs="Times New Roman"/>
          <w:sz w:val="24"/>
          <w:szCs w:val="24"/>
        </w:rPr>
        <w:t xml:space="preserve">monitoring tools and mechanisms, </w:t>
      </w:r>
      <w:r w:rsidR="00CC28B8" w:rsidRPr="00D56616">
        <w:rPr>
          <w:rFonts w:ascii="Times New Roman" w:hAnsi="Times New Roman" w:cs="Times New Roman"/>
          <w:sz w:val="24"/>
          <w:szCs w:val="24"/>
        </w:rPr>
        <w:t>these</w:t>
      </w:r>
      <w:r w:rsidR="00304674" w:rsidRPr="00D56616">
        <w:rPr>
          <w:rFonts w:ascii="Times New Roman" w:hAnsi="Times New Roman" w:cs="Times New Roman"/>
          <w:sz w:val="24"/>
          <w:szCs w:val="24"/>
        </w:rPr>
        <w:t xml:space="preserve"> were </w:t>
      </w:r>
      <w:r w:rsidR="00AA1C34" w:rsidRPr="00D56616">
        <w:rPr>
          <w:rFonts w:ascii="Times New Roman" w:hAnsi="Times New Roman" w:cs="Times New Roman"/>
          <w:sz w:val="24"/>
          <w:szCs w:val="24"/>
        </w:rPr>
        <w:t xml:space="preserve">neither </w:t>
      </w:r>
      <w:r w:rsidR="00496EB5" w:rsidRPr="00D56616">
        <w:rPr>
          <w:rFonts w:ascii="Times New Roman" w:hAnsi="Times New Roman" w:cs="Times New Roman"/>
          <w:sz w:val="24"/>
          <w:szCs w:val="24"/>
        </w:rPr>
        <w:t xml:space="preserve">consolidated under a common monitoring framework nor developed </w:t>
      </w:r>
      <w:r w:rsidR="00F739E5" w:rsidRPr="00D56616">
        <w:rPr>
          <w:rFonts w:ascii="Times New Roman" w:hAnsi="Times New Roman" w:cs="Times New Roman"/>
          <w:sz w:val="24"/>
          <w:szCs w:val="24"/>
        </w:rPr>
        <w:t xml:space="preserve">in </w:t>
      </w:r>
      <w:r w:rsidR="00304674" w:rsidRPr="00D56616">
        <w:rPr>
          <w:rFonts w:ascii="Times New Roman" w:hAnsi="Times New Roman" w:cs="Times New Roman"/>
          <w:sz w:val="24"/>
          <w:szCs w:val="24"/>
        </w:rPr>
        <w:t>a such a way that enables comprehensive programme</w:t>
      </w:r>
      <w:r w:rsidR="00F35B85" w:rsidRPr="00D56616">
        <w:rPr>
          <w:rFonts w:ascii="Times New Roman" w:hAnsi="Times New Roman" w:cs="Times New Roman"/>
          <w:sz w:val="24"/>
          <w:szCs w:val="24"/>
        </w:rPr>
        <w:t xml:space="preserve">-wide </w:t>
      </w:r>
      <w:r w:rsidR="00304674" w:rsidRPr="00D56616">
        <w:rPr>
          <w:rFonts w:ascii="Times New Roman" w:hAnsi="Times New Roman" w:cs="Times New Roman"/>
          <w:sz w:val="24"/>
          <w:szCs w:val="24"/>
        </w:rPr>
        <w:t>monitoring and reporting</w:t>
      </w:r>
      <w:r w:rsidR="00F739E5" w:rsidRPr="00D56616">
        <w:rPr>
          <w:rFonts w:ascii="Times New Roman" w:hAnsi="Times New Roman" w:cs="Times New Roman"/>
          <w:sz w:val="24"/>
          <w:szCs w:val="24"/>
        </w:rPr>
        <w:t xml:space="preserve"> as envisaged in the programme design</w:t>
      </w:r>
      <w:r w:rsidR="00304674" w:rsidRPr="00D56616">
        <w:rPr>
          <w:rFonts w:ascii="Times New Roman" w:hAnsi="Times New Roman" w:cs="Times New Roman"/>
          <w:sz w:val="24"/>
          <w:szCs w:val="24"/>
        </w:rPr>
        <w:t xml:space="preserve">.  </w:t>
      </w:r>
      <w:r w:rsidR="00CC28B8" w:rsidRPr="00D56616">
        <w:rPr>
          <w:rFonts w:ascii="Times New Roman" w:hAnsi="Times New Roman" w:cs="Times New Roman"/>
          <w:sz w:val="24"/>
          <w:szCs w:val="24"/>
        </w:rPr>
        <w:t xml:space="preserve">The </w:t>
      </w:r>
      <w:r w:rsidR="00304674" w:rsidRPr="00D56616">
        <w:rPr>
          <w:rFonts w:ascii="Times New Roman" w:hAnsi="Times New Roman" w:cs="Times New Roman"/>
          <w:sz w:val="24"/>
          <w:szCs w:val="24"/>
        </w:rPr>
        <w:t xml:space="preserve">MoE’s monitoring </w:t>
      </w:r>
      <w:r w:rsidR="00F35B85" w:rsidRPr="00D56616">
        <w:rPr>
          <w:rFonts w:ascii="Times New Roman" w:hAnsi="Times New Roman" w:cs="Times New Roman"/>
          <w:sz w:val="24"/>
          <w:szCs w:val="24"/>
        </w:rPr>
        <w:t>activities</w:t>
      </w:r>
      <w:r w:rsidR="00496EB5" w:rsidRPr="00D56616">
        <w:rPr>
          <w:rFonts w:ascii="Times New Roman" w:hAnsi="Times New Roman" w:cs="Times New Roman"/>
          <w:sz w:val="24"/>
          <w:szCs w:val="24"/>
        </w:rPr>
        <w:t xml:space="preserve"> focused largely on </w:t>
      </w:r>
      <w:r w:rsidR="00657099">
        <w:rPr>
          <w:rFonts w:ascii="Times New Roman" w:hAnsi="Times New Roman" w:cs="Times New Roman"/>
          <w:sz w:val="24"/>
          <w:szCs w:val="24"/>
        </w:rPr>
        <w:t>monitoring</w:t>
      </w:r>
      <w:r w:rsidR="00496EB5" w:rsidRPr="00D56616">
        <w:rPr>
          <w:rFonts w:ascii="Times New Roman" w:hAnsi="Times New Roman" w:cs="Times New Roman"/>
          <w:sz w:val="24"/>
          <w:szCs w:val="24"/>
        </w:rPr>
        <w:t xml:space="preserve"> the diversity of foods</w:t>
      </w:r>
      <w:r w:rsidR="006B4765" w:rsidRPr="00D56616">
        <w:rPr>
          <w:rFonts w:ascii="Times New Roman" w:hAnsi="Times New Roman" w:cs="Times New Roman"/>
          <w:sz w:val="24"/>
          <w:szCs w:val="24"/>
        </w:rPr>
        <w:t xml:space="preserve"> in school canteens and </w:t>
      </w:r>
      <w:r w:rsidR="00A97D84" w:rsidRPr="00D56616">
        <w:rPr>
          <w:rFonts w:ascii="Times New Roman" w:hAnsi="Times New Roman" w:cs="Times New Roman"/>
          <w:sz w:val="24"/>
          <w:szCs w:val="24"/>
        </w:rPr>
        <w:t xml:space="preserve">checking </w:t>
      </w:r>
      <w:r w:rsidR="006B4765" w:rsidRPr="00D56616">
        <w:rPr>
          <w:rFonts w:ascii="Times New Roman" w:hAnsi="Times New Roman" w:cs="Times New Roman"/>
          <w:sz w:val="24"/>
          <w:szCs w:val="24"/>
        </w:rPr>
        <w:t>the adherence of canteen workers to standard hygiene protocols</w:t>
      </w:r>
      <w:r w:rsidR="00A97D84" w:rsidRPr="00D56616">
        <w:rPr>
          <w:rFonts w:ascii="Times New Roman" w:hAnsi="Times New Roman" w:cs="Times New Roman"/>
          <w:sz w:val="24"/>
          <w:szCs w:val="24"/>
        </w:rPr>
        <w:t xml:space="preserve"> against a standard checklist</w:t>
      </w:r>
      <w:r w:rsidR="00657099">
        <w:rPr>
          <w:rFonts w:ascii="Times New Roman" w:hAnsi="Times New Roman" w:cs="Times New Roman"/>
          <w:sz w:val="24"/>
          <w:szCs w:val="24"/>
        </w:rPr>
        <w:t xml:space="preserve"> developed by the Ministry’s staff</w:t>
      </w:r>
      <w:r w:rsidR="006B4765" w:rsidRPr="00D56616">
        <w:rPr>
          <w:rFonts w:ascii="Times New Roman" w:hAnsi="Times New Roman" w:cs="Times New Roman"/>
          <w:sz w:val="24"/>
          <w:szCs w:val="24"/>
        </w:rPr>
        <w:t xml:space="preserve">. </w:t>
      </w:r>
      <w:r w:rsidR="00496EB5" w:rsidRPr="00D56616">
        <w:rPr>
          <w:rFonts w:ascii="Times New Roman" w:hAnsi="Times New Roman" w:cs="Times New Roman"/>
          <w:sz w:val="24"/>
          <w:szCs w:val="24"/>
        </w:rPr>
        <w:t xml:space="preserve"> </w:t>
      </w:r>
      <w:r w:rsidR="006B4765" w:rsidRPr="00D56616">
        <w:rPr>
          <w:rFonts w:ascii="Times New Roman" w:hAnsi="Times New Roman" w:cs="Times New Roman"/>
          <w:sz w:val="24"/>
          <w:szCs w:val="24"/>
        </w:rPr>
        <w:t xml:space="preserve">The UN Women monitoring developed a slightly more comprehensive monitoring system, but </w:t>
      </w:r>
      <w:r w:rsidR="00273434" w:rsidRPr="00D56616">
        <w:rPr>
          <w:rFonts w:ascii="Times New Roman" w:hAnsi="Times New Roman" w:cs="Times New Roman"/>
          <w:sz w:val="24"/>
          <w:szCs w:val="24"/>
        </w:rPr>
        <w:t>most of the monitoring efforts went</w:t>
      </w:r>
      <w:r w:rsidR="006B4765" w:rsidRPr="00D56616">
        <w:rPr>
          <w:rFonts w:ascii="Times New Roman" w:hAnsi="Times New Roman" w:cs="Times New Roman"/>
          <w:sz w:val="24"/>
          <w:szCs w:val="24"/>
        </w:rPr>
        <w:t xml:space="preserve"> </w:t>
      </w:r>
      <w:r w:rsidR="00273434" w:rsidRPr="00D56616">
        <w:rPr>
          <w:rFonts w:ascii="Times New Roman" w:hAnsi="Times New Roman" w:cs="Times New Roman"/>
          <w:sz w:val="24"/>
          <w:szCs w:val="24"/>
        </w:rPr>
        <w:t>into</w:t>
      </w:r>
      <w:r w:rsidR="006B4765" w:rsidRPr="00D56616">
        <w:rPr>
          <w:rFonts w:ascii="Times New Roman" w:hAnsi="Times New Roman" w:cs="Times New Roman"/>
          <w:sz w:val="24"/>
          <w:szCs w:val="24"/>
        </w:rPr>
        <w:t xml:space="preserve"> </w:t>
      </w:r>
      <w:r w:rsidR="00273434" w:rsidRPr="00D56616">
        <w:rPr>
          <w:rFonts w:ascii="Times New Roman" w:hAnsi="Times New Roman" w:cs="Times New Roman"/>
          <w:sz w:val="24"/>
          <w:szCs w:val="24"/>
        </w:rPr>
        <w:t xml:space="preserve">monitoring the sales volume and profitability of women centers. MAAN on the other hand mainly monitored </w:t>
      </w:r>
      <w:r w:rsidR="00A97D84" w:rsidRPr="00D56616">
        <w:rPr>
          <w:rFonts w:ascii="Times New Roman" w:hAnsi="Times New Roman" w:cs="Times New Roman"/>
          <w:sz w:val="24"/>
          <w:szCs w:val="24"/>
        </w:rPr>
        <w:t xml:space="preserve">training delivery and trainee satisfaction </w:t>
      </w:r>
      <w:r w:rsidR="00C454AE" w:rsidRPr="00D56616">
        <w:rPr>
          <w:rFonts w:ascii="Times New Roman" w:hAnsi="Times New Roman" w:cs="Times New Roman"/>
          <w:sz w:val="24"/>
          <w:szCs w:val="24"/>
        </w:rPr>
        <w:t>for which it was directly responsible</w:t>
      </w:r>
      <w:r w:rsidR="0047155C" w:rsidRPr="00D56616">
        <w:rPr>
          <w:rFonts w:ascii="Times New Roman" w:hAnsi="Times New Roman" w:cs="Times New Roman"/>
          <w:sz w:val="24"/>
          <w:szCs w:val="24"/>
        </w:rPr>
        <w:t>, and saw no role for itself in monitoring the performance of women’s centers performance against programme results for which they were responsible</w:t>
      </w:r>
      <w:r w:rsidR="00C454AE" w:rsidRPr="00D56616">
        <w:rPr>
          <w:rFonts w:ascii="Times New Roman" w:hAnsi="Times New Roman" w:cs="Times New Roman"/>
          <w:sz w:val="24"/>
          <w:szCs w:val="24"/>
        </w:rPr>
        <w:t xml:space="preserve">.  </w:t>
      </w:r>
      <w:r w:rsidR="00051B2A" w:rsidRPr="00D56616">
        <w:rPr>
          <w:rFonts w:ascii="Times New Roman" w:hAnsi="Times New Roman" w:cs="Times New Roman"/>
          <w:sz w:val="24"/>
          <w:szCs w:val="24"/>
        </w:rPr>
        <w:t>T</w:t>
      </w:r>
      <w:r w:rsidR="00B76750" w:rsidRPr="00D56616">
        <w:rPr>
          <w:rFonts w:ascii="Times New Roman" w:hAnsi="Times New Roman" w:cs="Times New Roman"/>
          <w:sz w:val="24"/>
          <w:szCs w:val="24"/>
        </w:rPr>
        <w:t>his ‘silo</w:t>
      </w:r>
      <w:r w:rsidR="00FA49FC" w:rsidRPr="00D56616">
        <w:rPr>
          <w:rFonts w:ascii="Times New Roman" w:hAnsi="Times New Roman" w:cs="Times New Roman"/>
          <w:sz w:val="24"/>
          <w:szCs w:val="24"/>
        </w:rPr>
        <w:t>-style</w:t>
      </w:r>
      <w:r w:rsidR="00B76750" w:rsidRPr="00D56616">
        <w:rPr>
          <w:rFonts w:ascii="Times New Roman" w:hAnsi="Times New Roman" w:cs="Times New Roman"/>
          <w:sz w:val="24"/>
          <w:szCs w:val="24"/>
        </w:rPr>
        <w:t xml:space="preserve">’ </w:t>
      </w:r>
      <w:r w:rsidR="00FA49FC" w:rsidRPr="00D56616">
        <w:rPr>
          <w:rFonts w:ascii="Times New Roman" w:hAnsi="Times New Roman" w:cs="Times New Roman"/>
          <w:sz w:val="24"/>
          <w:szCs w:val="24"/>
        </w:rPr>
        <w:t xml:space="preserve">approach to </w:t>
      </w:r>
      <w:r w:rsidR="00B76750" w:rsidRPr="00D56616">
        <w:rPr>
          <w:rFonts w:ascii="Times New Roman" w:hAnsi="Times New Roman" w:cs="Times New Roman"/>
          <w:sz w:val="24"/>
          <w:szCs w:val="24"/>
        </w:rPr>
        <w:t xml:space="preserve">programme monitoring </w:t>
      </w:r>
      <w:r w:rsidR="00051B2A" w:rsidRPr="00D56616">
        <w:rPr>
          <w:rFonts w:ascii="Times New Roman" w:hAnsi="Times New Roman" w:cs="Times New Roman"/>
          <w:sz w:val="24"/>
          <w:szCs w:val="24"/>
        </w:rPr>
        <w:t xml:space="preserve">was not only unnecessary given the </w:t>
      </w:r>
      <w:r w:rsidR="00804236" w:rsidRPr="00D56616">
        <w:rPr>
          <w:rFonts w:ascii="Times New Roman" w:hAnsi="Times New Roman" w:cs="Times New Roman"/>
          <w:sz w:val="24"/>
          <w:szCs w:val="24"/>
        </w:rPr>
        <w:t>intricate and complementary linkages between the programme components, but it</w:t>
      </w:r>
      <w:r w:rsidR="009D2DD8" w:rsidRPr="00D56616">
        <w:rPr>
          <w:rFonts w:ascii="Times New Roman" w:hAnsi="Times New Roman" w:cs="Times New Roman"/>
          <w:sz w:val="24"/>
          <w:szCs w:val="24"/>
        </w:rPr>
        <w:t xml:space="preserve"> </w:t>
      </w:r>
      <w:r w:rsidR="00804236" w:rsidRPr="00D56616">
        <w:rPr>
          <w:rFonts w:ascii="Times New Roman" w:hAnsi="Times New Roman" w:cs="Times New Roman"/>
          <w:sz w:val="24"/>
          <w:szCs w:val="24"/>
        </w:rPr>
        <w:t xml:space="preserve">also </w:t>
      </w:r>
      <w:r w:rsidR="00D54581" w:rsidRPr="00D56616">
        <w:rPr>
          <w:rFonts w:ascii="Times New Roman" w:hAnsi="Times New Roman" w:cs="Times New Roman"/>
          <w:sz w:val="24"/>
          <w:szCs w:val="24"/>
        </w:rPr>
        <w:t xml:space="preserve">contributed to </w:t>
      </w:r>
      <w:r w:rsidR="003A7382" w:rsidRPr="00D56616">
        <w:rPr>
          <w:rFonts w:ascii="Times New Roman" w:hAnsi="Times New Roman" w:cs="Times New Roman"/>
          <w:sz w:val="24"/>
          <w:szCs w:val="24"/>
        </w:rPr>
        <w:t xml:space="preserve">creating a sense of a functional division of labour </w:t>
      </w:r>
      <w:r w:rsidR="00D31C2D" w:rsidRPr="00D56616">
        <w:rPr>
          <w:rFonts w:ascii="Times New Roman" w:hAnsi="Times New Roman" w:cs="Times New Roman"/>
          <w:sz w:val="24"/>
          <w:szCs w:val="24"/>
        </w:rPr>
        <w:t>(and responsibility) among</w:t>
      </w:r>
      <w:r w:rsidR="00804236" w:rsidRPr="00D56616">
        <w:rPr>
          <w:rFonts w:ascii="Times New Roman" w:hAnsi="Times New Roman" w:cs="Times New Roman"/>
          <w:sz w:val="24"/>
          <w:szCs w:val="24"/>
        </w:rPr>
        <w:t xml:space="preserve"> programme partners.  Combined with the lack of a clearly defined and agreed framework to govern programme monitoring, th</w:t>
      </w:r>
      <w:r w:rsidR="00FA49FC" w:rsidRPr="00D56616">
        <w:rPr>
          <w:rFonts w:ascii="Times New Roman" w:hAnsi="Times New Roman" w:cs="Times New Roman"/>
          <w:sz w:val="24"/>
          <w:szCs w:val="24"/>
        </w:rPr>
        <w:t>e programme’s ‘silo-style” approach</w:t>
      </w:r>
      <w:r w:rsidR="00804236" w:rsidRPr="00D56616">
        <w:rPr>
          <w:rFonts w:ascii="Times New Roman" w:hAnsi="Times New Roman" w:cs="Times New Roman"/>
          <w:sz w:val="24"/>
          <w:szCs w:val="24"/>
        </w:rPr>
        <w:t xml:space="preserve"> </w:t>
      </w:r>
      <w:r w:rsidR="00FA49FC" w:rsidRPr="00D56616">
        <w:rPr>
          <w:rFonts w:ascii="Times New Roman" w:hAnsi="Times New Roman" w:cs="Times New Roman"/>
          <w:sz w:val="24"/>
          <w:szCs w:val="24"/>
        </w:rPr>
        <w:t xml:space="preserve">to monitoring </w:t>
      </w:r>
      <w:r w:rsidR="00D31C2D" w:rsidRPr="00D56616">
        <w:rPr>
          <w:rFonts w:ascii="Times New Roman" w:hAnsi="Times New Roman" w:cs="Times New Roman"/>
          <w:sz w:val="24"/>
          <w:szCs w:val="24"/>
        </w:rPr>
        <w:t xml:space="preserve">did help </w:t>
      </w:r>
      <w:r w:rsidR="005D100A" w:rsidRPr="00D56616">
        <w:rPr>
          <w:rFonts w:ascii="Times New Roman" w:hAnsi="Times New Roman" w:cs="Times New Roman"/>
          <w:sz w:val="24"/>
          <w:szCs w:val="24"/>
        </w:rPr>
        <w:t xml:space="preserve">at all </w:t>
      </w:r>
      <w:r w:rsidR="00D31C2D" w:rsidRPr="00D56616">
        <w:rPr>
          <w:rFonts w:ascii="Times New Roman" w:hAnsi="Times New Roman" w:cs="Times New Roman"/>
          <w:sz w:val="24"/>
          <w:szCs w:val="24"/>
        </w:rPr>
        <w:t xml:space="preserve">in </w:t>
      </w:r>
      <w:r w:rsidR="005D100A" w:rsidRPr="00D56616">
        <w:rPr>
          <w:rFonts w:ascii="Times New Roman" w:hAnsi="Times New Roman" w:cs="Times New Roman"/>
          <w:sz w:val="24"/>
          <w:szCs w:val="24"/>
        </w:rPr>
        <w:t>strengthening partnership between them.</w:t>
      </w:r>
      <w:r w:rsidR="00D31C2D" w:rsidRPr="00D56616">
        <w:rPr>
          <w:rFonts w:ascii="Times New Roman" w:hAnsi="Times New Roman" w:cs="Times New Roman"/>
          <w:sz w:val="24"/>
          <w:szCs w:val="24"/>
        </w:rPr>
        <w:t xml:space="preserve">     </w:t>
      </w:r>
      <w:r w:rsidR="00D54581" w:rsidRPr="00D56616">
        <w:rPr>
          <w:rFonts w:ascii="Times New Roman" w:hAnsi="Times New Roman" w:cs="Times New Roman"/>
          <w:sz w:val="24"/>
          <w:szCs w:val="24"/>
        </w:rPr>
        <w:t xml:space="preserve"> </w:t>
      </w:r>
      <w:r w:rsidR="00F739E5" w:rsidRPr="00D56616">
        <w:rPr>
          <w:rFonts w:ascii="Times New Roman" w:hAnsi="Times New Roman" w:cs="Times New Roman"/>
          <w:sz w:val="24"/>
          <w:szCs w:val="24"/>
        </w:rPr>
        <w:t xml:space="preserve"> </w:t>
      </w:r>
      <w:r w:rsidR="00AB01E8" w:rsidRPr="00D56616">
        <w:rPr>
          <w:rFonts w:ascii="Times New Roman" w:hAnsi="Times New Roman" w:cs="Times New Roman"/>
          <w:sz w:val="24"/>
          <w:szCs w:val="24"/>
        </w:rPr>
        <w:t xml:space="preserve"> </w:t>
      </w:r>
      <w:r w:rsidR="005D100A" w:rsidRPr="00D56616">
        <w:rPr>
          <w:rFonts w:ascii="Times New Roman" w:hAnsi="Times New Roman" w:cs="Times New Roman"/>
          <w:sz w:val="24"/>
          <w:szCs w:val="24"/>
        </w:rPr>
        <w:t xml:space="preserve"> </w:t>
      </w:r>
    </w:p>
    <w:p w:rsidR="005D100A" w:rsidRPr="00D56616" w:rsidRDefault="005D100A" w:rsidP="005D100A">
      <w:pPr>
        <w:pStyle w:val="ListParagraph"/>
        <w:spacing w:line="240" w:lineRule="auto"/>
        <w:jc w:val="both"/>
        <w:rPr>
          <w:rFonts w:ascii="Times New Roman" w:hAnsi="Times New Roman" w:cs="Times New Roman"/>
        </w:rPr>
      </w:pPr>
    </w:p>
    <w:p w:rsidR="00D84566" w:rsidRPr="00D56616" w:rsidRDefault="008809A4" w:rsidP="00657099">
      <w:pPr>
        <w:pStyle w:val="ListParagraph"/>
        <w:numPr>
          <w:ilvl w:val="0"/>
          <w:numId w:val="7"/>
        </w:numPr>
        <w:spacing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Despite that all partners contributed to </w:t>
      </w:r>
      <w:r w:rsidR="00047C14" w:rsidRPr="00D56616">
        <w:rPr>
          <w:rFonts w:asciiTheme="majorBidi" w:hAnsiTheme="majorBidi" w:cstheme="majorBidi"/>
          <w:sz w:val="24"/>
          <w:szCs w:val="24"/>
        </w:rPr>
        <w:t xml:space="preserve">monitoring, </w:t>
      </w:r>
      <w:r w:rsidRPr="00D56616">
        <w:rPr>
          <w:rFonts w:asciiTheme="majorBidi" w:hAnsiTheme="majorBidi" w:cstheme="majorBidi"/>
          <w:sz w:val="24"/>
          <w:szCs w:val="24"/>
        </w:rPr>
        <w:t xml:space="preserve">reporting and production of knowledge on the programme, not enough was done to ensure dissemination </w:t>
      </w:r>
      <w:r w:rsidR="0094752D" w:rsidRPr="00D56616">
        <w:rPr>
          <w:rFonts w:asciiTheme="majorBidi" w:hAnsiTheme="majorBidi" w:cstheme="majorBidi"/>
          <w:sz w:val="24"/>
          <w:szCs w:val="24"/>
        </w:rPr>
        <w:t>of reports and key management decisions emerging from programme monitoring processes and activities to</w:t>
      </w:r>
      <w:r w:rsidR="00AA2000" w:rsidRPr="00D56616">
        <w:rPr>
          <w:rFonts w:asciiTheme="majorBidi" w:hAnsiTheme="majorBidi" w:cstheme="majorBidi"/>
          <w:sz w:val="24"/>
          <w:szCs w:val="24"/>
        </w:rPr>
        <w:t xml:space="preserve"> the partners</w:t>
      </w:r>
      <w:r w:rsidR="0094752D" w:rsidRPr="00D56616">
        <w:rPr>
          <w:rFonts w:asciiTheme="majorBidi" w:hAnsiTheme="majorBidi" w:cstheme="majorBidi"/>
          <w:sz w:val="24"/>
          <w:szCs w:val="24"/>
        </w:rPr>
        <w:t xml:space="preserve">. </w:t>
      </w:r>
      <w:r w:rsidR="00047C14" w:rsidRPr="00D56616">
        <w:rPr>
          <w:rFonts w:asciiTheme="majorBidi" w:hAnsiTheme="majorBidi" w:cstheme="majorBidi"/>
          <w:sz w:val="24"/>
          <w:szCs w:val="24"/>
        </w:rPr>
        <w:t xml:space="preserve">Minutes of PSC and PMC meetings were prepared </w:t>
      </w:r>
      <w:r w:rsidR="00657099">
        <w:rPr>
          <w:rFonts w:asciiTheme="majorBidi" w:hAnsiTheme="majorBidi" w:cstheme="majorBidi"/>
          <w:sz w:val="24"/>
          <w:szCs w:val="24"/>
        </w:rPr>
        <w:t xml:space="preserve">jointly </w:t>
      </w:r>
      <w:r w:rsidR="00047C14" w:rsidRPr="00D56616">
        <w:rPr>
          <w:rFonts w:asciiTheme="majorBidi" w:hAnsiTheme="majorBidi" w:cstheme="majorBidi"/>
          <w:sz w:val="24"/>
          <w:szCs w:val="24"/>
        </w:rPr>
        <w:t xml:space="preserve">by UN Women </w:t>
      </w:r>
      <w:r w:rsidR="00657099">
        <w:rPr>
          <w:rFonts w:asciiTheme="majorBidi" w:hAnsiTheme="majorBidi" w:cstheme="majorBidi"/>
          <w:sz w:val="24"/>
          <w:szCs w:val="24"/>
        </w:rPr>
        <w:t xml:space="preserve">with inputs from MoE’s Programm Coordinator </w:t>
      </w:r>
      <w:r w:rsidR="00047C14" w:rsidRPr="00D56616">
        <w:rPr>
          <w:rFonts w:asciiTheme="majorBidi" w:hAnsiTheme="majorBidi" w:cstheme="majorBidi"/>
          <w:sz w:val="24"/>
          <w:szCs w:val="24"/>
        </w:rPr>
        <w:t>but often did</w:t>
      </w:r>
      <w:r w:rsidR="0094752D" w:rsidRPr="00D56616">
        <w:rPr>
          <w:rFonts w:asciiTheme="majorBidi" w:hAnsiTheme="majorBidi" w:cstheme="majorBidi"/>
          <w:sz w:val="24"/>
          <w:szCs w:val="24"/>
        </w:rPr>
        <w:t xml:space="preserve"> not get circulated to the</w:t>
      </w:r>
      <w:r w:rsidR="00047C14" w:rsidRPr="00D56616">
        <w:rPr>
          <w:rFonts w:asciiTheme="majorBidi" w:hAnsiTheme="majorBidi" w:cstheme="majorBidi"/>
          <w:sz w:val="24"/>
          <w:szCs w:val="24"/>
        </w:rPr>
        <w:t xml:space="preserve"> </w:t>
      </w:r>
      <w:r w:rsidR="0094752D" w:rsidRPr="00D56616">
        <w:rPr>
          <w:rFonts w:asciiTheme="majorBidi" w:hAnsiTheme="majorBidi" w:cstheme="majorBidi"/>
          <w:sz w:val="24"/>
          <w:szCs w:val="24"/>
        </w:rPr>
        <w:t>concerned</w:t>
      </w:r>
      <w:r w:rsidR="00047C14" w:rsidRPr="00D56616">
        <w:rPr>
          <w:rFonts w:asciiTheme="majorBidi" w:hAnsiTheme="majorBidi" w:cstheme="majorBidi"/>
          <w:sz w:val="24"/>
          <w:szCs w:val="24"/>
        </w:rPr>
        <w:t xml:space="preserve"> partners</w:t>
      </w:r>
      <w:r w:rsidR="00443FC6" w:rsidRPr="00D56616">
        <w:rPr>
          <w:rFonts w:asciiTheme="majorBidi" w:hAnsiTheme="majorBidi" w:cstheme="majorBidi"/>
          <w:sz w:val="24"/>
          <w:szCs w:val="24"/>
        </w:rPr>
        <w:t xml:space="preserve">, including in certain instances field-level staff and school principals responsible for follow-up on decisions. Field Coordinators reports often did not </w:t>
      </w:r>
      <w:r w:rsidR="00BC5C25" w:rsidRPr="00D56616">
        <w:rPr>
          <w:rFonts w:asciiTheme="majorBidi" w:hAnsiTheme="majorBidi" w:cstheme="majorBidi"/>
          <w:sz w:val="24"/>
          <w:szCs w:val="24"/>
        </w:rPr>
        <w:t xml:space="preserve">get consolidated </w:t>
      </w:r>
      <w:r w:rsidR="00AA2000" w:rsidRPr="00D56616">
        <w:rPr>
          <w:rFonts w:asciiTheme="majorBidi" w:hAnsiTheme="majorBidi" w:cstheme="majorBidi"/>
          <w:sz w:val="24"/>
          <w:szCs w:val="24"/>
        </w:rPr>
        <w:t>to</w:t>
      </w:r>
      <w:r w:rsidR="00BC5C25" w:rsidRPr="00D56616">
        <w:rPr>
          <w:rFonts w:asciiTheme="majorBidi" w:hAnsiTheme="majorBidi" w:cstheme="majorBidi"/>
          <w:sz w:val="24"/>
          <w:szCs w:val="24"/>
        </w:rPr>
        <w:t xml:space="preserve"> inform PSC decisions.  Programme monitoring reports did not get shared </w:t>
      </w:r>
      <w:r w:rsidR="005D4D4A" w:rsidRPr="00D56616">
        <w:rPr>
          <w:rFonts w:asciiTheme="majorBidi" w:hAnsiTheme="majorBidi" w:cstheme="majorBidi"/>
          <w:sz w:val="24"/>
          <w:szCs w:val="24"/>
        </w:rPr>
        <w:t xml:space="preserve">with or </w:t>
      </w:r>
      <w:r w:rsidR="00BC5C25" w:rsidRPr="00D56616">
        <w:rPr>
          <w:rFonts w:asciiTheme="majorBidi" w:hAnsiTheme="majorBidi" w:cstheme="majorBidi"/>
          <w:sz w:val="24"/>
          <w:szCs w:val="24"/>
        </w:rPr>
        <w:t xml:space="preserve">circulated to MoE. </w:t>
      </w:r>
      <w:r w:rsidR="00AA2000" w:rsidRPr="00D56616">
        <w:rPr>
          <w:rFonts w:asciiTheme="majorBidi" w:hAnsiTheme="majorBidi" w:cstheme="majorBidi"/>
          <w:sz w:val="24"/>
          <w:szCs w:val="24"/>
        </w:rPr>
        <w:t xml:space="preserve"> </w:t>
      </w:r>
      <w:r w:rsidR="005D4D4A" w:rsidRPr="00D56616">
        <w:rPr>
          <w:rFonts w:asciiTheme="majorBidi" w:hAnsiTheme="majorBidi" w:cstheme="majorBidi"/>
          <w:sz w:val="24"/>
          <w:szCs w:val="24"/>
        </w:rPr>
        <w:t>Proceedings of the programe’s internal reviews were also not shared among partners.</w:t>
      </w:r>
      <w:r w:rsidR="00A00D64" w:rsidRPr="00D56616">
        <w:rPr>
          <w:rFonts w:asciiTheme="majorBidi" w:hAnsiTheme="majorBidi" w:cstheme="majorBidi"/>
          <w:sz w:val="24"/>
          <w:szCs w:val="24"/>
        </w:rPr>
        <w:t xml:space="preserve">  This is quite unfortunate not only because it is contrary to what has been explicitly committed in the Programme Document, but also because it left the impression among partners that reporting and knowledge production is the sole responsibility of UN Women; and also because it </w:t>
      </w:r>
      <w:r w:rsidR="006E023F" w:rsidRPr="00D56616">
        <w:rPr>
          <w:rFonts w:asciiTheme="majorBidi" w:hAnsiTheme="majorBidi" w:cstheme="majorBidi"/>
          <w:sz w:val="24"/>
          <w:szCs w:val="24"/>
        </w:rPr>
        <w:t>weakened</w:t>
      </w:r>
      <w:r w:rsidR="00A00D64" w:rsidRPr="00D56616">
        <w:rPr>
          <w:rFonts w:asciiTheme="majorBidi" w:hAnsiTheme="majorBidi" w:cstheme="majorBidi"/>
          <w:sz w:val="24"/>
          <w:szCs w:val="24"/>
        </w:rPr>
        <w:t xml:space="preserve"> accountability.  </w:t>
      </w:r>
      <w:r w:rsidR="005D4D4A" w:rsidRPr="00D56616">
        <w:rPr>
          <w:rFonts w:asciiTheme="majorBidi" w:hAnsiTheme="majorBidi" w:cstheme="majorBidi"/>
          <w:sz w:val="24"/>
          <w:szCs w:val="24"/>
        </w:rPr>
        <w:t xml:space="preserve"> </w:t>
      </w:r>
      <w:r w:rsidR="00AA2000" w:rsidRPr="00D56616">
        <w:rPr>
          <w:rFonts w:asciiTheme="majorBidi" w:hAnsiTheme="majorBidi" w:cstheme="majorBidi"/>
          <w:sz w:val="24"/>
          <w:szCs w:val="24"/>
        </w:rPr>
        <w:t xml:space="preserve"> </w:t>
      </w:r>
    </w:p>
    <w:p w:rsidR="00D84566" w:rsidRPr="00D56616" w:rsidRDefault="00D84566" w:rsidP="00D84566">
      <w:pPr>
        <w:pStyle w:val="ListParagraph"/>
        <w:rPr>
          <w:rFonts w:asciiTheme="majorBidi" w:hAnsiTheme="majorBidi" w:cstheme="majorBidi"/>
          <w:sz w:val="24"/>
          <w:szCs w:val="24"/>
        </w:rPr>
      </w:pPr>
    </w:p>
    <w:p w:rsidR="005D100A" w:rsidRPr="00D56616" w:rsidRDefault="005D100A" w:rsidP="001E7845">
      <w:pPr>
        <w:pStyle w:val="ListParagraph"/>
        <w:numPr>
          <w:ilvl w:val="0"/>
          <w:numId w:val="7"/>
        </w:numPr>
        <w:spacing w:line="240" w:lineRule="auto"/>
        <w:jc w:val="both"/>
        <w:rPr>
          <w:rFonts w:asciiTheme="majorBidi" w:hAnsiTheme="majorBidi" w:cstheme="majorBidi"/>
          <w:sz w:val="24"/>
          <w:szCs w:val="24"/>
        </w:rPr>
      </w:pPr>
      <w:r w:rsidRPr="00D56616">
        <w:rPr>
          <w:rFonts w:asciiTheme="majorBidi" w:hAnsiTheme="majorBidi" w:cstheme="majorBidi"/>
          <w:sz w:val="24"/>
          <w:szCs w:val="24"/>
        </w:rPr>
        <w:lastRenderedPageBreak/>
        <w:t>Key pro</w:t>
      </w:r>
      <w:r w:rsidR="00671531" w:rsidRPr="00D56616">
        <w:rPr>
          <w:rFonts w:asciiTheme="majorBidi" w:hAnsiTheme="majorBidi" w:cstheme="majorBidi"/>
          <w:sz w:val="24"/>
          <w:szCs w:val="24"/>
        </w:rPr>
        <w:t>gramme</w:t>
      </w:r>
      <w:r w:rsidRPr="00D56616">
        <w:rPr>
          <w:rFonts w:asciiTheme="majorBidi" w:hAnsiTheme="majorBidi" w:cstheme="majorBidi"/>
          <w:sz w:val="24"/>
          <w:szCs w:val="24"/>
        </w:rPr>
        <w:t xml:space="preserve"> staff or exp</w:t>
      </w:r>
      <w:r w:rsidR="000D32BD" w:rsidRPr="00D56616">
        <w:rPr>
          <w:rFonts w:asciiTheme="majorBidi" w:hAnsiTheme="majorBidi" w:cstheme="majorBidi"/>
          <w:sz w:val="24"/>
          <w:szCs w:val="24"/>
        </w:rPr>
        <w:t xml:space="preserve">ertise was either not hired, </w:t>
      </w:r>
      <w:r w:rsidRPr="00D56616">
        <w:rPr>
          <w:rFonts w:asciiTheme="majorBidi" w:hAnsiTheme="majorBidi" w:cstheme="majorBidi"/>
          <w:sz w:val="24"/>
          <w:szCs w:val="24"/>
        </w:rPr>
        <w:t xml:space="preserve">resigned prematurely, or </w:t>
      </w:r>
      <w:r w:rsidR="00671531" w:rsidRPr="00D56616">
        <w:rPr>
          <w:rFonts w:asciiTheme="majorBidi" w:hAnsiTheme="majorBidi" w:cstheme="majorBidi"/>
          <w:sz w:val="24"/>
          <w:szCs w:val="24"/>
        </w:rPr>
        <w:t>not available to the programme</w:t>
      </w:r>
      <w:r w:rsidR="000D32BD" w:rsidRPr="00D56616">
        <w:rPr>
          <w:rFonts w:asciiTheme="majorBidi" w:hAnsiTheme="majorBidi" w:cstheme="majorBidi"/>
          <w:sz w:val="24"/>
          <w:szCs w:val="24"/>
        </w:rPr>
        <w:t xml:space="preserve"> as originally expected</w:t>
      </w:r>
      <w:r w:rsidRPr="00D56616">
        <w:rPr>
          <w:rFonts w:asciiTheme="majorBidi" w:hAnsiTheme="majorBidi" w:cstheme="majorBidi"/>
          <w:sz w:val="24"/>
          <w:szCs w:val="24"/>
        </w:rPr>
        <w:t xml:space="preserve">. This </w:t>
      </w:r>
      <w:r w:rsidR="00633B0E" w:rsidRPr="00D56616">
        <w:rPr>
          <w:rFonts w:asciiTheme="majorBidi" w:hAnsiTheme="majorBidi" w:cstheme="majorBidi"/>
          <w:sz w:val="24"/>
          <w:szCs w:val="24"/>
        </w:rPr>
        <w:t xml:space="preserve">created some human resource capacity gaps and </w:t>
      </w:r>
      <w:r w:rsidRPr="00D56616">
        <w:rPr>
          <w:rFonts w:asciiTheme="majorBidi" w:hAnsiTheme="majorBidi" w:cstheme="majorBidi"/>
          <w:sz w:val="24"/>
          <w:szCs w:val="24"/>
        </w:rPr>
        <w:t xml:space="preserve">contributed to </w:t>
      </w:r>
      <w:r w:rsidR="00AA3F6C" w:rsidRPr="00D56616">
        <w:rPr>
          <w:rFonts w:asciiTheme="majorBidi" w:hAnsiTheme="majorBidi" w:cstheme="majorBidi"/>
          <w:sz w:val="24"/>
          <w:szCs w:val="24"/>
        </w:rPr>
        <w:t>increasing the programme management b</w:t>
      </w:r>
      <w:r w:rsidR="0084550F" w:rsidRPr="00D56616">
        <w:rPr>
          <w:rFonts w:asciiTheme="majorBidi" w:hAnsiTheme="majorBidi" w:cstheme="majorBidi"/>
          <w:sz w:val="24"/>
          <w:szCs w:val="24"/>
        </w:rPr>
        <w:t>urden on field and support staff</w:t>
      </w:r>
      <w:r w:rsidR="00633B0E" w:rsidRPr="00D56616">
        <w:rPr>
          <w:rFonts w:asciiTheme="majorBidi" w:hAnsiTheme="majorBidi" w:cstheme="majorBidi"/>
          <w:sz w:val="24"/>
          <w:szCs w:val="24"/>
        </w:rPr>
        <w:t>.  In some cases, it created</w:t>
      </w:r>
      <w:r w:rsidR="00AA3F6C" w:rsidRPr="00D56616">
        <w:rPr>
          <w:rFonts w:asciiTheme="majorBidi" w:hAnsiTheme="majorBidi" w:cstheme="majorBidi"/>
          <w:sz w:val="24"/>
          <w:szCs w:val="24"/>
        </w:rPr>
        <w:t xml:space="preserve"> some </w:t>
      </w:r>
      <w:r w:rsidR="00671531" w:rsidRPr="00D56616">
        <w:rPr>
          <w:rFonts w:asciiTheme="majorBidi" w:hAnsiTheme="majorBidi" w:cstheme="majorBidi"/>
          <w:sz w:val="24"/>
          <w:szCs w:val="24"/>
        </w:rPr>
        <w:t xml:space="preserve">discontinuity and </w:t>
      </w:r>
      <w:r w:rsidRPr="00D56616">
        <w:rPr>
          <w:rFonts w:asciiTheme="majorBidi" w:hAnsiTheme="majorBidi" w:cstheme="majorBidi"/>
          <w:sz w:val="24"/>
          <w:szCs w:val="24"/>
        </w:rPr>
        <w:t xml:space="preserve">implementation problems. The most critical examples </w:t>
      </w:r>
      <w:r w:rsidR="0084550F" w:rsidRPr="00D56616">
        <w:rPr>
          <w:rFonts w:asciiTheme="majorBidi" w:hAnsiTheme="majorBidi" w:cstheme="majorBidi"/>
          <w:sz w:val="24"/>
          <w:szCs w:val="24"/>
        </w:rPr>
        <w:t xml:space="preserve">of human resource gaps identified by the evaluation </w:t>
      </w:r>
      <w:r w:rsidRPr="00D56616">
        <w:rPr>
          <w:rFonts w:asciiTheme="majorBidi" w:hAnsiTheme="majorBidi" w:cstheme="majorBidi"/>
          <w:sz w:val="24"/>
          <w:szCs w:val="24"/>
        </w:rPr>
        <w:t>are:</w:t>
      </w:r>
    </w:p>
    <w:p w:rsidR="005D100A" w:rsidRPr="00D56616" w:rsidRDefault="005D100A" w:rsidP="005D100A">
      <w:pPr>
        <w:pStyle w:val="ListParagraph"/>
        <w:autoSpaceDE w:val="0"/>
        <w:autoSpaceDN w:val="0"/>
        <w:adjustRightInd w:val="0"/>
        <w:spacing w:after="0" w:line="240" w:lineRule="auto"/>
        <w:ind w:left="1440"/>
        <w:jc w:val="both"/>
        <w:rPr>
          <w:rFonts w:asciiTheme="majorBidi" w:hAnsiTheme="majorBidi" w:cstheme="majorBidi"/>
          <w:sz w:val="24"/>
          <w:szCs w:val="24"/>
        </w:rPr>
      </w:pPr>
    </w:p>
    <w:p w:rsidR="005D100A" w:rsidRPr="00D56616" w:rsidRDefault="00B22AE1" w:rsidP="001E7845">
      <w:pPr>
        <w:pStyle w:val="ListParagraph"/>
        <w:numPr>
          <w:ilvl w:val="1"/>
          <w:numId w:val="8"/>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Three different UN Women P</w:t>
      </w:r>
      <w:r w:rsidR="007647E5" w:rsidRPr="00D56616">
        <w:rPr>
          <w:rFonts w:asciiTheme="majorBidi" w:hAnsiTheme="majorBidi" w:cstheme="majorBidi"/>
          <w:sz w:val="24"/>
          <w:szCs w:val="24"/>
        </w:rPr>
        <w:t>O</w:t>
      </w:r>
      <w:r w:rsidRPr="00D56616">
        <w:rPr>
          <w:rFonts w:asciiTheme="majorBidi" w:hAnsiTheme="majorBidi" w:cstheme="majorBidi"/>
          <w:sz w:val="24"/>
          <w:szCs w:val="24"/>
        </w:rPr>
        <w:t xml:space="preserve">s were assigned to oversee programme management at </w:t>
      </w:r>
      <w:r w:rsidR="007647E5" w:rsidRPr="00D56616">
        <w:rPr>
          <w:rFonts w:asciiTheme="majorBidi" w:hAnsiTheme="majorBidi" w:cstheme="majorBidi"/>
          <w:sz w:val="24"/>
          <w:szCs w:val="24"/>
        </w:rPr>
        <w:t xml:space="preserve">various periods.  </w:t>
      </w:r>
      <w:r w:rsidR="0007026C" w:rsidRPr="00D56616">
        <w:rPr>
          <w:rFonts w:asciiTheme="majorBidi" w:hAnsiTheme="majorBidi" w:cstheme="majorBidi"/>
          <w:sz w:val="24"/>
          <w:szCs w:val="24"/>
        </w:rPr>
        <w:t>The PO from the pilot phase was assigned programme management responsibilities for a period of six months before she was reassigned to a different function within UN Women.  A second PO was hired</w:t>
      </w:r>
      <w:r w:rsidR="007D1977" w:rsidRPr="00D56616">
        <w:rPr>
          <w:rFonts w:asciiTheme="majorBidi" w:hAnsiTheme="majorBidi" w:cstheme="majorBidi"/>
          <w:sz w:val="24"/>
          <w:szCs w:val="24"/>
        </w:rPr>
        <w:t xml:space="preserve"> rather swiftly, but resigned within four months relegating programme management to the Project Coordinator.  Again, a third PO was hired in 2011</w:t>
      </w:r>
      <w:r w:rsidR="00543A1A" w:rsidRPr="00D56616">
        <w:rPr>
          <w:rFonts w:asciiTheme="majorBidi" w:hAnsiTheme="majorBidi" w:cstheme="majorBidi"/>
          <w:sz w:val="24"/>
          <w:szCs w:val="24"/>
        </w:rPr>
        <w:t xml:space="preserve"> but resigned shortly thereafter.  </w:t>
      </w:r>
      <w:r w:rsidR="00337A1C" w:rsidRPr="00D56616">
        <w:rPr>
          <w:rFonts w:asciiTheme="majorBidi" w:hAnsiTheme="majorBidi" w:cstheme="majorBidi"/>
          <w:sz w:val="24"/>
          <w:szCs w:val="24"/>
        </w:rPr>
        <w:t>During the third year of operations, UN Women’s MDG-F Programme Manager</w:t>
      </w:r>
      <w:r w:rsidR="005653B7" w:rsidRPr="00D56616">
        <w:rPr>
          <w:rFonts w:asciiTheme="majorBidi" w:hAnsiTheme="majorBidi" w:cstheme="majorBidi"/>
          <w:sz w:val="24"/>
          <w:szCs w:val="24"/>
        </w:rPr>
        <w:t xml:space="preserve"> </w:t>
      </w:r>
      <w:r w:rsidR="00337A1C" w:rsidRPr="00D56616">
        <w:rPr>
          <w:rFonts w:asciiTheme="majorBidi" w:hAnsiTheme="majorBidi" w:cstheme="majorBidi"/>
          <w:sz w:val="24"/>
          <w:szCs w:val="24"/>
        </w:rPr>
        <w:t>was delegated the responsibility for managing the programme</w:t>
      </w:r>
      <w:r w:rsidR="005653B7" w:rsidRPr="00D56616">
        <w:rPr>
          <w:rFonts w:asciiTheme="majorBidi" w:hAnsiTheme="majorBidi" w:cstheme="majorBidi"/>
          <w:sz w:val="24"/>
          <w:szCs w:val="24"/>
        </w:rPr>
        <w:t>.  Due to the fact that the MDG-F Programme Manager had numerous projects within here portfolio starting i</w:t>
      </w:r>
      <w:r w:rsidR="00B72FAC" w:rsidRPr="00D56616">
        <w:rPr>
          <w:rFonts w:asciiTheme="majorBidi" w:hAnsiTheme="majorBidi" w:cstheme="majorBidi"/>
          <w:sz w:val="24"/>
          <w:szCs w:val="24"/>
        </w:rPr>
        <w:t>n 2012,</w:t>
      </w:r>
      <w:r w:rsidR="005653B7" w:rsidRPr="00D56616">
        <w:rPr>
          <w:rFonts w:asciiTheme="majorBidi" w:hAnsiTheme="majorBidi" w:cstheme="majorBidi"/>
          <w:sz w:val="24"/>
          <w:szCs w:val="24"/>
        </w:rPr>
        <w:t xml:space="preserve"> </w:t>
      </w:r>
      <w:r w:rsidR="00B72FAC" w:rsidRPr="00D56616">
        <w:rPr>
          <w:rFonts w:asciiTheme="majorBidi" w:hAnsiTheme="majorBidi" w:cstheme="majorBidi"/>
          <w:sz w:val="24"/>
          <w:szCs w:val="24"/>
        </w:rPr>
        <w:t xml:space="preserve">she had little time to dedicate to the programme.  </w:t>
      </w:r>
      <w:r w:rsidR="005D100A" w:rsidRPr="00D56616">
        <w:rPr>
          <w:rFonts w:asciiTheme="majorBidi" w:hAnsiTheme="majorBidi" w:cstheme="majorBidi"/>
          <w:sz w:val="24"/>
          <w:szCs w:val="24"/>
        </w:rPr>
        <w:t>The P</w:t>
      </w:r>
      <w:r w:rsidR="00B72FAC" w:rsidRPr="00D56616">
        <w:rPr>
          <w:rFonts w:asciiTheme="majorBidi" w:hAnsiTheme="majorBidi" w:cstheme="majorBidi"/>
          <w:sz w:val="24"/>
          <w:szCs w:val="24"/>
        </w:rPr>
        <w:t>O</w:t>
      </w:r>
      <w:r w:rsidR="005D100A" w:rsidRPr="00D56616">
        <w:rPr>
          <w:rFonts w:asciiTheme="majorBidi" w:hAnsiTheme="majorBidi" w:cstheme="majorBidi"/>
          <w:sz w:val="24"/>
          <w:szCs w:val="24"/>
        </w:rPr>
        <w:t xml:space="preserve"> position </w:t>
      </w:r>
      <w:r w:rsidR="00B72FAC" w:rsidRPr="00D56616">
        <w:rPr>
          <w:rFonts w:asciiTheme="majorBidi" w:hAnsiTheme="majorBidi" w:cstheme="majorBidi"/>
          <w:sz w:val="24"/>
          <w:szCs w:val="24"/>
        </w:rPr>
        <w:t xml:space="preserve">proved to be critical not only from the perspective of programme management function, but also because it was necessary to </w:t>
      </w:r>
      <w:r w:rsidR="005D100A" w:rsidRPr="00D56616">
        <w:rPr>
          <w:rFonts w:asciiTheme="majorBidi" w:hAnsiTheme="majorBidi" w:cstheme="majorBidi"/>
          <w:sz w:val="24"/>
          <w:szCs w:val="24"/>
        </w:rPr>
        <w:t xml:space="preserve">provide leadership, guide coordination </w:t>
      </w:r>
      <w:r w:rsidR="00F57207" w:rsidRPr="00D56616">
        <w:rPr>
          <w:rFonts w:asciiTheme="majorBidi" w:hAnsiTheme="majorBidi" w:cstheme="majorBidi"/>
          <w:sz w:val="24"/>
          <w:szCs w:val="24"/>
        </w:rPr>
        <w:t xml:space="preserve">and foster relationships built </w:t>
      </w:r>
      <w:r w:rsidR="005D100A" w:rsidRPr="00D56616">
        <w:rPr>
          <w:rFonts w:asciiTheme="majorBidi" w:hAnsiTheme="majorBidi" w:cstheme="majorBidi"/>
          <w:sz w:val="24"/>
          <w:szCs w:val="24"/>
        </w:rPr>
        <w:t xml:space="preserve">among the project partners and resolve any problematic issues.  </w:t>
      </w:r>
      <w:r w:rsidR="00A932A8" w:rsidRPr="00D56616">
        <w:rPr>
          <w:rFonts w:asciiTheme="majorBidi" w:hAnsiTheme="majorBidi" w:cstheme="majorBidi"/>
          <w:sz w:val="24"/>
          <w:szCs w:val="24"/>
        </w:rPr>
        <w:t>From the perspective of</w:t>
      </w:r>
      <w:r w:rsidR="0093734F" w:rsidRPr="00D56616">
        <w:rPr>
          <w:rFonts w:asciiTheme="majorBidi" w:hAnsiTheme="majorBidi" w:cstheme="majorBidi"/>
          <w:sz w:val="24"/>
          <w:szCs w:val="24"/>
        </w:rPr>
        <w:t xml:space="preserve"> MoE officials </w:t>
      </w:r>
      <w:r w:rsidR="00A932A8" w:rsidRPr="00D56616">
        <w:rPr>
          <w:rFonts w:asciiTheme="majorBidi" w:hAnsiTheme="majorBidi" w:cstheme="majorBidi"/>
          <w:sz w:val="24"/>
          <w:szCs w:val="24"/>
        </w:rPr>
        <w:t xml:space="preserve">interviewed, PO turnover </w:t>
      </w:r>
      <w:r w:rsidR="007A2346" w:rsidRPr="00D56616">
        <w:rPr>
          <w:rFonts w:asciiTheme="majorBidi" w:hAnsiTheme="majorBidi" w:cstheme="majorBidi"/>
          <w:sz w:val="24"/>
          <w:szCs w:val="24"/>
        </w:rPr>
        <w:t>rate has been among</w:t>
      </w:r>
      <w:r w:rsidR="00A932A8" w:rsidRPr="00D56616">
        <w:rPr>
          <w:rFonts w:asciiTheme="majorBidi" w:hAnsiTheme="majorBidi" w:cstheme="majorBidi"/>
          <w:sz w:val="24"/>
          <w:szCs w:val="24"/>
        </w:rPr>
        <w:t xml:space="preserve"> the </w:t>
      </w:r>
      <w:r w:rsidR="007A2346" w:rsidRPr="00D56616">
        <w:rPr>
          <w:rFonts w:asciiTheme="majorBidi" w:hAnsiTheme="majorBidi" w:cstheme="majorBidi"/>
          <w:sz w:val="24"/>
          <w:szCs w:val="24"/>
        </w:rPr>
        <w:t xml:space="preserve">key </w:t>
      </w:r>
      <w:r w:rsidR="00A932A8" w:rsidRPr="00D56616">
        <w:rPr>
          <w:rFonts w:asciiTheme="majorBidi" w:hAnsiTheme="majorBidi" w:cstheme="majorBidi"/>
          <w:sz w:val="24"/>
          <w:szCs w:val="24"/>
        </w:rPr>
        <w:t xml:space="preserve">main management weaknesses of the programme; and </w:t>
      </w:r>
      <w:r w:rsidR="007A2346" w:rsidRPr="00D56616">
        <w:rPr>
          <w:rFonts w:asciiTheme="majorBidi" w:hAnsiTheme="majorBidi" w:cstheme="majorBidi"/>
          <w:sz w:val="24"/>
          <w:szCs w:val="24"/>
        </w:rPr>
        <w:t xml:space="preserve">one that often contributed to communication breakdown among partners. </w:t>
      </w:r>
      <w:r w:rsidR="00A932A8" w:rsidRPr="00D56616">
        <w:rPr>
          <w:rFonts w:asciiTheme="majorBidi" w:hAnsiTheme="majorBidi" w:cstheme="majorBidi"/>
          <w:sz w:val="24"/>
          <w:szCs w:val="24"/>
        </w:rPr>
        <w:t xml:space="preserve"> </w:t>
      </w:r>
      <w:r w:rsidR="0093734F" w:rsidRPr="00D56616">
        <w:rPr>
          <w:rFonts w:asciiTheme="majorBidi" w:hAnsiTheme="majorBidi" w:cstheme="majorBidi"/>
          <w:sz w:val="24"/>
          <w:szCs w:val="24"/>
        </w:rPr>
        <w:t xml:space="preserve"> </w:t>
      </w:r>
      <w:r w:rsidR="00F57207" w:rsidRPr="00D56616">
        <w:rPr>
          <w:rFonts w:asciiTheme="majorBidi" w:hAnsiTheme="majorBidi" w:cstheme="majorBidi"/>
          <w:sz w:val="24"/>
          <w:szCs w:val="24"/>
        </w:rPr>
        <w:t xml:space="preserve"> </w:t>
      </w:r>
      <w:r w:rsidR="005D100A" w:rsidRPr="00D56616">
        <w:rPr>
          <w:rFonts w:asciiTheme="majorBidi" w:hAnsiTheme="majorBidi" w:cstheme="majorBidi"/>
          <w:sz w:val="24"/>
          <w:szCs w:val="24"/>
        </w:rPr>
        <w:t xml:space="preserve"> </w:t>
      </w:r>
    </w:p>
    <w:p w:rsidR="005D100A" w:rsidRPr="00D56616" w:rsidRDefault="005D100A" w:rsidP="005D100A">
      <w:pPr>
        <w:pStyle w:val="ListParagraph"/>
        <w:autoSpaceDE w:val="0"/>
        <w:autoSpaceDN w:val="0"/>
        <w:adjustRightInd w:val="0"/>
        <w:spacing w:after="0" w:line="240" w:lineRule="auto"/>
        <w:ind w:left="1440"/>
        <w:jc w:val="both"/>
        <w:rPr>
          <w:rFonts w:asciiTheme="majorBidi" w:hAnsiTheme="majorBidi" w:cstheme="majorBidi"/>
          <w:sz w:val="24"/>
          <w:szCs w:val="24"/>
        </w:rPr>
      </w:pPr>
    </w:p>
    <w:p w:rsidR="005D100A" w:rsidRPr="00D56616" w:rsidRDefault="005D100A" w:rsidP="001E7845">
      <w:pPr>
        <w:pStyle w:val="ListParagraph"/>
        <w:numPr>
          <w:ilvl w:val="1"/>
          <w:numId w:val="8"/>
        </w:numPr>
        <w:autoSpaceDE w:val="0"/>
        <w:autoSpaceDN w:val="0"/>
        <w:adjustRightInd w:val="0"/>
        <w:spacing w:after="0" w:line="240" w:lineRule="auto"/>
        <w:jc w:val="both"/>
        <w:rPr>
          <w:rFonts w:asciiTheme="majorBidi" w:hAnsiTheme="majorBidi" w:cstheme="majorBidi"/>
          <w:sz w:val="24"/>
          <w:szCs w:val="24"/>
        </w:rPr>
      </w:pPr>
      <w:r w:rsidRPr="00D56616">
        <w:rPr>
          <w:rFonts w:asciiTheme="majorBidi" w:hAnsiTheme="majorBidi" w:cstheme="majorBidi"/>
          <w:sz w:val="24"/>
          <w:szCs w:val="24"/>
        </w:rPr>
        <w:t xml:space="preserve">While the </w:t>
      </w:r>
      <w:r w:rsidR="00F57207" w:rsidRPr="00D56616">
        <w:rPr>
          <w:rFonts w:asciiTheme="majorBidi" w:hAnsiTheme="majorBidi" w:cstheme="majorBidi"/>
          <w:sz w:val="24"/>
          <w:szCs w:val="24"/>
        </w:rPr>
        <w:t xml:space="preserve">Evaluation Office at </w:t>
      </w:r>
      <w:r w:rsidRPr="00D56616">
        <w:rPr>
          <w:rFonts w:asciiTheme="majorBidi" w:hAnsiTheme="majorBidi" w:cstheme="majorBidi"/>
          <w:sz w:val="24"/>
          <w:szCs w:val="24"/>
        </w:rPr>
        <w:t>UN</w:t>
      </w:r>
      <w:r w:rsidR="00F57207" w:rsidRPr="00D56616">
        <w:rPr>
          <w:rFonts w:asciiTheme="majorBidi" w:hAnsiTheme="majorBidi" w:cstheme="majorBidi"/>
          <w:sz w:val="24"/>
          <w:szCs w:val="24"/>
        </w:rPr>
        <w:t xml:space="preserve"> Women’s Headquarters </w:t>
      </w:r>
      <w:r w:rsidRPr="00D56616">
        <w:rPr>
          <w:rFonts w:asciiTheme="majorBidi" w:hAnsiTheme="majorBidi" w:cstheme="majorBidi"/>
          <w:sz w:val="24"/>
          <w:szCs w:val="24"/>
        </w:rPr>
        <w:t xml:space="preserve">was involved in the project </w:t>
      </w:r>
      <w:r w:rsidR="00252C9E" w:rsidRPr="00D56616">
        <w:rPr>
          <w:rFonts w:asciiTheme="majorBidi" w:hAnsiTheme="majorBidi" w:cstheme="majorBidi"/>
          <w:sz w:val="24"/>
          <w:szCs w:val="24"/>
        </w:rPr>
        <w:t xml:space="preserve">preparatory stages </w:t>
      </w:r>
      <w:r w:rsidRPr="00D56616">
        <w:rPr>
          <w:rFonts w:asciiTheme="majorBidi" w:hAnsiTheme="majorBidi" w:cstheme="majorBidi"/>
          <w:sz w:val="24"/>
          <w:szCs w:val="24"/>
        </w:rPr>
        <w:t>as planned</w:t>
      </w:r>
      <w:r w:rsidR="00252C9E" w:rsidRPr="00D56616">
        <w:rPr>
          <w:rFonts w:asciiTheme="majorBidi" w:hAnsiTheme="majorBidi" w:cstheme="majorBidi"/>
          <w:sz w:val="24"/>
          <w:szCs w:val="24"/>
        </w:rPr>
        <w:t xml:space="preserve">, </w:t>
      </w:r>
      <w:r w:rsidRPr="00D56616">
        <w:rPr>
          <w:rFonts w:asciiTheme="majorBidi" w:hAnsiTheme="majorBidi" w:cstheme="majorBidi"/>
          <w:sz w:val="24"/>
          <w:szCs w:val="24"/>
        </w:rPr>
        <w:t>substantial</w:t>
      </w:r>
      <w:r w:rsidR="00252C9E" w:rsidRPr="00D56616">
        <w:rPr>
          <w:rFonts w:asciiTheme="majorBidi" w:hAnsiTheme="majorBidi" w:cstheme="majorBidi"/>
          <w:sz w:val="24"/>
          <w:szCs w:val="24"/>
        </w:rPr>
        <w:t>ly</w:t>
      </w:r>
      <w:r w:rsidRPr="00D56616">
        <w:rPr>
          <w:rFonts w:asciiTheme="majorBidi" w:hAnsiTheme="majorBidi" w:cstheme="majorBidi"/>
          <w:sz w:val="24"/>
          <w:szCs w:val="24"/>
        </w:rPr>
        <w:t xml:space="preserve"> more involvement was needed</w:t>
      </w:r>
      <w:r w:rsidR="00252C9E" w:rsidRPr="00D56616">
        <w:rPr>
          <w:rFonts w:asciiTheme="majorBidi" w:hAnsiTheme="majorBidi" w:cstheme="majorBidi"/>
          <w:sz w:val="24"/>
          <w:szCs w:val="24"/>
        </w:rPr>
        <w:t xml:space="preserve"> throughout the programme’s lifetime</w:t>
      </w:r>
      <w:r w:rsidRPr="00D56616">
        <w:rPr>
          <w:rFonts w:asciiTheme="majorBidi" w:hAnsiTheme="majorBidi" w:cstheme="majorBidi"/>
          <w:sz w:val="24"/>
          <w:szCs w:val="24"/>
        </w:rPr>
        <w:t xml:space="preserve">. </w:t>
      </w:r>
      <w:r w:rsidR="00252C9E" w:rsidRPr="00D56616">
        <w:rPr>
          <w:rFonts w:asciiTheme="majorBidi" w:hAnsiTheme="majorBidi" w:cstheme="majorBidi"/>
          <w:sz w:val="24"/>
          <w:szCs w:val="24"/>
        </w:rPr>
        <w:t xml:space="preserve">In fact, given its </w:t>
      </w:r>
      <w:r w:rsidR="00B17E89" w:rsidRPr="00D56616">
        <w:rPr>
          <w:rFonts w:asciiTheme="majorBidi" w:hAnsiTheme="majorBidi" w:cstheme="majorBidi"/>
          <w:sz w:val="24"/>
          <w:szCs w:val="24"/>
        </w:rPr>
        <w:t xml:space="preserve">planned </w:t>
      </w:r>
      <w:r w:rsidR="00252C9E" w:rsidRPr="00D56616">
        <w:rPr>
          <w:rFonts w:asciiTheme="majorBidi" w:hAnsiTheme="majorBidi" w:cstheme="majorBidi"/>
          <w:sz w:val="24"/>
          <w:szCs w:val="24"/>
        </w:rPr>
        <w:t>scale</w:t>
      </w:r>
      <w:r w:rsidR="00B17E89" w:rsidRPr="00D56616">
        <w:rPr>
          <w:rFonts w:asciiTheme="majorBidi" w:hAnsiTheme="majorBidi" w:cstheme="majorBidi"/>
          <w:sz w:val="24"/>
          <w:szCs w:val="24"/>
        </w:rPr>
        <w:t>, outcomes, and scaling-up intentions, the programme would have undoubtedly benefitted from the regular –possibly full-time- inputs of an M&amp;E specialist. S</w:t>
      </w:r>
      <w:r w:rsidRPr="00D56616">
        <w:rPr>
          <w:rFonts w:asciiTheme="majorBidi" w:hAnsiTheme="majorBidi" w:cstheme="majorBidi"/>
          <w:sz w:val="24"/>
          <w:szCs w:val="24"/>
        </w:rPr>
        <w:t xml:space="preserve">uch </w:t>
      </w:r>
      <w:r w:rsidR="00B17E89" w:rsidRPr="00D56616">
        <w:rPr>
          <w:rFonts w:asciiTheme="majorBidi" w:hAnsiTheme="majorBidi" w:cstheme="majorBidi"/>
          <w:sz w:val="24"/>
          <w:szCs w:val="24"/>
        </w:rPr>
        <w:t xml:space="preserve">a </w:t>
      </w:r>
      <w:r w:rsidRPr="00D56616">
        <w:rPr>
          <w:rFonts w:asciiTheme="majorBidi" w:hAnsiTheme="majorBidi" w:cstheme="majorBidi"/>
          <w:sz w:val="24"/>
          <w:szCs w:val="24"/>
        </w:rPr>
        <w:t xml:space="preserve">specialist would have likely </w:t>
      </w:r>
      <w:r w:rsidR="00B17E89" w:rsidRPr="00D56616">
        <w:rPr>
          <w:rFonts w:asciiTheme="majorBidi" w:hAnsiTheme="majorBidi" w:cstheme="majorBidi"/>
          <w:sz w:val="24"/>
          <w:szCs w:val="24"/>
        </w:rPr>
        <w:t>been able to develop a more coherent and integrated monitoring framework</w:t>
      </w:r>
      <w:r w:rsidR="0093734F" w:rsidRPr="00D56616">
        <w:rPr>
          <w:rFonts w:asciiTheme="majorBidi" w:hAnsiTheme="majorBidi" w:cstheme="majorBidi"/>
          <w:sz w:val="24"/>
          <w:szCs w:val="24"/>
        </w:rPr>
        <w:t>,</w:t>
      </w:r>
      <w:r w:rsidR="00B17E89" w:rsidRPr="00D56616">
        <w:rPr>
          <w:rFonts w:asciiTheme="majorBidi" w:hAnsiTheme="majorBidi" w:cstheme="majorBidi"/>
          <w:sz w:val="24"/>
          <w:szCs w:val="24"/>
        </w:rPr>
        <w:t xml:space="preserve"> </w:t>
      </w:r>
      <w:r w:rsidR="0093734F" w:rsidRPr="00D56616">
        <w:rPr>
          <w:rFonts w:asciiTheme="majorBidi" w:hAnsiTheme="majorBidi" w:cstheme="majorBidi"/>
          <w:sz w:val="24"/>
          <w:szCs w:val="24"/>
        </w:rPr>
        <w:t>significantly contribute</w:t>
      </w:r>
      <w:r w:rsidR="00BD5AE5" w:rsidRPr="00D56616">
        <w:rPr>
          <w:rFonts w:asciiTheme="majorBidi" w:hAnsiTheme="majorBidi" w:cstheme="majorBidi"/>
          <w:sz w:val="24"/>
          <w:szCs w:val="24"/>
        </w:rPr>
        <w:t xml:space="preserve"> to ensuring that decisions of various committees are more properly followed up</w:t>
      </w:r>
      <w:r w:rsidR="0093734F" w:rsidRPr="00D56616">
        <w:rPr>
          <w:rFonts w:asciiTheme="majorBidi" w:hAnsiTheme="majorBidi" w:cstheme="majorBidi"/>
          <w:sz w:val="24"/>
          <w:szCs w:val="24"/>
        </w:rPr>
        <w:t>, and shoulder some of the monitoring burden on the PC and FCs</w:t>
      </w:r>
      <w:r w:rsidR="00BD5AE5" w:rsidRPr="00D56616">
        <w:rPr>
          <w:rFonts w:asciiTheme="majorBidi" w:hAnsiTheme="majorBidi" w:cstheme="majorBidi"/>
          <w:sz w:val="24"/>
          <w:szCs w:val="24"/>
        </w:rPr>
        <w:t xml:space="preserve">.  </w:t>
      </w:r>
    </w:p>
    <w:p w:rsidR="002B0751" w:rsidRPr="00D56616" w:rsidRDefault="002B0751" w:rsidP="002B0751">
      <w:pPr>
        <w:pStyle w:val="ListParagraph"/>
        <w:rPr>
          <w:rFonts w:asciiTheme="majorBidi" w:hAnsiTheme="majorBidi" w:cstheme="majorBidi"/>
          <w:sz w:val="24"/>
          <w:szCs w:val="24"/>
        </w:rPr>
      </w:pPr>
    </w:p>
    <w:p w:rsidR="002B0751" w:rsidRPr="00D56616" w:rsidRDefault="002B0751" w:rsidP="001E7845">
      <w:pPr>
        <w:pStyle w:val="ListParagraph"/>
        <w:numPr>
          <w:ilvl w:val="1"/>
          <w:numId w:val="8"/>
        </w:numPr>
        <w:autoSpaceDE w:val="0"/>
        <w:autoSpaceDN w:val="0"/>
        <w:adjustRightInd w:val="0"/>
        <w:spacing w:after="0" w:line="240" w:lineRule="auto"/>
        <w:jc w:val="both"/>
        <w:rPr>
          <w:rFonts w:asciiTheme="majorBidi" w:hAnsiTheme="majorBidi" w:cstheme="majorBidi"/>
          <w:sz w:val="28"/>
          <w:szCs w:val="28"/>
        </w:rPr>
      </w:pPr>
      <w:r w:rsidRPr="00D56616">
        <w:rPr>
          <w:rFonts w:asciiTheme="majorBidi" w:hAnsiTheme="majorBidi" w:cstheme="majorBidi"/>
          <w:sz w:val="24"/>
          <w:szCs w:val="24"/>
        </w:rPr>
        <w:t>The role of MAAN in programme implementation was not sufficiently clear</w:t>
      </w:r>
      <w:r w:rsidR="00E64611" w:rsidRPr="00D56616">
        <w:rPr>
          <w:rFonts w:asciiTheme="majorBidi" w:hAnsiTheme="majorBidi" w:cstheme="majorBidi"/>
          <w:sz w:val="24"/>
          <w:szCs w:val="24"/>
        </w:rPr>
        <w:t xml:space="preserve"> in the Cooperation Agreement signed with UN Women.  </w:t>
      </w:r>
      <w:r w:rsidR="00480D8D" w:rsidRPr="00D56616">
        <w:rPr>
          <w:rFonts w:asciiTheme="majorBidi" w:hAnsiTheme="majorBidi" w:cstheme="majorBidi"/>
          <w:sz w:val="24"/>
          <w:szCs w:val="24"/>
        </w:rPr>
        <w:t xml:space="preserve">UN Women’s expectations from MAAN were </w:t>
      </w:r>
      <w:r w:rsidR="00954BDB" w:rsidRPr="00D56616">
        <w:rPr>
          <w:rFonts w:asciiTheme="majorBidi" w:hAnsiTheme="majorBidi" w:cstheme="majorBidi"/>
          <w:sz w:val="24"/>
          <w:szCs w:val="24"/>
        </w:rPr>
        <w:t xml:space="preserve">quite high </w:t>
      </w:r>
      <w:r w:rsidR="00480D8D" w:rsidRPr="00D56616">
        <w:rPr>
          <w:rFonts w:asciiTheme="majorBidi" w:hAnsiTheme="majorBidi" w:cstheme="majorBidi"/>
          <w:sz w:val="24"/>
          <w:szCs w:val="24"/>
        </w:rPr>
        <w:t xml:space="preserve">given the nature </w:t>
      </w:r>
      <w:r w:rsidR="00F97978" w:rsidRPr="00D56616">
        <w:rPr>
          <w:rFonts w:asciiTheme="majorBidi" w:hAnsiTheme="majorBidi" w:cstheme="majorBidi"/>
          <w:sz w:val="24"/>
          <w:szCs w:val="24"/>
        </w:rPr>
        <w:t xml:space="preserve">and rubric </w:t>
      </w:r>
      <w:r w:rsidR="00480D8D" w:rsidRPr="00D56616">
        <w:rPr>
          <w:rFonts w:asciiTheme="majorBidi" w:hAnsiTheme="majorBidi" w:cstheme="majorBidi"/>
          <w:sz w:val="24"/>
          <w:szCs w:val="24"/>
        </w:rPr>
        <w:t xml:space="preserve">of the agreement signed </w:t>
      </w:r>
      <w:r w:rsidR="00F97978" w:rsidRPr="00D56616">
        <w:rPr>
          <w:rFonts w:asciiTheme="majorBidi" w:hAnsiTheme="majorBidi" w:cstheme="majorBidi"/>
          <w:sz w:val="24"/>
          <w:szCs w:val="24"/>
        </w:rPr>
        <w:t>it signed</w:t>
      </w:r>
      <w:r w:rsidR="00480D8D" w:rsidRPr="00D56616">
        <w:rPr>
          <w:rFonts w:asciiTheme="majorBidi" w:hAnsiTheme="majorBidi" w:cstheme="majorBidi"/>
          <w:sz w:val="24"/>
          <w:szCs w:val="24"/>
        </w:rPr>
        <w:t xml:space="preserve"> </w:t>
      </w:r>
      <w:r w:rsidR="00F97978" w:rsidRPr="00D56616">
        <w:rPr>
          <w:rFonts w:asciiTheme="majorBidi" w:hAnsiTheme="majorBidi" w:cstheme="majorBidi"/>
          <w:sz w:val="24"/>
          <w:szCs w:val="24"/>
        </w:rPr>
        <w:t xml:space="preserve">with </w:t>
      </w:r>
      <w:r w:rsidR="00480D8D" w:rsidRPr="00D56616">
        <w:rPr>
          <w:rFonts w:asciiTheme="majorBidi" w:hAnsiTheme="majorBidi" w:cstheme="majorBidi"/>
          <w:sz w:val="24"/>
          <w:szCs w:val="24"/>
        </w:rPr>
        <w:t xml:space="preserve">MAAN.  </w:t>
      </w:r>
      <w:r w:rsidR="00954BDB" w:rsidRPr="00D56616">
        <w:rPr>
          <w:rFonts w:asciiTheme="majorBidi" w:hAnsiTheme="majorBidi" w:cstheme="majorBidi"/>
          <w:sz w:val="24"/>
          <w:szCs w:val="24"/>
        </w:rPr>
        <w:t>These included the provision of substantially</w:t>
      </w:r>
      <w:r w:rsidR="006A11BE" w:rsidRPr="00D56616">
        <w:rPr>
          <w:rFonts w:asciiTheme="majorBidi" w:hAnsiTheme="majorBidi" w:cstheme="majorBidi"/>
          <w:sz w:val="24"/>
          <w:szCs w:val="24"/>
        </w:rPr>
        <w:t xml:space="preserve"> more technical assistance services and follow-up to the targeted women</w:t>
      </w:r>
      <w:r w:rsidR="00954BDB" w:rsidRPr="00D56616">
        <w:rPr>
          <w:rFonts w:asciiTheme="majorBidi" w:hAnsiTheme="majorBidi" w:cstheme="majorBidi"/>
          <w:sz w:val="24"/>
          <w:szCs w:val="24"/>
        </w:rPr>
        <w:t>’s</w:t>
      </w:r>
      <w:r w:rsidR="006A11BE" w:rsidRPr="00D56616">
        <w:rPr>
          <w:rFonts w:asciiTheme="majorBidi" w:hAnsiTheme="majorBidi" w:cstheme="majorBidi"/>
          <w:sz w:val="24"/>
          <w:szCs w:val="24"/>
        </w:rPr>
        <w:t xml:space="preserve"> centers</w:t>
      </w:r>
      <w:r w:rsidR="00954BDB" w:rsidRPr="00D56616">
        <w:rPr>
          <w:rFonts w:asciiTheme="majorBidi" w:hAnsiTheme="majorBidi" w:cstheme="majorBidi"/>
          <w:sz w:val="24"/>
          <w:szCs w:val="24"/>
        </w:rPr>
        <w:t xml:space="preserve"> than what </w:t>
      </w:r>
      <w:r w:rsidR="00F97978" w:rsidRPr="00D56616">
        <w:rPr>
          <w:rFonts w:asciiTheme="majorBidi" w:hAnsiTheme="majorBidi" w:cstheme="majorBidi"/>
          <w:sz w:val="24"/>
          <w:szCs w:val="24"/>
        </w:rPr>
        <w:t xml:space="preserve">was </w:t>
      </w:r>
      <w:r w:rsidR="00954BDB" w:rsidRPr="00D56616">
        <w:rPr>
          <w:rFonts w:asciiTheme="majorBidi" w:hAnsiTheme="majorBidi" w:cstheme="majorBidi"/>
          <w:sz w:val="24"/>
          <w:szCs w:val="24"/>
        </w:rPr>
        <w:t>provided, including overseeing women’s center’s financial performance vis-à-vis canteen operations</w:t>
      </w:r>
      <w:r w:rsidR="00F97978" w:rsidRPr="00D56616">
        <w:rPr>
          <w:rFonts w:asciiTheme="majorBidi" w:hAnsiTheme="majorBidi" w:cstheme="majorBidi"/>
          <w:sz w:val="24"/>
          <w:szCs w:val="24"/>
        </w:rPr>
        <w:t xml:space="preserve"> on a regular basis</w:t>
      </w:r>
      <w:r w:rsidR="00954BDB" w:rsidRPr="00D56616">
        <w:rPr>
          <w:rFonts w:asciiTheme="majorBidi" w:hAnsiTheme="majorBidi" w:cstheme="majorBidi"/>
          <w:sz w:val="24"/>
          <w:szCs w:val="24"/>
        </w:rPr>
        <w:t>.  MAAN on the other hand saw its role as</w:t>
      </w:r>
      <w:r w:rsidR="009F1AE2" w:rsidRPr="00D56616">
        <w:rPr>
          <w:rFonts w:asciiTheme="majorBidi" w:hAnsiTheme="majorBidi" w:cstheme="majorBidi"/>
          <w:sz w:val="24"/>
          <w:szCs w:val="24"/>
        </w:rPr>
        <w:t xml:space="preserve"> a service provider of specifically defined </w:t>
      </w:r>
      <w:r w:rsidR="005B35E7" w:rsidRPr="00D56616">
        <w:rPr>
          <w:rFonts w:asciiTheme="majorBidi" w:hAnsiTheme="majorBidi" w:cstheme="majorBidi"/>
          <w:sz w:val="24"/>
          <w:szCs w:val="24"/>
        </w:rPr>
        <w:t xml:space="preserve">capacity building </w:t>
      </w:r>
      <w:r w:rsidR="009F1AE2" w:rsidRPr="00D56616">
        <w:rPr>
          <w:rFonts w:asciiTheme="majorBidi" w:hAnsiTheme="majorBidi" w:cstheme="majorBidi"/>
          <w:sz w:val="24"/>
          <w:szCs w:val="24"/>
        </w:rPr>
        <w:t xml:space="preserve">tasks </w:t>
      </w:r>
      <w:r w:rsidR="005B35E7" w:rsidRPr="00D56616">
        <w:rPr>
          <w:rFonts w:asciiTheme="majorBidi" w:hAnsiTheme="majorBidi" w:cstheme="majorBidi"/>
          <w:sz w:val="24"/>
          <w:szCs w:val="24"/>
        </w:rPr>
        <w:t>(training, coaching, and upgrading and equipping women’s centers kitchens).</w:t>
      </w:r>
      <w:r w:rsidR="007E1649" w:rsidRPr="00D56616">
        <w:rPr>
          <w:rFonts w:asciiTheme="majorBidi" w:hAnsiTheme="majorBidi" w:cstheme="majorBidi"/>
          <w:sz w:val="24"/>
          <w:szCs w:val="24"/>
        </w:rPr>
        <w:t xml:space="preserve">  </w:t>
      </w:r>
    </w:p>
    <w:p w:rsidR="002B0751" w:rsidRPr="00D56616" w:rsidRDefault="002B0751" w:rsidP="002B0751">
      <w:pPr>
        <w:pStyle w:val="ListParagraph"/>
        <w:rPr>
          <w:rFonts w:asciiTheme="majorBidi" w:hAnsiTheme="majorBidi" w:cstheme="majorBidi"/>
          <w:sz w:val="24"/>
          <w:szCs w:val="24"/>
        </w:rPr>
      </w:pPr>
    </w:p>
    <w:p w:rsidR="005D100A" w:rsidRPr="00D56616" w:rsidRDefault="00DF15CE" w:rsidP="001E7845">
      <w:pPr>
        <w:pStyle w:val="ListParagraph"/>
        <w:numPr>
          <w:ilvl w:val="1"/>
          <w:numId w:val="8"/>
        </w:numPr>
        <w:autoSpaceDE w:val="0"/>
        <w:autoSpaceDN w:val="0"/>
        <w:adjustRightInd w:val="0"/>
        <w:spacing w:after="0" w:line="240" w:lineRule="auto"/>
        <w:jc w:val="both"/>
        <w:rPr>
          <w:rFonts w:asciiTheme="majorBidi" w:hAnsiTheme="majorBidi" w:cstheme="majorBidi"/>
          <w:sz w:val="28"/>
          <w:szCs w:val="28"/>
        </w:rPr>
      </w:pPr>
      <w:r w:rsidRPr="00D56616">
        <w:rPr>
          <w:rFonts w:asciiTheme="majorBidi" w:hAnsiTheme="majorBidi" w:cstheme="majorBidi"/>
          <w:sz w:val="24"/>
          <w:szCs w:val="24"/>
        </w:rPr>
        <w:t>Resources were not mad</w:t>
      </w:r>
      <w:r w:rsidR="007E1649" w:rsidRPr="00D56616">
        <w:rPr>
          <w:rFonts w:asciiTheme="majorBidi" w:hAnsiTheme="majorBidi" w:cstheme="majorBidi"/>
          <w:sz w:val="24"/>
          <w:szCs w:val="24"/>
        </w:rPr>
        <w:t>e</w:t>
      </w:r>
      <w:r w:rsidRPr="00D56616">
        <w:rPr>
          <w:rFonts w:asciiTheme="majorBidi" w:hAnsiTheme="majorBidi" w:cstheme="majorBidi"/>
          <w:sz w:val="24"/>
          <w:szCs w:val="24"/>
        </w:rPr>
        <w:t xml:space="preserve"> available to MAAN to recruit field staff to build the capacity of women centers and follow</w:t>
      </w:r>
      <w:r w:rsidR="006C46D5"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programme </w:t>
      </w:r>
      <w:r w:rsidR="006C46D5" w:rsidRPr="00D56616">
        <w:rPr>
          <w:rFonts w:asciiTheme="majorBidi" w:hAnsiTheme="majorBidi" w:cstheme="majorBidi"/>
          <w:sz w:val="24"/>
          <w:szCs w:val="24"/>
        </w:rPr>
        <w:t>implementation in the field on a full-time basis until the programme’s second year of operations.   Field staff hired by MAAN</w:t>
      </w:r>
      <w:r w:rsidR="00214FCA" w:rsidRPr="00D56616">
        <w:rPr>
          <w:rFonts w:asciiTheme="majorBidi" w:hAnsiTheme="majorBidi" w:cstheme="majorBidi"/>
          <w:sz w:val="24"/>
          <w:szCs w:val="24"/>
        </w:rPr>
        <w:t xml:space="preserve"> </w:t>
      </w:r>
      <w:r w:rsidR="006C46D5" w:rsidRPr="00D56616">
        <w:rPr>
          <w:rFonts w:asciiTheme="majorBidi" w:hAnsiTheme="majorBidi" w:cstheme="majorBidi"/>
          <w:sz w:val="24"/>
          <w:szCs w:val="24"/>
        </w:rPr>
        <w:t xml:space="preserve">during the second year of operations </w:t>
      </w:r>
      <w:r w:rsidR="002B0751" w:rsidRPr="00D56616">
        <w:rPr>
          <w:rFonts w:asciiTheme="majorBidi" w:hAnsiTheme="majorBidi" w:cstheme="majorBidi"/>
          <w:sz w:val="24"/>
          <w:szCs w:val="24"/>
        </w:rPr>
        <w:t>neither had</w:t>
      </w:r>
      <w:r w:rsidR="00551164" w:rsidRPr="00D56616">
        <w:rPr>
          <w:rFonts w:asciiTheme="majorBidi" w:hAnsiTheme="majorBidi" w:cstheme="majorBidi"/>
          <w:sz w:val="24"/>
          <w:szCs w:val="24"/>
        </w:rPr>
        <w:t xml:space="preserve"> the </w:t>
      </w:r>
      <w:r w:rsidR="00551164" w:rsidRPr="00D56616">
        <w:rPr>
          <w:rFonts w:asciiTheme="majorBidi" w:hAnsiTheme="majorBidi" w:cstheme="majorBidi"/>
          <w:sz w:val="24"/>
          <w:szCs w:val="24"/>
        </w:rPr>
        <w:lastRenderedPageBreak/>
        <w:t>requisite</w:t>
      </w:r>
      <w:r w:rsidR="005D100A" w:rsidRPr="00D56616">
        <w:rPr>
          <w:rFonts w:asciiTheme="majorBidi" w:hAnsiTheme="majorBidi" w:cstheme="majorBidi"/>
          <w:sz w:val="24"/>
          <w:szCs w:val="24"/>
        </w:rPr>
        <w:t xml:space="preserve"> expert</w:t>
      </w:r>
      <w:r w:rsidR="00551164" w:rsidRPr="00D56616">
        <w:rPr>
          <w:rFonts w:asciiTheme="majorBidi" w:hAnsiTheme="majorBidi" w:cstheme="majorBidi"/>
          <w:sz w:val="24"/>
          <w:szCs w:val="24"/>
        </w:rPr>
        <w:t xml:space="preserve">ise in enterprise development </w:t>
      </w:r>
      <w:r w:rsidR="002B0751" w:rsidRPr="00D56616">
        <w:rPr>
          <w:rFonts w:asciiTheme="majorBidi" w:hAnsiTheme="majorBidi" w:cstheme="majorBidi"/>
          <w:sz w:val="24"/>
          <w:szCs w:val="24"/>
        </w:rPr>
        <w:t xml:space="preserve">nor </w:t>
      </w:r>
      <w:r w:rsidR="007E1649" w:rsidRPr="00D56616">
        <w:rPr>
          <w:rFonts w:asciiTheme="majorBidi" w:hAnsiTheme="majorBidi" w:cstheme="majorBidi"/>
          <w:sz w:val="24"/>
          <w:szCs w:val="24"/>
        </w:rPr>
        <w:t xml:space="preserve">were given </w:t>
      </w:r>
      <w:r w:rsidR="00AB49FD" w:rsidRPr="00D56616">
        <w:rPr>
          <w:rFonts w:asciiTheme="majorBidi" w:hAnsiTheme="majorBidi" w:cstheme="majorBidi"/>
          <w:sz w:val="24"/>
          <w:szCs w:val="24"/>
        </w:rPr>
        <w:t xml:space="preserve">–due to the previous point- </w:t>
      </w:r>
      <w:r w:rsidR="007E1649" w:rsidRPr="00D56616">
        <w:rPr>
          <w:rFonts w:asciiTheme="majorBidi" w:hAnsiTheme="majorBidi" w:cstheme="majorBidi"/>
          <w:sz w:val="24"/>
          <w:szCs w:val="24"/>
        </w:rPr>
        <w:t xml:space="preserve">a specific mandate </w:t>
      </w:r>
      <w:r w:rsidR="002B2EB9" w:rsidRPr="00D56616">
        <w:rPr>
          <w:rFonts w:asciiTheme="majorBidi" w:hAnsiTheme="majorBidi" w:cstheme="majorBidi"/>
          <w:sz w:val="24"/>
          <w:szCs w:val="24"/>
        </w:rPr>
        <w:t xml:space="preserve">to do so.  </w:t>
      </w:r>
    </w:p>
    <w:p w:rsidR="00AB49FD" w:rsidRPr="00D56616" w:rsidRDefault="00AB49FD" w:rsidP="00AB49FD">
      <w:pPr>
        <w:autoSpaceDE w:val="0"/>
        <w:autoSpaceDN w:val="0"/>
        <w:adjustRightInd w:val="0"/>
        <w:spacing w:line="240" w:lineRule="auto"/>
        <w:rPr>
          <w:rFonts w:ascii="Arial" w:hAnsi="Arial"/>
          <w:lang w:val="en-US"/>
        </w:rPr>
      </w:pPr>
    </w:p>
    <w:p w:rsidR="003F20EC" w:rsidRPr="00D56616" w:rsidRDefault="00AB49FD" w:rsidP="004F2147">
      <w:pPr>
        <w:autoSpaceDE w:val="0"/>
        <w:autoSpaceDN w:val="0"/>
        <w:adjustRightInd w:val="0"/>
        <w:spacing w:line="240" w:lineRule="auto"/>
        <w:rPr>
          <w:rFonts w:asciiTheme="majorBidi" w:hAnsiTheme="majorBidi" w:cstheme="majorBidi"/>
          <w:sz w:val="24"/>
          <w:szCs w:val="24"/>
        </w:rPr>
      </w:pPr>
      <w:r w:rsidRPr="00D56616">
        <w:rPr>
          <w:rFonts w:asciiTheme="majorBidi" w:hAnsiTheme="majorBidi" w:cstheme="majorBidi"/>
          <w:sz w:val="24"/>
          <w:szCs w:val="24"/>
        </w:rPr>
        <w:t>Some of these organizational and staffing issues were beginning to be addressed at the time</w:t>
      </w:r>
      <w:r w:rsidR="004F2147" w:rsidRPr="00D56616">
        <w:rPr>
          <w:rFonts w:asciiTheme="majorBidi" w:hAnsiTheme="majorBidi" w:cstheme="majorBidi"/>
          <w:sz w:val="24"/>
          <w:szCs w:val="24"/>
        </w:rPr>
        <w:t xml:space="preserve"> </w:t>
      </w:r>
      <w:r w:rsidRPr="00D56616">
        <w:rPr>
          <w:rFonts w:asciiTheme="majorBidi" w:hAnsiTheme="majorBidi" w:cstheme="majorBidi"/>
          <w:sz w:val="24"/>
          <w:szCs w:val="24"/>
        </w:rPr>
        <w:t xml:space="preserve">of the evaluation. </w:t>
      </w:r>
      <w:r w:rsidR="004C18C1" w:rsidRPr="00D56616">
        <w:rPr>
          <w:rFonts w:asciiTheme="majorBidi" w:hAnsiTheme="majorBidi" w:cstheme="majorBidi"/>
          <w:sz w:val="24"/>
          <w:szCs w:val="24"/>
        </w:rPr>
        <w:t>A new PO was</w:t>
      </w:r>
      <w:r w:rsidRPr="00D56616">
        <w:rPr>
          <w:rFonts w:asciiTheme="majorBidi" w:hAnsiTheme="majorBidi" w:cstheme="majorBidi"/>
          <w:sz w:val="24"/>
          <w:szCs w:val="24"/>
          <w:lang w:val="en-US"/>
        </w:rPr>
        <w:t xml:space="preserve"> </w:t>
      </w:r>
      <w:r w:rsidR="004C18C1" w:rsidRPr="00D56616">
        <w:rPr>
          <w:rFonts w:asciiTheme="majorBidi" w:hAnsiTheme="majorBidi" w:cstheme="majorBidi"/>
          <w:sz w:val="24"/>
          <w:szCs w:val="24"/>
          <w:lang w:val="en-US"/>
        </w:rPr>
        <w:t xml:space="preserve">being </w:t>
      </w:r>
      <w:r w:rsidRPr="00D56616">
        <w:rPr>
          <w:rFonts w:asciiTheme="majorBidi" w:hAnsiTheme="majorBidi" w:cstheme="majorBidi"/>
          <w:sz w:val="24"/>
          <w:szCs w:val="24"/>
          <w:lang w:val="en-US"/>
        </w:rPr>
        <w:t xml:space="preserve">assigned to </w:t>
      </w:r>
      <w:r w:rsidR="004C18C1" w:rsidRPr="00D56616">
        <w:rPr>
          <w:rFonts w:asciiTheme="majorBidi" w:hAnsiTheme="majorBidi" w:cstheme="majorBidi"/>
          <w:sz w:val="24"/>
          <w:szCs w:val="24"/>
          <w:lang w:val="en-US"/>
        </w:rPr>
        <w:t xml:space="preserve">the programme </w:t>
      </w:r>
      <w:r w:rsidR="000264E9" w:rsidRPr="00D56616">
        <w:rPr>
          <w:rFonts w:asciiTheme="majorBidi" w:hAnsiTheme="majorBidi" w:cstheme="majorBidi"/>
          <w:sz w:val="24"/>
          <w:szCs w:val="24"/>
          <w:lang w:val="en-US"/>
        </w:rPr>
        <w:t>to oversee programme closure and preparation for a new phase</w:t>
      </w:r>
      <w:r w:rsidRPr="00D56616">
        <w:rPr>
          <w:rFonts w:asciiTheme="majorBidi" w:hAnsiTheme="majorBidi" w:cstheme="majorBidi"/>
          <w:sz w:val="24"/>
          <w:szCs w:val="24"/>
          <w:lang w:val="en-US"/>
        </w:rPr>
        <w:t xml:space="preserve">. </w:t>
      </w:r>
      <w:r w:rsidR="000264E9" w:rsidRPr="00D56616">
        <w:rPr>
          <w:rFonts w:asciiTheme="majorBidi" w:hAnsiTheme="majorBidi" w:cstheme="majorBidi"/>
          <w:sz w:val="24"/>
          <w:szCs w:val="24"/>
          <w:lang w:val="en-US"/>
        </w:rPr>
        <w:t xml:space="preserve">MAAN and UN Women were discussing future renewed collaboration </w:t>
      </w:r>
      <w:r w:rsidR="00B97E5F" w:rsidRPr="00D56616">
        <w:rPr>
          <w:rFonts w:asciiTheme="majorBidi" w:hAnsiTheme="majorBidi" w:cstheme="majorBidi"/>
          <w:sz w:val="24"/>
          <w:szCs w:val="24"/>
          <w:lang w:val="en-US"/>
        </w:rPr>
        <w:t>under clearer terms</w:t>
      </w:r>
      <w:r w:rsidRPr="00D56616">
        <w:rPr>
          <w:rFonts w:asciiTheme="majorBidi" w:hAnsiTheme="majorBidi" w:cstheme="majorBidi"/>
          <w:sz w:val="24"/>
          <w:szCs w:val="24"/>
          <w:lang w:val="en-US"/>
        </w:rPr>
        <w:t xml:space="preserve">. </w:t>
      </w:r>
      <w:r w:rsidR="00B97E5F" w:rsidRPr="00D56616">
        <w:rPr>
          <w:rFonts w:asciiTheme="majorBidi" w:hAnsiTheme="majorBidi" w:cstheme="majorBidi"/>
          <w:sz w:val="24"/>
          <w:szCs w:val="24"/>
          <w:lang w:val="en-US"/>
        </w:rPr>
        <w:t xml:space="preserve"> </w:t>
      </w:r>
      <w:r w:rsidRPr="00D56616">
        <w:rPr>
          <w:rFonts w:asciiTheme="majorBidi" w:hAnsiTheme="majorBidi" w:cstheme="majorBidi"/>
          <w:sz w:val="24"/>
          <w:szCs w:val="24"/>
          <w:lang w:val="en-US"/>
        </w:rPr>
        <w:t>Similarly by this time</w:t>
      </w:r>
      <w:r w:rsidR="00B97E5F" w:rsidRPr="00D56616">
        <w:rPr>
          <w:rFonts w:asciiTheme="majorBidi" w:hAnsiTheme="majorBidi" w:cstheme="majorBidi"/>
          <w:sz w:val="24"/>
          <w:szCs w:val="24"/>
          <w:lang w:val="en-US"/>
        </w:rPr>
        <w:t xml:space="preserve">, </w:t>
      </w:r>
      <w:r w:rsidR="00B97E5F" w:rsidRPr="00D56616">
        <w:rPr>
          <w:rFonts w:asciiTheme="majorBidi" w:hAnsiTheme="majorBidi" w:cstheme="majorBidi"/>
          <w:sz w:val="24"/>
          <w:szCs w:val="24"/>
        </w:rPr>
        <w:t xml:space="preserve">more efforts were being made to </w:t>
      </w:r>
      <w:r w:rsidR="004F2147" w:rsidRPr="00D56616">
        <w:rPr>
          <w:rFonts w:asciiTheme="majorBidi" w:hAnsiTheme="majorBidi" w:cstheme="majorBidi"/>
          <w:sz w:val="24"/>
          <w:szCs w:val="24"/>
        </w:rPr>
        <w:t xml:space="preserve">engage the donor in programme implementation and evaluation, </w:t>
      </w:r>
      <w:r w:rsidR="00B97E5F" w:rsidRPr="00D56616">
        <w:rPr>
          <w:rFonts w:asciiTheme="majorBidi" w:hAnsiTheme="majorBidi" w:cstheme="majorBidi"/>
          <w:sz w:val="24"/>
          <w:szCs w:val="24"/>
        </w:rPr>
        <w:t xml:space="preserve">consolidate monitoring data and identify lessons learned for future programming.  </w:t>
      </w:r>
    </w:p>
    <w:p w:rsidR="004F2147" w:rsidRPr="00D56616" w:rsidRDefault="004F2147" w:rsidP="004F2147">
      <w:pPr>
        <w:autoSpaceDE w:val="0"/>
        <w:autoSpaceDN w:val="0"/>
        <w:adjustRightInd w:val="0"/>
        <w:spacing w:line="240" w:lineRule="auto"/>
        <w:rPr>
          <w:rFonts w:ascii="Times New Roman" w:hAnsi="Times New Roman" w:cs="Times New Roman"/>
          <w:sz w:val="24"/>
          <w:szCs w:val="24"/>
        </w:rPr>
      </w:pPr>
    </w:p>
    <w:p w:rsidR="00BB0C73" w:rsidRPr="00D56616" w:rsidRDefault="00BB0C73" w:rsidP="00B668AD">
      <w:pPr>
        <w:pStyle w:val="Heading2"/>
      </w:pPr>
      <w:bookmarkStart w:id="10" w:name="_Toc333125058"/>
      <w:r w:rsidRPr="00D56616">
        <w:t>3.</w:t>
      </w:r>
      <w:r w:rsidR="001C5AC0" w:rsidRPr="00D56616">
        <w:t>4</w:t>
      </w:r>
      <w:r w:rsidRPr="00D56616">
        <w:t xml:space="preserve">. Programme </w:t>
      </w:r>
      <w:r w:rsidR="00B668AD" w:rsidRPr="00D56616">
        <w:t>a</w:t>
      </w:r>
      <w:r w:rsidR="001B4DC9" w:rsidRPr="00D56616">
        <w:t xml:space="preserve">chievements and </w:t>
      </w:r>
      <w:r w:rsidR="00B668AD" w:rsidRPr="00D56616">
        <w:t>r</w:t>
      </w:r>
      <w:r w:rsidRPr="00D56616">
        <w:t>esults</w:t>
      </w:r>
      <w:bookmarkEnd w:id="10"/>
    </w:p>
    <w:p w:rsidR="0045270A" w:rsidRPr="00D56616" w:rsidRDefault="0045270A" w:rsidP="0045270A">
      <w:pPr>
        <w:autoSpaceDE w:val="0"/>
        <w:autoSpaceDN w:val="0"/>
        <w:adjustRightInd w:val="0"/>
        <w:spacing w:line="240" w:lineRule="auto"/>
        <w:rPr>
          <w:rFonts w:asciiTheme="majorBidi" w:hAnsiTheme="majorBidi" w:cstheme="majorBidi"/>
          <w:sz w:val="24"/>
          <w:szCs w:val="24"/>
        </w:rPr>
      </w:pPr>
      <w:r w:rsidRPr="00D56616">
        <w:rPr>
          <w:rFonts w:asciiTheme="majorBidi" w:hAnsiTheme="majorBidi" w:cstheme="majorBidi"/>
          <w:sz w:val="24"/>
          <w:szCs w:val="24"/>
        </w:rPr>
        <w:t>Here we shall consolidate, present and assess the results of the WRSCP. We shall do</w:t>
      </w:r>
    </w:p>
    <w:p w:rsidR="004D210A" w:rsidRPr="00D56616" w:rsidRDefault="0045270A" w:rsidP="00625399">
      <w:pPr>
        <w:autoSpaceDE w:val="0"/>
        <w:autoSpaceDN w:val="0"/>
        <w:adjustRightInd w:val="0"/>
        <w:spacing w:line="240" w:lineRule="auto"/>
        <w:jc w:val="left"/>
        <w:rPr>
          <w:rFonts w:asciiTheme="majorBidi" w:hAnsiTheme="majorBidi" w:cstheme="majorBidi"/>
          <w:sz w:val="24"/>
          <w:szCs w:val="24"/>
        </w:rPr>
      </w:pPr>
      <w:r w:rsidRPr="00D56616">
        <w:rPr>
          <w:rFonts w:asciiTheme="majorBidi" w:hAnsiTheme="majorBidi" w:cstheme="majorBidi"/>
          <w:sz w:val="24"/>
          <w:szCs w:val="24"/>
        </w:rPr>
        <w:t>so against the programme’s stated outcomes</w:t>
      </w:r>
      <w:r w:rsidR="004D210A" w:rsidRPr="00D56616">
        <w:rPr>
          <w:rFonts w:asciiTheme="majorBidi" w:hAnsiTheme="majorBidi" w:cstheme="majorBidi"/>
          <w:sz w:val="24"/>
          <w:szCs w:val="24"/>
        </w:rPr>
        <w:t xml:space="preserve"> and outputs.  </w:t>
      </w:r>
    </w:p>
    <w:p w:rsidR="00BB0C73" w:rsidRPr="00081D69" w:rsidRDefault="0045270A" w:rsidP="00081D69">
      <w:pPr>
        <w:pStyle w:val="Heading3"/>
      </w:pPr>
      <w:bookmarkStart w:id="11" w:name="_Toc333125059"/>
      <w:r w:rsidRPr="00081D69">
        <w:t xml:space="preserve">3.4.1. </w:t>
      </w:r>
      <w:r w:rsidR="001A3B4B" w:rsidRPr="00081D69">
        <w:t>O</w:t>
      </w:r>
      <w:r w:rsidRPr="00081D69">
        <w:t xml:space="preserve">utcome </w:t>
      </w:r>
      <w:r w:rsidR="00B668AD" w:rsidRPr="00081D69">
        <w:t xml:space="preserve">1: </w:t>
      </w:r>
      <w:r w:rsidR="009D6B57" w:rsidRPr="00081D69">
        <w:t>to improve nutritional status among Palestinian children in targeted schools</w:t>
      </w:r>
      <w:bookmarkEnd w:id="11"/>
    </w:p>
    <w:p w:rsidR="00142E92" w:rsidRPr="00D56616" w:rsidRDefault="00142E92" w:rsidP="00733DF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As discussed above, the programme aimed at improving school children’s </w:t>
      </w:r>
      <w:r w:rsidR="00522479" w:rsidRPr="00D56616">
        <w:rPr>
          <w:rFonts w:ascii="Times New Roman" w:hAnsi="Times New Roman" w:cs="Times New Roman"/>
          <w:sz w:val="24"/>
          <w:szCs w:val="24"/>
        </w:rPr>
        <w:t>nutritional status through engaging women’s centers in the running of school canteens with the view of improving</w:t>
      </w:r>
      <w:r w:rsidRPr="00D56616">
        <w:rPr>
          <w:rFonts w:ascii="Times New Roman" w:hAnsi="Times New Roman" w:cs="Times New Roman"/>
          <w:sz w:val="24"/>
          <w:szCs w:val="24"/>
        </w:rPr>
        <w:t xml:space="preserve"> the variety and quality of affordable nutritious foods available through the school canteens, impro</w:t>
      </w:r>
      <w:r w:rsidR="00522479" w:rsidRPr="00D56616">
        <w:rPr>
          <w:rFonts w:ascii="Times New Roman" w:hAnsi="Times New Roman" w:cs="Times New Roman"/>
          <w:sz w:val="24"/>
          <w:szCs w:val="24"/>
        </w:rPr>
        <w:t>ving</w:t>
      </w:r>
      <w:r w:rsidRPr="00D56616">
        <w:rPr>
          <w:rFonts w:ascii="Times New Roman" w:hAnsi="Times New Roman" w:cs="Times New Roman"/>
          <w:sz w:val="24"/>
          <w:szCs w:val="24"/>
        </w:rPr>
        <w:t xml:space="preserve"> levels of knowledge among students vis-a-vis nutrition and healthy eating habits, and improv</w:t>
      </w:r>
      <w:r w:rsidR="00733DFA" w:rsidRPr="00D56616">
        <w:rPr>
          <w:rFonts w:ascii="Times New Roman" w:hAnsi="Times New Roman" w:cs="Times New Roman"/>
          <w:sz w:val="24"/>
          <w:szCs w:val="24"/>
        </w:rPr>
        <w:t>ing</w:t>
      </w:r>
      <w:r w:rsidRPr="00D56616">
        <w:rPr>
          <w:rFonts w:ascii="Times New Roman" w:hAnsi="Times New Roman" w:cs="Times New Roman"/>
          <w:sz w:val="24"/>
          <w:szCs w:val="24"/>
        </w:rPr>
        <w:t xml:space="preserve"> school</w:t>
      </w:r>
      <w:r w:rsidR="003552BE" w:rsidRPr="00D56616">
        <w:rPr>
          <w:rFonts w:ascii="Times New Roman" w:hAnsi="Times New Roman" w:cs="Times New Roman"/>
          <w:sz w:val="24"/>
          <w:szCs w:val="24"/>
        </w:rPr>
        <w:t>s’</w:t>
      </w:r>
      <w:r w:rsidRPr="00D56616">
        <w:rPr>
          <w:rFonts w:ascii="Times New Roman" w:hAnsi="Times New Roman" w:cs="Times New Roman"/>
          <w:sz w:val="24"/>
          <w:szCs w:val="24"/>
        </w:rPr>
        <w:t xml:space="preserve"> canteen</w:t>
      </w:r>
      <w:r w:rsidR="003552BE" w:rsidRPr="00D56616">
        <w:rPr>
          <w:rFonts w:ascii="Times New Roman" w:hAnsi="Times New Roman" w:cs="Times New Roman"/>
          <w:sz w:val="24"/>
          <w:szCs w:val="24"/>
        </w:rPr>
        <w:t>s</w:t>
      </w:r>
      <w:r w:rsidRPr="00D56616">
        <w:rPr>
          <w:rFonts w:ascii="Times New Roman" w:hAnsi="Times New Roman" w:cs="Times New Roman"/>
          <w:sz w:val="24"/>
          <w:szCs w:val="24"/>
        </w:rPr>
        <w:t xml:space="preserve"> infrastructure. </w:t>
      </w:r>
      <w:r w:rsidR="00733DFA" w:rsidRPr="00D56616">
        <w:rPr>
          <w:rFonts w:ascii="Times New Roman" w:hAnsi="Times New Roman" w:cs="Times New Roman"/>
          <w:sz w:val="24"/>
          <w:szCs w:val="24"/>
        </w:rPr>
        <w:t xml:space="preserve"> The specific outputs were: i) reduced micronutrient deficiencies among the targetes school age children; and ii) short-term hunger decreases. </w:t>
      </w:r>
      <w:r w:rsidRPr="00D56616">
        <w:rPr>
          <w:rFonts w:ascii="Times New Roman" w:hAnsi="Times New Roman" w:cs="Times New Roman"/>
          <w:sz w:val="24"/>
          <w:szCs w:val="24"/>
        </w:rPr>
        <w:t xml:space="preserv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142E92" w:rsidRPr="00D9337A" w:rsidRDefault="00142E92" w:rsidP="00D9337A">
      <w:pPr>
        <w:autoSpaceDE w:val="0"/>
        <w:autoSpaceDN w:val="0"/>
        <w:adjustRightInd w:val="0"/>
        <w:spacing w:line="240" w:lineRule="auto"/>
        <w:rPr>
          <w:rFonts w:ascii="Times New Roman" w:hAnsi="Times New Roman" w:cs="Times New Roman"/>
          <w:i/>
          <w:iCs/>
          <w:sz w:val="24"/>
          <w:szCs w:val="24"/>
        </w:rPr>
      </w:pPr>
      <w:r w:rsidRPr="00D56616">
        <w:rPr>
          <w:rFonts w:ascii="Times New Roman" w:hAnsi="Times New Roman" w:cs="Times New Roman"/>
          <w:i/>
          <w:iCs/>
          <w:sz w:val="24"/>
          <w:szCs w:val="24"/>
        </w:rPr>
        <w:t>The pro</w:t>
      </w:r>
      <w:r w:rsidR="00733DFA" w:rsidRPr="00D56616">
        <w:rPr>
          <w:rFonts w:ascii="Times New Roman" w:hAnsi="Times New Roman" w:cs="Times New Roman"/>
          <w:i/>
          <w:iCs/>
          <w:sz w:val="24"/>
          <w:szCs w:val="24"/>
        </w:rPr>
        <w:t>gramme</w:t>
      </w:r>
      <w:r w:rsidRPr="00D56616">
        <w:rPr>
          <w:rFonts w:ascii="Times New Roman" w:hAnsi="Times New Roman" w:cs="Times New Roman"/>
          <w:i/>
          <w:iCs/>
          <w:sz w:val="24"/>
          <w:szCs w:val="24"/>
        </w:rPr>
        <w:t xml:space="preserve"> met its target of improving the variety and quality of affordable</w:t>
      </w:r>
      <w:r w:rsidR="00F67D96" w:rsidRPr="00D56616">
        <w:rPr>
          <w:rFonts w:ascii="Times New Roman" w:hAnsi="Times New Roman" w:cs="Times New Roman"/>
          <w:i/>
          <w:iCs/>
          <w:sz w:val="24"/>
          <w:szCs w:val="24"/>
        </w:rPr>
        <w:t>,</w:t>
      </w:r>
      <w:r w:rsidRPr="00D56616">
        <w:rPr>
          <w:rFonts w:ascii="Times New Roman" w:hAnsi="Times New Roman" w:cs="Times New Roman"/>
          <w:i/>
          <w:iCs/>
          <w:sz w:val="24"/>
          <w:szCs w:val="24"/>
        </w:rPr>
        <w:t xml:space="preserve"> </w:t>
      </w:r>
      <w:r w:rsidR="00690951" w:rsidRPr="00D56616">
        <w:rPr>
          <w:rFonts w:ascii="Times New Roman" w:hAnsi="Times New Roman" w:cs="Times New Roman"/>
          <w:i/>
          <w:iCs/>
          <w:sz w:val="24"/>
          <w:szCs w:val="24"/>
        </w:rPr>
        <w:t>health</w:t>
      </w:r>
      <w:r w:rsidR="00F67D96" w:rsidRPr="00D56616">
        <w:rPr>
          <w:rFonts w:ascii="Times New Roman" w:hAnsi="Times New Roman" w:cs="Times New Roman"/>
          <w:i/>
          <w:iCs/>
          <w:sz w:val="24"/>
          <w:szCs w:val="24"/>
        </w:rPr>
        <w:t>y</w:t>
      </w:r>
      <w:r w:rsidR="00690951" w:rsidRPr="00D56616">
        <w:rPr>
          <w:rFonts w:ascii="Times New Roman" w:hAnsi="Times New Roman" w:cs="Times New Roman"/>
          <w:i/>
          <w:iCs/>
          <w:sz w:val="24"/>
          <w:szCs w:val="24"/>
        </w:rPr>
        <w:t xml:space="preserve"> and nutritious</w:t>
      </w:r>
      <w:r w:rsidRPr="00D56616">
        <w:rPr>
          <w:rFonts w:ascii="Times New Roman" w:hAnsi="Times New Roman" w:cs="Times New Roman"/>
          <w:i/>
          <w:iCs/>
          <w:sz w:val="24"/>
          <w:szCs w:val="24"/>
        </w:rPr>
        <w:t xml:space="preserve"> foods available through school canteens</w:t>
      </w:r>
      <w:r w:rsidR="00D84373">
        <w:rPr>
          <w:rFonts w:ascii="Times New Roman" w:hAnsi="Times New Roman" w:cs="Times New Roman"/>
          <w:i/>
          <w:iCs/>
          <w:sz w:val="24"/>
          <w:szCs w:val="24"/>
        </w:rPr>
        <w:t>, although the extent of this varied from one school to another</w:t>
      </w:r>
      <w:r w:rsidRPr="00D56616">
        <w:rPr>
          <w:rFonts w:ascii="Times New Roman" w:hAnsi="Times New Roman" w:cs="Times New Roman"/>
          <w:i/>
          <w:iCs/>
          <w:sz w:val="24"/>
          <w:szCs w:val="24"/>
        </w:rPr>
        <w:t xml:space="preserve">.   </w:t>
      </w:r>
      <w:r w:rsidRPr="00D56616">
        <w:rPr>
          <w:rFonts w:ascii="Times New Roman" w:hAnsi="Times New Roman" w:cs="Times New Roman"/>
          <w:sz w:val="24"/>
          <w:szCs w:val="24"/>
        </w:rPr>
        <w:t>While the evaluation could not make comparisons between the quality and variety of foods available through the school canteens before and after the pro</w:t>
      </w:r>
      <w:r w:rsidR="00690951" w:rsidRPr="00D56616">
        <w:rPr>
          <w:rFonts w:ascii="Times New Roman" w:hAnsi="Times New Roman" w:cs="Times New Roman"/>
          <w:sz w:val="24"/>
          <w:szCs w:val="24"/>
        </w:rPr>
        <w:t>gramme</w:t>
      </w:r>
      <w:r w:rsidRPr="00D56616">
        <w:rPr>
          <w:rFonts w:ascii="Times New Roman" w:hAnsi="Times New Roman" w:cs="Times New Roman"/>
          <w:sz w:val="24"/>
          <w:szCs w:val="24"/>
        </w:rPr>
        <w:t xml:space="preserve"> due to the lack of baseline information in this regard</w:t>
      </w:r>
      <w:r w:rsidR="00581AC2" w:rsidRPr="00D56616">
        <w:rPr>
          <w:rFonts w:ascii="Times New Roman" w:hAnsi="Times New Roman" w:cs="Times New Roman"/>
          <w:sz w:val="24"/>
          <w:szCs w:val="24"/>
        </w:rPr>
        <w:t xml:space="preserve"> as well as the lack of an agreed upon standard for what should be on the offer through women’s centers in targeted canteens</w:t>
      </w:r>
      <w:r w:rsidR="00581AC2" w:rsidRPr="00D56616">
        <w:rPr>
          <w:rStyle w:val="FootnoteReference"/>
          <w:rFonts w:ascii="Times New Roman" w:hAnsi="Times New Roman" w:cs="Times New Roman"/>
          <w:sz w:val="24"/>
          <w:szCs w:val="24"/>
        </w:rPr>
        <w:footnoteReference w:id="14"/>
      </w:r>
      <w:r w:rsidRPr="00D56616">
        <w:rPr>
          <w:rFonts w:ascii="Times New Roman" w:hAnsi="Times New Roman" w:cs="Times New Roman"/>
          <w:sz w:val="24"/>
          <w:szCs w:val="24"/>
        </w:rPr>
        <w:t xml:space="preserve">, interviews with </w:t>
      </w:r>
      <w:r w:rsidR="00690951" w:rsidRPr="00D56616">
        <w:rPr>
          <w:rFonts w:ascii="Times New Roman" w:hAnsi="Times New Roman" w:cs="Times New Roman"/>
          <w:sz w:val="24"/>
          <w:szCs w:val="24"/>
        </w:rPr>
        <w:t xml:space="preserve">MoE, </w:t>
      </w:r>
      <w:r w:rsidRPr="00D56616">
        <w:rPr>
          <w:rFonts w:ascii="Times New Roman" w:hAnsi="Times New Roman" w:cs="Times New Roman"/>
          <w:sz w:val="24"/>
          <w:szCs w:val="24"/>
        </w:rPr>
        <w:t>school administrators, teachers, students and women</w:t>
      </w:r>
      <w:r w:rsidR="00690951" w:rsidRPr="00D56616">
        <w:rPr>
          <w:rFonts w:ascii="Times New Roman" w:hAnsi="Times New Roman" w:cs="Times New Roman"/>
          <w:sz w:val="24"/>
          <w:szCs w:val="24"/>
        </w:rPr>
        <w:t>’s</w:t>
      </w:r>
      <w:r w:rsidRPr="00D56616">
        <w:rPr>
          <w:rFonts w:ascii="Times New Roman" w:hAnsi="Times New Roman" w:cs="Times New Roman"/>
          <w:sz w:val="24"/>
          <w:szCs w:val="24"/>
        </w:rPr>
        <w:t xml:space="preserve"> centers strongly suggest that both the quality and variety of foods offered through school canteens has been significantly improved as a result of the pro</w:t>
      </w:r>
      <w:r w:rsidR="00690951" w:rsidRPr="00D56616">
        <w:rPr>
          <w:rFonts w:ascii="Times New Roman" w:hAnsi="Times New Roman" w:cs="Times New Roman"/>
          <w:sz w:val="24"/>
          <w:szCs w:val="24"/>
        </w:rPr>
        <w:t>gramme</w:t>
      </w:r>
      <w:r w:rsidR="003552BE" w:rsidRPr="00D56616">
        <w:rPr>
          <w:rStyle w:val="FootnoteReference"/>
          <w:rFonts w:ascii="Times New Roman" w:hAnsi="Times New Roman" w:cs="Times New Roman"/>
          <w:sz w:val="24"/>
          <w:szCs w:val="24"/>
        </w:rPr>
        <w:footnoteReference w:id="15"/>
      </w:r>
      <w:r w:rsidRPr="00D56616">
        <w:rPr>
          <w:rFonts w:ascii="Times New Roman" w:hAnsi="Times New Roman" w:cs="Times New Roman"/>
          <w:sz w:val="24"/>
          <w:szCs w:val="24"/>
        </w:rPr>
        <w:t>.  Women centers introduced macronutrient-rich foods into the canteens that were previously unavailable, albeit to varying degrees</w:t>
      </w:r>
      <w:r w:rsidR="001B1042" w:rsidRPr="00D56616">
        <w:rPr>
          <w:rFonts w:ascii="Times New Roman" w:hAnsi="Times New Roman" w:cs="Times New Roman"/>
          <w:sz w:val="24"/>
          <w:szCs w:val="24"/>
        </w:rPr>
        <w:t xml:space="preserve"> as we elaborate below</w:t>
      </w:r>
      <w:r w:rsidRPr="00D56616">
        <w:rPr>
          <w:rFonts w:ascii="Times New Roman" w:hAnsi="Times New Roman" w:cs="Times New Roman"/>
          <w:sz w:val="24"/>
          <w:szCs w:val="24"/>
        </w:rPr>
        <w:t>.  These include, inter alia, homemade pastries made with fortified flour</w:t>
      </w:r>
      <w:r w:rsidR="00154BBD" w:rsidRPr="00D56616">
        <w:rPr>
          <w:rFonts w:ascii="Times New Roman" w:hAnsi="Times New Roman" w:cs="Times New Roman"/>
          <w:sz w:val="24"/>
          <w:szCs w:val="24"/>
        </w:rPr>
        <w:t xml:space="preserve">, milk and eggs; </w:t>
      </w:r>
      <w:r w:rsidR="00C147CC" w:rsidRPr="00D56616">
        <w:rPr>
          <w:rFonts w:ascii="Times New Roman" w:hAnsi="Times New Roman" w:cs="Times New Roman"/>
          <w:sz w:val="24"/>
          <w:szCs w:val="24"/>
        </w:rPr>
        <w:t>different variety of sandwiches;</w:t>
      </w:r>
      <w:r w:rsidRPr="00D56616">
        <w:rPr>
          <w:rFonts w:ascii="Times New Roman" w:hAnsi="Times New Roman" w:cs="Times New Roman"/>
          <w:sz w:val="24"/>
          <w:szCs w:val="24"/>
        </w:rPr>
        <w:t xml:space="preserve"> </w:t>
      </w:r>
      <w:r w:rsidR="00C147CC" w:rsidRPr="00D56616">
        <w:rPr>
          <w:rFonts w:ascii="Times New Roman" w:hAnsi="Times New Roman" w:cs="Times New Roman"/>
          <w:sz w:val="24"/>
          <w:szCs w:val="24"/>
        </w:rPr>
        <w:t>cakes;</w:t>
      </w:r>
      <w:r w:rsidRPr="00D56616">
        <w:rPr>
          <w:rFonts w:ascii="Times New Roman" w:hAnsi="Times New Roman" w:cs="Times New Roman"/>
          <w:sz w:val="24"/>
          <w:szCs w:val="24"/>
        </w:rPr>
        <w:t xml:space="preserve"> cooked meals, fresh juices, </w:t>
      </w:r>
      <w:r w:rsidR="00C147CC" w:rsidRPr="00D56616">
        <w:rPr>
          <w:rFonts w:ascii="Times New Roman" w:hAnsi="Times New Roman" w:cs="Times New Roman"/>
          <w:sz w:val="24"/>
          <w:szCs w:val="24"/>
        </w:rPr>
        <w:t>dairy products; pop-corn; boiled chickpeas;</w:t>
      </w:r>
      <w:r w:rsidRPr="00D56616">
        <w:rPr>
          <w:rFonts w:ascii="Times New Roman" w:hAnsi="Times New Roman" w:cs="Times New Roman"/>
          <w:sz w:val="24"/>
          <w:szCs w:val="24"/>
        </w:rPr>
        <w:t xml:space="preserve"> and nuts.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142E92" w:rsidRPr="00D56616" w:rsidRDefault="00142E92" w:rsidP="00E201A4">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interviews, students expressed satisfaction with the new food varieties </w:t>
      </w:r>
      <w:r w:rsidR="003E5974" w:rsidRPr="00D56616">
        <w:rPr>
          <w:rFonts w:ascii="Times New Roman" w:hAnsi="Times New Roman" w:cs="Times New Roman"/>
          <w:sz w:val="24"/>
          <w:szCs w:val="24"/>
        </w:rPr>
        <w:t xml:space="preserve">in their schools’ canteens </w:t>
      </w:r>
      <w:r w:rsidRPr="00D56616">
        <w:rPr>
          <w:rFonts w:ascii="Times New Roman" w:hAnsi="Times New Roman" w:cs="Times New Roman"/>
          <w:sz w:val="24"/>
          <w:szCs w:val="24"/>
        </w:rPr>
        <w:t xml:space="preserve">and the prices thereof.  All food items sold through the school canteens </w:t>
      </w:r>
      <w:r w:rsidR="005C7315" w:rsidRPr="00D56616">
        <w:rPr>
          <w:rFonts w:ascii="Times New Roman" w:hAnsi="Times New Roman" w:cs="Times New Roman"/>
          <w:sz w:val="24"/>
          <w:szCs w:val="24"/>
        </w:rPr>
        <w:t xml:space="preserve">were </w:t>
      </w:r>
      <w:r w:rsidRPr="00D56616">
        <w:rPr>
          <w:rFonts w:ascii="Times New Roman" w:hAnsi="Times New Roman" w:cs="Times New Roman"/>
          <w:sz w:val="24"/>
          <w:szCs w:val="24"/>
        </w:rPr>
        <w:t>priced</w:t>
      </w:r>
      <w:r w:rsidR="005C7315" w:rsidRPr="00D56616">
        <w:rPr>
          <w:rFonts w:ascii="Times New Roman" w:hAnsi="Times New Roman" w:cs="Times New Roman"/>
          <w:sz w:val="24"/>
          <w:szCs w:val="24"/>
        </w:rPr>
        <w:t xml:space="preserve"> </w:t>
      </w:r>
      <w:r w:rsidR="005C7315" w:rsidRPr="00D56616">
        <w:rPr>
          <w:rFonts w:ascii="Times New Roman" w:hAnsi="Times New Roman" w:cs="Times New Roman"/>
          <w:sz w:val="24"/>
          <w:szCs w:val="24"/>
        </w:rPr>
        <w:lastRenderedPageBreak/>
        <w:t>to accommodate student</w:t>
      </w:r>
      <w:r w:rsidR="0065478C" w:rsidRPr="00D56616">
        <w:rPr>
          <w:rFonts w:ascii="Times New Roman" w:hAnsi="Times New Roman" w:cs="Times New Roman"/>
          <w:sz w:val="24"/>
          <w:szCs w:val="24"/>
        </w:rPr>
        <w:t>s’ purchasing power, with most foods available in various sizes and additions to</w:t>
      </w:r>
      <w:r w:rsidRPr="00D56616">
        <w:rPr>
          <w:rFonts w:ascii="Times New Roman" w:hAnsi="Times New Roman" w:cs="Times New Roman"/>
          <w:sz w:val="24"/>
          <w:szCs w:val="24"/>
        </w:rPr>
        <w:t xml:space="preserve"> r</w:t>
      </w:r>
      <w:r w:rsidR="0065478C" w:rsidRPr="00D56616">
        <w:rPr>
          <w:rFonts w:ascii="Times New Roman" w:hAnsi="Times New Roman" w:cs="Times New Roman"/>
          <w:sz w:val="24"/>
          <w:szCs w:val="24"/>
        </w:rPr>
        <w:t xml:space="preserve">endering them accessible to most </w:t>
      </w:r>
      <w:r w:rsidRPr="00D56616">
        <w:rPr>
          <w:rFonts w:ascii="Times New Roman" w:hAnsi="Times New Roman" w:cs="Times New Roman"/>
          <w:sz w:val="24"/>
          <w:szCs w:val="24"/>
        </w:rPr>
        <w:t xml:space="preserve">student.  In </w:t>
      </w:r>
      <w:r w:rsidR="0065478C" w:rsidRPr="00D56616">
        <w:rPr>
          <w:rFonts w:ascii="Times New Roman" w:hAnsi="Times New Roman" w:cs="Times New Roman"/>
          <w:sz w:val="24"/>
          <w:szCs w:val="24"/>
        </w:rPr>
        <w:t xml:space="preserve">several interview </w:t>
      </w:r>
      <w:r w:rsidRPr="00D56616">
        <w:rPr>
          <w:rFonts w:ascii="Times New Roman" w:hAnsi="Times New Roman" w:cs="Times New Roman"/>
          <w:sz w:val="24"/>
          <w:szCs w:val="24"/>
        </w:rPr>
        <w:t>students and teachers noted that canteen prices are lower than market prices for comparable foods. A quick verification of market prices conducted b</w:t>
      </w:r>
      <w:r w:rsidR="00E201A4">
        <w:rPr>
          <w:rFonts w:ascii="Times New Roman" w:hAnsi="Times New Roman" w:cs="Times New Roman"/>
          <w:sz w:val="24"/>
          <w:szCs w:val="24"/>
        </w:rPr>
        <w:t>y the evaluation team confirmed</w:t>
      </w:r>
      <w:r w:rsidRPr="00D56616">
        <w:rPr>
          <w:rFonts w:ascii="Times New Roman" w:hAnsi="Times New Roman" w:cs="Times New Roman"/>
          <w:sz w:val="24"/>
          <w:szCs w:val="24"/>
        </w:rPr>
        <w:t>what teachers and students reported</w:t>
      </w:r>
      <w:r w:rsidR="00E201A4">
        <w:rPr>
          <w:rFonts w:ascii="Times New Roman" w:hAnsi="Times New Roman" w:cs="Times New Roman"/>
          <w:sz w:val="24"/>
          <w:szCs w:val="24"/>
        </w:rPr>
        <w:t>, though a few exceptions were found where canteen prices for sandwiches and pastries in some schools were slightly higher than market prices</w:t>
      </w:r>
      <w:r w:rsidRPr="00D56616">
        <w:rPr>
          <w:rFonts w:ascii="Times New Roman" w:hAnsi="Times New Roman" w:cs="Times New Roman"/>
          <w:sz w:val="24"/>
          <w:szCs w:val="24"/>
        </w:rPr>
        <w:t xml:space="preserv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evaluation team considers the ability of the project to introduce nutritious food varieties to be a significant and commendable achievement not only from the perspective of meeting anticipated outputs, but also because it paves the way for positively affecting children’s behaviour and food intake habits on the long term.  This is especially </w:t>
      </w:r>
      <w:r w:rsidR="00BA1FFF" w:rsidRPr="00D56616">
        <w:rPr>
          <w:rFonts w:ascii="Times New Roman" w:hAnsi="Times New Roman" w:cs="Times New Roman"/>
          <w:sz w:val="24"/>
          <w:szCs w:val="24"/>
        </w:rPr>
        <w:t xml:space="preserve">true </w:t>
      </w:r>
      <w:r w:rsidRPr="00D56616">
        <w:rPr>
          <w:rFonts w:ascii="Times New Roman" w:hAnsi="Times New Roman" w:cs="Times New Roman"/>
          <w:sz w:val="24"/>
          <w:szCs w:val="24"/>
        </w:rPr>
        <w:t xml:space="preserve">given that the introduction of these foods often came to replace foods that hold no nutritional value.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963E71" w:rsidRPr="00D56616" w:rsidRDefault="00142E92" w:rsidP="001B1042">
      <w:pPr>
        <w:autoSpaceDE w:val="0"/>
        <w:autoSpaceDN w:val="0"/>
        <w:adjustRightInd w:val="0"/>
        <w:spacing w:line="240" w:lineRule="auto"/>
        <w:rPr>
          <w:rFonts w:ascii="Times New Roman" w:hAnsi="Times New Roman" w:cs="Times New Roman"/>
          <w:sz w:val="24"/>
          <w:szCs w:val="24"/>
          <w:lang w:val="en-US"/>
        </w:rPr>
      </w:pPr>
      <w:r w:rsidRPr="00D56616">
        <w:rPr>
          <w:rFonts w:ascii="Times New Roman" w:hAnsi="Times New Roman" w:cs="Times New Roman"/>
          <w:sz w:val="24"/>
          <w:szCs w:val="24"/>
        </w:rPr>
        <w:t xml:space="preserve">This notwithstanding, </w:t>
      </w:r>
      <w:r w:rsidR="001B1042" w:rsidRPr="00D56616">
        <w:rPr>
          <w:rFonts w:ascii="Times New Roman" w:hAnsi="Times New Roman" w:cs="Times New Roman"/>
          <w:sz w:val="24"/>
          <w:szCs w:val="24"/>
        </w:rPr>
        <w:t>school can</w:t>
      </w:r>
      <w:r w:rsidR="00963E71" w:rsidRPr="00D56616">
        <w:rPr>
          <w:rFonts w:ascii="Times New Roman" w:hAnsi="Times New Roman" w:cs="Times New Roman"/>
          <w:sz w:val="24"/>
          <w:szCs w:val="24"/>
          <w:lang w:val="en-US"/>
        </w:rPr>
        <w:t>teens found to offer diverse and home-made style foods had the following commonalities:</w:t>
      </w:r>
    </w:p>
    <w:p w:rsidR="00963E71" w:rsidRPr="00D56616" w:rsidRDefault="005C33D7"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m</w:t>
      </w:r>
      <w:r w:rsidR="00963E71" w:rsidRPr="00D56616">
        <w:rPr>
          <w:rFonts w:ascii="Times New Roman" w:hAnsi="Times New Roman" w:cs="Times New Roman"/>
          <w:sz w:val="24"/>
          <w:szCs w:val="24"/>
        </w:rPr>
        <w:t>anaged by a well-established CBO, with strong leadership</w:t>
      </w:r>
      <w:r w:rsidR="001B1042" w:rsidRPr="00D56616">
        <w:rPr>
          <w:rFonts w:ascii="Times New Roman" w:hAnsi="Times New Roman" w:cs="Times New Roman"/>
          <w:sz w:val="24"/>
          <w:szCs w:val="24"/>
        </w:rPr>
        <w:t>;</w:t>
      </w:r>
    </w:p>
    <w:p w:rsidR="00963E71" w:rsidRPr="00D56616" w:rsidRDefault="005C33D7"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m</w:t>
      </w:r>
      <w:r w:rsidR="00963E71" w:rsidRPr="00D56616">
        <w:rPr>
          <w:rFonts w:ascii="Times New Roman" w:hAnsi="Times New Roman" w:cs="Times New Roman"/>
          <w:sz w:val="24"/>
          <w:szCs w:val="24"/>
        </w:rPr>
        <w:t>anaged by CBO</w:t>
      </w:r>
      <w:r w:rsidRPr="00D56616">
        <w:rPr>
          <w:rFonts w:ascii="Times New Roman" w:hAnsi="Times New Roman" w:cs="Times New Roman"/>
          <w:sz w:val="24"/>
          <w:szCs w:val="24"/>
        </w:rPr>
        <w:t>s</w:t>
      </w:r>
      <w:r w:rsidR="00963E71" w:rsidRPr="00D56616">
        <w:rPr>
          <w:rFonts w:ascii="Times New Roman" w:hAnsi="Times New Roman" w:cs="Times New Roman"/>
          <w:sz w:val="24"/>
          <w:szCs w:val="24"/>
        </w:rPr>
        <w:t xml:space="preserve"> whose Board is committed to the project’s nutritional objectives and is aware of the need to cover costs</w:t>
      </w:r>
      <w:r w:rsidRPr="00D56616">
        <w:rPr>
          <w:rFonts w:ascii="Times New Roman" w:hAnsi="Times New Roman" w:cs="Times New Roman"/>
          <w:sz w:val="24"/>
          <w:szCs w:val="24"/>
        </w:rPr>
        <w:t>;</w:t>
      </w:r>
    </w:p>
    <w:p w:rsidR="00963E71" w:rsidRPr="00D56616" w:rsidRDefault="005C33D7"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canteen m</w:t>
      </w:r>
      <w:r w:rsidR="00963E71" w:rsidRPr="00D56616">
        <w:rPr>
          <w:rFonts w:ascii="Times New Roman" w:hAnsi="Times New Roman" w:cs="Times New Roman"/>
          <w:sz w:val="24"/>
          <w:szCs w:val="24"/>
        </w:rPr>
        <w:t>anagement arrangements entail providing economic incentives for workers to increase sal</w:t>
      </w:r>
      <w:r w:rsidRPr="00D56616">
        <w:rPr>
          <w:rFonts w:ascii="Times New Roman" w:hAnsi="Times New Roman" w:cs="Times New Roman"/>
          <w:sz w:val="24"/>
          <w:szCs w:val="24"/>
        </w:rPr>
        <w:t>es and diversify own-production;</w:t>
      </w:r>
    </w:p>
    <w:p w:rsidR="00963E71" w:rsidRPr="00D56616" w:rsidRDefault="005C33D7"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l</w:t>
      </w:r>
      <w:r w:rsidR="00963E71" w:rsidRPr="00D56616">
        <w:rPr>
          <w:rFonts w:ascii="Times New Roman" w:hAnsi="Times New Roman" w:cs="Times New Roman"/>
          <w:sz w:val="24"/>
          <w:szCs w:val="24"/>
        </w:rPr>
        <w:t xml:space="preserve">ocated in schools whose principal and health committee are active and understand the dynamics of the </w:t>
      </w:r>
      <w:r w:rsidR="005B365B" w:rsidRPr="00D56616">
        <w:rPr>
          <w:rFonts w:ascii="Times New Roman" w:hAnsi="Times New Roman" w:cs="Times New Roman"/>
          <w:sz w:val="24"/>
          <w:szCs w:val="24"/>
        </w:rPr>
        <w:t>running a canteen</w:t>
      </w:r>
      <w:r w:rsidR="00963E71" w:rsidRPr="00D56616">
        <w:rPr>
          <w:rFonts w:ascii="Times New Roman" w:hAnsi="Times New Roman" w:cs="Times New Roman"/>
          <w:sz w:val="24"/>
          <w:szCs w:val="24"/>
        </w:rPr>
        <w:t xml:space="preserve"> business</w:t>
      </w:r>
      <w:r w:rsidR="005B365B" w:rsidRPr="00D56616">
        <w:rPr>
          <w:rFonts w:ascii="Times New Roman" w:hAnsi="Times New Roman" w:cs="Times New Roman"/>
          <w:sz w:val="24"/>
          <w:szCs w:val="24"/>
        </w:rPr>
        <w:t xml:space="preserve"> in a school environment</w:t>
      </w:r>
      <w:r w:rsidR="0054208A" w:rsidRPr="00D56616">
        <w:rPr>
          <w:rFonts w:ascii="Times New Roman" w:hAnsi="Times New Roman" w:cs="Times New Roman"/>
          <w:sz w:val="24"/>
          <w:szCs w:val="24"/>
        </w:rPr>
        <w:t>;</w:t>
      </w:r>
    </w:p>
    <w:p w:rsidR="0054208A" w:rsidRPr="00D56616" w:rsidRDefault="005B365B"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 xml:space="preserve">sufficiently </w:t>
      </w:r>
      <w:r w:rsidR="0054208A" w:rsidRPr="00D56616">
        <w:rPr>
          <w:rFonts w:ascii="Times New Roman" w:hAnsi="Times New Roman" w:cs="Times New Roman"/>
          <w:sz w:val="24"/>
          <w:szCs w:val="24"/>
        </w:rPr>
        <w:t xml:space="preserve">equipped with </w:t>
      </w:r>
      <w:r w:rsidRPr="00D56616">
        <w:rPr>
          <w:rFonts w:ascii="Times New Roman" w:hAnsi="Times New Roman" w:cs="Times New Roman"/>
          <w:sz w:val="24"/>
          <w:szCs w:val="24"/>
        </w:rPr>
        <w:t xml:space="preserve">basic food production and storage facilities; and </w:t>
      </w:r>
    </w:p>
    <w:p w:rsidR="00963E71" w:rsidRPr="00D56616" w:rsidRDefault="005C33D7" w:rsidP="001E7845">
      <w:pPr>
        <w:pStyle w:val="ListParagraph"/>
        <w:numPr>
          <w:ilvl w:val="0"/>
          <w:numId w:val="12"/>
        </w:numPr>
        <w:autoSpaceDE w:val="0"/>
        <w:autoSpaceDN w:val="0"/>
        <w:adjustRightInd w:val="0"/>
        <w:spacing w:line="240" w:lineRule="auto"/>
        <w:ind w:left="720"/>
        <w:rPr>
          <w:rFonts w:ascii="Times New Roman" w:hAnsi="Times New Roman" w:cs="Times New Roman"/>
          <w:sz w:val="24"/>
          <w:szCs w:val="24"/>
        </w:rPr>
      </w:pPr>
      <w:r w:rsidRPr="00D56616">
        <w:rPr>
          <w:rFonts w:ascii="Times New Roman" w:hAnsi="Times New Roman" w:cs="Times New Roman"/>
          <w:sz w:val="24"/>
          <w:szCs w:val="24"/>
        </w:rPr>
        <w:t>a</w:t>
      </w:r>
      <w:r w:rsidR="00963E71" w:rsidRPr="00D56616">
        <w:rPr>
          <w:rFonts w:ascii="Times New Roman" w:hAnsi="Times New Roman" w:cs="Times New Roman"/>
          <w:sz w:val="24"/>
          <w:szCs w:val="24"/>
        </w:rPr>
        <w:t xml:space="preserve">re followed by an MoE School Health </w:t>
      </w:r>
      <w:r w:rsidR="00E201A4">
        <w:rPr>
          <w:rFonts w:ascii="Times New Roman" w:hAnsi="Times New Roman" w:cs="Times New Roman"/>
          <w:sz w:val="24"/>
          <w:szCs w:val="24"/>
        </w:rPr>
        <w:t>Worker.</w:t>
      </w:r>
    </w:p>
    <w:p w:rsidR="00142E92" w:rsidRPr="00D56616" w:rsidRDefault="002647F5" w:rsidP="009E66E6">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lang w:val="en-US"/>
        </w:rPr>
        <w:t>The proximity of schools to women centers was also found to influence the variety of food, but to a much lesser degree t</w:t>
      </w:r>
      <w:r w:rsidR="00996725" w:rsidRPr="00D56616">
        <w:rPr>
          <w:rFonts w:ascii="Times New Roman" w:hAnsi="Times New Roman" w:cs="Times New Roman"/>
          <w:sz w:val="24"/>
          <w:szCs w:val="24"/>
          <w:lang w:val="en-US"/>
        </w:rPr>
        <w:t>han expected</w:t>
      </w:r>
      <w:r w:rsidR="008B10BA" w:rsidRPr="00D56616">
        <w:rPr>
          <w:rFonts w:ascii="Times New Roman" w:hAnsi="Times New Roman" w:cs="Times New Roman"/>
          <w:sz w:val="24"/>
          <w:szCs w:val="24"/>
          <w:lang w:val="en-US"/>
        </w:rPr>
        <w:t xml:space="preserve"> as the existence of an incentive structure for increasing sales and food varieties in these canteens played a considerable role in offsetting the effect of the proximity factor.  </w:t>
      </w:r>
      <w:r w:rsidR="00996725" w:rsidRPr="00D56616">
        <w:rPr>
          <w:rFonts w:ascii="Times New Roman" w:hAnsi="Times New Roman" w:cs="Times New Roman"/>
          <w:sz w:val="24"/>
          <w:szCs w:val="24"/>
          <w:lang w:val="en-US"/>
        </w:rPr>
        <w:t xml:space="preserve">  </w:t>
      </w:r>
      <w:r w:rsidR="00142E92" w:rsidRPr="00D56616">
        <w:rPr>
          <w:rFonts w:ascii="Times New Roman" w:hAnsi="Times New Roman" w:cs="Times New Roman"/>
          <w:sz w:val="24"/>
          <w:szCs w:val="24"/>
        </w:rPr>
        <w:t xml:space="preserve">Generally speaking, </w:t>
      </w:r>
      <w:r w:rsidR="008B10BA" w:rsidRPr="00D56616">
        <w:rPr>
          <w:rFonts w:ascii="Times New Roman" w:hAnsi="Times New Roman" w:cs="Times New Roman"/>
          <w:sz w:val="24"/>
          <w:szCs w:val="24"/>
        </w:rPr>
        <w:t>how</w:t>
      </w:r>
      <w:r w:rsidR="009E66E6" w:rsidRPr="00D56616">
        <w:rPr>
          <w:rFonts w:ascii="Times New Roman" w:hAnsi="Times New Roman" w:cs="Times New Roman"/>
          <w:sz w:val="24"/>
          <w:szCs w:val="24"/>
        </w:rPr>
        <w:t>eve</w:t>
      </w:r>
      <w:r w:rsidR="008B10BA" w:rsidRPr="00D56616">
        <w:rPr>
          <w:rFonts w:ascii="Times New Roman" w:hAnsi="Times New Roman" w:cs="Times New Roman"/>
          <w:sz w:val="24"/>
          <w:szCs w:val="24"/>
        </w:rPr>
        <w:t xml:space="preserve">r, it can be </w:t>
      </w:r>
      <w:r w:rsidR="009E66E6" w:rsidRPr="00D56616">
        <w:rPr>
          <w:rFonts w:ascii="Times New Roman" w:hAnsi="Times New Roman" w:cs="Times New Roman"/>
          <w:sz w:val="24"/>
          <w:szCs w:val="24"/>
        </w:rPr>
        <w:t>schools</w:t>
      </w:r>
      <w:r w:rsidR="008B10BA" w:rsidRPr="00D56616">
        <w:rPr>
          <w:rFonts w:ascii="Times New Roman" w:hAnsi="Times New Roman" w:cs="Times New Roman"/>
          <w:sz w:val="24"/>
          <w:szCs w:val="24"/>
        </w:rPr>
        <w:t xml:space="preserve"> that </w:t>
      </w:r>
      <w:r w:rsidR="00142E92" w:rsidRPr="00D56616">
        <w:rPr>
          <w:rFonts w:ascii="Times New Roman" w:hAnsi="Times New Roman" w:cs="Times New Roman"/>
          <w:sz w:val="24"/>
          <w:szCs w:val="24"/>
        </w:rPr>
        <w:t xml:space="preserve">schools not easily accessible by women centers </w:t>
      </w:r>
      <w:r w:rsidR="009E66E6" w:rsidRPr="00D56616">
        <w:rPr>
          <w:rFonts w:ascii="Times New Roman" w:hAnsi="Times New Roman" w:cs="Times New Roman"/>
          <w:sz w:val="24"/>
          <w:szCs w:val="24"/>
        </w:rPr>
        <w:t xml:space="preserve">through public transport </w:t>
      </w:r>
      <w:r w:rsidR="00142E92" w:rsidRPr="00D56616">
        <w:rPr>
          <w:rFonts w:ascii="Times New Roman" w:hAnsi="Times New Roman" w:cs="Times New Roman"/>
          <w:sz w:val="24"/>
          <w:szCs w:val="24"/>
        </w:rPr>
        <w:t xml:space="preserve">and/or located outside of the administrative boundary in which the center was located were run </w:t>
      </w:r>
      <w:r w:rsidR="00996725" w:rsidRPr="00D56616">
        <w:rPr>
          <w:rFonts w:ascii="Times New Roman" w:hAnsi="Times New Roman" w:cs="Times New Roman"/>
          <w:sz w:val="24"/>
          <w:szCs w:val="24"/>
        </w:rPr>
        <w:t xml:space="preserve">almost autonomously </w:t>
      </w:r>
      <w:r w:rsidR="00142E92" w:rsidRPr="00D56616">
        <w:rPr>
          <w:rFonts w:ascii="Times New Roman" w:hAnsi="Times New Roman" w:cs="Times New Roman"/>
          <w:sz w:val="24"/>
          <w:szCs w:val="24"/>
        </w:rPr>
        <w:t xml:space="preserve">by women </w:t>
      </w:r>
      <w:r w:rsidR="00C262A9" w:rsidRPr="00D56616">
        <w:rPr>
          <w:rFonts w:ascii="Times New Roman" w:hAnsi="Times New Roman" w:cs="Times New Roman"/>
          <w:sz w:val="24"/>
          <w:szCs w:val="24"/>
        </w:rPr>
        <w:t>from the same communities in which these schools are located</w:t>
      </w:r>
      <w:r w:rsidR="00142E92" w:rsidRPr="00D56616">
        <w:rPr>
          <w:rFonts w:ascii="Times New Roman" w:hAnsi="Times New Roman" w:cs="Times New Roman"/>
          <w:sz w:val="24"/>
          <w:szCs w:val="24"/>
        </w:rPr>
        <w:t>.  Thus, the extent to which the women center could monitor what is being offered in these canteens or deliver foods produced at the center was quite limited.</w:t>
      </w:r>
      <w:r w:rsidR="00C262A9" w:rsidRPr="00D56616">
        <w:rPr>
          <w:rFonts w:ascii="Times New Roman" w:hAnsi="Times New Roman" w:cs="Times New Roman"/>
          <w:sz w:val="24"/>
          <w:szCs w:val="24"/>
        </w:rPr>
        <w:t xml:space="preserve">  </w:t>
      </w:r>
      <w:r w:rsidR="00142E92" w:rsidRPr="00D56616">
        <w:rPr>
          <w:rFonts w:ascii="Times New Roman" w:hAnsi="Times New Roman" w:cs="Times New Roman"/>
          <w:sz w:val="24"/>
          <w:szCs w:val="24"/>
        </w:rPr>
        <w:t xml:space="preserve">  </w:t>
      </w:r>
      <w:r w:rsidR="009E66E6" w:rsidRPr="00D56616">
        <w:rPr>
          <w:rFonts w:ascii="Times New Roman" w:hAnsi="Times New Roman" w:cs="Times New Roman"/>
          <w:sz w:val="24"/>
          <w:szCs w:val="24"/>
        </w:rPr>
        <w:t>Unless incentives were provided for women running these school canteens to generate increased sales and produce foods themselves</w:t>
      </w:r>
      <w:r w:rsidR="00142E92" w:rsidRPr="00D56616">
        <w:rPr>
          <w:rFonts w:ascii="Times New Roman" w:hAnsi="Times New Roman" w:cs="Times New Roman"/>
          <w:sz w:val="24"/>
          <w:szCs w:val="24"/>
        </w:rPr>
        <w:t xml:space="preserve">, these schools did not demonstrate the same achievements </w:t>
      </w:r>
      <w:r w:rsidR="00C262A9" w:rsidRPr="00D56616">
        <w:rPr>
          <w:rFonts w:ascii="Times New Roman" w:hAnsi="Times New Roman" w:cs="Times New Roman"/>
          <w:sz w:val="24"/>
          <w:szCs w:val="24"/>
        </w:rPr>
        <w:t xml:space="preserve">insofar as variety and availability of home-cooked foods </w:t>
      </w:r>
      <w:r w:rsidR="00142E92" w:rsidRPr="00D56616">
        <w:rPr>
          <w:rFonts w:ascii="Times New Roman" w:hAnsi="Times New Roman" w:cs="Times New Roman"/>
          <w:sz w:val="24"/>
          <w:szCs w:val="24"/>
        </w:rPr>
        <w:t>as other schools that were near the women centers.</w:t>
      </w:r>
      <w:r w:rsidR="00C262A9" w:rsidRPr="00D56616">
        <w:rPr>
          <w:rFonts w:ascii="Times New Roman" w:hAnsi="Times New Roman" w:cs="Times New Roman"/>
          <w:sz w:val="24"/>
          <w:szCs w:val="24"/>
        </w:rPr>
        <w:t xml:space="preserv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8F388A" w:rsidRPr="00D56616" w:rsidRDefault="00142E92" w:rsidP="00D9337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i/>
          <w:iCs/>
          <w:sz w:val="24"/>
          <w:szCs w:val="24"/>
        </w:rPr>
        <w:t>The pro</w:t>
      </w:r>
      <w:r w:rsidR="001A3B4B" w:rsidRPr="00D56616">
        <w:rPr>
          <w:rFonts w:ascii="Times New Roman" w:hAnsi="Times New Roman" w:cs="Times New Roman"/>
          <w:i/>
          <w:iCs/>
          <w:sz w:val="24"/>
          <w:szCs w:val="24"/>
        </w:rPr>
        <w:t>gramme</w:t>
      </w:r>
      <w:r w:rsidRPr="00D56616">
        <w:rPr>
          <w:rFonts w:ascii="Times New Roman" w:hAnsi="Times New Roman" w:cs="Times New Roman"/>
          <w:i/>
          <w:iCs/>
          <w:sz w:val="24"/>
          <w:szCs w:val="24"/>
        </w:rPr>
        <w:t xml:space="preserve"> </w:t>
      </w:r>
      <w:r w:rsidR="00D9337A">
        <w:rPr>
          <w:rFonts w:ascii="Times New Roman" w:hAnsi="Times New Roman" w:cs="Times New Roman"/>
          <w:i/>
          <w:iCs/>
          <w:sz w:val="24"/>
          <w:szCs w:val="24"/>
        </w:rPr>
        <w:t xml:space="preserve">also </w:t>
      </w:r>
      <w:r w:rsidRPr="00D56616">
        <w:rPr>
          <w:rFonts w:ascii="Times New Roman" w:hAnsi="Times New Roman" w:cs="Times New Roman"/>
          <w:i/>
          <w:iCs/>
          <w:sz w:val="24"/>
          <w:szCs w:val="24"/>
        </w:rPr>
        <w:t>met expectations in terms of improving students’ knowledge of nutrition and healthy eating habits</w:t>
      </w:r>
      <w:r w:rsidR="00C42A1F" w:rsidRPr="00D56616">
        <w:rPr>
          <w:rFonts w:ascii="Times New Roman" w:hAnsi="Times New Roman" w:cs="Times New Roman"/>
          <w:i/>
          <w:iCs/>
          <w:sz w:val="24"/>
          <w:szCs w:val="24"/>
        </w:rPr>
        <w:t xml:space="preserve"> in the </w:t>
      </w:r>
      <w:r w:rsidR="008B6AA5" w:rsidRPr="00D56616">
        <w:rPr>
          <w:rFonts w:ascii="Times New Roman" w:hAnsi="Times New Roman" w:cs="Times New Roman"/>
          <w:i/>
          <w:iCs/>
          <w:sz w:val="24"/>
          <w:szCs w:val="24"/>
        </w:rPr>
        <w:t>159 schools it targeted in the first two years of operation, but not yet in the 50 schools that were targeted in the last year of operations</w:t>
      </w:r>
      <w:r w:rsidRPr="00D56616">
        <w:rPr>
          <w:rFonts w:ascii="Times New Roman" w:hAnsi="Times New Roman" w:cs="Times New Roman"/>
          <w:i/>
          <w:iCs/>
          <w:sz w:val="24"/>
          <w:szCs w:val="24"/>
        </w:rPr>
        <w:t>.  Significant efforts are needed to affect students’ attitudes in this regard, however.</w:t>
      </w:r>
      <w:r w:rsidR="00D9337A">
        <w:rPr>
          <w:rFonts w:ascii="Times New Roman" w:hAnsi="Times New Roman" w:cs="Times New Roman"/>
          <w:i/>
          <w:iCs/>
          <w:sz w:val="24"/>
          <w:szCs w:val="24"/>
        </w:rPr>
        <w:t xml:space="preserve">  </w:t>
      </w:r>
      <w:r w:rsidRPr="00D56616">
        <w:rPr>
          <w:rFonts w:ascii="Times New Roman" w:hAnsi="Times New Roman" w:cs="Times New Roman"/>
          <w:sz w:val="24"/>
          <w:szCs w:val="24"/>
        </w:rPr>
        <w:t>The pro</w:t>
      </w:r>
      <w:r w:rsidR="00FB42B0" w:rsidRPr="00D56616">
        <w:rPr>
          <w:rFonts w:ascii="Times New Roman" w:hAnsi="Times New Roman" w:cs="Times New Roman"/>
          <w:sz w:val="24"/>
          <w:szCs w:val="24"/>
        </w:rPr>
        <w:t>gramme</w:t>
      </w:r>
      <w:r w:rsidRPr="00D56616">
        <w:rPr>
          <w:rFonts w:ascii="Times New Roman" w:hAnsi="Times New Roman" w:cs="Times New Roman"/>
          <w:sz w:val="24"/>
          <w:szCs w:val="24"/>
        </w:rPr>
        <w:t xml:space="preserve"> delivered on its promise of raising student</w:t>
      </w:r>
      <w:r w:rsidR="00FB42B0" w:rsidRPr="00D56616">
        <w:rPr>
          <w:rFonts w:ascii="Times New Roman" w:hAnsi="Times New Roman" w:cs="Times New Roman"/>
          <w:sz w:val="24"/>
          <w:szCs w:val="24"/>
        </w:rPr>
        <w:t>s’</w:t>
      </w:r>
      <w:r w:rsidRPr="00D56616">
        <w:rPr>
          <w:rFonts w:ascii="Times New Roman" w:hAnsi="Times New Roman" w:cs="Times New Roman"/>
          <w:sz w:val="24"/>
          <w:szCs w:val="24"/>
        </w:rPr>
        <w:t xml:space="preserve"> awareness and improving their knowledge of nutrition and healthy eating habits through extending community </w:t>
      </w:r>
      <w:r w:rsidR="00FB42B0" w:rsidRPr="00D56616">
        <w:rPr>
          <w:rFonts w:ascii="Times New Roman" w:hAnsi="Times New Roman" w:cs="Times New Roman"/>
          <w:sz w:val="24"/>
          <w:szCs w:val="24"/>
        </w:rPr>
        <w:t xml:space="preserve">mobilisation </w:t>
      </w:r>
      <w:r w:rsidRPr="00D56616">
        <w:rPr>
          <w:rFonts w:ascii="Times New Roman" w:hAnsi="Times New Roman" w:cs="Times New Roman"/>
          <w:sz w:val="24"/>
          <w:szCs w:val="24"/>
        </w:rPr>
        <w:t xml:space="preserve">and school awareness grants to the </w:t>
      </w:r>
      <w:r w:rsidR="008B6AA5" w:rsidRPr="00D56616">
        <w:rPr>
          <w:rFonts w:ascii="Times New Roman" w:hAnsi="Times New Roman" w:cs="Times New Roman"/>
          <w:sz w:val="24"/>
          <w:szCs w:val="24"/>
        </w:rPr>
        <w:t>159</w:t>
      </w:r>
      <w:r w:rsidRPr="00D56616">
        <w:rPr>
          <w:rFonts w:ascii="Times New Roman" w:hAnsi="Times New Roman" w:cs="Times New Roman"/>
          <w:sz w:val="24"/>
          <w:szCs w:val="24"/>
        </w:rPr>
        <w:t xml:space="preserve"> part</w:t>
      </w:r>
      <w:r w:rsidR="009908B2" w:rsidRPr="00D56616">
        <w:rPr>
          <w:rFonts w:ascii="Times New Roman" w:hAnsi="Times New Roman" w:cs="Times New Roman"/>
          <w:sz w:val="24"/>
          <w:szCs w:val="24"/>
        </w:rPr>
        <w:t>ner schools from the programme’s first and second years of operation</w:t>
      </w:r>
      <w:r w:rsidRPr="00D56616">
        <w:rPr>
          <w:rFonts w:ascii="Times New Roman" w:hAnsi="Times New Roman" w:cs="Times New Roman"/>
          <w:sz w:val="24"/>
          <w:szCs w:val="24"/>
        </w:rPr>
        <w:t xml:space="preserve"> (average US$ 1,100 per school).  </w:t>
      </w:r>
      <w:r w:rsidR="00CE4F1A" w:rsidRPr="00D56616">
        <w:rPr>
          <w:rFonts w:ascii="Times New Roman" w:hAnsi="Times New Roman" w:cs="Times New Roman"/>
          <w:sz w:val="24"/>
          <w:szCs w:val="24"/>
        </w:rPr>
        <w:t>Owing to the delay in transfer of funds, the</w:t>
      </w:r>
      <w:r w:rsidR="00FB42B0" w:rsidRPr="00D56616">
        <w:rPr>
          <w:rFonts w:ascii="Times New Roman" w:hAnsi="Times New Roman" w:cs="Times New Roman"/>
          <w:sz w:val="24"/>
          <w:szCs w:val="24"/>
        </w:rPr>
        <w:t xml:space="preserve"> programme was not capable of achieving the same feat </w:t>
      </w:r>
      <w:r w:rsidR="008F388A" w:rsidRPr="00D56616">
        <w:rPr>
          <w:rFonts w:ascii="Times New Roman" w:hAnsi="Times New Roman" w:cs="Times New Roman"/>
          <w:sz w:val="24"/>
          <w:szCs w:val="24"/>
        </w:rPr>
        <w:t>in the 50</w:t>
      </w:r>
      <w:r w:rsidR="00CE4F1A" w:rsidRPr="00D56616">
        <w:rPr>
          <w:rFonts w:ascii="Times New Roman" w:hAnsi="Times New Roman" w:cs="Times New Roman"/>
          <w:sz w:val="24"/>
          <w:szCs w:val="24"/>
        </w:rPr>
        <w:t xml:space="preserve"> schools that were added in the programme’s third year </w:t>
      </w:r>
      <w:r w:rsidR="008F388A" w:rsidRPr="00D56616">
        <w:rPr>
          <w:rFonts w:ascii="Times New Roman" w:hAnsi="Times New Roman" w:cs="Times New Roman"/>
          <w:sz w:val="24"/>
          <w:szCs w:val="24"/>
        </w:rPr>
        <w:t xml:space="preserve">of operations however.  </w:t>
      </w:r>
    </w:p>
    <w:p w:rsidR="008F388A" w:rsidRPr="00D56616" w:rsidRDefault="008F388A" w:rsidP="00FB42B0">
      <w:pPr>
        <w:autoSpaceDE w:val="0"/>
        <w:autoSpaceDN w:val="0"/>
        <w:adjustRightInd w:val="0"/>
        <w:spacing w:line="240" w:lineRule="auto"/>
        <w:rPr>
          <w:rFonts w:ascii="Times New Roman" w:hAnsi="Times New Roman" w:cs="Times New Roman"/>
          <w:sz w:val="24"/>
          <w:szCs w:val="24"/>
        </w:rPr>
      </w:pPr>
    </w:p>
    <w:p w:rsidR="00142E92" w:rsidRPr="00D56616" w:rsidRDefault="00142E92" w:rsidP="00A30F87">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lastRenderedPageBreak/>
        <w:t>These grants were used by schools to implement such activities as: open health days focusing on nutrition and hygiene; summer camps; intra- and inter-school competitions focusing on health and food; publication of promotional materials including facts on nutrition, the food chain, and healthy lifestyles; wall paintings</w:t>
      </w:r>
      <w:r w:rsidR="008F388A" w:rsidRPr="00D56616">
        <w:rPr>
          <w:rFonts w:ascii="Times New Roman" w:hAnsi="Times New Roman" w:cs="Times New Roman"/>
          <w:sz w:val="24"/>
          <w:szCs w:val="24"/>
        </w:rPr>
        <w:t xml:space="preserve"> and murals </w:t>
      </w:r>
      <w:r w:rsidR="00AE4666" w:rsidRPr="00D56616">
        <w:rPr>
          <w:rFonts w:ascii="Times New Roman" w:hAnsi="Times New Roman" w:cs="Times New Roman"/>
          <w:sz w:val="24"/>
          <w:szCs w:val="24"/>
        </w:rPr>
        <w:t>with health-related messages</w:t>
      </w:r>
      <w:r w:rsidRPr="00D56616">
        <w:rPr>
          <w:rFonts w:ascii="Times New Roman" w:hAnsi="Times New Roman" w:cs="Times New Roman"/>
          <w:sz w:val="24"/>
          <w:szCs w:val="24"/>
        </w:rPr>
        <w:t xml:space="preserve">; sporting events; </w:t>
      </w:r>
      <w:r w:rsidR="00AE4666" w:rsidRPr="00D56616">
        <w:rPr>
          <w:rFonts w:ascii="Times New Roman" w:hAnsi="Times New Roman" w:cs="Times New Roman"/>
          <w:sz w:val="24"/>
          <w:szCs w:val="24"/>
        </w:rPr>
        <w:t>student</w:t>
      </w:r>
      <w:r w:rsidRPr="00D56616">
        <w:rPr>
          <w:rFonts w:ascii="Times New Roman" w:hAnsi="Times New Roman" w:cs="Times New Roman"/>
          <w:sz w:val="24"/>
          <w:szCs w:val="24"/>
        </w:rPr>
        <w:t xml:space="preserve"> field trips</w:t>
      </w:r>
      <w:r w:rsidR="00AE4666" w:rsidRPr="00D56616">
        <w:rPr>
          <w:rFonts w:ascii="Times New Roman" w:hAnsi="Times New Roman" w:cs="Times New Roman"/>
          <w:sz w:val="24"/>
          <w:szCs w:val="24"/>
        </w:rPr>
        <w:t>; school media event; and workshops with parents</w:t>
      </w:r>
      <w:r w:rsidRPr="00D56616">
        <w:rPr>
          <w:rFonts w:ascii="Times New Roman" w:hAnsi="Times New Roman" w:cs="Times New Roman"/>
          <w:sz w:val="24"/>
          <w:szCs w:val="24"/>
        </w:rPr>
        <w:t xml:space="preserve">.  </w:t>
      </w:r>
      <w:r w:rsidR="00AE4666" w:rsidRPr="00D56616">
        <w:rPr>
          <w:rFonts w:ascii="Times New Roman" w:hAnsi="Times New Roman" w:cs="Times New Roman"/>
          <w:sz w:val="24"/>
          <w:szCs w:val="24"/>
        </w:rPr>
        <w:t xml:space="preserve">Up to the evaluation, </w:t>
      </w:r>
      <w:r w:rsidR="00AA208E" w:rsidRPr="00D56616">
        <w:rPr>
          <w:rFonts w:ascii="Times New Roman" w:hAnsi="Times New Roman" w:cs="Times New Roman"/>
          <w:sz w:val="24"/>
          <w:szCs w:val="24"/>
        </w:rPr>
        <w:t>more than 1,000 community mobilisation activities</w:t>
      </w:r>
      <w:r w:rsidR="00CD11AB" w:rsidRPr="00D56616">
        <w:rPr>
          <w:rFonts w:ascii="Times New Roman" w:hAnsi="Times New Roman" w:cs="Times New Roman"/>
          <w:sz w:val="24"/>
          <w:szCs w:val="24"/>
        </w:rPr>
        <w:t xml:space="preserve"> involving parents and students; 1,600 </w:t>
      </w:r>
      <w:r w:rsidR="00EF2F2B" w:rsidRPr="00D56616">
        <w:rPr>
          <w:rFonts w:ascii="Times New Roman" w:hAnsi="Times New Roman" w:cs="Times New Roman"/>
          <w:sz w:val="24"/>
          <w:szCs w:val="24"/>
        </w:rPr>
        <w:t xml:space="preserve">small </w:t>
      </w:r>
      <w:r w:rsidR="00CD11AB" w:rsidRPr="00D56616">
        <w:rPr>
          <w:rFonts w:ascii="Times New Roman" w:hAnsi="Times New Roman" w:cs="Times New Roman"/>
          <w:sz w:val="24"/>
          <w:szCs w:val="24"/>
        </w:rPr>
        <w:t xml:space="preserve">interactive school activities focusing on </w:t>
      </w:r>
      <w:r w:rsidR="00EF2F2B" w:rsidRPr="00D56616">
        <w:rPr>
          <w:rFonts w:ascii="Times New Roman" w:hAnsi="Times New Roman" w:cs="Times New Roman"/>
          <w:sz w:val="24"/>
          <w:szCs w:val="24"/>
        </w:rPr>
        <w:t xml:space="preserve">engaging students in activities that promote healthy eating habits; and 16 summer camps </w:t>
      </w:r>
      <w:r w:rsidRPr="00D56616">
        <w:rPr>
          <w:rFonts w:ascii="Times New Roman" w:hAnsi="Times New Roman" w:cs="Times New Roman"/>
          <w:sz w:val="24"/>
          <w:szCs w:val="24"/>
        </w:rPr>
        <w:t xml:space="preserve">were implemented in the </w:t>
      </w:r>
      <w:r w:rsidR="00EF2F2B" w:rsidRPr="00D56616">
        <w:rPr>
          <w:rFonts w:ascii="Times New Roman" w:hAnsi="Times New Roman" w:cs="Times New Roman"/>
          <w:sz w:val="24"/>
          <w:szCs w:val="24"/>
        </w:rPr>
        <w:t>159 schools targeted in the first two years of the programme’s operations</w:t>
      </w:r>
      <w:r w:rsidRPr="00D56616">
        <w:rPr>
          <w:rFonts w:ascii="Times New Roman" w:hAnsi="Times New Roman" w:cs="Times New Roman"/>
          <w:sz w:val="24"/>
          <w:szCs w:val="24"/>
        </w:rPr>
        <w:t>.</w:t>
      </w:r>
      <w:r w:rsidR="00A30F87" w:rsidRPr="00D56616">
        <w:rPr>
          <w:rFonts w:ascii="Times New Roman" w:hAnsi="Times New Roman" w:cs="Times New Roman"/>
          <w:sz w:val="24"/>
          <w:szCs w:val="24"/>
        </w:rPr>
        <w:t xml:space="preserve">  More than 22,500 students seem to have benefited from these activities.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69301C" w:rsidRPr="00D56616" w:rsidRDefault="00142E92" w:rsidP="00537F72">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In an attempt to gauge the effectiveness of these awareness raising activities, a random selection of students </w:t>
      </w:r>
      <w:r w:rsidR="00956F40" w:rsidRPr="00D56616">
        <w:rPr>
          <w:rFonts w:ascii="Times New Roman" w:hAnsi="Times New Roman" w:cs="Times New Roman"/>
          <w:sz w:val="24"/>
          <w:szCs w:val="24"/>
        </w:rPr>
        <w:t xml:space="preserve">from the schools that </w:t>
      </w:r>
      <w:r w:rsidRPr="00D56616">
        <w:rPr>
          <w:rFonts w:ascii="Times New Roman" w:hAnsi="Times New Roman" w:cs="Times New Roman"/>
          <w:sz w:val="24"/>
          <w:szCs w:val="24"/>
        </w:rPr>
        <w:t xml:space="preserve">were asked to recall what they have learned through being exposed to these activities.  Remarkably, students answers reflected a high level of knowledge that the evaluation team did not expect.  Of the </w:t>
      </w:r>
      <w:r w:rsidR="00A30F87" w:rsidRPr="00D56616">
        <w:rPr>
          <w:rFonts w:ascii="Times New Roman" w:hAnsi="Times New Roman" w:cs="Times New Roman"/>
          <w:sz w:val="24"/>
          <w:szCs w:val="24"/>
        </w:rPr>
        <w:t>12</w:t>
      </w:r>
      <w:r w:rsidR="00537F72" w:rsidRPr="00D56616">
        <w:rPr>
          <w:rFonts w:ascii="Times New Roman" w:hAnsi="Times New Roman" w:cs="Times New Roman"/>
          <w:sz w:val="24"/>
          <w:szCs w:val="24"/>
        </w:rPr>
        <w:t>8</w:t>
      </w:r>
      <w:r w:rsidRPr="00D56616">
        <w:rPr>
          <w:rFonts w:ascii="Times New Roman" w:hAnsi="Times New Roman" w:cs="Times New Roman"/>
          <w:sz w:val="24"/>
          <w:szCs w:val="24"/>
        </w:rPr>
        <w:t xml:space="preserve"> students interviewed</w:t>
      </w:r>
      <w:r w:rsidR="00A30F87" w:rsidRPr="00D56616">
        <w:rPr>
          <w:rFonts w:ascii="Times New Roman" w:hAnsi="Times New Roman" w:cs="Times New Roman"/>
          <w:sz w:val="24"/>
          <w:szCs w:val="24"/>
        </w:rPr>
        <w:t xml:space="preserve"> in </w:t>
      </w:r>
      <w:r w:rsidR="00537F72" w:rsidRPr="00D56616">
        <w:rPr>
          <w:rFonts w:ascii="Times New Roman" w:hAnsi="Times New Roman" w:cs="Times New Roman"/>
          <w:sz w:val="24"/>
          <w:szCs w:val="24"/>
        </w:rPr>
        <w:t>8</w:t>
      </w:r>
      <w:r w:rsidR="00A30F87" w:rsidRPr="00D56616">
        <w:rPr>
          <w:rFonts w:ascii="Times New Roman" w:hAnsi="Times New Roman" w:cs="Times New Roman"/>
          <w:sz w:val="24"/>
          <w:szCs w:val="24"/>
        </w:rPr>
        <w:t xml:space="preserve"> of the schools </w:t>
      </w:r>
      <w:r w:rsidR="00537F72" w:rsidRPr="00D56616">
        <w:rPr>
          <w:rFonts w:ascii="Times New Roman" w:hAnsi="Times New Roman" w:cs="Times New Roman"/>
          <w:sz w:val="24"/>
          <w:szCs w:val="24"/>
        </w:rPr>
        <w:t>that had been involved in the programme in the first two years of operations and visited by the evaluation team</w:t>
      </w:r>
      <w:r w:rsidRPr="00D56616">
        <w:rPr>
          <w:rFonts w:ascii="Times New Roman" w:hAnsi="Times New Roman" w:cs="Times New Roman"/>
          <w:sz w:val="24"/>
          <w:szCs w:val="24"/>
        </w:rPr>
        <w:t xml:space="preserve">, </w:t>
      </w:r>
      <w:r w:rsidR="004011AE" w:rsidRPr="00D56616">
        <w:rPr>
          <w:rFonts w:ascii="Times New Roman" w:hAnsi="Times New Roman" w:cs="Times New Roman"/>
          <w:sz w:val="24"/>
          <w:szCs w:val="24"/>
        </w:rPr>
        <w:t>107</w:t>
      </w:r>
      <w:r w:rsidRPr="00D56616">
        <w:rPr>
          <w:rFonts w:ascii="Times New Roman" w:hAnsi="Times New Roman" w:cs="Times New Roman"/>
          <w:sz w:val="24"/>
          <w:szCs w:val="24"/>
        </w:rPr>
        <w:t xml:space="preserve"> mentioned that foods containing preservative and color (dye)  should be avoided; </w:t>
      </w:r>
      <w:r w:rsidR="004011AE" w:rsidRPr="00D56616">
        <w:rPr>
          <w:rFonts w:ascii="Times New Roman" w:hAnsi="Times New Roman" w:cs="Times New Roman"/>
          <w:sz w:val="24"/>
          <w:szCs w:val="24"/>
        </w:rPr>
        <w:t>92</w:t>
      </w:r>
      <w:r w:rsidRPr="00D56616">
        <w:rPr>
          <w:rFonts w:ascii="Times New Roman" w:hAnsi="Times New Roman" w:cs="Times New Roman"/>
          <w:sz w:val="24"/>
          <w:szCs w:val="24"/>
        </w:rPr>
        <w:t xml:space="preserve"> highlighted that need for a balanced diet; </w:t>
      </w:r>
      <w:r w:rsidR="004011AE" w:rsidRPr="00D56616">
        <w:rPr>
          <w:rFonts w:ascii="Times New Roman" w:hAnsi="Times New Roman" w:cs="Times New Roman"/>
          <w:sz w:val="24"/>
          <w:szCs w:val="24"/>
        </w:rPr>
        <w:t>37</w:t>
      </w:r>
      <w:r w:rsidRPr="00D56616">
        <w:rPr>
          <w:rFonts w:ascii="Times New Roman" w:hAnsi="Times New Roman" w:cs="Times New Roman"/>
          <w:sz w:val="24"/>
          <w:szCs w:val="24"/>
        </w:rPr>
        <w:t xml:space="preserve"> recalled the importance of fiber, fruits and vegetables; </w:t>
      </w:r>
      <w:r w:rsidR="004011AE" w:rsidRPr="00D56616">
        <w:rPr>
          <w:rFonts w:ascii="Times New Roman" w:hAnsi="Times New Roman" w:cs="Times New Roman"/>
          <w:sz w:val="24"/>
          <w:szCs w:val="24"/>
        </w:rPr>
        <w:t>117</w:t>
      </w:r>
      <w:r w:rsidRPr="00D56616">
        <w:rPr>
          <w:rFonts w:ascii="Times New Roman" w:hAnsi="Times New Roman" w:cs="Times New Roman"/>
          <w:sz w:val="24"/>
          <w:szCs w:val="24"/>
        </w:rPr>
        <w:t xml:space="preserve"> highlighted the </w:t>
      </w:r>
      <w:r w:rsidR="004011AE" w:rsidRPr="00D56616">
        <w:rPr>
          <w:rFonts w:ascii="Times New Roman" w:hAnsi="Times New Roman" w:cs="Times New Roman"/>
          <w:sz w:val="24"/>
          <w:szCs w:val="24"/>
        </w:rPr>
        <w:t>need to avoid eating deep fried foods and chips</w:t>
      </w:r>
      <w:r w:rsidRPr="00D56616">
        <w:rPr>
          <w:rFonts w:ascii="Times New Roman" w:hAnsi="Times New Roman" w:cs="Times New Roman"/>
          <w:sz w:val="24"/>
          <w:szCs w:val="24"/>
        </w:rPr>
        <w:t xml:space="preserve">; </w:t>
      </w:r>
      <w:r w:rsidR="004011AE" w:rsidRPr="00D56616">
        <w:rPr>
          <w:rFonts w:ascii="Times New Roman" w:hAnsi="Times New Roman" w:cs="Times New Roman"/>
          <w:sz w:val="24"/>
          <w:szCs w:val="24"/>
        </w:rPr>
        <w:t>83</w:t>
      </w:r>
      <w:r w:rsidRPr="00D56616">
        <w:rPr>
          <w:rFonts w:ascii="Times New Roman" w:hAnsi="Times New Roman" w:cs="Times New Roman"/>
          <w:sz w:val="24"/>
          <w:szCs w:val="24"/>
        </w:rPr>
        <w:t xml:space="preserve"> indicated to avoiding consumption </w:t>
      </w:r>
      <w:r w:rsidR="004011AE" w:rsidRPr="00D56616">
        <w:rPr>
          <w:rFonts w:ascii="Times New Roman" w:hAnsi="Times New Roman" w:cs="Times New Roman"/>
          <w:sz w:val="24"/>
          <w:szCs w:val="24"/>
        </w:rPr>
        <w:t>of carbonated and energy drinks</w:t>
      </w:r>
      <w:r w:rsidRPr="00D56616">
        <w:rPr>
          <w:rFonts w:ascii="Times New Roman" w:hAnsi="Times New Roman" w:cs="Times New Roman"/>
          <w:sz w:val="24"/>
          <w:szCs w:val="24"/>
        </w:rPr>
        <w:t xml:space="preserve">; and </w:t>
      </w:r>
      <w:r w:rsidR="0069301C" w:rsidRPr="00D56616">
        <w:rPr>
          <w:rFonts w:ascii="Times New Roman" w:hAnsi="Times New Roman" w:cs="Times New Roman"/>
          <w:sz w:val="24"/>
          <w:szCs w:val="24"/>
        </w:rPr>
        <w:t>32</w:t>
      </w:r>
      <w:r w:rsidRPr="00D56616">
        <w:rPr>
          <w:rFonts w:ascii="Times New Roman" w:hAnsi="Times New Roman" w:cs="Times New Roman"/>
          <w:sz w:val="24"/>
          <w:szCs w:val="24"/>
        </w:rPr>
        <w:t xml:space="preserve"> stressed the importance of breakfast.  A smaller number of students  highlighted the importance of examining the expiration dates of foods before consumption and noting the nutritional facts displayed on food packages.</w:t>
      </w:r>
      <w:r w:rsidR="00956F40" w:rsidRPr="00D56616">
        <w:rPr>
          <w:rFonts w:ascii="Times New Roman" w:hAnsi="Times New Roman" w:cs="Times New Roman"/>
          <w:sz w:val="24"/>
          <w:szCs w:val="24"/>
        </w:rPr>
        <w:t xml:space="preserve"> </w:t>
      </w:r>
      <w:r w:rsidRPr="00D56616">
        <w:rPr>
          <w:rFonts w:ascii="Times New Roman" w:hAnsi="Times New Roman" w:cs="Times New Roman"/>
          <w:sz w:val="24"/>
          <w:szCs w:val="24"/>
        </w:rPr>
        <w:t>When asked whether their eating habits have changed as a result of the knowledge they acquired as a result of the project, very few students confirmed their eating habits have changed. This was expected, however, given that children’s eating habits and taste preferences are hard to break on the one hand, and that attitudinal change requires time and reinforcements that are beyond the scope of the pro</w:t>
      </w:r>
      <w:r w:rsidR="0069301C" w:rsidRPr="00D56616">
        <w:rPr>
          <w:rFonts w:ascii="Times New Roman" w:hAnsi="Times New Roman" w:cs="Times New Roman"/>
          <w:sz w:val="24"/>
          <w:szCs w:val="24"/>
        </w:rPr>
        <w:t>gramme</w:t>
      </w:r>
      <w:r w:rsidRPr="00D56616">
        <w:rPr>
          <w:rFonts w:ascii="Times New Roman" w:hAnsi="Times New Roman" w:cs="Times New Roman"/>
          <w:sz w:val="24"/>
          <w:szCs w:val="24"/>
        </w:rPr>
        <w:t xml:space="preserve">.  </w:t>
      </w:r>
      <w:r w:rsidR="00537F72" w:rsidRPr="00D56616">
        <w:rPr>
          <w:rFonts w:ascii="Times New Roman" w:hAnsi="Times New Roman" w:cs="Times New Roman"/>
          <w:sz w:val="24"/>
          <w:szCs w:val="24"/>
        </w:rPr>
        <w:t>Students</w:t>
      </w:r>
      <w:r w:rsidR="00147C2D" w:rsidRPr="00D56616">
        <w:rPr>
          <w:rFonts w:ascii="Times New Roman" w:hAnsi="Times New Roman" w:cs="Times New Roman"/>
          <w:sz w:val="24"/>
          <w:szCs w:val="24"/>
        </w:rPr>
        <w:t>’</w:t>
      </w:r>
      <w:r w:rsidR="00537F72" w:rsidRPr="00D56616">
        <w:rPr>
          <w:rFonts w:ascii="Times New Roman" w:hAnsi="Times New Roman" w:cs="Times New Roman"/>
          <w:sz w:val="24"/>
          <w:szCs w:val="24"/>
        </w:rPr>
        <w:t xml:space="preserve"> answers are quite</w:t>
      </w:r>
      <w:r w:rsidR="00147C2D" w:rsidRPr="00D56616">
        <w:rPr>
          <w:rFonts w:ascii="Times New Roman" w:hAnsi="Times New Roman" w:cs="Times New Roman"/>
          <w:sz w:val="24"/>
          <w:szCs w:val="24"/>
        </w:rPr>
        <w:t xml:space="preserve"> impressive, but the degree to which they can be attributed to the programme’s awareness raising activities given the absence of a baseline data remains highly uncertain. </w:t>
      </w:r>
      <w:r w:rsidR="00537F72" w:rsidRPr="00D56616">
        <w:rPr>
          <w:rFonts w:ascii="Times New Roman" w:hAnsi="Times New Roman" w:cs="Times New Roman"/>
          <w:sz w:val="24"/>
          <w:szCs w:val="24"/>
        </w:rPr>
        <w:t xml:space="preserve"> </w:t>
      </w:r>
      <w:r w:rsidR="00956F40" w:rsidRPr="00D56616">
        <w:rPr>
          <w:rFonts w:ascii="Times New Roman" w:hAnsi="Times New Roman" w:cs="Times New Roman"/>
          <w:sz w:val="24"/>
          <w:szCs w:val="24"/>
        </w:rPr>
        <w:t xml:space="preserve"> </w:t>
      </w:r>
    </w:p>
    <w:p w:rsidR="0069301C" w:rsidRPr="00D56616" w:rsidRDefault="0069301C" w:rsidP="0069301C">
      <w:pPr>
        <w:autoSpaceDE w:val="0"/>
        <w:autoSpaceDN w:val="0"/>
        <w:adjustRightInd w:val="0"/>
        <w:spacing w:line="240" w:lineRule="auto"/>
        <w:rPr>
          <w:rFonts w:ascii="Times New Roman" w:hAnsi="Times New Roman" w:cs="Times New Roman"/>
          <w:sz w:val="24"/>
          <w:szCs w:val="24"/>
        </w:rPr>
      </w:pPr>
    </w:p>
    <w:p w:rsidR="00142E92" w:rsidRPr="00D56616" w:rsidRDefault="008B7365" w:rsidP="002F2C45">
      <w:pPr>
        <w:autoSpaceDE w:val="0"/>
        <w:autoSpaceDN w:val="0"/>
        <w:adjustRightInd w:val="0"/>
        <w:spacing w:line="240" w:lineRule="auto"/>
        <w:rPr>
          <w:rFonts w:ascii="Times New Roman" w:hAnsi="Times New Roman" w:cs="Times New Roman"/>
          <w:sz w:val="28"/>
          <w:szCs w:val="28"/>
        </w:rPr>
      </w:pPr>
      <w:r w:rsidRPr="00D56616">
        <w:rPr>
          <w:rFonts w:ascii="Times New Roman" w:hAnsi="Times New Roman" w:cs="Times New Roman"/>
          <w:sz w:val="24"/>
          <w:szCs w:val="24"/>
        </w:rPr>
        <w:t>The key weakness</w:t>
      </w:r>
      <w:r w:rsidR="00FA486D" w:rsidRPr="00D56616">
        <w:rPr>
          <w:rFonts w:ascii="Times New Roman" w:hAnsi="Times New Roman" w:cs="Times New Roman"/>
          <w:sz w:val="24"/>
          <w:szCs w:val="24"/>
        </w:rPr>
        <w:t>es</w:t>
      </w:r>
      <w:r w:rsidRPr="00D56616">
        <w:rPr>
          <w:rFonts w:ascii="Times New Roman" w:hAnsi="Times New Roman" w:cs="Times New Roman"/>
          <w:sz w:val="24"/>
          <w:szCs w:val="24"/>
        </w:rPr>
        <w:t xml:space="preserve"> noted by the evaluation team with regard to the programme’s </w:t>
      </w:r>
      <w:r w:rsidR="00FA486D" w:rsidRPr="00D56616">
        <w:rPr>
          <w:rFonts w:ascii="Times New Roman" w:hAnsi="Times New Roman" w:cs="Times New Roman"/>
          <w:sz w:val="24"/>
          <w:szCs w:val="24"/>
        </w:rPr>
        <w:t xml:space="preserve">community mobilisation and student activities relate to the limited linkages between the implemented activities and promoting canteen sales on the one hand, and the lack of a </w:t>
      </w:r>
      <w:r w:rsidR="006229FE" w:rsidRPr="00D56616">
        <w:rPr>
          <w:rFonts w:ascii="Times New Roman" w:hAnsi="Times New Roman" w:cs="Times New Roman"/>
          <w:sz w:val="24"/>
          <w:szCs w:val="24"/>
        </w:rPr>
        <w:t xml:space="preserve">clearly articulated </w:t>
      </w:r>
      <w:r w:rsidR="0054349B" w:rsidRPr="00D56616">
        <w:rPr>
          <w:rFonts w:ascii="Times New Roman" w:hAnsi="Times New Roman" w:cs="Times New Roman"/>
          <w:sz w:val="24"/>
          <w:szCs w:val="24"/>
        </w:rPr>
        <w:t xml:space="preserve">tangible </w:t>
      </w:r>
      <w:r w:rsidR="006229FE" w:rsidRPr="00D56616">
        <w:rPr>
          <w:rFonts w:ascii="Times New Roman" w:hAnsi="Times New Roman" w:cs="Times New Roman"/>
          <w:sz w:val="24"/>
          <w:szCs w:val="24"/>
        </w:rPr>
        <w:t>targets for</w:t>
      </w:r>
      <w:r w:rsidR="00FA486D" w:rsidRPr="00D56616">
        <w:rPr>
          <w:rFonts w:ascii="Times New Roman" w:hAnsi="Times New Roman" w:cs="Times New Roman"/>
          <w:sz w:val="24"/>
          <w:szCs w:val="24"/>
        </w:rPr>
        <w:t xml:space="preserve"> these activities.  </w:t>
      </w:r>
      <w:r w:rsidR="00142E92" w:rsidRPr="00D56616">
        <w:rPr>
          <w:rFonts w:ascii="Times New Roman" w:hAnsi="Times New Roman" w:cs="Times New Roman"/>
          <w:sz w:val="24"/>
          <w:szCs w:val="24"/>
        </w:rPr>
        <w:t xml:space="preserve"> </w:t>
      </w:r>
      <w:r w:rsidR="0054349B" w:rsidRPr="00D56616">
        <w:rPr>
          <w:rFonts w:ascii="Times New Roman" w:hAnsi="Times New Roman" w:cs="Times New Roman"/>
          <w:sz w:val="24"/>
          <w:szCs w:val="24"/>
        </w:rPr>
        <w:t>Consequently, the quality and nature of implemented community mobilisation and student awareness activities</w:t>
      </w:r>
      <w:r w:rsidR="00574B34" w:rsidRPr="00D56616">
        <w:rPr>
          <w:rFonts w:ascii="Times New Roman" w:hAnsi="Times New Roman" w:cs="Times New Roman"/>
          <w:sz w:val="24"/>
          <w:szCs w:val="24"/>
        </w:rPr>
        <w:t>, and their effectiveness vis-à-vis promoting eating healthy habits,</w:t>
      </w:r>
      <w:r w:rsidR="0054349B" w:rsidRPr="00D56616">
        <w:rPr>
          <w:rFonts w:ascii="Times New Roman" w:hAnsi="Times New Roman" w:cs="Times New Roman"/>
          <w:sz w:val="24"/>
          <w:szCs w:val="24"/>
        </w:rPr>
        <w:t xml:space="preserve"> varied substantially from </w:t>
      </w:r>
      <w:r w:rsidR="00574B34" w:rsidRPr="00D56616">
        <w:rPr>
          <w:rFonts w:ascii="Times New Roman" w:hAnsi="Times New Roman" w:cs="Times New Roman"/>
          <w:sz w:val="24"/>
          <w:szCs w:val="24"/>
        </w:rPr>
        <w:t xml:space="preserve">one </w:t>
      </w:r>
      <w:r w:rsidR="0054349B" w:rsidRPr="00D56616">
        <w:rPr>
          <w:rFonts w:ascii="Times New Roman" w:hAnsi="Times New Roman" w:cs="Times New Roman"/>
          <w:sz w:val="24"/>
          <w:szCs w:val="24"/>
        </w:rPr>
        <w:t>education district to another</w:t>
      </w:r>
      <w:r w:rsidR="00564BE0" w:rsidRPr="00D56616">
        <w:rPr>
          <w:rFonts w:ascii="Times New Roman" w:hAnsi="Times New Roman" w:cs="Times New Roman"/>
          <w:sz w:val="24"/>
          <w:szCs w:val="24"/>
        </w:rPr>
        <w:t xml:space="preserve"> as different </w:t>
      </w:r>
      <w:r w:rsidR="00574B34" w:rsidRPr="00D56616">
        <w:rPr>
          <w:rFonts w:ascii="Times New Roman" w:hAnsi="Times New Roman" w:cs="Times New Roman"/>
          <w:sz w:val="24"/>
          <w:szCs w:val="24"/>
        </w:rPr>
        <w:t>strategies</w:t>
      </w:r>
      <w:r w:rsidR="00564BE0" w:rsidRPr="00D56616">
        <w:rPr>
          <w:rFonts w:ascii="Times New Roman" w:hAnsi="Times New Roman" w:cs="Times New Roman"/>
          <w:sz w:val="24"/>
          <w:szCs w:val="24"/>
        </w:rPr>
        <w:t xml:space="preserve"> were </w:t>
      </w:r>
      <w:r w:rsidR="00574B34" w:rsidRPr="00D56616">
        <w:rPr>
          <w:rFonts w:ascii="Times New Roman" w:hAnsi="Times New Roman" w:cs="Times New Roman"/>
          <w:sz w:val="24"/>
          <w:szCs w:val="24"/>
        </w:rPr>
        <w:t>followede</w:t>
      </w:r>
      <w:r w:rsidR="00564BE0" w:rsidRPr="00D56616">
        <w:rPr>
          <w:rFonts w:ascii="Times New Roman" w:hAnsi="Times New Roman" w:cs="Times New Roman"/>
          <w:sz w:val="24"/>
          <w:szCs w:val="24"/>
        </w:rPr>
        <w:t xml:space="preserve"> by MoE School Health Department Heads at the di</w:t>
      </w:r>
      <w:r w:rsidR="00574B34" w:rsidRPr="00D56616">
        <w:rPr>
          <w:rFonts w:ascii="Times New Roman" w:hAnsi="Times New Roman" w:cs="Times New Roman"/>
          <w:sz w:val="24"/>
          <w:szCs w:val="24"/>
        </w:rPr>
        <w:t>strict</w:t>
      </w:r>
      <w:r w:rsidR="00564BE0" w:rsidRPr="00D56616">
        <w:rPr>
          <w:rFonts w:ascii="Times New Roman" w:hAnsi="Times New Roman" w:cs="Times New Roman"/>
          <w:sz w:val="24"/>
          <w:szCs w:val="24"/>
        </w:rPr>
        <w:t xml:space="preserve"> level </w:t>
      </w:r>
      <w:r w:rsidR="00574B34" w:rsidRPr="00D56616">
        <w:rPr>
          <w:rFonts w:ascii="Times New Roman" w:hAnsi="Times New Roman" w:cs="Times New Roman"/>
          <w:sz w:val="24"/>
          <w:szCs w:val="24"/>
        </w:rPr>
        <w:t xml:space="preserve">to disburse funds </w:t>
      </w:r>
      <w:r w:rsidR="00FF6820" w:rsidRPr="00D56616">
        <w:rPr>
          <w:rFonts w:ascii="Times New Roman" w:hAnsi="Times New Roman" w:cs="Times New Roman"/>
          <w:sz w:val="24"/>
          <w:szCs w:val="24"/>
        </w:rPr>
        <w:t xml:space="preserve">to schools </w:t>
      </w:r>
      <w:r w:rsidR="00574B34" w:rsidRPr="00D56616">
        <w:rPr>
          <w:rFonts w:ascii="Times New Roman" w:hAnsi="Times New Roman" w:cs="Times New Roman"/>
          <w:sz w:val="24"/>
          <w:szCs w:val="24"/>
        </w:rPr>
        <w:t>and guide activities</w:t>
      </w:r>
      <w:r w:rsidR="00FF6820" w:rsidRPr="00D56616">
        <w:rPr>
          <w:rFonts w:ascii="Times New Roman" w:hAnsi="Times New Roman" w:cs="Times New Roman"/>
          <w:sz w:val="24"/>
          <w:szCs w:val="24"/>
        </w:rPr>
        <w:t xml:space="preserve"> </w:t>
      </w:r>
      <w:r w:rsidR="00574B34" w:rsidRPr="00D56616">
        <w:rPr>
          <w:rFonts w:ascii="Times New Roman" w:hAnsi="Times New Roman" w:cs="Times New Roman"/>
          <w:sz w:val="24"/>
          <w:szCs w:val="24"/>
        </w:rPr>
        <w:t>.  A</w:t>
      </w:r>
      <w:r w:rsidR="002F2C45" w:rsidRPr="00D56616">
        <w:rPr>
          <w:rFonts w:ascii="Times New Roman" w:hAnsi="Times New Roman" w:cs="Times New Roman"/>
          <w:sz w:val="24"/>
          <w:szCs w:val="24"/>
        </w:rPr>
        <w:t xml:space="preserve"> more </w:t>
      </w:r>
      <w:r w:rsidR="00FF6820" w:rsidRPr="00D56616">
        <w:rPr>
          <w:rFonts w:ascii="Times New Roman" w:hAnsi="Times New Roman" w:cs="Times New Roman"/>
          <w:sz w:val="24"/>
          <w:szCs w:val="24"/>
        </w:rPr>
        <w:t>integrated</w:t>
      </w:r>
      <w:r w:rsidR="002F2C45" w:rsidRPr="00D56616">
        <w:rPr>
          <w:rFonts w:ascii="Times New Roman" w:hAnsi="Times New Roman" w:cs="Times New Roman"/>
          <w:sz w:val="24"/>
          <w:szCs w:val="24"/>
        </w:rPr>
        <w:t xml:space="preserve">, results-oriented </w:t>
      </w:r>
      <w:r w:rsidR="00FF6820" w:rsidRPr="00D56616">
        <w:rPr>
          <w:rFonts w:ascii="Times New Roman" w:hAnsi="Times New Roman" w:cs="Times New Roman"/>
          <w:sz w:val="24"/>
          <w:szCs w:val="24"/>
        </w:rPr>
        <w:t xml:space="preserve"> </w:t>
      </w:r>
      <w:r w:rsidR="00142E92" w:rsidRPr="00D56616">
        <w:rPr>
          <w:rFonts w:ascii="Times New Roman" w:hAnsi="Times New Roman" w:cs="Times New Roman"/>
          <w:sz w:val="24"/>
          <w:szCs w:val="24"/>
        </w:rPr>
        <w:t xml:space="preserve">approach to knowledge building </w:t>
      </w:r>
      <w:r w:rsidR="00FF6820" w:rsidRPr="00D56616">
        <w:rPr>
          <w:rFonts w:ascii="Times New Roman" w:hAnsi="Times New Roman" w:cs="Times New Roman"/>
          <w:sz w:val="24"/>
          <w:szCs w:val="24"/>
        </w:rPr>
        <w:t xml:space="preserve">and community mobilisation in support of school canteens operations </w:t>
      </w:r>
      <w:r w:rsidR="00142E92" w:rsidRPr="00D56616">
        <w:rPr>
          <w:rFonts w:ascii="Times New Roman" w:hAnsi="Times New Roman" w:cs="Times New Roman"/>
          <w:sz w:val="24"/>
          <w:szCs w:val="24"/>
        </w:rPr>
        <w:t xml:space="preserve">(as opposed to the piecemeal approach followed by the project) may have </w:t>
      </w:r>
      <w:r w:rsidR="00FF6820" w:rsidRPr="00D56616">
        <w:rPr>
          <w:rFonts w:ascii="Times New Roman" w:hAnsi="Times New Roman" w:cs="Times New Roman"/>
          <w:sz w:val="24"/>
          <w:szCs w:val="24"/>
        </w:rPr>
        <w:t xml:space="preserve">substantially </w:t>
      </w:r>
      <w:r w:rsidR="00142E92" w:rsidRPr="00D56616">
        <w:rPr>
          <w:rFonts w:ascii="Times New Roman" w:hAnsi="Times New Roman" w:cs="Times New Roman"/>
          <w:sz w:val="24"/>
          <w:szCs w:val="24"/>
        </w:rPr>
        <w:t xml:space="preserve">improved </w:t>
      </w:r>
      <w:r w:rsidR="00FF6820" w:rsidRPr="00D56616">
        <w:rPr>
          <w:rFonts w:ascii="Times New Roman" w:hAnsi="Times New Roman" w:cs="Times New Roman"/>
          <w:sz w:val="24"/>
          <w:szCs w:val="24"/>
        </w:rPr>
        <w:t xml:space="preserve">the programmes overall </w:t>
      </w:r>
      <w:r w:rsidR="00142E92" w:rsidRPr="00D56616">
        <w:rPr>
          <w:rFonts w:ascii="Times New Roman" w:hAnsi="Times New Roman" w:cs="Times New Roman"/>
          <w:sz w:val="24"/>
          <w:szCs w:val="24"/>
        </w:rPr>
        <w:t>results</w:t>
      </w:r>
      <w:r w:rsidR="00FF6820" w:rsidRPr="00D56616">
        <w:rPr>
          <w:rFonts w:ascii="Times New Roman" w:hAnsi="Times New Roman" w:cs="Times New Roman"/>
          <w:sz w:val="24"/>
          <w:szCs w:val="24"/>
        </w:rPr>
        <w:t xml:space="preserve"> and those related to awareness raising.  Such an approach would have also </w:t>
      </w:r>
      <w:r w:rsidR="002F2C45" w:rsidRPr="00D56616">
        <w:rPr>
          <w:rFonts w:ascii="Times New Roman" w:hAnsi="Times New Roman" w:cs="Times New Roman"/>
          <w:sz w:val="24"/>
          <w:szCs w:val="24"/>
        </w:rPr>
        <w:t xml:space="preserve">improved the programme’s ability to document, monitor and report on tangible improvements in student’s health status and/or </w:t>
      </w:r>
      <w:r w:rsidR="00497774" w:rsidRPr="00D56616">
        <w:rPr>
          <w:rFonts w:ascii="Times New Roman" w:hAnsi="Times New Roman" w:cs="Times New Roman"/>
          <w:sz w:val="24"/>
          <w:szCs w:val="24"/>
        </w:rPr>
        <w:t>eating habits rather than focusing on quantitative achievements; i.e. number of activities implemented.</w:t>
      </w:r>
      <w:r w:rsidR="00497774" w:rsidRPr="00D56616">
        <w:rPr>
          <w:rFonts w:ascii="Times New Roman" w:hAnsi="Times New Roman" w:cs="Times New Roman"/>
          <w:sz w:val="28"/>
          <w:szCs w:val="28"/>
        </w:rPr>
        <w:t xml:space="preserve">  </w:t>
      </w:r>
      <w:r w:rsidR="002F2C45" w:rsidRPr="00D56616">
        <w:rPr>
          <w:rFonts w:ascii="Times New Roman" w:hAnsi="Times New Roman" w:cs="Times New Roman"/>
          <w:sz w:val="28"/>
          <w:szCs w:val="28"/>
        </w:rPr>
        <w:t xml:space="preserve"> </w:t>
      </w:r>
      <w:r w:rsidR="00142E92" w:rsidRPr="00D56616">
        <w:rPr>
          <w:rFonts w:ascii="Times New Roman" w:hAnsi="Times New Roman" w:cs="Times New Roman"/>
          <w:sz w:val="28"/>
          <w:szCs w:val="28"/>
        </w:rPr>
        <w:t xml:space="preserv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142E92" w:rsidRPr="00D9337A" w:rsidRDefault="00142E92" w:rsidP="00E201A4">
      <w:pPr>
        <w:autoSpaceDE w:val="0"/>
        <w:autoSpaceDN w:val="0"/>
        <w:adjustRightInd w:val="0"/>
        <w:spacing w:line="240" w:lineRule="auto"/>
        <w:rPr>
          <w:rFonts w:ascii="Times New Roman" w:hAnsi="Times New Roman" w:cs="Times New Roman"/>
          <w:i/>
          <w:iCs/>
          <w:sz w:val="24"/>
          <w:szCs w:val="24"/>
        </w:rPr>
      </w:pPr>
      <w:r w:rsidRPr="00D56616">
        <w:rPr>
          <w:rFonts w:ascii="Times New Roman" w:hAnsi="Times New Roman" w:cs="Times New Roman"/>
          <w:i/>
          <w:iCs/>
          <w:sz w:val="24"/>
          <w:szCs w:val="24"/>
        </w:rPr>
        <w:t xml:space="preserve"> Mixed results were achieved in relation to the expectation of improving school canteens infrastructure</w:t>
      </w:r>
      <w:r w:rsidR="00684571" w:rsidRPr="00D56616">
        <w:rPr>
          <w:rFonts w:ascii="Times New Roman" w:hAnsi="Times New Roman" w:cs="Times New Roman"/>
          <w:i/>
          <w:iCs/>
          <w:sz w:val="24"/>
          <w:szCs w:val="24"/>
        </w:rPr>
        <w:t xml:space="preserve">, and more attention was needed to streamline gender consideration in </w:t>
      </w:r>
      <w:r w:rsidR="00684571" w:rsidRPr="00D56616">
        <w:rPr>
          <w:rFonts w:ascii="Times New Roman" w:hAnsi="Times New Roman" w:cs="Times New Roman"/>
          <w:i/>
          <w:iCs/>
          <w:sz w:val="24"/>
          <w:szCs w:val="24"/>
        </w:rPr>
        <w:lastRenderedPageBreak/>
        <w:t>infrastructure development</w:t>
      </w:r>
      <w:r w:rsidR="00D9337A" w:rsidRPr="00292BB1">
        <w:rPr>
          <w:rFonts w:ascii="Times New Roman" w:hAnsi="Times New Roman" w:cs="Times New Roman"/>
          <w:i/>
          <w:iCs/>
          <w:sz w:val="24"/>
          <w:szCs w:val="24"/>
        </w:rPr>
        <w:t xml:space="preserve">.  </w:t>
      </w:r>
      <w:r w:rsidR="00E201A4" w:rsidRPr="00292BB1">
        <w:rPr>
          <w:rFonts w:ascii="Times New Roman" w:hAnsi="Times New Roman" w:cs="Times New Roman"/>
          <w:sz w:val="24"/>
          <w:szCs w:val="24"/>
        </w:rPr>
        <w:t xml:space="preserve">In excess of </w:t>
      </w:r>
      <w:r w:rsidR="00F657A0" w:rsidRPr="00292BB1">
        <w:rPr>
          <w:rFonts w:ascii="Times New Roman" w:hAnsi="Times New Roman" w:cs="Times New Roman"/>
          <w:sz w:val="24"/>
          <w:szCs w:val="24"/>
        </w:rPr>
        <w:t>US$ 875,000</w:t>
      </w:r>
      <w:r w:rsidR="00F657A0" w:rsidRPr="00292BB1">
        <w:rPr>
          <w:rStyle w:val="FootnoteReference"/>
          <w:rFonts w:ascii="Times New Roman" w:hAnsi="Times New Roman" w:cs="Times New Roman"/>
          <w:sz w:val="24"/>
          <w:szCs w:val="24"/>
        </w:rPr>
        <w:footnoteReference w:id="16"/>
      </w:r>
      <w:r w:rsidRPr="00292BB1">
        <w:rPr>
          <w:rFonts w:ascii="Times New Roman" w:hAnsi="Times New Roman" w:cs="Times New Roman"/>
          <w:sz w:val="24"/>
          <w:szCs w:val="24"/>
        </w:rPr>
        <w:t xml:space="preserve"> were invested in school canteen development and rehabilitation activities</w:t>
      </w:r>
      <w:r w:rsidR="0068632B" w:rsidRPr="00292BB1">
        <w:rPr>
          <w:rFonts w:ascii="Times New Roman" w:hAnsi="Times New Roman" w:cs="Times New Roman"/>
          <w:sz w:val="24"/>
          <w:szCs w:val="24"/>
        </w:rPr>
        <w:t xml:space="preserve"> up to the evaluation</w:t>
      </w:r>
      <w:r w:rsidRPr="00292BB1">
        <w:rPr>
          <w:rFonts w:ascii="Times New Roman" w:hAnsi="Times New Roman" w:cs="Times New Roman"/>
          <w:sz w:val="24"/>
          <w:szCs w:val="24"/>
        </w:rPr>
        <w:t>.  These included making provision for building new canteens in schools that either had inadequate canteens or did not have a canteen infrastructure altogether; construction of canteen umbrellas; installation of  steel benches and  canteen windows; connecting  canteens to water and electricity; and provision of equipment to school canteens</w:t>
      </w:r>
      <w:r w:rsidRPr="00D56616">
        <w:rPr>
          <w:rFonts w:ascii="Times New Roman" w:hAnsi="Times New Roman" w:cs="Times New Roman"/>
          <w:sz w:val="24"/>
          <w:szCs w:val="24"/>
        </w:rPr>
        <w:t xml:space="preserve">  </w:t>
      </w:r>
    </w:p>
    <w:p w:rsidR="00142E92" w:rsidRPr="00D56616" w:rsidRDefault="00142E92" w:rsidP="00142E92">
      <w:pPr>
        <w:autoSpaceDE w:val="0"/>
        <w:autoSpaceDN w:val="0"/>
        <w:adjustRightInd w:val="0"/>
        <w:spacing w:line="240" w:lineRule="auto"/>
        <w:rPr>
          <w:rFonts w:ascii="Times New Roman" w:hAnsi="Times New Roman" w:cs="Times New Roman"/>
          <w:sz w:val="24"/>
          <w:szCs w:val="24"/>
        </w:rPr>
      </w:pPr>
    </w:p>
    <w:p w:rsidR="00684571" w:rsidRPr="00D56616" w:rsidRDefault="00142E92" w:rsidP="005654B1">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While the project investments have unquestionably improved the canteens’ physicals conditions</w:t>
      </w:r>
      <w:r w:rsidR="00FE1FA4" w:rsidRPr="00D56616">
        <w:rPr>
          <w:rFonts w:ascii="Times New Roman" w:hAnsi="Times New Roman" w:cs="Times New Roman"/>
          <w:sz w:val="24"/>
          <w:szCs w:val="24"/>
        </w:rPr>
        <w:t xml:space="preserve"> and made them more </w:t>
      </w:r>
      <w:r w:rsidR="00F75F1A" w:rsidRPr="00D56616">
        <w:rPr>
          <w:rFonts w:ascii="Times New Roman" w:hAnsi="Times New Roman" w:cs="Times New Roman"/>
          <w:sz w:val="24"/>
          <w:szCs w:val="24"/>
        </w:rPr>
        <w:t>conducive for promoting healthy foods</w:t>
      </w:r>
      <w:r w:rsidRPr="00D56616">
        <w:rPr>
          <w:rFonts w:ascii="Times New Roman" w:hAnsi="Times New Roman" w:cs="Times New Roman"/>
          <w:sz w:val="24"/>
          <w:szCs w:val="24"/>
        </w:rPr>
        <w:t>, the evaluation found that substantial differences exist in the level of improvements introduced</w:t>
      </w:r>
      <w:r w:rsidR="005654B1" w:rsidRPr="00D56616">
        <w:rPr>
          <w:rFonts w:ascii="Times New Roman" w:hAnsi="Times New Roman" w:cs="Times New Roman"/>
          <w:sz w:val="24"/>
          <w:szCs w:val="24"/>
        </w:rPr>
        <w:t xml:space="preserve"> and the quality of works completed</w:t>
      </w:r>
      <w:r w:rsidRPr="00D56616">
        <w:rPr>
          <w:rFonts w:ascii="Times New Roman" w:hAnsi="Times New Roman" w:cs="Times New Roman"/>
          <w:sz w:val="24"/>
          <w:szCs w:val="24"/>
        </w:rPr>
        <w:t xml:space="preserve">.  These differences were largely a function of inadequate financial resources </w:t>
      </w:r>
      <w:r w:rsidR="00F75F1A" w:rsidRPr="00D56616">
        <w:rPr>
          <w:rFonts w:ascii="Times New Roman" w:hAnsi="Times New Roman" w:cs="Times New Roman"/>
          <w:sz w:val="24"/>
          <w:szCs w:val="24"/>
        </w:rPr>
        <w:t>allocated to canteen development</w:t>
      </w:r>
      <w:r w:rsidR="007C1014" w:rsidRPr="00D56616">
        <w:rPr>
          <w:rFonts w:ascii="Times New Roman" w:hAnsi="Times New Roman" w:cs="Times New Roman"/>
          <w:sz w:val="24"/>
          <w:szCs w:val="24"/>
        </w:rPr>
        <w:t>,</w:t>
      </w:r>
      <w:r w:rsidR="00131306" w:rsidRPr="00D56616">
        <w:rPr>
          <w:rFonts w:ascii="Times New Roman" w:hAnsi="Times New Roman" w:cs="Times New Roman"/>
          <w:sz w:val="24"/>
          <w:szCs w:val="24"/>
        </w:rPr>
        <w:t xml:space="preserve"> </w:t>
      </w:r>
      <w:r w:rsidR="007C1014" w:rsidRPr="00D56616">
        <w:rPr>
          <w:rFonts w:ascii="Times New Roman" w:hAnsi="Times New Roman" w:cs="Times New Roman"/>
          <w:sz w:val="24"/>
          <w:szCs w:val="24"/>
        </w:rPr>
        <w:t>a</w:t>
      </w:r>
      <w:r w:rsidR="00F75F1A" w:rsidRPr="00D56616">
        <w:rPr>
          <w:rFonts w:ascii="Times New Roman" w:hAnsi="Times New Roman" w:cs="Times New Roman"/>
          <w:sz w:val="24"/>
          <w:szCs w:val="24"/>
        </w:rPr>
        <w:t xml:space="preserve"> </w:t>
      </w:r>
      <w:r w:rsidR="00131306" w:rsidRPr="00D56616">
        <w:rPr>
          <w:rFonts w:ascii="Times New Roman" w:hAnsi="Times New Roman" w:cs="Times New Roman"/>
          <w:sz w:val="24"/>
          <w:szCs w:val="24"/>
        </w:rPr>
        <w:t>lack of agreed upon standard for canteen development</w:t>
      </w:r>
      <w:r w:rsidRPr="00D56616">
        <w:rPr>
          <w:rFonts w:ascii="Times New Roman" w:hAnsi="Times New Roman" w:cs="Times New Roman"/>
          <w:sz w:val="24"/>
          <w:szCs w:val="24"/>
        </w:rPr>
        <w:t>; i.e. definition of what kind of canteen we want</w:t>
      </w:r>
      <w:r w:rsidR="00131306" w:rsidRPr="00D56616">
        <w:rPr>
          <w:rFonts w:ascii="Times New Roman" w:hAnsi="Times New Roman" w:cs="Times New Roman"/>
          <w:sz w:val="24"/>
          <w:szCs w:val="24"/>
        </w:rPr>
        <w:t xml:space="preserve"> to build or rehabilitate</w:t>
      </w:r>
      <w:r w:rsidR="007C1014" w:rsidRPr="00D56616">
        <w:rPr>
          <w:rFonts w:ascii="Times New Roman" w:hAnsi="Times New Roman" w:cs="Times New Roman"/>
          <w:sz w:val="24"/>
          <w:szCs w:val="24"/>
        </w:rPr>
        <w:t>, and differences in the way funds were actually allocated to schools by MoE’s Heads of School Health Departments at the district level</w:t>
      </w:r>
      <w:r w:rsidR="00D015BD" w:rsidRPr="00D56616">
        <w:rPr>
          <w:rStyle w:val="FootnoteReference"/>
          <w:rFonts w:ascii="Times New Roman" w:hAnsi="Times New Roman" w:cs="Times New Roman"/>
          <w:sz w:val="24"/>
          <w:szCs w:val="24"/>
        </w:rPr>
        <w:footnoteReference w:id="17"/>
      </w:r>
      <w:r w:rsidRPr="00D56616">
        <w:rPr>
          <w:rFonts w:ascii="Times New Roman" w:hAnsi="Times New Roman" w:cs="Times New Roman"/>
          <w:sz w:val="24"/>
          <w:szCs w:val="24"/>
        </w:rPr>
        <w:t xml:space="preserve">.  </w:t>
      </w:r>
    </w:p>
    <w:p w:rsidR="00684571" w:rsidRPr="00D56616" w:rsidRDefault="00684571" w:rsidP="005654B1">
      <w:pPr>
        <w:autoSpaceDE w:val="0"/>
        <w:autoSpaceDN w:val="0"/>
        <w:adjustRightInd w:val="0"/>
        <w:spacing w:line="240" w:lineRule="auto"/>
        <w:rPr>
          <w:rFonts w:ascii="Times New Roman" w:hAnsi="Times New Roman" w:cs="Times New Roman"/>
          <w:sz w:val="24"/>
          <w:szCs w:val="24"/>
        </w:rPr>
      </w:pPr>
    </w:p>
    <w:p w:rsidR="00483649" w:rsidRPr="00D56616" w:rsidRDefault="00142E92" w:rsidP="007A595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The result</w:t>
      </w:r>
      <w:r w:rsidR="00140096" w:rsidRPr="00D56616">
        <w:rPr>
          <w:rFonts w:ascii="Times New Roman" w:hAnsi="Times New Roman" w:cs="Times New Roman"/>
          <w:sz w:val="24"/>
          <w:szCs w:val="24"/>
        </w:rPr>
        <w:t>s</w:t>
      </w:r>
      <w:r w:rsidRPr="00D56616">
        <w:rPr>
          <w:rFonts w:ascii="Times New Roman" w:hAnsi="Times New Roman" w:cs="Times New Roman"/>
          <w:sz w:val="24"/>
          <w:szCs w:val="24"/>
        </w:rPr>
        <w:t xml:space="preserve"> w</w:t>
      </w:r>
      <w:r w:rsidR="00140096" w:rsidRPr="00D56616">
        <w:rPr>
          <w:rFonts w:ascii="Times New Roman" w:hAnsi="Times New Roman" w:cs="Times New Roman"/>
          <w:sz w:val="24"/>
          <w:szCs w:val="24"/>
        </w:rPr>
        <w:t>ere</w:t>
      </w:r>
      <w:r w:rsidRPr="00D56616">
        <w:rPr>
          <w:rFonts w:ascii="Times New Roman" w:hAnsi="Times New Roman" w:cs="Times New Roman"/>
          <w:sz w:val="24"/>
          <w:szCs w:val="24"/>
        </w:rPr>
        <w:t xml:space="preserve"> uneven </w:t>
      </w:r>
      <w:r w:rsidR="00684571" w:rsidRPr="00D56616">
        <w:rPr>
          <w:rFonts w:ascii="Times New Roman" w:hAnsi="Times New Roman" w:cs="Times New Roman"/>
          <w:sz w:val="24"/>
          <w:szCs w:val="24"/>
        </w:rPr>
        <w:t xml:space="preserve">and starkly different </w:t>
      </w:r>
      <w:r w:rsidRPr="00D56616">
        <w:rPr>
          <w:rFonts w:ascii="Times New Roman" w:hAnsi="Times New Roman" w:cs="Times New Roman"/>
          <w:sz w:val="24"/>
          <w:szCs w:val="24"/>
        </w:rPr>
        <w:t>physical conditions</w:t>
      </w:r>
      <w:r w:rsidR="00684571" w:rsidRPr="00D56616">
        <w:rPr>
          <w:rFonts w:ascii="Times New Roman" w:hAnsi="Times New Roman" w:cs="Times New Roman"/>
          <w:sz w:val="24"/>
          <w:szCs w:val="24"/>
        </w:rPr>
        <w:t xml:space="preserve"> in targeted school canteens</w:t>
      </w:r>
      <w:r w:rsidRPr="00D56616">
        <w:rPr>
          <w:rFonts w:ascii="Times New Roman" w:hAnsi="Times New Roman" w:cs="Times New Roman"/>
          <w:sz w:val="24"/>
          <w:szCs w:val="24"/>
        </w:rPr>
        <w:t xml:space="preserve">, with some schools’ canteens being located in </w:t>
      </w:r>
      <w:r w:rsidR="007A595A" w:rsidRPr="00D56616">
        <w:rPr>
          <w:rFonts w:ascii="Times New Roman" w:hAnsi="Times New Roman" w:cs="Times New Roman"/>
          <w:sz w:val="24"/>
          <w:szCs w:val="24"/>
        </w:rPr>
        <w:t xml:space="preserve">underdeveloped, </w:t>
      </w:r>
      <w:r w:rsidRPr="00D56616">
        <w:rPr>
          <w:rFonts w:ascii="Times New Roman" w:hAnsi="Times New Roman" w:cs="Times New Roman"/>
          <w:sz w:val="24"/>
          <w:szCs w:val="24"/>
        </w:rPr>
        <w:t>cramped quarters with no running water and electricity</w:t>
      </w:r>
      <w:r w:rsidR="00131306" w:rsidRPr="00D56616">
        <w:rPr>
          <w:rFonts w:ascii="Times New Roman" w:hAnsi="Times New Roman" w:cs="Times New Roman"/>
          <w:sz w:val="24"/>
          <w:szCs w:val="24"/>
        </w:rPr>
        <w:t>,</w:t>
      </w:r>
      <w:r w:rsidRPr="00D56616">
        <w:rPr>
          <w:rFonts w:ascii="Times New Roman" w:hAnsi="Times New Roman" w:cs="Times New Roman"/>
          <w:sz w:val="24"/>
          <w:szCs w:val="24"/>
        </w:rPr>
        <w:t xml:space="preserve">  and others having been fully renovated and equipped.</w:t>
      </w:r>
      <w:r w:rsidR="009A2975" w:rsidRPr="00D56616">
        <w:rPr>
          <w:rFonts w:ascii="Times New Roman" w:hAnsi="Times New Roman" w:cs="Times New Roman"/>
          <w:sz w:val="24"/>
          <w:szCs w:val="24"/>
        </w:rPr>
        <w:t xml:space="preserve">  </w:t>
      </w:r>
      <w:r w:rsidR="007A595A" w:rsidRPr="00D56616">
        <w:rPr>
          <w:rFonts w:ascii="Times New Roman" w:hAnsi="Times New Roman" w:cs="Times New Roman"/>
          <w:sz w:val="24"/>
          <w:szCs w:val="24"/>
        </w:rPr>
        <w:t xml:space="preserve">  </w:t>
      </w:r>
      <w:r w:rsidRPr="00D56616">
        <w:rPr>
          <w:rFonts w:ascii="Times New Roman" w:hAnsi="Times New Roman" w:cs="Times New Roman"/>
          <w:sz w:val="24"/>
          <w:szCs w:val="24"/>
        </w:rPr>
        <w:t>The fact th</w:t>
      </w:r>
      <w:r w:rsidR="005654B1" w:rsidRPr="00D56616">
        <w:rPr>
          <w:rFonts w:ascii="Times New Roman" w:hAnsi="Times New Roman" w:cs="Times New Roman"/>
          <w:sz w:val="24"/>
          <w:szCs w:val="24"/>
        </w:rPr>
        <w:t xml:space="preserve">at some school </w:t>
      </w:r>
      <w:r w:rsidRPr="00D56616">
        <w:rPr>
          <w:rFonts w:ascii="Times New Roman" w:hAnsi="Times New Roman" w:cs="Times New Roman"/>
          <w:sz w:val="24"/>
          <w:szCs w:val="24"/>
        </w:rPr>
        <w:t xml:space="preserve">canteens </w:t>
      </w:r>
      <w:r w:rsidR="005654B1" w:rsidRPr="00D56616">
        <w:rPr>
          <w:rFonts w:ascii="Times New Roman" w:hAnsi="Times New Roman" w:cs="Times New Roman"/>
          <w:sz w:val="24"/>
          <w:szCs w:val="24"/>
        </w:rPr>
        <w:t xml:space="preserve">were not </w:t>
      </w:r>
      <w:r w:rsidR="00594A1D" w:rsidRPr="00D56616">
        <w:rPr>
          <w:rFonts w:ascii="Times New Roman" w:hAnsi="Times New Roman" w:cs="Times New Roman"/>
          <w:sz w:val="24"/>
          <w:szCs w:val="24"/>
        </w:rPr>
        <w:t xml:space="preserve"> </w:t>
      </w:r>
      <w:r w:rsidR="00D002DB" w:rsidRPr="00D56616">
        <w:rPr>
          <w:rFonts w:ascii="Times New Roman" w:hAnsi="Times New Roman" w:cs="Times New Roman"/>
          <w:sz w:val="24"/>
          <w:szCs w:val="24"/>
        </w:rPr>
        <w:t>sufficiently</w:t>
      </w:r>
      <w:r w:rsidR="00594A1D" w:rsidRPr="00D56616">
        <w:rPr>
          <w:rFonts w:ascii="Times New Roman" w:hAnsi="Times New Roman" w:cs="Times New Roman"/>
          <w:sz w:val="24"/>
          <w:szCs w:val="24"/>
        </w:rPr>
        <w:t xml:space="preserve"> developed or rehabilitated </w:t>
      </w:r>
      <w:r w:rsidRPr="00D56616">
        <w:rPr>
          <w:rFonts w:ascii="Times New Roman" w:hAnsi="Times New Roman" w:cs="Times New Roman"/>
          <w:sz w:val="24"/>
          <w:szCs w:val="24"/>
        </w:rPr>
        <w:t xml:space="preserve">and others were still under construction at the time of the evaluation made for a very difficult working environment for women.  </w:t>
      </w:r>
      <w:r w:rsidR="00594A1D" w:rsidRPr="00D56616">
        <w:rPr>
          <w:rFonts w:ascii="Times New Roman" w:hAnsi="Times New Roman" w:cs="Times New Roman"/>
          <w:sz w:val="24"/>
          <w:szCs w:val="24"/>
        </w:rPr>
        <w:t xml:space="preserve">This had implications on women’s centers ability to meet MoE’s </w:t>
      </w:r>
      <w:r w:rsidR="00D002DB" w:rsidRPr="00D56616">
        <w:rPr>
          <w:rFonts w:ascii="Times New Roman" w:hAnsi="Times New Roman" w:cs="Times New Roman"/>
          <w:sz w:val="24"/>
          <w:szCs w:val="24"/>
        </w:rPr>
        <w:t>expectations</w:t>
      </w:r>
      <w:r w:rsidR="00594A1D" w:rsidRPr="00D56616">
        <w:rPr>
          <w:rFonts w:ascii="Times New Roman" w:hAnsi="Times New Roman" w:cs="Times New Roman"/>
          <w:sz w:val="24"/>
          <w:szCs w:val="24"/>
        </w:rPr>
        <w:t xml:space="preserve"> of producing and making available diversified foods.  Generally,</w:t>
      </w:r>
      <w:r w:rsidRPr="00D56616">
        <w:rPr>
          <w:rFonts w:ascii="Times New Roman" w:hAnsi="Times New Roman" w:cs="Times New Roman"/>
          <w:sz w:val="24"/>
          <w:szCs w:val="24"/>
        </w:rPr>
        <w:t xml:space="preserve"> </w:t>
      </w:r>
      <w:r w:rsidR="00594A1D" w:rsidRPr="00D56616">
        <w:rPr>
          <w:rFonts w:ascii="Times New Roman" w:hAnsi="Times New Roman" w:cs="Times New Roman"/>
          <w:sz w:val="24"/>
          <w:szCs w:val="24"/>
        </w:rPr>
        <w:t>foods in</w:t>
      </w:r>
      <w:r w:rsidRPr="00D56616">
        <w:rPr>
          <w:rFonts w:ascii="Times New Roman" w:hAnsi="Times New Roman" w:cs="Times New Roman"/>
          <w:sz w:val="24"/>
          <w:szCs w:val="24"/>
        </w:rPr>
        <w:t xml:space="preserve"> </w:t>
      </w:r>
      <w:r w:rsidR="00594A1D" w:rsidRPr="00D56616">
        <w:rPr>
          <w:rFonts w:ascii="Times New Roman" w:hAnsi="Times New Roman" w:cs="Times New Roman"/>
          <w:sz w:val="24"/>
          <w:szCs w:val="24"/>
        </w:rPr>
        <w:t>under-developed</w:t>
      </w:r>
      <w:r w:rsidRPr="00D56616">
        <w:rPr>
          <w:rFonts w:ascii="Times New Roman" w:hAnsi="Times New Roman" w:cs="Times New Roman"/>
          <w:sz w:val="24"/>
          <w:szCs w:val="24"/>
        </w:rPr>
        <w:t xml:space="preserve"> canteens w</w:t>
      </w:r>
      <w:r w:rsidR="00594A1D" w:rsidRPr="00D56616">
        <w:rPr>
          <w:rFonts w:ascii="Times New Roman" w:hAnsi="Times New Roman" w:cs="Times New Roman"/>
          <w:sz w:val="24"/>
          <w:szCs w:val="24"/>
        </w:rPr>
        <w:t>ere</w:t>
      </w:r>
      <w:r w:rsidRPr="00D56616">
        <w:rPr>
          <w:rFonts w:ascii="Times New Roman" w:hAnsi="Times New Roman" w:cs="Times New Roman"/>
          <w:sz w:val="24"/>
          <w:szCs w:val="24"/>
        </w:rPr>
        <w:t xml:space="preserve"> </w:t>
      </w:r>
      <w:r w:rsidR="00483649" w:rsidRPr="00D56616">
        <w:rPr>
          <w:rFonts w:ascii="Times New Roman" w:hAnsi="Times New Roman" w:cs="Times New Roman"/>
          <w:sz w:val="24"/>
          <w:szCs w:val="24"/>
        </w:rPr>
        <w:t xml:space="preserve">understandably limited in variety in comparison to more developed and newly built and equipped canteens.  </w:t>
      </w:r>
    </w:p>
    <w:p w:rsidR="00D002DB" w:rsidRPr="00D56616" w:rsidRDefault="00D002DB" w:rsidP="00483649">
      <w:pPr>
        <w:autoSpaceDE w:val="0"/>
        <w:autoSpaceDN w:val="0"/>
        <w:adjustRightInd w:val="0"/>
        <w:spacing w:line="240" w:lineRule="auto"/>
        <w:rPr>
          <w:rFonts w:ascii="Times New Roman" w:hAnsi="Times New Roman" w:cs="Times New Roman"/>
          <w:sz w:val="24"/>
          <w:szCs w:val="24"/>
        </w:rPr>
      </w:pPr>
    </w:p>
    <w:p w:rsidR="000929A0" w:rsidRPr="00D56616" w:rsidRDefault="00760BC5" w:rsidP="000929A0">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limited financial resources allocated to canteen development has rendered the programme unable to mainstream some basic gender considerations in the design of school canteens.  </w:t>
      </w:r>
      <w:r w:rsidR="00223B9F" w:rsidRPr="00D56616">
        <w:rPr>
          <w:rFonts w:ascii="Times New Roman" w:hAnsi="Times New Roman" w:cs="Times New Roman"/>
          <w:sz w:val="24"/>
          <w:szCs w:val="24"/>
        </w:rPr>
        <w:t xml:space="preserve">This was particularly true for canteens located in male schools, where women workers had no access to bathrooms they would be comfortable using in these schools.  While somewhat </w:t>
      </w:r>
      <w:r w:rsidR="000929A0" w:rsidRPr="00D56616">
        <w:rPr>
          <w:rFonts w:ascii="Times New Roman" w:hAnsi="Times New Roman" w:cs="Times New Roman"/>
          <w:sz w:val="24"/>
          <w:szCs w:val="24"/>
        </w:rPr>
        <w:t>of a minor weakness, it is nonetheless unfortunate given the programme’s gender focus.</w:t>
      </w:r>
    </w:p>
    <w:p w:rsidR="000929A0" w:rsidRPr="00D56616" w:rsidRDefault="00223B9F" w:rsidP="00625399">
      <w:pPr>
        <w:autoSpaceDE w:val="0"/>
        <w:autoSpaceDN w:val="0"/>
        <w:adjustRightInd w:val="0"/>
        <w:spacing w:line="240" w:lineRule="auto"/>
        <w:rPr>
          <w:rFonts w:ascii="Times New Roman" w:hAnsi="Times New Roman" w:cs="Times New Roman"/>
          <w:i/>
          <w:iCs/>
          <w:sz w:val="24"/>
          <w:szCs w:val="24"/>
        </w:rPr>
      </w:pPr>
      <w:r w:rsidRPr="00D56616">
        <w:rPr>
          <w:rFonts w:ascii="Times New Roman" w:hAnsi="Times New Roman" w:cs="Times New Roman"/>
          <w:sz w:val="24"/>
          <w:szCs w:val="24"/>
        </w:rPr>
        <w:t xml:space="preserve">    </w:t>
      </w:r>
      <w:r w:rsidR="00760BC5" w:rsidRPr="00D56616">
        <w:rPr>
          <w:rFonts w:ascii="Times New Roman" w:hAnsi="Times New Roman" w:cs="Times New Roman"/>
          <w:sz w:val="24"/>
          <w:szCs w:val="24"/>
        </w:rPr>
        <w:t xml:space="preserve">  </w:t>
      </w:r>
    </w:p>
    <w:p w:rsidR="006C7BB1" w:rsidRPr="00D56616" w:rsidRDefault="006C7BB1" w:rsidP="008C1F51">
      <w:pPr>
        <w:autoSpaceDE w:val="0"/>
        <w:autoSpaceDN w:val="0"/>
        <w:adjustRightInd w:val="0"/>
        <w:spacing w:line="240" w:lineRule="auto"/>
        <w:rPr>
          <w:rFonts w:ascii="Times New Roman" w:hAnsi="Times New Roman" w:cs="Times New Roman"/>
          <w:i/>
          <w:iCs/>
          <w:sz w:val="24"/>
          <w:szCs w:val="24"/>
        </w:rPr>
      </w:pPr>
      <w:r w:rsidRPr="00D56616">
        <w:rPr>
          <w:rFonts w:ascii="Times New Roman" w:hAnsi="Times New Roman" w:cs="Times New Roman"/>
          <w:i/>
          <w:iCs/>
          <w:sz w:val="24"/>
          <w:szCs w:val="24"/>
        </w:rPr>
        <w:t xml:space="preserve">3) </w:t>
      </w:r>
      <w:r w:rsidR="008C1F51" w:rsidRPr="00D56616">
        <w:rPr>
          <w:rFonts w:ascii="Times New Roman" w:hAnsi="Times New Roman" w:cs="Times New Roman"/>
          <w:i/>
          <w:iCs/>
          <w:sz w:val="24"/>
          <w:szCs w:val="24"/>
        </w:rPr>
        <w:t xml:space="preserve">Despite achievements in food diversity and hygiene, the evaluation could not ascertain that tangible achievements have been made insofar as the programmes’ planned outputs relating </w:t>
      </w:r>
      <w:r w:rsidR="008C1F51" w:rsidRPr="00D56616">
        <w:rPr>
          <w:rFonts w:ascii="Times New Roman" w:hAnsi="Times New Roman" w:cs="Times New Roman"/>
          <w:i/>
          <w:iCs/>
          <w:sz w:val="24"/>
          <w:szCs w:val="24"/>
        </w:rPr>
        <w:lastRenderedPageBreak/>
        <w:t xml:space="preserve">to </w:t>
      </w:r>
      <w:r w:rsidR="00E9544B" w:rsidRPr="00D56616">
        <w:rPr>
          <w:rFonts w:ascii="Times New Roman" w:hAnsi="Times New Roman" w:cs="Times New Roman"/>
          <w:i/>
          <w:iCs/>
          <w:sz w:val="24"/>
          <w:szCs w:val="24"/>
        </w:rPr>
        <w:t xml:space="preserve">improving educational attainment, and </w:t>
      </w:r>
      <w:r w:rsidR="008C1F51" w:rsidRPr="00D56616">
        <w:rPr>
          <w:rFonts w:ascii="Times New Roman" w:hAnsi="Times New Roman" w:cs="Times New Roman"/>
          <w:i/>
          <w:iCs/>
          <w:sz w:val="24"/>
          <w:szCs w:val="24"/>
        </w:rPr>
        <w:t xml:space="preserve">reducing </w:t>
      </w:r>
      <w:r w:rsidR="00E9544B" w:rsidRPr="00D56616">
        <w:rPr>
          <w:rFonts w:ascii="Times New Roman" w:hAnsi="Times New Roman" w:cs="Times New Roman"/>
          <w:i/>
          <w:iCs/>
          <w:sz w:val="24"/>
          <w:szCs w:val="24"/>
        </w:rPr>
        <w:t>short-term hunger and</w:t>
      </w:r>
      <w:r w:rsidR="007E64CF" w:rsidRPr="00D56616">
        <w:rPr>
          <w:rFonts w:ascii="Times New Roman" w:hAnsi="Times New Roman" w:cs="Times New Roman"/>
          <w:i/>
          <w:iCs/>
          <w:sz w:val="24"/>
          <w:szCs w:val="24"/>
        </w:rPr>
        <w:t xml:space="preserve"> micronutrient deficiencies among school children in the targeted schools.</w:t>
      </w:r>
      <w:r w:rsidR="00E9544B" w:rsidRPr="00D56616">
        <w:rPr>
          <w:rFonts w:ascii="Times New Roman" w:hAnsi="Times New Roman" w:cs="Times New Roman"/>
          <w:i/>
          <w:iCs/>
          <w:sz w:val="24"/>
          <w:szCs w:val="24"/>
        </w:rPr>
        <w:t xml:space="preserve">  </w:t>
      </w:r>
    </w:p>
    <w:p w:rsidR="006C7BB1" w:rsidRPr="00D56616" w:rsidRDefault="006C7BB1" w:rsidP="005654B1">
      <w:pPr>
        <w:autoSpaceDE w:val="0"/>
        <w:autoSpaceDN w:val="0"/>
        <w:adjustRightInd w:val="0"/>
        <w:spacing w:line="240" w:lineRule="auto"/>
        <w:rPr>
          <w:rFonts w:ascii="Times New Roman" w:hAnsi="Times New Roman" w:cs="Times New Roman"/>
          <w:sz w:val="24"/>
          <w:szCs w:val="24"/>
        </w:rPr>
      </w:pPr>
    </w:p>
    <w:p w:rsidR="00930A28" w:rsidRPr="00D56616" w:rsidRDefault="00A87C60" w:rsidP="005E60E1">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Despite its positive influence on the factors that determine the nutritional status and educational attainment of school children, the expectation </w:t>
      </w:r>
      <w:r w:rsidR="005E60E1" w:rsidRPr="00D56616">
        <w:rPr>
          <w:rFonts w:ascii="Times New Roman" w:hAnsi="Times New Roman" w:cs="Times New Roman"/>
          <w:sz w:val="24"/>
          <w:szCs w:val="24"/>
        </w:rPr>
        <w:t>set out in the programme’s logic</w:t>
      </w:r>
      <w:r w:rsidR="00292BB1">
        <w:rPr>
          <w:rFonts w:ascii="Times New Roman" w:hAnsi="Times New Roman" w:cs="Times New Roman"/>
          <w:sz w:val="24"/>
          <w:szCs w:val="24"/>
        </w:rPr>
        <w:t xml:space="preserve">al </w:t>
      </w:r>
      <w:r w:rsidR="005E60E1" w:rsidRPr="00D56616">
        <w:rPr>
          <w:rFonts w:ascii="Times New Roman" w:hAnsi="Times New Roman" w:cs="Times New Roman"/>
          <w:sz w:val="24"/>
          <w:szCs w:val="24"/>
        </w:rPr>
        <w:t xml:space="preserve">framework </w:t>
      </w:r>
      <w:r w:rsidRPr="00D56616">
        <w:rPr>
          <w:rFonts w:ascii="Times New Roman" w:hAnsi="Times New Roman" w:cs="Times New Roman"/>
          <w:sz w:val="24"/>
          <w:szCs w:val="24"/>
        </w:rPr>
        <w:t xml:space="preserve">that </w:t>
      </w:r>
      <w:r w:rsidR="005E60E1" w:rsidRPr="00D56616">
        <w:rPr>
          <w:rFonts w:ascii="Times New Roman" w:hAnsi="Times New Roman" w:cs="Times New Roman"/>
          <w:sz w:val="24"/>
          <w:szCs w:val="24"/>
        </w:rPr>
        <w:t>it</w:t>
      </w:r>
      <w:r w:rsidRPr="00D56616">
        <w:rPr>
          <w:rFonts w:ascii="Times New Roman" w:hAnsi="Times New Roman" w:cs="Times New Roman"/>
          <w:sz w:val="24"/>
          <w:szCs w:val="24"/>
        </w:rPr>
        <w:t xml:space="preserve"> could achieve </w:t>
      </w:r>
      <w:r w:rsidR="00356979" w:rsidRPr="00D56616">
        <w:rPr>
          <w:rFonts w:ascii="Times New Roman" w:hAnsi="Times New Roman" w:cs="Times New Roman"/>
          <w:sz w:val="24"/>
          <w:szCs w:val="24"/>
        </w:rPr>
        <w:t xml:space="preserve">tangible, measurable and attributable results in this regard were overly ambitious.  The proramme’s inability to demonstrate </w:t>
      </w:r>
      <w:r w:rsidR="003D21D2" w:rsidRPr="00D56616">
        <w:rPr>
          <w:rFonts w:ascii="Times New Roman" w:hAnsi="Times New Roman" w:cs="Times New Roman"/>
          <w:sz w:val="24"/>
          <w:szCs w:val="24"/>
        </w:rPr>
        <w:t>achievements</w:t>
      </w:r>
      <w:r w:rsidR="00356979" w:rsidRPr="00D56616">
        <w:rPr>
          <w:rFonts w:ascii="Times New Roman" w:hAnsi="Times New Roman" w:cs="Times New Roman"/>
          <w:sz w:val="24"/>
          <w:szCs w:val="24"/>
        </w:rPr>
        <w:t xml:space="preserve"> at this level, hence, should not, in our opinion, discredit the programme’s overall </w:t>
      </w:r>
      <w:r w:rsidR="003D21D2" w:rsidRPr="00D56616">
        <w:rPr>
          <w:rFonts w:ascii="Times New Roman" w:hAnsi="Times New Roman" w:cs="Times New Roman"/>
          <w:sz w:val="24"/>
          <w:szCs w:val="24"/>
        </w:rPr>
        <w:t>achievements, especially since it has unquestionably improved student’s access to healthier and more nutritious foods than before</w:t>
      </w:r>
      <w:r w:rsidR="00930A28" w:rsidRPr="00D56616">
        <w:rPr>
          <w:rFonts w:ascii="Times New Roman" w:hAnsi="Times New Roman" w:cs="Times New Roman"/>
          <w:sz w:val="24"/>
          <w:szCs w:val="24"/>
        </w:rPr>
        <w:t xml:space="preserve"> gone a long way in positively influencing their eating habits</w:t>
      </w:r>
      <w:r w:rsidR="003D21D2" w:rsidRPr="00D56616">
        <w:rPr>
          <w:rFonts w:ascii="Times New Roman" w:hAnsi="Times New Roman" w:cs="Times New Roman"/>
          <w:sz w:val="24"/>
          <w:szCs w:val="24"/>
        </w:rPr>
        <w:t xml:space="preserve">.  </w:t>
      </w:r>
      <w:r w:rsidR="00930A28" w:rsidRPr="00D56616">
        <w:rPr>
          <w:rFonts w:ascii="Times New Roman" w:hAnsi="Times New Roman" w:cs="Times New Roman"/>
          <w:sz w:val="24"/>
          <w:szCs w:val="24"/>
        </w:rPr>
        <w:t xml:space="preserve"> </w:t>
      </w:r>
    </w:p>
    <w:p w:rsidR="000929A0" w:rsidRPr="00081D69" w:rsidRDefault="00930A28" w:rsidP="00081D69">
      <w:pPr>
        <w:pStyle w:val="Heading3"/>
      </w:pPr>
      <w:bookmarkStart w:id="12" w:name="_Toc333125060"/>
      <w:r w:rsidRPr="00081D69">
        <w:t>3.4.</w:t>
      </w:r>
      <w:r w:rsidR="00081D69">
        <w:t>2</w:t>
      </w:r>
      <w:r w:rsidRPr="00081D69">
        <w:t xml:space="preserve">. Outcome 2: to </w:t>
      </w:r>
      <w:r w:rsidR="000929A0" w:rsidRPr="00081D69">
        <w:t>achieve sustainable income for targeted women’s centers</w:t>
      </w:r>
      <w:bookmarkEnd w:id="12"/>
    </w:p>
    <w:p w:rsidR="002342D8" w:rsidRPr="00D56616" w:rsidRDefault="002342D8" w:rsidP="00EA72EC">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Th</w:t>
      </w:r>
      <w:r w:rsidR="009D278A" w:rsidRPr="00D56616">
        <w:rPr>
          <w:rFonts w:ascii="Times New Roman" w:hAnsi="Times New Roman" w:cs="Times New Roman"/>
          <w:sz w:val="24"/>
          <w:szCs w:val="24"/>
        </w:rPr>
        <w:t xml:space="preserve">rough building the capacity of targeted women’s organisations to </w:t>
      </w:r>
      <w:r w:rsidR="00776D30" w:rsidRPr="00D56616">
        <w:rPr>
          <w:rFonts w:ascii="Times New Roman" w:hAnsi="Times New Roman" w:cs="Times New Roman"/>
          <w:sz w:val="24"/>
          <w:szCs w:val="24"/>
        </w:rPr>
        <w:t xml:space="preserve">establish and </w:t>
      </w:r>
      <w:r w:rsidR="009D278A" w:rsidRPr="00D56616">
        <w:rPr>
          <w:rFonts w:ascii="Times New Roman" w:hAnsi="Times New Roman" w:cs="Times New Roman"/>
          <w:sz w:val="24"/>
          <w:szCs w:val="24"/>
        </w:rPr>
        <w:t xml:space="preserve">sustainably run school canteens and </w:t>
      </w:r>
      <w:r w:rsidR="005A0084" w:rsidRPr="00D56616">
        <w:rPr>
          <w:rFonts w:ascii="Times New Roman" w:hAnsi="Times New Roman" w:cs="Times New Roman"/>
          <w:sz w:val="24"/>
          <w:szCs w:val="24"/>
        </w:rPr>
        <w:t xml:space="preserve">small-scale food production enterprises, the programme </w:t>
      </w:r>
      <w:r w:rsidRPr="00D56616">
        <w:rPr>
          <w:rFonts w:ascii="Times New Roman" w:hAnsi="Times New Roman" w:cs="Times New Roman"/>
          <w:sz w:val="24"/>
          <w:szCs w:val="24"/>
        </w:rPr>
        <w:t xml:space="preserve">expected to </w:t>
      </w:r>
      <w:r w:rsidR="005A0084" w:rsidRPr="00D56616">
        <w:rPr>
          <w:rFonts w:ascii="Times New Roman" w:hAnsi="Times New Roman" w:cs="Times New Roman"/>
          <w:sz w:val="24"/>
          <w:szCs w:val="24"/>
        </w:rPr>
        <w:t xml:space="preserve">be able to </w:t>
      </w:r>
      <w:r w:rsidRPr="00D56616">
        <w:rPr>
          <w:rFonts w:ascii="Times New Roman" w:hAnsi="Times New Roman" w:cs="Times New Roman"/>
          <w:sz w:val="24"/>
          <w:szCs w:val="24"/>
        </w:rPr>
        <w:t xml:space="preserve">enhance </w:t>
      </w:r>
      <w:r w:rsidR="009E3CAA" w:rsidRPr="00D56616">
        <w:rPr>
          <w:rFonts w:ascii="Times New Roman" w:hAnsi="Times New Roman" w:cs="Times New Roman"/>
          <w:sz w:val="24"/>
          <w:szCs w:val="24"/>
        </w:rPr>
        <w:t>the</w:t>
      </w:r>
      <w:r w:rsidR="00C3386E" w:rsidRPr="00D56616">
        <w:rPr>
          <w:rFonts w:ascii="Times New Roman" w:hAnsi="Times New Roman" w:cs="Times New Roman"/>
          <w:sz w:val="24"/>
          <w:szCs w:val="24"/>
        </w:rPr>
        <w:t>se</w:t>
      </w:r>
      <w:r w:rsidR="009E3CAA" w:rsidRPr="00D56616">
        <w:rPr>
          <w:rFonts w:ascii="Times New Roman" w:hAnsi="Times New Roman" w:cs="Times New Roman"/>
          <w:sz w:val="24"/>
          <w:szCs w:val="24"/>
        </w:rPr>
        <w:t xml:space="preserve"> </w:t>
      </w:r>
      <w:r w:rsidR="00C3386E" w:rsidRPr="00D56616">
        <w:rPr>
          <w:rFonts w:ascii="Times New Roman" w:hAnsi="Times New Roman" w:cs="Times New Roman"/>
          <w:sz w:val="24"/>
          <w:szCs w:val="24"/>
        </w:rPr>
        <w:t xml:space="preserve">organisation’s </w:t>
      </w:r>
      <w:r w:rsidR="00776D30" w:rsidRPr="00D56616">
        <w:rPr>
          <w:rFonts w:ascii="Times New Roman" w:hAnsi="Times New Roman" w:cs="Times New Roman"/>
          <w:sz w:val="24"/>
          <w:szCs w:val="24"/>
        </w:rPr>
        <w:t xml:space="preserve">financial </w:t>
      </w:r>
      <w:r w:rsidR="00C3386E" w:rsidRPr="00D56616">
        <w:rPr>
          <w:rFonts w:ascii="Times New Roman" w:hAnsi="Times New Roman" w:cs="Times New Roman"/>
          <w:sz w:val="24"/>
          <w:szCs w:val="24"/>
        </w:rPr>
        <w:t>ability to respond to the practical and strategic needs of women while providing them with sustainable employment opportunities; hence, enhance their</w:t>
      </w:r>
      <w:r w:rsidRPr="00D56616">
        <w:rPr>
          <w:rFonts w:ascii="Times New Roman" w:hAnsi="Times New Roman" w:cs="Times New Roman"/>
          <w:sz w:val="24"/>
          <w:szCs w:val="24"/>
        </w:rPr>
        <w:t xml:space="preserve"> economic security and human rights</w:t>
      </w:r>
      <w:r w:rsidR="005A0084" w:rsidRPr="00D56616">
        <w:rPr>
          <w:rFonts w:ascii="Times New Roman" w:hAnsi="Times New Roman" w:cs="Times New Roman"/>
          <w:sz w:val="24"/>
          <w:szCs w:val="24"/>
        </w:rPr>
        <w:t xml:space="preserve">.  </w:t>
      </w:r>
      <w:r w:rsidR="00EA72EC" w:rsidRPr="00D56616">
        <w:rPr>
          <w:rFonts w:ascii="Times New Roman" w:hAnsi="Times New Roman" w:cs="Times New Roman"/>
          <w:sz w:val="24"/>
          <w:szCs w:val="24"/>
        </w:rPr>
        <w:t xml:space="preserve">The specific outputs were: i) </w:t>
      </w:r>
      <w:r w:rsidR="00837556" w:rsidRPr="00D56616">
        <w:rPr>
          <w:rFonts w:ascii="Times New Roman" w:hAnsi="Times New Roman" w:cs="Times New Roman"/>
          <w:sz w:val="24"/>
          <w:szCs w:val="24"/>
        </w:rPr>
        <w:t>existence of a pool of trained women in each women’s center; ii) functional production units established at each women’s center; and iii) business model developed that balances women’s centers profit margin with health and nutrition objectives.</w:t>
      </w:r>
      <w:r w:rsidR="00775AC9" w:rsidRPr="00D56616">
        <w:rPr>
          <w:rFonts w:ascii="Times New Roman" w:hAnsi="Times New Roman" w:cs="Times New Roman"/>
          <w:sz w:val="24"/>
          <w:szCs w:val="24"/>
        </w:rPr>
        <w:t xml:space="preserve">  </w:t>
      </w:r>
    </w:p>
    <w:p w:rsidR="002342D8" w:rsidRPr="00D56616" w:rsidRDefault="002342D8" w:rsidP="00CF2959">
      <w:pPr>
        <w:autoSpaceDE w:val="0"/>
        <w:autoSpaceDN w:val="0"/>
        <w:adjustRightInd w:val="0"/>
        <w:spacing w:line="240" w:lineRule="auto"/>
        <w:rPr>
          <w:rFonts w:ascii="Times New Roman" w:hAnsi="Times New Roman" w:cs="Times New Roman"/>
          <w:sz w:val="24"/>
          <w:szCs w:val="24"/>
        </w:rPr>
      </w:pPr>
    </w:p>
    <w:p w:rsidR="00815589" w:rsidRPr="00D56616" w:rsidRDefault="008E30F4" w:rsidP="003A46EB">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i/>
          <w:iCs/>
          <w:sz w:val="24"/>
          <w:szCs w:val="24"/>
        </w:rPr>
        <w:t>T</w:t>
      </w:r>
      <w:r w:rsidR="00457B4A" w:rsidRPr="00D56616">
        <w:rPr>
          <w:rFonts w:ascii="Times New Roman" w:hAnsi="Times New Roman" w:cs="Times New Roman"/>
          <w:i/>
          <w:iCs/>
          <w:sz w:val="24"/>
          <w:szCs w:val="24"/>
        </w:rPr>
        <w:t xml:space="preserve">he programme has </w:t>
      </w:r>
      <w:r w:rsidR="00A469EB" w:rsidRPr="00D56616">
        <w:rPr>
          <w:rFonts w:ascii="Times New Roman" w:hAnsi="Times New Roman" w:cs="Times New Roman"/>
          <w:i/>
          <w:iCs/>
          <w:sz w:val="24"/>
          <w:szCs w:val="24"/>
        </w:rPr>
        <w:t xml:space="preserve">demonstrated great success in building the capacity of women’s centers to run school canteens in the spirit of the social responsibility it espoused.  </w:t>
      </w:r>
      <w:r w:rsidR="003A46EB" w:rsidRPr="00D56616">
        <w:rPr>
          <w:rFonts w:ascii="Times New Roman" w:hAnsi="Times New Roman" w:cs="Times New Roman"/>
          <w:sz w:val="24"/>
          <w:szCs w:val="24"/>
        </w:rPr>
        <w:t xml:space="preserve">A great proportion of these centers were able to achieve financial sustainability in their canteen enterprises, and several of them managed to generate considerable profits (see pt. 2 below). </w:t>
      </w:r>
      <w:r w:rsidR="007F662E" w:rsidRPr="00D56616">
        <w:rPr>
          <w:rFonts w:ascii="Times New Roman" w:hAnsi="Times New Roman" w:cs="Times New Roman"/>
          <w:sz w:val="24"/>
          <w:szCs w:val="24"/>
        </w:rPr>
        <w:t xml:space="preserve">This is considered a big accomplishment of the programme given that </w:t>
      </w:r>
      <w:r w:rsidR="00D75B34" w:rsidRPr="00D56616">
        <w:rPr>
          <w:rFonts w:ascii="Times New Roman" w:hAnsi="Times New Roman" w:cs="Times New Roman"/>
          <w:sz w:val="24"/>
          <w:szCs w:val="24"/>
        </w:rPr>
        <w:t xml:space="preserve">clear focus of the programme design on advancing women’s economic security through strengthening their </w:t>
      </w:r>
      <w:r w:rsidRPr="00D56616">
        <w:rPr>
          <w:rFonts w:ascii="Times New Roman" w:hAnsi="Times New Roman" w:cs="Times New Roman"/>
          <w:sz w:val="24"/>
          <w:szCs w:val="24"/>
        </w:rPr>
        <w:t>agency</w:t>
      </w:r>
      <w:r w:rsidR="00D75B34" w:rsidRPr="00D56616">
        <w:rPr>
          <w:rFonts w:ascii="Times New Roman" w:hAnsi="Times New Roman" w:cs="Times New Roman"/>
          <w:sz w:val="24"/>
          <w:szCs w:val="24"/>
        </w:rPr>
        <w:t xml:space="preserve">.  </w:t>
      </w:r>
      <w:r w:rsidR="00A469EB" w:rsidRPr="00D56616">
        <w:rPr>
          <w:rFonts w:ascii="Times New Roman" w:hAnsi="Times New Roman" w:cs="Times New Roman"/>
          <w:sz w:val="24"/>
          <w:szCs w:val="24"/>
        </w:rPr>
        <w:t xml:space="preserve">In no small part, this </w:t>
      </w:r>
      <w:r w:rsidR="00D75B34" w:rsidRPr="00D56616">
        <w:rPr>
          <w:rFonts w:ascii="Times New Roman" w:hAnsi="Times New Roman" w:cs="Times New Roman"/>
          <w:sz w:val="24"/>
          <w:szCs w:val="24"/>
        </w:rPr>
        <w:t xml:space="preserve">accomplishment </w:t>
      </w:r>
      <w:r w:rsidR="00A469EB" w:rsidRPr="00D56616">
        <w:rPr>
          <w:rFonts w:ascii="Times New Roman" w:hAnsi="Times New Roman" w:cs="Times New Roman"/>
          <w:sz w:val="24"/>
          <w:szCs w:val="24"/>
        </w:rPr>
        <w:t xml:space="preserve">has been possible </w:t>
      </w:r>
      <w:r w:rsidR="00F875CD" w:rsidRPr="00D56616">
        <w:rPr>
          <w:rFonts w:ascii="Times New Roman" w:hAnsi="Times New Roman" w:cs="Times New Roman"/>
          <w:sz w:val="24"/>
          <w:szCs w:val="24"/>
        </w:rPr>
        <w:t xml:space="preserve">due to </w:t>
      </w:r>
      <w:r w:rsidR="00D75B34" w:rsidRPr="00D56616">
        <w:rPr>
          <w:rFonts w:ascii="Times New Roman" w:hAnsi="Times New Roman" w:cs="Times New Roman"/>
          <w:sz w:val="24"/>
          <w:szCs w:val="24"/>
        </w:rPr>
        <w:t xml:space="preserve">the close </w:t>
      </w:r>
      <w:r w:rsidR="00BA595D" w:rsidRPr="00D56616">
        <w:rPr>
          <w:rFonts w:ascii="Times New Roman" w:hAnsi="Times New Roman" w:cs="Times New Roman"/>
          <w:sz w:val="24"/>
          <w:szCs w:val="24"/>
        </w:rPr>
        <w:t xml:space="preserve">technical support and follow-up provided by </w:t>
      </w:r>
      <w:r w:rsidR="00F875CD" w:rsidRPr="00D56616">
        <w:rPr>
          <w:rFonts w:ascii="Times New Roman" w:hAnsi="Times New Roman" w:cs="Times New Roman"/>
          <w:sz w:val="24"/>
          <w:szCs w:val="24"/>
        </w:rPr>
        <w:t>UN Women</w:t>
      </w:r>
      <w:r w:rsidR="00BA595D" w:rsidRPr="00D56616">
        <w:rPr>
          <w:rFonts w:ascii="Times New Roman" w:hAnsi="Times New Roman" w:cs="Times New Roman"/>
          <w:sz w:val="24"/>
          <w:szCs w:val="24"/>
        </w:rPr>
        <w:t xml:space="preserve"> to the targeted centers, and the highly effective capacity building approach implemented by MAAN.  The staff of both organisations, particularly those with field </w:t>
      </w:r>
      <w:r w:rsidR="00CF2959" w:rsidRPr="00D56616">
        <w:rPr>
          <w:rFonts w:ascii="Times New Roman" w:hAnsi="Times New Roman" w:cs="Times New Roman"/>
          <w:sz w:val="24"/>
          <w:szCs w:val="24"/>
        </w:rPr>
        <w:t xml:space="preserve">and training delivery and coaching </w:t>
      </w:r>
      <w:r w:rsidR="00BA595D" w:rsidRPr="00D56616">
        <w:rPr>
          <w:rFonts w:ascii="Times New Roman" w:hAnsi="Times New Roman" w:cs="Times New Roman"/>
          <w:sz w:val="24"/>
          <w:szCs w:val="24"/>
        </w:rPr>
        <w:t>responsibilities, should be commended for this f</w:t>
      </w:r>
      <w:r w:rsidR="00ED78E5" w:rsidRPr="00D56616">
        <w:rPr>
          <w:rFonts w:ascii="Times New Roman" w:hAnsi="Times New Roman" w:cs="Times New Roman"/>
          <w:sz w:val="24"/>
          <w:szCs w:val="24"/>
        </w:rPr>
        <w:t xml:space="preserve">eat. </w:t>
      </w:r>
      <w:r w:rsidR="005B44C2" w:rsidRPr="00D56616">
        <w:rPr>
          <w:rFonts w:ascii="Times New Roman" w:hAnsi="Times New Roman" w:cs="Times New Roman"/>
          <w:sz w:val="24"/>
          <w:szCs w:val="24"/>
        </w:rPr>
        <w:t xml:space="preserve"> </w:t>
      </w:r>
    </w:p>
    <w:p w:rsidR="00815589" w:rsidRPr="00D56616" w:rsidRDefault="00815589" w:rsidP="00815589">
      <w:pPr>
        <w:autoSpaceDE w:val="0"/>
        <w:autoSpaceDN w:val="0"/>
        <w:adjustRightInd w:val="0"/>
        <w:spacing w:line="240" w:lineRule="auto"/>
        <w:rPr>
          <w:rFonts w:ascii="Times New Roman" w:hAnsi="Times New Roman" w:cs="Times New Roman"/>
          <w:sz w:val="24"/>
          <w:szCs w:val="24"/>
        </w:rPr>
      </w:pPr>
    </w:p>
    <w:p w:rsidR="00BD62D7" w:rsidRPr="00D56616" w:rsidRDefault="00BD62D7" w:rsidP="00BD62D7">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i/>
          <w:iCs/>
          <w:sz w:val="24"/>
          <w:szCs w:val="24"/>
        </w:rPr>
        <w:t>In total, the programme targeted 35 women organisations working across the West Bank during its three years of operation, exceeding its target by 7 organisations.  However, the programme fell short of reaching its target of serving 230 schools as it only reached 209 schools.</w:t>
      </w:r>
      <w:r w:rsidRPr="00D56616">
        <w:rPr>
          <w:rFonts w:ascii="Times New Roman" w:hAnsi="Times New Roman" w:cs="Times New Roman"/>
          <w:sz w:val="24"/>
          <w:szCs w:val="24"/>
        </w:rPr>
        <w:t xml:space="preserve"> The total number of students served, however, remained in line with expectations (~85,000 students).  Given that the programme planned (and implemented) expanding to 110 schools in the first year of operations, and 50 schools per year thereafter, this deviation is understandable and should not be considered as problematic.    </w:t>
      </w:r>
    </w:p>
    <w:p w:rsidR="00BD62D7" w:rsidRPr="00D56616" w:rsidRDefault="00BD62D7" w:rsidP="00815589">
      <w:pPr>
        <w:autoSpaceDE w:val="0"/>
        <w:autoSpaceDN w:val="0"/>
        <w:adjustRightInd w:val="0"/>
        <w:spacing w:line="240" w:lineRule="auto"/>
        <w:rPr>
          <w:rFonts w:ascii="Times New Roman" w:hAnsi="Times New Roman" w:cs="Times New Roman"/>
          <w:sz w:val="24"/>
          <w:szCs w:val="24"/>
        </w:rPr>
      </w:pPr>
    </w:p>
    <w:p w:rsidR="00167782" w:rsidRPr="00D56616" w:rsidRDefault="00BD62D7" w:rsidP="005C065F">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That said, </w:t>
      </w:r>
      <w:r w:rsidRPr="00D56616">
        <w:rPr>
          <w:rFonts w:ascii="Times New Roman" w:hAnsi="Times New Roman" w:cs="Times New Roman"/>
          <w:i/>
          <w:iCs/>
          <w:sz w:val="24"/>
          <w:szCs w:val="24"/>
        </w:rPr>
        <w:t xml:space="preserve">the programme was </w:t>
      </w:r>
      <w:r w:rsidR="007C0A7E" w:rsidRPr="00D56616">
        <w:rPr>
          <w:rFonts w:ascii="Times New Roman" w:hAnsi="Times New Roman" w:cs="Times New Roman"/>
          <w:i/>
          <w:iCs/>
          <w:sz w:val="24"/>
          <w:szCs w:val="24"/>
        </w:rPr>
        <w:t>generally</w:t>
      </w:r>
      <w:r w:rsidRPr="00D56616">
        <w:rPr>
          <w:rFonts w:ascii="Times New Roman" w:hAnsi="Times New Roman" w:cs="Times New Roman"/>
          <w:i/>
          <w:iCs/>
          <w:sz w:val="24"/>
          <w:szCs w:val="24"/>
        </w:rPr>
        <w:t xml:space="preserve"> successful in realising its </w:t>
      </w:r>
      <w:r w:rsidR="001E6DAD" w:rsidRPr="00D56616">
        <w:rPr>
          <w:rFonts w:ascii="Times New Roman" w:hAnsi="Times New Roman" w:cs="Times New Roman"/>
          <w:i/>
          <w:iCs/>
          <w:sz w:val="24"/>
          <w:szCs w:val="24"/>
        </w:rPr>
        <w:t xml:space="preserve">planned </w:t>
      </w:r>
      <w:r w:rsidRPr="00D56616">
        <w:rPr>
          <w:rFonts w:ascii="Times New Roman" w:hAnsi="Times New Roman" w:cs="Times New Roman"/>
          <w:i/>
          <w:iCs/>
          <w:sz w:val="24"/>
          <w:szCs w:val="24"/>
        </w:rPr>
        <w:t>outcome of achieving sustainable income for targeted centers</w:t>
      </w:r>
      <w:r w:rsidR="001E6DAD" w:rsidRPr="00D56616">
        <w:rPr>
          <w:rFonts w:ascii="Times New Roman" w:hAnsi="Times New Roman" w:cs="Times New Roman"/>
          <w:i/>
          <w:iCs/>
          <w:sz w:val="24"/>
          <w:szCs w:val="24"/>
        </w:rPr>
        <w:t xml:space="preserve">, </w:t>
      </w:r>
      <w:r w:rsidR="007C0A7E" w:rsidRPr="00D56616">
        <w:rPr>
          <w:rFonts w:ascii="Times New Roman" w:hAnsi="Times New Roman" w:cs="Times New Roman"/>
          <w:i/>
          <w:iCs/>
          <w:sz w:val="24"/>
          <w:szCs w:val="24"/>
        </w:rPr>
        <w:t>despite the dismissal of three centers</w:t>
      </w:r>
      <w:r w:rsidR="001E6DAD" w:rsidRPr="00D56616">
        <w:rPr>
          <w:rFonts w:ascii="Times New Roman" w:hAnsi="Times New Roman" w:cs="Times New Roman"/>
          <w:i/>
          <w:iCs/>
          <w:sz w:val="24"/>
          <w:szCs w:val="24"/>
        </w:rPr>
        <w:t xml:space="preserve">. </w:t>
      </w:r>
      <w:r w:rsidR="009459D7" w:rsidRPr="00D56616">
        <w:rPr>
          <w:rFonts w:ascii="Times New Roman" w:hAnsi="Times New Roman" w:cs="Times New Roman"/>
          <w:sz w:val="24"/>
          <w:szCs w:val="24"/>
        </w:rPr>
        <w:t>Of the 3</w:t>
      </w:r>
      <w:r w:rsidR="007C0A7E" w:rsidRPr="00D56616">
        <w:rPr>
          <w:rFonts w:ascii="Times New Roman" w:hAnsi="Times New Roman" w:cs="Times New Roman"/>
          <w:sz w:val="24"/>
          <w:szCs w:val="24"/>
        </w:rPr>
        <w:t>2</w:t>
      </w:r>
      <w:r w:rsidR="009459D7" w:rsidRPr="00D56616">
        <w:rPr>
          <w:rFonts w:ascii="Times New Roman" w:hAnsi="Times New Roman" w:cs="Times New Roman"/>
          <w:sz w:val="24"/>
          <w:szCs w:val="24"/>
        </w:rPr>
        <w:t xml:space="preserve"> women centers that were running canteens during the programme</w:t>
      </w:r>
      <w:r w:rsidR="005450EB" w:rsidRPr="00D56616">
        <w:rPr>
          <w:rFonts w:ascii="Times New Roman" w:hAnsi="Times New Roman" w:cs="Times New Roman"/>
          <w:sz w:val="24"/>
          <w:szCs w:val="24"/>
        </w:rPr>
        <w:t>’</w:t>
      </w:r>
      <w:r w:rsidR="009459D7" w:rsidRPr="00D56616">
        <w:rPr>
          <w:rFonts w:ascii="Times New Roman" w:hAnsi="Times New Roman" w:cs="Times New Roman"/>
          <w:sz w:val="24"/>
          <w:szCs w:val="24"/>
        </w:rPr>
        <w:t xml:space="preserve">s last year of operations, 26 </w:t>
      </w:r>
      <w:r w:rsidR="00546907" w:rsidRPr="00D56616">
        <w:rPr>
          <w:rFonts w:ascii="Times New Roman" w:hAnsi="Times New Roman" w:cs="Times New Roman"/>
          <w:sz w:val="24"/>
          <w:szCs w:val="24"/>
        </w:rPr>
        <w:t xml:space="preserve">made profits </w:t>
      </w:r>
      <w:r w:rsidR="004E4A25" w:rsidRPr="00D56616">
        <w:rPr>
          <w:rFonts w:ascii="Times New Roman" w:hAnsi="Times New Roman" w:cs="Times New Roman"/>
          <w:sz w:val="24"/>
          <w:szCs w:val="24"/>
        </w:rPr>
        <w:t xml:space="preserve">and </w:t>
      </w:r>
      <w:r w:rsidR="009459D7" w:rsidRPr="00D56616">
        <w:rPr>
          <w:rFonts w:ascii="Times New Roman" w:hAnsi="Times New Roman" w:cs="Times New Roman"/>
          <w:sz w:val="24"/>
          <w:szCs w:val="24"/>
        </w:rPr>
        <w:t>are able to pay their respective school canteen</w:t>
      </w:r>
      <w:r w:rsidR="007E4044" w:rsidRPr="00D56616">
        <w:rPr>
          <w:rFonts w:ascii="Times New Roman" w:hAnsi="Times New Roman" w:cs="Times New Roman"/>
          <w:sz w:val="24"/>
          <w:szCs w:val="24"/>
        </w:rPr>
        <w:t>s leases for the next year</w:t>
      </w:r>
      <w:r w:rsidR="00CD43C5" w:rsidRPr="00D56616">
        <w:rPr>
          <w:rFonts w:ascii="Times New Roman" w:hAnsi="Times New Roman" w:cs="Times New Roman"/>
          <w:sz w:val="24"/>
          <w:szCs w:val="24"/>
        </w:rPr>
        <w:t xml:space="preserve"> </w:t>
      </w:r>
      <w:r w:rsidR="00546907" w:rsidRPr="00D56616">
        <w:rPr>
          <w:rFonts w:ascii="Times New Roman" w:hAnsi="Times New Roman" w:cs="Times New Roman"/>
          <w:sz w:val="24"/>
          <w:szCs w:val="24"/>
        </w:rPr>
        <w:t xml:space="preserve">fully on their </w:t>
      </w:r>
      <w:r w:rsidR="004E4A25" w:rsidRPr="00D56616">
        <w:rPr>
          <w:rFonts w:ascii="Times New Roman" w:hAnsi="Times New Roman" w:cs="Times New Roman"/>
          <w:sz w:val="24"/>
          <w:szCs w:val="24"/>
        </w:rPr>
        <w:t>own, while the remaining 6</w:t>
      </w:r>
      <w:r w:rsidR="007E4044" w:rsidRPr="00D56616">
        <w:rPr>
          <w:rFonts w:ascii="Times New Roman" w:hAnsi="Times New Roman" w:cs="Times New Roman"/>
          <w:sz w:val="24"/>
          <w:szCs w:val="24"/>
        </w:rPr>
        <w:t xml:space="preserve"> </w:t>
      </w:r>
      <w:r w:rsidR="004E4A25" w:rsidRPr="00D56616">
        <w:rPr>
          <w:rFonts w:ascii="Times New Roman" w:hAnsi="Times New Roman" w:cs="Times New Roman"/>
          <w:sz w:val="24"/>
          <w:szCs w:val="24"/>
        </w:rPr>
        <w:t xml:space="preserve">made profits but </w:t>
      </w:r>
      <w:r w:rsidR="007E4044" w:rsidRPr="00D56616">
        <w:rPr>
          <w:rFonts w:ascii="Times New Roman" w:hAnsi="Times New Roman" w:cs="Times New Roman"/>
          <w:sz w:val="24"/>
          <w:szCs w:val="24"/>
        </w:rPr>
        <w:t>need further support to do the same.</w:t>
      </w:r>
      <w:r w:rsidR="00A57A5E" w:rsidRPr="00D56616">
        <w:rPr>
          <w:rFonts w:ascii="Times New Roman" w:hAnsi="Times New Roman" w:cs="Times New Roman"/>
          <w:sz w:val="24"/>
          <w:szCs w:val="24"/>
        </w:rPr>
        <w:t xml:space="preserve"> </w:t>
      </w:r>
      <w:r w:rsidR="00C46986" w:rsidRPr="00D56616">
        <w:rPr>
          <w:rFonts w:ascii="Times New Roman" w:hAnsi="Times New Roman" w:cs="Times New Roman"/>
          <w:sz w:val="24"/>
          <w:szCs w:val="24"/>
        </w:rPr>
        <w:t>Sixteen</w:t>
      </w:r>
      <w:r w:rsidR="00A57A5E" w:rsidRPr="00D56616">
        <w:rPr>
          <w:rFonts w:ascii="Times New Roman" w:hAnsi="Times New Roman" w:cs="Times New Roman"/>
          <w:sz w:val="24"/>
          <w:szCs w:val="24"/>
        </w:rPr>
        <w:t xml:space="preserve"> centers </w:t>
      </w:r>
      <w:r w:rsidR="00C46986" w:rsidRPr="00D56616">
        <w:rPr>
          <w:rFonts w:ascii="Times New Roman" w:hAnsi="Times New Roman" w:cs="Times New Roman"/>
          <w:sz w:val="24"/>
          <w:szCs w:val="24"/>
        </w:rPr>
        <w:t>(</w:t>
      </w:r>
      <w:r w:rsidR="0016293B" w:rsidRPr="00D56616">
        <w:rPr>
          <w:rFonts w:ascii="Times New Roman" w:hAnsi="Times New Roman" w:cs="Times New Roman"/>
          <w:sz w:val="24"/>
          <w:szCs w:val="24"/>
        </w:rPr>
        <w:t xml:space="preserve">46% of the total targetd) </w:t>
      </w:r>
      <w:r w:rsidR="00A57A5E" w:rsidRPr="00D56616">
        <w:rPr>
          <w:rFonts w:ascii="Times New Roman" w:hAnsi="Times New Roman" w:cs="Times New Roman"/>
          <w:sz w:val="24"/>
          <w:szCs w:val="24"/>
        </w:rPr>
        <w:t>were able to generate profits</w:t>
      </w:r>
      <w:r w:rsidR="003B2D1A" w:rsidRPr="00D56616">
        <w:rPr>
          <w:rFonts w:ascii="Times New Roman" w:hAnsi="Times New Roman" w:cs="Times New Roman"/>
          <w:sz w:val="24"/>
          <w:szCs w:val="24"/>
        </w:rPr>
        <w:t xml:space="preserve"> </w:t>
      </w:r>
      <w:r w:rsidR="00A67966" w:rsidRPr="00D56616">
        <w:rPr>
          <w:rFonts w:ascii="Times New Roman" w:hAnsi="Times New Roman" w:cs="Times New Roman"/>
          <w:sz w:val="24"/>
          <w:szCs w:val="24"/>
        </w:rPr>
        <w:t xml:space="preserve">in-excess of their business </w:t>
      </w:r>
      <w:r w:rsidR="00444487" w:rsidRPr="00D56616">
        <w:rPr>
          <w:rFonts w:ascii="Times New Roman" w:hAnsi="Times New Roman" w:cs="Times New Roman"/>
          <w:sz w:val="24"/>
          <w:szCs w:val="24"/>
        </w:rPr>
        <w:t>reinvestment</w:t>
      </w:r>
      <w:r w:rsidR="00A67966" w:rsidRPr="00D56616">
        <w:rPr>
          <w:rFonts w:ascii="Times New Roman" w:hAnsi="Times New Roman" w:cs="Times New Roman"/>
          <w:sz w:val="24"/>
          <w:szCs w:val="24"/>
        </w:rPr>
        <w:t xml:space="preserve"> needs </w:t>
      </w:r>
      <w:r w:rsidR="00510123" w:rsidRPr="00D56616">
        <w:rPr>
          <w:rFonts w:ascii="Times New Roman" w:hAnsi="Times New Roman" w:cs="Times New Roman"/>
          <w:sz w:val="24"/>
          <w:szCs w:val="24"/>
        </w:rPr>
        <w:t xml:space="preserve">for next year </w:t>
      </w:r>
      <w:r w:rsidR="003B2D1A" w:rsidRPr="00D56616">
        <w:rPr>
          <w:rFonts w:ascii="Times New Roman" w:hAnsi="Times New Roman" w:cs="Times New Roman"/>
          <w:sz w:val="24"/>
          <w:szCs w:val="24"/>
        </w:rPr>
        <w:t>(US$ 1,000-9,500)</w:t>
      </w:r>
      <w:r w:rsidR="00A57A5E" w:rsidRPr="00D56616">
        <w:rPr>
          <w:rFonts w:ascii="Times New Roman" w:hAnsi="Times New Roman" w:cs="Times New Roman"/>
          <w:sz w:val="24"/>
          <w:szCs w:val="24"/>
        </w:rPr>
        <w:t xml:space="preserve"> </w:t>
      </w:r>
      <w:r w:rsidR="00510123" w:rsidRPr="00D56616">
        <w:rPr>
          <w:rFonts w:ascii="Times New Roman" w:hAnsi="Times New Roman" w:cs="Times New Roman"/>
          <w:sz w:val="24"/>
          <w:szCs w:val="24"/>
        </w:rPr>
        <w:t>and are thus able to</w:t>
      </w:r>
      <w:r w:rsidR="0016293B" w:rsidRPr="00D56616">
        <w:rPr>
          <w:rFonts w:ascii="Times New Roman" w:hAnsi="Times New Roman" w:cs="Times New Roman"/>
          <w:sz w:val="24"/>
          <w:szCs w:val="24"/>
        </w:rPr>
        <w:t xml:space="preserve"> </w:t>
      </w:r>
      <w:r w:rsidR="00B62C73" w:rsidRPr="00D56616">
        <w:rPr>
          <w:rFonts w:ascii="Times New Roman" w:hAnsi="Times New Roman" w:cs="Times New Roman"/>
          <w:sz w:val="24"/>
          <w:szCs w:val="24"/>
        </w:rPr>
        <w:t xml:space="preserve">cover </w:t>
      </w:r>
      <w:r w:rsidR="00510123" w:rsidRPr="00D56616">
        <w:rPr>
          <w:rFonts w:ascii="Times New Roman" w:hAnsi="Times New Roman" w:cs="Times New Roman"/>
          <w:sz w:val="24"/>
          <w:szCs w:val="24"/>
        </w:rPr>
        <w:t xml:space="preserve">a good proportion of </w:t>
      </w:r>
      <w:r w:rsidR="00B62C73" w:rsidRPr="00D56616">
        <w:rPr>
          <w:rFonts w:ascii="Times New Roman" w:hAnsi="Times New Roman" w:cs="Times New Roman"/>
          <w:sz w:val="24"/>
          <w:szCs w:val="24"/>
        </w:rPr>
        <w:t>their non-canteen related expenditures.</w:t>
      </w:r>
      <w:r w:rsidR="00A57A5E" w:rsidRPr="00D56616">
        <w:rPr>
          <w:rFonts w:ascii="Times New Roman" w:hAnsi="Times New Roman" w:cs="Times New Roman"/>
          <w:sz w:val="24"/>
          <w:szCs w:val="24"/>
        </w:rPr>
        <w:t xml:space="preserve"> </w:t>
      </w:r>
      <w:r w:rsidR="007444C8" w:rsidRPr="00D56616">
        <w:rPr>
          <w:rFonts w:ascii="Times New Roman" w:hAnsi="Times New Roman" w:cs="Times New Roman"/>
          <w:sz w:val="24"/>
          <w:szCs w:val="24"/>
        </w:rPr>
        <w:t xml:space="preserve"> </w:t>
      </w:r>
      <w:r w:rsidR="00383864" w:rsidRPr="00D56616">
        <w:rPr>
          <w:rFonts w:ascii="Times New Roman" w:hAnsi="Times New Roman" w:cs="Times New Roman"/>
          <w:sz w:val="24"/>
          <w:szCs w:val="24"/>
        </w:rPr>
        <w:t xml:space="preserve">The </w:t>
      </w:r>
      <w:r w:rsidR="005C065F" w:rsidRPr="00D56616">
        <w:rPr>
          <w:rFonts w:ascii="Times New Roman" w:hAnsi="Times New Roman" w:cs="Times New Roman"/>
          <w:sz w:val="24"/>
          <w:szCs w:val="24"/>
        </w:rPr>
        <w:t xml:space="preserve">centers shared two or more of the following </w:t>
      </w:r>
      <w:r w:rsidR="00167782" w:rsidRPr="00D56616">
        <w:rPr>
          <w:rFonts w:ascii="Times New Roman" w:hAnsi="Times New Roman" w:cs="Times New Roman"/>
          <w:sz w:val="24"/>
          <w:szCs w:val="24"/>
        </w:rPr>
        <w:t>elements in their business model:</w:t>
      </w:r>
    </w:p>
    <w:p w:rsidR="00167782" w:rsidRPr="00D56616" w:rsidRDefault="00167782" w:rsidP="005C065F">
      <w:pPr>
        <w:autoSpaceDE w:val="0"/>
        <w:autoSpaceDN w:val="0"/>
        <w:adjustRightInd w:val="0"/>
        <w:spacing w:line="240" w:lineRule="auto"/>
        <w:rPr>
          <w:rFonts w:ascii="Times New Roman" w:hAnsi="Times New Roman" w:cs="Times New Roman"/>
          <w:sz w:val="24"/>
          <w:szCs w:val="24"/>
        </w:rPr>
      </w:pPr>
    </w:p>
    <w:p w:rsidR="00167782" w:rsidRPr="00D56616" w:rsidRDefault="00167782"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centralized management of cost accounting and financial control, with strong involvement of  Board members;</w:t>
      </w:r>
    </w:p>
    <w:p w:rsidR="00DF0DAD" w:rsidRPr="00D56616" w:rsidRDefault="004D6FD9"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strong cost </w:t>
      </w:r>
      <w:r w:rsidR="00DF0DAD" w:rsidRPr="00D56616">
        <w:rPr>
          <w:rFonts w:ascii="Times New Roman" w:hAnsi="Times New Roman" w:cs="Times New Roman"/>
          <w:sz w:val="24"/>
          <w:szCs w:val="24"/>
        </w:rPr>
        <w:t xml:space="preserve">analysis  and cost reduction </w:t>
      </w:r>
      <w:r w:rsidR="00F43F61" w:rsidRPr="00D56616">
        <w:rPr>
          <w:rFonts w:ascii="Times New Roman" w:hAnsi="Times New Roman" w:cs="Times New Roman"/>
          <w:sz w:val="24"/>
          <w:szCs w:val="24"/>
        </w:rPr>
        <w:t xml:space="preserve">mechanisms, </w:t>
      </w:r>
      <w:r w:rsidRPr="00D56616">
        <w:rPr>
          <w:rFonts w:ascii="Times New Roman" w:hAnsi="Times New Roman" w:cs="Times New Roman"/>
          <w:sz w:val="24"/>
          <w:szCs w:val="24"/>
        </w:rPr>
        <w:t>including</w:t>
      </w:r>
      <w:r w:rsidR="00F43F61" w:rsidRPr="00D56616">
        <w:rPr>
          <w:rFonts w:ascii="Times New Roman" w:hAnsi="Times New Roman" w:cs="Times New Roman"/>
          <w:sz w:val="24"/>
          <w:szCs w:val="24"/>
        </w:rPr>
        <w:t>: regular price shopping,</w:t>
      </w:r>
      <w:r w:rsidR="00082A85" w:rsidRPr="00D56616">
        <w:rPr>
          <w:rFonts w:ascii="Times New Roman" w:hAnsi="Times New Roman" w:cs="Times New Roman"/>
          <w:sz w:val="24"/>
          <w:szCs w:val="24"/>
        </w:rPr>
        <w:t xml:space="preserve"> bulk purchasing, labour cost reduction mechanisms (canteen wo</w:t>
      </w:r>
      <w:r w:rsidR="00DF0DAD" w:rsidRPr="00D56616">
        <w:rPr>
          <w:rFonts w:ascii="Times New Roman" w:hAnsi="Times New Roman" w:cs="Times New Roman"/>
          <w:sz w:val="24"/>
          <w:szCs w:val="24"/>
        </w:rPr>
        <w:t>rkers paid to produce food) and internal processing of foods;</w:t>
      </w:r>
      <w:r w:rsidR="00972C1B" w:rsidRPr="00D56616">
        <w:rPr>
          <w:rFonts w:ascii="Times New Roman" w:hAnsi="Times New Roman" w:cs="Times New Roman"/>
          <w:sz w:val="24"/>
          <w:szCs w:val="24"/>
        </w:rPr>
        <w:t xml:space="preserve"> and</w:t>
      </w:r>
    </w:p>
    <w:p w:rsidR="00167782" w:rsidRPr="00D56616" w:rsidRDefault="00DF0DAD"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D56616">
        <w:rPr>
          <w:rFonts w:ascii="Times New Roman" w:hAnsi="Times New Roman" w:cs="Times New Roman"/>
          <w:sz w:val="24"/>
          <w:szCs w:val="24"/>
        </w:rPr>
        <w:t xml:space="preserve">strong and fair </w:t>
      </w:r>
      <w:r w:rsidR="00972C1B" w:rsidRPr="00D56616">
        <w:rPr>
          <w:rFonts w:ascii="Times New Roman" w:hAnsi="Times New Roman" w:cs="Times New Roman"/>
          <w:sz w:val="24"/>
          <w:szCs w:val="24"/>
        </w:rPr>
        <w:t xml:space="preserve">sales-based </w:t>
      </w:r>
      <w:r w:rsidRPr="00D56616">
        <w:rPr>
          <w:rFonts w:ascii="Times New Roman" w:hAnsi="Times New Roman" w:cs="Times New Roman"/>
          <w:sz w:val="24"/>
          <w:szCs w:val="24"/>
        </w:rPr>
        <w:t>incentive</w:t>
      </w:r>
      <w:r w:rsidR="00972C1B" w:rsidRPr="00D56616">
        <w:rPr>
          <w:rFonts w:ascii="Times New Roman" w:hAnsi="Times New Roman" w:cs="Times New Roman"/>
          <w:sz w:val="24"/>
          <w:szCs w:val="24"/>
        </w:rPr>
        <w:t>s</w:t>
      </w:r>
      <w:r w:rsidRPr="00D56616">
        <w:rPr>
          <w:rFonts w:ascii="Times New Roman" w:hAnsi="Times New Roman" w:cs="Times New Roman"/>
          <w:sz w:val="24"/>
          <w:szCs w:val="24"/>
        </w:rPr>
        <w:t xml:space="preserve"> systems</w:t>
      </w:r>
      <w:r w:rsidR="00972C1B" w:rsidRPr="00D56616">
        <w:rPr>
          <w:rFonts w:ascii="Times New Roman" w:hAnsi="Times New Roman" w:cs="Times New Roman"/>
          <w:sz w:val="24"/>
          <w:szCs w:val="24"/>
        </w:rPr>
        <w:t>.</w:t>
      </w:r>
      <w:r w:rsidRPr="00D56616">
        <w:rPr>
          <w:rFonts w:ascii="Times New Roman" w:hAnsi="Times New Roman" w:cs="Times New Roman"/>
          <w:sz w:val="24"/>
          <w:szCs w:val="24"/>
        </w:rPr>
        <w:t xml:space="preserve"> </w:t>
      </w:r>
      <w:r w:rsidR="00F43F61" w:rsidRPr="00D56616">
        <w:rPr>
          <w:rFonts w:ascii="Times New Roman" w:hAnsi="Times New Roman" w:cs="Times New Roman"/>
          <w:sz w:val="24"/>
          <w:szCs w:val="24"/>
        </w:rPr>
        <w:t xml:space="preserve"> </w:t>
      </w:r>
    </w:p>
    <w:p w:rsidR="006B124C" w:rsidRDefault="002A4B24" w:rsidP="006B124C">
      <w:pPr>
        <w:autoSpaceDE w:val="0"/>
        <w:autoSpaceDN w:val="0"/>
        <w:adjustRightInd w:val="0"/>
        <w:spacing w:line="240" w:lineRule="auto"/>
        <w:rPr>
          <w:rFonts w:ascii="Times New Roman" w:hAnsi="Times New Roman" w:cs="Times New Roman"/>
          <w:sz w:val="24"/>
          <w:szCs w:val="24"/>
        </w:rPr>
      </w:pPr>
      <w:r w:rsidRPr="006B124C">
        <w:rPr>
          <w:rFonts w:ascii="Times New Roman" w:hAnsi="Times New Roman" w:cs="Times New Roman"/>
          <w:i/>
          <w:iCs/>
          <w:sz w:val="24"/>
          <w:szCs w:val="24"/>
        </w:rPr>
        <w:t xml:space="preserve">The </w:t>
      </w:r>
      <w:r w:rsidR="00F64467" w:rsidRPr="006B124C">
        <w:rPr>
          <w:rFonts w:ascii="Times New Roman" w:hAnsi="Times New Roman" w:cs="Times New Roman"/>
          <w:i/>
          <w:iCs/>
          <w:sz w:val="24"/>
          <w:szCs w:val="24"/>
        </w:rPr>
        <w:t xml:space="preserve">programme’s </w:t>
      </w:r>
      <w:r w:rsidRPr="006B124C">
        <w:rPr>
          <w:rFonts w:ascii="Times New Roman" w:hAnsi="Times New Roman" w:cs="Times New Roman"/>
          <w:i/>
          <w:iCs/>
          <w:sz w:val="24"/>
          <w:szCs w:val="24"/>
        </w:rPr>
        <w:t>capacity building approach</w:t>
      </w:r>
      <w:r w:rsidR="00DC0DA9">
        <w:rPr>
          <w:rStyle w:val="FootnoteReference"/>
          <w:rFonts w:ascii="Times New Roman" w:hAnsi="Times New Roman" w:cs="Times New Roman"/>
          <w:i/>
          <w:iCs/>
          <w:sz w:val="24"/>
          <w:szCs w:val="24"/>
        </w:rPr>
        <w:footnoteReference w:id="18"/>
      </w:r>
      <w:r w:rsidRPr="006B124C">
        <w:rPr>
          <w:rFonts w:ascii="Times New Roman" w:hAnsi="Times New Roman" w:cs="Times New Roman"/>
          <w:i/>
          <w:iCs/>
          <w:sz w:val="24"/>
          <w:szCs w:val="24"/>
        </w:rPr>
        <w:t xml:space="preserve"> </w:t>
      </w:r>
      <w:r w:rsidR="00F64467" w:rsidRPr="006B124C">
        <w:rPr>
          <w:rFonts w:ascii="Times New Roman" w:hAnsi="Times New Roman" w:cs="Times New Roman"/>
          <w:i/>
          <w:iCs/>
          <w:sz w:val="24"/>
          <w:szCs w:val="24"/>
        </w:rPr>
        <w:t xml:space="preserve">was </w:t>
      </w:r>
      <w:r w:rsidR="00E81C30" w:rsidRPr="006B124C">
        <w:rPr>
          <w:rFonts w:ascii="Times New Roman" w:hAnsi="Times New Roman" w:cs="Times New Roman"/>
          <w:i/>
          <w:iCs/>
          <w:sz w:val="24"/>
          <w:szCs w:val="24"/>
        </w:rPr>
        <w:t xml:space="preserve">implemented largely as planned and was </w:t>
      </w:r>
      <w:r w:rsidR="00F64467" w:rsidRPr="006B124C">
        <w:rPr>
          <w:rFonts w:ascii="Times New Roman" w:hAnsi="Times New Roman" w:cs="Times New Roman"/>
          <w:i/>
          <w:iCs/>
          <w:sz w:val="24"/>
          <w:szCs w:val="24"/>
        </w:rPr>
        <w:t>quite effective in building women’</w:t>
      </w:r>
      <w:r w:rsidR="00472EB2" w:rsidRPr="006B124C">
        <w:rPr>
          <w:rFonts w:ascii="Times New Roman" w:hAnsi="Times New Roman" w:cs="Times New Roman"/>
          <w:i/>
          <w:iCs/>
          <w:sz w:val="24"/>
          <w:szCs w:val="24"/>
        </w:rPr>
        <w:t>s centers</w:t>
      </w:r>
      <w:r w:rsidR="00384192" w:rsidRPr="006B124C">
        <w:rPr>
          <w:rFonts w:ascii="Times New Roman" w:hAnsi="Times New Roman" w:cs="Times New Roman"/>
          <w:i/>
          <w:iCs/>
          <w:sz w:val="24"/>
          <w:szCs w:val="24"/>
        </w:rPr>
        <w:t>’</w:t>
      </w:r>
      <w:r w:rsidR="00472EB2" w:rsidRPr="006B124C">
        <w:rPr>
          <w:rFonts w:ascii="Times New Roman" w:hAnsi="Times New Roman" w:cs="Times New Roman"/>
          <w:i/>
          <w:iCs/>
          <w:sz w:val="24"/>
          <w:szCs w:val="24"/>
        </w:rPr>
        <w:t xml:space="preserve"> capacities and knowledge sharing</w:t>
      </w:r>
      <w:r w:rsidR="00E81C30" w:rsidRPr="00D56616">
        <w:rPr>
          <w:rFonts w:ascii="Times New Roman" w:hAnsi="Times New Roman" w:cs="Times New Roman"/>
          <w:sz w:val="24"/>
          <w:szCs w:val="24"/>
        </w:rPr>
        <w:t>.</w:t>
      </w:r>
      <w:r w:rsidR="00384192" w:rsidRPr="00D56616">
        <w:rPr>
          <w:rFonts w:ascii="Times New Roman" w:hAnsi="Times New Roman" w:cs="Times New Roman"/>
          <w:sz w:val="24"/>
          <w:szCs w:val="24"/>
        </w:rPr>
        <w:t xml:space="preserve">  </w:t>
      </w:r>
      <w:r w:rsidR="006B124C">
        <w:rPr>
          <w:rFonts w:ascii="Times New Roman" w:hAnsi="Times New Roman" w:cs="Times New Roman"/>
          <w:sz w:val="24"/>
          <w:szCs w:val="24"/>
        </w:rPr>
        <w:t xml:space="preserve">Training provided was found to be highly relevant to women’s centers capacity building needs, and of generally good quality.     </w:t>
      </w:r>
    </w:p>
    <w:p w:rsidR="006B124C" w:rsidRDefault="006B124C" w:rsidP="001D3D6A">
      <w:pPr>
        <w:autoSpaceDE w:val="0"/>
        <w:autoSpaceDN w:val="0"/>
        <w:adjustRightInd w:val="0"/>
        <w:spacing w:line="240" w:lineRule="auto"/>
        <w:rPr>
          <w:rFonts w:ascii="Times New Roman" w:hAnsi="Times New Roman" w:cs="Times New Roman"/>
          <w:sz w:val="24"/>
          <w:szCs w:val="24"/>
        </w:rPr>
      </w:pPr>
    </w:p>
    <w:p w:rsidR="00313974" w:rsidRPr="00D56616" w:rsidRDefault="00313974" w:rsidP="004A1ACB">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The capacity-development component of the pro</w:t>
      </w:r>
      <w:r w:rsidR="00AF7551" w:rsidRPr="00D56616">
        <w:rPr>
          <w:rFonts w:ascii="Times New Roman" w:hAnsi="Times New Roman" w:cs="Times New Roman"/>
          <w:sz w:val="24"/>
          <w:szCs w:val="24"/>
        </w:rPr>
        <w:t>gramme</w:t>
      </w:r>
      <w:r w:rsidRPr="00D56616">
        <w:rPr>
          <w:rFonts w:ascii="Times New Roman" w:hAnsi="Times New Roman" w:cs="Times New Roman"/>
          <w:sz w:val="24"/>
          <w:szCs w:val="24"/>
        </w:rPr>
        <w:t xml:space="preserve"> </w:t>
      </w:r>
      <w:r w:rsidR="00AF7551" w:rsidRPr="00D56616">
        <w:rPr>
          <w:rFonts w:ascii="Times New Roman" w:hAnsi="Times New Roman" w:cs="Times New Roman"/>
          <w:sz w:val="24"/>
          <w:szCs w:val="24"/>
        </w:rPr>
        <w:t>(</w:t>
      </w:r>
      <w:r w:rsidRPr="00D56616">
        <w:rPr>
          <w:rFonts w:ascii="Times New Roman" w:hAnsi="Times New Roman" w:cs="Times New Roman"/>
          <w:sz w:val="24"/>
          <w:szCs w:val="24"/>
        </w:rPr>
        <w:t>implemented by MA’AN</w:t>
      </w:r>
      <w:r w:rsidR="00AF7551" w:rsidRPr="00D56616">
        <w:rPr>
          <w:rFonts w:ascii="Times New Roman" w:hAnsi="Times New Roman" w:cs="Times New Roman"/>
          <w:sz w:val="24"/>
          <w:szCs w:val="24"/>
        </w:rPr>
        <w:t>)</w:t>
      </w:r>
      <w:r w:rsidRPr="00D56616">
        <w:rPr>
          <w:rFonts w:ascii="Times New Roman" w:hAnsi="Times New Roman" w:cs="Times New Roman"/>
          <w:sz w:val="24"/>
          <w:szCs w:val="24"/>
        </w:rPr>
        <w:t xml:space="preserve"> </w:t>
      </w:r>
      <w:r w:rsidR="0062274D" w:rsidRPr="00D56616">
        <w:rPr>
          <w:rFonts w:ascii="Times New Roman" w:hAnsi="Times New Roman" w:cs="Times New Roman"/>
          <w:sz w:val="24"/>
          <w:szCs w:val="24"/>
        </w:rPr>
        <w:t>f</w:t>
      </w:r>
      <w:r w:rsidR="00AF7551" w:rsidRPr="00D56616">
        <w:rPr>
          <w:rFonts w:ascii="Times New Roman" w:hAnsi="Times New Roman" w:cs="Times New Roman"/>
          <w:sz w:val="24"/>
          <w:szCs w:val="24"/>
        </w:rPr>
        <w:t>ollowed what proved to be</w:t>
      </w:r>
      <w:r w:rsidRPr="00D56616">
        <w:rPr>
          <w:rFonts w:ascii="Times New Roman" w:hAnsi="Times New Roman" w:cs="Times New Roman"/>
          <w:sz w:val="24"/>
          <w:szCs w:val="24"/>
        </w:rPr>
        <w:t xml:space="preserve"> a simple and effective methodology based on participation, networking, </w:t>
      </w:r>
      <w:r w:rsidR="0062274D" w:rsidRPr="00D56616">
        <w:rPr>
          <w:rFonts w:ascii="Times New Roman" w:hAnsi="Times New Roman" w:cs="Times New Roman"/>
          <w:sz w:val="24"/>
          <w:szCs w:val="24"/>
        </w:rPr>
        <w:t xml:space="preserve">and needs-based </w:t>
      </w:r>
      <w:r w:rsidRPr="00D56616">
        <w:rPr>
          <w:rFonts w:ascii="Times New Roman" w:hAnsi="Times New Roman" w:cs="Times New Roman"/>
          <w:sz w:val="24"/>
          <w:szCs w:val="24"/>
        </w:rPr>
        <w:t>capacity- development, and follow-up. The capacity-development training component began with a needs assessment and a gap analysis of the targeted women</w:t>
      </w:r>
      <w:r w:rsidR="001D3D6A" w:rsidRPr="00D56616">
        <w:rPr>
          <w:rFonts w:ascii="Times New Roman" w:hAnsi="Times New Roman" w:cs="Times New Roman"/>
          <w:sz w:val="24"/>
          <w:szCs w:val="24"/>
        </w:rPr>
        <w:t xml:space="preserve"> who would be engaged in canteen operations</w:t>
      </w:r>
      <w:r w:rsidRPr="00D56616">
        <w:rPr>
          <w:rFonts w:ascii="Times New Roman" w:hAnsi="Times New Roman" w:cs="Times New Roman"/>
          <w:sz w:val="24"/>
          <w:szCs w:val="24"/>
        </w:rPr>
        <w:t>.  The gap analysis identified the need for training in governance, canteen operations and management</w:t>
      </w:r>
      <w:r w:rsidR="001D3D6A" w:rsidRPr="00D56616">
        <w:rPr>
          <w:rFonts w:ascii="Times New Roman" w:hAnsi="Times New Roman" w:cs="Times New Roman"/>
          <w:sz w:val="24"/>
          <w:szCs w:val="24"/>
        </w:rPr>
        <w:t>,</w:t>
      </w:r>
      <w:r w:rsidRPr="00D56616">
        <w:rPr>
          <w:rFonts w:ascii="Times New Roman" w:hAnsi="Times New Roman" w:cs="Times New Roman"/>
          <w:sz w:val="24"/>
          <w:szCs w:val="24"/>
        </w:rPr>
        <w:t xml:space="preserve"> human resources development, financial management, infrastructure and equipment, business services delivery and external relations. </w:t>
      </w:r>
      <w:r w:rsidR="001D3D6A" w:rsidRPr="00D56616">
        <w:rPr>
          <w:rFonts w:ascii="Times New Roman" w:hAnsi="Times New Roman" w:cs="Times New Roman"/>
          <w:sz w:val="24"/>
          <w:szCs w:val="24"/>
        </w:rPr>
        <w:t xml:space="preserve"> </w:t>
      </w:r>
      <w:r w:rsidRPr="00D56616">
        <w:rPr>
          <w:rFonts w:ascii="Times New Roman" w:hAnsi="Times New Roman" w:cs="Times New Roman"/>
          <w:sz w:val="24"/>
          <w:szCs w:val="24"/>
        </w:rPr>
        <w:t>The needs assessment formed the basis for both components of the capacity-development aspects of the project, including training and on-the-job coaching.</w:t>
      </w:r>
      <w:r w:rsidR="00A440B8">
        <w:rPr>
          <w:rFonts w:ascii="Times New Roman" w:hAnsi="Times New Roman" w:cs="Times New Roman"/>
          <w:sz w:val="24"/>
          <w:szCs w:val="24"/>
        </w:rPr>
        <w:t xml:space="preserve"> </w:t>
      </w:r>
      <w:r w:rsidRPr="00D56616">
        <w:rPr>
          <w:rFonts w:ascii="Times New Roman" w:hAnsi="Times New Roman" w:cs="Times New Roman"/>
          <w:sz w:val="24"/>
          <w:szCs w:val="24"/>
        </w:rPr>
        <w:t xml:space="preserve">  </w:t>
      </w:r>
    </w:p>
    <w:p w:rsidR="00313974" w:rsidRPr="00D56616" w:rsidRDefault="00313974" w:rsidP="00313974">
      <w:pPr>
        <w:rPr>
          <w:rFonts w:ascii="Times New Roman" w:hAnsi="Times New Roman" w:cs="Times New Roman"/>
          <w:sz w:val="24"/>
          <w:szCs w:val="24"/>
        </w:rPr>
      </w:pPr>
    </w:p>
    <w:p w:rsidR="00313974" w:rsidRPr="00D56616" w:rsidRDefault="00313974" w:rsidP="006746A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training began with an orientation session to ensure that all parties understood the project objectives and its various components.  MA'AN followed-up with the women’s centres and the canteens through </w:t>
      </w:r>
      <w:r w:rsidR="00105B96" w:rsidRPr="00D56616">
        <w:rPr>
          <w:rFonts w:ascii="Times New Roman" w:hAnsi="Times New Roman" w:cs="Times New Roman"/>
          <w:sz w:val="24"/>
          <w:szCs w:val="24"/>
        </w:rPr>
        <w:t xml:space="preserve">a technical training programme and </w:t>
      </w:r>
      <w:r w:rsidRPr="00D56616">
        <w:rPr>
          <w:rFonts w:ascii="Times New Roman" w:hAnsi="Times New Roman" w:cs="Times New Roman"/>
          <w:sz w:val="24"/>
          <w:szCs w:val="24"/>
        </w:rPr>
        <w:t xml:space="preserve">on-the-job coaching and site visits, in order to ensure that the knowledge and skills gained through the training were implemented.  Networking was encouraged at every stage of the implementation, particularly in introducing the new women’s centres that would run the school canteens along with the existing canteens.  MA’AN provided the </w:t>
      </w:r>
      <w:r w:rsidR="00105B96" w:rsidRPr="00D56616">
        <w:rPr>
          <w:rFonts w:ascii="Times New Roman" w:hAnsi="Times New Roman" w:cs="Times New Roman"/>
          <w:sz w:val="24"/>
          <w:szCs w:val="24"/>
        </w:rPr>
        <w:t>women’s centers</w:t>
      </w:r>
      <w:r w:rsidRPr="00D56616">
        <w:rPr>
          <w:rFonts w:ascii="Times New Roman" w:hAnsi="Times New Roman" w:cs="Times New Roman"/>
          <w:sz w:val="24"/>
          <w:szCs w:val="24"/>
        </w:rPr>
        <w:t xml:space="preserve"> with tools and equipment to produce healthy and cost-effective food to the schoolchildren</w:t>
      </w:r>
      <w:r w:rsidR="00105B96" w:rsidRPr="00D56616">
        <w:rPr>
          <w:rFonts w:ascii="Times New Roman" w:hAnsi="Times New Roman" w:cs="Times New Roman"/>
          <w:sz w:val="24"/>
          <w:szCs w:val="24"/>
        </w:rPr>
        <w:t xml:space="preserve"> in line with the needs assessment</w:t>
      </w:r>
      <w:r w:rsidRPr="00D56616">
        <w:rPr>
          <w:rFonts w:ascii="Times New Roman" w:hAnsi="Times New Roman" w:cs="Times New Roman"/>
          <w:sz w:val="24"/>
          <w:szCs w:val="24"/>
        </w:rPr>
        <w:t>.</w:t>
      </w:r>
    </w:p>
    <w:p w:rsidR="00313974" w:rsidRPr="00D56616" w:rsidRDefault="00313974" w:rsidP="006746AA">
      <w:pPr>
        <w:autoSpaceDE w:val="0"/>
        <w:autoSpaceDN w:val="0"/>
        <w:adjustRightInd w:val="0"/>
        <w:spacing w:line="240" w:lineRule="auto"/>
        <w:rPr>
          <w:rFonts w:ascii="Times New Roman" w:hAnsi="Times New Roman" w:cs="Times New Roman"/>
          <w:sz w:val="24"/>
          <w:szCs w:val="24"/>
        </w:rPr>
      </w:pPr>
    </w:p>
    <w:p w:rsidR="00730AEE" w:rsidRPr="00D56616" w:rsidRDefault="00313974" w:rsidP="00F6623C">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technical training components were based on the Organizational Capacity Assessment Tool and the recommendation of the needs assessment and business needs assessment conducted by MA’AN. </w:t>
      </w:r>
      <w:r w:rsidR="00F6623C">
        <w:rPr>
          <w:rFonts w:ascii="Times New Roman" w:hAnsi="Times New Roman" w:cs="Times New Roman"/>
          <w:sz w:val="24"/>
          <w:szCs w:val="24"/>
        </w:rPr>
        <w:t xml:space="preserve"> </w:t>
      </w:r>
      <w:r w:rsidRPr="00D56616">
        <w:rPr>
          <w:rFonts w:ascii="Times New Roman" w:hAnsi="Times New Roman" w:cs="Times New Roman"/>
          <w:sz w:val="24"/>
          <w:szCs w:val="24"/>
        </w:rPr>
        <w:t xml:space="preserve">The assessment focused on improving the financial and managerial capacities of the centres and in improving the quality of nutrients in the food being provided to the children. The CBOs received the basic skills and training necessary to manage and run the school canteens and to ensure sustainability and ability to carry out future projects.  The training topics included for each cluster were: canteen management (20 hours); bookkeeping (ten hours); leadership (ten hours); pricing and marketing (ten hours); quality control/hygiene (five hours); marketing (five hours); report writing (ten hours); technical training on food processing (40 hours); and on-the-job training (60 hours).  </w:t>
      </w:r>
      <w:r w:rsidR="00105B96" w:rsidRPr="00D56616">
        <w:rPr>
          <w:rFonts w:ascii="Times New Roman" w:hAnsi="Times New Roman" w:cs="Times New Roman"/>
          <w:sz w:val="24"/>
          <w:szCs w:val="24"/>
        </w:rPr>
        <w:t>Over the lifetime of the programme</w:t>
      </w:r>
      <w:r w:rsidRPr="00D56616">
        <w:rPr>
          <w:rFonts w:ascii="Times New Roman" w:hAnsi="Times New Roman" w:cs="Times New Roman"/>
          <w:sz w:val="24"/>
          <w:szCs w:val="24"/>
        </w:rPr>
        <w:t xml:space="preserve">, more than 110 training hours were provided to </w:t>
      </w:r>
      <w:r w:rsidR="00105B96" w:rsidRPr="00D56616">
        <w:rPr>
          <w:rFonts w:ascii="Times New Roman" w:hAnsi="Times New Roman" w:cs="Times New Roman"/>
          <w:sz w:val="24"/>
          <w:szCs w:val="24"/>
        </w:rPr>
        <w:t>some 420</w:t>
      </w:r>
      <w:r w:rsidRPr="00D56616">
        <w:rPr>
          <w:rFonts w:ascii="Times New Roman" w:hAnsi="Times New Roman" w:cs="Times New Roman"/>
          <w:sz w:val="24"/>
          <w:szCs w:val="24"/>
        </w:rPr>
        <w:t xml:space="preserve"> working women and ten men (working women and the management board members) at the </w:t>
      </w:r>
      <w:r w:rsidR="00105B96" w:rsidRPr="00D56616">
        <w:rPr>
          <w:rFonts w:ascii="Times New Roman" w:hAnsi="Times New Roman" w:cs="Times New Roman"/>
          <w:sz w:val="24"/>
          <w:szCs w:val="24"/>
        </w:rPr>
        <w:t>35</w:t>
      </w:r>
      <w:r w:rsidRPr="00D56616">
        <w:rPr>
          <w:rFonts w:ascii="Times New Roman" w:hAnsi="Times New Roman" w:cs="Times New Roman"/>
          <w:sz w:val="24"/>
          <w:szCs w:val="24"/>
        </w:rPr>
        <w:t xml:space="preserve"> women’s centres</w:t>
      </w:r>
      <w:r w:rsidR="00105B96" w:rsidRPr="00D56616">
        <w:rPr>
          <w:rFonts w:ascii="Times New Roman" w:hAnsi="Times New Roman" w:cs="Times New Roman"/>
          <w:sz w:val="24"/>
          <w:szCs w:val="24"/>
        </w:rPr>
        <w:t xml:space="preserve"> targeted by the programme</w:t>
      </w:r>
      <w:r w:rsidRPr="00D56616">
        <w:rPr>
          <w:rFonts w:ascii="Times New Roman" w:hAnsi="Times New Roman" w:cs="Times New Roman"/>
          <w:sz w:val="24"/>
          <w:szCs w:val="24"/>
        </w:rPr>
        <w:t xml:space="preserve">. </w:t>
      </w:r>
      <w:r w:rsidR="00730AEE" w:rsidRPr="00D56616">
        <w:rPr>
          <w:rFonts w:ascii="Times New Roman" w:hAnsi="Times New Roman" w:cs="Times New Roman"/>
          <w:sz w:val="24"/>
          <w:szCs w:val="24"/>
        </w:rPr>
        <w:t xml:space="preserve"> In conjunction with the management and financial training, women involved directly in in the production process, including the production of pastries, </w:t>
      </w:r>
      <w:r w:rsidR="00730AEE" w:rsidRPr="00D56616">
        <w:rPr>
          <w:rFonts w:ascii="Times New Roman" w:hAnsi="Times New Roman" w:cs="Times New Roman"/>
          <w:sz w:val="24"/>
          <w:szCs w:val="24"/>
        </w:rPr>
        <w:lastRenderedPageBreak/>
        <w:t xml:space="preserve">snacks and healthy sweets from the targeted these centers  received extensive training on food production skills. </w:t>
      </w:r>
    </w:p>
    <w:p w:rsidR="00313974" w:rsidRPr="00D56616" w:rsidRDefault="00313974" w:rsidP="006746AA">
      <w:pPr>
        <w:autoSpaceDE w:val="0"/>
        <w:autoSpaceDN w:val="0"/>
        <w:adjustRightInd w:val="0"/>
        <w:spacing w:line="240" w:lineRule="auto"/>
        <w:rPr>
          <w:rFonts w:ascii="Times New Roman" w:hAnsi="Times New Roman" w:cs="Times New Roman"/>
          <w:sz w:val="24"/>
          <w:szCs w:val="24"/>
        </w:rPr>
      </w:pPr>
    </w:p>
    <w:p w:rsidR="00313974" w:rsidRPr="00D56616" w:rsidRDefault="00313974" w:rsidP="006746A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 xml:space="preserve">The training courses were followed by specific on-the-job training (60 hours) with </w:t>
      </w:r>
      <w:r w:rsidR="00730AEE" w:rsidRPr="00D56616">
        <w:rPr>
          <w:rFonts w:ascii="Times New Roman" w:hAnsi="Times New Roman" w:cs="Times New Roman"/>
          <w:sz w:val="24"/>
          <w:szCs w:val="24"/>
        </w:rPr>
        <w:t>15</w:t>
      </w:r>
      <w:r w:rsidRPr="00D56616">
        <w:rPr>
          <w:rFonts w:ascii="Times New Roman" w:hAnsi="Times New Roman" w:cs="Times New Roman"/>
          <w:sz w:val="24"/>
          <w:szCs w:val="24"/>
        </w:rPr>
        <w:t xml:space="preserve"> women’s centres. Experts in quality control and food processing visited each centre to ensure that women were using the skills acquired during the training. The trainers visited these centres to review the policies and procedures instituted by the women after the training, noting that the women’s centres had implemented the systems learned during the training. </w:t>
      </w:r>
    </w:p>
    <w:p w:rsidR="00313974" w:rsidRPr="00D56616" w:rsidRDefault="00313974" w:rsidP="006746AA">
      <w:pPr>
        <w:autoSpaceDE w:val="0"/>
        <w:autoSpaceDN w:val="0"/>
        <w:adjustRightInd w:val="0"/>
        <w:spacing w:line="240" w:lineRule="auto"/>
        <w:rPr>
          <w:rFonts w:ascii="Times New Roman" w:hAnsi="Times New Roman" w:cs="Times New Roman"/>
          <w:sz w:val="24"/>
          <w:szCs w:val="24"/>
        </w:rPr>
      </w:pPr>
    </w:p>
    <w:p w:rsidR="00313974" w:rsidRPr="00D56616" w:rsidRDefault="00CC2749" w:rsidP="006746AA">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sz w:val="24"/>
          <w:szCs w:val="24"/>
        </w:rPr>
        <w:t>Interviews with women in the targeted centers revealed that the</w:t>
      </w:r>
      <w:r w:rsidR="004B3120" w:rsidRPr="00D56616">
        <w:rPr>
          <w:rFonts w:ascii="Times New Roman" w:hAnsi="Times New Roman" w:cs="Times New Roman"/>
          <w:sz w:val="24"/>
          <w:szCs w:val="24"/>
        </w:rPr>
        <w:t>se</w:t>
      </w:r>
      <w:r w:rsidRPr="00D56616">
        <w:rPr>
          <w:rFonts w:ascii="Times New Roman" w:hAnsi="Times New Roman" w:cs="Times New Roman"/>
          <w:sz w:val="24"/>
          <w:szCs w:val="24"/>
        </w:rPr>
        <w:t xml:space="preserve"> </w:t>
      </w:r>
      <w:r w:rsidR="004B3120" w:rsidRPr="00D56616">
        <w:rPr>
          <w:rFonts w:ascii="Times New Roman" w:hAnsi="Times New Roman" w:cs="Times New Roman"/>
          <w:sz w:val="24"/>
          <w:szCs w:val="24"/>
        </w:rPr>
        <w:t xml:space="preserve">training and coaching interventions (particularly the latter) have </w:t>
      </w:r>
      <w:r w:rsidRPr="00D56616">
        <w:rPr>
          <w:rFonts w:ascii="Times New Roman" w:hAnsi="Times New Roman" w:cs="Times New Roman"/>
          <w:sz w:val="24"/>
          <w:szCs w:val="24"/>
        </w:rPr>
        <w:t xml:space="preserve">had many positive </w:t>
      </w:r>
      <w:r w:rsidR="00313974" w:rsidRPr="00D56616">
        <w:rPr>
          <w:rFonts w:ascii="Times New Roman" w:hAnsi="Times New Roman" w:cs="Times New Roman"/>
          <w:sz w:val="24"/>
          <w:szCs w:val="24"/>
        </w:rPr>
        <w:t>results</w:t>
      </w:r>
      <w:r w:rsidR="004B3120" w:rsidRPr="00D56616">
        <w:rPr>
          <w:rFonts w:ascii="Times New Roman" w:hAnsi="Times New Roman" w:cs="Times New Roman"/>
          <w:sz w:val="24"/>
          <w:szCs w:val="24"/>
        </w:rPr>
        <w:t>, including</w:t>
      </w:r>
      <w:r w:rsidR="00313974" w:rsidRPr="00D56616">
        <w:rPr>
          <w:rFonts w:ascii="Times New Roman" w:hAnsi="Times New Roman" w:cs="Times New Roman"/>
          <w:sz w:val="24"/>
          <w:szCs w:val="24"/>
        </w:rPr>
        <w:t>: application of proper management and financial systems in running the school canteens; understanding of good, healthy eating practices and translation into project activities; realization of their role as advocates against the consumption of unhealthy foods in their communities and reduction of the effects of unhealthy food advertisements by corporations; and observing and understanding children’s eating habits and helping to identify their preferences and change habits.</w:t>
      </w:r>
    </w:p>
    <w:p w:rsidR="00B70E66" w:rsidRPr="00D56616" w:rsidRDefault="00B70E66" w:rsidP="00B70E66">
      <w:pPr>
        <w:autoSpaceDE w:val="0"/>
        <w:autoSpaceDN w:val="0"/>
        <w:adjustRightInd w:val="0"/>
        <w:spacing w:line="240" w:lineRule="auto"/>
        <w:rPr>
          <w:rFonts w:ascii="Times New Roman" w:hAnsi="Times New Roman" w:cs="Times New Roman"/>
          <w:sz w:val="24"/>
          <w:szCs w:val="24"/>
        </w:rPr>
      </w:pPr>
    </w:p>
    <w:p w:rsidR="00D51178" w:rsidRDefault="00D12C57" w:rsidP="00980A97">
      <w:pPr>
        <w:autoSpaceDE w:val="0"/>
        <w:autoSpaceDN w:val="0"/>
        <w:adjustRightInd w:val="0"/>
        <w:spacing w:line="240" w:lineRule="auto"/>
        <w:rPr>
          <w:rFonts w:ascii="Times New Roman" w:hAnsi="Times New Roman" w:cs="Times New Roman"/>
          <w:sz w:val="24"/>
          <w:szCs w:val="24"/>
        </w:rPr>
      </w:pPr>
      <w:r w:rsidRPr="00D56616">
        <w:rPr>
          <w:rFonts w:ascii="Times New Roman" w:hAnsi="Times New Roman" w:cs="Times New Roman"/>
          <w:i/>
          <w:iCs/>
          <w:sz w:val="24"/>
          <w:szCs w:val="24"/>
        </w:rPr>
        <w:t xml:space="preserve">The above notwithstanding, </w:t>
      </w:r>
      <w:r w:rsidR="005505F3" w:rsidRPr="00D56616">
        <w:rPr>
          <w:rFonts w:ascii="Times New Roman" w:hAnsi="Times New Roman" w:cs="Times New Roman"/>
          <w:i/>
          <w:iCs/>
          <w:sz w:val="24"/>
          <w:szCs w:val="24"/>
        </w:rPr>
        <w:t xml:space="preserve">discussions with programme partners revealed </w:t>
      </w:r>
      <w:r w:rsidR="00475729" w:rsidRPr="00D56616">
        <w:rPr>
          <w:rFonts w:ascii="Times New Roman" w:hAnsi="Times New Roman" w:cs="Times New Roman"/>
          <w:i/>
          <w:iCs/>
          <w:sz w:val="24"/>
          <w:szCs w:val="24"/>
        </w:rPr>
        <w:t xml:space="preserve">that </w:t>
      </w:r>
      <w:r w:rsidR="00D8771B" w:rsidRPr="00D56616">
        <w:rPr>
          <w:rFonts w:ascii="Times New Roman" w:hAnsi="Times New Roman" w:cs="Times New Roman"/>
          <w:i/>
          <w:iCs/>
          <w:sz w:val="24"/>
          <w:szCs w:val="24"/>
        </w:rPr>
        <w:t xml:space="preserve">the introduction of the following improvements to the capacity building approach may have </w:t>
      </w:r>
      <w:r w:rsidR="00D51178" w:rsidRPr="00D56616">
        <w:rPr>
          <w:rFonts w:ascii="Times New Roman" w:hAnsi="Times New Roman" w:cs="Times New Roman"/>
          <w:i/>
          <w:iCs/>
          <w:sz w:val="24"/>
          <w:szCs w:val="24"/>
        </w:rPr>
        <w:t xml:space="preserve">further </w:t>
      </w:r>
      <w:r w:rsidR="00AF7551" w:rsidRPr="00D56616">
        <w:rPr>
          <w:rFonts w:ascii="Times New Roman" w:hAnsi="Times New Roman" w:cs="Times New Roman"/>
          <w:i/>
          <w:iCs/>
          <w:sz w:val="24"/>
          <w:szCs w:val="24"/>
        </w:rPr>
        <w:t>enhance</w:t>
      </w:r>
      <w:r w:rsidR="00D51178" w:rsidRPr="00D56616">
        <w:rPr>
          <w:rFonts w:ascii="Times New Roman" w:hAnsi="Times New Roman" w:cs="Times New Roman"/>
          <w:i/>
          <w:iCs/>
          <w:sz w:val="24"/>
          <w:szCs w:val="24"/>
        </w:rPr>
        <w:t>d</w:t>
      </w:r>
      <w:r w:rsidR="00AF7551" w:rsidRPr="00D56616">
        <w:rPr>
          <w:rFonts w:ascii="Times New Roman" w:hAnsi="Times New Roman" w:cs="Times New Roman"/>
          <w:i/>
          <w:iCs/>
          <w:sz w:val="24"/>
          <w:szCs w:val="24"/>
        </w:rPr>
        <w:t xml:space="preserve"> </w:t>
      </w:r>
      <w:r w:rsidR="00D51178" w:rsidRPr="00D56616">
        <w:rPr>
          <w:rFonts w:ascii="Times New Roman" w:hAnsi="Times New Roman" w:cs="Times New Roman"/>
          <w:i/>
          <w:iCs/>
          <w:sz w:val="24"/>
          <w:szCs w:val="24"/>
        </w:rPr>
        <w:t xml:space="preserve">capacity building results and programme wide learning, while </w:t>
      </w:r>
      <w:r w:rsidR="00AF7551" w:rsidRPr="00D56616">
        <w:rPr>
          <w:rFonts w:ascii="Times New Roman" w:hAnsi="Times New Roman" w:cs="Times New Roman"/>
          <w:i/>
          <w:iCs/>
          <w:sz w:val="24"/>
          <w:szCs w:val="24"/>
        </w:rPr>
        <w:t>strengthening networking and partnerships</w:t>
      </w:r>
      <w:r w:rsidR="00D51178" w:rsidRPr="00D56616">
        <w:rPr>
          <w:rFonts w:ascii="Times New Roman" w:hAnsi="Times New Roman" w:cs="Times New Roman"/>
          <w:sz w:val="24"/>
          <w:szCs w:val="24"/>
        </w:rPr>
        <w:t xml:space="preserve">: i) </w:t>
      </w:r>
      <w:r w:rsidR="00B70E66" w:rsidRPr="00D56616">
        <w:rPr>
          <w:rFonts w:ascii="Times New Roman" w:hAnsi="Times New Roman" w:cs="Times New Roman"/>
          <w:sz w:val="24"/>
          <w:szCs w:val="24"/>
        </w:rPr>
        <w:t xml:space="preserve">more timely provision of training; ii) greater focus on </w:t>
      </w:r>
      <w:r w:rsidR="00434B76" w:rsidRPr="00D56616">
        <w:rPr>
          <w:rFonts w:ascii="Times New Roman" w:hAnsi="Times New Roman" w:cs="Times New Roman"/>
          <w:sz w:val="24"/>
          <w:szCs w:val="24"/>
        </w:rPr>
        <w:t>on-</w:t>
      </w:r>
      <w:r w:rsidR="00EB0905" w:rsidRPr="00D56616">
        <w:rPr>
          <w:rFonts w:ascii="Times New Roman" w:hAnsi="Times New Roman" w:cs="Times New Roman"/>
          <w:sz w:val="24"/>
          <w:szCs w:val="24"/>
        </w:rPr>
        <w:t>the-</w:t>
      </w:r>
      <w:r w:rsidR="00434B76" w:rsidRPr="00D56616">
        <w:rPr>
          <w:rFonts w:ascii="Times New Roman" w:hAnsi="Times New Roman" w:cs="Times New Roman"/>
          <w:sz w:val="24"/>
          <w:szCs w:val="24"/>
        </w:rPr>
        <w:t>job coaching and training</w:t>
      </w:r>
      <w:r w:rsidR="00B70E66" w:rsidRPr="00D56616">
        <w:rPr>
          <w:rFonts w:ascii="Times New Roman" w:hAnsi="Times New Roman" w:cs="Times New Roman"/>
          <w:sz w:val="24"/>
          <w:szCs w:val="24"/>
        </w:rPr>
        <w:t>, particularly</w:t>
      </w:r>
      <w:r w:rsidR="00434B76" w:rsidRPr="00D56616">
        <w:rPr>
          <w:rFonts w:ascii="Times New Roman" w:hAnsi="Times New Roman" w:cs="Times New Roman"/>
          <w:sz w:val="24"/>
          <w:szCs w:val="24"/>
        </w:rPr>
        <w:t xml:space="preserve"> in the area</w:t>
      </w:r>
      <w:r w:rsidR="00EB0905" w:rsidRPr="00D56616">
        <w:rPr>
          <w:rFonts w:ascii="Times New Roman" w:hAnsi="Times New Roman" w:cs="Times New Roman"/>
          <w:sz w:val="24"/>
          <w:szCs w:val="24"/>
        </w:rPr>
        <w:t>s</w:t>
      </w:r>
      <w:r w:rsidR="00434B76" w:rsidRPr="00D56616">
        <w:rPr>
          <w:rFonts w:ascii="Times New Roman" w:hAnsi="Times New Roman" w:cs="Times New Roman"/>
          <w:sz w:val="24"/>
          <w:szCs w:val="24"/>
        </w:rPr>
        <w:t xml:space="preserve"> of financial management</w:t>
      </w:r>
      <w:r w:rsidR="00470421" w:rsidRPr="00D56616">
        <w:rPr>
          <w:rFonts w:ascii="Times New Roman" w:hAnsi="Times New Roman" w:cs="Times New Roman"/>
          <w:sz w:val="24"/>
          <w:szCs w:val="24"/>
        </w:rPr>
        <w:t>, costing</w:t>
      </w:r>
      <w:r w:rsidR="00EB0905" w:rsidRPr="00D56616">
        <w:rPr>
          <w:rFonts w:ascii="Times New Roman" w:hAnsi="Times New Roman" w:cs="Times New Roman"/>
          <w:sz w:val="24"/>
          <w:szCs w:val="24"/>
        </w:rPr>
        <w:t xml:space="preserve"> and cost contro</w:t>
      </w:r>
      <w:r w:rsidR="00470421" w:rsidRPr="00D56616">
        <w:rPr>
          <w:rFonts w:ascii="Times New Roman" w:hAnsi="Times New Roman" w:cs="Times New Roman"/>
          <w:sz w:val="24"/>
          <w:szCs w:val="24"/>
        </w:rPr>
        <w:t>l, marketing and communications</w:t>
      </w:r>
      <w:r w:rsidR="00434B76" w:rsidRPr="00D56616">
        <w:rPr>
          <w:rFonts w:ascii="Times New Roman" w:hAnsi="Times New Roman" w:cs="Times New Roman"/>
          <w:sz w:val="24"/>
          <w:szCs w:val="24"/>
        </w:rPr>
        <w:t xml:space="preserve">; iii) </w:t>
      </w:r>
      <w:r w:rsidR="00303C09" w:rsidRPr="00D56616">
        <w:rPr>
          <w:rFonts w:ascii="Times New Roman" w:hAnsi="Times New Roman" w:cs="Times New Roman"/>
          <w:sz w:val="24"/>
          <w:szCs w:val="24"/>
        </w:rPr>
        <w:t xml:space="preserve">avoidance of lecture-centered training methodologies and </w:t>
      </w:r>
      <w:r w:rsidR="00434B76" w:rsidRPr="00D56616">
        <w:rPr>
          <w:rFonts w:ascii="Times New Roman" w:hAnsi="Times New Roman" w:cs="Times New Roman"/>
          <w:sz w:val="24"/>
          <w:szCs w:val="24"/>
        </w:rPr>
        <w:t>greater integration of learner-</w:t>
      </w:r>
      <w:r w:rsidR="00E55840" w:rsidRPr="00D56616">
        <w:rPr>
          <w:rFonts w:ascii="Times New Roman" w:hAnsi="Times New Roman" w:cs="Times New Roman"/>
          <w:sz w:val="24"/>
          <w:szCs w:val="24"/>
        </w:rPr>
        <w:t>cantered</w:t>
      </w:r>
      <w:r w:rsidR="00434B76" w:rsidRPr="00D56616">
        <w:rPr>
          <w:rFonts w:ascii="Times New Roman" w:hAnsi="Times New Roman" w:cs="Times New Roman"/>
          <w:sz w:val="24"/>
          <w:szCs w:val="24"/>
        </w:rPr>
        <w:t xml:space="preserve"> training methodologies</w:t>
      </w:r>
      <w:r w:rsidR="00303C09" w:rsidRPr="00D56616">
        <w:rPr>
          <w:rFonts w:ascii="Times New Roman" w:hAnsi="Times New Roman" w:cs="Times New Roman"/>
          <w:sz w:val="24"/>
          <w:szCs w:val="24"/>
        </w:rPr>
        <w:t xml:space="preserve">, focusing more on practical problem-solving exercises; iv) </w:t>
      </w:r>
      <w:r w:rsidR="00D17E3C" w:rsidRPr="00D56616">
        <w:rPr>
          <w:rFonts w:ascii="Times New Roman" w:hAnsi="Times New Roman" w:cs="Times New Roman"/>
          <w:sz w:val="24"/>
          <w:szCs w:val="24"/>
        </w:rPr>
        <w:t>integration of MoE staff involved in the programme in the capacity building programme both as trainers and trainees</w:t>
      </w:r>
      <w:r w:rsidR="00E55840" w:rsidRPr="00D56616">
        <w:rPr>
          <w:rFonts w:ascii="Times New Roman" w:hAnsi="Times New Roman" w:cs="Times New Roman"/>
          <w:sz w:val="24"/>
          <w:szCs w:val="24"/>
        </w:rPr>
        <w:t>; v) greater focus on documentation and dissemination of good business prac</w:t>
      </w:r>
      <w:r w:rsidR="00980A97">
        <w:rPr>
          <w:rFonts w:ascii="Times New Roman" w:hAnsi="Times New Roman" w:cs="Times New Roman"/>
          <w:sz w:val="24"/>
          <w:szCs w:val="24"/>
        </w:rPr>
        <w:t xml:space="preserve">tices; </w:t>
      </w:r>
      <w:r w:rsidR="00E55840" w:rsidRPr="00D56616">
        <w:rPr>
          <w:rFonts w:ascii="Times New Roman" w:hAnsi="Times New Roman" w:cs="Times New Roman"/>
          <w:sz w:val="24"/>
          <w:szCs w:val="24"/>
        </w:rPr>
        <w:t xml:space="preserve">vi) </w:t>
      </w:r>
      <w:r w:rsidR="00980A97">
        <w:rPr>
          <w:rFonts w:ascii="Times New Roman" w:hAnsi="Times New Roman" w:cs="Times New Roman"/>
          <w:sz w:val="24"/>
          <w:szCs w:val="24"/>
        </w:rPr>
        <w:t xml:space="preserve">streamlining ToT methodologies in the training programmes to enable women to gain the capacity to professionally design and deliver training programmes; and vii) </w:t>
      </w:r>
      <w:r w:rsidR="006746AA" w:rsidRPr="00D56616">
        <w:rPr>
          <w:rFonts w:ascii="Times New Roman" w:hAnsi="Times New Roman" w:cs="Times New Roman"/>
          <w:sz w:val="24"/>
          <w:szCs w:val="24"/>
        </w:rPr>
        <w:t xml:space="preserve">expansion of exchange visits, including among MoE directorates.  </w:t>
      </w:r>
      <w:r w:rsidR="00140ECF">
        <w:rPr>
          <w:rFonts w:ascii="Times New Roman" w:hAnsi="Times New Roman" w:cs="Times New Roman"/>
          <w:sz w:val="24"/>
          <w:szCs w:val="24"/>
        </w:rPr>
        <w:t>Having</w:t>
      </w:r>
      <w:r w:rsidR="005E384F">
        <w:rPr>
          <w:rFonts w:ascii="Times New Roman" w:hAnsi="Times New Roman" w:cs="Times New Roman"/>
          <w:sz w:val="24"/>
          <w:szCs w:val="24"/>
        </w:rPr>
        <w:t xml:space="preserve"> discussed these imp</w:t>
      </w:r>
      <w:r w:rsidR="00140ECF">
        <w:rPr>
          <w:rFonts w:ascii="Times New Roman" w:hAnsi="Times New Roman" w:cs="Times New Roman"/>
          <w:sz w:val="24"/>
          <w:szCs w:val="24"/>
        </w:rPr>
        <w:t>r</w:t>
      </w:r>
      <w:r w:rsidR="005E384F">
        <w:rPr>
          <w:rFonts w:ascii="Times New Roman" w:hAnsi="Times New Roman" w:cs="Times New Roman"/>
          <w:sz w:val="24"/>
          <w:szCs w:val="24"/>
        </w:rPr>
        <w:t>o</w:t>
      </w:r>
      <w:r w:rsidR="00140ECF">
        <w:rPr>
          <w:rFonts w:ascii="Times New Roman" w:hAnsi="Times New Roman" w:cs="Times New Roman"/>
          <w:sz w:val="24"/>
          <w:szCs w:val="24"/>
        </w:rPr>
        <w:t>vements and examined training materials developed within the framework of the programme, t</w:t>
      </w:r>
      <w:r w:rsidR="006746AA" w:rsidRPr="00D56616">
        <w:rPr>
          <w:rFonts w:ascii="Times New Roman" w:hAnsi="Times New Roman" w:cs="Times New Roman"/>
          <w:sz w:val="24"/>
          <w:szCs w:val="24"/>
        </w:rPr>
        <w:t xml:space="preserve">he evaluation team </w:t>
      </w:r>
      <w:r w:rsidR="00EB0905" w:rsidRPr="00D56616">
        <w:rPr>
          <w:rFonts w:ascii="Times New Roman" w:hAnsi="Times New Roman" w:cs="Times New Roman"/>
          <w:sz w:val="24"/>
          <w:szCs w:val="24"/>
        </w:rPr>
        <w:t xml:space="preserve">concurs that such improvements </w:t>
      </w:r>
      <w:r w:rsidR="00700022">
        <w:rPr>
          <w:rFonts w:ascii="Times New Roman" w:hAnsi="Times New Roman" w:cs="Times New Roman"/>
          <w:sz w:val="24"/>
          <w:szCs w:val="24"/>
        </w:rPr>
        <w:t>would</w:t>
      </w:r>
      <w:r w:rsidR="00EB0905" w:rsidRPr="00D56616">
        <w:rPr>
          <w:rFonts w:ascii="Times New Roman" w:hAnsi="Times New Roman" w:cs="Times New Roman"/>
          <w:sz w:val="24"/>
          <w:szCs w:val="24"/>
        </w:rPr>
        <w:t xml:space="preserve"> </w:t>
      </w:r>
      <w:r w:rsidR="00140ECF">
        <w:rPr>
          <w:rFonts w:ascii="Times New Roman" w:hAnsi="Times New Roman" w:cs="Times New Roman"/>
          <w:sz w:val="24"/>
          <w:szCs w:val="24"/>
        </w:rPr>
        <w:t xml:space="preserve">have indeed </w:t>
      </w:r>
      <w:r w:rsidR="00700022">
        <w:rPr>
          <w:rFonts w:ascii="Times New Roman" w:hAnsi="Times New Roman" w:cs="Times New Roman"/>
          <w:sz w:val="24"/>
          <w:szCs w:val="24"/>
        </w:rPr>
        <w:t>improve</w:t>
      </w:r>
      <w:r w:rsidR="00140ECF">
        <w:rPr>
          <w:rFonts w:ascii="Times New Roman" w:hAnsi="Times New Roman" w:cs="Times New Roman"/>
          <w:sz w:val="24"/>
          <w:szCs w:val="24"/>
        </w:rPr>
        <w:t>d</w:t>
      </w:r>
      <w:r w:rsidR="00EB0905" w:rsidRPr="00D56616">
        <w:rPr>
          <w:rFonts w:ascii="Times New Roman" w:hAnsi="Times New Roman" w:cs="Times New Roman"/>
          <w:sz w:val="24"/>
          <w:szCs w:val="24"/>
        </w:rPr>
        <w:t xml:space="preserve"> </w:t>
      </w:r>
      <w:r w:rsidR="00700022">
        <w:rPr>
          <w:rFonts w:ascii="Times New Roman" w:hAnsi="Times New Roman" w:cs="Times New Roman"/>
          <w:sz w:val="24"/>
          <w:szCs w:val="24"/>
        </w:rPr>
        <w:t xml:space="preserve">capacity building </w:t>
      </w:r>
      <w:r w:rsidR="00EB0905" w:rsidRPr="00D56616">
        <w:rPr>
          <w:rFonts w:ascii="Times New Roman" w:hAnsi="Times New Roman" w:cs="Times New Roman"/>
          <w:sz w:val="24"/>
          <w:szCs w:val="24"/>
        </w:rPr>
        <w:t>results</w:t>
      </w:r>
      <w:r w:rsidR="00980A97">
        <w:rPr>
          <w:rFonts w:ascii="Times New Roman" w:hAnsi="Times New Roman" w:cs="Times New Roman"/>
          <w:sz w:val="24"/>
          <w:szCs w:val="24"/>
        </w:rPr>
        <w:t xml:space="preserve">, </w:t>
      </w:r>
      <w:r w:rsidR="00EB0905" w:rsidRPr="00D56616">
        <w:rPr>
          <w:rFonts w:ascii="Times New Roman" w:hAnsi="Times New Roman" w:cs="Times New Roman"/>
          <w:sz w:val="24"/>
          <w:szCs w:val="24"/>
        </w:rPr>
        <w:t xml:space="preserve">hence recommends their consideration in the design of the future phase of the programme. </w:t>
      </w:r>
      <w:r w:rsidR="00E55840" w:rsidRPr="00D56616">
        <w:rPr>
          <w:rFonts w:ascii="Times New Roman" w:hAnsi="Times New Roman" w:cs="Times New Roman"/>
          <w:sz w:val="24"/>
          <w:szCs w:val="24"/>
        </w:rPr>
        <w:t xml:space="preserve">  </w:t>
      </w:r>
      <w:r w:rsidR="00D17E3C" w:rsidRPr="00D56616">
        <w:rPr>
          <w:rFonts w:ascii="Times New Roman" w:hAnsi="Times New Roman" w:cs="Times New Roman"/>
          <w:sz w:val="24"/>
          <w:szCs w:val="24"/>
        </w:rPr>
        <w:t xml:space="preserve"> </w:t>
      </w:r>
      <w:r w:rsidR="00303C09" w:rsidRPr="00D56616">
        <w:rPr>
          <w:rFonts w:ascii="Times New Roman" w:hAnsi="Times New Roman" w:cs="Times New Roman"/>
          <w:sz w:val="24"/>
          <w:szCs w:val="24"/>
        </w:rPr>
        <w:t xml:space="preserve"> </w:t>
      </w:r>
      <w:r w:rsidR="00B70E66" w:rsidRPr="00D56616">
        <w:rPr>
          <w:rFonts w:ascii="Times New Roman" w:hAnsi="Times New Roman" w:cs="Times New Roman"/>
          <w:sz w:val="24"/>
          <w:szCs w:val="24"/>
        </w:rPr>
        <w:t xml:space="preserve"> </w:t>
      </w:r>
    </w:p>
    <w:p w:rsidR="005E384F" w:rsidRDefault="005E384F" w:rsidP="00980A97">
      <w:pPr>
        <w:autoSpaceDE w:val="0"/>
        <w:autoSpaceDN w:val="0"/>
        <w:adjustRightInd w:val="0"/>
        <w:spacing w:line="240" w:lineRule="auto"/>
        <w:rPr>
          <w:rFonts w:ascii="Times New Roman" w:hAnsi="Times New Roman" w:cs="Times New Roman"/>
          <w:sz w:val="24"/>
          <w:szCs w:val="24"/>
        </w:rPr>
      </w:pPr>
    </w:p>
    <w:p w:rsidR="006B124C" w:rsidRPr="006C4B41" w:rsidRDefault="004A1ACB" w:rsidP="00B56266">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The programme’s capacity building component </w:t>
      </w:r>
      <w:r w:rsidR="000D02B7">
        <w:rPr>
          <w:rFonts w:ascii="Times New Roman" w:hAnsi="Times New Roman" w:cs="Times New Roman"/>
          <w:sz w:val="24"/>
          <w:szCs w:val="24"/>
        </w:rPr>
        <w:t xml:space="preserve">also </w:t>
      </w:r>
      <w:r>
        <w:rPr>
          <w:rFonts w:ascii="Times New Roman" w:hAnsi="Times New Roman" w:cs="Times New Roman"/>
          <w:sz w:val="24"/>
          <w:szCs w:val="24"/>
        </w:rPr>
        <w:t xml:space="preserve">included </w:t>
      </w:r>
      <w:r w:rsidR="000D02B7">
        <w:rPr>
          <w:rFonts w:ascii="Times New Roman" w:hAnsi="Times New Roman" w:cs="Times New Roman"/>
          <w:sz w:val="24"/>
          <w:szCs w:val="24"/>
        </w:rPr>
        <w:t>the establishment of a food production unit for 15 women’</w:t>
      </w:r>
      <w:r w:rsidR="00A407BD">
        <w:rPr>
          <w:rFonts w:ascii="Times New Roman" w:hAnsi="Times New Roman" w:cs="Times New Roman"/>
          <w:sz w:val="24"/>
          <w:szCs w:val="24"/>
        </w:rPr>
        <w:t xml:space="preserve">s centers.  This involved </w:t>
      </w:r>
      <w:r>
        <w:rPr>
          <w:rFonts w:ascii="Times New Roman" w:hAnsi="Times New Roman" w:cs="Times New Roman"/>
          <w:sz w:val="24"/>
          <w:szCs w:val="24"/>
        </w:rPr>
        <w:t xml:space="preserve">providing </w:t>
      </w:r>
      <w:r w:rsidR="00A407BD">
        <w:rPr>
          <w:rFonts w:ascii="Times New Roman" w:hAnsi="Times New Roman" w:cs="Times New Roman"/>
          <w:sz w:val="24"/>
          <w:szCs w:val="24"/>
        </w:rPr>
        <w:t xml:space="preserve">these </w:t>
      </w:r>
      <w:r>
        <w:rPr>
          <w:rFonts w:ascii="Times New Roman" w:hAnsi="Times New Roman" w:cs="Times New Roman"/>
          <w:sz w:val="24"/>
          <w:szCs w:val="24"/>
        </w:rPr>
        <w:t>centers with</w:t>
      </w:r>
      <w:r w:rsidRPr="00D56616">
        <w:rPr>
          <w:rFonts w:ascii="Times New Roman" w:hAnsi="Times New Roman" w:cs="Times New Roman"/>
          <w:sz w:val="24"/>
          <w:szCs w:val="24"/>
        </w:rPr>
        <w:t xml:space="preserve"> </w:t>
      </w:r>
      <w:r w:rsidR="00CF797A">
        <w:rPr>
          <w:rFonts w:ascii="Times New Roman" w:hAnsi="Times New Roman" w:cs="Times New Roman"/>
          <w:sz w:val="24"/>
          <w:szCs w:val="24"/>
        </w:rPr>
        <w:t xml:space="preserve">food production </w:t>
      </w:r>
      <w:r w:rsidRPr="00D56616">
        <w:rPr>
          <w:rFonts w:ascii="Times New Roman" w:hAnsi="Times New Roman" w:cs="Times New Roman"/>
          <w:sz w:val="24"/>
          <w:szCs w:val="24"/>
        </w:rPr>
        <w:t>equipment</w:t>
      </w:r>
      <w:r w:rsidR="00CF797A">
        <w:rPr>
          <w:rFonts w:ascii="Times New Roman" w:hAnsi="Times New Roman" w:cs="Times New Roman"/>
          <w:sz w:val="24"/>
          <w:szCs w:val="24"/>
        </w:rPr>
        <w:t xml:space="preserve"> and </w:t>
      </w:r>
      <w:r w:rsidRPr="00D56616">
        <w:rPr>
          <w:rFonts w:ascii="Times New Roman" w:hAnsi="Times New Roman" w:cs="Times New Roman"/>
          <w:sz w:val="24"/>
          <w:szCs w:val="24"/>
        </w:rPr>
        <w:t>tools, a</w:t>
      </w:r>
      <w:r w:rsidR="00CF797A">
        <w:rPr>
          <w:rFonts w:ascii="Times New Roman" w:hAnsi="Times New Roman" w:cs="Times New Roman"/>
          <w:sz w:val="24"/>
          <w:szCs w:val="24"/>
        </w:rPr>
        <w:t>s</w:t>
      </w:r>
      <w:r w:rsidRPr="00D56616">
        <w:rPr>
          <w:rFonts w:ascii="Times New Roman" w:hAnsi="Times New Roman" w:cs="Times New Roman"/>
          <w:sz w:val="24"/>
          <w:szCs w:val="24"/>
        </w:rPr>
        <w:t xml:space="preserve"> </w:t>
      </w:r>
      <w:r w:rsidR="00CF797A">
        <w:rPr>
          <w:rFonts w:ascii="Times New Roman" w:hAnsi="Times New Roman" w:cs="Times New Roman"/>
          <w:sz w:val="24"/>
          <w:szCs w:val="24"/>
        </w:rPr>
        <w:t xml:space="preserve">well as </w:t>
      </w:r>
      <w:r w:rsidRPr="00D56616">
        <w:rPr>
          <w:rFonts w:ascii="Times New Roman" w:hAnsi="Times New Roman" w:cs="Times New Roman"/>
          <w:sz w:val="24"/>
          <w:szCs w:val="24"/>
        </w:rPr>
        <w:t>upgrading of infrastructure needed to run the canteens</w:t>
      </w:r>
      <w:r>
        <w:rPr>
          <w:rFonts w:ascii="Times New Roman" w:hAnsi="Times New Roman" w:cs="Times New Roman"/>
          <w:sz w:val="24"/>
          <w:szCs w:val="24"/>
        </w:rPr>
        <w:t>.</w:t>
      </w:r>
      <w:r w:rsidR="00CF797A">
        <w:rPr>
          <w:rFonts w:ascii="Times New Roman" w:hAnsi="Times New Roman" w:cs="Times New Roman"/>
          <w:sz w:val="24"/>
          <w:szCs w:val="24"/>
        </w:rPr>
        <w:t xml:space="preserve">  </w:t>
      </w:r>
      <w:r w:rsidR="00EA7080">
        <w:rPr>
          <w:rFonts w:ascii="Times New Roman" w:hAnsi="Times New Roman" w:cs="Times New Roman"/>
          <w:sz w:val="24"/>
          <w:szCs w:val="24"/>
        </w:rPr>
        <w:t xml:space="preserve"> </w:t>
      </w:r>
      <w:r w:rsidR="00B83CAA">
        <w:rPr>
          <w:rFonts w:ascii="Times New Roman" w:hAnsi="Times New Roman" w:cs="Times New Roman"/>
          <w:sz w:val="24"/>
          <w:szCs w:val="24"/>
        </w:rPr>
        <w:t>The installation of these f</w:t>
      </w:r>
      <w:r w:rsidR="000D02B7">
        <w:rPr>
          <w:rFonts w:ascii="Times New Roman" w:hAnsi="Times New Roman" w:cs="Times New Roman"/>
          <w:sz w:val="24"/>
          <w:szCs w:val="24"/>
        </w:rPr>
        <w:t>ood production units</w:t>
      </w:r>
      <w:r w:rsidR="00A407BD">
        <w:rPr>
          <w:rFonts w:ascii="Times New Roman" w:hAnsi="Times New Roman" w:cs="Times New Roman"/>
          <w:sz w:val="24"/>
          <w:szCs w:val="24"/>
        </w:rPr>
        <w:t xml:space="preserve"> </w:t>
      </w:r>
      <w:r w:rsidR="00B83CAA">
        <w:rPr>
          <w:rFonts w:ascii="Times New Roman" w:hAnsi="Times New Roman" w:cs="Times New Roman"/>
          <w:sz w:val="24"/>
          <w:szCs w:val="24"/>
        </w:rPr>
        <w:t xml:space="preserve">has </w:t>
      </w:r>
      <w:r w:rsidR="000D4EDD">
        <w:rPr>
          <w:rFonts w:ascii="Times New Roman" w:hAnsi="Times New Roman" w:cs="Times New Roman"/>
          <w:sz w:val="24"/>
          <w:szCs w:val="24"/>
        </w:rPr>
        <w:t>provided women centers with enhanced food production and storage capacity</w:t>
      </w:r>
      <w:r w:rsidR="00807087">
        <w:rPr>
          <w:rFonts w:ascii="Times New Roman" w:hAnsi="Times New Roman" w:cs="Times New Roman"/>
          <w:sz w:val="24"/>
          <w:szCs w:val="24"/>
        </w:rPr>
        <w:t>, as well as augmenting</w:t>
      </w:r>
      <w:r w:rsidR="000D4EDD">
        <w:rPr>
          <w:rFonts w:ascii="Times New Roman" w:hAnsi="Times New Roman" w:cs="Times New Roman"/>
          <w:sz w:val="24"/>
          <w:szCs w:val="24"/>
        </w:rPr>
        <w:t xml:space="preserve"> their ability to</w:t>
      </w:r>
      <w:r w:rsidR="00A407BD">
        <w:rPr>
          <w:rFonts w:ascii="Times New Roman" w:hAnsi="Times New Roman" w:cs="Times New Roman"/>
          <w:sz w:val="24"/>
          <w:szCs w:val="24"/>
        </w:rPr>
        <w:t xml:space="preserve"> engage in other income generating food-production and catering activities</w:t>
      </w:r>
      <w:r w:rsidR="000D4EDD">
        <w:rPr>
          <w:rFonts w:ascii="Times New Roman" w:hAnsi="Times New Roman" w:cs="Times New Roman"/>
          <w:sz w:val="24"/>
          <w:szCs w:val="24"/>
        </w:rPr>
        <w:t>.</w:t>
      </w:r>
      <w:r w:rsidR="00707B3B">
        <w:rPr>
          <w:rFonts w:ascii="Times New Roman" w:hAnsi="Times New Roman" w:cs="Times New Roman"/>
          <w:sz w:val="24"/>
          <w:szCs w:val="24"/>
        </w:rPr>
        <w:t xml:space="preserve">  </w:t>
      </w:r>
      <w:r w:rsidR="00480618">
        <w:rPr>
          <w:rFonts w:ascii="Times New Roman" w:hAnsi="Times New Roman" w:cs="Times New Roman"/>
          <w:sz w:val="24"/>
          <w:szCs w:val="24"/>
        </w:rPr>
        <w:t xml:space="preserve"> </w:t>
      </w:r>
      <w:r w:rsidR="00807087">
        <w:rPr>
          <w:rFonts w:ascii="Times New Roman" w:hAnsi="Times New Roman" w:cs="Times New Roman"/>
          <w:sz w:val="24"/>
          <w:szCs w:val="24"/>
        </w:rPr>
        <w:t>T</w:t>
      </w:r>
      <w:r w:rsidR="008F490B">
        <w:rPr>
          <w:rFonts w:ascii="Times New Roman" w:hAnsi="Times New Roman" w:cs="Times New Roman"/>
          <w:sz w:val="24"/>
          <w:szCs w:val="24"/>
        </w:rPr>
        <w:t xml:space="preserve">he degree to which women’s centers </w:t>
      </w:r>
      <w:r w:rsidR="00807087">
        <w:rPr>
          <w:rFonts w:ascii="Times New Roman" w:hAnsi="Times New Roman" w:cs="Times New Roman"/>
          <w:sz w:val="24"/>
          <w:szCs w:val="24"/>
        </w:rPr>
        <w:t>have put</w:t>
      </w:r>
      <w:r w:rsidR="0058145D">
        <w:rPr>
          <w:rFonts w:ascii="Times New Roman" w:hAnsi="Times New Roman" w:cs="Times New Roman"/>
          <w:sz w:val="24"/>
          <w:szCs w:val="24"/>
        </w:rPr>
        <w:t xml:space="preserve"> this increased capacity to use </w:t>
      </w:r>
      <w:r w:rsidR="00487772">
        <w:rPr>
          <w:rFonts w:ascii="Times New Roman" w:hAnsi="Times New Roman" w:cs="Times New Roman"/>
          <w:sz w:val="24"/>
          <w:szCs w:val="24"/>
        </w:rPr>
        <w:t xml:space="preserve">in enhancing the efficiency of their canteen operations </w:t>
      </w:r>
      <w:r w:rsidR="00B242B3">
        <w:rPr>
          <w:rFonts w:ascii="Times New Roman" w:hAnsi="Times New Roman" w:cs="Times New Roman"/>
          <w:sz w:val="24"/>
          <w:szCs w:val="24"/>
        </w:rPr>
        <w:t>is believed</w:t>
      </w:r>
      <w:r w:rsidR="00807087">
        <w:rPr>
          <w:rFonts w:ascii="Times New Roman" w:hAnsi="Times New Roman" w:cs="Times New Roman"/>
          <w:sz w:val="24"/>
          <w:szCs w:val="24"/>
        </w:rPr>
        <w:t xml:space="preserve"> </w:t>
      </w:r>
      <w:r w:rsidR="00B242B3">
        <w:rPr>
          <w:rFonts w:ascii="Times New Roman" w:hAnsi="Times New Roman" w:cs="Times New Roman"/>
          <w:sz w:val="24"/>
          <w:szCs w:val="24"/>
        </w:rPr>
        <w:t xml:space="preserve">to be </w:t>
      </w:r>
      <w:r w:rsidR="00807087">
        <w:rPr>
          <w:rFonts w:ascii="Times New Roman" w:hAnsi="Times New Roman" w:cs="Times New Roman"/>
          <w:sz w:val="24"/>
          <w:szCs w:val="24"/>
        </w:rPr>
        <w:t xml:space="preserve">somewhat </w:t>
      </w:r>
      <w:r w:rsidR="00B242B3">
        <w:rPr>
          <w:rFonts w:ascii="Times New Roman" w:hAnsi="Times New Roman" w:cs="Times New Roman"/>
          <w:sz w:val="24"/>
          <w:szCs w:val="24"/>
        </w:rPr>
        <w:t>on the low side.  This is mainly due to</w:t>
      </w:r>
      <w:r w:rsidR="0058145D">
        <w:rPr>
          <w:rFonts w:ascii="Times New Roman" w:hAnsi="Times New Roman" w:cs="Times New Roman"/>
          <w:sz w:val="24"/>
          <w:szCs w:val="24"/>
        </w:rPr>
        <w:t xml:space="preserve"> </w:t>
      </w:r>
      <w:r w:rsidR="00807087">
        <w:rPr>
          <w:rFonts w:ascii="Times New Roman" w:hAnsi="Times New Roman" w:cs="Times New Roman"/>
          <w:sz w:val="24"/>
          <w:szCs w:val="24"/>
        </w:rPr>
        <w:t xml:space="preserve">late </w:t>
      </w:r>
      <w:r w:rsidR="0058145D">
        <w:rPr>
          <w:rFonts w:ascii="Times New Roman" w:hAnsi="Times New Roman" w:cs="Times New Roman"/>
          <w:sz w:val="24"/>
          <w:szCs w:val="24"/>
        </w:rPr>
        <w:t>delivery of equipment</w:t>
      </w:r>
      <w:r w:rsidR="006C5813">
        <w:rPr>
          <w:rFonts w:ascii="Times New Roman" w:hAnsi="Times New Roman" w:cs="Times New Roman"/>
          <w:sz w:val="24"/>
          <w:szCs w:val="24"/>
        </w:rPr>
        <w:t>;</w:t>
      </w:r>
      <w:r w:rsidR="0058145D">
        <w:rPr>
          <w:rFonts w:ascii="Times New Roman" w:hAnsi="Times New Roman" w:cs="Times New Roman"/>
          <w:sz w:val="24"/>
          <w:szCs w:val="24"/>
        </w:rPr>
        <w:t xml:space="preserve"> </w:t>
      </w:r>
      <w:r w:rsidR="007D39A5">
        <w:rPr>
          <w:rFonts w:ascii="Times New Roman" w:hAnsi="Times New Roman" w:cs="Times New Roman"/>
          <w:sz w:val="24"/>
          <w:szCs w:val="24"/>
        </w:rPr>
        <w:t xml:space="preserve">late </w:t>
      </w:r>
      <w:r w:rsidR="0058145D">
        <w:rPr>
          <w:rFonts w:ascii="Times New Roman" w:hAnsi="Times New Roman" w:cs="Times New Roman"/>
          <w:sz w:val="24"/>
          <w:szCs w:val="24"/>
        </w:rPr>
        <w:t xml:space="preserve">completion </w:t>
      </w:r>
      <w:r w:rsidR="007D39A5">
        <w:rPr>
          <w:rFonts w:ascii="Times New Roman" w:hAnsi="Times New Roman" w:cs="Times New Roman"/>
          <w:sz w:val="24"/>
          <w:szCs w:val="24"/>
        </w:rPr>
        <w:t>of infrastructure development</w:t>
      </w:r>
      <w:r w:rsidR="00B242B3">
        <w:rPr>
          <w:rFonts w:ascii="Times New Roman" w:hAnsi="Times New Roman" w:cs="Times New Roman"/>
          <w:sz w:val="24"/>
          <w:szCs w:val="24"/>
        </w:rPr>
        <w:t xml:space="preserve"> work</w:t>
      </w:r>
      <w:r w:rsidR="006C5813">
        <w:rPr>
          <w:rFonts w:ascii="Times New Roman" w:hAnsi="Times New Roman" w:cs="Times New Roman"/>
          <w:sz w:val="24"/>
          <w:szCs w:val="24"/>
        </w:rPr>
        <w:t>s;</w:t>
      </w:r>
      <w:r w:rsidR="00B242B3">
        <w:rPr>
          <w:rFonts w:ascii="Times New Roman" w:hAnsi="Times New Roman" w:cs="Times New Roman"/>
          <w:sz w:val="24"/>
          <w:szCs w:val="24"/>
        </w:rPr>
        <w:t xml:space="preserve"> </w:t>
      </w:r>
      <w:r w:rsidR="006C4B41">
        <w:rPr>
          <w:rFonts w:ascii="Times New Roman" w:hAnsi="Times New Roman" w:cs="Times New Roman"/>
          <w:sz w:val="24"/>
          <w:szCs w:val="24"/>
        </w:rPr>
        <w:t xml:space="preserve">relative disconnect between </w:t>
      </w:r>
      <w:r w:rsidR="006C5813">
        <w:rPr>
          <w:rFonts w:ascii="Times New Roman" w:hAnsi="Times New Roman" w:cs="Times New Roman"/>
          <w:sz w:val="24"/>
          <w:szCs w:val="24"/>
        </w:rPr>
        <w:t xml:space="preserve">women’s centers </w:t>
      </w:r>
      <w:r w:rsidR="006C4B41">
        <w:rPr>
          <w:rFonts w:ascii="Times New Roman" w:hAnsi="Times New Roman" w:cs="Times New Roman"/>
          <w:sz w:val="24"/>
          <w:szCs w:val="24"/>
        </w:rPr>
        <w:t xml:space="preserve">perceived needs for equipment in terms of quality, size and utility and what </w:t>
      </w:r>
      <w:r w:rsidR="006C5813">
        <w:rPr>
          <w:rFonts w:ascii="Times New Roman" w:hAnsi="Times New Roman" w:cs="Times New Roman"/>
          <w:sz w:val="24"/>
          <w:szCs w:val="24"/>
        </w:rPr>
        <w:t>they</w:t>
      </w:r>
      <w:r w:rsidR="006C4B41">
        <w:rPr>
          <w:rFonts w:ascii="Times New Roman" w:hAnsi="Times New Roman" w:cs="Times New Roman"/>
          <w:sz w:val="24"/>
          <w:szCs w:val="24"/>
        </w:rPr>
        <w:t xml:space="preserve"> actually delivered</w:t>
      </w:r>
      <w:r w:rsidR="00487772">
        <w:rPr>
          <w:rFonts w:ascii="Times New Roman" w:hAnsi="Times New Roman" w:cs="Times New Roman"/>
          <w:sz w:val="24"/>
          <w:szCs w:val="24"/>
        </w:rPr>
        <w:t xml:space="preserve">; </w:t>
      </w:r>
      <w:r w:rsidR="006C4B41">
        <w:rPr>
          <w:rFonts w:ascii="Times New Roman" w:hAnsi="Times New Roman" w:cs="Times New Roman"/>
          <w:sz w:val="24"/>
          <w:szCs w:val="24"/>
        </w:rPr>
        <w:t>and</w:t>
      </w:r>
      <w:r w:rsidR="006C5813">
        <w:rPr>
          <w:rFonts w:ascii="Times New Roman" w:hAnsi="Times New Roman" w:cs="Times New Roman"/>
          <w:sz w:val="24"/>
          <w:szCs w:val="24"/>
        </w:rPr>
        <w:t xml:space="preserve"> –in some cases- </w:t>
      </w:r>
      <w:r w:rsidR="007D39A5">
        <w:rPr>
          <w:rFonts w:ascii="Times New Roman" w:hAnsi="Times New Roman" w:cs="Times New Roman"/>
          <w:sz w:val="24"/>
          <w:szCs w:val="24"/>
        </w:rPr>
        <w:t xml:space="preserve"> lack of knowledge on how to operate certain equipment</w:t>
      </w:r>
      <w:r w:rsidR="00B56266">
        <w:rPr>
          <w:rFonts w:ascii="Times New Roman" w:hAnsi="Times New Roman" w:cs="Times New Roman"/>
          <w:sz w:val="24"/>
          <w:szCs w:val="24"/>
        </w:rPr>
        <w:t xml:space="preserve"> and its redundancy</w:t>
      </w:r>
      <w:r w:rsidR="006C4B41">
        <w:rPr>
          <w:rFonts w:ascii="Times New Roman" w:hAnsi="Times New Roman" w:cs="Times New Roman"/>
          <w:sz w:val="24"/>
          <w:szCs w:val="24"/>
        </w:rPr>
        <w:t xml:space="preserve">. </w:t>
      </w:r>
      <w:r w:rsidR="006C5813">
        <w:rPr>
          <w:rFonts w:ascii="Times New Roman" w:hAnsi="Times New Roman" w:cs="Times New Roman"/>
          <w:sz w:val="24"/>
          <w:szCs w:val="24"/>
        </w:rPr>
        <w:t xml:space="preserve">  W</w:t>
      </w:r>
      <w:r w:rsidR="00B56266">
        <w:rPr>
          <w:rFonts w:ascii="Times New Roman" w:hAnsi="Times New Roman" w:cs="Times New Roman"/>
          <w:sz w:val="24"/>
          <w:szCs w:val="24"/>
        </w:rPr>
        <w:t>hile th</w:t>
      </w:r>
      <w:r w:rsidR="006C5813">
        <w:rPr>
          <w:rFonts w:ascii="Times New Roman" w:hAnsi="Times New Roman" w:cs="Times New Roman"/>
          <w:sz w:val="24"/>
          <w:szCs w:val="24"/>
        </w:rPr>
        <w:t xml:space="preserve">is </w:t>
      </w:r>
      <w:r w:rsidR="00B56266">
        <w:rPr>
          <w:rFonts w:ascii="Times New Roman" w:hAnsi="Times New Roman" w:cs="Times New Roman"/>
          <w:sz w:val="24"/>
          <w:szCs w:val="24"/>
        </w:rPr>
        <w:t xml:space="preserve">is </w:t>
      </w:r>
      <w:r w:rsidR="006C5813">
        <w:rPr>
          <w:rFonts w:ascii="Times New Roman" w:hAnsi="Times New Roman" w:cs="Times New Roman"/>
          <w:sz w:val="24"/>
          <w:szCs w:val="24"/>
        </w:rPr>
        <w:t>unfortunate given the potential impact food production could have on canteen operations</w:t>
      </w:r>
      <w:r w:rsidR="003906B3">
        <w:rPr>
          <w:rFonts w:ascii="Times New Roman" w:hAnsi="Times New Roman" w:cs="Times New Roman"/>
          <w:sz w:val="24"/>
          <w:szCs w:val="24"/>
        </w:rPr>
        <w:t xml:space="preserve">, it is </w:t>
      </w:r>
      <w:r w:rsidR="00B56266">
        <w:rPr>
          <w:rFonts w:ascii="Times New Roman" w:hAnsi="Times New Roman" w:cs="Times New Roman"/>
          <w:sz w:val="24"/>
          <w:szCs w:val="24"/>
        </w:rPr>
        <w:t xml:space="preserve">also </w:t>
      </w:r>
      <w:r w:rsidR="003906B3">
        <w:rPr>
          <w:rFonts w:ascii="Times New Roman" w:hAnsi="Times New Roman" w:cs="Times New Roman"/>
          <w:sz w:val="24"/>
          <w:szCs w:val="24"/>
        </w:rPr>
        <w:t xml:space="preserve">understandable </w:t>
      </w:r>
      <w:r w:rsidR="00B56266">
        <w:rPr>
          <w:rFonts w:ascii="Times New Roman" w:hAnsi="Times New Roman" w:cs="Times New Roman"/>
          <w:sz w:val="24"/>
          <w:szCs w:val="24"/>
        </w:rPr>
        <w:t xml:space="preserve">since the establishment of these </w:t>
      </w:r>
      <w:r w:rsidR="003906B3">
        <w:rPr>
          <w:rFonts w:ascii="Times New Roman" w:hAnsi="Times New Roman" w:cs="Times New Roman"/>
          <w:sz w:val="24"/>
          <w:szCs w:val="24"/>
        </w:rPr>
        <w:t xml:space="preserve">units were not necessarily linked to a well-developed food production business </w:t>
      </w:r>
      <w:r w:rsidR="000235C3">
        <w:rPr>
          <w:rFonts w:ascii="Times New Roman" w:hAnsi="Times New Roman" w:cs="Times New Roman"/>
          <w:sz w:val="24"/>
          <w:szCs w:val="24"/>
        </w:rPr>
        <w:t xml:space="preserve">model on the one hand, or adequately resourced </w:t>
      </w:r>
      <w:r w:rsidR="003906B3">
        <w:rPr>
          <w:rFonts w:ascii="Times New Roman" w:hAnsi="Times New Roman" w:cs="Times New Roman"/>
          <w:sz w:val="24"/>
          <w:szCs w:val="24"/>
        </w:rPr>
        <w:t xml:space="preserve">on the other had.  </w:t>
      </w:r>
      <w:r w:rsidR="006C5813">
        <w:rPr>
          <w:rFonts w:ascii="Times New Roman" w:hAnsi="Times New Roman" w:cs="Times New Roman"/>
          <w:sz w:val="24"/>
          <w:szCs w:val="24"/>
        </w:rPr>
        <w:t xml:space="preserve"> </w:t>
      </w:r>
      <w:r w:rsidR="006C4B41">
        <w:rPr>
          <w:rFonts w:ascii="Times New Roman" w:hAnsi="Times New Roman" w:cs="Times New Roman"/>
          <w:sz w:val="24"/>
          <w:szCs w:val="24"/>
        </w:rPr>
        <w:t xml:space="preserve"> </w:t>
      </w:r>
    </w:p>
    <w:p w:rsidR="00A214BF" w:rsidRPr="00D56616" w:rsidRDefault="00A214BF" w:rsidP="00081D69">
      <w:pPr>
        <w:pStyle w:val="Heading3"/>
      </w:pPr>
      <w:bookmarkStart w:id="13" w:name="_Toc256324559"/>
      <w:bookmarkStart w:id="14" w:name="_Toc333125061"/>
      <w:r w:rsidRPr="00D56616">
        <w:lastRenderedPageBreak/>
        <w:t>3.</w:t>
      </w:r>
      <w:r w:rsidR="00081D69">
        <w:t>4</w:t>
      </w:r>
      <w:r w:rsidRPr="00D56616">
        <w:t>.</w:t>
      </w:r>
      <w:r w:rsidR="00081D69">
        <w:t>3.</w:t>
      </w:r>
      <w:r w:rsidRPr="00D56616">
        <w:t xml:space="preserve"> Outcome 3: Women’s </w:t>
      </w:r>
      <w:r w:rsidR="00081D69">
        <w:t>c</w:t>
      </w:r>
      <w:r w:rsidRPr="00D56616">
        <w:t xml:space="preserve">ommunity </w:t>
      </w:r>
      <w:r w:rsidR="00081D69">
        <w:t>i</w:t>
      </w:r>
      <w:r w:rsidRPr="00D56616">
        <w:t>nvolvement</w:t>
      </w:r>
      <w:bookmarkEnd w:id="13"/>
      <w:bookmarkEnd w:id="14"/>
    </w:p>
    <w:p w:rsidR="00A214BF" w:rsidRPr="00D56616" w:rsidRDefault="00A214BF" w:rsidP="00A214BF">
      <w:pPr>
        <w:autoSpaceDE w:val="0"/>
        <w:autoSpaceDN w:val="0"/>
        <w:adjustRightInd w:val="0"/>
        <w:spacing w:line="240" w:lineRule="auto"/>
        <w:rPr>
          <w:rFonts w:asciiTheme="majorBidi" w:hAnsiTheme="majorBidi" w:cstheme="majorBidi"/>
          <w:sz w:val="24"/>
          <w:szCs w:val="24"/>
        </w:rPr>
      </w:pPr>
      <w:r w:rsidRPr="00D56616">
        <w:rPr>
          <w:rFonts w:asciiTheme="majorBidi" w:hAnsiTheme="majorBidi" w:cstheme="majorBidi"/>
          <w:sz w:val="24"/>
          <w:szCs w:val="24"/>
        </w:rPr>
        <w:t xml:space="preserve">The project envisaged enhancing women’s community involvement through enhancing school community and parent participation in education to undertake improvement of school facilities, and decreasing the underlying inequalities in power and resources which constrain women’s abilities to achieve them.  </w:t>
      </w:r>
    </w:p>
    <w:p w:rsidR="00A214BF" w:rsidRPr="00D56616" w:rsidRDefault="00A214BF" w:rsidP="00A214BF">
      <w:pPr>
        <w:autoSpaceDE w:val="0"/>
        <w:autoSpaceDN w:val="0"/>
        <w:adjustRightInd w:val="0"/>
        <w:spacing w:line="240" w:lineRule="auto"/>
        <w:rPr>
          <w:rFonts w:asciiTheme="majorBidi" w:hAnsiTheme="majorBidi" w:cstheme="majorBidi"/>
          <w:sz w:val="24"/>
          <w:szCs w:val="24"/>
        </w:rPr>
      </w:pPr>
    </w:p>
    <w:p w:rsidR="00A214BF" w:rsidRPr="00D9337A" w:rsidRDefault="00A214BF" w:rsidP="00D9337A">
      <w:pPr>
        <w:spacing w:line="240" w:lineRule="auto"/>
        <w:rPr>
          <w:rFonts w:asciiTheme="majorBidi" w:hAnsiTheme="majorBidi" w:cstheme="majorBidi"/>
          <w:i/>
          <w:iCs/>
          <w:sz w:val="24"/>
          <w:szCs w:val="24"/>
        </w:rPr>
      </w:pPr>
      <w:r w:rsidRPr="00D56616">
        <w:rPr>
          <w:rFonts w:asciiTheme="majorBidi" w:hAnsiTheme="majorBidi" w:cstheme="majorBidi"/>
          <w:i/>
          <w:iCs/>
          <w:sz w:val="24"/>
          <w:szCs w:val="24"/>
        </w:rPr>
        <w:t>Commendable achievements were made in relation to engaging women in school activities</w:t>
      </w:r>
      <w:r w:rsidR="00D9337A">
        <w:rPr>
          <w:rFonts w:asciiTheme="majorBidi" w:hAnsiTheme="majorBidi" w:cstheme="majorBidi"/>
          <w:i/>
          <w:iCs/>
          <w:sz w:val="24"/>
          <w:szCs w:val="24"/>
        </w:rPr>
        <w:t xml:space="preserve">. </w:t>
      </w:r>
      <w:r w:rsidRPr="00D56616">
        <w:rPr>
          <w:rFonts w:asciiTheme="majorBidi" w:hAnsiTheme="majorBidi" w:cstheme="majorBidi"/>
          <w:sz w:val="24"/>
          <w:szCs w:val="24"/>
        </w:rPr>
        <w:t xml:space="preserve">These included the participation of women in local and regional exhibitions organized by MoE, the organization of women of school activities (such as common lunches), the participation of women -in their capacity as members in the women centers- in schools’ Parents and Teachers Associations, the involvement of women in summer activities organized by schools, and the participation of women in open days organized at the school level.  </w:t>
      </w:r>
    </w:p>
    <w:p w:rsidR="00A214BF" w:rsidRPr="00D56616" w:rsidRDefault="00A214BF" w:rsidP="00A214BF">
      <w:pPr>
        <w:autoSpaceDE w:val="0"/>
        <w:autoSpaceDN w:val="0"/>
        <w:adjustRightInd w:val="0"/>
        <w:spacing w:line="240" w:lineRule="auto"/>
        <w:rPr>
          <w:rFonts w:asciiTheme="majorBidi" w:hAnsiTheme="majorBidi" w:cstheme="majorBidi"/>
          <w:sz w:val="24"/>
          <w:szCs w:val="24"/>
        </w:rPr>
      </w:pPr>
    </w:p>
    <w:p w:rsidR="00A214BF" w:rsidRPr="00D9337A" w:rsidRDefault="00A214BF" w:rsidP="00D9337A">
      <w:pPr>
        <w:spacing w:line="240" w:lineRule="auto"/>
        <w:rPr>
          <w:rFonts w:asciiTheme="majorBidi" w:hAnsiTheme="majorBidi" w:cstheme="majorBidi"/>
          <w:i/>
          <w:iCs/>
          <w:sz w:val="24"/>
          <w:szCs w:val="24"/>
          <w:lang w:bidi="ar-JO"/>
        </w:rPr>
      </w:pPr>
      <w:r w:rsidRPr="00D56616">
        <w:rPr>
          <w:rFonts w:asciiTheme="majorBidi" w:hAnsiTheme="majorBidi" w:cstheme="majorBidi"/>
          <w:i/>
          <w:iCs/>
          <w:sz w:val="24"/>
          <w:szCs w:val="24"/>
          <w:lang w:bidi="ar-JO"/>
        </w:rPr>
        <w:t>The project has paved the way for greater and more equal participatio</w:t>
      </w:r>
      <w:r w:rsidR="00D811DF">
        <w:rPr>
          <w:rFonts w:asciiTheme="majorBidi" w:hAnsiTheme="majorBidi" w:cstheme="majorBidi"/>
          <w:i/>
          <w:iCs/>
          <w:sz w:val="24"/>
          <w:szCs w:val="24"/>
          <w:lang w:bidi="ar-JO"/>
        </w:rPr>
        <w:t>n of women in their communities.</w:t>
      </w:r>
      <w:r w:rsidR="00D9337A">
        <w:rPr>
          <w:rFonts w:asciiTheme="majorBidi" w:hAnsiTheme="majorBidi" w:cstheme="majorBidi"/>
          <w:i/>
          <w:iCs/>
          <w:sz w:val="24"/>
          <w:szCs w:val="24"/>
          <w:lang w:bidi="ar-JO"/>
        </w:rPr>
        <w:t xml:space="preserve">  </w:t>
      </w:r>
      <w:r w:rsidRPr="00D56616">
        <w:rPr>
          <w:rFonts w:asciiTheme="majorBidi" w:hAnsiTheme="majorBidi" w:cstheme="majorBidi"/>
          <w:sz w:val="24"/>
          <w:szCs w:val="24"/>
        </w:rPr>
        <w:t xml:space="preserve">While significant efforts are needed to eliminate all forms of social and economic inequalities women face,  considerable achievements were made in this direction.  The project has facilitated the dialogue between women centers and several community based organizations, which made it possible for women centers to forge partnerships for the first time with other community based organizations.  Organizations that had such relations were encouraged to build upon these relations and were provided with ideas for this purpose.  Nevertheless, significant more effort is needed before it can be said that the project has decreased deeply engendered inequalities.  The project did, however, pave the way for greater and more equal participation of women in their communities.  </w:t>
      </w:r>
    </w:p>
    <w:p w:rsidR="00F16C42" w:rsidRDefault="00930A28" w:rsidP="00D9337A">
      <w:pPr>
        <w:autoSpaceDE w:val="0"/>
        <w:autoSpaceDN w:val="0"/>
        <w:adjustRightInd w:val="0"/>
        <w:spacing w:line="240" w:lineRule="auto"/>
        <w:rPr>
          <w:rFonts w:ascii="Times New Roman" w:hAnsi="Times New Roman" w:cs="Times New Roman"/>
          <w:b/>
        </w:rPr>
      </w:pPr>
      <w:r w:rsidRPr="00D56616">
        <w:rPr>
          <w:rFonts w:ascii="Times New Roman" w:hAnsi="Times New Roman" w:cs="Times New Roman"/>
          <w:sz w:val="24"/>
          <w:szCs w:val="24"/>
        </w:rPr>
        <w:t xml:space="preserve">   </w:t>
      </w:r>
      <w:r w:rsidR="003D21D2" w:rsidRPr="00D56616">
        <w:rPr>
          <w:rFonts w:ascii="Times New Roman" w:hAnsi="Times New Roman" w:cs="Times New Roman"/>
          <w:sz w:val="24"/>
          <w:szCs w:val="24"/>
        </w:rPr>
        <w:t xml:space="preserve"> </w:t>
      </w:r>
    </w:p>
    <w:p w:rsidR="00BB0C73" w:rsidRDefault="00BB0C73" w:rsidP="001C5AC0">
      <w:pPr>
        <w:pStyle w:val="Heading2"/>
        <w:rPr>
          <w:sz w:val="22"/>
          <w:szCs w:val="22"/>
        </w:rPr>
      </w:pPr>
      <w:bookmarkStart w:id="15" w:name="_Toc333125062"/>
      <w:r w:rsidRPr="00155138">
        <w:rPr>
          <w:sz w:val="22"/>
          <w:szCs w:val="22"/>
        </w:rPr>
        <w:t>3.</w:t>
      </w:r>
      <w:r w:rsidR="001C5AC0" w:rsidRPr="00155138">
        <w:rPr>
          <w:sz w:val="22"/>
          <w:szCs w:val="22"/>
        </w:rPr>
        <w:t>5</w:t>
      </w:r>
      <w:r w:rsidRPr="00155138">
        <w:rPr>
          <w:sz w:val="22"/>
          <w:szCs w:val="22"/>
        </w:rPr>
        <w:t>. Impact</w:t>
      </w:r>
      <w:r w:rsidR="0054114A">
        <w:rPr>
          <w:rStyle w:val="FootnoteReference"/>
          <w:sz w:val="22"/>
          <w:szCs w:val="22"/>
        </w:rPr>
        <w:footnoteReference w:id="19"/>
      </w:r>
      <w:bookmarkEnd w:id="15"/>
    </w:p>
    <w:p w:rsidR="00D56616" w:rsidRPr="000B2E92" w:rsidRDefault="00D56616" w:rsidP="00081D69">
      <w:pPr>
        <w:pStyle w:val="Heading3"/>
      </w:pPr>
      <w:bookmarkStart w:id="16" w:name="_Toc333125063"/>
      <w:r w:rsidRPr="000B2E92">
        <w:t>3.5.1. At the level of participating schools</w:t>
      </w:r>
      <w:r w:rsidR="008A53E3">
        <w:t>, students</w:t>
      </w:r>
      <w:r w:rsidR="008904F7">
        <w:t xml:space="preserve"> and the community</w:t>
      </w:r>
      <w:bookmarkEnd w:id="16"/>
    </w:p>
    <w:p w:rsidR="00864AB4" w:rsidRDefault="00864AB4" w:rsidP="0053413A">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The following can be noted on the basis of field observations and partner interviews with regard to the impact of the programme on the participating schools:</w:t>
      </w:r>
    </w:p>
    <w:p w:rsidR="00864AB4" w:rsidRDefault="00864AB4" w:rsidP="009E021F">
      <w:pPr>
        <w:autoSpaceDE w:val="0"/>
        <w:autoSpaceDN w:val="0"/>
        <w:adjustRightInd w:val="0"/>
        <w:spacing w:line="240" w:lineRule="auto"/>
        <w:rPr>
          <w:rFonts w:ascii="Times New Roman" w:hAnsi="Times New Roman" w:cs="Times New Roman"/>
          <w:sz w:val="24"/>
          <w:szCs w:val="24"/>
        </w:rPr>
      </w:pPr>
    </w:p>
    <w:p w:rsidR="00BF0B0A" w:rsidRPr="00E73494" w:rsidRDefault="009E021F" w:rsidP="00DC0DA9">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9E021F">
        <w:rPr>
          <w:rFonts w:ascii="Times New Roman" w:hAnsi="Times New Roman" w:cs="Times New Roman"/>
          <w:sz w:val="24"/>
          <w:szCs w:val="24"/>
        </w:rPr>
        <w:t>Through financing canteen infrastructure development, t</w:t>
      </w:r>
      <w:r w:rsidR="00864AB4" w:rsidRPr="009E021F">
        <w:rPr>
          <w:rFonts w:ascii="Times New Roman" w:hAnsi="Times New Roman" w:cs="Times New Roman"/>
          <w:sz w:val="24"/>
          <w:szCs w:val="24"/>
        </w:rPr>
        <w:t xml:space="preserve">he programme has </w:t>
      </w:r>
      <w:r w:rsidR="00DC0DA9">
        <w:rPr>
          <w:rFonts w:ascii="Times New Roman" w:hAnsi="Times New Roman" w:cs="Times New Roman"/>
          <w:sz w:val="24"/>
          <w:szCs w:val="24"/>
        </w:rPr>
        <w:t xml:space="preserve">contributed to </w:t>
      </w:r>
      <w:r w:rsidR="00864AB4" w:rsidRPr="009E021F">
        <w:rPr>
          <w:rFonts w:ascii="Times New Roman" w:hAnsi="Times New Roman" w:cs="Times New Roman"/>
          <w:sz w:val="24"/>
          <w:szCs w:val="24"/>
        </w:rPr>
        <w:t>improv</w:t>
      </w:r>
      <w:r w:rsidR="00DC0DA9">
        <w:rPr>
          <w:rFonts w:ascii="Times New Roman" w:hAnsi="Times New Roman" w:cs="Times New Roman"/>
          <w:sz w:val="24"/>
          <w:szCs w:val="24"/>
        </w:rPr>
        <w:t>ing</w:t>
      </w:r>
      <w:r w:rsidR="00864AB4" w:rsidRPr="009E021F">
        <w:rPr>
          <w:rFonts w:ascii="Times New Roman" w:hAnsi="Times New Roman" w:cs="Times New Roman"/>
          <w:sz w:val="24"/>
          <w:szCs w:val="24"/>
        </w:rPr>
        <w:t xml:space="preserve"> school envir</w:t>
      </w:r>
      <w:r w:rsidR="0082077E" w:rsidRPr="009E021F">
        <w:rPr>
          <w:rFonts w:ascii="Times New Roman" w:hAnsi="Times New Roman" w:cs="Times New Roman"/>
          <w:sz w:val="24"/>
          <w:szCs w:val="24"/>
        </w:rPr>
        <w:t>onment</w:t>
      </w:r>
      <w:r w:rsidRPr="009E021F">
        <w:rPr>
          <w:rFonts w:ascii="Times New Roman" w:hAnsi="Times New Roman" w:cs="Times New Roman"/>
          <w:sz w:val="24"/>
          <w:szCs w:val="24"/>
        </w:rPr>
        <w:t xml:space="preserve"> </w:t>
      </w:r>
      <w:r w:rsidR="00DC0DA9">
        <w:rPr>
          <w:rFonts w:ascii="Times New Roman" w:hAnsi="Times New Roman" w:cs="Times New Roman"/>
          <w:sz w:val="24"/>
          <w:szCs w:val="24"/>
        </w:rPr>
        <w:t xml:space="preserve">conditions </w:t>
      </w:r>
      <w:r w:rsidRPr="009E021F">
        <w:rPr>
          <w:rFonts w:ascii="Times New Roman" w:hAnsi="Times New Roman" w:cs="Times New Roman"/>
          <w:sz w:val="24"/>
          <w:szCs w:val="24"/>
        </w:rPr>
        <w:t>in 159 schools</w:t>
      </w:r>
      <w:r w:rsidR="0082077E" w:rsidRPr="009E021F">
        <w:rPr>
          <w:rFonts w:ascii="Times New Roman" w:hAnsi="Times New Roman" w:cs="Times New Roman"/>
          <w:sz w:val="24"/>
          <w:szCs w:val="24"/>
        </w:rPr>
        <w:t>, thereby contributing to improving the quality of education</w:t>
      </w:r>
      <w:r w:rsidRPr="009E021F">
        <w:rPr>
          <w:rFonts w:ascii="Times New Roman" w:hAnsi="Times New Roman" w:cs="Times New Roman"/>
          <w:sz w:val="24"/>
          <w:szCs w:val="24"/>
        </w:rPr>
        <w:t xml:space="preserve"> in these schools. </w:t>
      </w:r>
      <w:r w:rsidR="00A10A3F">
        <w:rPr>
          <w:rFonts w:ascii="Times New Roman" w:hAnsi="Times New Roman" w:cs="Times New Roman"/>
          <w:sz w:val="24"/>
          <w:szCs w:val="24"/>
        </w:rPr>
        <w:t xml:space="preserve"> </w:t>
      </w:r>
    </w:p>
    <w:p w:rsidR="00A10A3F" w:rsidRPr="00E73494" w:rsidRDefault="00F11EBF"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programme has significantly reduced the burden of </w:t>
      </w:r>
      <w:r w:rsidR="007F1BAB">
        <w:rPr>
          <w:rFonts w:ascii="Times New Roman" w:hAnsi="Times New Roman" w:cs="Times New Roman"/>
          <w:sz w:val="24"/>
          <w:szCs w:val="24"/>
        </w:rPr>
        <w:t xml:space="preserve">canteen supervision and conflict management </w:t>
      </w:r>
      <w:r w:rsidR="00F654D8">
        <w:rPr>
          <w:rFonts w:ascii="Times New Roman" w:hAnsi="Times New Roman" w:cs="Times New Roman"/>
          <w:sz w:val="24"/>
          <w:szCs w:val="24"/>
        </w:rPr>
        <w:t>that school princi</w:t>
      </w:r>
      <w:r w:rsidR="007F1BAB">
        <w:rPr>
          <w:rFonts w:ascii="Times New Roman" w:hAnsi="Times New Roman" w:cs="Times New Roman"/>
          <w:sz w:val="24"/>
          <w:szCs w:val="24"/>
        </w:rPr>
        <w:t>p</w:t>
      </w:r>
      <w:r w:rsidR="00F654D8">
        <w:rPr>
          <w:rFonts w:ascii="Times New Roman" w:hAnsi="Times New Roman" w:cs="Times New Roman"/>
          <w:sz w:val="24"/>
          <w:szCs w:val="24"/>
        </w:rPr>
        <w:t>a</w:t>
      </w:r>
      <w:r w:rsidR="007F1BAB">
        <w:rPr>
          <w:rFonts w:ascii="Times New Roman" w:hAnsi="Times New Roman" w:cs="Times New Roman"/>
          <w:sz w:val="24"/>
          <w:szCs w:val="24"/>
        </w:rPr>
        <w:t>ls in the majority of the targeted schools had to shoulder prior to the programme.  This, according to all interviewed principals</w:t>
      </w:r>
      <w:r w:rsidR="00F654D8">
        <w:rPr>
          <w:rFonts w:ascii="Times New Roman" w:hAnsi="Times New Roman" w:cs="Times New Roman"/>
          <w:sz w:val="24"/>
          <w:szCs w:val="24"/>
        </w:rPr>
        <w:t>,</w:t>
      </w:r>
      <w:r w:rsidR="007F1BAB">
        <w:rPr>
          <w:rFonts w:ascii="Times New Roman" w:hAnsi="Times New Roman" w:cs="Times New Roman"/>
          <w:sz w:val="24"/>
          <w:szCs w:val="24"/>
        </w:rPr>
        <w:t xml:space="preserve"> has significantly </w:t>
      </w:r>
      <w:r w:rsidR="00F654D8">
        <w:rPr>
          <w:rFonts w:ascii="Times New Roman" w:hAnsi="Times New Roman" w:cs="Times New Roman"/>
          <w:sz w:val="24"/>
          <w:szCs w:val="24"/>
        </w:rPr>
        <w:t xml:space="preserve">improved their ability to devote more time to other more important aspects of the education process.  </w:t>
      </w:r>
    </w:p>
    <w:p w:rsidR="00595818" w:rsidRDefault="00E73494"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Canteen’s focus on </w:t>
      </w:r>
      <w:r w:rsidR="00595818">
        <w:rPr>
          <w:rFonts w:ascii="Times New Roman" w:hAnsi="Times New Roman" w:cs="Times New Roman"/>
          <w:sz w:val="24"/>
          <w:szCs w:val="24"/>
        </w:rPr>
        <w:t>the provision of healthy foods has provided</w:t>
      </w:r>
      <w:r w:rsidRPr="00E73494">
        <w:rPr>
          <w:rFonts w:ascii="Times New Roman" w:hAnsi="Times New Roman" w:cs="Times New Roman"/>
          <w:sz w:val="24"/>
          <w:szCs w:val="24"/>
        </w:rPr>
        <w:t xml:space="preserve"> opportunities </w:t>
      </w:r>
      <w:r w:rsidR="00595818">
        <w:rPr>
          <w:rFonts w:ascii="Times New Roman" w:hAnsi="Times New Roman" w:cs="Times New Roman"/>
          <w:sz w:val="24"/>
          <w:szCs w:val="24"/>
        </w:rPr>
        <w:t xml:space="preserve">for schools </w:t>
      </w:r>
      <w:r w:rsidRPr="00E73494">
        <w:rPr>
          <w:rFonts w:ascii="Times New Roman" w:hAnsi="Times New Roman" w:cs="Times New Roman"/>
          <w:sz w:val="24"/>
          <w:szCs w:val="24"/>
        </w:rPr>
        <w:t>to complement and support student learning by reinforcing teachers’ messages about food</w:t>
      </w:r>
      <w:r w:rsidR="008A53E3">
        <w:rPr>
          <w:rFonts w:ascii="Times New Roman" w:hAnsi="Times New Roman" w:cs="Times New Roman"/>
          <w:sz w:val="24"/>
          <w:szCs w:val="24"/>
        </w:rPr>
        <w:t xml:space="preserve">, which has contributed to positively influencing students </w:t>
      </w:r>
      <w:r w:rsidR="0011550B">
        <w:rPr>
          <w:rFonts w:ascii="Times New Roman" w:hAnsi="Times New Roman" w:cs="Times New Roman"/>
          <w:sz w:val="24"/>
          <w:szCs w:val="24"/>
        </w:rPr>
        <w:t>eating habits</w:t>
      </w:r>
      <w:r w:rsidRPr="00E73494">
        <w:rPr>
          <w:rFonts w:ascii="Times New Roman" w:hAnsi="Times New Roman" w:cs="Times New Roman"/>
          <w:sz w:val="24"/>
          <w:szCs w:val="24"/>
        </w:rPr>
        <w:t>.</w:t>
      </w:r>
      <w:r w:rsidR="00F93240">
        <w:rPr>
          <w:rFonts w:ascii="Times New Roman" w:hAnsi="Times New Roman" w:cs="Times New Roman"/>
          <w:sz w:val="24"/>
          <w:szCs w:val="24"/>
        </w:rPr>
        <w:t xml:space="preserve">  This was further supported by the grant</w:t>
      </w:r>
      <w:r w:rsidR="00580F47">
        <w:rPr>
          <w:rFonts w:ascii="Times New Roman" w:hAnsi="Times New Roman" w:cs="Times New Roman"/>
          <w:sz w:val="24"/>
          <w:szCs w:val="24"/>
        </w:rPr>
        <w:t>s provided by the programme for student activities.</w:t>
      </w:r>
    </w:p>
    <w:p w:rsidR="00CE1296" w:rsidRDefault="0011550B"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programme improved the </w:t>
      </w:r>
      <w:r w:rsidR="004F5A2C">
        <w:rPr>
          <w:rFonts w:ascii="Times New Roman" w:hAnsi="Times New Roman" w:cs="Times New Roman"/>
          <w:sz w:val="24"/>
          <w:szCs w:val="24"/>
        </w:rPr>
        <w:t xml:space="preserve">economic </w:t>
      </w:r>
      <w:r>
        <w:rPr>
          <w:rFonts w:ascii="Times New Roman" w:hAnsi="Times New Roman" w:cs="Times New Roman"/>
          <w:sz w:val="24"/>
          <w:szCs w:val="24"/>
        </w:rPr>
        <w:t>access of some 85,000</w:t>
      </w:r>
      <w:r w:rsidR="004F5A2C">
        <w:rPr>
          <w:rFonts w:ascii="Times New Roman" w:hAnsi="Times New Roman" w:cs="Times New Roman"/>
          <w:sz w:val="24"/>
          <w:szCs w:val="24"/>
        </w:rPr>
        <w:t xml:space="preserve"> student to a more diversified foods through the introduction of</w:t>
      </w:r>
      <w:r>
        <w:rPr>
          <w:rFonts w:ascii="Times New Roman" w:hAnsi="Times New Roman" w:cs="Times New Roman"/>
          <w:sz w:val="24"/>
          <w:szCs w:val="24"/>
        </w:rPr>
        <w:t xml:space="preserve"> affordbale foods</w:t>
      </w:r>
      <w:r w:rsidR="009C2819">
        <w:rPr>
          <w:rFonts w:ascii="Times New Roman" w:hAnsi="Times New Roman" w:cs="Times New Roman"/>
          <w:sz w:val="24"/>
          <w:szCs w:val="24"/>
        </w:rPr>
        <w:t xml:space="preserve"> through women-run canteens</w:t>
      </w:r>
      <w:r w:rsidR="00CE1296">
        <w:rPr>
          <w:rFonts w:ascii="Times New Roman" w:hAnsi="Times New Roman" w:cs="Times New Roman"/>
          <w:sz w:val="24"/>
          <w:szCs w:val="24"/>
        </w:rPr>
        <w:t>;</w:t>
      </w:r>
      <w:r w:rsidR="009C2819">
        <w:rPr>
          <w:rFonts w:ascii="Times New Roman" w:hAnsi="Times New Roman" w:cs="Times New Roman"/>
          <w:sz w:val="24"/>
          <w:szCs w:val="24"/>
        </w:rPr>
        <w:t xml:space="preserve"> </w:t>
      </w:r>
    </w:p>
    <w:p w:rsidR="0011550B" w:rsidRPr="00697340" w:rsidRDefault="00CE1296"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Through introducing good food processing and handling practices</w:t>
      </w:r>
      <w:r w:rsidR="004F5A2C">
        <w:rPr>
          <w:rFonts w:ascii="Times New Roman" w:hAnsi="Times New Roman" w:cs="Times New Roman"/>
          <w:sz w:val="24"/>
          <w:szCs w:val="24"/>
        </w:rPr>
        <w:t xml:space="preserve"> </w:t>
      </w:r>
      <w:r>
        <w:rPr>
          <w:rFonts w:ascii="Times New Roman" w:hAnsi="Times New Roman" w:cs="Times New Roman"/>
          <w:sz w:val="24"/>
          <w:szCs w:val="24"/>
        </w:rPr>
        <w:t xml:space="preserve">within the targeted canteens, the programme has improved </w:t>
      </w:r>
      <w:r w:rsidR="004F5A2C">
        <w:rPr>
          <w:rFonts w:ascii="Times New Roman" w:hAnsi="Times New Roman" w:cs="Times New Roman"/>
          <w:sz w:val="24"/>
          <w:szCs w:val="24"/>
        </w:rPr>
        <w:t xml:space="preserve">food </w:t>
      </w:r>
      <w:r>
        <w:rPr>
          <w:rFonts w:ascii="Times New Roman" w:hAnsi="Times New Roman" w:cs="Times New Roman"/>
          <w:sz w:val="24"/>
          <w:szCs w:val="24"/>
        </w:rPr>
        <w:t xml:space="preserve">safety and hygiene for some 85,00 students. </w:t>
      </w:r>
      <w:r w:rsidRPr="00697340">
        <w:rPr>
          <w:rFonts w:ascii="Times New Roman" w:hAnsi="Times New Roman" w:cs="Times New Roman"/>
          <w:sz w:val="24"/>
          <w:szCs w:val="24"/>
        </w:rPr>
        <w:t xml:space="preserve"> </w:t>
      </w:r>
      <w:r w:rsidR="009C2819" w:rsidRPr="00697340">
        <w:rPr>
          <w:rFonts w:ascii="Times New Roman" w:hAnsi="Times New Roman" w:cs="Times New Roman"/>
          <w:sz w:val="24"/>
          <w:szCs w:val="24"/>
        </w:rPr>
        <w:t xml:space="preserve"> </w:t>
      </w:r>
      <w:r w:rsidR="0011550B" w:rsidRPr="00697340">
        <w:rPr>
          <w:rFonts w:ascii="Times New Roman" w:hAnsi="Times New Roman" w:cs="Times New Roman"/>
          <w:sz w:val="24"/>
          <w:szCs w:val="24"/>
        </w:rPr>
        <w:t xml:space="preserve"> </w:t>
      </w:r>
    </w:p>
    <w:p w:rsidR="00595818" w:rsidRPr="00697340" w:rsidRDefault="00580F47"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0235C3">
        <w:rPr>
          <w:rFonts w:ascii="Times New Roman" w:hAnsi="Times New Roman" w:cs="Times New Roman"/>
          <w:sz w:val="24"/>
          <w:szCs w:val="24"/>
        </w:rPr>
        <w:t xml:space="preserve">On a somewhat limited scale, the programme has fostered improved relationships between the </w:t>
      </w:r>
      <w:r w:rsidR="00146B7B" w:rsidRPr="000235C3">
        <w:rPr>
          <w:rFonts w:ascii="Times New Roman" w:hAnsi="Times New Roman" w:cs="Times New Roman"/>
          <w:sz w:val="24"/>
          <w:szCs w:val="24"/>
        </w:rPr>
        <w:t xml:space="preserve">targeted </w:t>
      </w:r>
      <w:r w:rsidRPr="000235C3">
        <w:rPr>
          <w:rFonts w:ascii="Times New Roman" w:hAnsi="Times New Roman" w:cs="Times New Roman"/>
          <w:sz w:val="24"/>
          <w:szCs w:val="24"/>
        </w:rPr>
        <w:t xml:space="preserve">schools </w:t>
      </w:r>
      <w:r w:rsidR="00146B7B" w:rsidRPr="000235C3">
        <w:rPr>
          <w:rFonts w:ascii="Times New Roman" w:hAnsi="Times New Roman" w:cs="Times New Roman"/>
          <w:sz w:val="24"/>
          <w:szCs w:val="24"/>
        </w:rPr>
        <w:t xml:space="preserve">and the community, which –at times- increased schools’ ability to mobilize community contributions to augment programme results.  For example, some schools were able to mobilize </w:t>
      </w:r>
      <w:r w:rsidR="008904F7" w:rsidRPr="000235C3">
        <w:rPr>
          <w:rFonts w:ascii="Times New Roman" w:hAnsi="Times New Roman" w:cs="Times New Roman"/>
          <w:sz w:val="24"/>
          <w:szCs w:val="24"/>
        </w:rPr>
        <w:t xml:space="preserve">community </w:t>
      </w:r>
      <w:r w:rsidR="00146B7B" w:rsidRPr="000235C3">
        <w:rPr>
          <w:rFonts w:ascii="Times New Roman" w:hAnsi="Times New Roman" w:cs="Times New Roman"/>
          <w:sz w:val="24"/>
          <w:szCs w:val="24"/>
        </w:rPr>
        <w:t xml:space="preserve">cash contributions </w:t>
      </w:r>
      <w:r w:rsidR="008904F7" w:rsidRPr="000235C3">
        <w:rPr>
          <w:rFonts w:ascii="Times New Roman" w:hAnsi="Times New Roman" w:cs="Times New Roman"/>
          <w:sz w:val="24"/>
          <w:szCs w:val="24"/>
        </w:rPr>
        <w:t>to undertake canteen-related infrastructure development, and others have been able to leverage canteen infrastructure development to mobilize community funding for general school rehabilitation.</w:t>
      </w:r>
    </w:p>
    <w:p w:rsidR="00D56616" w:rsidRPr="000B2E92" w:rsidRDefault="000B2E92" w:rsidP="0053413A">
      <w:pPr>
        <w:pStyle w:val="Heading3"/>
      </w:pPr>
      <w:bookmarkStart w:id="17" w:name="_Toc333125064"/>
      <w:r w:rsidRPr="000B2E92">
        <w:t xml:space="preserve">3.5.2. At the level of </w:t>
      </w:r>
      <w:r w:rsidR="0053413A">
        <w:t>canteen workers and their organisations</w:t>
      </w:r>
      <w:bookmarkEnd w:id="17"/>
    </w:p>
    <w:p w:rsidR="004F0F82" w:rsidRDefault="00697340" w:rsidP="00A7778D">
      <w:pPr>
        <w:autoSpaceDE w:val="0"/>
        <w:autoSpaceDN w:val="0"/>
        <w:adjustRightInd w:val="0"/>
        <w:spacing w:line="240" w:lineRule="auto"/>
        <w:rPr>
          <w:rFonts w:ascii="Times New Roman" w:hAnsi="Times New Roman" w:cs="Times New Roman"/>
          <w:sz w:val="24"/>
          <w:szCs w:val="24"/>
        </w:rPr>
      </w:pPr>
      <w:r w:rsidRPr="00697340">
        <w:rPr>
          <w:rFonts w:ascii="Times New Roman" w:hAnsi="Times New Roman" w:cs="Times New Roman"/>
          <w:sz w:val="24"/>
          <w:szCs w:val="24"/>
        </w:rPr>
        <w:t>The programme</w:t>
      </w:r>
      <w:r w:rsidR="00440102">
        <w:rPr>
          <w:rFonts w:ascii="Times New Roman" w:hAnsi="Times New Roman" w:cs="Times New Roman"/>
          <w:sz w:val="24"/>
          <w:szCs w:val="24"/>
        </w:rPr>
        <w:t>’s</w:t>
      </w:r>
      <w:r>
        <w:rPr>
          <w:rFonts w:ascii="Times New Roman" w:hAnsi="Times New Roman" w:cs="Times New Roman"/>
          <w:sz w:val="24"/>
          <w:szCs w:val="24"/>
        </w:rPr>
        <w:t xml:space="preserve"> impact on the targeted women’s centers and canteen workers</w:t>
      </w:r>
      <w:r w:rsidR="004F0F82">
        <w:rPr>
          <w:rFonts w:ascii="Times New Roman" w:hAnsi="Times New Roman" w:cs="Times New Roman"/>
          <w:sz w:val="24"/>
          <w:szCs w:val="24"/>
        </w:rPr>
        <w:t xml:space="preserve"> has been quite imp</w:t>
      </w:r>
      <w:r w:rsidR="00440102">
        <w:rPr>
          <w:rFonts w:ascii="Times New Roman" w:hAnsi="Times New Roman" w:cs="Times New Roman"/>
          <w:sz w:val="24"/>
          <w:szCs w:val="24"/>
        </w:rPr>
        <w:t xml:space="preserve">ressive.  </w:t>
      </w:r>
    </w:p>
    <w:p w:rsidR="004F0F82" w:rsidRDefault="004F0F82" w:rsidP="00A7778D">
      <w:pPr>
        <w:autoSpaceDE w:val="0"/>
        <w:autoSpaceDN w:val="0"/>
        <w:adjustRightInd w:val="0"/>
        <w:spacing w:line="240" w:lineRule="auto"/>
        <w:rPr>
          <w:rFonts w:ascii="Times New Roman" w:hAnsi="Times New Roman" w:cs="Times New Roman"/>
          <w:sz w:val="24"/>
          <w:szCs w:val="24"/>
        </w:rPr>
      </w:pPr>
    </w:p>
    <w:p w:rsidR="00785D3E" w:rsidRDefault="00440102" w:rsidP="00EB761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In relation to former, the programme has enabled </w:t>
      </w:r>
      <w:r w:rsidR="004F0F82">
        <w:rPr>
          <w:rFonts w:ascii="Times New Roman" w:hAnsi="Times New Roman" w:cs="Times New Roman"/>
          <w:sz w:val="24"/>
          <w:szCs w:val="24"/>
        </w:rPr>
        <w:t xml:space="preserve">32 women’s centers </w:t>
      </w:r>
      <w:r>
        <w:rPr>
          <w:rFonts w:ascii="Times New Roman" w:hAnsi="Times New Roman" w:cs="Times New Roman"/>
          <w:sz w:val="24"/>
          <w:szCs w:val="24"/>
        </w:rPr>
        <w:t xml:space="preserve">to establish –for the first time- a sustainable enterprise project that is </w:t>
      </w:r>
      <w:r w:rsidR="004F0F82">
        <w:rPr>
          <w:rFonts w:ascii="Times New Roman" w:hAnsi="Times New Roman" w:cs="Times New Roman"/>
          <w:sz w:val="24"/>
          <w:szCs w:val="24"/>
        </w:rPr>
        <w:t xml:space="preserve">not only </w:t>
      </w:r>
      <w:r>
        <w:rPr>
          <w:rFonts w:ascii="Times New Roman" w:hAnsi="Times New Roman" w:cs="Times New Roman"/>
          <w:sz w:val="24"/>
          <w:szCs w:val="24"/>
        </w:rPr>
        <w:t xml:space="preserve">capable of meeting their main target group’s practical need for </w:t>
      </w:r>
      <w:r w:rsidR="00792EE0">
        <w:rPr>
          <w:rFonts w:ascii="Times New Roman" w:hAnsi="Times New Roman" w:cs="Times New Roman"/>
          <w:sz w:val="24"/>
          <w:szCs w:val="24"/>
        </w:rPr>
        <w:t xml:space="preserve">culturally-accepted </w:t>
      </w:r>
      <w:r>
        <w:rPr>
          <w:rFonts w:ascii="Times New Roman" w:hAnsi="Times New Roman" w:cs="Times New Roman"/>
          <w:sz w:val="24"/>
          <w:szCs w:val="24"/>
        </w:rPr>
        <w:t>employment</w:t>
      </w:r>
      <w:r w:rsidR="00792EE0">
        <w:rPr>
          <w:rFonts w:ascii="Times New Roman" w:hAnsi="Times New Roman" w:cs="Times New Roman"/>
          <w:sz w:val="24"/>
          <w:szCs w:val="24"/>
        </w:rPr>
        <w:t xml:space="preserve"> opportunities</w:t>
      </w:r>
      <w:r w:rsidR="004F0F82">
        <w:rPr>
          <w:rFonts w:ascii="Times New Roman" w:hAnsi="Times New Roman" w:cs="Times New Roman"/>
          <w:sz w:val="24"/>
          <w:szCs w:val="24"/>
        </w:rPr>
        <w:t xml:space="preserve">, but also </w:t>
      </w:r>
      <w:r w:rsidR="00184EF3">
        <w:rPr>
          <w:rFonts w:ascii="Times New Roman" w:hAnsi="Times New Roman" w:cs="Times New Roman"/>
          <w:sz w:val="24"/>
          <w:szCs w:val="24"/>
        </w:rPr>
        <w:t>strategically contributes to the sustainability of their organisation</w:t>
      </w:r>
      <w:r w:rsidR="00792EE0">
        <w:rPr>
          <w:rFonts w:ascii="Times New Roman" w:hAnsi="Times New Roman" w:cs="Times New Roman"/>
          <w:sz w:val="24"/>
          <w:szCs w:val="24"/>
        </w:rPr>
        <w:t xml:space="preserve">.  This is quite significant given that more than two thirds of the targeted centers have had </w:t>
      </w:r>
      <w:r w:rsidR="00184EF3">
        <w:rPr>
          <w:rFonts w:ascii="Times New Roman" w:hAnsi="Times New Roman" w:cs="Times New Roman"/>
          <w:sz w:val="24"/>
          <w:szCs w:val="24"/>
        </w:rPr>
        <w:t xml:space="preserve">very </w:t>
      </w:r>
      <w:r w:rsidR="00792EE0">
        <w:rPr>
          <w:rFonts w:ascii="Times New Roman" w:hAnsi="Times New Roman" w:cs="Times New Roman"/>
          <w:sz w:val="24"/>
          <w:szCs w:val="24"/>
        </w:rPr>
        <w:t xml:space="preserve">little successes in establishing such enterprises in the past.  </w:t>
      </w:r>
      <w:r w:rsidR="00A7778D">
        <w:rPr>
          <w:rFonts w:ascii="Times New Roman" w:hAnsi="Times New Roman" w:cs="Times New Roman"/>
          <w:sz w:val="24"/>
          <w:szCs w:val="24"/>
        </w:rPr>
        <w:t xml:space="preserve"> The fact that the women’s centers have become more responsive to the needs of their </w:t>
      </w:r>
      <w:r w:rsidR="00A63CAB">
        <w:rPr>
          <w:rFonts w:ascii="Times New Roman" w:hAnsi="Times New Roman" w:cs="Times New Roman"/>
          <w:sz w:val="24"/>
          <w:szCs w:val="24"/>
        </w:rPr>
        <w:t>constituency</w:t>
      </w:r>
      <w:r w:rsidR="00184EF3">
        <w:rPr>
          <w:rFonts w:ascii="Times New Roman" w:hAnsi="Times New Roman" w:cs="Times New Roman"/>
          <w:sz w:val="24"/>
          <w:szCs w:val="24"/>
        </w:rPr>
        <w:t xml:space="preserve"> at the local level have enhanced the legitimacy </w:t>
      </w:r>
      <w:r w:rsidR="00A63CAB">
        <w:rPr>
          <w:rFonts w:ascii="Times New Roman" w:hAnsi="Times New Roman" w:cs="Times New Roman"/>
          <w:sz w:val="24"/>
          <w:szCs w:val="24"/>
        </w:rPr>
        <w:t xml:space="preserve">of these organisations </w:t>
      </w:r>
      <w:r w:rsidR="00EB7612">
        <w:rPr>
          <w:rFonts w:ascii="Times New Roman" w:hAnsi="Times New Roman" w:cs="Times New Roman"/>
          <w:sz w:val="24"/>
          <w:szCs w:val="24"/>
        </w:rPr>
        <w:t xml:space="preserve">and helped them gain recongnition </w:t>
      </w:r>
      <w:r w:rsidR="00A63CAB">
        <w:rPr>
          <w:rFonts w:ascii="Times New Roman" w:hAnsi="Times New Roman" w:cs="Times New Roman"/>
          <w:sz w:val="24"/>
          <w:szCs w:val="24"/>
        </w:rPr>
        <w:t>at the local level</w:t>
      </w:r>
      <w:r w:rsidR="00EB7612">
        <w:rPr>
          <w:rFonts w:ascii="Times New Roman" w:hAnsi="Times New Roman" w:cs="Times New Roman"/>
          <w:sz w:val="24"/>
          <w:szCs w:val="24"/>
        </w:rPr>
        <w:t>. As a result, these organisations feel more capable of</w:t>
      </w:r>
      <w:r w:rsidR="00A63CAB">
        <w:rPr>
          <w:rFonts w:ascii="Times New Roman" w:hAnsi="Times New Roman" w:cs="Times New Roman"/>
          <w:sz w:val="24"/>
          <w:szCs w:val="24"/>
        </w:rPr>
        <w:t xml:space="preserve"> represent</w:t>
      </w:r>
      <w:r w:rsidR="00EB7612">
        <w:rPr>
          <w:rFonts w:ascii="Times New Roman" w:hAnsi="Times New Roman" w:cs="Times New Roman"/>
          <w:sz w:val="24"/>
          <w:szCs w:val="24"/>
        </w:rPr>
        <w:t>ing</w:t>
      </w:r>
      <w:r w:rsidR="00A63CAB">
        <w:rPr>
          <w:rFonts w:ascii="Times New Roman" w:hAnsi="Times New Roman" w:cs="Times New Roman"/>
          <w:sz w:val="24"/>
          <w:szCs w:val="24"/>
        </w:rPr>
        <w:t xml:space="preserve"> their constituency</w:t>
      </w:r>
      <w:r w:rsidR="00EB7612">
        <w:rPr>
          <w:rFonts w:ascii="Times New Roman" w:hAnsi="Times New Roman" w:cs="Times New Roman"/>
          <w:sz w:val="24"/>
          <w:szCs w:val="24"/>
        </w:rPr>
        <w:t>’s interest</w:t>
      </w:r>
      <w:r w:rsidR="00A63CAB">
        <w:rPr>
          <w:rFonts w:ascii="Times New Roman" w:hAnsi="Times New Roman" w:cs="Times New Roman"/>
          <w:sz w:val="24"/>
          <w:szCs w:val="24"/>
        </w:rPr>
        <w:t xml:space="preserve"> at the local level.</w:t>
      </w:r>
      <w:r w:rsidR="00184EF3">
        <w:rPr>
          <w:rFonts w:ascii="Times New Roman" w:hAnsi="Times New Roman" w:cs="Times New Roman"/>
          <w:sz w:val="24"/>
          <w:szCs w:val="24"/>
        </w:rPr>
        <w:t xml:space="preserve"> </w:t>
      </w:r>
      <w:r w:rsidR="00EB7612">
        <w:rPr>
          <w:rFonts w:ascii="Times New Roman" w:hAnsi="Times New Roman" w:cs="Times New Roman"/>
          <w:sz w:val="24"/>
          <w:szCs w:val="24"/>
        </w:rPr>
        <w:t xml:space="preserve"> </w:t>
      </w:r>
    </w:p>
    <w:p w:rsidR="00792EE0" w:rsidRDefault="00EB7612" w:rsidP="00EB761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84EF3">
        <w:rPr>
          <w:rFonts w:ascii="Times New Roman" w:hAnsi="Times New Roman" w:cs="Times New Roman"/>
          <w:sz w:val="24"/>
          <w:szCs w:val="24"/>
        </w:rPr>
        <w:t xml:space="preserve"> </w:t>
      </w:r>
    </w:p>
    <w:p w:rsidR="00697340" w:rsidRPr="0054114A" w:rsidRDefault="00785D3E" w:rsidP="0054114A">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Through its lifetime, the Programme has generated employment o</w:t>
      </w:r>
      <w:r w:rsidR="00C0350C">
        <w:rPr>
          <w:rFonts w:ascii="Times New Roman" w:hAnsi="Times New Roman" w:cs="Times New Roman"/>
          <w:sz w:val="24"/>
          <w:szCs w:val="24"/>
        </w:rPr>
        <w:t>pportunities for</w:t>
      </w:r>
      <w:r>
        <w:rPr>
          <w:rFonts w:ascii="Times New Roman" w:hAnsi="Times New Roman" w:cs="Times New Roman"/>
          <w:sz w:val="24"/>
          <w:szCs w:val="24"/>
        </w:rPr>
        <w:t xml:space="preserve"> 416 poor women</w:t>
      </w:r>
      <w:r w:rsidR="00C0350C">
        <w:rPr>
          <w:rFonts w:ascii="Times New Roman" w:hAnsi="Times New Roman" w:cs="Times New Roman"/>
          <w:sz w:val="24"/>
          <w:szCs w:val="24"/>
        </w:rPr>
        <w:t>, many of whom working for the first time in their lives</w:t>
      </w:r>
      <w:r>
        <w:rPr>
          <w:rFonts w:ascii="Times New Roman" w:hAnsi="Times New Roman" w:cs="Times New Roman"/>
          <w:sz w:val="24"/>
          <w:szCs w:val="24"/>
        </w:rPr>
        <w:t xml:space="preserve">. On average these women made </w:t>
      </w:r>
      <w:r w:rsidR="00C0350C">
        <w:rPr>
          <w:rFonts w:ascii="Times New Roman" w:hAnsi="Times New Roman" w:cs="Times New Roman"/>
          <w:sz w:val="24"/>
          <w:szCs w:val="24"/>
        </w:rPr>
        <w:t xml:space="preserve">US$ 150 per month for an average period of 9 months per year.  </w:t>
      </w:r>
      <w:r w:rsidR="00B5163B">
        <w:rPr>
          <w:rFonts w:ascii="Times New Roman" w:hAnsi="Times New Roman" w:cs="Times New Roman"/>
          <w:sz w:val="24"/>
          <w:szCs w:val="24"/>
        </w:rPr>
        <w:t xml:space="preserve">While relatively low in </w:t>
      </w:r>
      <w:r w:rsidR="00D02655">
        <w:rPr>
          <w:rFonts w:ascii="Times New Roman" w:hAnsi="Times New Roman" w:cs="Times New Roman"/>
          <w:sz w:val="24"/>
          <w:szCs w:val="24"/>
        </w:rPr>
        <w:t xml:space="preserve">both </w:t>
      </w:r>
      <w:r w:rsidR="00B5163B">
        <w:rPr>
          <w:rFonts w:ascii="Times New Roman" w:hAnsi="Times New Roman" w:cs="Times New Roman"/>
          <w:sz w:val="24"/>
          <w:szCs w:val="24"/>
        </w:rPr>
        <w:t xml:space="preserve">aggregate </w:t>
      </w:r>
      <w:r w:rsidR="00D02655">
        <w:rPr>
          <w:rFonts w:ascii="Times New Roman" w:hAnsi="Times New Roman" w:cs="Times New Roman"/>
          <w:sz w:val="24"/>
          <w:szCs w:val="24"/>
        </w:rPr>
        <w:t xml:space="preserve">and hourly wage standards, </w:t>
      </w:r>
      <w:r w:rsidR="00B5163B">
        <w:rPr>
          <w:rFonts w:ascii="Times New Roman" w:hAnsi="Times New Roman" w:cs="Times New Roman"/>
          <w:sz w:val="24"/>
          <w:szCs w:val="24"/>
        </w:rPr>
        <w:t xml:space="preserve">the income women earned through the programme </w:t>
      </w:r>
      <w:r w:rsidR="00841078">
        <w:rPr>
          <w:rFonts w:ascii="Times New Roman" w:hAnsi="Times New Roman" w:cs="Times New Roman"/>
          <w:sz w:val="24"/>
          <w:szCs w:val="24"/>
        </w:rPr>
        <w:t xml:space="preserve">was in line with market wages hence only </w:t>
      </w:r>
      <w:r w:rsidR="00D02655">
        <w:rPr>
          <w:rFonts w:ascii="Times New Roman" w:hAnsi="Times New Roman" w:cs="Times New Roman"/>
          <w:sz w:val="24"/>
          <w:szCs w:val="24"/>
        </w:rPr>
        <w:t xml:space="preserve">helped them </w:t>
      </w:r>
      <w:r w:rsidR="00E96250">
        <w:rPr>
          <w:rFonts w:ascii="Times New Roman" w:hAnsi="Times New Roman" w:cs="Times New Roman"/>
          <w:sz w:val="24"/>
          <w:szCs w:val="24"/>
        </w:rPr>
        <w:t xml:space="preserve">realize better social status both at home and within their communities.  Many of the interviewed canteen workers used the word emancipated to describe the impact the programme has had on them.   Several others said that they feel more economically </w:t>
      </w:r>
      <w:r w:rsidR="00841078">
        <w:rPr>
          <w:rFonts w:ascii="Times New Roman" w:hAnsi="Times New Roman" w:cs="Times New Roman"/>
          <w:sz w:val="24"/>
          <w:szCs w:val="24"/>
        </w:rPr>
        <w:t>independent</w:t>
      </w:r>
      <w:r w:rsidR="00E96250">
        <w:rPr>
          <w:rFonts w:ascii="Times New Roman" w:hAnsi="Times New Roman" w:cs="Times New Roman"/>
          <w:sz w:val="24"/>
          <w:szCs w:val="24"/>
        </w:rPr>
        <w:t xml:space="preserve"> </w:t>
      </w:r>
      <w:r w:rsidR="00841078">
        <w:rPr>
          <w:rFonts w:ascii="Times New Roman" w:hAnsi="Times New Roman" w:cs="Times New Roman"/>
          <w:sz w:val="24"/>
          <w:szCs w:val="24"/>
        </w:rPr>
        <w:t xml:space="preserve">than ever as a result of the programme.  </w:t>
      </w:r>
    </w:p>
    <w:p w:rsidR="000B2E92" w:rsidRDefault="000B2E92" w:rsidP="001B4DC9">
      <w:pPr>
        <w:pStyle w:val="Heading1"/>
        <w:rPr>
          <w:sz w:val="24"/>
          <w:szCs w:val="22"/>
        </w:rPr>
      </w:pPr>
    </w:p>
    <w:p w:rsidR="001B4DC9" w:rsidRPr="00155138" w:rsidRDefault="001B4DC9" w:rsidP="00B13B76">
      <w:pPr>
        <w:pStyle w:val="Heading1"/>
        <w:rPr>
          <w:sz w:val="24"/>
          <w:szCs w:val="22"/>
        </w:rPr>
      </w:pPr>
      <w:bookmarkStart w:id="18" w:name="_Toc333125065"/>
      <w:r w:rsidRPr="00155138">
        <w:rPr>
          <w:sz w:val="24"/>
          <w:szCs w:val="22"/>
        </w:rPr>
        <w:t>4. Conclusions and Recommendations</w:t>
      </w:r>
      <w:bookmarkEnd w:id="18"/>
    </w:p>
    <w:p w:rsidR="000B2E92" w:rsidRDefault="000B2E92" w:rsidP="001B4DC9">
      <w:pPr>
        <w:pStyle w:val="Heading2"/>
        <w:rPr>
          <w:sz w:val="22"/>
          <w:szCs w:val="22"/>
        </w:rPr>
      </w:pPr>
    </w:p>
    <w:p w:rsidR="001B4DC9" w:rsidRPr="00155138" w:rsidRDefault="001B4DC9" w:rsidP="00B13B76">
      <w:pPr>
        <w:pStyle w:val="Heading2"/>
        <w:rPr>
          <w:sz w:val="22"/>
          <w:szCs w:val="22"/>
        </w:rPr>
      </w:pPr>
      <w:bookmarkStart w:id="19" w:name="_Toc333125066"/>
      <w:r w:rsidRPr="00155138">
        <w:rPr>
          <w:sz w:val="22"/>
          <w:szCs w:val="22"/>
        </w:rPr>
        <w:t>4.1. Conclusions</w:t>
      </w:r>
      <w:bookmarkEnd w:id="19"/>
    </w:p>
    <w:p w:rsidR="007F0BC9" w:rsidRPr="002E696C" w:rsidRDefault="00E16C2E" w:rsidP="00B13B76">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xml:space="preserve">The overall impression </w:t>
      </w:r>
      <w:r w:rsidR="00B13B76">
        <w:rPr>
          <w:rFonts w:ascii="Times New Roman" w:hAnsi="Times New Roman" w:cs="Times New Roman"/>
          <w:sz w:val="24"/>
          <w:szCs w:val="24"/>
        </w:rPr>
        <w:t>of the evaluation team is positive, though the team acknowledges that a number of important activities planned remain to be implemnted</w:t>
      </w:r>
      <w:r w:rsidR="0076061D" w:rsidRPr="002E696C">
        <w:rPr>
          <w:rFonts w:ascii="Times New Roman" w:hAnsi="Times New Roman" w:cs="Times New Roman"/>
          <w:sz w:val="24"/>
          <w:szCs w:val="24"/>
        </w:rPr>
        <w:t xml:space="preserve">.  </w:t>
      </w:r>
      <w:r w:rsidR="00B13B76">
        <w:rPr>
          <w:rFonts w:ascii="Times New Roman" w:hAnsi="Times New Roman" w:cs="Times New Roman"/>
          <w:sz w:val="24"/>
          <w:szCs w:val="24"/>
        </w:rPr>
        <w:t xml:space="preserve"> The main justification for this positive impression is the fact that t</w:t>
      </w:r>
      <w:r w:rsidR="0076061D" w:rsidRPr="002E696C">
        <w:rPr>
          <w:rFonts w:ascii="Times New Roman" w:hAnsi="Times New Roman" w:cs="Times New Roman"/>
          <w:sz w:val="24"/>
          <w:szCs w:val="24"/>
        </w:rPr>
        <w:t xml:space="preserve">he programme has not only managed to scale-up </w:t>
      </w:r>
      <w:r w:rsidR="002202A7" w:rsidRPr="002E696C">
        <w:rPr>
          <w:rFonts w:ascii="Times New Roman" w:hAnsi="Times New Roman" w:cs="Times New Roman"/>
          <w:sz w:val="24"/>
          <w:szCs w:val="24"/>
        </w:rPr>
        <w:t xml:space="preserve">and benefit from the lessons learned from </w:t>
      </w:r>
      <w:r w:rsidR="0076061D" w:rsidRPr="002E696C">
        <w:rPr>
          <w:rFonts w:ascii="Times New Roman" w:hAnsi="Times New Roman" w:cs="Times New Roman"/>
          <w:sz w:val="24"/>
          <w:szCs w:val="24"/>
        </w:rPr>
        <w:t xml:space="preserve">the pilot phase on which basis it was designed, but it also succeeded in </w:t>
      </w:r>
      <w:r w:rsidR="002202A7" w:rsidRPr="002E696C">
        <w:rPr>
          <w:rFonts w:ascii="Times New Roman" w:hAnsi="Times New Roman" w:cs="Times New Roman"/>
          <w:sz w:val="24"/>
          <w:szCs w:val="24"/>
        </w:rPr>
        <w:t xml:space="preserve">confirming that the socially responsible women-run school canteens </w:t>
      </w:r>
      <w:r w:rsidR="002144D2" w:rsidRPr="002E696C">
        <w:rPr>
          <w:rFonts w:ascii="Times New Roman" w:hAnsi="Times New Roman" w:cs="Times New Roman"/>
          <w:sz w:val="24"/>
          <w:szCs w:val="24"/>
        </w:rPr>
        <w:t>can be</w:t>
      </w:r>
      <w:r w:rsidR="002202A7" w:rsidRPr="002E696C">
        <w:rPr>
          <w:rFonts w:ascii="Times New Roman" w:hAnsi="Times New Roman" w:cs="Times New Roman"/>
          <w:sz w:val="24"/>
          <w:szCs w:val="24"/>
        </w:rPr>
        <w:t xml:space="preserve"> </w:t>
      </w:r>
      <w:r w:rsidR="002144D2" w:rsidRPr="002E696C">
        <w:rPr>
          <w:rFonts w:ascii="Times New Roman" w:hAnsi="Times New Roman" w:cs="Times New Roman"/>
          <w:sz w:val="24"/>
          <w:szCs w:val="24"/>
        </w:rPr>
        <w:t>viable</w:t>
      </w:r>
      <w:r w:rsidR="002202A7" w:rsidRPr="002E696C">
        <w:rPr>
          <w:rFonts w:ascii="Times New Roman" w:hAnsi="Times New Roman" w:cs="Times New Roman"/>
          <w:sz w:val="24"/>
          <w:szCs w:val="24"/>
        </w:rPr>
        <w:t xml:space="preserve"> and </w:t>
      </w:r>
      <w:r w:rsidR="00B559FF" w:rsidRPr="002E696C">
        <w:rPr>
          <w:rFonts w:ascii="Times New Roman" w:hAnsi="Times New Roman" w:cs="Times New Roman"/>
          <w:sz w:val="24"/>
          <w:szCs w:val="24"/>
        </w:rPr>
        <w:t xml:space="preserve">effective </w:t>
      </w:r>
      <w:r w:rsidR="002144D2" w:rsidRPr="002E696C">
        <w:rPr>
          <w:rFonts w:ascii="Times New Roman" w:hAnsi="Times New Roman" w:cs="Times New Roman"/>
          <w:sz w:val="24"/>
          <w:szCs w:val="24"/>
        </w:rPr>
        <w:t>for both the advancement of gender equality and economic security and promoting</w:t>
      </w:r>
      <w:r w:rsidR="00B559FF" w:rsidRPr="002E696C">
        <w:rPr>
          <w:rFonts w:ascii="Times New Roman" w:hAnsi="Times New Roman" w:cs="Times New Roman"/>
          <w:sz w:val="24"/>
          <w:szCs w:val="24"/>
        </w:rPr>
        <w:t xml:space="preserve"> school health policies.</w:t>
      </w:r>
      <w:r w:rsidR="002202A7" w:rsidRPr="002E696C">
        <w:rPr>
          <w:rFonts w:ascii="Times New Roman" w:hAnsi="Times New Roman" w:cs="Times New Roman"/>
          <w:sz w:val="24"/>
          <w:szCs w:val="24"/>
        </w:rPr>
        <w:t xml:space="preserve"> </w:t>
      </w:r>
      <w:r w:rsidR="002144D2" w:rsidRPr="002E696C">
        <w:rPr>
          <w:rFonts w:ascii="Times New Roman" w:hAnsi="Times New Roman" w:cs="Times New Roman"/>
          <w:sz w:val="24"/>
          <w:szCs w:val="24"/>
        </w:rPr>
        <w:t xml:space="preserve">  </w:t>
      </w:r>
      <w:r w:rsidR="00125C1A" w:rsidRPr="002E696C">
        <w:rPr>
          <w:rFonts w:ascii="Times New Roman" w:hAnsi="Times New Roman" w:cs="Times New Roman"/>
          <w:sz w:val="24"/>
          <w:szCs w:val="24"/>
        </w:rPr>
        <w:t>In doing this,  the programme has shown that it remains relevant to the context in which it which operates</w:t>
      </w:r>
      <w:r w:rsidR="00A05630" w:rsidRPr="002E696C">
        <w:rPr>
          <w:rFonts w:ascii="Times New Roman" w:hAnsi="Times New Roman" w:cs="Times New Roman"/>
          <w:sz w:val="24"/>
          <w:szCs w:val="24"/>
        </w:rPr>
        <w:t>.</w:t>
      </w:r>
      <w:r w:rsidR="00125C1A" w:rsidRPr="002E696C">
        <w:rPr>
          <w:rFonts w:ascii="Times New Roman" w:hAnsi="Times New Roman" w:cs="Times New Roman"/>
          <w:sz w:val="24"/>
          <w:szCs w:val="24"/>
        </w:rPr>
        <w:t xml:space="preserve">  </w:t>
      </w:r>
    </w:p>
    <w:p w:rsidR="007F0BC9" w:rsidRPr="002E696C" w:rsidRDefault="007F0BC9" w:rsidP="007F0BC9">
      <w:pPr>
        <w:autoSpaceDE w:val="0"/>
        <w:autoSpaceDN w:val="0"/>
        <w:adjustRightInd w:val="0"/>
        <w:spacing w:line="240" w:lineRule="auto"/>
        <w:rPr>
          <w:rFonts w:ascii="Times New Roman" w:hAnsi="Times New Roman" w:cs="Times New Roman"/>
          <w:sz w:val="24"/>
          <w:szCs w:val="24"/>
        </w:rPr>
      </w:pPr>
    </w:p>
    <w:p w:rsidR="008D0790" w:rsidRPr="002E696C" w:rsidRDefault="002144D2" w:rsidP="00F2170D">
      <w:pPr>
        <w:autoSpaceDE w:val="0"/>
        <w:autoSpaceDN w:val="0"/>
        <w:adjustRightInd w:val="0"/>
        <w:spacing w:line="240" w:lineRule="auto"/>
        <w:rPr>
          <w:rFonts w:ascii="Times New Roman" w:hAnsi="Times New Roman" w:cs="Times New Roman"/>
          <w:sz w:val="24"/>
          <w:szCs w:val="24"/>
        </w:rPr>
      </w:pPr>
      <w:r w:rsidRPr="002E696C">
        <w:rPr>
          <w:rFonts w:ascii="Times New Roman" w:hAnsi="Times New Roman" w:cs="Times New Roman"/>
          <w:sz w:val="24"/>
          <w:szCs w:val="24"/>
        </w:rPr>
        <w:lastRenderedPageBreak/>
        <w:t xml:space="preserve">Despite </w:t>
      </w:r>
      <w:r w:rsidR="00671C32" w:rsidRPr="002E696C">
        <w:rPr>
          <w:rFonts w:ascii="Times New Roman" w:hAnsi="Times New Roman" w:cs="Times New Roman"/>
          <w:sz w:val="24"/>
          <w:szCs w:val="24"/>
        </w:rPr>
        <w:t xml:space="preserve">its unsmooth start-up and expansion </w:t>
      </w:r>
      <w:r w:rsidR="007F0BC9" w:rsidRPr="002E696C">
        <w:rPr>
          <w:rFonts w:ascii="Times New Roman" w:hAnsi="Times New Roman" w:cs="Times New Roman"/>
          <w:sz w:val="24"/>
          <w:szCs w:val="24"/>
        </w:rPr>
        <w:t>which have resulted</w:t>
      </w:r>
      <w:r w:rsidR="00671C32" w:rsidRPr="002E696C">
        <w:rPr>
          <w:rFonts w:ascii="Times New Roman" w:hAnsi="Times New Roman" w:cs="Times New Roman"/>
          <w:sz w:val="24"/>
          <w:szCs w:val="24"/>
        </w:rPr>
        <w:t xml:space="preserve"> from insufficient planning and delays</w:t>
      </w:r>
      <w:r w:rsidR="007F0BC9" w:rsidRPr="002E696C">
        <w:rPr>
          <w:rFonts w:ascii="Times New Roman" w:hAnsi="Times New Roman" w:cs="Times New Roman"/>
          <w:sz w:val="24"/>
          <w:szCs w:val="24"/>
        </w:rPr>
        <w:t xml:space="preserve"> in implementation of activities, the programme was largely successful in delivering most of its planned outcomes and results.</w:t>
      </w:r>
      <w:r w:rsidR="00671C32" w:rsidRPr="002E696C">
        <w:rPr>
          <w:rFonts w:ascii="Times New Roman" w:hAnsi="Times New Roman" w:cs="Times New Roman"/>
          <w:sz w:val="24"/>
          <w:szCs w:val="24"/>
        </w:rPr>
        <w:t xml:space="preserve">  </w:t>
      </w:r>
    </w:p>
    <w:p w:rsidR="00F2170D" w:rsidRPr="002E696C" w:rsidRDefault="00F2170D" w:rsidP="00F2170D">
      <w:pPr>
        <w:autoSpaceDE w:val="0"/>
        <w:autoSpaceDN w:val="0"/>
        <w:adjustRightInd w:val="0"/>
        <w:spacing w:line="240" w:lineRule="auto"/>
        <w:rPr>
          <w:rFonts w:ascii="Times New Roman" w:hAnsi="Times New Roman" w:cs="Times New Roman"/>
          <w:sz w:val="24"/>
          <w:szCs w:val="24"/>
        </w:rPr>
      </w:pPr>
    </w:p>
    <w:p w:rsidR="00A05630" w:rsidRPr="002E696C" w:rsidRDefault="00A05630" w:rsidP="00A97E73">
      <w:pPr>
        <w:autoSpaceDE w:val="0"/>
        <w:autoSpaceDN w:val="0"/>
        <w:adjustRightInd w:val="0"/>
        <w:spacing w:line="240" w:lineRule="auto"/>
        <w:rPr>
          <w:rFonts w:ascii="Times New Roman" w:hAnsi="Times New Roman" w:cs="Times New Roman"/>
          <w:sz w:val="24"/>
          <w:szCs w:val="24"/>
        </w:rPr>
      </w:pPr>
      <w:r w:rsidRPr="002E696C">
        <w:rPr>
          <w:rFonts w:ascii="Times New Roman" w:hAnsi="Times New Roman" w:cs="Times New Roman"/>
          <w:sz w:val="24"/>
          <w:szCs w:val="24"/>
        </w:rPr>
        <w:t>The programme met its target of improving the variety and quality of affordable, healthy and nutritious foods avail</w:t>
      </w:r>
      <w:r w:rsidR="008D0790" w:rsidRPr="002E696C">
        <w:rPr>
          <w:rFonts w:ascii="Times New Roman" w:hAnsi="Times New Roman" w:cs="Times New Roman"/>
          <w:sz w:val="24"/>
          <w:szCs w:val="24"/>
        </w:rPr>
        <w:t xml:space="preserve">able through school canteens by taking measures to ensure that </w:t>
      </w:r>
      <w:r w:rsidR="00F2170D" w:rsidRPr="002E696C">
        <w:rPr>
          <w:rFonts w:ascii="Times New Roman" w:hAnsi="Times New Roman" w:cs="Times New Roman"/>
          <w:sz w:val="24"/>
          <w:szCs w:val="24"/>
        </w:rPr>
        <w:t xml:space="preserve">diversified and nutritious foods are available in targeted school canteens.  </w:t>
      </w:r>
      <w:r w:rsidR="00DE5FB3" w:rsidRPr="002E696C">
        <w:rPr>
          <w:rFonts w:ascii="Times New Roman" w:hAnsi="Times New Roman" w:cs="Times New Roman"/>
          <w:sz w:val="24"/>
          <w:szCs w:val="24"/>
        </w:rPr>
        <w:t xml:space="preserve"> It also </w:t>
      </w:r>
      <w:r w:rsidRPr="002E696C">
        <w:rPr>
          <w:rFonts w:ascii="Times New Roman" w:hAnsi="Times New Roman" w:cs="Times New Roman"/>
          <w:sz w:val="24"/>
          <w:szCs w:val="24"/>
        </w:rPr>
        <w:t>met expectations in terms of improving students’ knowledge of nutrition and healthy eating habits</w:t>
      </w:r>
      <w:r w:rsidR="00DE5FB3" w:rsidRPr="002E696C">
        <w:rPr>
          <w:rFonts w:ascii="Times New Roman" w:hAnsi="Times New Roman" w:cs="Times New Roman"/>
          <w:sz w:val="24"/>
          <w:szCs w:val="24"/>
        </w:rPr>
        <w:t xml:space="preserve">, but this was mainly in the </w:t>
      </w:r>
      <w:r w:rsidRPr="002E696C">
        <w:rPr>
          <w:rFonts w:ascii="Times New Roman" w:hAnsi="Times New Roman" w:cs="Times New Roman"/>
          <w:sz w:val="24"/>
          <w:szCs w:val="24"/>
        </w:rPr>
        <w:t>159 schools it targeted in t</w:t>
      </w:r>
      <w:r w:rsidR="00A97E73" w:rsidRPr="002E696C">
        <w:rPr>
          <w:rFonts w:ascii="Times New Roman" w:hAnsi="Times New Roman" w:cs="Times New Roman"/>
          <w:sz w:val="24"/>
          <w:szCs w:val="24"/>
        </w:rPr>
        <w:t xml:space="preserve">he first two years of operation as relevant activities have not yet been implemented in the schools that were targeted in the thir year.  </w:t>
      </w:r>
      <w:r w:rsidRPr="002E696C">
        <w:rPr>
          <w:rFonts w:ascii="Times New Roman" w:hAnsi="Times New Roman" w:cs="Times New Roman"/>
          <w:sz w:val="24"/>
          <w:szCs w:val="24"/>
        </w:rPr>
        <w:t>Mixed results</w:t>
      </w:r>
      <w:r w:rsidR="00A97E73" w:rsidRPr="002E696C">
        <w:rPr>
          <w:rFonts w:ascii="Times New Roman" w:hAnsi="Times New Roman" w:cs="Times New Roman"/>
          <w:sz w:val="24"/>
          <w:szCs w:val="24"/>
        </w:rPr>
        <w:t>, however,</w:t>
      </w:r>
      <w:r w:rsidRPr="002E696C">
        <w:rPr>
          <w:rFonts w:ascii="Times New Roman" w:hAnsi="Times New Roman" w:cs="Times New Roman"/>
          <w:sz w:val="24"/>
          <w:szCs w:val="24"/>
        </w:rPr>
        <w:t xml:space="preserve"> were achieved in relation to the expectation of improving school canteens infrastructure</w:t>
      </w:r>
      <w:r w:rsidR="00A97E73" w:rsidRPr="002E696C">
        <w:rPr>
          <w:rFonts w:ascii="Times New Roman" w:hAnsi="Times New Roman" w:cs="Times New Roman"/>
          <w:sz w:val="24"/>
          <w:szCs w:val="24"/>
        </w:rPr>
        <w:t xml:space="preserve"> due to the confluence of limited funding, uneven distribution of funds, and delays in implementation. </w:t>
      </w:r>
    </w:p>
    <w:p w:rsidR="00A97E73" w:rsidRPr="002E696C" w:rsidRDefault="00A97E73" w:rsidP="00A97E73">
      <w:pPr>
        <w:autoSpaceDE w:val="0"/>
        <w:autoSpaceDN w:val="0"/>
        <w:adjustRightInd w:val="0"/>
        <w:spacing w:line="240" w:lineRule="auto"/>
        <w:rPr>
          <w:rFonts w:ascii="Times New Roman" w:hAnsi="Times New Roman" w:cs="Times New Roman"/>
          <w:sz w:val="24"/>
          <w:szCs w:val="24"/>
        </w:rPr>
      </w:pPr>
    </w:p>
    <w:p w:rsidR="00A05630" w:rsidRPr="002E696C" w:rsidRDefault="00A97E73" w:rsidP="0077655B">
      <w:pPr>
        <w:autoSpaceDE w:val="0"/>
        <w:autoSpaceDN w:val="0"/>
        <w:adjustRightInd w:val="0"/>
        <w:spacing w:line="240" w:lineRule="auto"/>
        <w:rPr>
          <w:rFonts w:ascii="Times New Roman" w:hAnsi="Times New Roman" w:cs="Times New Roman"/>
          <w:sz w:val="24"/>
          <w:szCs w:val="24"/>
        </w:rPr>
      </w:pPr>
      <w:r w:rsidRPr="00233FFA">
        <w:rPr>
          <w:rFonts w:asciiTheme="majorBidi" w:hAnsiTheme="majorBidi" w:cstheme="majorBidi"/>
          <w:sz w:val="24"/>
          <w:szCs w:val="24"/>
        </w:rPr>
        <w:t xml:space="preserve">With regard to </w:t>
      </w:r>
      <w:r w:rsidR="0055064F" w:rsidRPr="00233FFA">
        <w:rPr>
          <w:rFonts w:asciiTheme="majorBidi" w:hAnsiTheme="majorBidi" w:cstheme="majorBidi"/>
          <w:sz w:val="24"/>
          <w:szCs w:val="24"/>
        </w:rPr>
        <w:t>its intention of achieving</w:t>
      </w:r>
      <w:r w:rsidR="00A05630" w:rsidRPr="00233FFA">
        <w:rPr>
          <w:rFonts w:asciiTheme="majorBidi" w:hAnsiTheme="majorBidi" w:cstheme="majorBidi"/>
          <w:sz w:val="24"/>
          <w:szCs w:val="24"/>
        </w:rPr>
        <w:t xml:space="preserve"> sustainable income for targeted women’s centers</w:t>
      </w:r>
      <w:r w:rsidR="0055064F" w:rsidRPr="00233FFA">
        <w:rPr>
          <w:rFonts w:asciiTheme="majorBidi" w:hAnsiTheme="majorBidi" w:cstheme="majorBidi"/>
          <w:sz w:val="24"/>
          <w:szCs w:val="24"/>
        </w:rPr>
        <w:t xml:space="preserve">, the programme was quite successful.  </w:t>
      </w:r>
      <w:r w:rsidR="00A05630" w:rsidRPr="00233FFA">
        <w:rPr>
          <w:rFonts w:asciiTheme="majorBidi" w:hAnsiTheme="majorBidi" w:cstheme="majorBidi"/>
          <w:sz w:val="24"/>
          <w:szCs w:val="24"/>
        </w:rPr>
        <w:t>Of the 32 women centers that were running canteens during the programme’s last year of operations,</w:t>
      </w:r>
      <w:r w:rsidR="00A05630" w:rsidRPr="002E696C">
        <w:rPr>
          <w:rFonts w:ascii="Times New Roman" w:hAnsi="Times New Roman" w:cs="Times New Roman"/>
          <w:sz w:val="24"/>
          <w:szCs w:val="24"/>
        </w:rPr>
        <w:t xml:space="preserve"> 26 made profits and are able to pay their respective school canteens leases for the next year fully on their own, while the remaining 6 made profits but need further support to do the same. Sixteen centers (46% of the total target</w:t>
      </w:r>
      <w:r w:rsidR="00233FFA">
        <w:rPr>
          <w:rFonts w:ascii="Times New Roman" w:hAnsi="Times New Roman" w:cs="Times New Roman"/>
          <w:sz w:val="24"/>
          <w:szCs w:val="24"/>
        </w:rPr>
        <w:t>e</w:t>
      </w:r>
      <w:r w:rsidR="00A05630" w:rsidRPr="002E696C">
        <w:rPr>
          <w:rFonts w:ascii="Times New Roman" w:hAnsi="Times New Roman" w:cs="Times New Roman"/>
          <w:sz w:val="24"/>
          <w:szCs w:val="24"/>
        </w:rPr>
        <w:t xml:space="preserve">d) were able to generate profits in-excess of their business reinvestment needs for next year (US$ 1,000-9,500) and are thus able to cover a good proportion of their non-canteen related expenditures.  </w:t>
      </w:r>
      <w:r w:rsidR="00995237" w:rsidRPr="002E696C">
        <w:rPr>
          <w:rFonts w:ascii="Times New Roman" w:hAnsi="Times New Roman" w:cs="Times New Roman"/>
          <w:sz w:val="24"/>
          <w:szCs w:val="24"/>
        </w:rPr>
        <w:t xml:space="preserve">This programme’s capacity building approach played a significant role in this achievement as it effectively built women’s centers capacities at various levels using </w:t>
      </w:r>
      <w:r w:rsidR="0077655B" w:rsidRPr="002E696C">
        <w:rPr>
          <w:rFonts w:ascii="Times New Roman" w:hAnsi="Times New Roman" w:cs="Times New Roman"/>
          <w:sz w:val="24"/>
          <w:szCs w:val="24"/>
        </w:rPr>
        <w:t>proven methodologies and approaches.</w:t>
      </w:r>
    </w:p>
    <w:p w:rsidR="0077655B" w:rsidRDefault="0077655B" w:rsidP="0077655B">
      <w:pPr>
        <w:autoSpaceDE w:val="0"/>
        <w:autoSpaceDN w:val="0"/>
        <w:adjustRightInd w:val="0"/>
        <w:spacing w:line="240" w:lineRule="auto"/>
        <w:rPr>
          <w:rFonts w:ascii="Times New Roman" w:hAnsi="Times New Roman" w:cs="Times New Roman"/>
          <w:i/>
          <w:iCs/>
          <w:sz w:val="24"/>
          <w:szCs w:val="24"/>
        </w:rPr>
      </w:pPr>
    </w:p>
    <w:p w:rsidR="00A05630" w:rsidRPr="00B13B76" w:rsidRDefault="00A05630" w:rsidP="00353E10">
      <w:pPr>
        <w:spacing w:line="240" w:lineRule="auto"/>
        <w:rPr>
          <w:rFonts w:asciiTheme="majorBidi" w:hAnsiTheme="majorBidi" w:cstheme="majorBidi"/>
          <w:sz w:val="24"/>
          <w:szCs w:val="24"/>
          <w:lang w:bidi="ar-JO"/>
        </w:rPr>
      </w:pPr>
      <w:r w:rsidRPr="00B13B76">
        <w:rPr>
          <w:rFonts w:asciiTheme="majorBidi" w:hAnsiTheme="majorBidi" w:cstheme="majorBidi"/>
          <w:sz w:val="24"/>
          <w:szCs w:val="24"/>
        </w:rPr>
        <w:t>Commendable achievements were made in relation to engaging women in school activities</w:t>
      </w:r>
      <w:r w:rsidR="002E696C" w:rsidRPr="00B13B76">
        <w:rPr>
          <w:rFonts w:asciiTheme="majorBidi" w:hAnsiTheme="majorBidi" w:cstheme="majorBidi"/>
          <w:sz w:val="24"/>
          <w:szCs w:val="24"/>
        </w:rPr>
        <w:t>, though these did not live up expectations</w:t>
      </w:r>
      <w:r w:rsidR="001237AA" w:rsidRPr="00B13B76">
        <w:rPr>
          <w:rFonts w:asciiTheme="majorBidi" w:hAnsiTheme="majorBidi" w:cstheme="majorBidi"/>
          <w:sz w:val="24"/>
          <w:szCs w:val="24"/>
        </w:rPr>
        <w:t>.  This was main</w:t>
      </w:r>
      <w:r w:rsidR="002E696C" w:rsidRPr="00B13B76">
        <w:rPr>
          <w:rFonts w:asciiTheme="majorBidi" w:hAnsiTheme="majorBidi" w:cstheme="majorBidi"/>
          <w:sz w:val="24"/>
          <w:szCs w:val="24"/>
        </w:rPr>
        <w:t xml:space="preserve"> because </w:t>
      </w:r>
      <w:r w:rsidR="001237AA" w:rsidRPr="00B13B76">
        <w:rPr>
          <w:rFonts w:asciiTheme="majorBidi" w:hAnsiTheme="majorBidi" w:cstheme="majorBidi"/>
          <w:sz w:val="24"/>
          <w:szCs w:val="24"/>
        </w:rPr>
        <w:t xml:space="preserve">involvement was not systematic across the programme, with women’s centers mostly being involved as catering </w:t>
      </w:r>
      <w:r w:rsidR="00B609C8" w:rsidRPr="00B13B76">
        <w:rPr>
          <w:rFonts w:asciiTheme="majorBidi" w:hAnsiTheme="majorBidi" w:cstheme="majorBidi"/>
          <w:sz w:val="24"/>
          <w:szCs w:val="24"/>
        </w:rPr>
        <w:t>providers</w:t>
      </w:r>
      <w:r w:rsidR="001237AA" w:rsidRPr="00B13B76">
        <w:rPr>
          <w:rFonts w:asciiTheme="majorBidi" w:hAnsiTheme="majorBidi" w:cstheme="majorBidi"/>
          <w:sz w:val="24"/>
          <w:szCs w:val="24"/>
        </w:rPr>
        <w:t xml:space="preserve"> than as partners.  However, it is acknowledged that </w:t>
      </w:r>
      <w:r w:rsidR="001237AA" w:rsidRPr="00B13B76">
        <w:rPr>
          <w:rFonts w:asciiTheme="majorBidi" w:hAnsiTheme="majorBidi" w:cstheme="majorBidi"/>
          <w:sz w:val="24"/>
          <w:szCs w:val="24"/>
          <w:lang w:bidi="ar-JO"/>
        </w:rPr>
        <w:t>t</w:t>
      </w:r>
      <w:r w:rsidRPr="00B13B76">
        <w:rPr>
          <w:rFonts w:asciiTheme="majorBidi" w:hAnsiTheme="majorBidi" w:cstheme="majorBidi"/>
          <w:sz w:val="24"/>
          <w:szCs w:val="24"/>
          <w:lang w:bidi="ar-JO"/>
        </w:rPr>
        <w:t>he pro</w:t>
      </w:r>
      <w:r w:rsidR="001237AA" w:rsidRPr="00B13B76">
        <w:rPr>
          <w:rFonts w:asciiTheme="majorBidi" w:hAnsiTheme="majorBidi" w:cstheme="majorBidi"/>
          <w:sz w:val="24"/>
          <w:szCs w:val="24"/>
          <w:lang w:bidi="ar-JO"/>
        </w:rPr>
        <w:t>gramme</w:t>
      </w:r>
      <w:r w:rsidRPr="00B13B76">
        <w:rPr>
          <w:rFonts w:asciiTheme="majorBidi" w:hAnsiTheme="majorBidi" w:cstheme="majorBidi"/>
          <w:sz w:val="24"/>
          <w:szCs w:val="24"/>
          <w:lang w:bidi="ar-JO"/>
        </w:rPr>
        <w:t xml:space="preserve"> has paved the way for greater and more equal participatio</w:t>
      </w:r>
      <w:r w:rsidR="001237AA" w:rsidRPr="00B13B76">
        <w:rPr>
          <w:rFonts w:asciiTheme="majorBidi" w:hAnsiTheme="majorBidi" w:cstheme="majorBidi"/>
          <w:sz w:val="24"/>
          <w:szCs w:val="24"/>
          <w:lang w:bidi="ar-JO"/>
        </w:rPr>
        <w:t>n of women in their communities</w:t>
      </w:r>
      <w:r w:rsidRPr="00B13B76">
        <w:rPr>
          <w:rFonts w:asciiTheme="majorBidi" w:hAnsiTheme="majorBidi" w:cstheme="majorBidi"/>
          <w:sz w:val="24"/>
          <w:szCs w:val="24"/>
          <w:lang w:bidi="ar-JO"/>
        </w:rPr>
        <w:t xml:space="preserve">. </w:t>
      </w:r>
    </w:p>
    <w:p w:rsidR="00353E10" w:rsidRPr="00B13B76" w:rsidRDefault="00353E10" w:rsidP="00353E10">
      <w:pPr>
        <w:spacing w:line="240" w:lineRule="auto"/>
        <w:rPr>
          <w:rFonts w:asciiTheme="majorBidi" w:hAnsiTheme="majorBidi" w:cstheme="majorBidi"/>
          <w:sz w:val="24"/>
          <w:szCs w:val="24"/>
          <w:lang w:bidi="ar-JO"/>
        </w:rPr>
      </w:pPr>
    </w:p>
    <w:p w:rsidR="00353E10" w:rsidRPr="00B13B76" w:rsidRDefault="00353E10" w:rsidP="00353E10">
      <w:pPr>
        <w:spacing w:line="240" w:lineRule="auto"/>
        <w:rPr>
          <w:rFonts w:asciiTheme="majorBidi" w:hAnsiTheme="majorBidi" w:cstheme="majorBidi"/>
          <w:sz w:val="24"/>
          <w:szCs w:val="24"/>
          <w:lang w:bidi="ar-JO"/>
        </w:rPr>
      </w:pPr>
      <w:r w:rsidRPr="00B13B76">
        <w:rPr>
          <w:rFonts w:asciiTheme="majorBidi" w:hAnsiTheme="majorBidi" w:cstheme="majorBidi"/>
          <w:sz w:val="24"/>
          <w:szCs w:val="24"/>
          <w:lang w:bidi="ar-JO"/>
        </w:rPr>
        <w:t>In terms of its impact at the level of the participating schools, students and community, the programme can be said to have achieved the following:</w:t>
      </w:r>
    </w:p>
    <w:p w:rsidR="00353E10" w:rsidRPr="00B13B76" w:rsidRDefault="00353E10" w:rsidP="00353E10">
      <w:pPr>
        <w:spacing w:line="240" w:lineRule="auto"/>
        <w:rPr>
          <w:rFonts w:ascii="Times New Roman" w:hAnsi="Times New Roman" w:cs="Times New Roman"/>
          <w:sz w:val="24"/>
          <w:szCs w:val="24"/>
        </w:rPr>
      </w:pPr>
    </w:p>
    <w:p w:rsidR="00A05630" w:rsidRPr="00B13B76" w:rsidRDefault="00353E10"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B13B76">
        <w:rPr>
          <w:rFonts w:ascii="Times New Roman" w:hAnsi="Times New Roman" w:cs="Times New Roman"/>
          <w:sz w:val="24"/>
          <w:szCs w:val="24"/>
        </w:rPr>
        <w:t xml:space="preserve"> improving</w:t>
      </w:r>
      <w:r w:rsidR="00A05630" w:rsidRPr="00B13B76">
        <w:rPr>
          <w:rFonts w:ascii="Times New Roman" w:hAnsi="Times New Roman" w:cs="Times New Roman"/>
          <w:sz w:val="24"/>
          <w:szCs w:val="24"/>
        </w:rPr>
        <w:t xml:space="preserve"> overall quality of school environment in 159 schools, thereby contributing to improving the quality of education in these schools.  </w:t>
      </w:r>
    </w:p>
    <w:p w:rsidR="00A05630" w:rsidRPr="00B13B76" w:rsidRDefault="00353E10"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B13B76">
        <w:rPr>
          <w:rFonts w:ascii="Times New Roman" w:hAnsi="Times New Roman" w:cs="Times New Roman"/>
          <w:sz w:val="24"/>
          <w:szCs w:val="24"/>
        </w:rPr>
        <w:t>reducing</w:t>
      </w:r>
      <w:r w:rsidR="00A05630" w:rsidRPr="00B13B76">
        <w:rPr>
          <w:rFonts w:ascii="Times New Roman" w:hAnsi="Times New Roman" w:cs="Times New Roman"/>
          <w:sz w:val="24"/>
          <w:szCs w:val="24"/>
        </w:rPr>
        <w:t xml:space="preserve"> the burden of canteen supe</w:t>
      </w:r>
      <w:r w:rsidR="006123DB" w:rsidRPr="00B13B76">
        <w:rPr>
          <w:rFonts w:ascii="Times New Roman" w:hAnsi="Times New Roman" w:cs="Times New Roman"/>
          <w:sz w:val="24"/>
          <w:szCs w:val="24"/>
        </w:rPr>
        <w:t xml:space="preserve">rvision and conflict management, hence allowing school </w:t>
      </w:r>
      <w:r w:rsidR="00B609C8" w:rsidRPr="00B13B76">
        <w:rPr>
          <w:rFonts w:ascii="Times New Roman" w:hAnsi="Times New Roman" w:cs="Times New Roman"/>
          <w:sz w:val="24"/>
          <w:szCs w:val="24"/>
        </w:rPr>
        <w:t>administrators</w:t>
      </w:r>
      <w:r w:rsidR="006123DB" w:rsidRPr="00B13B76">
        <w:rPr>
          <w:rFonts w:ascii="Times New Roman" w:hAnsi="Times New Roman" w:cs="Times New Roman"/>
          <w:sz w:val="24"/>
          <w:szCs w:val="24"/>
        </w:rPr>
        <w:t xml:space="preserve"> to devote their attention to more substantive issues.  </w:t>
      </w:r>
    </w:p>
    <w:p w:rsidR="00A05630" w:rsidRPr="00B13B76" w:rsidRDefault="006123DB"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B13B76">
        <w:rPr>
          <w:rFonts w:ascii="Times New Roman" w:hAnsi="Times New Roman" w:cs="Times New Roman"/>
          <w:sz w:val="24"/>
          <w:szCs w:val="24"/>
        </w:rPr>
        <w:t>providing</w:t>
      </w:r>
      <w:r w:rsidR="00A05630" w:rsidRPr="00B13B76">
        <w:rPr>
          <w:rFonts w:ascii="Times New Roman" w:hAnsi="Times New Roman" w:cs="Times New Roman"/>
          <w:sz w:val="24"/>
          <w:szCs w:val="24"/>
        </w:rPr>
        <w:t xml:space="preserve"> opportunities for schools to complement and support student learning by reinforcing teachers’ messages about food</w:t>
      </w:r>
      <w:r w:rsidRPr="00B13B76">
        <w:rPr>
          <w:rFonts w:ascii="Times New Roman" w:hAnsi="Times New Roman" w:cs="Times New Roman"/>
          <w:sz w:val="24"/>
          <w:szCs w:val="24"/>
        </w:rPr>
        <w:t>; po</w:t>
      </w:r>
      <w:r w:rsidR="00A05630" w:rsidRPr="00B13B76">
        <w:rPr>
          <w:rFonts w:ascii="Times New Roman" w:hAnsi="Times New Roman" w:cs="Times New Roman"/>
          <w:sz w:val="24"/>
          <w:szCs w:val="24"/>
        </w:rPr>
        <w:t xml:space="preserve">sitively influencing students eating habits.  </w:t>
      </w:r>
    </w:p>
    <w:p w:rsidR="00A05630" w:rsidRPr="00B13B76" w:rsidRDefault="006123DB"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B13B76">
        <w:rPr>
          <w:rFonts w:ascii="Times New Roman" w:hAnsi="Times New Roman" w:cs="Times New Roman"/>
          <w:sz w:val="24"/>
          <w:szCs w:val="24"/>
        </w:rPr>
        <w:t>i</w:t>
      </w:r>
      <w:r w:rsidR="00A05630" w:rsidRPr="00B13B76">
        <w:rPr>
          <w:rFonts w:ascii="Times New Roman" w:hAnsi="Times New Roman" w:cs="Times New Roman"/>
          <w:sz w:val="24"/>
          <w:szCs w:val="24"/>
        </w:rPr>
        <w:t>mprov</w:t>
      </w:r>
      <w:r w:rsidRPr="00B13B76">
        <w:rPr>
          <w:rFonts w:ascii="Times New Roman" w:hAnsi="Times New Roman" w:cs="Times New Roman"/>
          <w:sz w:val="24"/>
          <w:szCs w:val="24"/>
        </w:rPr>
        <w:t>ing</w:t>
      </w:r>
      <w:r w:rsidR="00A05630" w:rsidRPr="00B13B76">
        <w:rPr>
          <w:rFonts w:ascii="Times New Roman" w:hAnsi="Times New Roman" w:cs="Times New Roman"/>
          <w:sz w:val="24"/>
          <w:szCs w:val="24"/>
        </w:rPr>
        <w:t xml:space="preserve"> the economic access to a more diversified foods </w:t>
      </w:r>
      <w:r w:rsidR="008F4879" w:rsidRPr="00B13B76">
        <w:rPr>
          <w:rFonts w:ascii="Times New Roman" w:hAnsi="Times New Roman" w:cs="Times New Roman"/>
          <w:sz w:val="24"/>
          <w:szCs w:val="24"/>
        </w:rPr>
        <w:t>for 85,000 students</w:t>
      </w:r>
      <w:r w:rsidR="00A05630" w:rsidRPr="00B13B76">
        <w:rPr>
          <w:rFonts w:ascii="Times New Roman" w:hAnsi="Times New Roman" w:cs="Times New Roman"/>
          <w:sz w:val="24"/>
          <w:szCs w:val="24"/>
        </w:rPr>
        <w:t xml:space="preserve">; </w:t>
      </w:r>
    </w:p>
    <w:p w:rsidR="00A05630" w:rsidRPr="00B13B76" w:rsidRDefault="008F4879" w:rsidP="001E7845">
      <w:pPr>
        <w:pStyle w:val="ListParagraph"/>
        <w:numPr>
          <w:ilvl w:val="0"/>
          <w:numId w:val="13"/>
        </w:numPr>
        <w:autoSpaceDE w:val="0"/>
        <w:autoSpaceDN w:val="0"/>
        <w:adjustRightInd w:val="0"/>
        <w:spacing w:line="240" w:lineRule="auto"/>
        <w:jc w:val="both"/>
        <w:rPr>
          <w:rFonts w:ascii="Times New Roman" w:hAnsi="Times New Roman" w:cs="Times New Roman"/>
          <w:sz w:val="24"/>
          <w:szCs w:val="24"/>
        </w:rPr>
      </w:pPr>
      <w:r w:rsidRPr="00B13B76">
        <w:rPr>
          <w:rFonts w:ascii="Times New Roman" w:hAnsi="Times New Roman" w:cs="Times New Roman"/>
          <w:sz w:val="24"/>
          <w:szCs w:val="24"/>
        </w:rPr>
        <w:t>improving</w:t>
      </w:r>
      <w:r w:rsidR="00A05630" w:rsidRPr="00B13B76">
        <w:rPr>
          <w:rFonts w:ascii="Times New Roman" w:hAnsi="Times New Roman" w:cs="Times New Roman"/>
          <w:sz w:val="24"/>
          <w:szCs w:val="24"/>
        </w:rPr>
        <w:t xml:space="preserve"> food safety and hygiene for some 85,00 students</w:t>
      </w:r>
      <w:r w:rsidRPr="00B13B76">
        <w:rPr>
          <w:rFonts w:ascii="Times New Roman" w:hAnsi="Times New Roman" w:cs="Times New Roman"/>
          <w:sz w:val="24"/>
          <w:szCs w:val="24"/>
        </w:rPr>
        <w:t xml:space="preserve"> through the introduction of good practices in food preparation, handling and storage in canteen operations</w:t>
      </w:r>
      <w:r w:rsidR="00A05630" w:rsidRPr="00B13B76">
        <w:rPr>
          <w:rFonts w:ascii="Times New Roman" w:hAnsi="Times New Roman" w:cs="Times New Roman"/>
          <w:sz w:val="24"/>
          <w:szCs w:val="24"/>
        </w:rPr>
        <w:t xml:space="preserve">.    </w:t>
      </w:r>
    </w:p>
    <w:p w:rsidR="00A05630" w:rsidRPr="00B13B76" w:rsidRDefault="00A05630" w:rsidP="002E49C7">
      <w:pPr>
        <w:autoSpaceDE w:val="0"/>
        <w:autoSpaceDN w:val="0"/>
        <w:adjustRightInd w:val="0"/>
        <w:spacing w:line="240" w:lineRule="auto"/>
        <w:rPr>
          <w:rFonts w:ascii="Times New Roman" w:hAnsi="Times New Roman" w:cs="Times New Roman"/>
          <w:sz w:val="24"/>
          <w:szCs w:val="24"/>
        </w:rPr>
      </w:pPr>
      <w:r w:rsidRPr="00B13B76">
        <w:rPr>
          <w:rFonts w:ascii="Times New Roman" w:hAnsi="Times New Roman" w:cs="Times New Roman"/>
          <w:sz w:val="24"/>
          <w:szCs w:val="24"/>
        </w:rPr>
        <w:t xml:space="preserve">The programme’s impact on the targeted women’s centers and canteen workers has </w:t>
      </w:r>
      <w:r w:rsidR="008F4879" w:rsidRPr="00B13B76">
        <w:rPr>
          <w:rFonts w:ascii="Times New Roman" w:hAnsi="Times New Roman" w:cs="Times New Roman"/>
          <w:sz w:val="24"/>
          <w:szCs w:val="24"/>
        </w:rPr>
        <w:t xml:space="preserve">also </w:t>
      </w:r>
      <w:r w:rsidRPr="00B13B76">
        <w:rPr>
          <w:rFonts w:ascii="Times New Roman" w:hAnsi="Times New Roman" w:cs="Times New Roman"/>
          <w:sz w:val="24"/>
          <w:szCs w:val="24"/>
        </w:rPr>
        <w:t xml:space="preserve">been quite impressive.  </w:t>
      </w:r>
      <w:r w:rsidR="008F4879" w:rsidRPr="00B13B76">
        <w:rPr>
          <w:rFonts w:ascii="Times New Roman" w:hAnsi="Times New Roman" w:cs="Times New Roman"/>
          <w:sz w:val="24"/>
          <w:szCs w:val="24"/>
        </w:rPr>
        <w:t xml:space="preserve"> It </w:t>
      </w:r>
      <w:r w:rsidRPr="00B13B76">
        <w:rPr>
          <w:rFonts w:ascii="Times New Roman" w:hAnsi="Times New Roman" w:cs="Times New Roman"/>
          <w:sz w:val="24"/>
          <w:szCs w:val="24"/>
        </w:rPr>
        <w:t>has enabled 32 women’s centers to establish –for the first time- a sustainable enterprise</w:t>
      </w:r>
      <w:r w:rsidR="002E49C7" w:rsidRPr="00B13B76">
        <w:rPr>
          <w:rFonts w:ascii="Times New Roman" w:hAnsi="Times New Roman" w:cs="Times New Roman"/>
          <w:sz w:val="24"/>
          <w:szCs w:val="24"/>
        </w:rPr>
        <w:t>,</w:t>
      </w:r>
      <w:r w:rsidRPr="00B13B76">
        <w:rPr>
          <w:rFonts w:ascii="Times New Roman" w:hAnsi="Times New Roman" w:cs="Times New Roman"/>
          <w:sz w:val="24"/>
          <w:szCs w:val="24"/>
        </w:rPr>
        <w:t xml:space="preserve"> capable of meeting </w:t>
      </w:r>
      <w:r w:rsidR="002E49C7" w:rsidRPr="00B13B76">
        <w:rPr>
          <w:rFonts w:ascii="Times New Roman" w:hAnsi="Times New Roman" w:cs="Times New Roman"/>
          <w:sz w:val="24"/>
          <w:szCs w:val="24"/>
        </w:rPr>
        <w:t>their constituency’s</w:t>
      </w:r>
      <w:r w:rsidRPr="00B13B76">
        <w:rPr>
          <w:rFonts w:ascii="Times New Roman" w:hAnsi="Times New Roman" w:cs="Times New Roman"/>
          <w:sz w:val="24"/>
          <w:szCs w:val="24"/>
        </w:rPr>
        <w:t xml:space="preserve"> practical need</w:t>
      </w:r>
      <w:r w:rsidR="002E49C7" w:rsidRPr="00B13B76">
        <w:rPr>
          <w:rFonts w:ascii="Times New Roman" w:hAnsi="Times New Roman" w:cs="Times New Roman"/>
          <w:sz w:val="24"/>
          <w:szCs w:val="24"/>
        </w:rPr>
        <w:t>s</w:t>
      </w:r>
      <w:r w:rsidRPr="00B13B76">
        <w:rPr>
          <w:rFonts w:ascii="Times New Roman" w:hAnsi="Times New Roman" w:cs="Times New Roman"/>
          <w:sz w:val="24"/>
          <w:szCs w:val="24"/>
        </w:rPr>
        <w:t xml:space="preserve"> for culturally-accepted employment opportunities</w:t>
      </w:r>
      <w:r w:rsidR="002E49C7" w:rsidRPr="00B13B76">
        <w:rPr>
          <w:rFonts w:ascii="Times New Roman" w:hAnsi="Times New Roman" w:cs="Times New Roman"/>
          <w:sz w:val="24"/>
          <w:szCs w:val="24"/>
        </w:rPr>
        <w:t xml:space="preserve"> and strategically contributing</w:t>
      </w:r>
      <w:r w:rsidRPr="00B13B76">
        <w:rPr>
          <w:rFonts w:ascii="Times New Roman" w:hAnsi="Times New Roman" w:cs="Times New Roman"/>
          <w:sz w:val="24"/>
          <w:szCs w:val="24"/>
        </w:rPr>
        <w:t xml:space="preserve"> to the sustainability of their </w:t>
      </w:r>
      <w:r w:rsidRPr="00B13B76">
        <w:rPr>
          <w:rFonts w:ascii="Times New Roman" w:hAnsi="Times New Roman" w:cs="Times New Roman"/>
          <w:sz w:val="24"/>
          <w:szCs w:val="24"/>
        </w:rPr>
        <w:lastRenderedPageBreak/>
        <w:t>organisation.  A</w:t>
      </w:r>
      <w:r w:rsidR="002E49C7" w:rsidRPr="00B13B76">
        <w:rPr>
          <w:rFonts w:ascii="Times New Roman" w:hAnsi="Times New Roman" w:cs="Times New Roman"/>
          <w:sz w:val="24"/>
          <w:szCs w:val="24"/>
        </w:rPr>
        <w:t>s a resul</w:t>
      </w:r>
      <w:r w:rsidRPr="00B13B76">
        <w:rPr>
          <w:rFonts w:ascii="Times New Roman" w:hAnsi="Times New Roman" w:cs="Times New Roman"/>
          <w:sz w:val="24"/>
          <w:szCs w:val="24"/>
        </w:rPr>
        <w:t xml:space="preserve">, </w:t>
      </w:r>
      <w:r w:rsidR="002E49C7" w:rsidRPr="00B13B76">
        <w:rPr>
          <w:rFonts w:ascii="Times New Roman" w:hAnsi="Times New Roman" w:cs="Times New Roman"/>
          <w:sz w:val="24"/>
          <w:szCs w:val="24"/>
        </w:rPr>
        <w:t xml:space="preserve">women’s centers </w:t>
      </w:r>
      <w:r w:rsidRPr="00B13B76">
        <w:rPr>
          <w:rFonts w:ascii="Times New Roman" w:hAnsi="Times New Roman" w:cs="Times New Roman"/>
          <w:sz w:val="24"/>
          <w:szCs w:val="24"/>
        </w:rPr>
        <w:t xml:space="preserve"> feel more capable of representing their constituency’s interest at the local level.  </w:t>
      </w:r>
    </w:p>
    <w:p w:rsidR="00A05630" w:rsidRPr="00B13B76" w:rsidRDefault="00A05630" w:rsidP="00A05630">
      <w:pPr>
        <w:autoSpaceDE w:val="0"/>
        <w:autoSpaceDN w:val="0"/>
        <w:adjustRightInd w:val="0"/>
        <w:spacing w:line="240" w:lineRule="auto"/>
        <w:rPr>
          <w:rFonts w:ascii="Times New Roman" w:hAnsi="Times New Roman" w:cs="Times New Roman"/>
          <w:sz w:val="24"/>
          <w:szCs w:val="24"/>
        </w:rPr>
      </w:pPr>
      <w:r w:rsidRPr="00B13B76">
        <w:rPr>
          <w:rFonts w:ascii="Times New Roman" w:hAnsi="Times New Roman" w:cs="Times New Roman"/>
          <w:sz w:val="24"/>
          <w:szCs w:val="24"/>
        </w:rPr>
        <w:t xml:space="preserve">  </w:t>
      </w:r>
    </w:p>
    <w:p w:rsidR="002065C3" w:rsidRPr="00B13B76" w:rsidRDefault="002E49C7" w:rsidP="00E04030">
      <w:pPr>
        <w:autoSpaceDE w:val="0"/>
        <w:autoSpaceDN w:val="0"/>
        <w:adjustRightInd w:val="0"/>
        <w:spacing w:line="240" w:lineRule="auto"/>
        <w:rPr>
          <w:rFonts w:ascii="Times New Roman" w:hAnsi="Times New Roman" w:cs="Times New Roman"/>
          <w:sz w:val="24"/>
          <w:szCs w:val="24"/>
        </w:rPr>
      </w:pPr>
      <w:r w:rsidRPr="00B13B76">
        <w:rPr>
          <w:rFonts w:ascii="Times New Roman" w:hAnsi="Times New Roman" w:cs="Times New Roman"/>
          <w:sz w:val="24"/>
          <w:szCs w:val="24"/>
        </w:rPr>
        <w:t>T</w:t>
      </w:r>
      <w:r w:rsidR="00A05630" w:rsidRPr="00B13B76">
        <w:rPr>
          <w:rFonts w:ascii="Times New Roman" w:hAnsi="Times New Roman" w:cs="Times New Roman"/>
          <w:sz w:val="24"/>
          <w:szCs w:val="24"/>
        </w:rPr>
        <w:t xml:space="preserve">he </w:t>
      </w:r>
      <w:r w:rsidRPr="00B13B76">
        <w:rPr>
          <w:rFonts w:ascii="Times New Roman" w:hAnsi="Times New Roman" w:cs="Times New Roman"/>
          <w:sz w:val="24"/>
          <w:szCs w:val="24"/>
        </w:rPr>
        <w:t>p</w:t>
      </w:r>
      <w:r w:rsidR="00A05630" w:rsidRPr="00B13B76">
        <w:rPr>
          <w:rFonts w:ascii="Times New Roman" w:hAnsi="Times New Roman" w:cs="Times New Roman"/>
          <w:sz w:val="24"/>
          <w:szCs w:val="24"/>
        </w:rPr>
        <w:t xml:space="preserve">rogramme has generated employment opportunities for 416 poor women, many of whom working for the first time in their lives. On average these women made US$ 150 per month for an average period of 9 months per year.  While relatively low in both aggregate and hourly wage standards, the income women earned through the programme was in line with market wages hence only helped them realize better social status both at home and within their communities.  </w:t>
      </w:r>
    </w:p>
    <w:p w:rsidR="001B4DC9" w:rsidRPr="00155138" w:rsidRDefault="001B4DC9" w:rsidP="001B4DC9">
      <w:pPr>
        <w:autoSpaceDE w:val="0"/>
        <w:autoSpaceDN w:val="0"/>
        <w:adjustRightInd w:val="0"/>
        <w:spacing w:line="240" w:lineRule="auto"/>
        <w:rPr>
          <w:rFonts w:ascii="Times New Roman" w:hAnsi="Times New Roman" w:cs="Times New Roman"/>
        </w:rPr>
      </w:pPr>
    </w:p>
    <w:p w:rsidR="001B4DC9" w:rsidRPr="00155138" w:rsidRDefault="001B4DC9" w:rsidP="001B4DC9">
      <w:pPr>
        <w:pStyle w:val="Heading2"/>
        <w:rPr>
          <w:sz w:val="22"/>
          <w:szCs w:val="22"/>
        </w:rPr>
      </w:pPr>
      <w:bookmarkStart w:id="20" w:name="_Toc333125067"/>
      <w:r w:rsidRPr="00155138">
        <w:rPr>
          <w:sz w:val="22"/>
          <w:szCs w:val="22"/>
        </w:rPr>
        <w:t>4.2. Recommendations</w:t>
      </w:r>
      <w:bookmarkEnd w:id="20"/>
    </w:p>
    <w:p w:rsidR="00A464DD" w:rsidRDefault="006405F0" w:rsidP="00803AF7">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5D0FFB" w:rsidRDefault="00FA4B9C" w:rsidP="000F782B">
      <w:pPr>
        <w:spacing w:line="240" w:lineRule="auto"/>
        <w:rPr>
          <w:rFonts w:ascii="Times New Roman" w:hAnsi="Times New Roman" w:cs="Times New Roman"/>
          <w:sz w:val="24"/>
          <w:szCs w:val="24"/>
        </w:rPr>
      </w:pPr>
      <w:r>
        <w:rPr>
          <w:rFonts w:ascii="Times New Roman" w:hAnsi="Times New Roman" w:cs="Times New Roman"/>
          <w:sz w:val="24"/>
          <w:szCs w:val="24"/>
        </w:rPr>
        <w:t xml:space="preserve">R1. </w:t>
      </w:r>
      <w:r w:rsidR="00A464DD">
        <w:rPr>
          <w:rFonts w:ascii="Times New Roman" w:hAnsi="Times New Roman" w:cs="Times New Roman"/>
          <w:sz w:val="24"/>
          <w:szCs w:val="24"/>
        </w:rPr>
        <w:t xml:space="preserve"> NRO should </w:t>
      </w:r>
      <w:r w:rsidR="00803AF7">
        <w:rPr>
          <w:rFonts w:ascii="Times New Roman" w:hAnsi="Times New Roman" w:cs="Times New Roman"/>
          <w:sz w:val="24"/>
          <w:szCs w:val="24"/>
        </w:rPr>
        <w:t xml:space="preserve">grant </w:t>
      </w:r>
      <w:r w:rsidR="00A464DD">
        <w:rPr>
          <w:rFonts w:ascii="Times New Roman" w:hAnsi="Times New Roman" w:cs="Times New Roman"/>
          <w:sz w:val="24"/>
          <w:szCs w:val="24"/>
        </w:rPr>
        <w:t xml:space="preserve">UN Women’s </w:t>
      </w:r>
      <w:r w:rsidR="00803AF7">
        <w:rPr>
          <w:rFonts w:ascii="Times New Roman" w:hAnsi="Times New Roman" w:cs="Times New Roman"/>
          <w:sz w:val="24"/>
          <w:szCs w:val="24"/>
        </w:rPr>
        <w:t xml:space="preserve">a no-cost </w:t>
      </w:r>
      <w:r w:rsidR="00A464DD">
        <w:rPr>
          <w:rFonts w:ascii="Times New Roman" w:hAnsi="Times New Roman" w:cs="Times New Roman"/>
          <w:sz w:val="24"/>
          <w:szCs w:val="24"/>
        </w:rPr>
        <w:t xml:space="preserve">contract </w:t>
      </w:r>
      <w:r w:rsidR="00803AF7">
        <w:rPr>
          <w:rFonts w:ascii="Times New Roman" w:hAnsi="Times New Roman" w:cs="Times New Roman"/>
          <w:sz w:val="24"/>
          <w:szCs w:val="24"/>
        </w:rPr>
        <w:t xml:space="preserve">extension </w:t>
      </w:r>
      <w:r w:rsidR="00A464DD">
        <w:rPr>
          <w:rFonts w:ascii="Times New Roman" w:hAnsi="Times New Roman" w:cs="Times New Roman"/>
          <w:sz w:val="24"/>
          <w:szCs w:val="24"/>
        </w:rPr>
        <w:t xml:space="preserve">a period of three months to allow </w:t>
      </w:r>
      <w:r w:rsidR="00803AF7">
        <w:rPr>
          <w:rFonts w:ascii="Times New Roman" w:hAnsi="Times New Roman" w:cs="Times New Roman"/>
          <w:sz w:val="24"/>
          <w:szCs w:val="24"/>
        </w:rPr>
        <w:t xml:space="preserve">for the implementation of </w:t>
      </w:r>
      <w:r w:rsidR="0017343A">
        <w:rPr>
          <w:rFonts w:ascii="Times New Roman" w:hAnsi="Times New Roman" w:cs="Times New Roman"/>
          <w:sz w:val="24"/>
          <w:szCs w:val="24"/>
        </w:rPr>
        <w:t>delayed planned infrastructure development and school activities.  In the meantime</w:t>
      </w:r>
      <w:r w:rsidR="007F1B14">
        <w:rPr>
          <w:rFonts w:ascii="Times New Roman" w:hAnsi="Times New Roman" w:cs="Times New Roman"/>
          <w:sz w:val="24"/>
          <w:szCs w:val="24"/>
        </w:rPr>
        <w:t>,</w:t>
      </w:r>
      <w:r w:rsidR="0017343A">
        <w:rPr>
          <w:rFonts w:ascii="Times New Roman" w:hAnsi="Times New Roman" w:cs="Times New Roman"/>
          <w:sz w:val="24"/>
          <w:szCs w:val="24"/>
        </w:rPr>
        <w:t xml:space="preserve"> UN Women</w:t>
      </w:r>
      <w:r w:rsidR="000F782B">
        <w:rPr>
          <w:rFonts w:ascii="Times New Roman" w:hAnsi="Times New Roman" w:cs="Times New Roman"/>
          <w:sz w:val="24"/>
          <w:szCs w:val="24"/>
        </w:rPr>
        <w:t xml:space="preserve"> in closes collaboration with MoE and MAAN</w:t>
      </w:r>
      <w:r w:rsidR="0017343A">
        <w:rPr>
          <w:rFonts w:ascii="Times New Roman" w:hAnsi="Times New Roman" w:cs="Times New Roman"/>
          <w:sz w:val="24"/>
          <w:szCs w:val="24"/>
        </w:rPr>
        <w:t xml:space="preserve"> should </w:t>
      </w:r>
      <w:r w:rsidR="007F1B14">
        <w:rPr>
          <w:rFonts w:ascii="Times New Roman" w:hAnsi="Times New Roman" w:cs="Times New Roman"/>
          <w:sz w:val="24"/>
          <w:szCs w:val="24"/>
        </w:rPr>
        <w:t xml:space="preserve">develop a new project document for a third phase of the programme, </w:t>
      </w:r>
      <w:r w:rsidR="000F782B">
        <w:rPr>
          <w:rFonts w:ascii="Times New Roman" w:hAnsi="Times New Roman" w:cs="Times New Roman"/>
          <w:sz w:val="24"/>
          <w:szCs w:val="24"/>
        </w:rPr>
        <w:t>utilising</w:t>
      </w:r>
      <w:r w:rsidR="007F1B14">
        <w:rPr>
          <w:rFonts w:ascii="Times New Roman" w:hAnsi="Times New Roman" w:cs="Times New Roman"/>
          <w:sz w:val="24"/>
          <w:szCs w:val="24"/>
        </w:rPr>
        <w:t xml:space="preserve"> </w:t>
      </w:r>
      <w:r w:rsidR="000F782B">
        <w:rPr>
          <w:rFonts w:ascii="Times New Roman" w:hAnsi="Times New Roman" w:cs="Times New Roman"/>
          <w:sz w:val="24"/>
          <w:szCs w:val="24"/>
        </w:rPr>
        <w:t>-</w:t>
      </w:r>
      <w:r w:rsidR="007F1B14">
        <w:rPr>
          <w:rFonts w:ascii="Times New Roman" w:hAnsi="Times New Roman" w:cs="Times New Roman"/>
          <w:sz w:val="24"/>
          <w:szCs w:val="24"/>
        </w:rPr>
        <w:t>to the extent possible</w:t>
      </w:r>
      <w:r w:rsidR="000F782B">
        <w:rPr>
          <w:rFonts w:ascii="Times New Roman" w:hAnsi="Times New Roman" w:cs="Times New Roman"/>
          <w:sz w:val="24"/>
          <w:szCs w:val="24"/>
        </w:rPr>
        <w:t>-</w:t>
      </w:r>
      <w:r w:rsidR="007F1B14">
        <w:rPr>
          <w:rFonts w:ascii="Times New Roman" w:hAnsi="Times New Roman" w:cs="Times New Roman"/>
          <w:sz w:val="24"/>
          <w:szCs w:val="24"/>
        </w:rPr>
        <w:t xml:space="preserve"> the </w:t>
      </w:r>
      <w:r w:rsidR="005D0FFB">
        <w:rPr>
          <w:rFonts w:ascii="Times New Roman" w:hAnsi="Times New Roman" w:cs="Times New Roman"/>
          <w:sz w:val="24"/>
          <w:szCs w:val="24"/>
        </w:rPr>
        <w:t>findings and recommendations of this evaluation.</w:t>
      </w:r>
      <w:r w:rsidR="00F021C1">
        <w:rPr>
          <w:rFonts w:ascii="Times New Roman" w:hAnsi="Times New Roman" w:cs="Times New Roman"/>
          <w:sz w:val="24"/>
          <w:szCs w:val="24"/>
        </w:rPr>
        <w:t xml:space="preserve">  </w:t>
      </w:r>
    </w:p>
    <w:p w:rsidR="005D0FFB" w:rsidRDefault="005D0FFB" w:rsidP="007F1B14">
      <w:pPr>
        <w:spacing w:line="240" w:lineRule="auto"/>
        <w:rPr>
          <w:rFonts w:ascii="Times New Roman" w:hAnsi="Times New Roman" w:cs="Times New Roman"/>
          <w:sz w:val="24"/>
          <w:szCs w:val="24"/>
        </w:rPr>
      </w:pPr>
    </w:p>
    <w:p w:rsidR="00F021C1" w:rsidRDefault="005D0FFB" w:rsidP="00CE3925">
      <w:pPr>
        <w:spacing w:line="240" w:lineRule="auto"/>
        <w:rPr>
          <w:rFonts w:ascii="Times New Roman" w:hAnsi="Times New Roman" w:cs="Times New Roman"/>
          <w:sz w:val="24"/>
          <w:szCs w:val="24"/>
        </w:rPr>
      </w:pPr>
      <w:r>
        <w:rPr>
          <w:rFonts w:ascii="Times New Roman" w:hAnsi="Times New Roman" w:cs="Times New Roman"/>
          <w:sz w:val="24"/>
          <w:szCs w:val="24"/>
        </w:rPr>
        <w:t xml:space="preserve">R2. </w:t>
      </w:r>
      <w:r w:rsidR="007A7097">
        <w:rPr>
          <w:rFonts w:ascii="Times New Roman" w:hAnsi="Times New Roman" w:cs="Times New Roman"/>
          <w:sz w:val="24"/>
          <w:szCs w:val="24"/>
        </w:rPr>
        <w:t>In both the design and implementation of programme’s third phase, UN Women should demonstrate stronger needs</w:t>
      </w:r>
      <w:r w:rsidR="00D26F51">
        <w:rPr>
          <w:rFonts w:ascii="Times New Roman" w:hAnsi="Times New Roman" w:cs="Times New Roman"/>
          <w:sz w:val="24"/>
          <w:szCs w:val="24"/>
        </w:rPr>
        <w:t xml:space="preserve">-based planning and budgeting processes and mechanisms.  Hence, it is strongly recommended that the first </w:t>
      </w:r>
      <w:r w:rsidR="002D571E">
        <w:rPr>
          <w:rFonts w:ascii="Times New Roman" w:hAnsi="Times New Roman" w:cs="Times New Roman"/>
          <w:sz w:val="24"/>
          <w:szCs w:val="24"/>
        </w:rPr>
        <w:t>three months</w:t>
      </w:r>
      <w:r w:rsidR="00D26F51">
        <w:rPr>
          <w:rFonts w:ascii="Times New Roman" w:hAnsi="Times New Roman" w:cs="Times New Roman"/>
          <w:sz w:val="24"/>
          <w:szCs w:val="24"/>
        </w:rPr>
        <w:t xml:space="preserve"> of the programme’s new </w:t>
      </w:r>
      <w:r w:rsidR="002D571E">
        <w:rPr>
          <w:rFonts w:ascii="Times New Roman" w:hAnsi="Times New Roman" w:cs="Times New Roman"/>
          <w:sz w:val="24"/>
          <w:szCs w:val="24"/>
        </w:rPr>
        <w:t xml:space="preserve">phase </w:t>
      </w:r>
      <w:r w:rsidR="00D26F51">
        <w:rPr>
          <w:rFonts w:ascii="Times New Roman" w:hAnsi="Times New Roman" w:cs="Times New Roman"/>
          <w:sz w:val="24"/>
          <w:szCs w:val="24"/>
        </w:rPr>
        <w:t xml:space="preserve">be dedicated </w:t>
      </w:r>
      <w:r w:rsidR="007A7097">
        <w:rPr>
          <w:rFonts w:ascii="Times New Roman" w:hAnsi="Times New Roman" w:cs="Times New Roman"/>
          <w:sz w:val="24"/>
          <w:szCs w:val="24"/>
        </w:rPr>
        <w:t xml:space="preserve"> </w:t>
      </w:r>
      <w:r w:rsidR="00640336">
        <w:rPr>
          <w:rFonts w:ascii="Times New Roman" w:hAnsi="Times New Roman" w:cs="Times New Roman"/>
          <w:sz w:val="24"/>
          <w:szCs w:val="24"/>
        </w:rPr>
        <w:t xml:space="preserve">to school </w:t>
      </w:r>
      <w:r w:rsidR="002D571E">
        <w:rPr>
          <w:rFonts w:ascii="Times New Roman" w:hAnsi="Times New Roman" w:cs="Times New Roman"/>
          <w:sz w:val="24"/>
          <w:szCs w:val="24"/>
        </w:rPr>
        <w:t xml:space="preserve">and women’s cenetrs’ </w:t>
      </w:r>
      <w:r w:rsidR="00640336">
        <w:rPr>
          <w:rFonts w:ascii="Times New Roman" w:hAnsi="Times New Roman" w:cs="Times New Roman"/>
          <w:sz w:val="24"/>
          <w:szCs w:val="24"/>
        </w:rPr>
        <w:t>selection</w:t>
      </w:r>
      <w:r w:rsidR="002D571E">
        <w:rPr>
          <w:rFonts w:ascii="Times New Roman" w:hAnsi="Times New Roman" w:cs="Times New Roman"/>
          <w:sz w:val="24"/>
          <w:szCs w:val="24"/>
        </w:rPr>
        <w:t xml:space="preserve"> and </w:t>
      </w:r>
      <w:r w:rsidR="00640336">
        <w:rPr>
          <w:rFonts w:ascii="Times New Roman" w:hAnsi="Times New Roman" w:cs="Times New Roman"/>
          <w:sz w:val="24"/>
          <w:szCs w:val="24"/>
        </w:rPr>
        <w:t>infrastructure needs assessments</w:t>
      </w:r>
      <w:r w:rsidR="002D571E">
        <w:rPr>
          <w:rFonts w:ascii="Times New Roman" w:hAnsi="Times New Roman" w:cs="Times New Roman"/>
          <w:sz w:val="24"/>
          <w:szCs w:val="24"/>
        </w:rPr>
        <w:t>.  This would allow for the capacity building and infrastructure</w:t>
      </w:r>
      <w:r w:rsidR="00F021C1">
        <w:rPr>
          <w:rFonts w:ascii="Times New Roman" w:hAnsi="Times New Roman" w:cs="Times New Roman"/>
          <w:sz w:val="24"/>
          <w:szCs w:val="24"/>
        </w:rPr>
        <w:t xml:space="preserve"> development activities to be implemented ahead of the beginning of the school year.   </w:t>
      </w:r>
      <w:r w:rsidR="004029ED">
        <w:rPr>
          <w:rFonts w:ascii="Times New Roman" w:hAnsi="Times New Roman" w:cs="Times New Roman"/>
          <w:sz w:val="24"/>
          <w:szCs w:val="24"/>
        </w:rPr>
        <w:t xml:space="preserve">At the design and implementation stage, the new programme should </w:t>
      </w:r>
      <w:r w:rsidR="00CE3925">
        <w:rPr>
          <w:rFonts w:ascii="Times New Roman" w:hAnsi="Times New Roman" w:cs="Times New Roman"/>
          <w:sz w:val="24"/>
          <w:szCs w:val="24"/>
        </w:rPr>
        <w:t xml:space="preserve">plan for and allocate properly resourcing the needs assessment processes. </w:t>
      </w:r>
    </w:p>
    <w:p w:rsidR="00F021C1" w:rsidRDefault="00F021C1" w:rsidP="002D571E">
      <w:pPr>
        <w:spacing w:line="240" w:lineRule="auto"/>
        <w:rPr>
          <w:rFonts w:ascii="Times New Roman" w:hAnsi="Times New Roman" w:cs="Times New Roman"/>
          <w:sz w:val="24"/>
          <w:szCs w:val="24"/>
        </w:rPr>
      </w:pPr>
    </w:p>
    <w:p w:rsidR="00F33E93" w:rsidRDefault="00F021C1" w:rsidP="006337CA">
      <w:pPr>
        <w:spacing w:line="240" w:lineRule="auto"/>
        <w:rPr>
          <w:rFonts w:ascii="Times New Roman" w:hAnsi="Times New Roman" w:cs="Times New Roman"/>
          <w:sz w:val="24"/>
          <w:szCs w:val="24"/>
        </w:rPr>
      </w:pPr>
      <w:r>
        <w:rPr>
          <w:rFonts w:ascii="Times New Roman" w:hAnsi="Times New Roman" w:cs="Times New Roman"/>
          <w:sz w:val="24"/>
          <w:szCs w:val="24"/>
        </w:rPr>
        <w:t xml:space="preserve">R3.  </w:t>
      </w:r>
      <w:r w:rsidR="0094440A">
        <w:rPr>
          <w:rFonts w:ascii="Times New Roman" w:hAnsi="Times New Roman" w:cs="Times New Roman"/>
          <w:sz w:val="24"/>
          <w:szCs w:val="24"/>
        </w:rPr>
        <w:t xml:space="preserve">MoE </w:t>
      </w:r>
      <w:r w:rsidR="00666913">
        <w:rPr>
          <w:rFonts w:ascii="Times New Roman" w:hAnsi="Times New Roman" w:cs="Times New Roman"/>
          <w:sz w:val="24"/>
          <w:szCs w:val="24"/>
        </w:rPr>
        <w:t xml:space="preserve">and UN Women should develop a standard describing what a women-run school canteen should look like, and what facilities it should have.  </w:t>
      </w:r>
      <w:r>
        <w:rPr>
          <w:rFonts w:ascii="Times New Roman" w:hAnsi="Times New Roman" w:cs="Times New Roman"/>
          <w:sz w:val="24"/>
          <w:szCs w:val="24"/>
        </w:rPr>
        <w:t>For the purposes of in</w:t>
      </w:r>
      <w:r w:rsidR="00EA4BDE">
        <w:rPr>
          <w:rFonts w:ascii="Times New Roman" w:hAnsi="Times New Roman" w:cs="Times New Roman"/>
          <w:sz w:val="24"/>
          <w:szCs w:val="24"/>
        </w:rPr>
        <w:t xml:space="preserve">itial programme planning, an average of US$ 12,000 should be </w:t>
      </w:r>
      <w:r w:rsidR="00A541BA">
        <w:rPr>
          <w:rFonts w:ascii="Times New Roman" w:hAnsi="Times New Roman" w:cs="Times New Roman"/>
          <w:sz w:val="24"/>
          <w:szCs w:val="24"/>
        </w:rPr>
        <w:t>budgeted</w:t>
      </w:r>
      <w:r w:rsidR="00EA4BDE">
        <w:rPr>
          <w:rFonts w:ascii="Times New Roman" w:hAnsi="Times New Roman" w:cs="Times New Roman"/>
          <w:sz w:val="24"/>
          <w:szCs w:val="24"/>
        </w:rPr>
        <w:t xml:space="preserve"> for canteen </w:t>
      </w:r>
      <w:r w:rsidR="00A541BA">
        <w:rPr>
          <w:rFonts w:ascii="Times New Roman" w:hAnsi="Times New Roman" w:cs="Times New Roman"/>
          <w:sz w:val="24"/>
          <w:szCs w:val="24"/>
        </w:rPr>
        <w:t xml:space="preserve">equipment and </w:t>
      </w:r>
      <w:r w:rsidR="00EA4BDE">
        <w:rPr>
          <w:rFonts w:ascii="Times New Roman" w:hAnsi="Times New Roman" w:cs="Times New Roman"/>
          <w:sz w:val="24"/>
          <w:szCs w:val="24"/>
        </w:rPr>
        <w:t>infrastructure developmen</w:t>
      </w:r>
      <w:r w:rsidR="00666913">
        <w:rPr>
          <w:rFonts w:ascii="Times New Roman" w:hAnsi="Times New Roman" w:cs="Times New Roman"/>
          <w:sz w:val="24"/>
          <w:szCs w:val="24"/>
        </w:rPr>
        <w:t>t.</w:t>
      </w:r>
      <w:r w:rsidR="00F33E93">
        <w:rPr>
          <w:rFonts w:ascii="Times New Roman" w:hAnsi="Times New Roman" w:cs="Times New Roman"/>
          <w:sz w:val="24"/>
          <w:szCs w:val="24"/>
        </w:rPr>
        <w:t xml:space="preserve">  </w:t>
      </w:r>
      <w:r w:rsidR="006337CA">
        <w:rPr>
          <w:rFonts w:ascii="Times New Roman" w:hAnsi="Times New Roman" w:cs="Times New Roman"/>
          <w:sz w:val="24"/>
          <w:szCs w:val="24"/>
        </w:rPr>
        <w:t>Where needed, a</w:t>
      </w:r>
      <w:r w:rsidR="00F6667D">
        <w:rPr>
          <w:rFonts w:ascii="Times New Roman" w:hAnsi="Times New Roman" w:cs="Times New Roman"/>
          <w:sz w:val="24"/>
          <w:szCs w:val="24"/>
        </w:rPr>
        <w:t xml:space="preserve">n additional amount should </w:t>
      </w:r>
      <w:r w:rsidR="006337CA">
        <w:rPr>
          <w:rFonts w:ascii="Times New Roman" w:hAnsi="Times New Roman" w:cs="Times New Roman"/>
          <w:sz w:val="24"/>
          <w:szCs w:val="24"/>
        </w:rPr>
        <w:t xml:space="preserve">budgeted for bathrooms for women workers.  </w:t>
      </w:r>
      <w:r w:rsidR="00F33E93">
        <w:rPr>
          <w:rFonts w:ascii="Times New Roman" w:hAnsi="Times New Roman" w:cs="Times New Roman"/>
          <w:sz w:val="24"/>
          <w:szCs w:val="24"/>
        </w:rPr>
        <w:t>Actual allocation, however, should be based on needs.</w:t>
      </w:r>
    </w:p>
    <w:p w:rsidR="0059591C" w:rsidRDefault="0059591C" w:rsidP="00666913">
      <w:pPr>
        <w:spacing w:line="240" w:lineRule="auto"/>
        <w:rPr>
          <w:rFonts w:ascii="Times New Roman" w:hAnsi="Times New Roman" w:cs="Times New Roman"/>
          <w:sz w:val="24"/>
          <w:szCs w:val="24"/>
        </w:rPr>
      </w:pPr>
    </w:p>
    <w:p w:rsidR="004029ED" w:rsidRDefault="00F33E93" w:rsidP="00DC0BAA">
      <w:pPr>
        <w:spacing w:line="240" w:lineRule="auto"/>
        <w:rPr>
          <w:rFonts w:ascii="Times New Roman" w:hAnsi="Times New Roman" w:cs="Times New Roman"/>
          <w:sz w:val="24"/>
          <w:szCs w:val="24"/>
        </w:rPr>
      </w:pPr>
      <w:r>
        <w:rPr>
          <w:rFonts w:ascii="Times New Roman" w:hAnsi="Times New Roman" w:cs="Times New Roman"/>
          <w:sz w:val="24"/>
          <w:szCs w:val="24"/>
        </w:rPr>
        <w:t xml:space="preserve">R4. </w:t>
      </w:r>
      <w:r w:rsidR="006E4F4D">
        <w:rPr>
          <w:rFonts w:ascii="Times New Roman" w:hAnsi="Times New Roman" w:cs="Times New Roman"/>
          <w:sz w:val="24"/>
          <w:szCs w:val="24"/>
        </w:rPr>
        <w:t xml:space="preserve">UN Women and MoE should agree on a revised formulation of the programme’s intervention logic and logframe.  </w:t>
      </w:r>
      <w:r w:rsidR="00986825">
        <w:rPr>
          <w:rFonts w:ascii="Times New Roman" w:hAnsi="Times New Roman" w:cs="Times New Roman"/>
          <w:sz w:val="24"/>
          <w:szCs w:val="24"/>
        </w:rPr>
        <w:t>This should be done with the view of ensuring accountability among the various partners for results.</w:t>
      </w:r>
      <w:r w:rsidR="00DC0BAA">
        <w:rPr>
          <w:rFonts w:ascii="Times New Roman" w:hAnsi="Times New Roman" w:cs="Times New Roman"/>
          <w:sz w:val="24"/>
          <w:szCs w:val="24"/>
        </w:rPr>
        <w:t xml:space="preserve">  For this purpose, it is extremely important to rethink the goal and outcomes of the programme, preferably giving more focus to women’s economic security </w:t>
      </w:r>
      <w:r w:rsidR="00017AD4">
        <w:rPr>
          <w:rFonts w:ascii="Times New Roman" w:hAnsi="Times New Roman" w:cs="Times New Roman"/>
          <w:sz w:val="24"/>
          <w:szCs w:val="24"/>
        </w:rPr>
        <w:t xml:space="preserve">and income (as opposed to women’s centers profits), attitudinal changes among students vis-à-vis eating habits, and </w:t>
      </w:r>
      <w:r w:rsidR="004029ED">
        <w:rPr>
          <w:rFonts w:ascii="Times New Roman" w:hAnsi="Times New Roman" w:cs="Times New Roman"/>
          <w:sz w:val="24"/>
          <w:szCs w:val="24"/>
        </w:rPr>
        <w:t xml:space="preserve">community mobilisation in support of canteen operations. </w:t>
      </w:r>
    </w:p>
    <w:p w:rsidR="004029ED" w:rsidRDefault="004029ED" w:rsidP="00DC0BAA">
      <w:pPr>
        <w:spacing w:line="240" w:lineRule="auto"/>
        <w:rPr>
          <w:rFonts w:ascii="Times New Roman" w:hAnsi="Times New Roman" w:cs="Times New Roman"/>
          <w:sz w:val="24"/>
          <w:szCs w:val="24"/>
        </w:rPr>
      </w:pPr>
    </w:p>
    <w:p w:rsidR="0059591C" w:rsidRDefault="0059591C" w:rsidP="00F343F9">
      <w:pPr>
        <w:spacing w:line="240" w:lineRule="auto"/>
        <w:rPr>
          <w:rFonts w:ascii="Times New Roman" w:hAnsi="Times New Roman" w:cs="Times New Roman"/>
          <w:sz w:val="24"/>
          <w:szCs w:val="24"/>
        </w:rPr>
      </w:pPr>
      <w:r>
        <w:rPr>
          <w:rFonts w:ascii="Times New Roman" w:hAnsi="Times New Roman" w:cs="Times New Roman"/>
          <w:sz w:val="24"/>
          <w:szCs w:val="24"/>
        </w:rPr>
        <w:t xml:space="preserve">R4. In conjunction with R3, MoE and UN Women should also set clearly what </w:t>
      </w:r>
      <w:r w:rsidR="00FE0718">
        <w:rPr>
          <w:rFonts w:ascii="Times New Roman" w:hAnsi="Times New Roman" w:cs="Times New Roman"/>
          <w:sz w:val="24"/>
          <w:szCs w:val="24"/>
        </w:rPr>
        <w:t xml:space="preserve">categories of </w:t>
      </w:r>
      <w:r>
        <w:rPr>
          <w:rFonts w:ascii="Times New Roman" w:hAnsi="Times New Roman" w:cs="Times New Roman"/>
          <w:sz w:val="24"/>
          <w:szCs w:val="24"/>
        </w:rPr>
        <w:t>they expect women’s centers to have on offer in the schools’ canteens</w:t>
      </w:r>
      <w:r w:rsidR="00FE0718">
        <w:rPr>
          <w:rFonts w:ascii="Times New Roman" w:hAnsi="Times New Roman" w:cs="Times New Roman"/>
          <w:sz w:val="24"/>
          <w:szCs w:val="24"/>
        </w:rPr>
        <w:t xml:space="preserve"> on a daily and a weekly basis</w:t>
      </w:r>
      <w:r>
        <w:rPr>
          <w:rFonts w:ascii="Times New Roman" w:hAnsi="Times New Roman" w:cs="Times New Roman"/>
          <w:sz w:val="24"/>
          <w:szCs w:val="24"/>
        </w:rPr>
        <w:t xml:space="preserve">. </w:t>
      </w:r>
      <w:r w:rsidR="00FE0718">
        <w:rPr>
          <w:rFonts w:ascii="Times New Roman" w:hAnsi="Times New Roman" w:cs="Times New Roman"/>
          <w:sz w:val="24"/>
          <w:szCs w:val="24"/>
        </w:rPr>
        <w:t xml:space="preserve"> While this shou</w:t>
      </w:r>
      <w:r w:rsidR="003C7B23">
        <w:rPr>
          <w:rFonts w:ascii="Times New Roman" w:hAnsi="Times New Roman" w:cs="Times New Roman"/>
          <w:sz w:val="24"/>
          <w:szCs w:val="24"/>
        </w:rPr>
        <w:t xml:space="preserve">ld be kept generic, it needs give sufficient guidance to women’s centers on what is expected of them. </w:t>
      </w:r>
      <w:r w:rsidR="00F343F9">
        <w:rPr>
          <w:rFonts w:ascii="Times New Roman" w:hAnsi="Times New Roman" w:cs="Times New Roman"/>
          <w:sz w:val="24"/>
          <w:szCs w:val="24"/>
        </w:rPr>
        <w:t xml:space="preserve"> The programme should devise a mechanism to minitor partner centers’ adherence to this </w:t>
      </w:r>
      <w:r w:rsidR="00802FF4">
        <w:rPr>
          <w:rFonts w:ascii="Times New Roman" w:hAnsi="Times New Roman" w:cs="Times New Roman"/>
          <w:sz w:val="24"/>
          <w:szCs w:val="24"/>
        </w:rPr>
        <w:t>standard, which should be the basis for an annual review of the centers’ performance in schools.</w:t>
      </w:r>
      <w:r w:rsidR="003C7B2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59591C" w:rsidRDefault="0059591C" w:rsidP="0094440A">
      <w:pPr>
        <w:spacing w:line="240" w:lineRule="auto"/>
        <w:rPr>
          <w:rFonts w:ascii="Times New Roman" w:hAnsi="Times New Roman" w:cs="Times New Roman"/>
          <w:sz w:val="24"/>
          <w:szCs w:val="24"/>
        </w:rPr>
      </w:pPr>
    </w:p>
    <w:p w:rsidR="00EB3596" w:rsidRDefault="003C7B23" w:rsidP="00802FF4">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R</w:t>
      </w:r>
      <w:r w:rsidR="00802FF4">
        <w:rPr>
          <w:rFonts w:ascii="Times New Roman" w:hAnsi="Times New Roman" w:cs="Times New Roman"/>
          <w:sz w:val="24"/>
          <w:szCs w:val="24"/>
        </w:rPr>
        <w:t>5</w:t>
      </w:r>
      <w:r>
        <w:rPr>
          <w:rFonts w:ascii="Times New Roman" w:hAnsi="Times New Roman" w:cs="Times New Roman"/>
          <w:sz w:val="24"/>
          <w:szCs w:val="24"/>
        </w:rPr>
        <w:t xml:space="preserve">. </w:t>
      </w:r>
      <w:r w:rsidR="00EB3596">
        <w:rPr>
          <w:rFonts w:ascii="Times New Roman" w:hAnsi="Times New Roman" w:cs="Times New Roman"/>
          <w:sz w:val="24"/>
          <w:szCs w:val="24"/>
        </w:rPr>
        <w:t>T</w:t>
      </w:r>
      <w:r>
        <w:rPr>
          <w:rFonts w:ascii="Times New Roman" w:hAnsi="Times New Roman" w:cs="Times New Roman"/>
          <w:sz w:val="24"/>
          <w:szCs w:val="24"/>
        </w:rPr>
        <w:t xml:space="preserve">he </w:t>
      </w:r>
      <w:r w:rsidR="00EB3596">
        <w:rPr>
          <w:rFonts w:ascii="Times New Roman" w:hAnsi="Times New Roman" w:cs="Times New Roman"/>
          <w:sz w:val="24"/>
          <w:szCs w:val="24"/>
        </w:rPr>
        <w:t xml:space="preserve">current phase’s </w:t>
      </w:r>
      <w:r>
        <w:rPr>
          <w:rFonts w:ascii="Times New Roman" w:hAnsi="Times New Roman" w:cs="Times New Roman"/>
          <w:sz w:val="24"/>
          <w:szCs w:val="24"/>
        </w:rPr>
        <w:t xml:space="preserve">management structure should </w:t>
      </w:r>
      <w:r w:rsidR="00EB3596">
        <w:rPr>
          <w:rFonts w:ascii="Times New Roman" w:hAnsi="Times New Roman" w:cs="Times New Roman"/>
          <w:sz w:val="24"/>
          <w:szCs w:val="24"/>
        </w:rPr>
        <w:t xml:space="preserve">be retained with the following </w:t>
      </w:r>
      <w:r w:rsidR="0091762F">
        <w:rPr>
          <w:rFonts w:ascii="Times New Roman" w:hAnsi="Times New Roman" w:cs="Times New Roman"/>
          <w:sz w:val="24"/>
          <w:szCs w:val="24"/>
        </w:rPr>
        <w:t>additions</w:t>
      </w:r>
      <w:r w:rsidR="000F49EE">
        <w:rPr>
          <w:rStyle w:val="FootnoteReference"/>
          <w:rFonts w:ascii="Times New Roman" w:hAnsi="Times New Roman" w:cs="Times New Roman"/>
          <w:sz w:val="24"/>
          <w:szCs w:val="24"/>
        </w:rPr>
        <w:footnoteReference w:id="20"/>
      </w:r>
      <w:r w:rsidR="00EB3596">
        <w:rPr>
          <w:rFonts w:ascii="Times New Roman" w:hAnsi="Times New Roman" w:cs="Times New Roman"/>
          <w:sz w:val="24"/>
          <w:szCs w:val="24"/>
        </w:rPr>
        <w:t xml:space="preserve">: </w:t>
      </w:r>
    </w:p>
    <w:p w:rsidR="00A25F67" w:rsidRPr="00EB3596" w:rsidRDefault="00EB3596" w:rsidP="001E7845">
      <w:pPr>
        <w:pStyle w:val="ListParagraph"/>
        <w:numPr>
          <w:ilvl w:val="0"/>
          <w:numId w:val="15"/>
        </w:numPr>
        <w:spacing w:line="240" w:lineRule="auto"/>
        <w:rPr>
          <w:rFonts w:ascii="Times New Roman" w:hAnsi="Times New Roman" w:cs="Times New Roman"/>
          <w:sz w:val="24"/>
          <w:szCs w:val="24"/>
        </w:rPr>
      </w:pPr>
      <w:r w:rsidRPr="00EB3596">
        <w:rPr>
          <w:rFonts w:ascii="Times New Roman" w:hAnsi="Times New Roman" w:cs="Times New Roman"/>
          <w:sz w:val="24"/>
          <w:szCs w:val="24"/>
        </w:rPr>
        <w:t>UN Women</w:t>
      </w:r>
      <w:r w:rsidR="00A25F67" w:rsidRPr="00EB3596">
        <w:rPr>
          <w:rFonts w:ascii="Times New Roman" w:hAnsi="Times New Roman" w:cs="Times New Roman"/>
          <w:sz w:val="24"/>
          <w:szCs w:val="24"/>
        </w:rPr>
        <w:t xml:space="preserve"> Programme Officer at UN Women (</w:t>
      </w:r>
      <w:r>
        <w:rPr>
          <w:rFonts w:ascii="Times New Roman" w:hAnsi="Times New Roman" w:cs="Times New Roman"/>
          <w:sz w:val="24"/>
          <w:szCs w:val="24"/>
        </w:rPr>
        <w:t>@</w:t>
      </w:r>
      <w:r w:rsidR="00A25F67" w:rsidRPr="00EB3596">
        <w:rPr>
          <w:rFonts w:ascii="Times New Roman" w:hAnsi="Times New Roman" w:cs="Times New Roman"/>
          <w:sz w:val="24"/>
          <w:szCs w:val="24"/>
        </w:rPr>
        <w:t>50%)</w:t>
      </w:r>
    </w:p>
    <w:p w:rsidR="0091762F" w:rsidRPr="00EB3596" w:rsidRDefault="0091762F"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lang w:val="en-GB"/>
        </w:rPr>
        <w:t>UN Women M&amp;E and Reporting Officer (@100%)</w:t>
      </w:r>
    </w:p>
    <w:p w:rsidR="0091762F" w:rsidRPr="0091762F" w:rsidRDefault="0091762F"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UN Women Business Development Advisor (retainer basis)</w:t>
      </w:r>
    </w:p>
    <w:p w:rsidR="00EB3596" w:rsidRPr="00EB3596" w:rsidRDefault="00EB3596"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lang w:val="en-GB"/>
        </w:rPr>
        <w:t>MoE Programme Manager (@50%)</w:t>
      </w:r>
    </w:p>
    <w:p w:rsidR="008C2EA2" w:rsidRPr="008C2EA2" w:rsidRDefault="0091762F" w:rsidP="001E7845">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MoE Filed Coordinator (100%)</w:t>
      </w:r>
    </w:p>
    <w:p w:rsidR="008C2EA2" w:rsidRDefault="008C2EA2" w:rsidP="00802FF4">
      <w:pPr>
        <w:spacing w:line="240" w:lineRule="auto"/>
        <w:rPr>
          <w:rFonts w:ascii="Times New Roman" w:hAnsi="Times New Roman" w:cs="Times New Roman"/>
          <w:sz w:val="24"/>
          <w:szCs w:val="24"/>
        </w:rPr>
      </w:pPr>
      <w:r>
        <w:rPr>
          <w:rFonts w:ascii="Times New Roman" w:hAnsi="Times New Roman" w:cs="Times New Roman"/>
          <w:sz w:val="24"/>
          <w:szCs w:val="24"/>
        </w:rPr>
        <w:t>R</w:t>
      </w:r>
      <w:r w:rsidR="00802FF4">
        <w:rPr>
          <w:rFonts w:ascii="Times New Roman" w:hAnsi="Times New Roman" w:cs="Times New Roman"/>
          <w:sz w:val="24"/>
          <w:szCs w:val="24"/>
        </w:rPr>
        <w:t>6</w:t>
      </w:r>
      <w:r>
        <w:rPr>
          <w:rFonts w:ascii="Times New Roman" w:hAnsi="Times New Roman" w:cs="Times New Roman"/>
          <w:sz w:val="24"/>
          <w:szCs w:val="24"/>
        </w:rPr>
        <w:t xml:space="preserve">. </w:t>
      </w:r>
      <w:r w:rsidR="006553AF">
        <w:rPr>
          <w:rFonts w:ascii="Times New Roman" w:hAnsi="Times New Roman" w:cs="Times New Roman"/>
          <w:sz w:val="24"/>
          <w:szCs w:val="24"/>
        </w:rPr>
        <w:t xml:space="preserve">Given the fact that UN Women operates under the NEX modality, a significant level of implementation responsibility should be transferred to MAAN.  However, MAAN should ensure the allocation of highly qualified staff </w:t>
      </w:r>
      <w:r w:rsidR="003D73FC">
        <w:rPr>
          <w:rFonts w:ascii="Times New Roman" w:hAnsi="Times New Roman" w:cs="Times New Roman"/>
          <w:sz w:val="24"/>
          <w:szCs w:val="24"/>
        </w:rPr>
        <w:t xml:space="preserve">with gender and enterprise development expertises </w:t>
      </w:r>
      <w:r w:rsidR="006553AF">
        <w:rPr>
          <w:rFonts w:ascii="Times New Roman" w:hAnsi="Times New Roman" w:cs="Times New Roman"/>
          <w:sz w:val="24"/>
          <w:szCs w:val="24"/>
        </w:rPr>
        <w:t>to the programme</w:t>
      </w:r>
      <w:r w:rsidR="003D73FC">
        <w:rPr>
          <w:rFonts w:ascii="Times New Roman" w:hAnsi="Times New Roman" w:cs="Times New Roman"/>
          <w:sz w:val="24"/>
          <w:szCs w:val="24"/>
        </w:rPr>
        <w:t xml:space="preserve">.  These staff should be fully dedicated the programme. </w:t>
      </w:r>
    </w:p>
    <w:p w:rsidR="003D73FC" w:rsidRPr="008C2EA2" w:rsidRDefault="003D73FC" w:rsidP="006553AF">
      <w:pPr>
        <w:spacing w:line="240" w:lineRule="auto"/>
        <w:rPr>
          <w:rFonts w:ascii="Times New Roman" w:hAnsi="Times New Roman" w:cs="Times New Roman"/>
          <w:sz w:val="24"/>
          <w:szCs w:val="24"/>
        </w:rPr>
      </w:pPr>
    </w:p>
    <w:p w:rsidR="003D73FC" w:rsidRDefault="003D73FC" w:rsidP="00802FF4">
      <w:pPr>
        <w:spacing w:line="240" w:lineRule="auto"/>
        <w:rPr>
          <w:rFonts w:ascii="Times New Roman" w:hAnsi="Times New Roman" w:cs="Times New Roman"/>
          <w:sz w:val="24"/>
          <w:szCs w:val="24"/>
        </w:rPr>
      </w:pPr>
      <w:r>
        <w:rPr>
          <w:rFonts w:ascii="Times New Roman" w:hAnsi="Times New Roman" w:cs="Times New Roman"/>
          <w:sz w:val="24"/>
          <w:szCs w:val="24"/>
        </w:rPr>
        <w:t>R</w:t>
      </w:r>
      <w:r w:rsidR="00802FF4">
        <w:rPr>
          <w:rFonts w:ascii="Times New Roman" w:hAnsi="Times New Roman" w:cs="Times New Roman"/>
          <w:sz w:val="24"/>
          <w:szCs w:val="24"/>
        </w:rPr>
        <w:t>7</w:t>
      </w:r>
      <w:r>
        <w:rPr>
          <w:rFonts w:ascii="Times New Roman" w:hAnsi="Times New Roman" w:cs="Times New Roman"/>
          <w:sz w:val="24"/>
          <w:szCs w:val="24"/>
        </w:rPr>
        <w:t xml:space="preserve">. </w:t>
      </w:r>
      <w:r w:rsidR="006D4D47">
        <w:rPr>
          <w:rFonts w:ascii="Times New Roman" w:hAnsi="Times New Roman" w:cs="Times New Roman"/>
          <w:sz w:val="24"/>
          <w:szCs w:val="24"/>
        </w:rPr>
        <w:t xml:space="preserve"> The programme’s committees established under the current phase should be </w:t>
      </w:r>
      <w:r w:rsidR="0085670C">
        <w:rPr>
          <w:rFonts w:ascii="Times New Roman" w:hAnsi="Times New Roman" w:cs="Times New Roman"/>
          <w:sz w:val="24"/>
          <w:szCs w:val="24"/>
        </w:rPr>
        <w:t xml:space="preserve">activated and given more support and authority to be able to discharge their resposnibilities more effectively.  For this purpose, it is </w:t>
      </w:r>
      <w:r w:rsidR="004C4C6F">
        <w:rPr>
          <w:rFonts w:ascii="Times New Roman" w:hAnsi="Times New Roman" w:cs="Times New Roman"/>
          <w:sz w:val="24"/>
          <w:szCs w:val="24"/>
        </w:rPr>
        <w:t xml:space="preserve">strongly </w:t>
      </w:r>
      <w:r w:rsidR="0085670C">
        <w:rPr>
          <w:rFonts w:ascii="Times New Roman" w:hAnsi="Times New Roman" w:cs="Times New Roman"/>
          <w:sz w:val="24"/>
          <w:szCs w:val="24"/>
        </w:rPr>
        <w:t xml:space="preserve">recommended that the </w:t>
      </w:r>
      <w:r w:rsidR="004C4C6F">
        <w:rPr>
          <w:rFonts w:ascii="Times New Roman" w:hAnsi="Times New Roman" w:cs="Times New Roman"/>
          <w:sz w:val="24"/>
          <w:szCs w:val="24"/>
        </w:rPr>
        <w:t xml:space="preserve">Programme Advisor at NRO is brought onto the PSC as member, along with the Deputy Ministry of Education and the MoE’s General Directors of Buildings and Finance and Adminstration.     </w:t>
      </w:r>
    </w:p>
    <w:p w:rsidR="0091762F" w:rsidRDefault="0091762F" w:rsidP="0091762F">
      <w:pPr>
        <w:spacing w:line="240" w:lineRule="auto"/>
        <w:rPr>
          <w:rFonts w:ascii="Times New Roman" w:hAnsi="Times New Roman" w:cs="Times New Roman"/>
          <w:sz w:val="24"/>
          <w:szCs w:val="24"/>
        </w:rPr>
      </w:pPr>
    </w:p>
    <w:p w:rsidR="009311B5" w:rsidRDefault="0091762F" w:rsidP="00802FF4">
      <w:pPr>
        <w:spacing w:line="240" w:lineRule="auto"/>
        <w:rPr>
          <w:rFonts w:ascii="Times New Roman" w:hAnsi="Times New Roman" w:cs="Times New Roman"/>
          <w:sz w:val="24"/>
          <w:szCs w:val="24"/>
        </w:rPr>
      </w:pPr>
      <w:r>
        <w:rPr>
          <w:rFonts w:ascii="Times New Roman" w:hAnsi="Times New Roman" w:cs="Times New Roman"/>
          <w:sz w:val="24"/>
          <w:szCs w:val="24"/>
        </w:rPr>
        <w:t>R</w:t>
      </w:r>
      <w:r w:rsidR="00802FF4">
        <w:rPr>
          <w:rFonts w:ascii="Times New Roman" w:hAnsi="Times New Roman" w:cs="Times New Roman"/>
          <w:sz w:val="24"/>
          <w:szCs w:val="24"/>
        </w:rPr>
        <w:t>8</w:t>
      </w:r>
      <w:r>
        <w:rPr>
          <w:rFonts w:ascii="Times New Roman" w:hAnsi="Times New Roman" w:cs="Times New Roman"/>
          <w:sz w:val="24"/>
          <w:szCs w:val="24"/>
        </w:rPr>
        <w:t xml:space="preserve">.  </w:t>
      </w:r>
      <w:r w:rsidR="006D4D47" w:rsidRPr="0091762F">
        <w:rPr>
          <w:rFonts w:ascii="Times New Roman" w:hAnsi="Times New Roman" w:cs="Times New Roman"/>
          <w:sz w:val="24"/>
          <w:szCs w:val="24"/>
        </w:rPr>
        <w:t xml:space="preserve">The </w:t>
      </w:r>
      <w:r w:rsidR="0085670C" w:rsidRPr="0091762F">
        <w:rPr>
          <w:rFonts w:ascii="Times New Roman" w:hAnsi="Times New Roman" w:cs="Times New Roman"/>
          <w:sz w:val="24"/>
          <w:szCs w:val="24"/>
        </w:rPr>
        <w:t>PSC</w:t>
      </w:r>
      <w:r>
        <w:rPr>
          <w:rFonts w:ascii="Times New Roman" w:hAnsi="Times New Roman" w:cs="Times New Roman"/>
          <w:sz w:val="24"/>
          <w:szCs w:val="24"/>
        </w:rPr>
        <w:t xml:space="preserve"> should meet at least once every two months</w:t>
      </w:r>
      <w:r w:rsidR="000F49EE">
        <w:rPr>
          <w:rFonts w:ascii="Times New Roman" w:hAnsi="Times New Roman" w:cs="Times New Roman"/>
          <w:sz w:val="24"/>
          <w:szCs w:val="24"/>
        </w:rPr>
        <w:t xml:space="preserve"> or when necessary.  It should keep a detailed record of its meetings and deci</w:t>
      </w:r>
      <w:r w:rsidR="009311B5">
        <w:rPr>
          <w:rFonts w:ascii="Times New Roman" w:hAnsi="Times New Roman" w:cs="Times New Roman"/>
          <w:sz w:val="24"/>
          <w:szCs w:val="24"/>
        </w:rPr>
        <w:t>sions in both English and Arabic.   Once signed by members, PSC meeting minutes should be widely circulated to programme partners.</w:t>
      </w:r>
    </w:p>
    <w:p w:rsidR="009311B5" w:rsidRDefault="009311B5" w:rsidP="009311B5">
      <w:pPr>
        <w:spacing w:line="240" w:lineRule="auto"/>
        <w:rPr>
          <w:rFonts w:ascii="Times New Roman" w:hAnsi="Times New Roman" w:cs="Times New Roman"/>
          <w:sz w:val="24"/>
          <w:szCs w:val="24"/>
        </w:rPr>
      </w:pPr>
    </w:p>
    <w:p w:rsidR="007F0405" w:rsidRDefault="009311B5" w:rsidP="00802FF4">
      <w:pPr>
        <w:spacing w:line="240" w:lineRule="auto"/>
        <w:rPr>
          <w:rFonts w:ascii="Times New Roman" w:hAnsi="Times New Roman" w:cs="Times New Roman"/>
          <w:sz w:val="24"/>
          <w:szCs w:val="24"/>
        </w:rPr>
      </w:pPr>
      <w:r>
        <w:rPr>
          <w:rFonts w:ascii="Times New Roman" w:hAnsi="Times New Roman" w:cs="Times New Roman"/>
          <w:sz w:val="24"/>
          <w:szCs w:val="24"/>
        </w:rPr>
        <w:t>R</w:t>
      </w:r>
      <w:r w:rsidR="00802FF4">
        <w:rPr>
          <w:rFonts w:ascii="Times New Roman" w:hAnsi="Times New Roman" w:cs="Times New Roman"/>
          <w:sz w:val="24"/>
          <w:szCs w:val="24"/>
        </w:rPr>
        <w:t>9</w:t>
      </w:r>
      <w:r>
        <w:rPr>
          <w:rFonts w:ascii="Times New Roman" w:hAnsi="Times New Roman" w:cs="Times New Roman"/>
          <w:sz w:val="24"/>
          <w:szCs w:val="24"/>
        </w:rPr>
        <w:t xml:space="preserve">. The PSC members, particularly </w:t>
      </w:r>
      <w:r w:rsidR="007F0405">
        <w:rPr>
          <w:rFonts w:ascii="Times New Roman" w:hAnsi="Times New Roman" w:cs="Times New Roman"/>
          <w:sz w:val="24"/>
          <w:szCs w:val="24"/>
        </w:rPr>
        <w:t>UN Women’s Head of Office and MoE’s General Director of School Health,</w:t>
      </w:r>
      <w:r>
        <w:rPr>
          <w:rFonts w:ascii="Times New Roman" w:hAnsi="Times New Roman" w:cs="Times New Roman"/>
          <w:sz w:val="24"/>
          <w:szCs w:val="24"/>
        </w:rPr>
        <w:t xml:space="preserve"> are strongly advised to </w:t>
      </w:r>
      <w:r w:rsidR="007F0405">
        <w:rPr>
          <w:rFonts w:ascii="Times New Roman" w:hAnsi="Times New Roman" w:cs="Times New Roman"/>
          <w:sz w:val="24"/>
          <w:szCs w:val="24"/>
        </w:rPr>
        <w:t>organise joint field visits to schools and women’s centers.  This will not only have a positive effect at level of partners in the field, but it will also provide some context to the issues that get discussed at PSC meetings.</w:t>
      </w:r>
    </w:p>
    <w:p w:rsidR="00F343F9" w:rsidRDefault="00F343F9" w:rsidP="009311B5">
      <w:pPr>
        <w:spacing w:line="240" w:lineRule="auto"/>
        <w:rPr>
          <w:rFonts w:ascii="Times New Roman" w:hAnsi="Times New Roman" w:cs="Times New Roman"/>
          <w:sz w:val="24"/>
          <w:szCs w:val="24"/>
        </w:rPr>
      </w:pPr>
    </w:p>
    <w:p w:rsidR="00D17BF0" w:rsidRDefault="00F343F9" w:rsidP="00D17BF0">
      <w:pPr>
        <w:spacing w:line="240" w:lineRule="auto"/>
        <w:rPr>
          <w:rFonts w:ascii="Times New Roman" w:hAnsi="Times New Roman" w:cs="Times New Roman"/>
          <w:sz w:val="24"/>
          <w:szCs w:val="24"/>
        </w:rPr>
      </w:pPr>
      <w:r>
        <w:rPr>
          <w:rFonts w:ascii="Times New Roman" w:hAnsi="Times New Roman" w:cs="Times New Roman"/>
          <w:sz w:val="24"/>
          <w:szCs w:val="24"/>
        </w:rPr>
        <w:t>R11.</w:t>
      </w:r>
      <w:r w:rsidR="00233FFA">
        <w:rPr>
          <w:rFonts w:ascii="Times New Roman" w:hAnsi="Times New Roman" w:cs="Times New Roman"/>
          <w:sz w:val="24"/>
          <w:szCs w:val="24"/>
        </w:rPr>
        <w:t xml:space="preserve"> </w:t>
      </w:r>
      <w:r w:rsidR="00D17BF0">
        <w:rPr>
          <w:rFonts w:ascii="Times New Roman" w:hAnsi="Times New Roman" w:cs="Times New Roman"/>
          <w:sz w:val="24"/>
          <w:szCs w:val="24"/>
        </w:rPr>
        <w:t xml:space="preserve">In planning </w:t>
      </w:r>
      <w:r w:rsidR="004D196B">
        <w:rPr>
          <w:rFonts w:ascii="Times New Roman" w:hAnsi="Times New Roman" w:cs="Times New Roman"/>
          <w:sz w:val="24"/>
          <w:szCs w:val="24"/>
        </w:rPr>
        <w:t xml:space="preserve">for </w:t>
      </w:r>
      <w:r w:rsidR="00D17BF0">
        <w:rPr>
          <w:rFonts w:ascii="Times New Roman" w:hAnsi="Times New Roman" w:cs="Times New Roman"/>
          <w:sz w:val="24"/>
          <w:szCs w:val="24"/>
        </w:rPr>
        <w:t xml:space="preserve">and implementing capacity building: </w:t>
      </w:r>
    </w:p>
    <w:p w:rsidR="00D17BF0" w:rsidRDefault="00D17BF0" w:rsidP="001E7845">
      <w:pPr>
        <w:pStyle w:val="ListParagraph"/>
        <w:numPr>
          <w:ilvl w:val="0"/>
          <w:numId w:val="16"/>
        </w:numPr>
        <w:spacing w:line="240" w:lineRule="auto"/>
        <w:rPr>
          <w:rFonts w:ascii="Times New Roman" w:hAnsi="Times New Roman" w:cs="Times New Roman"/>
          <w:sz w:val="24"/>
          <w:szCs w:val="24"/>
        </w:rPr>
      </w:pPr>
      <w:r w:rsidRPr="00D17BF0">
        <w:rPr>
          <w:rFonts w:ascii="Times New Roman" w:hAnsi="Times New Roman" w:cs="Times New Roman"/>
          <w:sz w:val="24"/>
          <w:szCs w:val="24"/>
        </w:rPr>
        <w:t xml:space="preserve">ensure </w:t>
      </w:r>
      <w:r w:rsidR="00233FFA" w:rsidRPr="00D17BF0">
        <w:rPr>
          <w:rFonts w:ascii="Times New Roman" w:hAnsi="Times New Roman" w:cs="Times New Roman"/>
          <w:sz w:val="24"/>
          <w:szCs w:val="24"/>
        </w:rPr>
        <w:t xml:space="preserve">timely provision of training; </w:t>
      </w:r>
    </w:p>
    <w:p w:rsidR="00355E42" w:rsidRPr="00355E42" w:rsidRDefault="00D17BF0" w:rsidP="001E7845">
      <w:pPr>
        <w:pStyle w:val="ListParagraph"/>
        <w:numPr>
          <w:ilvl w:val="0"/>
          <w:numId w:val="16"/>
        </w:numPr>
        <w:spacing w:line="240" w:lineRule="auto"/>
        <w:rPr>
          <w:rFonts w:ascii="Times New Roman" w:hAnsi="Times New Roman" w:cs="Times New Roman"/>
          <w:sz w:val="24"/>
          <w:szCs w:val="24"/>
        </w:rPr>
      </w:pPr>
      <w:r w:rsidRPr="000360DF">
        <w:rPr>
          <w:rFonts w:ascii="Times New Roman" w:hAnsi="Times New Roman" w:cs="Times New Roman"/>
          <w:sz w:val="24"/>
          <w:szCs w:val="24"/>
        </w:rPr>
        <w:t xml:space="preserve">give </w:t>
      </w:r>
      <w:r w:rsidR="00233FFA" w:rsidRPr="000360DF">
        <w:rPr>
          <w:rFonts w:ascii="Times New Roman" w:hAnsi="Times New Roman" w:cs="Times New Roman"/>
          <w:sz w:val="24"/>
          <w:szCs w:val="24"/>
        </w:rPr>
        <w:t xml:space="preserve">greater </w:t>
      </w:r>
      <w:r w:rsidR="000360DF">
        <w:rPr>
          <w:rFonts w:ascii="Times New Roman" w:hAnsi="Times New Roman" w:cs="Times New Roman"/>
          <w:sz w:val="24"/>
          <w:szCs w:val="24"/>
        </w:rPr>
        <w:t>emphasis</w:t>
      </w:r>
      <w:r w:rsidR="00233FFA" w:rsidRPr="000360DF">
        <w:rPr>
          <w:rFonts w:ascii="Times New Roman" w:hAnsi="Times New Roman" w:cs="Times New Roman"/>
          <w:sz w:val="24"/>
          <w:szCs w:val="24"/>
        </w:rPr>
        <w:t xml:space="preserve"> </w:t>
      </w:r>
      <w:r w:rsidRPr="000360DF">
        <w:rPr>
          <w:rFonts w:ascii="Times New Roman" w:hAnsi="Times New Roman" w:cs="Times New Roman"/>
          <w:sz w:val="24"/>
          <w:szCs w:val="24"/>
        </w:rPr>
        <w:t xml:space="preserve">to </w:t>
      </w:r>
      <w:r w:rsidR="00233FFA" w:rsidRPr="000360DF">
        <w:rPr>
          <w:rFonts w:ascii="Times New Roman" w:hAnsi="Times New Roman" w:cs="Times New Roman"/>
          <w:sz w:val="24"/>
          <w:szCs w:val="24"/>
        </w:rPr>
        <w:t>on-the-job coaching and training</w:t>
      </w:r>
      <w:r w:rsidRPr="000360DF">
        <w:rPr>
          <w:rFonts w:ascii="Times New Roman" w:hAnsi="Times New Roman" w:cs="Times New Roman"/>
          <w:sz w:val="24"/>
          <w:szCs w:val="24"/>
        </w:rPr>
        <w:t xml:space="preserve"> </w:t>
      </w:r>
      <w:r w:rsidR="000360DF">
        <w:rPr>
          <w:rFonts w:ascii="Times New Roman" w:hAnsi="Times New Roman" w:cs="Times New Roman"/>
          <w:sz w:val="24"/>
          <w:szCs w:val="24"/>
        </w:rPr>
        <w:t>(</w:t>
      </w:r>
      <w:r w:rsidR="000360DF" w:rsidRPr="000360DF">
        <w:rPr>
          <w:rFonts w:ascii="Times New Roman" w:hAnsi="Times New Roman" w:cs="Times New Roman"/>
          <w:sz w:val="24"/>
          <w:szCs w:val="24"/>
        </w:rPr>
        <w:t>as opposed to in-class training</w:t>
      </w:r>
      <w:r w:rsidR="000360DF">
        <w:rPr>
          <w:rFonts w:ascii="Times New Roman" w:hAnsi="Times New Roman" w:cs="Times New Roman"/>
          <w:sz w:val="24"/>
          <w:szCs w:val="24"/>
        </w:rPr>
        <w:t>)</w:t>
      </w:r>
      <w:r w:rsidR="000360DF" w:rsidRPr="000360DF">
        <w:rPr>
          <w:rFonts w:ascii="Times New Roman" w:hAnsi="Times New Roman" w:cs="Times New Roman"/>
          <w:sz w:val="24"/>
          <w:szCs w:val="24"/>
        </w:rPr>
        <w:t xml:space="preserve"> in the areas of </w:t>
      </w:r>
      <w:r w:rsidR="00233FFA" w:rsidRPr="000360DF">
        <w:rPr>
          <w:rFonts w:ascii="Times New Roman" w:hAnsi="Times New Roman" w:cs="Times New Roman"/>
          <w:sz w:val="24"/>
          <w:szCs w:val="24"/>
        </w:rPr>
        <w:t>financial management, costing and cost control, marketing and communications</w:t>
      </w:r>
      <w:r w:rsidR="000360DF">
        <w:rPr>
          <w:rFonts w:ascii="Times New Roman" w:hAnsi="Times New Roman" w:cs="Times New Roman"/>
          <w:sz w:val="24"/>
          <w:szCs w:val="24"/>
        </w:rPr>
        <w:t>;</w:t>
      </w:r>
    </w:p>
    <w:p w:rsidR="00355E42" w:rsidRDefault="000360DF"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ensure that training methods follow </w:t>
      </w:r>
      <w:r w:rsidR="00233FFA" w:rsidRPr="000360DF">
        <w:rPr>
          <w:rFonts w:ascii="Times New Roman" w:hAnsi="Times New Roman" w:cs="Times New Roman"/>
          <w:sz w:val="24"/>
          <w:szCs w:val="24"/>
        </w:rPr>
        <w:t xml:space="preserve">learner-cantered </w:t>
      </w:r>
      <w:r>
        <w:rPr>
          <w:rFonts w:ascii="Times New Roman" w:hAnsi="Times New Roman" w:cs="Times New Roman"/>
          <w:sz w:val="24"/>
          <w:szCs w:val="24"/>
        </w:rPr>
        <w:t xml:space="preserve">approaches, including the preparation of </w:t>
      </w:r>
      <w:r w:rsidR="00355E42">
        <w:rPr>
          <w:rFonts w:ascii="Times New Roman" w:hAnsi="Times New Roman" w:cs="Times New Roman"/>
          <w:sz w:val="24"/>
          <w:szCs w:val="24"/>
        </w:rPr>
        <w:t xml:space="preserve">customized </w:t>
      </w:r>
      <w:r>
        <w:rPr>
          <w:rFonts w:ascii="Times New Roman" w:hAnsi="Times New Roman" w:cs="Times New Roman"/>
          <w:sz w:val="24"/>
          <w:szCs w:val="24"/>
        </w:rPr>
        <w:t>training materials for the trainees to take away</w:t>
      </w:r>
      <w:r w:rsidR="00355E42">
        <w:rPr>
          <w:rFonts w:ascii="Times New Roman" w:hAnsi="Times New Roman" w:cs="Times New Roman"/>
          <w:sz w:val="24"/>
          <w:szCs w:val="24"/>
        </w:rPr>
        <w:t>;</w:t>
      </w:r>
    </w:p>
    <w:p w:rsidR="00355E42" w:rsidRDefault="00355E42"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make provisions for providing training on gender, particularly for programme field staff</w:t>
      </w:r>
      <w:r w:rsidR="000360DF">
        <w:rPr>
          <w:rFonts w:ascii="Times New Roman" w:hAnsi="Times New Roman" w:cs="Times New Roman"/>
          <w:sz w:val="24"/>
          <w:szCs w:val="24"/>
        </w:rPr>
        <w:t xml:space="preserve"> </w:t>
      </w:r>
      <w:r w:rsidR="00233FFA" w:rsidRPr="000360DF">
        <w:rPr>
          <w:rFonts w:ascii="Times New Roman" w:hAnsi="Times New Roman" w:cs="Times New Roman"/>
          <w:sz w:val="24"/>
          <w:szCs w:val="24"/>
        </w:rPr>
        <w:t>training</w:t>
      </w:r>
      <w:r>
        <w:rPr>
          <w:rFonts w:ascii="Times New Roman" w:hAnsi="Times New Roman" w:cs="Times New Roman"/>
          <w:sz w:val="24"/>
          <w:szCs w:val="24"/>
        </w:rPr>
        <w:t>;</w:t>
      </w:r>
    </w:p>
    <w:p w:rsidR="004D196B" w:rsidRDefault="00233FFA" w:rsidP="001E7845">
      <w:pPr>
        <w:pStyle w:val="ListParagraph"/>
        <w:numPr>
          <w:ilvl w:val="0"/>
          <w:numId w:val="16"/>
        </w:numPr>
        <w:spacing w:line="240" w:lineRule="auto"/>
        <w:rPr>
          <w:rFonts w:ascii="Times New Roman" w:hAnsi="Times New Roman" w:cs="Times New Roman"/>
          <w:sz w:val="24"/>
          <w:szCs w:val="24"/>
        </w:rPr>
      </w:pPr>
      <w:r w:rsidRPr="000360DF">
        <w:rPr>
          <w:rFonts w:ascii="Times New Roman" w:hAnsi="Times New Roman" w:cs="Times New Roman"/>
          <w:sz w:val="24"/>
          <w:szCs w:val="24"/>
        </w:rPr>
        <w:t xml:space="preserve"> </w:t>
      </w:r>
      <w:r w:rsidR="004D196B">
        <w:rPr>
          <w:rFonts w:ascii="Times New Roman" w:hAnsi="Times New Roman" w:cs="Times New Roman"/>
          <w:sz w:val="24"/>
          <w:szCs w:val="24"/>
        </w:rPr>
        <w:t>integrate</w:t>
      </w:r>
      <w:r w:rsidRPr="000360DF">
        <w:rPr>
          <w:rFonts w:ascii="Times New Roman" w:hAnsi="Times New Roman" w:cs="Times New Roman"/>
          <w:sz w:val="24"/>
          <w:szCs w:val="24"/>
        </w:rPr>
        <w:t xml:space="preserve"> of MoE staff involved in the programme in the capacity building programme both as trainers and trainees; </w:t>
      </w:r>
    </w:p>
    <w:p w:rsidR="006D4D47" w:rsidRPr="000360DF" w:rsidRDefault="004D196B" w:rsidP="001E7845">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 xml:space="preserve">give </w:t>
      </w:r>
      <w:r w:rsidR="00233FFA" w:rsidRPr="000360DF">
        <w:rPr>
          <w:rFonts w:ascii="Times New Roman" w:hAnsi="Times New Roman" w:cs="Times New Roman"/>
          <w:sz w:val="24"/>
          <w:szCs w:val="24"/>
        </w:rPr>
        <w:t xml:space="preserve">greater </w:t>
      </w:r>
      <w:r>
        <w:rPr>
          <w:rFonts w:ascii="Times New Roman" w:hAnsi="Times New Roman" w:cs="Times New Roman"/>
          <w:sz w:val="24"/>
          <w:szCs w:val="24"/>
        </w:rPr>
        <w:t>emphasis to</w:t>
      </w:r>
      <w:r w:rsidR="00233FFA" w:rsidRPr="000360DF">
        <w:rPr>
          <w:rFonts w:ascii="Times New Roman" w:hAnsi="Times New Roman" w:cs="Times New Roman"/>
          <w:sz w:val="24"/>
          <w:szCs w:val="24"/>
        </w:rPr>
        <w:t xml:space="preserve"> documentation and dissemination of good business practices</w:t>
      </w:r>
      <w:r>
        <w:rPr>
          <w:rFonts w:ascii="Times New Roman" w:hAnsi="Times New Roman" w:cs="Times New Roman"/>
          <w:sz w:val="24"/>
          <w:szCs w:val="24"/>
        </w:rPr>
        <w:t xml:space="preserve"> through monthly or quarterly newsletters</w:t>
      </w:r>
      <w:r w:rsidR="009311B5" w:rsidRPr="000360DF">
        <w:rPr>
          <w:rFonts w:ascii="Times New Roman" w:hAnsi="Times New Roman" w:cs="Times New Roman"/>
          <w:sz w:val="24"/>
          <w:szCs w:val="24"/>
        </w:rPr>
        <w:t xml:space="preserve"> </w:t>
      </w:r>
    </w:p>
    <w:p w:rsidR="005D0FFB" w:rsidRPr="006337CA" w:rsidRDefault="00CE3925" w:rsidP="00D03878">
      <w:pPr>
        <w:spacing w:line="240" w:lineRule="auto"/>
        <w:rPr>
          <w:rFonts w:ascii="Times New Roman" w:hAnsi="Times New Roman" w:cs="Times New Roman"/>
          <w:sz w:val="24"/>
          <w:szCs w:val="24"/>
        </w:rPr>
      </w:pPr>
      <w:r w:rsidRPr="006337CA">
        <w:rPr>
          <w:rFonts w:ascii="Times New Roman" w:hAnsi="Times New Roman" w:cs="Times New Roman"/>
          <w:sz w:val="24"/>
          <w:szCs w:val="24"/>
        </w:rPr>
        <w:t>R</w:t>
      </w:r>
      <w:r w:rsidR="004D196B" w:rsidRPr="006337CA">
        <w:rPr>
          <w:rFonts w:ascii="Times New Roman" w:hAnsi="Times New Roman" w:cs="Times New Roman"/>
          <w:sz w:val="24"/>
          <w:szCs w:val="24"/>
        </w:rPr>
        <w:t>12</w:t>
      </w:r>
      <w:r w:rsidRPr="006337CA">
        <w:rPr>
          <w:rFonts w:ascii="Times New Roman" w:hAnsi="Times New Roman" w:cs="Times New Roman"/>
          <w:sz w:val="24"/>
          <w:szCs w:val="24"/>
        </w:rPr>
        <w:t xml:space="preserve">. </w:t>
      </w:r>
      <w:r w:rsidR="0094440A" w:rsidRPr="006337CA">
        <w:rPr>
          <w:rFonts w:ascii="Times New Roman" w:hAnsi="Times New Roman" w:cs="Times New Roman"/>
          <w:sz w:val="24"/>
          <w:szCs w:val="24"/>
        </w:rPr>
        <w:t xml:space="preserve">The establishment of food production units at women’s centers </w:t>
      </w:r>
      <w:r w:rsidR="008D6C19" w:rsidRPr="006337CA">
        <w:rPr>
          <w:rFonts w:ascii="Times New Roman" w:hAnsi="Times New Roman" w:cs="Times New Roman"/>
          <w:sz w:val="24"/>
          <w:szCs w:val="24"/>
        </w:rPr>
        <w:t xml:space="preserve">has proven effective under the WRSCP and should be extended in the new phase.  To the extent possible, however, the establishment of food production units should be linked to the business model that the respective center will follow.  Hence, a clearer verification of infrastructure development and equipment needs should be ensured by the programme.  For initial planning </w:t>
      </w:r>
      <w:r w:rsidR="008D6C19" w:rsidRPr="006337CA">
        <w:rPr>
          <w:rFonts w:ascii="Times New Roman" w:hAnsi="Times New Roman" w:cs="Times New Roman"/>
          <w:sz w:val="24"/>
          <w:szCs w:val="24"/>
        </w:rPr>
        <w:lastRenderedPageBreak/>
        <w:t xml:space="preserve">purposes, a US$ 8,000 should be allocated for </w:t>
      </w:r>
      <w:r w:rsidR="00666913" w:rsidRPr="006337CA">
        <w:rPr>
          <w:rFonts w:ascii="Times New Roman" w:hAnsi="Times New Roman" w:cs="Times New Roman"/>
          <w:sz w:val="24"/>
          <w:szCs w:val="24"/>
        </w:rPr>
        <w:t>unit establishment and upgrading</w:t>
      </w:r>
      <w:r w:rsidR="008D6C19" w:rsidRPr="006337CA">
        <w:rPr>
          <w:rFonts w:ascii="Times New Roman" w:hAnsi="Times New Roman" w:cs="Times New Roman"/>
          <w:sz w:val="24"/>
          <w:szCs w:val="24"/>
        </w:rPr>
        <w:t xml:space="preserve">.  </w:t>
      </w:r>
      <w:r w:rsidR="00D03878">
        <w:rPr>
          <w:rFonts w:ascii="Times New Roman" w:hAnsi="Times New Roman" w:cs="Times New Roman"/>
          <w:sz w:val="24"/>
          <w:szCs w:val="24"/>
        </w:rPr>
        <w:t>However, actual allocations should be based on both need and business model</w:t>
      </w:r>
      <w:r w:rsidR="00FE3039">
        <w:rPr>
          <w:rFonts w:ascii="Times New Roman" w:hAnsi="Times New Roman" w:cs="Times New Roman"/>
          <w:sz w:val="24"/>
          <w:szCs w:val="24"/>
        </w:rPr>
        <w:t xml:space="preserve"> to be promoted</w:t>
      </w:r>
      <w:r w:rsidR="00D03878">
        <w:rPr>
          <w:rFonts w:ascii="Times New Roman" w:hAnsi="Times New Roman" w:cs="Times New Roman"/>
          <w:sz w:val="24"/>
          <w:szCs w:val="24"/>
        </w:rPr>
        <w:t>.</w:t>
      </w:r>
      <w:r w:rsidR="00986825" w:rsidRPr="006337CA">
        <w:rPr>
          <w:rFonts w:ascii="Times New Roman" w:hAnsi="Times New Roman" w:cs="Times New Roman"/>
          <w:sz w:val="24"/>
          <w:szCs w:val="24"/>
        </w:rPr>
        <w:t xml:space="preserve">  </w:t>
      </w:r>
      <w:r w:rsidR="006E4F4D" w:rsidRPr="006337CA">
        <w:rPr>
          <w:rFonts w:ascii="Times New Roman" w:hAnsi="Times New Roman" w:cs="Times New Roman"/>
          <w:sz w:val="24"/>
          <w:szCs w:val="24"/>
        </w:rPr>
        <w:t xml:space="preserve"> </w:t>
      </w:r>
      <w:r w:rsidR="007A7097" w:rsidRPr="006337CA">
        <w:rPr>
          <w:rFonts w:ascii="Times New Roman" w:hAnsi="Times New Roman" w:cs="Times New Roman"/>
          <w:sz w:val="24"/>
          <w:szCs w:val="24"/>
        </w:rPr>
        <w:t xml:space="preserve">  </w:t>
      </w:r>
      <w:r w:rsidR="00315ECC" w:rsidRPr="006337CA">
        <w:rPr>
          <w:rFonts w:ascii="Times New Roman" w:hAnsi="Times New Roman" w:cs="Times New Roman"/>
          <w:sz w:val="24"/>
          <w:szCs w:val="24"/>
        </w:rPr>
        <w:t xml:space="preserve"> </w:t>
      </w:r>
      <w:r w:rsidR="000F782B" w:rsidRPr="006337CA">
        <w:rPr>
          <w:rFonts w:ascii="Times New Roman" w:hAnsi="Times New Roman" w:cs="Times New Roman"/>
          <w:sz w:val="24"/>
          <w:szCs w:val="24"/>
        </w:rPr>
        <w:t xml:space="preserve"> </w:t>
      </w:r>
    </w:p>
    <w:p w:rsidR="004D196B" w:rsidRDefault="004D196B">
      <w:pPr>
        <w:rPr>
          <w:sz w:val="24"/>
        </w:rPr>
      </w:pPr>
    </w:p>
    <w:p w:rsidR="007E2DDD" w:rsidRPr="00FE3039" w:rsidRDefault="004D196B" w:rsidP="00FE3039">
      <w:pPr>
        <w:spacing w:line="240" w:lineRule="auto"/>
        <w:rPr>
          <w:rFonts w:ascii="Times New Roman" w:hAnsi="Times New Roman" w:cs="Times New Roman"/>
          <w:sz w:val="24"/>
          <w:szCs w:val="24"/>
        </w:rPr>
      </w:pPr>
      <w:r w:rsidRPr="00FE3039">
        <w:rPr>
          <w:rFonts w:ascii="Times New Roman" w:hAnsi="Times New Roman" w:cs="Times New Roman"/>
          <w:sz w:val="24"/>
          <w:szCs w:val="24"/>
        </w:rPr>
        <w:t>R13.</w:t>
      </w:r>
      <w:r w:rsidR="00E24164" w:rsidRPr="00FE3039">
        <w:rPr>
          <w:rFonts w:ascii="Times New Roman" w:hAnsi="Times New Roman" w:cs="Times New Roman"/>
          <w:sz w:val="24"/>
          <w:szCs w:val="24"/>
        </w:rPr>
        <w:t xml:space="preserve"> During the implementation of the next phase of the programme, UN Women </w:t>
      </w:r>
      <w:r w:rsidR="007E2DDD" w:rsidRPr="00FE3039">
        <w:rPr>
          <w:rFonts w:ascii="Times New Roman" w:hAnsi="Times New Roman" w:cs="Times New Roman"/>
          <w:sz w:val="24"/>
          <w:szCs w:val="24"/>
        </w:rPr>
        <w:t xml:space="preserve">and MoE </w:t>
      </w:r>
      <w:r w:rsidR="00E24164" w:rsidRPr="00FE3039">
        <w:rPr>
          <w:rFonts w:ascii="Times New Roman" w:hAnsi="Times New Roman" w:cs="Times New Roman"/>
          <w:sz w:val="24"/>
          <w:szCs w:val="24"/>
        </w:rPr>
        <w:t xml:space="preserve">should </w:t>
      </w:r>
      <w:r w:rsidR="007E2DDD" w:rsidRPr="00FE3039">
        <w:rPr>
          <w:rFonts w:ascii="Times New Roman" w:hAnsi="Times New Roman" w:cs="Times New Roman"/>
          <w:sz w:val="24"/>
          <w:szCs w:val="24"/>
        </w:rPr>
        <w:t xml:space="preserve">collaborate to </w:t>
      </w:r>
      <w:r w:rsidR="00E24164" w:rsidRPr="00FE3039">
        <w:rPr>
          <w:rFonts w:ascii="Times New Roman" w:hAnsi="Times New Roman" w:cs="Times New Roman"/>
          <w:sz w:val="24"/>
          <w:szCs w:val="24"/>
        </w:rPr>
        <w:t xml:space="preserve">commission a research to </w:t>
      </w:r>
      <w:r w:rsidR="00B9371B" w:rsidRPr="00FE3039">
        <w:rPr>
          <w:rFonts w:ascii="Times New Roman" w:hAnsi="Times New Roman" w:cs="Times New Roman"/>
          <w:sz w:val="24"/>
          <w:szCs w:val="24"/>
        </w:rPr>
        <w:t>assess</w:t>
      </w:r>
      <w:r w:rsidR="00E24164" w:rsidRPr="00FE3039">
        <w:rPr>
          <w:rFonts w:ascii="Times New Roman" w:hAnsi="Times New Roman" w:cs="Times New Roman"/>
          <w:sz w:val="24"/>
          <w:szCs w:val="24"/>
        </w:rPr>
        <w:t xml:space="preserve"> </w:t>
      </w:r>
      <w:r w:rsidR="00B9371B" w:rsidRPr="00FE3039">
        <w:rPr>
          <w:rFonts w:ascii="Times New Roman" w:hAnsi="Times New Roman" w:cs="Times New Roman"/>
          <w:sz w:val="24"/>
          <w:szCs w:val="24"/>
        </w:rPr>
        <w:t xml:space="preserve">the financial performance of all canteen enterprises and document </w:t>
      </w:r>
      <w:r w:rsidR="007E2DDD" w:rsidRPr="00FE3039">
        <w:rPr>
          <w:rFonts w:ascii="Times New Roman" w:hAnsi="Times New Roman" w:cs="Times New Roman"/>
          <w:sz w:val="24"/>
          <w:szCs w:val="24"/>
        </w:rPr>
        <w:t xml:space="preserve">good </w:t>
      </w:r>
      <w:r w:rsidR="00E24164" w:rsidRPr="00FE3039">
        <w:rPr>
          <w:rFonts w:ascii="Times New Roman" w:hAnsi="Times New Roman" w:cs="Times New Roman"/>
          <w:sz w:val="24"/>
          <w:szCs w:val="24"/>
        </w:rPr>
        <w:t>business practices</w:t>
      </w:r>
      <w:r w:rsidR="007E2DDD" w:rsidRPr="00FE3039">
        <w:rPr>
          <w:rFonts w:ascii="Times New Roman" w:hAnsi="Times New Roman" w:cs="Times New Roman"/>
          <w:sz w:val="24"/>
          <w:szCs w:val="24"/>
        </w:rPr>
        <w:t xml:space="preserve"> of partner women’s centers</w:t>
      </w:r>
      <w:r w:rsidR="00B9371B" w:rsidRPr="00FE3039">
        <w:rPr>
          <w:rFonts w:ascii="Times New Roman" w:hAnsi="Times New Roman" w:cs="Times New Roman"/>
          <w:sz w:val="24"/>
          <w:szCs w:val="24"/>
        </w:rPr>
        <w:t>.  This research</w:t>
      </w:r>
      <w:r w:rsidR="00F6667D" w:rsidRPr="00FE3039">
        <w:rPr>
          <w:rFonts w:ascii="Times New Roman" w:hAnsi="Times New Roman" w:cs="Times New Roman"/>
          <w:sz w:val="24"/>
          <w:szCs w:val="24"/>
        </w:rPr>
        <w:t>, which should also examine the financial conditions for the beneficiary schools,</w:t>
      </w:r>
      <w:r w:rsidR="00B9371B" w:rsidRPr="00FE3039">
        <w:rPr>
          <w:rFonts w:ascii="Times New Roman" w:hAnsi="Times New Roman" w:cs="Times New Roman"/>
          <w:sz w:val="24"/>
          <w:szCs w:val="24"/>
        </w:rPr>
        <w:t xml:space="preserve"> should be the basis for discussions between MoE and</w:t>
      </w:r>
      <w:r w:rsidR="00F6667D" w:rsidRPr="00FE3039">
        <w:rPr>
          <w:rFonts w:ascii="Times New Roman" w:hAnsi="Times New Roman" w:cs="Times New Roman"/>
          <w:sz w:val="24"/>
          <w:szCs w:val="24"/>
        </w:rPr>
        <w:t xml:space="preserve"> UN Women regarding adjustments in canteen lease fees. </w:t>
      </w:r>
      <w:r w:rsidR="00B9371B" w:rsidRPr="00FE3039">
        <w:rPr>
          <w:rFonts w:ascii="Times New Roman" w:hAnsi="Times New Roman" w:cs="Times New Roman"/>
          <w:sz w:val="24"/>
          <w:szCs w:val="24"/>
        </w:rPr>
        <w:t xml:space="preserve">   </w:t>
      </w:r>
      <w:r w:rsidR="00E24164" w:rsidRPr="00FE3039">
        <w:rPr>
          <w:rFonts w:ascii="Times New Roman" w:hAnsi="Times New Roman" w:cs="Times New Roman"/>
          <w:sz w:val="24"/>
          <w:szCs w:val="24"/>
        </w:rPr>
        <w:t xml:space="preserve"> </w:t>
      </w:r>
    </w:p>
    <w:p w:rsidR="00BC5EA4" w:rsidRPr="00FE3039" w:rsidRDefault="00BC5EA4" w:rsidP="00FE3039">
      <w:pPr>
        <w:spacing w:line="240" w:lineRule="auto"/>
        <w:rPr>
          <w:rFonts w:ascii="Times New Roman" w:hAnsi="Times New Roman" w:cs="Times New Roman"/>
          <w:sz w:val="24"/>
          <w:szCs w:val="24"/>
        </w:rPr>
      </w:pPr>
    </w:p>
    <w:p w:rsidR="00BC5EA4" w:rsidRPr="00FE3039" w:rsidRDefault="00BC5EA4" w:rsidP="00FE3039">
      <w:pPr>
        <w:spacing w:line="240" w:lineRule="auto"/>
        <w:rPr>
          <w:rFonts w:ascii="Times New Roman" w:hAnsi="Times New Roman" w:cs="Times New Roman"/>
          <w:sz w:val="24"/>
          <w:szCs w:val="24"/>
        </w:rPr>
      </w:pPr>
      <w:r w:rsidRPr="00FE3039">
        <w:rPr>
          <w:rFonts w:ascii="Times New Roman" w:hAnsi="Times New Roman" w:cs="Times New Roman"/>
          <w:sz w:val="24"/>
          <w:szCs w:val="24"/>
        </w:rPr>
        <w:t xml:space="preserve">R15. UN Women should plan for exit within a maximum of four years from the </w:t>
      </w:r>
      <w:r w:rsidR="00D03878" w:rsidRPr="00FE3039">
        <w:rPr>
          <w:rFonts w:ascii="Times New Roman" w:hAnsi="Times New Roman" w:cs="Times New Roman"/>
          <w:sz w:val="24"/>
          <w:szCs w:val="24"/>
        </w:rPr>
        <w:t xml:space="preserve">WRSCP, and plan well for its scaling-up.  </w:t>
      </w:r>
    </w:p>
    <w:p w:rsidR="007E2DDD" w:rsidRPr="00FE3039" w:rsidRDefault="007E2DDD" w:rsidP="00FE3039">
      <w:pPr>
        <w:spacing w:line="240" w:lineRule="auto"/>
        <w:rPr>
          <w:rFonts w:ascii="Times New Roman" w:hAnsi="Times New Roman" w:cs="Times New Roman"/>
          <w:sz w:val="24"/>
          <w:szCs w:val="24"/>
        </w:rPr>
      </w:pPr>
    </w:p>
    <w:p w:rsidR="00C81DD4" w:rsidRPr="00FE3039" w:rsidRDefault="00F6667D" w:rsidP="00FE3039">
      <w:pPr>
        <w:spacing w:line="240" w:lineRule="auto"/>
        <w:rPr>
          <w:rFonts w:ascii="Times New Roman" w:hAnsi="Times New Roman" w:cs="Times New Roman"/>
          <w:sz w:val="24"/>
          <w:szCs w:val="24"/>
        </w:rPr>
      </w:pPr>
      <w:r w:rsidRPr="00FE3039">
        <w:rPr>
          <w:rFonts w:ascii="Times New Roman" w:hAnsi="Times New Roman" w:cs="Times New Roman"/>
          <w:sz w:val="24"/>
          <w:szCs w:val="24"/>
        </w:rPr>
        <w:t xml:space="preserve"> </w:t>
      </w:r>
      <w:r w:rsidR="007E2DDD" w:rsidRPr="00FE3039">
        <w:rPr>
          <w:rFonts w:ascii="Times New Roman" w:hAnsi="Times New Roman" w:cs="Times New Roman"/>
          <w:sz w:val="24"/>
          <w:szCs w:val="24"/>
        </w:rPr>
        <w:t xml:space="preserve"> </w:t>
      </w:r>
      <w:r w:rsidR="00E24164" w:rsidRPr="00FE3039">
        <w:rPr>
          <w:rFonts w:ascii="Times New Roman" w:hAnsi="Times New Roman" w:cs="Times New Roman"/>
          <w:sz w:val="24"/>
          <w:szCs w:val="24"/>
        </w:rPr>
        <w:t xml:space="preserve"> </w:t>
      </w:r>
      <w:r w:rsidR="00C81DD4" w:rsidRPr="00FE3039">
        <w:rPr>
          <w:rFonts w:ascii="Times New Roman" w:hAnsi="Times New Roman" w:cs="Times New Roman"/>
          <w:sz w:val="24"/>
          <w:szCs w:val="24"/>
        </w:rPr>
        <w:br w:type="page"/>
      </w: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F94BB5" w:rsidRDefault="00F94BB5" w:rsidP="001B4DC9">
      <w:pPr>
        <w:pStyle w:val="Heading1"/>
        <w:rPr>
          <w:sz w:val="24"/>
          <w:szCs w:val="22"/>
        </w:rPr>
      </w:pPr>
    </w:p>
    <w:p w:rsidR="001B4DC9" w:rsidRPr="00F94BB5" w:rsidRDefault="001B4DC9" w:rsidP="00F94BB5">
      <w:pPr>
        <w:pStyle w:val="Heading1"/>
        <w:pBdr>
          <w:bottom w:val="single" w:sz="4" w:space="1" w:color="auto"/>
        </w:pBdr>
        <w:jc w:val="center"/>
        <w:rPr>
          <w:sz w:val="32"/>
          <w:szCs w:val="28"/>
        </w:rPr>
      </w:pPr>
      <w:bookmarkStart w:id="21" w:name="_Toc333125068"/>
      <w:r w:rsidRPr="00F94BB5">
        <w:rPr>
          <w:sz w:val="32"/>
          <w:szCs w:val="28"/>
        </w:rPr>
        <w:t>5. Annexes</w:t>
      </w:r>
      <w:bookmarkEnd w:id="21"/>
    </w:p>
    <w:p w:rsidR="00C81DD4" w:rsidRDefault="00C81DD4">
      <w:pPr>
        <w:rPr>
          <w:rFonts w:ascii="Times New Roman" w:hAnsi="Times New Roman" w:cs="Times New Roman"/>
        </w:rPr>
      </w:pPr>
      <w:r>
        <w:rPr>
          <w:rFonts w:ascii="Times New Roman" w:hAnsi="Times New Roman" w:cs="Times New Roman"/>
        </w:rPr>
        <w:br w:type="page"/>
      </w:r>
    </w:p>
    <w:p w:rsidR="001B4DC9" w:rsidRPr="00155138" w:rsidRDefault="001B4DC9" w:rsidP="00551E1E">
      <w:pPr>
        <w:pStyle w:val="Heading2"/>
      </w:pPr>
      <w:bookmarkStart w:id="22" w:name="_Toc333125069"/>
      <w:r w:rsidRPr="00155138">
        <w:lastRenderedPageBreak/>
        <w:t>5.1. Evaluation Terms of Reference</w:t>
      </w:r>
      <w:bookmarkEnd w:id="22"/>
    </w:p>
    <w:p w:rsidR="00D3737D" w:rsidRDefault="00D3737D">
      <w:pPr>
        <w:rPr>
          <w:rFonts w:ascii="Times New Roman" w:hAnsi="Times New Roman" w:cs="Times New Roman"/>
        </w:rPr>
      </w:pPr>
    </w:p>
    <w:p w:rsidR="00F16C42" w:rsidRDefault="00F16C42">
      <w:pPr>
        <w:rPr>
          <w:rFonts w:ascii="Times New Roman" w:hAnsi="Times New Roman" w:cs="Times New Roman"/>
        </w:rPr>
      </w:pPr>
      <w:r>
        <w:rPr>
          <w:rFonts w:ascii="Times New Roman" w:hAnsi="Times New Roman" w:cs="Times New Roman"/>
        </w:rPr>
        <w:br w:type="page"/>
      </w:r>
    </w:p>
    <w:p w:rsidR="001B4DC9" w:rsidRPr="00155138" w:rsidRDefault="001B4DC9" w:rsidP="00551E1E">
      <w:pPr>
        <w:pStyle w:val="Heading2"/>
      </w:pPr>
      <w:bookmarkStart w:id="23" w:name="_Toc333125070"/>
      <w:r w:rsidRPr="00155138">
        <w:lastRenderedPageBreak/>
        <w:t>5.</w:t>
      </w:r>
      <w:r w:rsidR="00551E1E">
        <w:t>2</w:t>
      </w:r>
      <w:r w:rsidRPr="00155138">
        <w:t>. List of People Met</w:t>
      </w:r>
      <w:bookmarkEnd w:id="23"/>
    </w:p>
    <w:p w:rsidR="006C7321" w:rsidRPr="001B4DC9" w:rsidRDefault="00AB74A6" w:rsidP="001B4DC9">
      <w:pPr>
        <w:autoSpaceDE w:val="0"/>
        <w:autoSpaceDN w:val="0"/>
        <w:adjustRightInd w:val="0"/>
        <w:spacing w:line="240" w:lineRule="auto"/>
        <w:rPr>
          <w:rFonts w:ascii="Times New Roman" w:hAnsi="Times New Roman" w:cs="Times New Roman"/>
          <w:sz w:val="24"/>
          <w:szCs w:val="24"/>
        </w:rPr>
      </w:pPr>
      <w:r w:rsidRPr="00155138">
        <w:rPr>
          <w:rFonts w:ascii="Times New Roman" w:hAnsi="Times New Roman" w:cs="Times New Roman"/>
        </w:rPr>
        <w:t xml:space="preserve">   </w:t>
      </w:r>
      <w:r w:rsidR="0009288E" w:rsidRPr="00155138">
        <w:rPr>
          <w:rFonts w:ascii="Times New Roman" w:hAnsi="Times New Roman" w:cs="Times New Roman"/>
        </w:rPr>
        <w:t xml:space="preserve">  </w:t>
      </w:r>
      <w:r w:rsidR="00C2608F" w:rsidRPr="00155138">
        <w:rPr>
          <w:rFonts w:ascii="Times New Roman" w:hAnsi="Times New Roman" w:cs="Times New Roman"/>
        </w:rPr>
        <w:t xml:space="preserve"> </w:t>
      </w:r>
      <w:r w:rsidR="00D87098" w:rsidRPr="00155138">
        <w:rPr>
          <w:rFonts w:ascii="Times New Roman" w:hAnsi="Times New Roman" w:cs="Times New Roman"/>
        </w:rPr>
        <w:t xml:space="preserve"> </w:t>
      </w:r>
      <w:r w:rsidR="00B0457F" w:rsidRPr="001B4DC9">
        <w:rPr>
          <w:rFonts w:ascii="Times New Roman" w:hAnsi="Times New Roman" w:cs="Times New Roman"/>
          <w:sz w:val="24"/>
          <w:szCs w:val="24"/>
        </w:rPr>
        <w:t xml:space="preserve">   </w:t>
      </w:r>
      <w:r w:rsidR="00BF0971" w:rsidRPr="001B4DC9">
        <w:rPr>
          <w:rFonts w:ascii="Times New Roman" w:hAnsi="Times New Roman" w:cs="Times New Roman"/>
          <w:sz w:val="24"/>
          <w:szCs w:val="24"/>
        </w:rPr>
        <w:t xml:space="preserve">  </w:t>
      </w:r>
      <w:r w:rsidR="00825AE9" w:rsidRPr="001B4DC9">
        <w:rPr>
          <w:rFonts w:ascii="Times New Roman" w:hAnsi="Times New Roman" w:cs="Times New Roman"/>
          <w:sz w:val="24"/>
          <w:szCs w:val="24"/>
        </w:rPr>
        <w:t xml:space="preserve"> </w:t>
      </w:r>
      <w:r w:rsidR="00F20FDC" w:rsidRPr="001B4DC9">
        <w:rPr>
          <w:rFonts w:ascii="Times New Roman" w:hAnsi="Times New Roman" w:cs="Times New Roman"/>
          <w:sz w:val="24"/>
          <w:szCs w:val="24"/>
        </w:rPr>
        <w:t xml:space="preserve"> </w:t>
      </w:r>
    </w:p>
    <w:tbl>
      <w:tblPr>
        <w:tblW w:w="21117" w:type="dxa"/>
        <w:tblInd w:w="93" w:type="dxa"/>
        <w:tblLook w:val="04A0" w:firstRow="1" w:lastRow="0" w:firstColumn="1" w:lastColumn="0" w:noHBand="0" w:noVBand="1"/>
      </w:tblPr>
      <w:tblGrid>
        <w:gridCol w:w="551"/>
        <w:gridCol w:w="3088"/>
        <w:gridCol w:w="5826"/>
        <w:gridCol w:w="5826"/>
        <w:gridCol w:w="5826"/>
      </w:tblGrid>
      <w:tr w:rsidR="001D20F0" w:rsidRPr="0047138B" w:rsidTr="00292BB1">
        <w:trPr>
          <w:gridAfter w:val="2"/>
          <w:wAfter w:w="11652" w:type="dxa"/>
          <w:trHeight w:val="300"/>
        </w:trPr>
        <w:tc>
          <w:tcPr>
            <w:tcW w:w="9465" w:type="dxa"/>
            <w:gridSpan w:val="3"/>
            <w:shd w:val="clear" w:color="auto" w:fill="auto"/>
            <w:noWrap/>
            <w:vAlign w:val="center"/>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 xml:space="preserve">Norwary Representative Office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Signe Marie Breivik</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Programme Advisor</w:t>
            </w:r>
          </w:p>
        </w:tc>
      </w:tr>
      <w:tr w:rsidR="001D20F0" w:rsidRPr="0047138B" w:rsidTr="00292BB1">
        <w:trPr>
          <w:gridAfter w:val="2"/>
          <w:wAfter w:w="11652" w:type="dxa"/>
          <w:trHeight w:val="300"/>
        </w:trPr>
        <w:tc>
          <w:tcPr>
            <w:tcW w:w="9465" w:type="dxa"/>
            <w:gridSpan w:val="3"/>
            <w:shd w:val="clear" w:color="auto" w:fill="auto"/>
            <w:noWrap/>
            <w:vAlign w:val="center"/>
          </w:tcPr>
          <w:p w:rsidR="001D20F0" w:rsidRPr="0047138B" w:rsidRDefault="001D20F0" w:rsidP="001D20F0">
            <w:pPr>
              <w:spacing w:line="240" w:lineRule="auto"/>
              <w:rPr>
                <w:rFonts w:ascii="Calibri" w:eastAsia="Times New Roman" w:hAnsi="Calibri" w:cs="Calibri"/>
                <w:b/>
                <w:bCs/>
                <w:color w:val="000000"/>
              </w:rPr>
            </w:pPr>
          </w:p>
        </w:tc>
      </w:tr>
      <w:tr w:rsidR="001D20F0" w:rsidRPr="0047138B" w:rsidTr="00292BB1">
        <w:trPr>
          <w:gridAfter w:val="2"/>
          <w:wAfter w:w="11652" w:type="dxa"/>
          <w:trHeight w:val="300"/>
        </w:trPr>
        <w:tc>
          <w:tcPr>
            <w:tcW w:w="9465" w:type="dxa"/>
            <w:gridSpan w:val="3"/>
            <w:shd w:val="clear" w:color="auto" w:fill="auto"/>
            <w:noWrap/>
            <w:vAlign w:val="center"/>
            <w:hideMark/>
          </w:tcPr>
          <w:p w:rsidR="001D20F0" w:rsidRPr="0047138B" w:rsidRDefault="00491D9B" w:rsidP="001D20F0">
            <w:pPr>
              <w:spacing w:line="240" w:lineRule="auto"/>
              <w:rPr>
                <w:rFonts w:ascii="Calibri" w:eastAsia="Times New Roman" w:hAnsi="Calibri" w:cs="Calibri"/>
                <w:b/>
                <w:bCs/>
                <w:color w:val="000000"/>
              </w:rPr>
            </w:pPr>
            <w:r>
              <w:rPr>
                <w:rFonts w:ascii="Calibri" w:eastAsia="Times New Roman" w:hAnsi="Calibri" w:cs="Calibri"/>
                <w:b/>
                <w:bCs/>
                <w:color w:val="000000"/>
              </w:rPr>
              <w:t>UN WOMEN</w:t>
            </w:r>
            <w:r w:rsidR="001D20F0" w:rsidRPr="0047138B">
              <w:rPr>
                <w:rFonts w:ascii="Calibri" w:eastAsia="Times New Roman" w:hAnsi="Calibri" w:cs="Calibri"/>
                <w:b/>
                <w:bCs/>
                <w:color w:val="000000"/>
              </w:rPr>
              <w:t>OMEN</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Alia El-Yassir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Office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Fida' Amasha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Programme Analyst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Myasar Da'jan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Project Coordinator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Odate Hanna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Project Assistant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Rana A'wadeh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Coordinator - North</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Samah Horoub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Field Coordinator - South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Shurouq Hijawi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Project Manager, Ma'an Development Center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Siham Rasheed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MDG-F Programme Manager </w:t>
            </w:r>
          </w:p>
        </w:tc>
      </w:tr>
      <w:tr w:rsidR="001D20F0" w:rsidRPr="0047138B" w:rsidTr="00292BB1">
        <w:trPr>
          <w:gridAfter w:val="2"/>
          <w:wAfter w:w="11652" w:type="dxa"/>
          <w:trHeight w:val="300"/>
        </w:trPr>
        <w:tc>
          <w:tcPr>
            <w:tcW w:w="9465" w:type="dxa"/>
            <w:gridSpan w:val="3"/>
            <w:shd w:val="clear" w:color="auto" w:fill="auto"/>
            <w:vAlign w:val="center"/>
          </w:tcPr>
          <w:p w:rsidR="001D20F0" w:rsidRPr="0047138B" w:rsidRDefault="001D20F0" w:rsidP="001D20F0">
            <w:pPr>
              <w:spacing w:line="240" w:lineRule="auto"/>
              <w:rPr>
                <w:rFonts w:ascii="Calibri" w:eastAsia="Times New Roman" w:hAnsi="Calibri" w:cs="Calibri"/>
                <w:b/>
                <w:bCs/>
                <w:color w:val="000000"/>
              </w:rPr>
            </w:pPr>
          </w:p>
        </w:tc>
      </w:tr>
      <w:tr w:rsidR="001D20F0" w:rsidRPr="0047138B" w:rsidTr="00292BB1">
        <w:trPr>
          <w:gridAfter w:val="2"/>
          <w:wAfter w:w="11652" w:type="dxa"/>
          <w:trHeight w:val="300"/>
        </w:trPr>
        <w:tc>
          <w:tcPr>
            <w:tcW w:w="9465" w:type="dxa"/>
            <w:gridSpan w:val="3"/>
            <w:shd w:val="clear" w:color="auto" w:fill="auto"/>
            <w:vAlign w:val="center"/>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Ministry of Education and Higher Education</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Name</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Position/Duty Station</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Abdel Ra'ouf Qur'an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Field Coordinator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Assma' Al-Shouli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Ayman Al-Kurdi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Fakhria Hamdan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Maisa' Al-Younis</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Ramallah Office</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Mohammad Rimawi (Dr.)</w:t>
            </w:r>
            <w:r w:rsidR="00EE596A">
              <w:rPr>
                <w:rStyle w:val="FootnoteReference"/>
                <w:rFonts w:ascii="Calibri" w:eastAsia="Times New Roman" w:hAnsi="Calibri" w:cs="Calibri"/>
                <w:color w:val="000000"/>
              </w:rPr>
              <w:footnoteReference w:id="21"/>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Health Director General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Mu'amar Shtaiwi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Environment </w:t>
            </w:r>
            <w:r w:rsidR="00292BB1" w:rsidRPr="0047138B">
              <w:rPr>
                <w:rFonts w:ascii="Calibri" w:eastAsia="Times New Roman" w:hAnsi="Calibri" w:cs="Calibri"/>
                <w:color w:val="000000"/>
              </w:rPr>
              <w:t>Department</w:t>
            </w:r>
            <w:r w:rsidRPr="0047138B">
              <w:rPr>
                <w:rFonts w:ascii="Calibri" w:eastAsia="Times New Roman" w:hAnsi="Calibri" w:cs="Calibri"/>
                <w:color w:val="000000"/>
              </w:rPr>
              <w:t xml:space="preserve"> Manager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Nazem Al-Jundi</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Rafeef Younis</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294D5E" w:rsidRPr="0047138B" w:rsidTr="00292BB1">
        <w:trPr>
          <w:gridAfter w:val="2"/>
          <w:wAfter w:w="11652" w:type="dxa"/>
          <w:trHeight w:val="300"/>
        </w:trPr>
        <w:tc>
          <w:tcPr>
            <w:tcW w:w="551" w:type="dxa"/>
            <w:shd w:val="clear" w:color="auto" w:fill="auto"/>
            <w:noWrap/>
            <w:vAlign w:val="bottom"/>
          </w:tcPr>
          <w:p w:rsidR="00294D5E" w:rsidRPr="0047138B" w:rsidRDefault="00294D5E" w:rsidP="001D20F0">
            <w:pPr>
              <w:spacing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3088" w:type="dxa"/>
            <w:shd w:val="clear" w:color="auto" w:fill="auto"/>
            <w:noWrap/>
            <w:vAlign w:val="bottom"/>
          </w:tcPr>
          <w:p w:rsidR="00294D5E" w:rsidRPr="0047138B" w:rsidRDefault="00294D5E" w:rsidP="001D20F0">
            <w:pPr>
              <w:spacing w:line="240" w:lineRule="auto"/>
              <w:rPr>
                <w:rFonts w:ascii="Calibri" w:eastAsia="Times New Roman" w:hAnsi="Calibri" w:cs="Calibri"/>
                <w:color w:val="000000"/>
              </w:rPr>
            </w:pPr>
            <w:r>
              <w:rPr>
                <w:rFonts w:ascii="Calibri" w:eastAsia="Times New Roman" w:hAnsi="Calibri" w:cs="Calibri"/>
                <w:color w:val="000000"/>
              </w:rPr>
              <w:t>Rana Tayyem</w:t>
            </w:r>
          </w:p>
        </w:tc>
        <w:tc>
          <w:tcPr>
            <w:tcW w:w="5826" w:type="dxa"/>
            <w:shd w:val="clear" w:color="auto" w:fill="auto"/>
            <w:noWrap/>
            <w:vAlign w:val="bottom"/>
          </w:tcPr>
          <w:p w:rsidR="00294D5E" w:rsidRPr="0047138B" w:rsidRDefault="00294D5E" w:rsidP="001D20F0">
            <w:pPr>
              <w:spacing w:line="240" w:lineRule="auto"/>
              <w:rPr>
                <w:rFonts w:ascii="Calibri" w:eastAsia="Times New Roman" w:hAnsi="Calibri" w:cs="Calibri"/>
                <w:color w:val="000000"/>
              </w:rPr>
            </w:pPr>
            <w:r>
              <w:rPr>
                <w:rFonts w:ascii="Calibri" w:eastAsia="Times New Roman" w:hAnsi="Calibri" w:cs="Calibri"/>
                <w:color w:val="000000"/>
              </w:rPr>
              <w:t xml:space="preserve">WRSCP </w:t>
            </w:r>
            <w:r w:rsidR="00292BB1">
              <w:rPr>
                <w:rFonts w:ascii="Calibri" w:eastAsia="Times New Roman" w:hAnsi="Calibri" w:cs="Calibri"/>
                <w:color w:val="000000"/>
              </w:rPr>
              <w:t>Administrative</w:t>
            </w:r>
            <w:r>
              <w:rPr>
                <w:rFonts w:ascii="Calibri" w:eastAsia="Times New Roman" w:hAnsi="Calibri" w:cs="Calibri"/>
                <w:color w:val="000000"/>
              </w:rPr>
              <w:t xml:space="preserve"> Coordinator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294D5E" w:rsidP="001D20F0">
            <w:pPr>
              <w:spacing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Shadi Suliman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294D5E" w:rsidP="001D20F0">
            <w:pPr>
              <w:spacing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Suzan Totah</w:t>
            </w:r>
          </w:p>
        </w:tc>
        <w:tc>
          <w:tcPr>
            <w:tcW w:w="5826" w:type="dxa"/>
            <w:shd w:val="clear" w:color="auto" w:fill="auto"/>
            <w:noWrap/>
            <w:vAlign w:val="bottom"/>
            <w:hideMark/>
          </w:tcPr>
          <w:p w:rsidR="001D20F0" w:rsidRPr="0047138B" w:rsidRDefault="00294D5E" w:rsidP="001D20F0">
            <w:pPr>
              <w:spacing w:line="240" w:lineRule="auto"/>
              <w:rPr>
                <w:rFonts w:ascii="Calibri" w:eastAsia="Times New Roman" w:hAnsi="Calibri" w:cs="Calibri"/>
                <w:color w:val="000000"/>
              </w:rPr>
            </w:pPr>
            <w:r>
              <w:rPr>
                <w:rFonts w:ascii="Calibri" w:eastAsia="Times New Roman" w:hAnsi="Calibri" w:cs="Calibri"/>
                <w:color w:val="000000"/>
              </w:rPr>
              <w:t>Head of Nutrition and Canteen Division – MoE-Ramallah</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294D5E" w:rsidP="001D20F0">
            <w:pPr>
              <w:spacing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Zain Hamad</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Nutritionist </w:t>
            </w:r>
          </w:p>
        </w:tc>
      </w:tr>
      <w:tr w:rsidR="001D20F0" w:rsidRPr="0047138B" w:rsidTr="00292BB1">
        <w:trPr>
          <w:gridAfter w:val="2"/>
          <w:wAfter w:w="11652" w:type="dxa"/>
          <w:trHeight w:val="300"/>
        </w:trPr>
        <w:tc>
          <w:tcPr>
            <w:tcW w:w="9465" w:type="dxa"/>
            <w:gridSpan w:val="3"/>
            <w:shd w:val="clear" w:color="auto" w:fill="auto"/>
            <w:vAlign w:val="bottom"/>
            <w:hideMark/>
          </w:tcPr>
          <w:p w:rsidR="00292BB1" w:rsidRDefault="00292BB1" w:rsidP="001D20F0">
            <w:pPr>
              <w:spacing w:line="240" w:lineRule="auto"/>
              <w:rPr>
                <w:rFonts w:ascii="Calibri" w:eastAsia="Times New Roman" w:hAnsi="Calibri" w:cs="Calibri"/>
                <w:b/>
                <w:bCs/>
                <w:color w:val="000000"/>
              </w:rPr>
            </w:pPr>
          </w:p>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 xml:space="preserve">Schools Interviews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Name</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 xml:space="preserve">Position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w:t>
            </w:r>
          </w:p>
        </w:tc>
        <w:tc>
          <w:tcPr>
            <w:tcW w:w="5826" w:type="dxa"/>
            <w:shd w:val="clear" w:color="auto" w:fill="auto"/>
            <w:noWrap/>
            <w:vAlign w:val="bottom"/>
            <w:hideMark/>
          </w:tcPr>
          <w:p w:rsidR="001D20F0"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Deputy</w:t>
            </w:r>
            <w:r w:rsidR="001D20F0" w:rsidRPr="0047138B">
              <w:rPr>
                <w:rFonts w:ascii="Calibri" w:eastAsia="Times New Roman" w:hAnsi="Calibri" w:cs="Calibri"/>
                <w:color w:val="000000"/>
              </w:rPr>
              <w:t xml:space="preserve"> School Principal - Jerusalem Mixed School, Nablus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Abdallah Zaid</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Supervisor - Abu Ali Mustafa Basic School, A'rabeh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Adnan Abu Youssef</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 MEHE Tubas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Adnan Sbeeh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Field Staff - MEHE Tubas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Ahmad Jayousi (Dr.)</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MEHE Suburbs Districti of Jerusalem</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Ahmad Mansour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MEHE Suburbs Districti of Jerusalem</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Aisha Abu Snineh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Deputy School Principal -Fatima Azzahra' School,  Sa'eer,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Ali Freehat</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Bilal Al-Awsat School, Al-Yamoun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Alia' Jawhar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Volunteer - Nahda Center of Abu Dis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Amal Mohammad Awad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Amal Musa Barham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Immatain Secondary Girls School, Immatain</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lastRenderedPageBreak/>
              <w:t>12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Amira Mohammad Ibrahim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Arwa Al-Kharoubi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Secretay - Deir Ebzei' Secondary School, Deir Ebzei' </w:t>
            </w:r>
          </w:p>
        </w:tc>
      </w:tr>
      <w:tr w:rsidR="001D20F0" w:rsidRPr="0047138B" w:rsidTr="00292BB1">
        <w:trPr>
          <w:gridAfter w:val="2"/>
          <w:wAfter w:w="11652" w:type="dxa"/>
          <w:trHeight w:val="300"/>
        </w:trPr>
        <w:tc>
          <w:tcPr>
            <w:tcW w:w="551" w:type="dxa"/>
            <w:shd w:val="clear" w:color="auto" w:fill="auto"/>
            <w:noWrap/>
            <w:vAlign w:val="bottom"/>
          </w:tcPr>
          <w:p w:rsidR="001D20F0" w:rsidRPr="0047138B" w:rsidRDefault="001D20F0" w:rsidP="001D20F0">
            <w:pPr>
              <w:spacing w:line="240" w:lineRule="auto"/>
              <w:jc w:val="center"/>
              <w:rPr>
                <w:rFonts w:ascii="Calibri" w:eastAsia="Times New Roman" w:hAnsi="Calibri" w:cs="Calibri"/>
                <w:color w:val="000000"/>
              </w:rPr>
            </w:pPr>
          </w:p>
        </w:tc>
        <w:tc>
          <w:tcPr>
            <w:tcW w:w="3088" w:type="dxa"/>
            <w:shd w:val="clear" w:color="auto" w:fill="auto"/>
            <w:noWrap/>
            <w:vAlign w:val="bottom"/>
          </w:tcPr>
          <w:p w:rsidR="001D20F0" w:rsidRPr="0047138B" w:rsidRDefault="001D20F0" w:rsidP="001D20F0">
            <w:pPr>
              <w:spacing w:line="240" w:lineRule="auto"/>
              <w:rPr>
                <w:rFonts w:ascii="Calibri" w:eastAsia="Times New Roman" w:hAnsi="Calibri" w:cs="Calibri"/>
                <w:color w:val="000000"/>
              </w:rPr>
            </w:pPr>
          </w:p>
        </w:tc>
        <w:tc>
          <w:tcPr>
            <w:tcW w:w="5826" w:type="dxa"/>
            <w:shd w:val="clear" w:color="auto" w:fill="auto"/>
            <w:noWrap/>
            <w:vAlign w:val="bottom"/>
          </w:tcPr>
          <w:p w:rsidR="001D20F0" w:rsidRPr="0047138B" w:rsidRDefault="001D20F0" w:rsidP="001D20F0">
            <w:pPr>
              <w:spacing w:line="240" w:lineRule="auto"/>
              <w:rPr>
                <w:rFonts w:ascii="Calibri" w:eastAsia="Times New Roman" w:hAnsi="Calibri" w:cs="Calibri"/>
                <w:color w:val="000000"/>
              </w:rPr>
            </w:pP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Atta Al-Froukh</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Martyer Qassem Jaradan School, Sa'eer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Ayda Abu Laban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MEHE Southern Hebron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Aziza Shalalda</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Sa'eer Municipality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Basema Zagharir Thwaib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 MEHE Bethlehem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Basma Qataqta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Beit Fajjar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Bassima Dwikat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Chairwoman - Beta Women Development Center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Dawlat Abu Mahmoud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Janata &amp; Taqou' - MEHE Bethlehem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Dina Al-Biltaji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Fatima Azzahra' School, Sa'eer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Dunia Zaid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rPr>
            </w:pPr>
            <w:r w:rsidRPr="0047138B">
              <w:rPr>
                <w:rFonts w:ascii="Calibri" w:eastAsia="Times New Roman" w:hAnsi="Calibri" w:cs="Calibri"/>
              </w:rPr>
              <w:t xml:space="preserve">School Principal - Sirris Secondary Girls School, Sirris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Fadel Za'arir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Prinicipal - Ja'far Basic School, Samou'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Fakhria Ahmad Sawan</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Rural Women Development Asociation, Imm Matain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Fathi Da'amseh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Health Committee  Arttas Boys Basic School, Arttas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Fatima Assad Ne'irat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Supervisor Maithalon Women Center, Rural Women Development Committee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Fatima Mohammad Za'aqeeq</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Fawaz Barbarawi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Beit Ummar Basic School for Boys, Beit Ummar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Firas Hasan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Al-Naqoura School, Al-Naqoura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Ghazi Milhem</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Principal - Abu Ali Mustafa Basic School, A'rabeh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Hala Abu Al-Hasan</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A'raba Center for Women Development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Hanan Marei</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Field Staff - Abu Ali Mustafa Basic School, A'rabeh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Hanan Muhana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Field Staff - MEHE Qabatia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Hania Ahmad Irshaid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Health Committee -  Fatima Ghazal School, Azzoun</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Harbi Abu Hasan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Secretery - Hajj Mustafa Abu Khaizaran School, Tubas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Huwaida Awaisa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Supervisor - Wadi Fare'a Charitable Women Center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Ibtisam Abu Murar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Ibtisam Slaibi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Imad Ma'ali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Technical Deputy - MEHE Suburbs Districti of Jerusalem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In'am Zaidan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Deir Ebzei' Secondary School, Deir Ebzei'</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Jamal Ayed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Arttas Boys Basic School, Arttas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Jamal Tamimi</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Sa'eer Municipality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Kamleh Jibreel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Secretery - Al-Huria Basic School, Taqou'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Karima Said Awad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Khairieh Herzallah</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Head of School Health Department - MEHE Jenin District</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Khalid Al-Hasan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Hajj Mustafa Abu Khaizaran School, Tubas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Khalid Al-Lalieh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Committee - Martyer Qassem Jaradan School, Sa'eer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Khawla Abu Snineh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Prinicipal - Fatima Azzahra' School, Sa'eer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Kholoud Khalaf Assakreh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Project Supervisor - Janata Women Center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Kifaya Abu Muhsen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Rural Women Development Asociation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Laila Abdel Fatah Hussein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Mahdi Hassoun</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Technical Deputy - MEHE Tubas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Maisoun Hamida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Committee - Al-Huria Basic School, Taqou'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lastRenderedPageBreak/>
              <w:t>55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Majeda Ahmad Oudeh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Treasurer - Beit Fajjar Women Society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Majeda Ramadan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 MEHE Bethlehem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Manal Adawi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E'bbayat, Arrtas - MEHE Bethlehem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Marwan Abu Rezeq</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MEHE Suburbs Districti of Jerusalem</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Mirvat Abu Sha'ban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Canteens Supervisor - Mahawer Center, Hebron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Mohammad Abu Hamad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Committee - Ja'far Basic School, Samou'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Mohammad Abu Ithrai'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 MEHE Hebron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Mohammad Jaber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 Kufr Laqef Women Charitable Center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63</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Muhanad Zakarneh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Head of School Health Department - MEHE Qabatia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64</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Murad Draghmeh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Deputy School Prinicipal - Hajj Mustafa Abu Khaizaran School, Tubas</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65</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Mu'tasim Zuraiq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Health Committee - Al-Naqoura School, Al-Naqoura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66</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Muzna Ghaleb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Canteens Supervisor - Beta Women Development Center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67</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Myasar Dalalqa</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Committee - Al-Huria Basic School, Taqou'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68</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Naela Shawka</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Adminstrative Officer - MEHE Bethlehem District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69</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Naim Al-Badrani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Deputy School Principal - Ja'far Basic School, Samou' </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70</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Najah Ibrahim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Canteens Accountant - Beta Women Development Center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71</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Nasri Kamel Assakreh </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 Janata Women Center</w:t>
            </w:r>
          </w:p>
        </w:tc>
      </w:tr>
      <w:tr w:rsidR="001D20F0" w:rsidRPr="0047138B" w:rsidTr="00292BB1">
        <w:trPr>
          <w:gridAfter w:val="2"/>
          <w:wAfter w:w="11652" w:type="dxa"/>
          <w:trHeight w:val="300"/>
        </w:trPr>
        <w:tc>
          <w:tcPr>
            <w:tcW w:w="551" w:type="dxa"/>
            <w:shd w:val="clear" w:color="auto" w:fill="auto"/>
            <w:noWrap/>
            <w:vAlign w:val="bottom"/>
            <w:hideMark/>
          </w:tcPr>
          <w:p w:rsidR="001D20F0" w:rsidRPr="0047138B" w:rsidRDefault="001D20F0"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72</w:t>
            </w:r>
          </w:p>
        </w:tc>
        <w:tc>
          <w:tcPr>
            <w:tcW w:w="3088"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Nayfeh Ta'amra</w:t>
            </w:r>
          </w:p>
        </w:tc>
        <w:tc>
          <w:tcPr>
            <w:tcW w:w="5826" w:type="dxa"/>
            <w:shd w:val="clear" w:color="auto" w:fill="auto"/>
            <w:noWrap/>
            <w:vAlign w:val="bottom"/>
            <w:hideMark/>
          </w:tcPr>
          <w:p w:rsidR="001D20F0" w:rsidRPr="0047138B" w:rsidRDefault="001D20F0"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Prcinipal - E'byyat Seconday School, E'bbyat</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Nehaya Hamarsha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Adminstrative Officer - MEHE Qabtaia District</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Nehaya Suliman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Haifa and Al-Wafa School, Beit Fajjar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Nisreen Al-Azzeh</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MEHE Suburbs Districti of Jerusalem</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Nisreen Bani Oudeh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Field Staff - MEHE Tubas District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Nuha Abdel Rahman Eid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Health Committee -  Immatain Secondary Girls School, Immatain</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Othman Thaher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rPr>
              <w:t xml:space="preserve">School Health Supervisor - Sirris Secondary Girls School, Sirris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Qassem Zaidan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rPr>
            </w:pPr>
            <w:r w:rsidRPr="0047138B">
              <w:rPr>
                <w:rFonts w:ascii="Calibri" w:eastAsia="Times New Roman" w:hAnsi="Calibri" w:cs="Calibri"/>
                <w:color w:val="000000"/>
              </w:rPr>
              <w:t xml:space="preserve">Field Staff -  Martyer Qassem Jaradan School, Sa'eer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Raeda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Staff  - MEHE Suburbs Districti of Jerusalem</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Raja' Habarneh</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Rana Nofal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Committee - Al-Huria Basic School, Taqou'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Rassem Khalifeh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Helath Committee - Bassam Eshak'a School, Nablus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Reema Khalaf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Member of the BoD - Wadi Fare'a Charitable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Rima Said Awad</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 Worker - Beit Umar Women Society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Sabe' Shtaieh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Bassam Eshak'a School, Nablus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Samah Daraghmeh</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Field Staff - MEHE Tubas District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Samir Fayez</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Wadi Fare'a Charitable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Samira Al-Sha'er</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Chairwoman - Taqou' Women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Sana' ???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Haifa and Al-Wafa School, Beit Fajjar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Shorouq Hijawi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Maan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Suha Aqtash</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Accontant - Beta Women Development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Suha Thiab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health Field Staff - MEHE Qabatia District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Suhad Shakhsheer</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Sabastia School, Sabastia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Suzan Shahin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Principal - Ezzarieh Secondary Girls School, Ezzarieh</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Tahani  Al-Mghier</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Canteens Supervisor - A'raba Center for Women Development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Tahani Abdeen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Committee - Al-Huria Basic School, Taqou'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Tareq Al-Zeer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Field Staff - MEHE Bethlehem District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lastRenderedPageBreak/>
              <w:t>99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Thana' Awwad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Principal - Sawahreh Girls School, Sawahreh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100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Wafa' Balatieh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Member of the BoD - Wadi Fare'a Charitable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w:t>
            </w:r>
          </w:p>
        </w:tc>
      </w:tr>
      <w:tr w:rsidR="00292BB1" w:rsidRPr="0047138B" w:rsidTr="00292BB1">
        <w:trPr>
          <w:trHeight w:val="300"/>
        </w:trPr>
        <w:tc>
          <w:tcPr>
            <w:tcW w:w="9465" w:type="dxa"/>
            <w:gridSpan w:val="3"/>
            <w:shd w:val="clear" w:color="auto" w:fill="auto"/>
            <w:vAlign w:val="center"/>
            <w:hideMark/>
          </w:tcPr>
          <w:p w:rsidR="00292BB1" w:rsidRPr="0047138B" w:rsidRDefault="00292BB1"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Women Centers</w:t>
            </w:r>
          </w:p>
        </w:tc>
        <w:tc>
          <w:tcPr>
            <w:tcW w:w="5826" w:type="dxa"/>
            <w:shd w:val="clear" w:color="auto" w:fill="auto"/>
            <w:vAlign w:val="bottom"/>
          </w:tcPr>
          <w:p w:rsidR="00292BB1" w:rsidRPr="0047138B" w:rsidRDefault="00292BB1"/>
        </w:tc>
        <w:tc>
          <w:tcPr>
            <w:tcW w:w="5826" w:type="dxa"/>
            <w:shd w:val="clear" w:color="auto" w:fill="auto"/>
            <w:vAlign w:val="bottom"/>
          </w:tcPr>
          <w:p w:rsidR="00292BB1" w:rsidRPr="0047138B" w:rsidRDefault="00292BB1">
            <w:r w:rsidRPr="0047138B">
              <w:rPr>
                <w:rFonts w:ascii="Calibri" w:eastAsia="Times New Roman" w:hAnsi="Calibri" w:cs="Calibri"/>
                <w:b/>
                <w:bCs/>
                <w:color w:val="000000"/>
              </w:rPr>
              <w: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 </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b/>
                <w:bCs/>
                <w:color w:val="000000"/>
              </w:rPr>
            </w:pPr>
            <w:r w:rsidRPr="0047138B">
              <w:rPr>
                <w:rFonts w:ascii="Calibri" w:eastAsia="Times New Roman" w:hAnsi="Calibri" w:cs="Calibri"/>
                <w:color w:val="000000"/>
              </w:rPr>
              <w:t xml:space="preserve">Adla Al-Ji'an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b/>
                <w:bCs/>
                <w:color w:val="000000"/>
              </w:rPr>
            </w:pPr>
            <w:r w:rsidRPr="0047138B">
              <w:rPr>
                <w:rFonts w:ascii="Calibri" w:eastAsia="Times New Roman" w:hAnsi="Calibri" w:cs="Calibri"/>
                <w:color w:val="000000"/>
              </w:rPr>
              <w:t xml:space="preserve">Chairwoman - Balatta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Fatima E'biat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Treasurer  - Fassayel Auja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Fatima Hamad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Board Member/Worker - Balatta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Hala Al-Shouli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Worker - Thatt Al-Nitaqeen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Hani Musa Sanad</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Deputy Chairman - Arrtas Cultural hiretage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Lubna Masa'id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Deputy Chairwoman - Fassayel Auja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Maha Al-Njoum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Manager/ Chairwoman - Fassayel Auja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Mahmoud Ahmad Sa'ar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Chairman - Arrtas Cultural hiretage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Myasar Yassin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School Canteens Supervisor - Thatt Al-Nitaqeen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Rima Rohanim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Secretery of the Board - Fassayel Auja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Samah Swalha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Chairwoman - Thatt Al-Nitaqeen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Samar Jum'a</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Canteens Supervisor - Nasawi Asskar Women Association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Shojoun Siam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Supervisor - Nasawi Asskar Women Association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Suhair Kayyed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Chairwoman - Kobar Women Association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Waheeba Saleh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PR Member - Nasawi Asskar Women Association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Wala' Bassam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Field Supervisor  - Fassayel Auja Center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Wedad Abdallah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School Canteens' Supervisor /Board Member - Kobar Women Association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p>
        </w:tc>
      </w:tr>
      <w:tr w:rsidR="00292BB1" w:rsidRPr="0047138B" w:rsidTr="00292BB1">
        <w:trPr>
          <w:trHeight w:val="300"/>
        </w:trPr>
        <w:tc>
          <w:tcPr>
            <w:tcW w:w="9465" w:type="dxa"/>
            <w:gridSpan w:val="3"/>
            <w:shd w:val="clear" w:color="auto" w:fill="auto"/>
            <w:vAlign w:val="bottom"/>
            <w:hideMark/>
          </w:tcPr>
          <w:p w:rsidR="00292BB1" w:rsidRPr="0047138B" w:rsidRDefault="00292BB1" w:rsidP="001D20F0">
            <w:pPr>
              <w:spacing w:line="240" w:lineRule="auto"/>
              <w:rPr>
                <w:rFonts w:ascii="Calibri" w:eastAsia="Times New Roman" w:hAnsi="Calibri" w:cs="Calibri"/>
                <w:b/>
                <w:bCs/>
                <w:color w:val="000000"/>
              </w:rPr>
            </w:pPr>
            <w:r w:rsidRPr="0047138B">
              <w:rPr>
                <w:rFonts w:ascii="Calibri" w:eastAsia="Times New Roman" w:hAnsi="Calibri" w:cs="Calibri"/>
                <w:b/>
                <w:bCs/>
                <w:color w:val="000000"/>
              </w:rPr>
              <w:t>School Canteens Workers</w:t>
            </w:r>
          </w:p>
        </w:tc>
        <w:tc>
          <w:tcPr>
            <w:tcW w:w="5826" w:type="dxa"/>
            <w:shd w:val="clear" w:color="auto" w:fill="auto"/>
            <w:vAlign w:val="bottom"/>
          </w:tcPr>
          <w:p w:rsidR="00292BB1" w:rsidRPr="0047138B" w:rsidRDefault="00292BB1"/>
        </w:tc>
        <w:tc>
          <w:tcPr>
            <w:tcW w:w="5826" w:type="dxa"/>
            <w:shd w:val="clear" w:color="auto" w:fill="auto"/>
            <w:vAlign w:val="bottom"/>
          </w:tcPr>
          <w:p w:rsidR="00292BB1" w:rsidRPr="0047138B" w:rsidRDefault="00292BB1">
            <w:r w:rsidRPr="0047138B">
              <w:rPr>
                <w:rFonts w:ascii="Calibri" w:eastAsia="Times New Roman" w:hAnsi="Calibri" w:cs="Calibri"/>
                <w:color w:val="000000"/>
              </w:rPr>
              <w:t>Thatt Al-Nitaqeen Center, Al-Naqoura Mixed School</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Shadia Hasheesh</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Thatt Al-Nitaqeen Center, Al-Naqoura Mixed School</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Imm Hamed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Al-Quds Mixed School, Balatta Women Center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Myasar Mustafa Zammel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Mustafa Abu Khayzaran School, Tubas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Jinan Abdel Latif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Ghassan Al-Shak'a School, Nablus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Fatima</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Ghassan Al-Shak'a School, Nablus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Abla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Women Committees</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Hana'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Women Committees</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Mahdieh Mahmoud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Imm Matain Secondary School</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Nuha Swedan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Fatima Ghazal School, Azzoun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Amal Swedan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Fatima Ghazal School, Azzoun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Suha Shalaldeh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Qassem Jaradat School, Sa'eer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12</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Aisha Abu Snineh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Fatima Azzhara' Basic School, Hebron</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13</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Sara Sufian Jibreel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Al-Huria School, Taqou'</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14</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Imm Samir</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Arrtas Basic Boys School, Arrtas</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15</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Samir</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Arrtas Basic Boys School, Arrtas</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16</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Majeda Oudeh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Supervisor, Beit Fajjar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17</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Khawla Aref</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Haifa Girls School, Beit Fajjar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18</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Karima Aref</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Haifa Girls School, Beit Fajjar</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19</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Madiha Al-Halabi</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Ezzarieh Girls School, Ezzarieh</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lastRenderedPageBreak/>
              <w:t>20</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Hamda </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Sawahra School, Sawahra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r w:rsidRPr="0047138B">
              <w:rPr>
                <w:rFonts w:ascii="Calibri" w:eastAsia="Times New Roman" w:hAnsi="Calibri" w:cs="Calibri"/>
                <w:color w:val="000000"/>
              </w:rPr>
              <w:t>21</w:t>
            </w:r>
          </w:p>
        </w:tc>
        <w:tc>
          <w:tcPr>
            <w:tcW w:w="3088"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Yusra Khalil</w:t>
            </w:r>
          </w:p>
        </w:tc>
        <w:tc>
          <w:tcPr>
            <w:tcW w:w="5826" w:type="dxa"/>
            <w:shd w:val="clear" w:color="auto" w:fill="auto"/>
            <w:noWrap/>
            <w:vAlign w:val="bottom"/>
            <w:hideMark/>
          </w:tcPr>
          <w:p w:rsidR="00292BB1" w:rsidRPr="0047138B" w:rsidRDefault="00292BB1" w:rsidP="001D20F0">
            <w:pPr>
              <w:spacing w:line="240" w:lineRule="auto"/>
              <w:rPr>
                <w:rFonts w:ascii="Calibri" w:eastAsia="Times New Roman" w:hAnsi="Calibri" w:cs="Calibri"/>
                <w:color w:val="000000"/>
              </w:rPr>
            </w:pPr>
            <w:r w:rsidRPr="0047138B">
              <w:rPr>
                <w:rFonts w:ascii="Calibri" w:eastAsia="Times New Roman" w:hAnsi="Calibri" w:cs="Calibri"/>
                <w:color w:val="000000"/>
              </w:rPr>
              <w:t xml:space="preserve">E'bbyat School, Ebbyat </w:t>
            </w:r>
          </w:p>
        </w:tc>
      </w:tr>
      <w:tr w:rsidR="00292BB1" w:rsidRPr="0047138B" w:rsidTr="00292BB1">
        <w:trPr>
          <w:gridAfter w:val="2"/>
          <w:wAfter w:w="11652" w:type="dxa"/>
          <w:trHeight w:val="300"/>
        </w:trPr>
        <w:tc>
          <w:tcPr>
            <w:tcW w:w="551" w:type="dxa"/>
            <w:shd w:val="clear" w:color="auto" w:fill="auto"/>
            <w:noWrap/>
            <w:vAlign w:val="bottom"/>
            <w:hideMark/>
          </w:tcPr>
          <w:p w:rsidR="00292BB1" w:rsidRPr="0047138B" w:rsidRDefault="00292BB1" w:rsidP="001D20F0">
            <w:pPr>
              <w:spacing w:line="240" w:lineRule="auto"/>
              <w:jc w:val="center"/>
              <w:rPr>
                <w:rFonts w:ascii="Calibri" w:eastAsia="Times New Roman" w:hAnsi="Calibri" w:cs="Calibri"/>
                <w:color w:val="000000"/>
              </w:rPr>
            </w:pPr>
          </w:p>
        </w:tc>
        <w:tc>
          <w:tcPr>
            <w:tcW w:w="3088" w:type="dxa"/>
            <w:shd w:val="clear" w:color="auto" w:fill="auto"/>
            <w:noWrap/>
            <w:vAlign w:val="bottom"/>
          </w:tcPr>
          <w:p w:rsidR="00292BB1" w:rsidRPr="0047138B" w:rsidRDefault="00292BB1" w:rsidP="001D20F0">
            <w:pPr>
              <w:spacing w:line="240" w:lineRule="auto"/>
              <w:rPr>
                <w:rFonts w:ascii="Calibri" w:eastAsia="Times New Roman" w:hAnsi="Calibri" w:cs="Calibri"/>
                <w:color w:val="000000"/>
              </w:rPr>
            </w:pPr>
          </w:p>
        </w:tc>
        <w:tc>
          <w:tcPr>
            <w:tcW w:w="5826" w:type="dxa"/>
            <w:shd w:val="clear" w:color="auto" w:fill="auto"/>
            <w:noWrap/>
            <w:vAlign w:val="bottom"/>
          </w:tcPr>
          <w:p w:rsidR="00292BB1" w:rsidRPr="0047138B" w:rsidRDefault="00292BB1" w:rsidP="001D20F0">
            <w:pPr>
              <w:spacing w:line="240" w:lineRule="auto"/>
              <w:rPr>
                <w:rFonts w:ascii="Calibri" w:eastAsia="Times New Roman" w:hAnsi="Calibri" w:cs="Calibri"/>
                <w:color w:val="000000"/>
              </w:rPr>
            </w:pPr>
          </w:p>
        </w:tc>
      </w:tr>
    </w:tbl>
    <w:p w:rsidR="001D20F0" w:rsidRPr="0047138B" w:rsidRDefault="001D20F0" w:rsidP="001D20F0"/>
    <w:p w:rsidR="00280AA4" w:rsidRDefault="00280AA4">
      <w:pPr>
        <w:rPr>
          <w:rFonts w:ascii="Times New Roman" w:hAnsi="Times New Roman" w:cs="Times New Roman"/>
          <w:b/>
          <w:sz w:val="24"/>
          <w:szCs w:val="24"/>
        </w:rPr>
      </w:pPr>
      <w:bookmarkStart w:id="24" w:name="_Toc311037306"/>
      <w:bookmarkStart w:id="25" w:name="_Toc333125071"/>
      <w:r>
        <w:br w:type="page"/>
      </w:r>
    </w:p>
    <w:p w:rsidR="002051C3" w:rsidRPr="00595818" w:rsidRDefault="005D17B6" w:rsidP="00595818">
      <w:pPr>
        <w:pStyle w:val="Heading2"/>
      </w:pPr>
      <w:r w:rsidRPr="00595818">
        <w:lastRenderedPageBreak/>
        <w:t xml:space="preserve">5.3. </w:t>
      </w:r>
      <w:bookmarkEnd w:id="24"/>
      <w:r w:rsidR="005C0FE9" w:rsidRPr="00595818">
        <w:t>In</w:t>
      </w:r>
      <w:r w:rsidR="00565269" w:rsidRPr="00595818">
        <w:t xml:space="preserve">formation on the </w:t>
      </w:r>
      <w:r w:rsidRPr="00595818">
        <w:t>evaluation</w:t>
      </w:r>
      <w:r w:rsidR="00565269" w:rsidRPr="00595818">
        <w:t xml:space="preserve"> team consultants</w:t>
      </w:r>
      <w:bookmarkEnd w:id="25"/>
    </w:p>
    <w:p w:rsidR="00565269" w:rsidRPr="006034D6" w:rsidRDefault="00565269" w:rsidP="006034D6">
      <w:pPr>
        <w:spacing w:line="240" w:lineRule="auto"/>
        <w:rPr>
          <w:rFonts w:ascii="Times New Roman" w:hAnsi="Times New Roman" w:cs="Times New Roman"/>
          <w:sz w:val="24"/>
          <w:szCs w:val="24"/>
        </w:rPr>
      </w:pPr>
    </w:p>
    <w:p w:rsidR="00565269" w:rsidRPr="00DF7D90" w:rsidRDefault="00565269" w:rsidP="00DF7D90">
      <w:pPr>
        <w:spacing w:line="240" w:lineRule="auto"/>
        <w:ind w:right="36"/>
        <w:rPr>
          <w:rFonts w:asciiTheme="majorBidi" w:hAnsiTheme="majorBidi" w:cstheme="majorBidi"/>
          <w:bCs/>
          <w:sz w:val="24"/>
          <w:szCs w:val="24"/>
        </w:rPr>
      </w:pPr>
      <w:r w:rsidRPr="00DF7D90">
        <w:rPr>
          <w:rFonts w:asciiTheme="majorBidi" w:hAnsiTheme="majorBidi" w:cstheme="majorBidi"/>
          <w:b/>
          <w:sz w:val="24"/>
          <w:szCs w:val="24"/>
        </w:rPr>
        <w:t>Amer Madi</w:t>
      </w:r>
      <w:r w:rsidRPr="00DF7D90">
        <w:rPr>
          <w:rFonts w:asciiTheme="majorBidi" w:hAnsiTheme="majorBidi" w:cstheme="majorBidi"/>
          <w:sz w:val="24"/>
          <w:szCs w:val="24"/>
        </w:rPr>
        <w:t xml:space="preserve"> is a consultant with the Al Sahel consulting firm based in the West Bank. He has an MBA from Eastern Michigan University. He specialises in s</w:t>
      </w:r>
      <w:r w:rsidRPr="00DF7D90">
        <w:rPr>
          <w:rFonts w:asciiTheme="majorBidi" w:hAnsiTheme="majorBidi" w:cstheme="majorBidi"/>
          <w:bCs/>
          <w:sz w:val="24"/>
          <w:szCs w:val="24"/>
        </w:rPr>
        <w:t>ocio-economic research;</w:t>
      </w:r>
      <w:r w:rsidRPr="00DF7D90">
        <w:rPr>
          <w:rFonts w:asciiTheme="majorBidi" w:hAnsiTheme="majorBidi" w:cstheme="majorBidi"/>
          <w:sz w:val="24"/>
          <w:szCs w:val="24"/>
        </w:rPr>
        <w:t xml:space="preserve"> </w:t>
      </w:r>
      <w:r w:rsidR="00927273" w:rsidRPr="00DF7D90">
        <w:rPr>
          <w:rFonts w:asciiTheme="majorBidi" w:hAnsiTheme="majorBidi" w:cstheme="majorBidi"/>
          <w:sz w:val="24"/>
          <w:szCs w:val="24"/>
        </w:rPr>
        <w:t>gender</w:t>
      </w:r>
      <w:r w:rsidRPr="00DF7D90">
        <w:rPr>
          <w:rFonts w:asciiTheme="majorBidi" w:hAnsiTheme="majorBidi" w:cstheme="majorBidi"/>
          <w:bCs/>
          <w:sz w:val="24"/>
          <w:szCs w:val="24"/>
        </w:rPr>
        <w:t>;</w:t>
      </w:r>
      <w:r w:rsidRPr="00DF7D90">
        <w:rPr>
          <w:rFonts w:asciiTheme="majorBidi" w:hAnsiTheme="majorBidi" w:cstheme="majorBidi"/>
          <w:sz w:val="24"/>
          <w:szCs w:val="24"/>
        </w:rPr>
        <w:t xml:space="preserve"> p</w:t>
      </w:r>
      <w:r w:rsidRPr="00DF7D90">
        <w:rPr>
          <w:rFonts w:asciiTheme="majorBidi" w:hAnsiTheme="majorBidi" w:cstheme="majorBidi"/>
          <w:bCs/>
          <w:sz w:val="24"/>
          <w:szCs w:val="24"/>
        </w:rPr>
        <w:t>lanning, monitoring</w:t>
      </w:r>
      <w:r w:rsidR="00E87D80" w:rsidRPr="00DF7D90">
        <w:rPr>
          <w:rFonts w:asciiTheme="majorBidi" w:hAnsiTheme="majorBidi" w:cstheme="majorBidi"/>
          <w:bCs/>
          <w:sz w:val="24"/>
          <w:szCs w:val="24"/>
        </w:rPr>
        <w:t>, evaluation and management</w:t>
      </w:r>
      <w:r w:rsidRPr="00DF7D90">
        <w:rPr>
          <w:rFonts w:asciiTheme="majorBidi" w:hAnsiTheme="majorBidi" w:cstheme="majorBidi"/>
          <w:bCs/>
          <w:sz w:val="24"/>
          <w:szCs w:val="24"/>
        </w:rPr>
        <w:t>. He has provided</w:t>
      </w:r>
      <w:r w:rsidR="00927273" w:rsidRPr="00DF7D90">
        <w:rPr>
          <w:rFonts w:asciiTheme="majorBidi" w:hAnsiTheme="majorBidi" w:cstheme="majorBidi"/>
          <w:bCs/>
          <w:sz w:val="24"/>
          <w:szCs w:val="24"/>
        </w:rPr>
        <w:t xml:space="preserve"> capacity-building support, c</w:t>
      </w:r>
      <w:r w:rsidRPr="00DF7D90">
        <w:rPr>
          <w:rFonts w:asciiTheme="majorBidi" w:hAnsiTheme="majorBidi" w:cstheme="majorBidi"/>
          <w:bCs/>
          <w:sz w:val="24"/>
          <w:szCs w:val="24"/>
        </w:rPr>
        <w:t>arried out baseline assessments and impact assessments</w:t>
      </w:r>
      <w:r w:rsidR="00927273" w:rsidRPr="00DF7D90">
        <w:rPr>
          <w:rFonts w:asciiTheme="majorBidi" w:hAnsiTheme="majorBidi" w:cstheme="majorBidi"/>
          <w:bCs/>
          <w:sz w:val="24"/>
          <w:szCs w:val="24"/>
        </w:rPr>
        <w:t xml:space="preserve"> and led mixed-method evaluations</w:t>
      </w:r>
      <w:r w:rsidRPr="00DF7D90">
        <w:rPr>
          <w:rFonts w:asciiTheme="majorBidi" w:hAnsiTheme="majorBidi" w:cstheme="majorBidi"/>
          <w:bCs/>
          <w:sz w:val="24"/>
          <w:szCs w:val="24"/>
        </w:rPr>
        <w:t xml:space="preserve"> for a wide range of </w:t>
      </w:r>
      <w:r w:rsidR="00E87D80" w:rsidRPr="00DF7D90">
        <w:rPr>
          <w:rFonts w:asciiTheme="majorBidi" w:hAnsiTheme="majorBidi" w:cstheme="majorBidi"/>
          <w:bCs/>
          <w:sz w:val="24"/>
          <w:szCs w:val="24"/>
        </w:rPr>
        <w:t xml:space="preserve">local and international </w:t>
      </w:r>
      <w:r w:rsidRPr="00DF7D90">
        <w:rPr>
          <w:rFonts w:asciiTheme="majorBidi" w:hAnsiTheme="majorBidi" w:cstheme="majorBidi"/>
          <w:bCs/>
          <w:sz w:val="24"/>
          <w:szCs w:val="24"/>
        </w:rPr>
        <w:t>NGO</w:t>
      </w:r>
      <w:r w:rsidR="00E87D80" w:rsidRPr="00DF7D90">
        <w:rPr>
          <w:rFonts w:asciiTheme="majorBidi" w:hAnsiTheme="majorBidi" w:cstheme="majorBidi"/>
          <w:bCs/>
          <w:sz w:val="24"/>
          <w:szCs w:val="24"/>
        </w:rPr>
        <w:t>s</w:t>
      </w:r>
      <w:r w:rsidRPr="00DF7D90">
        <w:rPr>
          <w:rFonts w:asciiTheme="majorBidi" w:hAnsiTheme="majorBidi" w:cstheme="majorBidi"/>
          <w:bCs/>
          <w:sz w:val="24"/>
          <w:szCs w:val="24"/>
        </w:rPr>
        <w:t xml:space="preserve">, UN </w:t>
      </w:r>
      <w:r w:rsidR="00E87D80" w:rsidRPr="00DF7D90">
        <w:rPr>
          <w:rFonts w:asciiTheme="majorBidi" w:hAnsiTheme="majorBidi" w:cstheme="majorBidi"/>
          <w:bCs/>
          <w:sz w:val="24"/>
          <w:szCs w:val="24"/>
        </w:rPr>
        <w:t xml:space="preserve">agencies </w:t>
      </w:r>
      <w:r w:rsidRPr="00DF7D90">
        <w:rPr>
          <w:rFonts w:asciiTheme="majorBidi" w:hAnsiTheme="majorBidi" w:cstheme="majorBidi"/>
          <w:bCs/>
          <w:sz w:val="24"/>
          <w:szCs w:val="24"/>
        </w:rPr>
        <w:t xml:space="preserve">and </w:t>
      </w:r>
      <w:r w:rsidR="00E87D80" w:rsidRPr="00DF7D90">
        <w:rPr>
          <w:rFonts w:asciiTheme="majorBidi" w:hAnsiTheme="majorBidi" w:cstheme="majorBidi"/>
          <w:bCs/>
          <w:sz w:val="24"/>
          <w:szCs w:val="24"/>
        </w:rPr>
        <w:t>public sector organisations.</w:t>
      </w:r>
      <w:r w:rsidR="005376DC" w:rsidRPr="00DF7D90">
        <w:rPr>
          <w:rFonts w:asciiTheme="majorBidi" w:hAnsiTheme="majorBidi" w:cstheme="majorBidi"/>
          <w:bCs/>
          <w:sz w:val="24"/>
          <w:szCs w:val="24"/>
        </w:rPr>
        <w:t xml:space="preserve">  </w:t>
      </w:r>
      <w:r w:rsidR="00E87D80" w:rsidRPr="00DF7D90">
        <w:rPr>
          <w:rFonts w:asciiTheme="majorBidi" w:hAnsiTheme="majorBidi" w:cstheme="majorBidi"/>
          <w:bCs/>
          <w:sz w:val="24"/>
          <w:szCs w:val="24"/>
        </w:rPr>
        <w:t xml:space="preserve">  </w:t>
      </w:r>
      <w:r w:rsidRPr="00DF7D90">
        <w:rPr>
          <w:rFonts w:asciiTheme="majorBidi" w:hAnsiTheme="majorBidi" w:cstheme="majorBidi"/>
          <w:bCs/>
          <w:sz w:val="24"/>
          <w:szCs w:val="24"/>
        </w:rPr>
        <w:t xml:space="preserve">  </w:t>
      </w:r>
      <w:r w:rsidR="00DF7D90" w:rsidRPr="00DF7D90">
        <w:rPr>
          <w:rFonts w:asciiTheme="majorBidi" w:hAnsiTheme="majorBidi" w:cstheme="majorBidi"/>
          <w:bCs/>
          <w:sz w:val="24"/>
          <w:szCs w:val="24"/>
        </w:rPr>
        <w:t>He has also designed and delivered several training programmes, including two 40-hour training programmes on gender mainstreaming in poverty alleviation and rural development programmes (IFAD) and qualitative assessment methods (WFP).</w:t>
      </w:r>
      <w:r w:rsidRPr="00DF7D90">
        <w:rPr>
          <w:rFonts w:asciiTheme="majorBidi" w:hAnsiTheme="majorBidi" w:cstheme="majorBidi"/>
          <w:bCs/>
          <w:sz w:val="24"/>
          <w:szCs w:val="24"/>
        </w:rPr>
        <w:t xml:space="preserve"> </w:t>
      </w:r>
      <w:r w:rsidR="00E64AD2" w:rsidRPr="00DF7D90">
        <w:rPr>
          <w:rFonts w:asciiTheme="majorBidi" w:hAnsiTheme="majorBidi" w:cstheme="majorBidi"/>
          <w:bCs/>
          <w:sz w:val="24"/>
          <w:szCs w:val="24"/>
        </w:rPr>
        <w:t xml:space="preserve">In 2009, </w:t>
      </w:r>
      <w:r w:rsidR="00E87D80" w:rsidRPr="00DF7D90">
        <w:rPr>
          <w:rFonts w:asciiTheme="majorBidi" w:hAnsiTheme="majorBidi" w:cstheme="majorBidi"/>
          <w:bCs/>
          <w:sz w:val="24"/>
          <w:szCs w:val="24"/>
        </w:rPr>
        <w:t xml:space="preserve">Mr. Madi </w:t>
      </w:r>
      <w:r w:rsidR="00E64AD2" w:rsidRPr="00DF7D90">
        <w:rPr>
          <w:rFonts w:asciiTheme="majorBidi" w:hAnsiTheme="majorBidi" w:cstheme="majorBidi"/>
          <w:bCs/>
          <w:sz w:val="24"/>
          <w:szCs w:val="24"/>
        </w:rPr>
        <w:t xml:space="preserve">led the evaluation of the pilot phase of the Women-Run School Canteens project. </w:t>
      </w:r>
    </w:p>
    <w:p w:rsidR="00565269" w:rsidRPr="00DF7D90" w:rsidRDefault="00565269" w:rsidP="006034D6">
      <w:pPr>
        <w:spacing w:line="240" w:lineRule="auto"/>
        <w:ind w:right="36"/>
        <w:rPr>
          <w:rFonts w:asciiTheme="majorBidi" w:hAnsiTheme="majorBidi" w:cstheme="majorBidi"/>
          <w:bCs/>
          <w:sz w:val="24"/>
          <w:szCs w:val="24"/>
        </w:rPr>
      </w:pPr>
    </w:p>
    <w:p w:rsidR="00565269" w:rsidRPr="00DF7D90" w:rsidRDefault="00C81DD4" w:rsidP="005376DC">
      <w:pPr>
        <w:spacing w:line="240" w:lineRule="auto"/>
        <w:ind w:right="36"/>
        <w:rPr>
          <w:rFonts w:asciiTheme="majorBidi" w:hAnsiTheme="majorBidi" w:cstheme="majorBidi"/>
          <w:bCs/>
          <w:sz w:val="24"/>
          <w:szCs w:val="24"/>
        </w:rPr>
      </w:pPr>
      <w:r w:rsidRPr="00DF7D90">
        <w:rPr>
          <w:rFonts w:asciiTheme="majorBidi" w:hAnsiTheme="majorBidi" w:cstheme="majorBidi"/>
          <w:b/>
          <w:bCs/>
          <w:sz w:val="24"/>
          <w:szCs w:val="24"/>
        </w:rPr>
        <w:t>Safa’ Abdelrahman</w:t>
      </w:r>
      <w:r w:rsidRPr="00DF7D90">
        <w:rPr>
          <w:rFonts w:asciiTheme="majorBidi" w:hAnsiTheme="majorBidi" w:cstheme="majorBidi"/>
          <w:sz w:val="24"/>
          <w:szCs w:val="24"/>
        </w:rPr>
        <w:t xml:space="preserve"> is a private sector development expert and a professional project manager with a demonstrated experience in policy analysis and managing complex development projects.  Her critical mass of experience is in the Information and Telecommunications Technology (ICT), and the fast moving consumer goods (FMCG) sectors.  Ms. Madi was the Executive Director of the Palestinian Information Technology Association of Companies (PITA), a non-governmental member-based organization that advocates for the ICT sector’s interests and growth.  Throughout her tenure with PITA, she led several initiatives that set a mark for PITA’s work within the sector, including organizing the first national ICT exhibition (ExpoTech), leading the preparation of the ICT sector’s plan within the framework of the Palestinian Education Initiative, and contributing to the drafting of several policy analysis briefings.  She is also the chairwoman of the Palestine Internet Society (www.isoc.ps).  Ms Madi was commissioned by Solutions for Development Consulting, a private consulting firm, to manage </w:t>
      </w:r>
      <w:r w:rsidRPr="00DF7D90">
        <w:rPr>
          <w:rFonts w:asciiTheme="majorBidi" w:hAnsiTheme="majorBidi" w:cstheme="majorBidi"/>
          <w:i/>
          <w:iCs/>
          <w:sz w:val="24"/>
          <w:szCs w:val="24"/>
        </w:rPr>
        <w:t>InTajuna</w:t>
      </w:r>
      <w:r w:rsidRPr="00DF7D90">
        <w:rPr>
          <w:rFonts w:asciiTheme="majorBidi" w:hAnsiTheme="majorBidi" w:cstheme="majorBidi"/>
          <w:sz w:val="24"/>
          <w:szCs w:val="24"/>
        </w:rPr>
        <w:t>, an SDC- and private sector-funded project that aimed to maximize awareness and shift preferences of the Palestinians towards Palestinian made products.  While with Solutions, Ms. Madi also coordinated trade policy research that sought to prepare and disseminate a joint Palestinian and Israeli private sector agreed position paper on the future trade relationships and agenda with the aim of revitalizing the Palestinian Economy and enhancing future cooperation between the two sides. In December 2008 Ms. Madi was hired by GTZ to serve as an advisor to the Private Sector Development Programme (PSDP), a programme that provides technical support to private sector institutions and Palestinian Authority institutions working to support private sector development and regulation. Within her scope in the PSDP Ms. Madi was responsible for the design and management of the two components of the programme which aimed at strengthening the capacities of Ministry of National Economy and key private sector organizations to improve the regulatory, administrative and institutional framework conditions and support structures for the SMEs in Palestine.  Ms. Madi joined Al-Sahel Co. as a senior management consultant</w:t>
      </w:r>
      <w:r w:rsidR="00E64AD2" w:rsidRPr="00DF7D90">
        <w:rPr>
          <w:rFonts w:asciiTheme="majorBidi" w:hAnsiTheme="majorBidi" w:cstheme="majorBidi"/>
          <w:sz w:val="24"/>
          <w:szCs w:val="24"/>
        </w:rPr>
        <w:t xml:space="preserve"> in April 2011</w:t>
      </w:r>
      <w:r w:rsidRPr="00DF7D90">
        <w:rPr>
          <w:rFonts w:asciiTheme="majorBidi" w:hAnsiTheme="majorBidi" w:cstheme="majorBidi"/>
          <w:sz w:val="24"/>
          <w:szCs w:val="24"/>
        </w:rPr>
        <w:t xml:space="preserve">. </w:t>
      </w:r>
    </w:p>
    <w:p w:rsidR="00C81DD4" w:rsidRPr="00DF7D90" w:rsidRDefault="00C81DD4" w:rsidP="006034D6">
      <w:pPr>
        <w:autoSpaceDE w:val="0"/>
        <w:autoSpaceDN w:val="0"/>
        <w:adjustRightInd w:val="0"/>
        <w:spacing w:line="240" w:lineRule="auto"/>
        <w:rPr>
          <w:rFonts w:asciiTheme="majorBidi" w:hAnsiTheme="majorBidi" w:cstheme="majorBidi"/>
          <w:b/>
          <w:sz w:val="24"/>
          <w:szCs w:val="24"/>
        </w:rPr>
      </w:pPr>
    </w:p>
    <w:p w:rsidR="00565269" w:rsidRPr="00F93240" w:rsidRDefault="002A325B" w:rsidP="00F93240">
      <w:pPr>
        <w:autoSpaceDE w:val="0"/>
        <w:autoSpaceDN w:val="0"/>
        <w:adjustRightInd w:val="0"/>
        <w:spacing w:line="240" w:lineRule="auto"/>
        <w:rPr>
          <w:rFonts w:asciiTheme="majorBidi" w:hAnsiTheme="majorBidi" w:cstheme="majorBidi"/>
          <w:i/>
          <w:iCs/>
          <w:sz w:val="24"/>
          <w:szCs w:val="24"/>
        </w:rPr>
      </w:pPr>
      <w:r w:rsidRPr="00DF7D90">
        <w:rPr>
          <w:rFonts w:asciiTheme="majorBidi" w:hAnsiTheme="majorBidi" w:cstheme="majorBidi"/>
          <w:b/>
          <w:sz w:val="24"/>
          <w:szCs w:val="24"/>
        </w:rPr>
        <w:t>Shawkat Sarsour</w:t>
      </w:r>
      <w:r w:rsidR="00565269" w:rsidRPr="00DF7D90">
        <w:rPr>
          <w:rFonts w:asciiTheme="majorBidi" w:hAnsiTheme="majorBidi" w:cstheme="majorBidi"/>
          <w:sz w:val="24"/>
          <w:szCs w:val="24"/>
        </w:rPr>
        <w:t xml:space="preserve"> has very substantial experience of civil society development and of donor harmonisation/aid effectiveness. H</w:t>
      </w:r>
      <w:r w:rsidR="005376DC" w:rsidRPr="00DF7D90">
        <w:rPr>
          <w:rFonts w:asciiTheme="majorBidi" w:hAnsiTheme="majorBidi" w:cstheme="majorBidi"/>
          <w:sz w:val="24"/>
          <w:szCs w:val="24"/>
        </w:rPr>
        <w:t>is</w:t>
      </w:r>
      <w:r w:rsidR="00565269" w:rsidRPr="00DF7D90">
        <w:rPr>
          <w:rFonts w:asciiTheme="majorBidi" w:hAnsiTheme="majorBidi" w:cstheme="majorBidi"/>
          <w:sz w:val="24"/>
          <w:szCs w:val="24"/>
        </w:rPr>
        <w:t xml:space="preserve"> recent consultancy assignments in the oPt include a review of multi-donor funded support to </w:t>
      </w:r>
      <w:r w:rsidR="005376DC" w:rsidRPr="00DF7D90">
        <w:rPr>
          <w:rFonts w:asciiTheme="majorBidi" w:hAnsiTheme="majorBidi" w:cstheme="majorBidi"/>
          <w:sz w:val="24"/>
          <w:szCs w:val="24"/>
        </w:rPr>
        <w:t>NGO Development Center</w:t>
      </w:r>
      <w:r w:rsidR="00565269" w:rsidRPr="00DF7D90">
        <w:rPr>
          <w:rFonts w:asciiTheme="majorBidi" w:hAnsiTheme="majorBidi" w:cstheme="majorBidi"/>
          <w:sz w:val="24"/>
          <w:szCs w:val="24"/>
        </w:rPr>
        <w:t xml:space="preserve">, reviews of donor support to the Palestinian </w:t>
      </w:r>
      <w:r w:rsidR="005376DC" w:rsidRPr="00DF7D90">
        <w:rPr>
          <w:rFonts w:asciiTheme="majorBidi" w:hAnsiTheme="majorBidi" w:cstheme="majorBidi"/>
          <w:sz w:val="24"/>
          <w:szCs w:val="24"/>
        </w:rPr>
        <w:t xml:space="preserve">Ministries of Agriculture and Social Affairs, as well as </w:t>
      </w:r>
      <w:r w:rsidR="00927273" w:rsidRPr="00DF7D90">
        <w:rPr>
          <w:rFonts w:asciiTheme="majorBidi" w:hAnsiTheme="majorBidi" w:cstheme="majorBidi"/>
          <w:sz w:val="24"/>
          <w:szCs w:val="24"/>
        </w:rPr>
        <w:t>several evaluations of bi- and multilateral capacity building interventions</w:t>
      </w:r>
      <w:r w:rsidR="00565269" w:rsidRPr="00DF7D90">
        <w:rPr>
          <w:rFonts w:asciiTheme="majorBidi" w:hAnsiTheme="majorBidi" w:cstheme="majorBidi"/>
          <w:i/>
          <w:iCs/>
          <w:sz w:val="24"/>
          <w:szCs w:val="24"/>
        </w:rPr>
        <w:t>.</w:t>
      </w:r>
    </w:p>
    <w:sectPr w:rsidR="00565269" w:rsidRPr="00F93240" w:rsidSect="008761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644" w:rsidRDefault="00A04644" w:rsidP="001E51B8">
      <w:pPr>
        <w:spacing w:line="240" w:lineRule="auto"/>
      </w:pPr>
      <w:r>
        <w:separator/>
      </w:r>
    </w:p>
  </w:endnote>
  <w:endnote w:type="continuationSeparator" w:id="0">
    <w:p w:rsidR="00A04644" w:rsidRDefault="00A04644" w:rsidP="001E51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361845"/>
      <w:docPartObj>
        <w:docPartGallery w:val="Page Numbers (Bottom of Page)"/>
        <w:docPartUnique/>
      </w:docPartObj>
    </w:sdtPr>
    <w:sdtEndPr>
      <w:rPr>
        <w:noProof/>
      </w:rPr>
    </w:sdtEndPr>
    <w:sdtContent>
      <w:p w:rsidR="007A6AC8" w:rsidRDefault="007A6AC8">
        <w:pPr>
          <w:pStyle w:val="Footer"/>
          <w:jc w:val="right"/>
        </w:pPr>
        <w:r>
          <w:fldChar w:fldCharType="begin"/>
        </w:r>
        <w:r>
          <w:instrText xml:space="preserve"> PAGE   \* MERGEFORMAT </w:instrText>
        </w:r>
        <w:r>
          <w:fldChar w:fldCharType="separate"/>
        </w:r>
        <w:r w:rsidR="00D13E02">
          <w:rPr>
            <w:noProof/>
          </w:rPr>
          <w:t>2</w:t>
        </w:r>
        <w:r>
          <w:rPr>
            <w:noProof/>
          </w:rPr>
          <w:fldChar w:fldCharType="end"/>
        </w:r>
      </w:p>
    </w:sdtContent>
  </w:sdt>
  <w:p w:rsidR="007A6AC8" w:rsidRDefault="007A6A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644" w:rsidRDefault="00A04644" w:rsidP="001E51B8">
      <w:pPr>
        <w:spacing w:line="240" w:lineRule="auto"/>
      </w:pPr>
      <w:r>
        <w:separator/>
      </w:r>
    </w:p>
  </w:footnote>
  <w:footnote w:type="continuationSeparator" w:id="0">
    <w:p w:rsidR="00A04644" w:rsidRDefault="00A04644" w:rsidP="001E51B8">
      <w:pPr>
        <w:spacing w:line="240" w:lineRule="auto"/>
      </w:pPr>
      <w:r>
        <w:continuationSeparator/>
      </w:r>
    </w:p>
  </w:footnote>
  <w:footnote w:id="1">
    <w:p w:rsidR="007A6AC8" w:rsidRPr="00140096" w:rsidRDefault="007A6AC8" w:rsidP="00E54CE7">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These outcomes appear in the Cost-Sharing Agreement signed between UN Women and NRO.  A different formulation of outcomes 1 and 2 appears, however, in the Programme Document.   </w:t>
      </w:r>
    </w:p>
  </w:footnote>
  <w:footnote w:id="2">
    <w:p w:rsidR="007A6AC8" w:rsidRPr="000F49EE" w:rsidRDefault="007A6AC8" w:rsidP="00FE3039">
      <w:pPr>
        <w:pStyle w:val="FootnoteText"/>
      </w:pPr>
      <w:r>
        <w:rPr>
          <w:rStyle w:val="FootnoteReference"/>
        </w:rPr>
        <w:footnoteRef/>
      </w:r>
      <w:r>
        <w:t xml:space="preserve"> In line with R7, there is no need to augment UN Women’s field presence capacity.</w:t>
      </w:r>
    </w:p>
  </w:footnote>
  <w:footnote w:id="3">
    <w:p w:rsidR="007A6AC8" w:rsidRPr="00140096" w:rsidRDefault="007A6AC8">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At that time, UN Women was called UNIFEM.</w:t>
      </w:r>
    </w:p>
  </w:footnote>
  <w:footnote w:id="4">
    <w:p w:rsidR="007A6AC8" w:rsidRPr="00140096" w:rsidRDefault="007A6AC8">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UN Women, Project Document, pg. 9.</w:t>
      </w:r>
    </w:p>
  </w:footnote>
  <w:footnote w:id="5">
    <w:p w:rsidR="007A6AC8" w:rsidRPr="00140096" w:rsidRDefault="007A6AC8">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These outcomes appear in the Cost-Sharing Agreement signed between UN Women and NRO.  A different formulation of outcomes 1 and 2 appears, however, in the Programme Document.   </w:t>
      </w:r>
    </w:p>
  </w:footnote>
  <w:footnote w:id="6">
    <w:p w:rsidR="007A6AC8" w:rsidRPr="00140096" w:rsidRDefault="007A6AC8" w:rsidP="001F7B74">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The project would cover, respectively, 100% and 30% of the cost of the lease of the school canteens for the first and second year of the project to enable the women centers to build the financial capital (through profit) to pay the lease fully on their own during the third year of the project.    </w:t>
      </w:r>
    </w:p>
  </w:footnote>
  <w:footnote w:id="7">
    <w:p w:rsidR="007A6AC8" w:rsidRPr="00140096" w:rsidRDefault="007A6AC8" w:rsidP="00F63ABC">
      <w:pPr>
        <w:pStyle w:val="FootnoteText"/>
        <w:rPr>
          <w:rFonts w:asciiTheme="majorBidi" w:hAnsiTheme="majorBidi" w:cstheme="majorBidi"/>
        </w:rPr>
      </w:pPr>
      <w:r w:rsidRPr="00140096">
        <w:rPr>
          <w:rStyle w:val="FootnoteCharacters"/>
          <w:rFonts w:asciiTheme="majorBidi" w:hAnsiTheme="majorBidi" w:cstheme="majorBidi"/>
        </w:rPr>
        <w:footnoteRef/>
      </w:r>
      <w:r w:rsidRPr="00140096">
        <w:rPr>
          <w:rFonts w:asciiTheme="majorBidi" w:hAnsiTheme="majorBidi" w:cstheme="majorBidi"/>
        </w:rPr>
        <w:t xml:space="preserve"> The schools canteens lease subsidy. </w:t>
      </w:r>
    </w:p>
  </w:footnote>
  <w:footnote w:id="8">
    <w:p w:rsidR="007A6AC8" w:rsidRPr="00140096" w:rsidRDefault="007A6AC8">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Trish Silkin provided valuable inputs to the review reports.  For further information on the review team consultants please see Annex I.</w:t>
      </w:r>
    </w:p>
  </w:footnote>
  <w:footnote w:id="9">
    <w:p w:rsidR="007A6AC8" w:rsidRPr="00140096" w:rsidRDefault="007A6AC8" w:rsidP="00405B3F">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MoE policies stipulate that canteen leases must be paid to the school by the lessee within one week of the beginning of the academic year.   Schools have to show proof of receipt of payment in their budget submissions to MoE to be able to get these budgets approved for expenditure on operational non-salary expenditures.    </w:t>
      </w:r>
    </w:p>
  </w:footnote>
  <w:footnote w:id="10">
    <w:p w:rsidR="007A6AC8" w:rsidRPr="00140096" w:rsidRDefault="007A6AC8" w:rsidP="00465007">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While canteen infrastructure development needs were identified early in the programme, tenders for infrastructure works could not be floated before the MoE receives funds from UN Women for this purpose.    Moreover, infrastructure work could not be initiated during the academic year. </w:t>
      </w:r>
    </w:p>
  </w:footnote>
  <w:footnote w:id="11">
    <w:p w:rsidR="007A6AC8" w:rsidRPr="00140096" w:rsidRDefault="007A6AC8" w:rsidP="003B7195">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Training of women’s centers targeted in the first year of the programme was conducted by MAAN during the first months of the second semester of the Programme’s first year.  This meant that 6 of the 15 women centers targeted in the first year of the programme ran school canteens for a whole semester without necessarily having the capacity to do so.  Some of them faced serious financial problems as a result.</w:t>
      </w:r>
    </w:p>
  </w:footnote>
  <w:footnote w:id="12">
    <w:p w:rsidR="007A6AC8" w:rsidRPr="00140096" w:rsidRDefault="007A6AC8" w:rsidP="003779FF">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The PA has implemented a host of reforms between 2002 and 2004 to improve public financial management and transparency.   These reforms included establishing tight controls over commitments and expenditures through placing Ministry of Finance Financial Controllers in every line ministry to approve all financial commitments and payments made by line ministries, including payments against donor-funded and approved activities.  While a positive development, the financial control function often causes delays in processing contracts and payments due to the limited human resources and </w:t>
      </w:r>
      <w:r>
        <w:rPr>
          <w:rFonts w:asciiTheme="majorBidi" w:hAnsiTheme="majorBidi" w:cstheme="majorBidi"/>
        </w:rPr>
        <w:t>complex procedures.</w:t>
      </w:r>
    </w:p>
  </w:footnote>
  <w:footnote w:id="13">
    <w:p w:rsidR="007A6AC8" w:rsidRPr="00140096" w:rsidRDefault="007A6AC8" w:rsidP="000C124B">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Example of such lack of authority include expediting transfer of funds and forcing schools to adhere to some of their contractual obligations to the women centers.  This was especially true in three of the six meetings held where staff subordinate to the General Director of School Health and the Head of UN Women oPt Office represented their organisations in the PSC meeting.  </w:t>
      </w:r>
    </w:p>
  </w:footnote>
  <w:footnote w:id="14">
    <w:p w:rsidR="007A6AC8" w:rsidRPr="00140096" w:rsidRDefault="007A6AC8" w:rsidP="00292BB1">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The contract agreement drawn between women’s centers and the respective schools for the lease of the canteen stipulated the general types and categories of foods that women’s centers should make available in the canteens.  Stipulations, however, did not provide enough clarity with regard to the variety that needs to be available (for example, how many different varieties of sandwiches shoud be available during the week and on a daily basis; what substitution can be made).  Expectations with regard to the types and proportion of the foods on offer that need to be produced by women’s centers were also not clearly formulated.  This not only rendered MoE officials’ judgement on improvements in food variety largely subjective, but it sometimes lead to conflicts between MoE staff and women’s centers</w:t>
      </w:r>
      <w:r>
        <w:rPr>
          <w:rFonts w:asciiTheme="majorBidi" w:hAnsiTheme="majorBidi" w:cstheme="majorBidi"/>
        </w:rPr>
        <w:t>.</w:t>
      </w:r>
      <w:r>
        <w:rPr>
          <w:rFonts w:asciiTheme="majorBidi" w:hAnsiTheme="majorBidi" w:cstheme="majorBidi"/>
          <w:color w:val="FF0000"/>
        </w:rPr>
        <w:t xml:space="preserve"> </w:t>
      </w:r>
      <w:r w:rsidRPr="00140096">
        <w:rPr>
          <w:rFonts w:asciiTheme="majorBidi" w:hAnsiTheme="majorBidi" w:cstheme="majorBidi"/>
        </w:rPr>
        <w:t xml:space="preserve">    </w:t>
      </w:r>
    </w:p>
  </w:footnote>
  <w:footnote w:id="15">
    <w:p w:rsidR="007A6AC8" w:rsidRPr="00140096" w:rsidRDefault="007A6AC8" w:rsidP="006D1C08">
      <w:pPr>
        <w:pStyle w:val="FootnoteText"/>
        <w:rPr>
          <w:rFonts w:asciiTheme="majorBidi" w:hAnsiTheme="majorBidi" w:cstheme="majorBidi"/>
        </w:rPr>
      </w:pPr>
      <w:r w:rsidRPr="00140096">
        <w:rPr>
          <w:rStyle w:val="FootnoteReference"/>
          <w:rFonts w:asciiTheme="majorBidi" w:hAnsiTheme="majorBidi" w:cstheme="majorBidi"/>
        </w:rPr>
        <w:footnoteRef/>
      </w:r>
      <w:r w:rsidRPr="00140096">
        <w:rPr>
          <w:rFonts w:asciiTheme="majorBidi" w:hAnsiTheme="majorBidi" w:cstheme="majorBidi"/>
        </w:rPr>
        <w:t xml:space="preserve"> Thirty two of the 33 the school principals interviewed during the evaluation indicated to substantial improvements in the quality and variety of foods available through their school’s canteen.  The one principal that did not indicate to improvements in this regard did not dismiss that the quality and variety of food is good, and highlighted that the women that were running her school’s canteen before the project had offered the same foods that were offered by the women center.   </w:t>
      </w:r>
    </w:p>
  </w:footnote>
  <w:footnote w:id="16">
    <w:p w:rsidR="007A6AC8" w:rsidRPr="000E56F0" w:rsidRDefault="007A6AC8" w:rsidP="00F657A0">
      <w:pPr>
        <w:pStyle w:val="FootnoteText"/>
        <w:rPr>
          <w:rFonts w:asciiTheme="majorBidi" w:hAnsiTheme="majorBidi" w:cstheme="majorBidi"/>
        </w:rPr>
      </w:pPr>
      <w:r w:rsidRPr="000E56F0">
        <w:rPr>
          <w:rStyle w:val="FootnoteReference"/>
          <w:rFonts w:asciiTheme="majorBidi" w:hAnsiTheme="majorBidi" w:cstheme="majorBidi"/>
        </w:rPr>
        <w:footnoteRef/>
      </w:r>
      <w:r w:rsidRPr="000E56F0">
        <w:rPr>
          <w:rFonts w:asciiTheme="majorBidi" w:hAnsiTheme="majorBidi" w:cstheme="majorBidi"/>
        </w:rPr>
        <w:t xml:space="preserve"> The evaluation team requested to obtain detailed financial information on the programme’s expenditures but did not receive them.  Hence, the figure of US$ 875,000 is based on average of US$ 5,500 allocated per schools over two years for canteen rehabilitation and equipment.  The actual figure, however, is believed to be significantly higher given the fact that additional funds were allocated to canteen development from savings accrued as result of favourable changes in the NOK/US$ exchange rate. </w:t>
      </w:r>
    </w:p>
  </w:footnote>
  <w:footnote w:id="17">
    <w:p w:rsidR="007A6AC8" w:rsidRPr="00140096" w:rsidRDefault="007A6AC8" w:rsidP="000E56F0">
      <w:pPr>
        <w:pStyle w:val="FootnoteText"/>
        <w:rPr>
          <w:rFonts w:asciiTheme="majorBidi" w:hAnsiTheme="majorBidi" w:cstheme="majorBidi"/>
        </w:rPr>
      </w:pPr>
      <w:r w:rsidRPr="000E56F0">
        <w:rPr>
          <w:rStyle w:val="FootnoteReference"/>
          <w:rFonts w:asciiTheme="majorBidi" w:hAnsiTheme="majorBidi" w:cstheme="majorBidi"/>
        </w:rPr>
        <w:footnoteRef/>
      </w:r>
      <w:r w:rsidRPr="000E56F0">
        <w:rPr>
          <w:rFonts w:asciiTheme="majorBidi" w:hAnsiTheme="majorBidi" w:cstheme="majorBidi"/>
        </w:rPr>
        <w:t xml:space="preserve"> The evaluation found sharp contrasts in the way funds are allocated</w:t>
      </w:r>
      <w:r w:rsidRPr="00140096">
        <w:rPr>
          <w:rFonts w:asciiTheme="majorBidi" w:hAnsiTheme="majorBidi" w:cstheme="majorBidi"/>
        </w:rPr>
        <w:t xml:space="preserve"> to individual schools in the different districts</w:t>
      </w:r>
      <w:r>
        <w:rPr>
          <w:rFonts w:asciiTheme="majorBidi" w:hAnsiTheme="majorBidi" w:cstheme="majorBidi"/>
        </w:rPr>
        <w:t>.</w:t>
      </w:r>
      <w:r w:rsidRPr="00140096">
        <w:rPr>
          <w:rFonts w:asciiTheme="majorBidi" w:hAnsiTheme="majorBidi" w:cstheme="majorBidi"/>
        </w:rPr>
        <w:t xml:space="preserve">  For example, in South Hebron District the Head of the School Health Department allocated US$ 4,000 dollars to each beneficiary school for canteen development.  In Nablus, allocations were made on the basis of perceived priorities of the Head of the School Health Department in the district.  This meant that schools were receiving anywhere between US$ 1,000 – US$ 10,000 for canteen development.  In Bethlehem,  the Head of the School Health Department in the district exercised own discretion in allocating funding, but generally tried to be equitable in allocating funds.  In North Hebron District, funds were allocated for canteen skeletal works in some schools, which forced women centers to operate from existing structured.  In Qalqlia, canteen infrastructure funds were in a few instances allocated to schools that w</w:t>
      </w:r>
      <w:r w:rsidRPr="000E56F0">
        <w:rPr>
          <w:rFonts w:asciiTheme="majorBidi" w:hAnsiTheme="majorBidi" w:cstheme="majorBidi"/>
        </w:rPr>
        <w:t>ere not participating in the programme.  According to MoE, “Some schools in Qalqilia didn't need canteen rehabilitation or was not possible, therefore funds were transferred to other schools participating in programme.”</w:t>
      </w:r>
      <w:r w:rsidRPr="00140096">
        <w:rPr>
          <w:rFonts w:asciiTheme="majorBidi" w:hAnsiTheme="majorBidi" w:cstheme="majorBidi"/>
        </w:rPr>
        <w:t xml:space="preserve">   </w:t>
      </w:r>
    </w:p>
  </w:footnote>
  <w:footnote w:id="18">
    <w:p w:rsidR="007A6AC8" w:rsidRPr="00DC0DA9" w:rsidRDefault="007A6AC8" w:rsidP="00DC0DA9">
      <w:pPr>
        <w:pStyle w:val="FootnoteText"/>
      </w:pPr>
      <w:r>
        <w:rPr>
          <w:rStyle w:val="FootnoteReference"/>
        </w:rPr>
        <w:footnoteRef/>
      </w:r>
      <w:r>
        <w:t xml:space="preserve"> The approach to capacity building was implemented as planned, but the timing of training delivery was not during the first and second years.</w:t>
      </w:r>
    </w:p>
  </w:footnote>
  <w:footnote w:id="19">
    <w:p w:rsidR="007A6AC8" w:rsidRPr="00C1023B" w:rsidRDefault="007A6AC8" w:rsidP="00C1023B">
      <w:pPr>
        <w:pStyle w:val="FootnoteText"/>
        <w:rPr>
          <w:rFonts w:asciiTheme="majorBidi" w:hAnsiTheme="majorBidi" w:cstheme="majorBidi"/>
          <w:lang w:val="en-US"/>
        </w:rPr>
      </w:pPr>
      <w:r w:rsidRPr="00C1023B">
        <w:rPr>
          <w:rStyle w:val="FootnoteReference"/>
          <w:rFonts w:asciiTheme="majorBidi" w:hAnsiTheme="majorBidi" w:cstheme="majorBidi"/>
        </w:rPr>
        <w:footnoteRef/>
      </w:r>
      <w:r w:rsidRPr="00C1023B">
        <w:rPr>
          <w:rFonts w:asciiTheme="majorBidi" w:hAnsiTheme="majorBidi" w:cstheme="majorBidi"/>
        </w:rPr>
        <w:t xml:space="preserve"> </w:t>
      </w:r>
      <w:r w:rsidRPr="00C1023B">
        <w:rPr>
          <w:rFonts w:asciiTheme="majorBidi" w:hAnsiTheme="majorBidi" w:cstheme="majorBidi"/>
          <w:lang w:val="en-US"/>
        </w:rPr>
        <w:t xml:space="preserve">Impact areas discussed here are limited to those for which data was available to the evaluation team and those that can be either gauged or measured with a fair level of accuracy.  Impact that could not be measure or ascertained by the evaluation team, including potential impact areas highlighted in the ToR but could not be verified, are not covered in this section.   </w:t>
      </w:r>
      <w:r>
        <w:rPr>
          <w:rFonts w:asciiTheme="majorBidi" w:hAnsiTheme="majorBidi" w:cstheme="majorBidi"/>
          <w:lang w:val="en-US"/>
        </w:rPr>
        <w:t xml:space="preserve">Also not covered here are the negative impacts.  These were largely anecdotal and could not be verified by the evaluation team. </w:t>
      </w:r>
    </w:p>
  </w:footnote>
  <w:footnote w:id="20">
    <w:p w:rsidR="007A6AC8" w:rsidRPr="000F49EE" w:rsidRDefault="007A6AC8">
      <w:pPr>
        <w:pStyle w:val="FootnoteText"/>
      </w:pPr>
      <w:r>
        <w:rPr>
          <w:rStyle w:val="FootnoteReference"/>
        </w:rPr>
        <w:footnoteRef/>
      </w:r>
      <w:r>
        <w:t xml:space="preserve"> In line with R7, there is no need to augment UN Women’s field presence capacity.</w:t>
      </w:r>
    </w:p>
  </w:footnote>
  <w:footnote w:id="21">
    <w:p w:rsidR="007A6AC8" w:rsidRPr="00EE596A" w:rsidRDefault="007A6AC8">
      <w:pPr>
        <w:pStyle w:val="FootnoteText"/>
        <w:rPr>
          <w:lang w:val="en-US"/>
        </w:rPr>
      </w:pPr>
      <w:r>
        <w:rPr>
          <w:rStyle w:val="FootnoteReference"/>
        </w:rPr>
        <w:footnoteRef/>
      </w:r>
      <w:r>
        <w:t xml:space="preserve"> </w:t>
      </w:r>
      <w:r>
        <w:rPr>
          <w:lang w:val="en-US"/>
        </w:rPr>
        <w:t>Dr. Rimawi was not available for an in-depth interview.  The evaluation team was able to meet with him, however, during the evaluation kick-off meeting held at MoE.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34"/>
    <w:lvl w:ilvl="0">
      <w:start w:val="1"/>
      <w:numFmt w:val="decimal"/>
      <w:lvlText w:val="%1."/>
      <w:lvlJc w:val="left"/>
      <w:pPr>
        <w:tabs>
          <w:tab w:val="num" w:pos="0"/>
        </w:tabs>
        <w:ind w:left="720" w:hanging="360"/>
      </w:pPr>
    </w:lvl>
  </w:abstractNum>
  <w:abstractNum w:abstractNumId="1">
    <w:nsid w:val="095B299B"/>
    <w:multiLevelType w:val="hybridMultilevel"/>
    <w:tmpl w:val="9C9A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14874"/>
    <w:multiLevelType w:val="hybridMultilevel"/>
    <w:tmpl w:val="8C763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110DE2"/>
    <w:multiLevelType w:val="hybridMultilevel"/>
    <w:tmpl w:val="442CA628"/>
    <w:lvl w:ilvl="0" w:tplc="0409000F">
      <w:start w:val="1"/>
      <w:numFmt w:val="decimal"/>
      <w:lvlText w:val="%1."/>
      <w:lvlJc w:val="left"/>
      <w:pPr>
        <w:ind w:left="720" w:hanging="360"/>
      </w:pPr>
    </w:lvl>
    <w:lvl w:ilvl="1" w:tplc="DC8443D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3F1945"/>
    <w:multiLevelType w:val="hybridMultilevel"/>
    <w:tmpl w:val="568EE9AC"/>
    <w:lvl w:ilvl="0" w:tplc="9F76205A">
      <w:start w:val="1"/>
      <w:numFmt w:val="bullet"/>
      <w:pStyle w:val="Detailedtasks"/>
      <w:lvlText w:val=""/>
      <w:lvlJc w:val="left"/>
      <w:pPr>
        <w:tabs>
          <w:tab w:val="num" w:pos="436"/>
        </w:tabs>
        <w:ind w:left="416" w:hanging="340"/>
      </w:pPr>
      <w:rPr>
        <w:rFonts w:ascii="Webdings" w:hAnsi="Webdings" w:hint="default"/>
        <w:color w:val="808080"/>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51305B7"/>
    <w:multiLevelType w:val="hybridMultilevel"/>
    <w:tmpl w:val="FE406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205B1"/>
    <w:multiLevelType w:val="hybridMultilevel"/>
    <w:tmpl w:val="2C9A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0E12A9"/>
    <w:multiLevelType w:val="hybridMultilevel"/>
    <w:tmpl w:val="0A40A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732BD5"/>
    <w:multiLevelType w:val="hybridMultilevel"/>
    <w:tmpl w:val="6E02B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D817CF"/>
    <w:multiLevelType w:val="hybridMultilevel"/>
    <w:tmpl w:val="3586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A7568D"/>
    <w:multiLevelType w:val="hybridMultilevel"/>
    <w:tmpl w:val="59966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1013DD"/>
    <w:multiLevelType w:val="hybridMultilevel"/>
    <w:tmpl w:val="7564035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B39023F"/>
    <w:multiLevelType w:val="hybridMultilevel"/>
    <w:tmpl w:val="9B70B6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F366F3"/>
    <w:multiLevelType w:val="hybridMultilevel"/>
    <w:tmpl w:val="83D8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D76EC0"/>
    <w:multiLevelType w:val="hybridMultilevel"/>
    <w:tmpl w:val="D4DA67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E36A8A"/>
    <w:multiLevelType w:val="hybridMultilevel"/>
    <w:tmpl w:val="0A420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DB5B67"/>
    <w:multiLevelType w:val="hybridMultilevel"/>
    <w:tmpl w:val="BF3E47E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5"/>
  </w:num>
  <w:num w:numId="5">
    <w:abstractNumId w:val="12"/>
  </w:num>
  <w:num w:numId="6">
    <w:abstractNumId w:val="1"/>
  </w:num>
  <w:num w:numId="7">
    <w:abstractNumId w:val="14"/>
  </w:num>
  <w:num w:numId="8">
    <w:abstractNumId w:val="16"/>
  </w:num>
  <w:num w:numId="9">
    <w:abstractNumId w:val="9"/>
  </w:num>
  <w:num w:numId="10">
    <w:abstractNumId w:val="7"/>
  </w:num>
  <w:num w:numId="11">
    <w:abstractNumId w:val="6"/>
  </w:num>
  <w:num w:numId="12">
    <w:abstractNumId w:val="11"/>
  </w:num>
  <w:num w:numId="13">
    <w:abstractNumId w:val="2"/>
  </w:num>
  <w:num w:numId="14">
    <w:abstractNumId w:val="13"/>
  </w:num>
  <w:num w:numId="15">
    <w:abstractNumId w:val="10"/>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485"/>
    <w:rsid w:val="000006D9"/>
    <w:rsid w:val="00000A4D"/>
    <w:rsid w:val="00001BDC"/>
    <w:rsid w:val="00002A4A"/>
    <w:rsid w:val="00004210"/>
    <w:rsid w:val="00004B66"/>
    <w:rsid w:val="00004BFF"/>
    <w:rsid w:val="00006FBB"/>
    <w:rsid w:val="00007E04"/>
    <w:rsid w:val="00012478"/>
    <w:rsid w:val="00012F7D"/>
    <w:rsid w:val="000165CC"/>
    <w:rsid w:val="000171F6"/>
    <w:rsid w:val="00017AD4"/>
    <w:rsid w:val="000200B4"/>
    <w:rsid w:val="00021D08"/>
    <w:rsid w:val="00021DA5"/>
    <w:rsid w:val="00022CC5"/>
    <w:rsid w:val="00023218"/>
    <w:rsid w:val="000235C3"/>
    <w:rsid w:val="000264E9"/>
    <w:rsid w:val="000267A7"/>
    <w:rsid w:val="0002692D"/>
    <w:rsid w:val="0002753F"/>
    <w:rsid w:val="00030CA6"/>
    <w:rsid w:val="000313F0"/>
    <w:rsid w:val="00033495"/>
    <w:rsid w:val="00035F8A"/>
    <w:rsid w:val="00036059"/>
    <w:rsid w:val="000360DF"/>
    <w:rsid w:val="00036F7F"/>
    <w:rsid w:val="0004034A"/>
    <w:rsid w:val="000403D9"/>
    <w:rsid w:val="00040506"/>
    <w:rsid w:val="00040F87"/>
    <w:rsid w:val="00041991"/>
    <w:rsid w:val="00041E32"/>
    <w:rsid w:val="0004238B"/>
    <w:rsid w:val="00042C0A"/>
    <w:rsid w:val="00043726"/>
    <w:rsid w:val="00043E8D"/>
    <w:rsid w:val="000468A5"/>
    <w:rsid w:val="00047047"/>
    <w:rsid w:val="00047A14"/>
    <w:rsid w:val="00047C14"/>
    <w:rsid w:val="00047E70"/>
    <w:rsid w:val="000515E0"/>
    <w:rsid w:val="00051B2A"/>
    <w:rsid w:val="00052602"/>
    <w:rsid w:val="0005327A"/>
    <w:rsid w:val="00054939"/>
    <w:rsid w:val="00054DD9"/>
    <w:rsid w:val="00054EE8"/>
    <w:rsid w:val="00054FBE"/>
    <w:rsid w:val="000551A1"/>
    <w:rsid w:val="0005638A"/>
    <w:rsid w:val="00057555"/>
    <w:rsid w:val="000577DA"/>
    <w:rsid w:val="0006026D"/>
    <w:rsid w:val="000612A7"/>
    <w:rsid w:val="00062064"/>
    <w:rsid w:val="00062100"/>
    <w:rsid w:val="00064016"/>
    <w:rsid w:val="00065416"/>
    <w:rsid w:val="00065FB8"/>
    <w:rsid w:val="00067E6A"/>
    <w:rsid w:val="00070081"/>
    <w:rsid w:val="0007026C"/>
    <w:rsid w:val="0007053C"/>
    <w:rsid w:val="00072D07"/>
    <w:rsid w:val="00075E2B"/>
    <w:rsid w:val="0007639C"/>
    <w:rsid w:val="00076F0B"/>
    <w:rsid w:val="0007770C"/>
    <w:rsid w:val="00081A09"/>
    <w:rsid w:val="00081D69"/>
    <w:rsid w:val="00081D9D"/>
    <w:rsid w:val="00082A85"/>
    <w:rsid w:val="00083334"/>
    <w:rsid w:val="00087955"/>
    <w:rsid w:val="0009288E"/>
    <w:rsid w:val="000929A0"/>
    <w:rsid w:val="00093A4F"/>
    <w:rsid w:val="00093A60"/>
    <w:rsid w:val="00094416"/>
    <w:rsid w:val="00094B2F"/>
    <w:rsid w:val="00094EA6"/>
    <w:rsid w:val="0009528B"/>
    <w:rsid w:val="000959E1"/>
    <w:rsid w:val="000A0920"/>
    <w:rsid w:val="000A0FFE"/>
    <w:rsid w:val="000A157A"/>
    <w:rsid w:val="000A1DE1"/>
    <w:rsid w:val="000A3C39"/>
    <w:rsid w:val="000A3FAE"/>
    <w:rsid w:val="000A4459"/>
    <w:rsid w:val="000B15AA"/>
    <w:rsid w:val="000B2D9E"/>
    <w:rsid w:val="000B2E92"/>
    <w:rsid w:val="000B443A"/>
    <w:rsid w:val="000B4E3D"/>
    <w:rsid w:val="000B55D9"/>
    <w:rsid w:val="000B5F88"/>
    <w:rsid w:val="000B6259"/>
    <w:rsid w:val="000B6E89"/>
    <w:rsid w:val="000B79D8"/>
    <w:rsid w:val="000C02E6"/>
    <w:rsid w:val="000C124B"/>
    <w:rsid w:val="000C1482"/>
    <w:rsid w:val="000C2355"/>
    <w:rsid w:val="000C2523"/>
    <w:rsid w:val="000C298A"/>
    <w:rsid w:val="000C2D9B"/>
    <w:rsid w:val="000C2EF7"/>
    <w:rsid w:val="000C39F5"/>
    <w:rsid w:val="000C4053"/>
    <w:rsid w:val="000C65CC"/>
    <w:rsid w:val="000C77B4"/>
    <w:rsid w:val="000D02B7"/>
    <w:rsid w:val="000D0B37"/>
    <w:rsid w:val="000D0CD7"/>
    <w:rsid w:val="000D1A19"/>
    <w:rsid w:val="000D32BD"/>
    <w:rsid w:val="000D3974"/>
    <w:rsid w:val="000D4921"/>
    <w:rsid w:val="000D4EDD"/>
    <w:rsid w:val="000D54D4"/>
    <w:rsid w:val="000E0712"/>
    <w:rsid w:val="000E29A0"/>
    <w:rsid w:val="000E3CDB"/>
    <w:rsid w:val="000E48F8"/>
    <w:rsid w:val="000E56F0"/>
    <w:rsid w:val="000E5ABF"/>
    <w:rsid w:val="000E7622"/>
    <w:rsid w:val="000F119F"/>
    <w:rsid w:val="000F1386"/>
    <w:rsid w:val="000F1771"/>
    <w:rsid w:val="000F1D29"/>
    <w:rsid w:val="000F4946"/>
    <w:rsid w:val="000F49EE"/>
    <w:rsid w:val="000F52B6"/>
    <w:rsid w:val="000F5B44"/>
    <w:rsid w:val="000F5DD2"/>
    <w:rsid w:val="000F6EB5"/>
    <w:rsid w:val="000F77C9"/>
    <w:rsid w:val="000F782B"/>
    <w:rsid w:val="00100123"/>
    <w:rsid w:val="001009E0"/>
    <w:rsid w:val="0010123D"/>
    <w:rsid w:val="00101753"/>
    <w:rsid w:val="00102E68"/>
    <w:rsid w:val="001041A8"/>
    <w:rsid w:val="0010494C"/>
    <w:rsid w:val="00105A82"/>
    <w:rsid w:val="00105B96"/>
    <w:rsid w:val="00105D50"/>
    <w:rsid w:val="00107380"/>
    <w:rsid w:val="00111457"/>
    <w:rsid w:val="00111EBC"/>
    <w:rsid w:val="00114D21"/>
    <w:rsid w:val="0011550B"/>
    <w:rsid w:val="001161CF"/>
    <w:rsid w:val="00120732"/>
    <w:rsid w:val="00121461"/>
    <w:rsid w:val="001237AA"/>
    <w:rsid w:val="00125BC5"/>
    <w:rsid w:val="00125C1A"/>
    <w:rsid w:val="00131306"/>
    <w:rsid w:val="00132DC2"/>
    <w:rsid w:val="00132F21"/>
    <w:rsid w:val="00132FB4"/>
    <w:rsid w:val="00133284"/>
    <w:rsid w:val="001369FF"/>
    <w:rsid w:val="00137753"/>
    <w:rsid w:val="00137A24"/>
    <w:rsid w:val="00137E1C"/>
    <w:rsid w:val="00140096"/>
    <w:rsid w:val="00140B9F"/>
    <w:rsid w:val="00140ECF"/>
    <w:rsid w:val="001417E6"/>
    <w:rsid w:val="00141D5D"/>
    <w:rsid w:val="00142B52"/>
    <w:rsid w:val="00142E92"/>
    <w:rsid w:val="001431E3"/>
    <w:rsid w:val="00143CEF"/>
    <w:rsid w:val="00144865"/>
    <w:rsid w:val="00146265"/>
    <w:rsid w:val="00146B7B"/>
    <w:rsid w:val="00146C55"/>
    <w:rsid w:val="00147C2D"/>
    <w:rsid w:val="00151311"/>
    <w:rsid w:val="001530E7"/>
    <w:rsid w:val="00153511"/>
    <w:rsid w:val="001536FE"/>
    <w:rsid w:val="00153CAA"/>
    <w:rsid w:val="00154330"/>
    <w:rsid w:val="0015485C"/>
    <w:rsid w:val="00154BBD"/>
    <w:rsid w:val="00155138"/>
    <w:rsid w:val="0015527D"/>
    <w:rsid w:val="00155C7F"/>
    <w:rsid w:val="0015736B"/>
    <w:rsid w:val="00160602"/>
    <w:rsid w:val="00160E99"/>
    <w:rsid w:val="0016293B"/>
    <w:rsid w:val="00162B60"/>
    <w:rsid w:val="00166DFA"/>
    <w:rsid w:val="00167782"/>
    <w:rsid w:val="00173188"/>
    <w:rsid w:val="0017343A"/>
    <w:rsid w:val="001756F0"/>
    <w:rsid w:val="00175F82"/>
    <w:rsid w:val="00176277"/>
    <w:rsid w:val="00176E95"/>
    <w:rsid w:val="00181733"/>
    <w:rsid w:val="00183766"/>
    <w:rsid w:val="00183DE9"/>
    <w:rsid w:val="00184EF3"/>
    <w:rsid w:val="00185062"/>
    <w:rsid w:val="00186BD0"/>
    <w:rsid w:val="001902FC"/>
    <w:rsid w:val="001930AB"/>
    <w:rsid w:val="0019427F"/>
    <w:rsid w:val="001944A0"/>
    <w:rsid w:val="001950D1"/>
    <w:rsid w:val="001A35D7"/>
    <w:rsid w:val="001A3A1E"/>
    <w:rsid w:val="001A3B4B"/>
    <w:rsid w:val="001A3B9D"/>
    <w:rsid w:val="001A409F"/>
    <w:rsid w:val="001A48F1"/>
    <w:rsid w:val="001A6BD6"/>
    <w:rsid w:val="001A7035"/>
    <w:rsid w:val="001A73B4"/>
    <w:rsid w:val="001A7D87"/>
    <w:rsid w:val="001B017C"/>
    <w:rsid w:val="001B0E2F"/>
    <w:rsid w:val="001B1042"/>
    <w:rsid w:val="001B115D"/>
    <w:rsid w:val="001B3B6E"/>
    <w:rsid w:val="001B472D"/>
    <w:rsid w:val="001B4DC9"/>
    <w:rsid w:val="001B5601"/>
    <w:rsid w:val="001B5CA6"/>
    <w:rsid w:val="001C15DF"/>
    <w:rsid w:val="001C1EDA"/>
    <w:rsid w:val="001C53E4"/>
    <w:rsid w:val="001C5607"/>
    <w:rsid w:val="001C5AC0"/>
    <w:rsid w:val="001C68A6"/>
    <w:rsid w:val="001C78C4"/>
    <w:rsid w:val="001D055A"/>
    <w:rsid w:val="001D16B5"/>
    <w:rsid w:val="001D20F0"/>
    <w:rsid w:val="001D278B"/>
    <w:rsid w:val="001D2F53"/>
    <w:rsid w:val="001D3D6A"/>
    <w:rsid w:val="001D6E65"/>
    <w:rsid w:val="001E0CA0"/>
    <w:rsid w:val="001E2CFA"/>
    <w:rsid w:val="001E4D69"/>
    <w:rsid w:val="001E51B8"/>
    <w:rsid w:val="001E59D7"/>
    <w:rsid w:val="001E5C58"/>
    <w:rsid w:val="001E6545"/>
    <w:rsid w:val="001E6DAD"/>
    <w:rsid w:val="001E713D"/>
    <w:rsid w:val="001E7442"/>
    <w:rsid w:val="001E7845"/>
    <w:rsid w:val="001F02B2"/>
    <w:rsid w:val="001F38FA"/>
    <w:rsid w:val="001F7B74"/>
    <w:rsid w:val="00204346"/>
    <w:rsid w:val="00204FCF"/>
    <w:rsid w:val="002051C3"/>
    <w:rsid w:val="00205D4B"/>
    <w:rsid w:val="002065C3"/>
    <w:rsid w:val="00206666"/>
    <w:rsid w:val="0020739B"/>
    <w:rsid w:val="002101FD"/>
    <w:rsid w:val="00210C00"/>
    <w:rsid w:val="00210EAA"/>
    <w:rsid w:val="002110EB"/>
    <w:rsid w:val="00211563"/>
    <w:rsid w:val="00212F12"/>
    <w:rsid w:val="002144D2"/>
    <w:rsid w:val="00214FCA"/>
    <w:rsid w:val="0021638A"/>
    <w:rsid w:val="00216A22"/>
    <w:rsid w:val="00220256"/>
    <w:rsid w:val="002202A7"/>
    <w:rsid w:val="00222B00"/>
    <w:rsid w:val="00223B9F"/>
    <w:rsid w:val="00224DDF"/>
    <w:rsid w:val="00225E3C"/>
    <w:rsid w:val="0022736F"/>
    <w:rsid w:val="0023132C"/>
    <w:rsid w:val="00232A1E"/>
    <w:rsid w:val="00233FFA"/>
    <w:rsid w:val="002342D8"/>
    <w:rsid w:val="00235AED"/>
    <w:rsid w:val="00237525"/>
    <w:rsid w:val="0023771C"/>
    <w:rsid w:val="00241B13"/>
    <w:rsid w:val="00242B25"/>
    <w:rsid w:val="0024538D"/>
    <w:rsid w:val="00246296"/>
    <w:rsid w:val="0025206F"/>
    <w:rsid w:val="00252C9E"/>
    <w:rsid w:val="00255BCC"/>
    <w:rsid w:val="0026006C"/>
    <w:rsid w:val="00261389"/>
    <w:rsid w:val="002627E9"/>
    <w:rsid w:val="00262BFE"/>
    <w:rsid w:val="002645CC"/>
    <w:rsid w:val="002647F5"/>
    <w:rsid w:val="0026548A"/>
    <w:rsid w:val="00265B7E"/>
    <w:rsid w:val="002666E3"/>
    <w:rsid w:val="002667E7"/>
    <w:rsid w:val="00266A68"/>
    <w:rsid w:val="002677A8"/>
    <w:rsid w:val="0026788B"/>
    <w:rsid w:val="00267A35"/>
    <w:rsid w:val="00271DDD"/>
    <w:rsid w:val="00272051"/>
    <w:rsid w:val="00272475"/>
    <w:rsid w:val="00273434"/>
    <w:rsid w:val="0028097D"/>
    <w:rsid w:val="00280AA4"/>
    <w:rsid w:val="002810CB"/>
    <w:rsid w:val="00282883"/>
    <w:rsid w:val="0028352D"/>
    <w:rsid w:val="00283C5E"/>
    <w:rsid w:val="00283EC2"/>
    <w:rsid w:val="002861D8"/>
    <w:rsid w:val="002875F7"/>
    <w:rsid w:val="00292BB1"/>
    <w:rsid w:val="00292DA5"/>
    <w:rsid w:val="00294D50"/>
    <w:rsid w:val="00294D5E"/>
    <w:rsid w:val="00294E0E"/>
    <w:rsid w:val="00295F0D"/>
    <w:rsid w:val="002974A2"/>
    <w:rsid w:val="002974CB"/>
    <w:rsid w:val="002A04C7"/>
    <w:rsid w:val="002A0C17"/>
    <w:rsid w:val="002A325B"/>
    <w:rsid w:val="002A3596"/>
    <w:rsid w:val="002A39B2"/>
    <w:rsid w:val="002A4083"/>
    <w:rsid w:val="002A4B24"/>
    <w:rsid w:val="002A67F1"/>
    <w:rsid w:val="002B0275"/>
    <w:rsid w:val="002B0751"/>
    <w:rsid w:val="002B0BE2"/>
    <w:rsid w:val="002B1963"/>
    <w:rsid w:val="002B2078"/>
    <w:rsid w:val="002B2EB9"/>
    <w:rsid w:val="002B5A89"/>
    <w:rsid w:val="002B60EA"/>
    <w:rsid w:val="002B71D9"/>
    <w:rsid w:val="002C062D"/>
    <w:rsid w:val="002C064F"/>
    <w:rsid w:val="002C1799"/>
    <w:rsid w:val="002C1E04"/>
    <w:rsid w:val="002C2766"/>
    <w:rsid w:val="002C2DA3"/>
    <w:rsid w:val="002C2DE4"/>
    <w:rsid w:val="002C4D3F"/>
    <w:rsid w:val="002C77B8"/>
    <w:rsid w:val="002D1C3E"/>
    <w:rsid w:val="002D1F83"/>
    <w:rsid w:val="002D30BA"/>
    <w:rsid w:val="002D495F"/>
    <w:rsid w:val="002D571E"/>
    <w:rsid w:val="002D5B77"/>
    <w:rsid w:val="002D6E38"/>
    <w:rsid w:val="002E17EB"/>
    <w:rsid w:val="002E1B90"/>
    <w:rsid w:val="002E2765"/>
    <w:rsid w:val="002E2BE0"/>
    <w:rsid w:val="002E4399"/>
    <w:rsid w:val="002E477B"/>
    <w:rsid w:val="002E4860"/>
    <w:rsid w:val="002E49C7"/>
    <w:rsid w:val="002E63EC"/>
    <w:rsid w:val="002E696C"/>
    <w:rsid w:val="002E6DBE"/>
    <w:rsid w:val="002E7A83"/>
    <w:rsid w:val="002F005F"/>
    <w:rsid w:val="002F2C45"/>
    <w:rsid w:val="002F5455"/>
    <w:rsid w:val="002F6868"/>
    <w:rsid w:val="002F6B0D"/>
    <w:rsid w:val="002F7B6C"/>
    <w:rsid w:val="003012B7"/>
    <w:rsid w:val="00303C09"/>
    <w:rsid w:val="00303E9B"/>
    <w:rsid w:val="003040F1"/>
    <w:rsid w:val="00304674"/>
    <w:rsid w:val="00305832"/>
    <w:rsid w:val="00305DE3"/>
    <w:rsid w:val="00306470"/>
    <w:rsid w:val="00307480"/>
    <w:rsid w:val="00313974"/>
    <w:rsid w:val="00313FAC"/>
    <w:rsid w:val="00315ECC"/>
    <w:rsid w:val="00316276"/>
    <w:rsid w:val="0032171B"/>
    <w:rsid w:val="00321805"/>
    <w:rsid w:val="00324E0E"/>
    <w:rsid w:val="00325872"/>
    <w:rsid w:val="00330E01"/>
    <w:rsid w:val="00331DD1"/>
    <w:rsid w:val="00332411"/>
    <w:rsid w:val="00335AB8"/>
    <w:rsid w:val="00337A1C"/>
    <w:rsid w:val="003425FC"/>
    <w:rsid w:val="00343088"/>
    <w:rsid w:val="00343FB5"/>
    <w:rsid w:val="00345026"/>
    <w:rsid w:val="003465CB"/>
    <w:rsid w:val="00346979"/>
    <w:rsid w:val="0035284F"/>
    <w:rsid w:val="00352DA9"/>
    <w:rsid w:val="003532DD"/>
    <w:rsid w:val="0035381B"/>
    <w:rsid w:val="00353E10"/>
    <w:rsid w:val="00353E28"/>
    <w:rsid w:val="003552BE"/>
    <w:rsid w:val="00355C80"/>
    <w:rsid w:val="00355D45"/>
    <w:rsid w:val="00355E42"/>
    <w:rsid w:val="00355F99"/>
    <w:rsid w:val="00356979"/>
    <w:rsid w:val="00360866"/>
    <w:rsid w:val="00362E1A"/>
    <w:rsid w:val="00364200"/>
    <w:rsid w:val="003642B7"/>
    <w:rsid w:val="00364F7C"/>
    <w:rsid w:val="00366AFF"/>
    <w:rsid w:val="003718AB"/>
    <w:rsid w:val="00371D87"/>
    <w:rsid w:val="00373E3D"/>
    <w:rsid w:val="00374A85"/>
    <w:rsid w:val="00374D2F"/>
    <w:rsid w:val="00376835"/>
    <w:rsid w:val="003779FF"/>
    <w:rsid w:val="003819E6"/>
    <w:rsid w:val="00381C91"/>
    <w:rsid w:val="003820BE"/>
    <w:rsid w:val="00382D31"/>
    <w:rsid w:val="00383864"/>
    <w:rsid w:val="00384192"/>
    <w:rsid w:val="00384E3B"/>
    <w:rsid w:val="003906B3"/>
    <w:rsid w:val="00390EBE"/>
    <w:rsid w:val="00392F14"/>
    <w:rsid w:val="003938FC"/>
    <w:rsid w:val="00394F29"/>
    <w:rsid w:val="00396832"/>
    <w:rsid w:val="0039759A"/>
    <w:rsid w:val="00397FF6"/>
    <w:rsid w:val="003A0DC0"/>
    <w:rsid w:val="003A146B"/>
    <w:rsid w:val="003A2F53"/>
    <w:rsid w:val="003A46EB"/>
    <w:rsid w:val="003A6FC0"/>
    <w:rsid w:val="003A7382"/>
    <w:rsid w:val="003B03A7"/>
    <w:rsid w:val="003B10BF"/>
    <w:rsid w:val="003B10DA"/>
    <w:rsid w:val="003B1530"/>
    <w:rsid w:val="003B1A67"/>
    <w:rsid w:val="003B2CDF"/>
    <w:rsid w:val="003B2D1A"/>
    <w:rsid w:val="003B3D90"/>
    <w:rsid w:val="003B5DE6"/>
    <w:rsid w:val="003B7195"/>
    <w:rsid w:val="003C1BEE"/>
    <w:rsid w:val="003C31EC"/>
    <w:rsid w:val="003C3517"/>
    <w:rsid w:val="003C3736"/>
    <w:rsid w:val="003C3D1B"/>
    <w:rsid w:val="003C59BA"/>
    <w:rsid w:val="003C604B"/>
    <w:rsid w:val="003C6DB9"/>
    <w:rsid w:val="003C6EC7"/>
    <w:rsid w:val="003C7A06"/>
    <w:rsid w:val="003C7B23"/>
    <w:rsid w:val="003D1622"/>
    <w:rsid w:val="003D21D2"/>
    <w:rsid w:val="003D25FD"/>
    <w:rsid w:val="003D26BB"/>
    <w:rsid w:val="003D2D76"/>
    <w:rsid w:val="003D34BF"/>
    <w:rsid w:val="003D3834"/>
    <w:rsid w:val="003D5946"/>
    <w:rsid w:val="003D5950"/>
    <w:rsid w:val="003D6E54"/>
    <w:rsid w:val="003D73FC"/>
    <w:rsid w:val="003E5974"/>
    <w:rsid w:val="003F0EF8"/>
    <w:rsid w:val="003F20EC"/>
    <w:rsid w:val="003F4BF8"/>
    <w:rsid w:val="003F5873"/>
    <w:rsid w:val="003F7FF8"/>
    <w:rsid w:val="004011AE"/>
    <w:rsid w:val="004029ED"/>
    <w:rsid w:val="00402EB3"/>
    <w:rsid w:val="004032EB"/>
    <w:rsid w:val="00404344"/>
    <w:rsid w:val="004054D0"/>
    <w:rsid w:val="00405824"/>
    <w:rsid w:val="00405B3F"/>
    <w:rsid w:val="00406CB8"/>
    <w:rsid w:val="00407BAC"/>
    <w:rsid w:val="00413182"/>
    <w:rsid w:val="00413934"/>
    <w:rsid w:val="00414DFB"/>
    <w:rsid w:val="004155E1"/>
    <w:rsid w:val="00416F71"/>
    <w:rsid w:val="0041798D"/>
    <w:rsid w:val="004204D1"/>
    <w:rsid w:val="00420E4A"/>
    <w:rsid w:val="0042142E"/>
    <w:rsid w:val="00421D66"/>
    <w:rsid w:val="004228C2"/>
    <w:rsid w:val="00424BCD"/>
    <w:rsid w:val="0042679C"/>
    <w:rsid w:val="00426B91"/>
    <w:rsid w:val="0042720B"/>
    <w:rsid w:val="004274D0"/>
    <w:rsid w:val="0043032B"/>
    <w:rsid w:val="00433870"/>
    <w:rsid w:val="00433D31"/>
    <w:rsid w:val="00434B76"/>
    <w:rsid w:val="004358FE"/>
    <w:rsid w:val="004376B1"/>
    <w:rsid w:val="004376D3"/>
    <w:rsid w:val="00440102"/>
    <w:rsid w:val="004423BA"/>
    <w:rsid w:val="00442671"/>
    <w:rsid w:val="00442992"/>
    <w:rsid w:val="00443555"/>
    <w:rsid w:val="00443FC6"/>
    <w:rsid w:val="00444487"/>
    <w:rsid w:val="004452A8"/>
    <w:rsid w:val="004460FD"/>
    <w:rsid w:val="00446614"/>
    <w:rsid w:val="00446B57"/>
    <w:rsid w:val="00446CD5"/>
    <w:rsid w:val="0044785E"/>
    <w:rsid w:val="00447C9D"/>
    <w:rsid w:val="004507BC"/>
    <w:rsid w:val="004523D8"/>
    <w:rsid w:val="0045270A"/>
    <w:rsid w:val="00453D4D"/>
    <w:rsid w:val="00455726"/>
    <w:rsid w:val="004562CD"/>
    <w:rsid w:val="004577C4"/>
    <w:rsid w:val="00457B4A"/>
    <w:rsid w:val="004602DE"/>
    <w:rsid w:val="004619A0"/>
    <w:rsid w:val="00461B18"/>
    <w:rsid w:val="0046223C"/>
    <w:rsid w:val="00463421"/>
    <w:rsid w:val="00465007"/>
    <w:rsid w:val="00465C81"/>
    <w:rsid w:val="00470421"/>
    <w:rsid w:val="0047155C"/>
    <w:rsid w:val="00472016"/>
    <w:rsid w:val="004722D6"/>
    <w:rsid w:val="00472EB2"/>
    <w:rsid w:val="00474C29"/>
    <w:rsid w:val="00475729"/>
    <w:rsid w:val="004775F4"/>
    <w:rsid w:val="004803FC"/>
    <w:rsid w:val="00480618"/>
    <w:rsid w:val="00480D8D"/>
    <w:rsid w:val="004810D0"/>
    <w:rsid w:val="004815D0"/>
    <w:rsid w:val="00482652"/>
    <w:rsid w:val="00483609"/>
    <w:rsid w:val="00483649"/>
    <w:rsid w:val="00483671"/>
    <w:rsid w:val="004872CA"/>
    <w:rsid w:val="004874C6"/>
    <w:rsid w:val="00487772"/>
    <w:rsid w:val="00487943"/>
    <w:rsid w:val="0049040A"/>
    <w:rsid w:val="00491075"/>
    <w:rsid w:val="00491D9B"/>
    <w:rsid w:val="004922C2"/>
    <w:rsid w:val="00493647"/>
    <w:rsid w:val="00496EB5"/>
    <w:rsid w:val="00497774"/>
    <w:rsid w:val="004A0978"/>
    <w:rsid w:val="004A11D0"/>
    <w:rsid w:val="004A1485"/>
    <w:rsid w:val="004A1ACB"/>
    <w:rsid w:val="004A2201"/>
    <w:rsid w:val="004A479C"/>
    <w:rsid w:val="004A50BF"/>
    <w:rsid w:val="004A54AA"/>
    <w:rsid w:val="004A56B2"/>
    <w:rsid w:val="004A58A4"/>
    <w:rsid w:val="004A5A27"/>
    <w:rsid w:val="004A71F3"/>
    <w:rsid w:val="004B084B"/>
    <w:rsid w:val="004B1DE4"/>
    <w:rsid w:val="004B224B"/>
    <w:rsid w:val="004B3120"/>
    <w:rsid w:val="004B5176"/>
    <w:rsid w:val="004B6B8A"/>
    <w:rsid w:val="004B7D7A"/>
    <w:rsid w:val="004C18C1"/>
    <w:rsid w:val="004C4C6F"/>
    <w:rsid w:val="004D060D"/>
    <w:rsid w:val="004D196B"/>
    <w:rsid w:val="004D210A"/>
    <w:rsid w:val="004D3C79"/>
    <w:rsid w:val="004D4AC7"/>
    <w:rsid w:val="004D5942"/>
    <w:rsid w:val="004D6FD9"/>
    <w:rsid w:val="004D720E"/>
    <w:rsid w:val="004E13C8"/>
    <w:rsid w:val="004E204D"/>
    <w:rsid w:val="004E3071"/>
    <w:rsid w:val="004E3577"/>
    <w:rsid w:val="004E4A25"/>
    <w:rsid w:val="004E5434"/>
    <w:rsid w:val="004E5B58"/>
    <w:rsid w:val="004E651C"/>
    <w:rsid w:val="004E7169"/>
    <w:rsid w:val="004F0F82"/>
    <w:rsid w:val="004F2147"/>
    <w:rsid w:val="004F216B"/>
    <w:rsid w:val="004F29D1"/>
    <w:rsid w:val="004F5A2C"/>
    <w:rsid w:val="004F6028"/>
    <w:rsid w:val="004F6D6B"/>
    <w:rsid w:val="00503583"/>
    <w:rsid w:val="00504026"/>
    <w:rsid w:val="00504F77"/>
    <w:rsid w:val="005078D2"/>
    <w:rsid w:val="00507A0D"/>
    <w:rsid w:val="00507C4B"/>
    <w:rsid w:val="00510123"/>
    <w:rsid w:val="005102A5"/>
    <w:rsid w:val="00511B76"/>
    <w:rsid w:val="00512536"/>
    <w:rsid w:val="00516085"/>
    <w:rsid w:val="0051782F"/>
    <w:rsid w:val="005178C0"/>
    <w:rsid w:val="00521903"/>
    <w:rsid w:val="00522479"/>
    <w:rsid w:val="0052524D"/>
    <w:rsid w:val="005253AC"/>
    <w:rsid w:val="00527DF7"/>
    <w:rsid w:val="00527E0C"/>
    <w:rsid w:val="00531F03"/>
    <w:rsid w:val="0053376B"/>
    <w:rsid w:val="0053413A"/>
    <w:rsid w:val="005364B7"/>
    <w:rsid w:val="005376DC"/>
    <w:rsid w:val="00537D32"/>
    <w:rsid w:val="00537F72"/>
    <w:rsid w:val="0054114A"/>
    <w:rsid w:val="0054208A"/>
    <w:rsid w:val="0054349B"/>
    <w:rsid w:val="00543A1A"/>
    <w:rsid w:val="00544706"/>
    <w:rsid w:val="00544CA5"/>
    <w:rsid w:val="005450EB"/>
    <w:rsid w:val="00546907"/>
    <w:rsid w:val="005471F3"/>
    <w:rsid w:val="00547D16"/>
    <w:rsid w:val="005504BE"/>
    <w:rsid w:val="005505F3"/>
    <w:rsid w:val="0055064F"/>
    <w:rsid w:val="00551164"/>
    <w:rsid w:val="00551E1E"/>
    <w:rsid w:val="00552518"/>
    <w:rsid w:val="005535F8"/>
    <w:rsid w:val="00554497"/>
    <w:rsid w:val="00555DED"/>
    <w:rsid w:val="00560BB0"/>
    <w:rsid w:val="005623BB"/>
    <w:rsid w:val="00564BE0"/>
    <w:rsid w:val="005650D7"/>
    <w:rsid w:val="00565269"/>
    <w:rsid w:val="005653B7"/>
    <w:rsid w:val="005654B1"/>
    <w:rsid w:val="00567D8A"/>
    <w:rsid w:val="00572752"/>
    <w:rsid w:val="00574B34"/>
    <w:rsid w:val="00576588"/>
    <w:rsid w:val="00580F47"/>
    <w:rsid w:val="0058145D"/>
    <w:rsid w:val="00581AC2"/>
    <w:rsid w:val="0058304A"/>
    <w:rsid w:val="00585338"/>
    <w:rsid w:val="005870F7"/>
    <w:rsid w:val="00587922"/>
    <w:rsid w:val="00590314"/>
    <w:rsid w:val="00590CAE"/>
    <w:rsid w:val="005913DB"/>
    <w:rsid w:val="00593CB3"/>
    <w:rsid w:val="0059408D"/>
    <w:rsid w:val="005943B5"/>
    <w:rsid w:val="00594A1D"/>
    <w:rsid w:val="00595818"/>
    <w:rsid w:val="0059591C"/>
    <w:rsid w:val="005973D0"/>
    <w:rsid w:val="00597E85"/>
    <w:rsid w:val="005A0084"/>
    <w:rsid w:val="005A1B02"/>
    <w:rsid w:val="005A3859"/>
    <w:rsid w:val="005A45CD"/>
    <w:rsid w:val="005A627A"/>
    <w:rsid w:val="005A76A0"/>
    <w:rsid w:val="005A7FF3"/>
    <w:rsid w:val="005B01E5"/>
    <w:rsid w:val="005B1907"/>
    <w:rsid w:val="005B21BD"/>
    <w:rsid w:val="005B35E7"/>
    <w:rsid w:val="005B365B"/>
    <w:rsid w:val="005B44C2"/>
    <w:rsid w:val="005B4F9C"/>
    <w:rsid w:val="005B58A7"/>
    <w:rsid w:val="005B60DC"/>
    <w:rsid w:val="005B6283"/>
    <w:rsid w:val="005B7A6E"/>
    <w:rsid w:val="005B7BFA"/>
    <w:rsid w:val="005C065F"/>
    <w:rsid w:val="005C0FE9"/>
    <w:rsid w:val="005C17FD"/>
    <w:rsid w:val="005C226B"/>
    <w:rsid w:val="005C33D7"/>
    <w:rsid w:val="005C401A"/>
    <w:rsid w:val="005C475E"/>
    <w:rsid w:val="005C48CB"/>
    <w:rsid w:val="005C50C7"/>
    <w:rsid w:val="005C5480"/>
    <w:rsid w:val="005C55B5"/>
    <w:rsid w:val="005C5981"/>
    <w:rsid w:val="005C5A19"/>
    <w:rsid w:val="005C7315"/>
    <w:rsid w:val="005C78B7"/>
    <w:rsid w:val="005C7B2C"/>
    <w:rsid w:val="005D0FFB"/>
    <w:rsid w:val="005D100A"/>
    <w:rsid w:val="005D17B6"/>
    <w:rsid w:val="005D2211"/>
    <w:rsid w:val="005D31B1"/>
    <w:rsid w:val="005D3F09"/>
    <w:rsid w:val="005D4D4A"/>
    <w:rsid w:val="005D4EFC"/>
    <w:rsid w:val="005D5BF0"/>
    <w:rsid w:val="005E049F"/>
    <w:rsid w:val="005E1D62"/>
    <w:rsid w:val="005E36C1"/>
    <w:rsid w:val="005E384F"/>
    <w:rsid w:val="005E51E6"/>
    <w:rsid w:val="005E5AF1"/>
    <w:rsid w:val="005E60E1"/>
    <w:rsid w:val="005F11B1"/>
    <w:rsid w:val="005F2050"/>
    <w:rsid w:val="005F411D"/>
    <w:rsid w:val="005F497C"/>
    <w:rsid w:val="005F54D1"/>
    <w:rsid w:val="005F69C8"/>
    <w:rsid w:val="005F7265"/>
    <w:rsid w:val="006003AD"/>
    <w:rsid w:val="00600F40"/>
    <w:rsid w:val="00603110"/>
    <w:rsid w:val="006034D6"/>
    <w:rsid w:val="00604247"/>
    <w:rsid w:val="0061016A"/>
    <w:rsid w:val="00610AF9"/>
    <w:rsid w:val="006123DB"/>
    <w:rsid w:val="00612495"/>
    <w:rsid w:val="00612B08"/>
    <w:rsid w:val="00613B39"/>
    <w:rsid w:val="00613B43"/>
    <w:rsid w:val="006145D5"/>
    <w:rsid w:val="00615F1F"/>
    <w:rsid w:val="00617043"/>
    <w:rsid w:val="006203C7"/>
    <w:rsid w:val="0062081F"/>
    <w:rsid w:val="00620C8C"/>
    <w:rsid w:val="0062261A"/>
    <w:rsid w:val="0062274D"/>
    <w:rsid w:val="006229FE"/>
    <w:rsid w:val="0062374F"/>
    <w:rsid w:val="00625399"/>
    <w:rsid w:val="0062572F"/>
    <w:rsid w:val="00625A88"/>
    <w:rsid w:val="00625C5F"/>
    <w:rsid w:val="00626C7C"/>
    <w:rsid w:val="00630F05"/>
    <w:rsid w:val="00632B67"/>
    <w:rsid w:val="00632DDB"/>
    <w:rsid w:val="006337CA"/>
    <w:rsid w:val="00633B0E"/>
    <w:rsid w:val="00634F62"/>
    <w:rsid w:val="00637C94"/>
    <w:rsid w:val="00637E96"/>
    <w:rsid w:val="00640336"/>
    <w:rsid w:val="006405F0"/>
    <w:rsid w:val="00640828"/>
    <w:rsid w:val="00640D30"/>
    <w:rsid w:val="00642651"/>
    <w:rsid w:val="00643031"/>
    <w:rsid w:val="00644187"/>
    <w:rsid w:val="00646E0C"/>
    <w:rsid w:val="00650329"/>
    <w:rsid w:val="00650B36"/>
    <w:rsid w:val="00650CEF"/>
    <w:rsid w:val="00650EE0"/>
    <w:rsid w:val="00650EFD"/>
    <w:rsid w:val="006512E6"/>
    <w:rsid w:val="0065207B"/>
    <w:rsid w:val="0065478C"/>
    <w:rsid w:val="006553AF"/>
    <w:rsid w:val="006557D7"/>
    <w:rsid w:val="00656034"/>
    <w:rsid w:val="00657099"/>
    <w:rsid w:val="00660D1D"/>
    <w:rsid w:val="0066272A"/>
    <w:rsid w:val="006628E4"/>
    <w:rsid w:val="00662B4A"/>
    <w:rsid w:val="0066373F"/>
    <w:rsid w:val="00664684"/>
    <w:rsid w:val="00664D02"/>
    <w:rsid w:val="00666744"/>
    <w:rsid w:val="00666913"/>
    <w:rsid w:val="00667BD9"/>
    <w:rsid w:val="00670B5A"/>
    <w:rsid w:val="00670C97"/>
    <w:rsid w:val="00671531"/>
    <w:rsid w:val="00671C32"/>
    <w:rsid w:val="00673722"/>
    <w:rsid w:val="00673AF9"/>
    <w:rsid w:val="006744B7"/>
    <w:rsid w:val="006746AA"/>
    <w:rsid w:val="006771C7"/>
    <w:rsid w:val="0068136B"/>
    <w:rsid w:val="00684571"/>
    <w:rsid w:val="0068632B"/>
    <w:rsid w:val="00686DE1"/>
    <w:rsid w:val="0069055A"/>
    <w:rsid w:val="00690951"/>
    <w:rsid w:val="006919A5"/>
    <w:rsid w:val="00691EF0"/>
    <w:rsid w:val="0069301C"/>
    <w:rsid w:val="006947CB"/>
    <w:rsid w:val="00694A7D"/>
    <w:rsid w:val="00694F26"/>
    <w:rsid w:val="00695C8B"/>
    <w:rsid w:val="00696E58"/>
    <w:rsid w:val="00697340"/>
    <w:rsid w:val="0069748A"/>
    <w:rsid w:val="00697DB5"/>
    <w:rsid w:val="00697F8A"/>
    <w:rsid w:val="006A11BE"/>
    <w:rsid w:val="006A17E6"/>
    <w:rsid w:val="006A1908"/>
    <w:rsid w:val="006A22E5"/>
    <w:rsid w:val="006A2A7E"/>
    <w:rsid w:val="006A2D11"/>
    <w:rsid w:val="006A2EC6"/>
    <w:rsid w:val="006A32C2"/>
    <w:rsid w:val="006A627A"/>
    <w:rsid w:val="006A74F2"/>
    <w:rsid w:val="006A7E98"/>
    <w:rsid w:val="006B124C"/>
    <w:rsid w:val="006B4765"/>
    <w:rsid w:val="006B4AC0"/>
    <w:rsid w:val="006B5E27"/>
    <w:rsid w:val="006C07AA"/>
    <w:rsid w:val="006C21CA"/>
    <w:rsid w:val="006C3431"/>
    <w:rsid w:val="006C46D5"/>
    <w:rsid w:val="006C4A7B"/>
    <w:rsid w:val="006C4B41"/>
    <w:rsid w:val="006C559C"/>
    <w:rsid w:val="006C5813"/>
    <w:rsid w:val="006C72C9"/>
    <w:rsid w:val="006C7321"/>
    <w:rsid w:val="006C7BB1"/>
    <w:rsid w:val="006D0069"/>
    <w:rsid w:val="006D1C08"/>
    <w:rsid w:val="006D3935"/>
    <w:rsid w:val="006D4642"/>
    <w:rsid w:val="006D4D47"/>
    <w:rsid w:val="006D5D87"/>
    <w:rsid w:val="006D6A1A"/>
    <w:rsid w:val="006E023F"/>
    <w:rsid w:val="006E054C"/>
    <w:rsid w:val="006E074D"/>
    <w:rsid w:val="006E1887"/>
    <w:rsid w:val="006E315E"/>
    <w:rsid w:val="006E4F4D"/>
    <w:rsid w:val="006E587C"/>
    <w:rsid w:val="006E5BBB"/>
    <w:rsid w:val="006F2E32"/>
    <w:rsid w:val="006F4924"/>
    <w:rsid w:val="006F7612"/>
    <w:rsid w:val="00700022"/>
    <w:rsid w:val="00700A02"/>
    <w:rsid w:val="00700B4A"/>
    <w:rsid w:val="00701A2F"/>
    <w:rsid w:val="00702CBA"/>
    <w:rsid w:val="00705181"/>
    <w:rsid w:val="00706200"/>
    <w:rsid w:val="00707B3B"/>
    <w:rsid w:val="0071374B"/>
    <w:rsid w:val="00713A2C"/>
    <w:rsid w:val="007163F2"/>
    <w:rsid w:val="00721E5E"/>
    <w:rsid w:val="007233CF"/>
    <w:rsid w:val="00724DBE"/>
    <w:rsid w:val="00727EDA"/>
    <w:rsid w:val="00730AEE"/>
    <w:rsid w:val="00731038"/>
    <w:rsid w:val="00731947"/>
    <w:rsid w:val="00733DFA"/>
    <w:rsid w:val="00734B45"/>
    <w:rsid w:val="007355DE"/>
    <w:rsid w:val="00736978"/>
    <w:rsid w:val="007423EA"/>
    <w:rsid w:val="00742D91"/>
    <w:rsid w:val="0074326B"/>
    <w:rsid w:val="0074354B"/>
    <w:rsid w:val="0074417C"/>
    <w:rsid w:val="007444C8"/>
    <w:rsid w:val="0074466A"/>
    <w:rsid w:val="007446F4"/>
    <w:rsid w:val="0074511E"/>
    <w:rsid w:val="00750CBE"/>
    <w:rsid w:val="00750E81"/>
    <w:rsid w:val="00751861"/>
    <w:rsid w:val="007550CF"/>
    <w:rsid w:val="007553A1"/>
    <w:rsid w:val="007558B1"/>
    <w:rsid w:val="00756F00"/>
    <w:rsid w:val="0076061D"/>
    <w:rsid w:val="00760BC5"/>
    <w:rsid w:val="00761A6A"/>
    <w:rsid w:val="00762A84"/>
    <w:rsid w:val="007630A3"/>
    <w:rsid w:val="007639BB"/>
    <w:rsid w:val="007647E5"/>
    <w:rsid w:val="00765CFC"/>
    <w:rsid w:val="007660D3"/>
    <w:rsid w:val="00767973"/>
    <w:rsid w:val="00772A71"/>
    <w:rsid w:val="00773797"/>
    <w:rsid w:val="0077459F"/>
    <w:rsid w:val="007755A2"/>
    <w:rsid w:val="00775AC9"/>
    <w:rsid w:val="0077614F"/>
    <w:rsid w:val="0077655B"/>
    <w:rsid w:val="007767E7"/>
    <w:rsid w:val="00776D30"/>
    <w:rsid w:val="00777839"/>
    <w:rsid w:val="00777B14"/>
    <w:rsid w:val="00777BAB"/>
    <w:rsid w:val="00777E1F"/>
    <w:rsid w:val="00781E71"/>
    <w:rsid w:val="007827A9"/>
    <w:rsid w:val="00782C88"/>
    <w:rsid w:val="00783418"/>
    <w:rsid w:val="00783E0D"/>
    <w:rsid w:val="00785D3E"/>
    <w:rsid w:val="00790B31"/>
    <w:rsid w:val="00791421"/>
    <w:rsid w:val="007918BC"/>
    <w:rsid w:val="00791B65"/>
    <w:rsid w:val="00792EE0"/>
    <w:rsid w:val="0079361D"/>
    <w:rsid w:val="00793E27"/>
    <w:rsid w:val="00794D01"/>
    <w:rsid w:val="00794D21"/>
    <w:rsid w:val="00797361"/>
    <w:rsid w:val="00797C12"/>
    <w:rsid w:val="00797E5B"/>
    <w:rsid w:val="007A0F79"/>
    <w:rsid w:val="007A1871"/>
    <w:rsid w:val="007A18D1"/>
    <w:rsid w:val="007A2346"/>
    <w:rsid w:val="007A595A"/>
    <w:rsid w:val="007A6AC8"/>
    <w:rsid w:val="007A7097"/>
    <w:rsid w:val="007B1443"/>
    <w:rsid w:val="007B166D"/>
    <w:rsid w:val="007B52A4"/>
    <w:rsid w:val="007B540D"/>
    <w:rsid w:val="007B768D"/>
    <w:rsid w:val="007C0A7E"/>
    <w:rsid w:val="007C1014"/>
    <w:rsid w:val="007C1FB0"/>
    <w:rsid w:val="007D0571"/>
    <w:rsid w:val="007D080E"/>
    <w:rsid w:val="007D1977"/>
    <w:rsid w:val="007D2B84"/>
    <w:rsid w:val="007D39A5"/>
    <w:rsid w:val="007D5FCE"/>
    <w:rsid w:val="007D78B1"/>
    <w:rsid w:val="007E03EF"/>
    <w:rsid w:val="007E1649"/>
    <w:rsid w:val="007E1686"/>
    <w:rsid w:val="007E2363"/>
    <w:rsid w:val="007E2DDD"/>
    <w:rsid w:val="007E4044"/>
    <w:rsid w:val="007E58EC"/>
    <w:rsid w:val="007E64CF"/>
    <w:rsid w:val="007E66A7"/>
    <w:rsid w:val="007E76B3"/>
    <w:rsid w:val="007F02AA"/>
    <w:rsid w:val="007F0405"/>
    <w:rsid w:val="007F0BC9"/>
    <w:rsid w:val="007F1B14"/>
    <w:rsid w:val="007F1BAB"/>
    <w:rsid w:val="007F3A2F"/>
    <w:rsid w:val="007F3AAD"/>
    <w:rsid w:val="007F662E"/>
    <w:rsid w:val="008004E0"/>
    <w:rsid w:val="00801B51"/>
    <w:rsid w:val="00802FF4"/>
    <w:rsid w:val="00803AF7"/>
    <w:rsid w:val="00804003"/>
    <w:rsid w:val="00804236"/>
    <w:rsid w:val="00805685"/>
    <w:rsid w:val="00805855"/>
    <w:rsid w:val="00805E5E"/>
    <w:rsid w:val="00807087"/>
    <w:rsid w:val="00810369"/>
    <w:rsid w:val="008103FA"/>
    <w:rsid w:val="0081347A"/>
    <w:rsid w:val="00815589"/>
    <w:rsid w:val="008159FA"/>
    <w:rsid w:val="00816E1B"/>
    <w:rsid w:val="008174BD"/>
    <w:rsid w:val="00817FF4"/>
    <w:rsid w:val="0082044B"/>
    <w:rsid w:val="0082077E"/>
    <w:rsid w:val="00821337"/>
    <w:rsid w:val="00825694"/>
    <w:rsid w:val="00825AE9"/>
    <w:rsid w:val="00826575"/>
    <w:rsid w:val="00827B8A"/>
    <w:rsid w:val="008303A3"/>
    <w:rsid w:val="00830CAB"/>
    <w:rsid w:val="00830F93"/>
    <w:rsid w:val="00832170"/>
    <w:rsid w:val="00833EA7"/>
    <w:rsid w:val="0083497B"/>
    <w:rsid w:val="00834F5D"/>
    <w:rsid w:val="00836453"/>
    <w:rsid w:val="00836928"/>
    <w:rsid w:val="00837053"/>
    <w:rsid w:val="008373B8"/>
    <w:rsid w:val="00837556"/>
    <w:rsid w:val="0084030F"/>
    <w:rsid w:val="00841078"/>
    <w:rsid w:val="00842779"/>
    <w:rsid w:val="0084442D"/>
    <w:rsid w:val="0084550F"/>
    <w:rsid w:val="008458B6"/>
    <w:rsid w:val="00845902"/>
    <w:rsid w:val="008462B2"/>
    <w:rsid w:val="0084779D"/>
    <w:rsid w:val="008520A6"/>
    <w:rsid w:val="00854E6D"/>
    <w:rsid w:val="0085670C"/>
    <w:rsid w:val="00856868"/>
    <w:rsid w:val="00856A48"/>
    <w:rsid w:val="00857A7A"/>
    <w:rsid w:val="00861347"/>
    <w:rsid w:val="00861E04"/>
    <w:rsid w:val="0086251A"/>
    <w:rsid w:val="00864AB4"/>
    <w:rsid w:val="00864E35"/>
    <w:rsid w:val="00865AC5"/>
    <w:rsid w:val="00866FE9"/>
    <w:rsid w:val="00870744"/>
    <w:rsid w:val="008729EF"/>
    <w:rsid w:val="00875775"/>
    <w:rsid w:val="008757FD"/>
    <w:rsid w:val="00875877"/>
    <w:rsid w:val="00875A67"/>
    <w:rsid w:val="00876129"/>
    <w:rsid w:val="00876A69"/>
    <w:rsid w:val="0087734A"/>
    <w:rsid w:val="008773F5"/>
    <w:rsid w:val="008775E6"/>
    <w:rsid w:val="00877857"/>
    <w:rsid w:val="00877F4E"/>
    <w:rsid w:val="008804D0"/>
    <w:rsid w:val="008809A4"/>
    <w:rsid w:val="00880C1B"/>
    <w:rsid w:val="00883448"/>
    <w:rsid w:val="00883D61"/>
    <w:rsid w:val="00885AB9"/>
    <w:rsid w:val="00886B21"/>
    <w:rsid w:val="00887A33"/>
    <w:rsid w:val="008904F7"/>
    <w:rsid w:val="00892963"/>
    <w:rsid w:val="00893458"/>
    <w:rsid w:val="0089441F"/>
    <w:rsid w:val="00894787"/>
    <w:rsid w:val="00895496"/>
    <w:rsid w:val="008956C5"/>
    <w:rsid w:val="008976C2"/>
    <w:rsid w:val="00897FE1"/>
    <w:rsid w:val="008A11C6"/>
    <w:rsid w:val="008A1206"/>
    <w:rsid w:val="008A16A1"/>
    <w:rsid w:val="008A1C07"/>
    <w:rsid w:val="008A53E3"/>
    <w:rsid w:val="008A5698"/>
    <w:rsid w:val="008A6A32"/>
    <w:rsid w:val="008A79A6"/>
    <w:rsid w:val="008B0BB9"/>
    <w:rsid w:val="008B10BA"/>
    <w:rsid w:val="008B22FB"/>
    <w:rsid w:val="008B34A7"/>
    <w:rsid w:val="008B447B"/>
    <w:rsid w:val="008B595B"/>
    <w:rsid w:val="008B6966"/>
    <w:rsid w:val="008B6AA5"/>
    <w:rsid w:val="008B7365"/>
    <w:rsid w:val="008B73BD"/>
    <w:rsid w:val="008C08E5"/>
    <w:rsid w:val="008C1F51"/>
    <w:rsid w:val="008C2A0D"/>
    <w:rsid w:val="008C2EA2"/>
    <w:rsid w:val="008C4354"/>
    <w:rsid w:val="008C7511"/>
    <w:rsid w:val="008C7B47"/>
    <w:rsid w:val="008C7F4F"/>
    <w:rsid w:val="008D0790"/>
    <w:rsid w:val="008D13E7"/>
    <w:rsid w:val="008D20C8"/>
    <w:rsid w:val="008D43F4"/>
    <w:rsid w:val="008D5307"/>
    <w:rsid w:val="008D55AC"/>
    <w:rsid w:val="008D649C"/>
    <w:rsid w:val="008D6C19"/>
    <w:rsid w:val="008D7C62"/>
    <w:rsid w:val="008E30F4"/>
    <w:rsid w:val="008E3A90"/>
    <w:rsid w:val="008E43C2"/>
    <w:rsid w:val="008E4CB9"/>
    <w:rsid w:val="008E5F26"/>
    <w:rsid w:val="008E5FB4"/>
    <w:rsid w:val="008E67DB"/>
    <w:rsid w:val="008E788E"/>
    <w:rsid w:val="008F00FD"/>
    <w:rsid w:val="008F0A90"/>
    <w:rsid w:val="008F2192"/>
    <w:rsid w:val="008F2221"/>
    <w:rsid w:val="008F2349"/>
    <w:rsid w:val="008F388A"/>
    <w:rsid w:val="008F4879"/>
    <w:rsid w:val="008F490B"/>
    <w:rsid w:val="008F500B"/>
    <w:rsid w:val="008F5288"/>
    <w:rsid w:val="008F65EE"/>
    <w:rsid w:val="008F7B8A"/>
    <w:rsid w:val="00901284"/>
    <w:rsid w:val="00904E17"/>
    <w:rsid w:val="00910F4D"/>
    <w:rsid w:val="00912B08"/>
    <w:rsid w:val="00913E89"/>
    <w:rsid w:val="00917253"/>
    <w:rsid w:val="0091762F"/>
    <w:rsid w:val="00920150"/>
    <w:rsid w:val="0092064B"/>
    <w:rsid w:val="00921015"/>
    <w:rsid w:val="00922BE5"/>
    <w:rsid w:val="0092593E"/>
    <w:rsid w:val="00927273"/>
    <w:rsid w:val="00927CA3"/>
    <w:rsid w:val="00930A28"/>
    <w:rsid w:val="00930E27"/>
    <w:rsid w:val="009311B5"/>
    <w:rsid w:val="0093142C"/>
    <w:rsid w:val="00932C08"/>
    <w:rsid w:val="0093435C"/>
    <w:rsid w:val="00934965"/>
    <w:rsid w:val="0093734F"/>
    <w:rsid w:val="009405D5"/>
    <w:rsid w:val="00942A6C"/>
    <w:rsid w:val="0094440A"/>
    <w:rsid w:val="009459D7"/>
    <w:rsid w:val="009465C5"/>
    <w:rsid w:val="00946655"/>
    <w:rsid w:val="009469C2"/>
    <w:rsid w:val="009472A0"/>
    <w:rsid w:val="00947355"/>
    <w:rsid w:val="0094752D"/>
    <w:rsid w:val="0095048A"/>
    <w:rsid w:val="00950A58"/>
    <w:rsid w:val="00950CA9"/>
    <w:rsid w:val="00952968"/>
    <w:rsid w:val="00953C61"/>
    <w:rsid w:val="0095471D"/>
    <w:rsid w:val="00954BDB"/>
    <w:rsid w:val="00955CE8"/>
    <w:rsid w:val="00956F40"/>
    <w:rsid w:val="00961C46"/>
    <w:rsid w:val="00962183"/>
    <w:rsid w:val="009626F4"/>
    <w:rsid w:val="00963E71"/>
    <w:rsid w:val="00965612"/>
    <w:rsid w:val="00971C36"/>
    <w:rsid w:val="00972C1B"/>
    <w:rsid w:val="00973AFF"/>
    <w:rsid w:val="0097453C"/>
    <w:rsid w:val="00975F57"/>
    <w:rsid w:val="00976E89"/>
    <w:rsid w:val="00980086"/>
    <w:rsid w:val="00980A97"/>
    <w:rsid w:val="00981135"/>
    <w:rsid w:val="00982F08"/>
    <w:rsid w:val="00983373"/>
    <w:rsid w:val="00985DBF"/>
    <w:rsid w:val="00985E95"/>
    <w:rsid w:val="00986825"/>
    <w:rsid w:val="00986A53"/>
    <w:rsid w:val="00987387"/>
    <w:rsid w:val="0098790C"/>
    <w:rsid w:val="0099061C"/>
    <w:rsid w:val="009908B2"/>
    <w:rsid w:val="00990D84"/>
    <w:rsid w:val="00991BD1"/>
    <w:rsid w:val="00995237"/>
    <w:rsid w:val="00996175"/>
    <w:rsid w:val="00996725"/>
    <w:rsid w:val="009A1133"/>
    <w:rsid w:val="009A2737"/>
    <w:rsid w:val="009A2975"/>
    <w:rsid w:val="009A2987"/>
    <w:rsid w:val="009A4543"/>
    <w:rsid w:val="009A54AF"/>
    <w:rsid w:val="009A65B4"/>
    <w:rsid w:val="009B0A70"/>
    <w:rsid w:val="009B0C3C"/>
    <w:rsid w:val="009B17C5"/>
    <w:rsid w:val="009B1EF8"/>
    <w:rsid w:val="009B25B6"/>
    <w:rsid w:val="009B262B"/>
    <w:rsid w:val="009B3738"/>
    <w:rsid w:val="009B56A7"/>
    <w:rsid w:val="009B6E83"/>
    <w:rsid w:val="009B6EA0"/>
    <w:rsid w:val="009B6FAB"/>
    <w:rsid w:val="009B7B1C"/>
    <w:rsid w:val="009C0ACA"/>
    <w:rsid w:val="009C2819"/>
    <w:rsid w:val="009C359D"/>
    <w:rsid w:val="009C3D7F"/>
    <w:rsid w:val="009C41F1"/>
    <w:rsid w:val="009C4BC9"/>
    <w:rsid w:val="009C6D23"/>
    <w:rsid w:val="009D278A"/>
    <w:rsid w:val="009D2DD8"/>
    <w:rsid w:val="009D3238"/>
    <w:rsid w:val="009D5A6A"/>
    <w:rsid w:val="009D6B57"/>
    <w:rsid w:val="009E021F"/>
    <w:rsid w:val="009E099C"/>
    <w:rsid w:val="009E0A62"/>
    <w:rsid w:val="009E1089"/>
    <w:rsid w:val="009E2383"/>
    <w:rsid w:val="009E3A8A"/>
    <w:rsid w:val="009E3CAA"/>
    <w:rsid w:val="009E583C"/>
    <w:rsid w:val="009E66E6"/>
    <w:rsid w:val="009E7337"/>
    <w:rsid w:val="009F12A7"/>
    <w:rsid w:val="009F1AE2"/>
    <w:rsid w:val="009F1CF2"/>
    <w:rsid w:val="009F279C"/>
    <w:rsid w:val="009F3451"/>
    <w:rsid w:val="009F4185"/>
    <w:rsid w:val="009F490F"/>
    <w:rsid w:val="00A004BA"/>
    <w:rsid w:val="00A00D64"/>
    <w:rsid w:val="00A0170F"/>
    <w:rsid w:val="00A01826"/>
    <w:rsid w:val="00A01E40"/>
    <w:rsid w:val="00A02BB3"/>
    <w:rsid w:val="00A0301B"/>
    <w:rsid w:val="00A0441D"/>
    <w:rsid w:val="00A04644"/>
    <w:rsid w:val="00A04F31"/>
    <w:rsid w:val="00A05630"/>
    <w:rsid w:val="00A07131"/>
    <w:rsid w:val="00A07F5A"/>
    <w:rsid w:val="00A10A3F"/>
    <w:rsid w:val="00A10F09"/>
    <w:rsid w:val="00A11B51"/>
    <w:rsid w:val="00A11B6D"/>
    <w:rsid w:val="00A1333C"/>
    <w:rsid w:val="00A13BE6"/>
    <w:rsid w:val="00A1453E"/>
    <w:rsid w:val="00A16830"/>
    <w:rsid w:val="00A171AD"/>
    <w:rsid w:val="00A17870"/>
    <w:rsid w:val="00A214BF"/>
    <w:rsid w:val="00A24000"/>
    <w:rsid w:val="00A25F67"/>
    <w:rsid w:val="00A26DFA"/>
    <w:rsid w:val="00A30A36"/>
    <w:rsid w:val="00A30F87"/>
    <w:rsid w:val="00A313D0"/>
    <w:rsid w:val="00A319FA"/>
    <w:rsid w:val="00A31B4D"/>
    <w:rsid w:val="00A33357"/>
    <w:rsid w:val="00A34455"/>
    <w:rsid w:val="00A365BA"/>
    <w:rsid w:val="00A378F1"/>
    <w:rsid w:val="00A407BD"/>
    <w:rsid w:val="00A435CF"/>
    <w:rsid w:val="00A43E80"/>
    <w:rsid w:val="00A440B8"/>
    <w:rsid w:val="00A444FD"/>
    <w:rsid w:val="00A44C50"/>
    <w:rsid w:val="00A44E0D"/>
    <w:rsid w:val="00A45C7B"/>
    <w:rsid w:val="00A45E3D"/>
    <w:rsid w:val="00A464DD"/>
    <w:rsid w:val="00A469EB"/>
    <w:rsid w:val="00A474C5"/>
    <w:rsid w:val="00A4770B"/>
    <w:rsid w:val="00A47EF9"/>
    <w:rsid w:val="00A52B1B"/>
    <w:rsid w:val="00A541BA"/>
    <w:rsid w:val="00A549F5"/>
    <w:rsid w:val="00A551D1"/>
    <w:rsid w:val="00A5538A"/>
    <w:rsid w:val="00A553FA"/>
    <w:rsid w:val="00A57071"/>
    <w:rsid w:val="00A57704"/>
    <w:rsid w:val="00A57A5E"/>
    <w:rsid w:val="00A61359"/>
    <w:rsid w:val="00A61990"/>
    <w:rsid w:val="00A63CAB"/>
    <w:rsid w:val="00A6479E"/>
    <w:rsid w:val="00A64FE1"/>
    <w:rsid w:val="00A65CC9"/>
    <w:rsid w:val="00A67354"/>
    <w:rsid w:val="00A675C2"/>
    <w:rsid w:val="00A67966"/>
    <w:rsid w:val="00A67D67"/>
    <w:rsid w:val="00A7181C"/>
    <w:rsid w:val="00A7219D"/>
    <w:rsid w:val="00A72BCE"/>
    <w:rsid w:val="00A7402B"/>
    <w:rsid w:val="00A75BE8"/>
    <w:rsid w:val="00A76980"/>
    <w:rsid w:val="00A7778D"/>
    <w:rsid w:val="00A840F9"/>
    <w:rsid w:val="00A8494E"/>
    <w:rsid w:val="00A8788F"/>
    <w:rsid w:val="00A87AA8"/>
    <w:rsid w:val="00A87C60"/>
    <w:rsid w:val="00A9117C"/>
    <w:rsid w:val="00A926F1"/>
    <w:rsid w:val="00A92837"/>
    <w:rsid w:val="00A932A8"/>
    <w:rsid w:val="00A943EA"/>
    <w:rsid w:val="00A9527B"/>
    <w:rsid w:val="00A95AF1"/>
    <w:rsid w:val="00A97091"/>
    <w:rsid w:val="00A97D84"/>
    <w:rsid w:val="00A97E73"/>
    <w:rsid w:val="00AA00E4"/>
    <w:rsid w:val="00AA1A75"/>
    <w:rsid w:val="00AA1C34"/>
    <w:rsid w:val="00AA2000"/>
    <w:rsid w:val="00AA208E"/>
    <w:rsid w:val="00AA278F"/>
    <w:rsid w:val="00AA309B"/>
    <w:rsid w:val="00AA3961"/>
    <w:rsid w:val="00AA3F6C"/>
    <w:rsid w:val="00AA5139"/>
    <w:rsid w:val="00AA5213"/>
    <w:rsid w:val="00AA5554"/>
    <w:rsid w:val="00AA56BC"/>
    <w:rsid w:val="00AA6F11"/>
    <w:rsid w:val="00AB00DB"/>
    <w:rsid w:val="00AB01E8"/>
    <w:rsid w:val="00AB2817"/>
    <w:rsid w:val="00AB485A"/>
    <w:rsid w:val="00AB49FD"/>
    <w:rsid w:val="00AB51EB"/>
    <w:rsid w:val="00AB5243"/>
    <w:rsid w:val="00AB74A6"/>
    <w:rsid w:val="00AB77F1"/>
    <w:rsid w:val="00AC10DB"/>
    <w:rsid w:val="00AC31A9"/>
    <w:rsid w:val="00AC31E1"/>
    <w:rsid w:val="00AC343A"/>
    <w:rsid w:val="00AC3D6D"/>
    <w:rsid w:val="00AC6D65"/>
    <w:rsid w:val="00AC753B"/>
    <w:rsid w:val="00AD0BC8"/>
    <w:rsid w:val="00AD25C0"/>
    <w:rsid w:val="00AD49C6"/>
    <w:rsid w:val="00AD5E66"/>
    <w:rsid w:val="00AD64C5"/>
    <w:rsid w:val="00AD6A5D"/>
    <w:rsid w:val="00AD7077"/>
    <w:rsid w:val="00AD7364"/>
    <w:rsid w:val="00AD79C1"/>
    <w:rsid w:val="00AE09EA"/>
    <w:rsid w:val="00AE0DAF"/>
    <w:rsid w:val="00AE1C0E"/>
    <w:rsid w:val="00AE3AA6"/>
    <w:rsid w:val="00AE424F"/>
    <w:rsid w:val="00AE4666"/>
    <w:rsid w:val="00AE4E1A"/>
    <w:rsid w:val="00AE57FF"/>
    <w:rsid w:val="00AE7078"/>
    <w:rsid w:val="00AE73E9"/>
    <w:rsid w:val="00AF0998"/>
    <w:rsid w:val="00AF0FFB"/>
    <w:rsid w:val="00AF2454"/>
    <w:rsid w:val="00AF2CD4"/>
    <w:rsid w:val="00AF42EB"/>
    <w:rsid w:val="00AF7551"/>
    <w:rsid w:val="00AF77C2"/>
    <w:rsid w:val="00AF7E4D"/>
    <w:rsid w:val="00B01D9F"/>
    <w:rsid w:val="00B0295A"/>
    <w:rsid w:val="00B0327D"/>
    <w:rsid w:val="00B036B8"/>
    <w:rsid w:val="00B0396F"/>
    <w:rsid w:val="00B03E5D"/>
    <w:rsid w:val="00B0457F"/>
    <w:rsid w:val="00B10BAC"/>
    <w:rsid w:val="00B118C2"/>
    <w:rsid w:val="00B1215C"/>
    <w:rsid w:val="00B12828"/>
    <w:rsid w:val="00B129DE"/>
    <w:rsid w:val="00B13B76"/>
    <w:rsid w:val="00B145F2"/>
    <w:rsid w:val="00B1609D"/>
    <w:rsid w:val="00B17A00"/>
    <w:rsid w:val="00B17E89"/>
    <w:rsid w:val="00B21E4E"/>
    <w:rsid w:val="00B22AE1"/>
    <w:rsid w:val="00B22BFD"/>
    <w:rsid w:val="00B22C24"/>
    <w:rsid w:val="00B23676"/>
    <w:rsid w:val="00B242B3"/>
    <w:rsid w:val="00B24976"/>
    <w:rsid w:val="00B26175"/>
    <w:rsid w:val="00B275D0"/>
    <w:rsid w:val="00B31E16"/>
    <w:rsid w:val="00B3285F"/>
    <w:rsid w:val="00B3355E"/>
    <w:rsid w:val="00B3436F"/>
    <w:rsid w:val="00B35197"/>
    <w:rsid w:val="00B36552"/>
    <w:rsid w:val="00B36DEB"/>
    <w:rsid w:val="00B3799B"/>
    <w:rsid w:val="00B37E19"/>
    <w:rsid w:val="00B4217D"/>
    <w:rsid w:val="00B42F7E"/>
    <w:rsid w:val="00B44B99"/>
    <w:rsid w:val="00B464A7"/>
    <w:rsid w:val="00B467A7"/>
    <w:rsid w:val="00B46922"/>
    <w:rsid w:val="00B50299"/>
    <w:rsid w:val="00B51297"/>
    <w:rsid w:val="00B5163B"/>
    <w:rsid w:val="00B52000"/>
    <w:rsid w:val="00B53E67"/>
    <w:rsid w:val="00B555E8"/>
    <w:rsid w:val="00B55853"/>
    <w:rsid w:val="00B559FF"/>
    <w:rsid w:val="00B56266"/>
    <w:rsid w:val="00B6057F"/>
    <w:rsid w:val="00B609C8"/>
    <w:rsid w:val="00B62C73"/>
    <w:rsid w:val="00B63990"/>
    <w:rsid w:val="00B65AB9"/>
    <w:rsid w:val="00B6606E"/>
    <w:rsid w:val="00B66562"/>
    <w:rsid w:val="00B668AD"/>
    <w:rsid w:val="00B66C58"/>
    <w:rsid w:val="00B676DF"/>
    <w:rsid w:val="00B70092"/>
    <w:rsid w:val="00B70E66"/>
    <w:rsid w:val="00B714CA"/>
    <w:rsid w:val="00B725DD"/>
    <w:rsid w:val="00B72FAC"/>
    <w:rsid w:val="00B74905"/>
    <w:rsid w:val="00B76750"/>
    <w:rsid w:val="00B77E41"/>
    <w:rsid w:val="00B83CAA"/>
    <w:rsid w:val="00B83E30"/>
    <w:rsid w:val="00B8533C"/>
    <w:rsid w:val="00B858DC"/>
    <w:rsid w:val="00B872AD"/>
    <w:rsid w:val="00B92DDC"/>
    <w:rsid w:val="00B92FC5"/>
    <w:rsid w:val="00B9371B"/>
    <w:rsid w:val="00B9376C"/>
    <w:rsid w:val="00B952CD"/>
    <w:rsid w:val="00B96744"/>
    <w:rsid w:val="00B97D41"/>
    <w:rsid w:val="00B97E5F"/>
    <w:rsid w:val="00BA0F03"/>
    <w:rsid w:val="00BA13E7"/>
    <w:rsid w:val="00BA1E5B"/>
    <w:rsid w:val="00BA1FFF"/>
    <w:rsid w:val="00BA29DD"/>
    <w:rsid w:val="00BA42D4"/>
    <w:rsid w:val="00BA43EA"/>
    <w:rsid w:val="00BA4D96"/>
    <w:rsid w:val="00BA5482"/>
    <w:rsid w:val="00BA595D"/>
    <w:rsid w:val="00BA5CC5"/>
    <w:rsid w:val="00BB0436"/>
    <w:rsid w:val="00BB0C73"/>
    <w:rsid w:val="00BB10BD"/>
    <w:rsid w:val="00BB1F15"/>
    <w:rsid w:val="00BB2746"/>
    <w:rsid w:val="00BB2F91"/>
    <w:rsid w:val="00BB3FF3"/>
    <w:rsid w:val="00BB53A3"/>
    <w:rsid w:val="00BB682B"/>
    <w:rsid w:val="00BC21B3"/>
    <w:rsid w:val="00BC21C4"/>
    <w:rsid w:val="00BC2288"/>
    <w:rsid w:val="00BC2832"/>
    <w:rsid w:val="00BC5C25"/>
    <w:rsid w:val="00BC5EA4"/>
    <w:rsid w:val="00BC5EDE"/>
    <w:rsid w:val="00BC6374"/>
    <w:rsid w:val="00BC6516"/>
    <w:rsid w:val="00BC7C0F"/>
    <w:rsid w:val="00BC7C1E"/>
    <w:rsid w:val="00BD0F0B"/>
    <w:rsid w:val="00BD216C"/>
    <w:rsid w:val="00BD5145"/>
    <w:rsid w:val="00BD5AE5"/>
    <w:rsid w:val="00BD62D7"/>
    <w:rsid w:val="00BD7D86"/>
    <w:rsid w:val="00BE1B35"/>
    <w:rsid w:val="00BE6C8A"/>
    <w:rsid w:val="00BE72E8"/>
    <w:rsid w:val="00BE7C14"/>
    <w:rsid w:val="00BF0626"/>
    <w:rsid w:val="00BF0971"/>
    <w:rsid w:val="00BF0B0A"/>
    <w:rsid w:val="00BF16A5"/>
    <w:rsid w:val="00BF19D5"/>
    <w:rsid w:val="00BF21B4"/>
    <w:rsid w:val="00BF2687"/>
    <w:rsid w:val="00BF2F25"/>
    <w:rsid w:val="00BF3287"/>
    <w:rsid w:val="00BF3A0B"/>
    <w:rsid w:val="00BF3EC9"/>
    <w:rsid w:val="00BF4673"/>
    <w:rsid w:val="00BF7C1C"/>
    <w:rsid w:val="00C01790"/>
    <w:rsid w:val="00C022A2"/>
    <w:rsid w:val="00C0350C"/>
    <w:rsid w:val="00C04663"/>
    <w:rsid w:val="00C06B97"/>
    <w:rsid w:val="00C1023B"/>
    <w:rsid w:val="00C11367"/>
    <w:rsid w:val="00C12560"/>
    <w:rsid w:val="00C12A88"/>
    <w:rsid w:val="00C1402A"/>
    <w:rsid w:val="00C147CC"/>
    <w:rsid w:val="00C14E1F"/>
    <w:rsid w:val="00C14EA2"/>
    <w:rsid w:val="00C15F32"/>
    <w:rsid w:val="00C161BC"/>
    <w:rsid w:val="00C1631A"/>
    <w:rsid w:val="00C1698E"/>
    <w:rsid w:val="00C17271"/>
    <w:rsid w:val="00C20670"/>
    <w:rsid w:val="00C21A5D"/>
    <w:rsid w:val="00C21B21"/>
    <w:rsid w:val="00C23529"/>
    <w:rsid w:val="00C24DDE"/>
    <w:rsid w:val="00C2509D"/>
    <w:rsid w:val="00C2535F"/>
    <w:rsid w:val="00C25A9C"/>
    <w:rsid w:val="00C25E00"/>
    <w:rsid w:val="00C2608F"/>
    <w:rsid w:val="00C262A9"/>
    <w:rsid w:val="00C26A2A"/>
    <w:rsid w:val="00C3178D"/>
    <w:rsid w:val="00C32822"/>
    <w:rsid w:val="00C334E1"/>
    <w:rsid w:val="00C33621"/>
    <w:rsid w:val="00C3386E"/>
    <w:rsid w:val="00C36037"/>
    <w:rsid w:val="00C36118"/>
    <w:rsid w:val="00C36B2A"/>
    <w:rsid w:val="00C411C0"/>
    <w:rsid w:val="00C41768"/>
    <w:rsid w:val="00C4224F"/>
    <w:rsid w:val="00C42A1F"/>
    <w:rsid w:val="00C43083"/>
    <w:rsid w:val="00C43452"/>
    <w:rsid w:val="00C43B13"/>
    <w:rsid w:val="00C43CE2"/>
    <w:rsid w:val="00C44D77"/>
    <w:rsid w:val="00C454AE"/>
    <w:rsid w:val="00C45685"/>
    <w:rsid w:val="00C463EE"/>
    <w:rsid w:val="00C46986"/>
    <w:rsid w:val="00C46F2A"/>
    <w:rsid w:val="00C46FF3"/>
    <w:rsid w:val="00C47B07"/>
    <w:rsid w:val="00C47FBE"/>
    <w:rsid w:val="00C50169"/>
    <w:rsid w:val="00C5064C"/>
    <w:rsid w:val="00C50ED9"/>
    <w:rsid w:val="00C510F0"/>
    <w:rsid w:val="00C52975"/>
    <w:rsid w:val="00C53A9F"/>
    <w:rsid w:val="00C569AB"/>
    <w:rsid w:val="00C56F77"/>
    <w:rsid w:val="00C57FCF"/>
    <w:rsid w:val="00C6080E"/>
    <w:rsid w:val="00C61A15"/>
    <w:rsid w:val="00C62232"/>
    <w:rsid w:val="00C62DA4"/>
    <w:rsid w:val="00C64822"/>
    <w:rsid w:val="00C65A5B"/>
    <w:rsid w:val="00C67295"/>
    <w:rsid w:val="00C70000"/>
    <w:rsid w:val="00C70373"/>
    <w:rsid w:val="00C71140"/>
    <w:rsid w:val="00C72498"/>
    <w:rsid w:val="00C7286F"/>
    <w:rsid w:val="00C73D0B"/>
    <w:rsid w:val="00C7456E"/>
    <w:rsid w:val="00C75E76"/>
    <w:rsid w:val="00C80654"/>
    <w:rsid w:val="00C809B2"/>
    <w:rsid w:val="00C81DD4"/>
    <w:rsid w:val="00C829B0"/>
    <w:rsid w:val="00C848EF"/>
    <w:rsid w:val="00C84B59"/>
    <w:rsid w:val="00C85668"/>
    <w:rsid w:val="00C87D04"/>
    <w:rsid w:val="00C91BC4"/>
    <w:rsid w:val="00C934F2"/>
    <w:rsid w:val="00C95255"/>
    <w:rsid w:val="00C956CC"/>
    <w:rsid w:val="00CA0276"/>
    <w:rsid w:val="00CA3B42"/>
    <w:rsid w:val="00CA4F46"/>
    <w:rsid w:val="00CA531C"/>
    <w:rsid w:val="00CA5A9A"/>
    <w:rsid w:val="00CA756A"/>
    <w:rsid w:val="00CB139D"/>
    <w:rsid w:val="00CB380F"/>
    <w:rsid w:val="00CB414D"/>
    <w:rsid w:val="00CB4D12"/>
    <w:rsid w:val="00CB5A6F"/>
    <w:rsid w:val="00CB78A6"/>
    <w:rsid w:val="00CC0E85"/>
    <w:rsid w:val="00CC1464"/>
    <w:rsid w:val="00CC2749"/>
    <w:rsid w:val="00CC28B8"/>
    <w:rsid w:val="00CC40E2"/>
    <w:rsid w:val="00CC5864"/>
    <w:rsid w:val="00CC6B73"/>
    <w:rsid w:val="00CC7362"/>
    <w:rsid w:val="00CD11AB"/>
    <w:rsid w:val="00CD2D4C"/>
    <w:rsid w:val="00CD3187"/>
    <w:rsid w:val="00CD43C5"/>
    <w:rsid w:val="00CD453A"/>
    <w:rsid w:val="00CD4A53"/>
    <w:rsid w:val="00CD5C07"/>
    <w:rsid w:val="00CD6359"/>
    <w:rsid w:val="00CE10C0"/>
    <w:rsid w:val="00CE1296"/>
    <w:rsid w:val="00CE1B7F"/>
    <w:rsid w:val="00CE373A"/>
    <w:rsid w:val="00CE3925"/>
    <w:rsid w:val="00CE4F1A"/>
    <w:rsid w:val="00CE7C32"/>
    <w:rsid w:val="00CF0161"/>
    <w:rsid w:val="00CF0D89"/>
    <w:rsid w:val="00CF2893"/>
    <w:rsid w:val="00CF2959"/>
    <w:rsid w:val="00CF3CF5"/>
    <w:rsid w:val="00CF4627"/>
    <w:rsid w:val="00CF4A21"/>
    <w:rsid w:val="00CF6992"/>
    <w:rsid w:val="00CF69BC"/>
    <w:rsid w:val="00CF6BFC"/>
    <w:rsid w:val="00CF6CBE"/>
    <w:rsid w:val="00CF78E0"/>
    <w:rsid w:val="00CF797A"/>
    <w:rsid w:val="00D002DB"/>
    <w:rsid w:val="00D0139F"/>
    <w:rsid w:val="00D015BD"/>
    <w:rsid w:val="00D02655"/>
    <w:rsid w:val="00D03840"/>
    <w:rsid w:val="00D03878"/>
    <w:rsid w:val="00D03A5D"/>
    <w:rsid w:val="00D04025"/>
    <w:rsid w:val="00D04B05"/>
    <w:rsid w:val="00D05DC5"/>
    <w:rsid w:val="00D12C57"/>
    <w:rsid w:val="00D13AB7"/>
    <w:rsid w:val="00D13C36"/>
    <w:rsid w:val="00D13E02"/>
    <w:rsid w:val="00D1546E"/>
    <w:rsid w:val="00D16947"/>
    <w:rsid w:val="00D17BF0"/>
    <w:rsid w:val="00D17E3C"/>
    <w:rsid w:val="00D2017C"/>
    <w:rsid w:val="00D208AE"/>
    <w:rsid w:val="00D21C23"/>
    <w:rsid w:val="00D2209B"/>
    <w:rsid w:val="00D2445C"/>
    <w:rsid w:val="00D2630E"/>
    <w:rsid w:val="00D26517"/>
    <w:rsid w:val="00D26790"/>
    <w:rsid w:val="00D26F51"/>
    <w:rsid w:val="00D27700"/>
    <w:rsid w:val="00D27F3A"/>
    <w:rsid w:val="00D30B27"/>
    <w:rsid w:val="00D31941"/>
    <w:rsid w:val="00D31C2D"/>
    <w:rsid w:val="00D323F4"/>
    <w:rsid w:val="00D32B46"/>
    <w:rsid w:val="00D332B8"/>
    <w:rsid w:val="00D34096"/>
    <w:rsid w:val="00D36DBD"/>
    <w:rsid w:val="00D3737D"/>
    <w:rsid w:val="00D3769D"/>
    <w:rsid w:val="00D44036"/>
    <w:rsid w:val="00D45912"/>
    <w:rsid w:val="00D45E2A"/>
    <w:rsid w:val="00D51178"/>
    <w:rsid w:val="00D52363"/>
    <w:rsid w:val="00D52A4E"/>
    <w:rsid w:val="00D541D9"/>
    <w:rsid w:val="00D54581"/>
    <w:rsid w:val="00D55A16"/>
    <w:rsid w:val="00D561FA"/>
    <w:rsid w:val="00D56616"/>
    <w:rsid w:val="00D62137"/>
    <w:rsid w:val="00D6219A"/>
    <w:rsid w:val="00D63A37"/>
    <w:rsid w:val="00D6599F"/>
    <w:rsid w:val="00D65E53"/>
    <w:rsid w:val="00D6635C"/>
    <w:rsid w:val="00D677EA"/>
    <w:rsid w:val="00D7023A"/>
    <w:rsid w:val="00D75B34"/>
    <w:rsid w:val="00D76019"/>
    <w:rsid w:val="00D769CE"/>
    <w:rsid w:val="00D76E3B"/>
    <w:rsid w:val="00D775C7"/>
    <w:rsid w:val="00D811DF"/>
    <w:rsid w:val="00D82071"/>
    <w:rsid w:val="00D82672"/>
    <w:rsid w:val="00D83566"/>
    <w:rsid w:val="00D84373"/>
    <w:rsid w:val="00D84566"/>
    <w:rsid w:val="00D851C0"/>
    <w:rsid w:val="00D854D6"/>
    <w:rsid w:val="00D87098"/>
    <w:rsid w:val="00D8709E"/>
    <w:rsid w:val="00D8771B"/>
    <w:rsid w:val="00D90FCB"/>
    <w:rsid w:val="00D911BF"/>
    <w:rsid w:val="00D92FED"/>
    <w:rsid w:val="00D9337A"/>
    <w:rsid w:val="00D943AB"/>
    <w:rsid w:val="00D94D46"/>
    <w:rsid w:val="00D94EB2"/>
    <w:rsid w:val="00D95074"/>
    <w:rsid w:val="00D95D44"/>
    <w:rsid w:val="00D97F78"/>
    <w:rsid w:val="00DA24F0"/>
    <w:rsid w:val="00DA31CB"/>
    <w:rsid w:val="00DA447F"/>
    <w:rsid w:val="00DA46F7"/>
    <w:rsid w:val="00DA5D71"/>
    <w:rsid w:val="00DB0137"/>
    <w:rsid w:val="00DB17A0"/>
    <w:rsid w:val="00DB232B"/>
    <w:rsid w:val="00DB2B34"/>
    <w:rsid w:val="00DB2EED"/>
    <w:rsid w:val="00DB4574"/>
    <w:rsid w:val="00DC0BAA"/>
    <w:rsid w:val="00DC0DA9"/>
    <w:rsid w:val="00DC173A"/>
    <w:rsid w:val="00DC4BD7"/>
    <w:rsid w:val="00DC71BE"/>
    <w:rsid w:val="00DC7F8B"/>
    <w:rsid w:val="00DD16CF"/>
    <w:rsid w:val="00DD1D9D"/>
    <w:rsid w:val="00DD2915"/>
    <w:rsid w:val="00DD336D"/>
    <w:rsid w:val="00DD433C"/>
    <w:rsid w:val="00DD4618"/>
    <w:rsid w:val="00DD6F8D"/>
    <w:rsid w:val="00DD7A5D"/>
    <w:rsid w:val="00DE2774"/>
    <w:rsid w:val="00DE3010"/>
    <w:rsid w:val="00DE5FB3"/>
    <w:rsid w:val="00DE6001"/>
    <w:rsid w:val="00DE6B59"/>
    <w:rsid w:val="00DE6DA9"/>
    <w:rsid w:val="00DE6EB3"/>
    <w:rsid w:val="00DF04CB"/>
    <w:rsid w:val="00DF0DAD"/>
    <w:rsid w:val="00DF15CE"/>
    <w:rsid w:val="00DF168F"/>
    <w:rsid w:val="00DF22B1"/>
    <w:rsid w:val="00DF5483"/>
    <w:rsid w:val="00DF7D45"/>
    <w:rsid w:val="00DF7D90"/>
    <w:rsid w:val="00E018A0"/>
    <w:rsid w:val="00E02C5D"/>
    <w:rsid w:val="00E02D13"/>
    <w:rsid w:val="00E03AA9"/>
    <w:rsid w:val="00E04030"/>
    <w:rsid w:val="00E0604D"/>
    <w:rsid w:val="00E06189"/>
    <w:rsid w:val="00E06BDB"/>
    <w:rsid w:val="00E06C9F"/>
    <w:rsid w:val="00E06DCF"/>
    <w:rsid w:val="00E07301"/>
    <w:rsid w:val="00E130D9"/>
    <w:rsid w:val="00E1392E"/>
    <w:rsid w:val="00E13BA3"/>
    <w:rsid w:val="00E15002"/>
    <w:rsid w:val="00E157C4"/>
    <w:rsid w:val="00E16C2E"/>
    <w:rsid w:val="00E201A4"/>
    <w:rsid w:val="00E20DF3"/>
    <w:rsid w:val="00E20FE9"/>
    <w:rsid w:val="00E21214"/>
    <w:rsid w:val="00E22118"/>
    <w:rsid w:val="00E23471"/>
    <w:rsid w:val="00E2410A"/>
    <w:rsid w:val="00E24126"/>
    <w:rsid w:val="00E24164"/>
    <w:rsid w:val="00E2464D"/>
    <w:rsid w:val="00E247DE"/>
    <w:rsid w:val="00E24F1C"/>
    <w:rsid w:val="00E26DE4"/>
    <w:rsid w:val="00E272EC"/>
    <w:rsid w:val="00E27BEA"/>
    <w:rsid w:val="00E27C43"/>
    <w:rsid w:val="00E27DA7"/>
    <w:rsid w:val="00E30E91"/>
    <w:rsid w:val="00E31A13"/>
    <w:rsid w:val="00E33B62"/>
    <w:rsid w:val="00E34A63"/>
    <w:rsid w:val="00E35295"/>
    <w:rsid w:val="00E3531D"/>
    <w:rsid w:val="00E353CB"/>
    <w:rsid w:val="00E36223"/>
    <w:rsid w:val="00E3744B"/>
    <w:rsid w:val="00E37CB9"/>
    <w:rsid w:val="00E37DC3"/>
    <w:rsid w:val="00E401BF"/>
    <w:rsid w:val="00E41707"/>
    <w:rsid w:val="00E4179D"/>
    <w:rsid w:val="00E42C79"/>
    <w:rsid w:val="00E4351C"/>
    <w:rsid w:val="00E4381F"/>
    <w:rsid w:val="00E45B16"/>
    <w:rsid w:val="00E51C99"/>
    <w:rsid w:val="00E52286"/>
    <w:rsid w:val="00E5253F"/>
    <w:rsid w:val="00E5307E"/>
    <w:rsid w:val="00E54CE7"/>
    <w:rsid w:val="00E55840"/>
    <w:rsid w:val="00E574A0"/>
    <w:rsid w:val="00E576DB"/>
    <w:rsid w:val="00E614C2"/>
    <w:rsid w:val="00E61B52"/>
    <w:rsid w:val="00E61E7A"/>
    <w:rsid w:val="00E624DE"/>
    <w:rsid w:val="00E64611"/>
    <w:rsid w:val="00E64AD2"/>
    <w:rsid w:val="00E65B1C"/>
    <w:rsid w:val="00E6749D"/>
    <w:rsid w:val="00E67A7A"/>
    <w:rsid w:val="00E70028"/>
    <w:rsid w:val="00E70147"/>
    <w:rsid w:val="00E70707"/>
    <w:rsid w:val="00E70786"/>
    <w:rsid w:val="00E709A3"/>
    <w:rsid w:val="00E72483"/>
    <w:rsid w:val="00E731E9"/>
    <w:rsid w:val="00E73494"/>
    <w:rsid w:val="00E73E44"/>
    <w:rsid w:val="00E81C30"/>
    <w:rsid w:val="00E824E7"/>
    <w:rsid w:val="00E82E29"/>
    <w:rsid w:val="00E84BE6"/>
    <w:rsid w:val="00E87C8A"/>
    <w:rsid w:val="00E87D80"/>
    <w:rsid w:val="00E91BC2"/>
    <w:rsid w:val="00E93C2A"/>
    <w:rsid w:val="00E94580"/>
    <w:rsid w:val="00E9544B"/>
    <w:rsid w:val="00E96250"/>
    <w:rsid w:val="00E96ECD"/>
    <w:rsid w:val="00E9714F"/>
    <w:rsid w:val="00EA04C4"/>
    <w:rsid w:val="00EA1DDF"/>
    <w:rsid w:val="00EA23B9"/>
    <w:rsid w:val="00EA27D0"/>
    <w:rsid w:val="00EA4BDE"/>
    <w:rsid w:val="00EA5144"/>
    <w:rsid w:val="00EA6805"/>
    <w:rsid w:val="00EA7080"/>
    <w:rsid w:val="00EA72EC"/>
    <w:rsid w:val="00EA7401"/>
    <w:rsid w:val="00EA7C76"/>
    <w:rsid w:val="00EB0905"/>
    <w:rsid w:val="00EB1748"/>
    <w:rsid w:val="00EB21E1"/>
    <w:rsid w:val="00EB231B"/>
    <w:rsid w:val="00EB3596"/>
    <w:rsid w:val="00EB510F"/>
    <w:rsid w:val="00EB72E5"/>
    <w:rsid w:val="00EB7612"/>
    <w:rsid w:val="00EC0191"/>
    <w:rsid w:val="00EC2711"/>
    <w:rsid w:val="00EC2D5B"/>
    <w:rsid w:val="00EC37A0"/>
    <w:rsid w:val="00EC384D"/>
    <w:rsid w:val="00EC3DE5"/>
    <w:rsid w:val="00EC6397"/>
    <w:rsid w:val="00EC71BF"/>
    <w:rsid w:val="00EC741E"/>
    <w:rsid w:val="00ED05BB"/>
    <w:rsid w:val="00ED1CDD"/>
    <w:rsid w:val="00ED42DC"/>
    <w:rsid w:val="00ED51D3"/>
    <w:rsid w:val="00ED646C"/>
    <w:rsid w:val="00ED69D8"/>
    <w:rsid w:val="00ED7283"/>
    <w:rsid w:val="00ED78E5"/>
    <w:rsid w:val="00EE194C"/>
    <w:rsid w:val="00EE20C3"/>
    <w:rsid w:val="00EE2C42"/>
    <w:rsid w:val="00EE2DAC"/>
    <w:rsid w:val="00EE3654"/>
    <w:rsid w:val="00EE3EED"/>
    <w:rsid w:val="00EE43D4"/>
    <w:rsid w:val="00EE523B"/>
    <w:rsid w:val="00EE596A"/>
    <w:rsid w:val="00EE6455"/>
    <w:rsid w:val="00EF2A7A"/>
    <w:rsid w:val="00EF2F2B"/>
    <w:rsid w:val="00EF3106"/>
    <w:rsid w:val="00EF3F99"/>
    <w:rsid w:val="00EF5296"/>
    <w:rsid w:val="00F003B0"/>
    <w:rsid w:val="00F009CE"/>
    <w:rsid w:val="00F01195"/>
    <w:rsid w:val="00F01965"/>
    <w:rsid w:val="00F020C4"/>
    <w:rsid w:val="00F021C1"/>
    <w:rsid w:val="00F0261E"/>
    <w:rsid w:val="00F0312E"/>
    <w:rsid w:val="00F03488"/>
    <w:rsid w:val="00F048A1"/>
    <w:rsid w:val="00F05717"/>
    <w:rsid w:val="00F1003A"/>
    <w:rsid w:val="00F105FE"/>
    <w:rsid w:val="00F10690"/>
    <w:rsid w:val="00F11EBF"/>
    <w:rsid w:val="00F1300C"/>
    <w:rsid w:val="00F13FE8"/>
    <w:rsid w:val="00F16C12"/>
    <w:rsid w:val="00F16C42"/>
    <w:rsid w:val="00F1740F"/>
    <w:rsid w:val="00F20FDC"/>
    <w:rsid w:val="00F2170D"/>
    <w:rsid w:val="00F21F6F"/>
    <w:rsid w:val="00F228B0"/>
    <w:rsid w:val="00F2342F"/>
    <w:rsid w:val="00F2633E"/>
    <w:rsid w:val="00F31D57"/>
    <w:rsid w:val="00F33E93"/>
    <w:rsid w:val="00F343F9"/>
    <w:rsid w:val="00F35B10"/>
    <w:rsid w:val="00F35B85"/>
    <w:rsid w:val="00F36539"/>
    <w:rsid w:val="00F36617"/>
    <w:rsid w:val="00F37B4D"/>
    <w:rsid w:val="00F40C44"/>
    <w:rsid w:val="00F43F61"/>
    <w:rsid w:val="00F461A2"/>
    <w:rsid w:val="00F46593"/>
    <w:rsid w:val="00F4666A"/>
    <w:rsid w:val="00F47BB8"/>
    <w:rsid w:val="00F510C5"/>
    <w:rsid w:val="00F52704"/>
    <w:rsid w:val="00F54A0C"/>
    <w:rsid w:val="00F55730"/>
    <w:rsid w:val="00F57207"/>
    <w:rsid w:val="00F60A0A"/>
    <w:rsid w:val="00F6153A"/>
    <w:rsid w:val="00F63ABC"/>
    <w:rsid w:val="00F64467"/>
    <w:rsid w:val="00F652FB"/>
    <w:rsid w:val="00F654D8"/>
    <w:rsid w:val="00F657A0"/>
    <w:rsid w:val="00F65D90"/>
    <w:rsid w:val="00F6623C"/>
    <w:rsid w:val="00F6667D"/>
    <w:rsid w:val="00F666D3"/>
    <w:rsid w:val="00F669F7"/>
    <w:rsid w:val="00F67633"/>
    <w:rsid w:val="00F67D96"/>
    <w:rsid w:val="00F71E7D"/>
    <w:rsid w:val="00F71FE8"/>
    <w:rsid w:val="00F737B6"/>
    <w:rsid w:val="00F739E5"/>
    <w:rsid w:val="00F75F1A"/>
    <w:rsid w:val="00F76A77"/>
    <w:rsid w:val="00F80CAA"/>
    <w:rsid w:val="00F81870"/>
    <w:rsid w:val="00F818AE"/>
    <w:rsid w:val="00F83F71"/>
    <w:rsid w:val="00F87517"/>
    <w:rsid w:val="00F875CD"/>
    <w:rsid w:val="00F87667"/>
    <w:rsid w:val="00F902AF"/>
    <w:rsid w:val="00F903A8"/>
    <w:rsid w:val="00F90A9F"/>
    <w:rsid w:val="00F90AA6"/>
    <w:rsid w:val="00F90D62"/>
    <w:rsid w:val="00F912A7"/>
    <w:rsid w:val="00F91F1B"/>
    <w:rsid w:val="00F929F9"/>
    <w:rsid w:val="00F93240"/>
    <w:rsid w:val="00F94BB5"/>
    <w:rsid w:val="00F966CE"/>
    <w:rsid w:val="00F97978"/>
    <w:rsid w:val="00FA0008"/>
    <w:rsid w:val="00FA15C5"/>
    <w:rsid w:val="00FA2B67"/>
    <w:rsid w:val="00FA486D"/>
    <w:rsid w:val="00FA49FC"/>
    <w:rsid w:val="00FA4B9C"/>
    <w:rsid w:val="00FA6207"/>
    <w:rsid w:val="00FA6EC0"/>
    <w:rsid w:val="00FB023C"/>
    <w:rsid w:val="00FB038C"/>
    <w:rsid w:val="00FB17F5"/>
    <w:rsid w:val="00FB1CDE"/>
    <w:rsid w:val="00FB2025"/>
    <w:rsid w:val="00FB21F2"/>
    <w:rsid w:val="00FB39CD"/>
    <w:rsid w:val="00FB42B0"/>
    <w:rsid w:val="00FB5FF8"/>
    <w:rsid w:val="00FB66B1"/>
    <w:rsid w:val="00FB7F38"/>
    <w:rsid w:val="00FC00DA"/>
    <w:rsid w:val="00FC07FD"/>
    <w:rsid w:val="00FC3F0E"/>
    <w:rsid w:val="00FC4F4F"/>
    <w:rsid w:val="00FC6E49"/>
    <w:rsid w:val="00FC7CC4"/>
    <w:rsid w:val="00FD0306"/>
    <w:rsid w:val="00FD2A85"/>
    <w:rsid w:val="00FD5B5E"/>
    <w:rsid w:val="00FD5FBE"/>
    <w:rsid w:val="00FD657F"/>
    <w:rsid w:val="00FE0718"/>
    <w:rsid w:val="00FE0904"/>
    <w:rsid w:val="00FE0D77"/>
    <w:rsid w:val="00FE18FF"/>
    <w:rsid w:val="00FE1FA4"/>
    <w:rsid w:val="00FE3039"/>
    <w:rsid w:val="00FE33E7"/>
    <w:rsid w:val="00FE34C7"/>
    <w:rsid w:val="00FE363A"/>
    <w:rsid w:val="00FE460F"/>
    <w:rsid w:val="00FE5799"/>
    <w:rsid w:val="00FE5966"/>
    <w:rsid w:val="00FE69CE"/>
    <w:rsid w:val="00FE6C23"/>
    <w:rsid w:val="00FE7DB7"/>
    <w:rsid w:val="00FE7DCC"/>
    <w:rsid w:val="00FF13E1"/>
    <w:rsid w:val="00FF1A50"/>
    <w:rsid w:val="00FF68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7B"/>
    <w:pPr>
      <w:spacing w:line="240" w:lineRule="auto"/>
      <w:outlineLvl w:val="0"/>
    </w:pPr>
    <w:rPr>
      <w:rFonts w:ascii="Times New Roman" w:hAnsi="Times New Roman" w:cs="Times New Roman"/>
      <w:b/>
      <w:sz w:val="28"/>
      <w:szCs w:val="24"/>
    </w:rPr>
  </w:style>
  <w:style w:type="paragraph" w:styleId="Heading2">
    <w:name w:val="heading 2"/>
    <w:basedOn w:val="Normal"/>
    <w:next w:val="Normal"/>
    <w:link w:val="Heading2Char"/>
    <w:uiPriority w:val="9"/>
    <w:unhideWhenUsed/>
    <w:qFormat/>
    <w:rsid w:val="00A44E0D"/>
    <w:pPr>
      <w:spacing w:line="240" w:lineRule="auto"/>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081D69"/>
    <w:pPr>
      <w:keepNext/>
      <w:keepLines/>
      <w:spacing w:before="200"/>
      <w:outlineLvl w:val="2"/>
    </w:pPr>
    <w:rPr>
      <w:rFonts w:asciiTheme="majorBidi" w:eastAsiaTheme="majorEastAsia" w:hAnsiTheme="majorBid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9CE"/>
    <w:pPr>
      <w:spacing w:after="200"/>
      <w:ind w:left="720"/>
      <w:contextualSpacing/>
      <w:jc w:val="left"/>
    </w:pPr>
    <w:rPr>
      <w:rFonts w:ascii="Calibri" w:eastAsia="Calibri" w:hAnsi="Calibri" w:cs="Arial"/>
      <w:lang w:val="en-US"/>
    </w:rPr>
  </w:style>
  <w:style w:type="paragraph" w:customStyle="1" w:styleId="yiv1673815210msonormal">
    <w:name w:val="yiv1673815210msonormal"/>
    <w:basedOn w:val="Normal"/>
    <w:rsid w:val="0003349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st">
    <w:name w:val="st"/>
    <w:basedOn w:val="DefaultParagraphFont"/>
    <w:rsid w:val="00210C00"/>
  </w:style>
  <w:style w:type="character" w:styleId="Emphasis">
    <w:name w:val="Emphasis"/>
    <w:basedOn w:val="DefaultParagraphFont"/>
    <w:uiPriority w:val="20"/>
    <w:qFormat/>
    <w:rsid w:val="00210C00"/>
    <w:rPr>
      <w:i/>
      <w:iCs/>
    </w:rPr>
  </w:style>
  <w:style w:type="paragraph" w:styleId="FootnoteText">
    <w:name w:val="footnote text"/>
    <w:basedOn w:val="Normal"/>
    <w:link w:val="FootnoteTextChar"/>
    <w:uiPriority w:val="99"/>
    <w:unhideWhenUsed/>
    <w:rsid w:val="001E51B8"/>
    <w:pPr>
      <w:spacing w:line="240" w:lineRule="auto"/>
    </w:pPr>
    <w:rPr>
      <w:sz w:val="20"/>
      <w:szCs w:val="20"/>
    </w:rPr>
  </w:style>
  <w:style w:type="character" w:customStyle="1" w:styleId="FootnoteTextChar">
    <w:name w:val="Footnote Text Char"/>
    <w:basedOn w:val="DefaultParagraphFont"/>
    <w:link w:val="FootnoteText"/>
    <w:uiPriority w:val="99"/>
    <w:rsid w:val="001E51B8"/>
    <w:rPr>
      <w:sz w:val="20"/>
      <w:szCs w:val="20"/>
    </w:rPr>
  </w:style>
  <w:style w:type="character" w:styleId="FootnoteReference">
    <w:name w:val="footnote reference"/>
    <w:basedOn w:val="DefaultParagraphFont"/>
    <w:uiPriority w:val="99"/>
    <w:semiHidden/>
    <w:unhideWhenUsed/>
    <w:rsid w:val="001E51B8"/>
    <w:rPr>
      <w:vertAlign w:val="superscript"/>
    </w:rPr>
  </w:style>
  <w:style w:type="paragraph" w:styleId="NormalWeb">
    <w:name w:val="Normal (Web)"/>
    <w:basedOn w:val="Normal"/>
    <w:uiPriority w:val="99"/>
    <w:rsid w:val="003A6FC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40506"/>
    <w:pPr>
      <w:tabs>
        <w:tab w:val="center" w:pos="4513"/>
        <w:tab w:val="right" w:pos="9026"/>
      </w:tabs>
      <w:spacing w:line="240" w:lineRule="auto"/>
    </w:pPr>
  </w:style>
  <w:style w:type="character" w:customStyle="1" w:styleId="HeaderChar">
    <w:name w:val="Header Char"/>
    <w:basedOn w:val="DefaultParagraphFont"/>
    <w:link w:val="Header"/>
    <w:uiPriority w:val="99"/>
    <w:rsid w:val="00040506"/>
  </w:style>
  <w:style w:type="paragraph" w:styleId="Footer">
    <w:name w:val="footer"/>
    <w:basedOn w:val="Normal"/>
    <w:link w:val="FooterChar"/>
    <w:uiPriority w:val="99"/>
    <w:unhideWhenUsed/>
    <w:rsid w:val="00040506"/>
    <w:pPr>
      <w:tabs>
        <w:tab w:val="center" w:pos="4513"/>
        <w:tab w:val="right" w:pos="9026"/>
      </w:tabs>
      <w:spacing w:line="240" w:lineRule="auto"/>
    </w:pPr>
  </w:style>
  <w:style w:type="character" w:customStyle="1" w:styleId="FooterChar">
    <w:name w:val="Footer Char"/>
    <w:basedOn w:val="DefaultParagraphFont"/>
    <w:link w:val="Footer"/>
    <w:uiPriority w:val="99"/>
    <w:rsid w:val="00040506"/>
  </w:style>
  <w:style w:type="table" w:styleId="TableGrid">
    <w:name w:val="Table Grid"/>
    <w:basedOn w:val="TableNormal"/>
    <w:uiPriority w:val="59"/>
    <w:rsid w:val="00877F4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iv2029372909yui320371322639125351451">
    <w:name w:val="yiv2029372909yui_3_2_0_37_1322639125351451"/>
    <w:basedOn w:val="DefaultParagraphFont"/>
    <w:rsid w:val="00A1453E"/>
  </w:style>
  <w:style w:type="character" w:customStyle="1" w:styleId="yiv2029372909yui320371322639125351455">
    <w:name w:val="yiv2029372909yui_3_2_0_37_1322639125351455"/>
    <w:basedOn w:val="DefaultParagraphFont"/>
    <w:rsid w:val="00A1453E"/>
  </w:style>
  <w:style w:type="character" w:customStyle="1" w:styleId="yiv2029372909yui320371322639125351461">
    <w:name w:val="yiv2029372909yui_3_2_0_37_1322639125351461"/>
    <w:basedOn w:val="DefaultParagraphFont"/>
    <w:rsid w:val="00A1453E"/>
  </w:style>
  <w:style w:type="character" w:customStyle="1" w:styleId="yiv2029372909yui320371322639125351465">
    <w:name w:val="yiv2029372909yui_3_2_0_37_1322639125351465"/>
    <w:basedOn w:val="DefaultParagraphFont"/>
    <w:rsid w:val="00A1453E"/>
  </w:style>
  <w:style w:type="paragraph" w:styleId="BalloonText">
    <w:name w:val="Balloon Text"/>
    <w:basedOn w:val="Normal"/>
    <w:link w:val="BalloonTextChar"/>
    <w:uiPriority w:val="99"/>
    <w:semiHidden/>
    <w:unhideWhenUsed/>
    <w:rsid w:val="00742D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D91"/>
    <w:rPr>
      <w:rFonts w:ascii="Tahoma" w:hAnsi="Tahoma" w:cs="Tahoma"/>
      <w:sz w:val="16"/>
      <w:szCs w:val="16"/>
    </w:rPr>
  </w:style>
  <w:style w:type="paragraph" w:customStyle="1" w:styleId="yiv1232482335msonormal">
    <w:name w:val="yiv1232482335msonormal"/>
    <w:basedOn w:val="Normal"/>
    <w:rsid w:val="007446F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yui320571322639125351739">
    <w:name w:val="yui_3_2_0_57_1322639125351739"/>
    <w:basedOn w:val="DefaultParagraphFont"/>
    <w:rsid w:val="007446F4"/>
  </w:style>
  <w:style w:type="character" w:customStyle="1" w:styleId="yui320571322639125351741">
    <w:name w:val="yui_3_2_0_57_1322639125351741"/>
    <w:basedOn w:val="DefaultParagraphFont"/>
    <w:rsid w:val="007446F4"/>
  </w:style>
  <w:style w:type="character" w:customStyle="1" w:styleId="yui320571322639125351743">
    <w:name w:val="yui_3_2_0_57_1322639125351743"/>
    <w:basedOn w:val="DefaultParagraphFont"/>
    <w:rsid w:val="007446F4"/>
  </w:style>
  <w:style w:type="character" w:customStyle="1" w:styleId="yui320571322639125351745">
    <w:name w:val="yui_3_2_0_57_1322639125351745"/>
    <w:basedOn w:val="DefaultParagraphFont"/>
    <w:rsid w:val="007446F4"/>
  </w:style>
  <w:style w:type="character" w:customStyle="1" w:styleId="yui320571322639125351499">
    <w:name w:val="yui_3_2_0_57_1322639125351499"/>
    <w:basedOn w:val="DefaultParagraphFont"/>
    <w:rsid w:val="007446F4"/>
  </w:style>
  <w:style w:type="character" w:customStyle="1" w:styleId="yui320571322639125351501">
    <w:name w:val="yui_3_2_0_57_1322639125351501"/>
    <w:basedOn w:val="DefaultParagraphFont"/>
    <w:rsid w:val="007446F4"/>
  </w:style>
  <w:style w:type="character" w:customStyle="1" w:styleId="yui320571322639125351503">
    <w:name w:val="yui_3_2_0_57_1322639125351503"/>
    <w:basedOn w:val="DefaultParagraphFont"/>
    <w:rsid w:val="007446F4"/>
  </w:style>
  <w:style w:type="character" w:customStyle="1" w:styleId="yui320571322639125351505">
    <w:name w:val="yui_3_2_0_57_1322639125351505"/>
    <w:basedOn w:val="DefaultParagraphFont"/>
    <w:rsid w:val="007446F4"/>
  </w:style>
  <w:style w:type="character" w:customStyle="1" w:styleId="yui320571322639125351507">
    <w:name w:val="yui_3_2_0_57_1322639125351507"/>
    <w:basedOn w:val="DefaultParagraphFont"/>
    <w:rsid w:val="007446F4"/>
  </w:style>
  <w:style w:type="character" w:customStyle="1" w:styleId="yui320571322639125351509">
    <w:name w:val="yui_3_2_0_57_1322639125351509"/>
    <w:basedOn w:val="DefaultParagraphFont"/>
    <w:rsid w:val="007446F4"/>
  </w:style>
  <w:style w:type="character" w:customStyle="1" w:styleId="yui320571322639125351521">
    <w:name w:val="yui_3_2_0_57_1322639125351521"/>
    <w:basedOn w:val="DefaultParagraphFont"/>
    <w:rsid w:val="007446F4"/>
  </w:style>
  <w:style w:type="character" w:customStyle="1" w:styleId="yui320571322639125351523">
    <w:name w:val="yui_3_2_0_57_1322639125351523"/>
    <w:basedOn w:val="DefaultParagraphFont"/>
    <w:rsid w:val="007446F4"/>
  </w:style>
  <w:style w:type="character" w:customStyle="1" w:styleId="yui320571322639125351527">
    <w:name w:val="yui_3_2_0_57_1322639125351527"/>
    <w:basedOn w:val="DefaultParagraphFont"/>
    <w:rsid w:val="007446F4"/>
  </w:style>
  <w:style w:type="character" w:customStyle="1" w:styleId="yui320571322639125351529">
    <w:name w:val="yui_3_2_0_57_1322639125351529"/>
    <w:basedOn w:val="DefaultParagraphFont"/>
    <w:rsid w:val="007446F4"/>
  </w:style>
  <w:style w:type="character" w:customStyle="1" w:styleId="yui320571322639125351531">
    <w:name w:val="yui_3_2_0_57_1322639125351531"/>
    <w:basedOn w:val="DefaultParagraphFont"/>
    <w:rsid w:val="007446F4"/>
  </w:style>
  <w:style w:type="character" w:customStyle="1" w:styleId="yui320571322639125351533">
    <w:name w:val="yui_3_2_0_57_1322639125351533"/>
    <w:basedOn w:val="DefaultParagraphFont"/>
    <w:rsid w:val="007446F4"/>
  </w:style>
  <w:style w:type="character" w:customStyle="1" w:styleId="yui320571322639125351535">
    <w:name w:val="yui_3_2_0_57_1322639125351535"/>
    <w:basedOn w:val="DefaultParagraphFont"/>
    <w:rsid w:val="007446F4"/>
  </w:style>
  <w:style w:type="character" w:customStyle="1" w:styleId="yui320571322639125351537">
    <w:name w:val="yui_3_2_0_57_1322639125351537"/>
    <w:basedOn w:val="DefaultParagraphFont"/>
    <w:rsid w:val="007446F4"/>
  </w:style>
  <w:style w:type="character" w:customStyle="1" w:styleId="yui320571322639125351539">
    <w:name w:val="yui_3_2_0_57_1322639125351539"/>
    <w:basedOn w:val="DefaultParagraphFont"/>
    <w:rsid w:val="007446F4"/>
  </w:style>
  <w:style w:type="character" w:customStyle="1" w:styleId="yui320571322639125351541">
    <w:name w:val="yui_3_2_0_57_1322639125351541"/>
    <w:basedOn w:val="DefaultParagraphFont"/>
    <w:rsid w:val="007446F4"/>
  </w:style>
  <w:style w:type="character" w:styleId="Hyperlink">
    <w:name w:val="Hyperlink"/>
    <w:basedOn w:val="DefaultParagraphFont"/>
    <w:uiPriority w:val="99"/>
    <w:unhideWhenUsed/>
    <w:rsid w:val="007446F4"/>
    <w:rPr>
      <w:color w:val="0000FF"/>
      <w:u w:val="single"/>
    </w:rPr>
  </w:style>
  <w:style w:type="character" w:customStyle="1" w:styleId="yui320571322639125351547">
    <w:name w:val="yui_3_2_0_57_1322639125351547"/>
    <w:basedOn w:val="DefaultParagraphFont"/>
    <w:rsid w:val="007446F4"/>
  </w:style>
  <w:style w:type="character" w:customStyle="1" w:styleId="yui320571322639125351549">
    <w:name w:val="yui_3_2_0_57_1322639125351549"/>
    <w:basedOn w:val="DefaultParagraphFont"/>
    <w:rsid w:val="007446F4"/>
  </w:style>
  <w:style w:type="character" w:customStyle="1" w:styleId="yui320571322639125351553">
    <w:name w:val="yui_3_2_0_57_1322639125351553"/>
    <w:basedOn w:val="DefaultParagraphFont"/>
    <w:rsid w:val="007446F4"/>
  </w:style>
  <w:style w:type="character" w:customStyle="1" w:styleId="yui320571322639125351557">
    <w:name w:val="yui_3_2_0_57_1322639125351557"/>
    <w:basedOn w:val="DefaultParagraphFont"/>
    <w:rsid w:val="007446F4"/>
  </w:style>
  <w:style w:type="character" w:customStyle="1" w:styleId="yui320571322639125351559">
    <w:name w:val="yui_3_2_0_57_1322639125351559"/>
    <w:basedOn w:val="DefaultParagraphFont"/>
    <w:rsid w:val="007446F4"/>
  </w:style>
  <w:style w:type="character" w:customStyle="1" w:styleId="yui320571322639125351563">
    <w:name w:val="yui_3_2_0_57_1322639125351563"/>
    <w:basedOn w:val="DefaultParagraphFont"/>
    <w:rsid w:val="007446F4"/>
  </w:style>
  <w:style w:type="character" w:customStyle="1" w:styleId="yui320571322639125351565">
    <w:name w:val="yui_3_2_0_57_1322639125351565"/>
    <w:basedOn w:val="DefaultParagraphFont"/>
    <w:rsid w:val="007446F4"/>
  </w:style>
  <w:style w:type="character" w:customStyle="1" w:styleId="yui320571322639125351589">
    <w:name w:val="yui_3_2_0_57_1322639125351589"/>
    <w:basedOn w:val="DefaultParagraphFont"/>
    <w:rsid w:val="007446F4"/>
  </w:style>
  <w:style w:type="character" w:customStyle="1" w:styleId="yui320571322639125351591">
    <w:name w:val="yui_3_2_0_57_1322639125351591"/>
    <w:basedOn w:val="DefaultParagraphFont"/>
    <w:rsid w:val="007446F4"/>
  </w:style>
  <w:style w:type="character" w:customStyle="1" w:styleId="yui320571322639125351593">
    <w:name w:val="yui_3_2_0_57_1322639125351593"/>
    <w:basedOn w:val="DefaultParagraphFont"/>
    <w:rsid w:val="007446F4"/>
  </w:style>
  <w:style w:type="character" w:customStyle="1" w:styleId="yui320571322639125351597">
    <w:name w:val="yui_3_2_0_57_1322639125351597"/>
    <w:basedOn w:val="DefaultParagraphFont"/>
    <w:rsid w:val="007446F4"/>
  </w:style>
  <w:style w:type="character" w:customStyle="1" w:styleId="yui320571322639125351601">
    <w:name w:val="yui_3_2_0_57_1322639125351601"/>
    <w:basedOn w:val="DefaultParagraphFont"/>
    <w:rsid w:val="007446F4"/>
  </w:style>
  <w:style w:type="character" w:customStyle="1" w:styleId="yui320571322639125351605">
    <w:name w:val="yui_3_2_0_57_1322639125351605"/>
    <w:basedOn w:val="DefaultParagraphFont"/>
    <w:rsid w:val="007446F4"/>
  </w:style>
  <w:style w:type="character" w:customStyle="1" w:styleId="yui320571322639125351609">
    <w:name w:val="yui_3_2_0_57_1322639125351609"/>
    <w:basedOn w:val="DefaultParagraphFont"/>
    <w:rsid w:val="007446F4"/>
  </w:style>
  <w:style w:type="character" w:customStyle="1" w:styleId="yui320571322639125351613">
    <w:name w:val="yui_3_2_0_57_1322639125351613"/>
    <w:basedOn w:val="DefaultParagraphFont"/>
    <w:rsid w:val="007446F4"/>
  </w:style>
  <w:style w:type="character" w:customStyle="1" w:styleId="yui320571322639125351617">
    <w:name w:val="yui_3_2_0_57_1322639125351617"/>
    <w:basedOn w:val="DefaultParagraphFont"/>
    <w:rsid w:val="007446F4"/>
  </w:style>
  <w:style w:type="character" w:customStyle="1" w:styleId="yui320571322639125351621">
    <w:name w:val="yui_3_2_0_57_1322639125351621"/>
    <w:basedOn w:val="DefaultParagraphFont"/>
    <w:rsid w:val="007446F4"/>
  </w:style>
  <w:style w:type="character" w:customStyle="1" w:styleId="yui320571322639125351635">
    <w:name w:val="yui_3_2_0_57_1322639125351635"/>
    <w:basedOn w:val="DefaultParagraphFont"/>
    <w:rsid w:val="007446F4"/>
  </w:style>
  <w:style w:type="character" w:customStyle="1" w:styleId="yui320571322639125351637">
    <w:name w:val="yui_3_2_0_57_1322639125351637"/>
    <w:basedOn w:val="DefaultParagraphFont"/>
    <w:rsid w:val="007446F4"/>
  </w:style>
  <w:style w:type="character" w:customStyle="1" w:styleId="yui320571322639125351639">
    <w:name w:val="yui_3_2_0_57_1322639125351639"/>
    <w:basedOn w:val="DefaultParagraphFont"/>
    <w:rsid w:val="007446F4"/>
  </w:style>
  <w:style w:type="character" w:customStyle="1" w:styleId="yui320571322639125351641">
    <w:name w:val="yui_3_2_0_57_1322639125351641"/>
    <w:basedOn w:val="DefaultParagraphFont"/>
    <w:rsid w:val="007446F4"/>
  </w:style>
  <w:style w:type="character" w:customStyle="1" w:styleId="yui320571322639125351643">
    <w:name w:val="yui_3_2_0_57_1322639125351643"/>
    <w:basedOn w:val="DefaultParagraphFont"/>
    <w:rsid w:val="007446F4"/>
  </w:style>
  <w:style w:type="character" w:customStyle="1" w:styleId="yui320571322639125351645">
    <w:name w:val="yui_3_2_0_57_1322639125351645"/>
    <w:basedOn w:val="DefaultParagraphFont"/>
    <w:rsid w:val="007446F4"/>
  </w:style>
  <w:style w:type="character" w:customStyle="1" w:styleId="yui320571322639125351647">
    <w:name w:val="yui_3_2_0_57_1322639125351647"/>
    <w:basedOn w:val="DefaultParagraphFont"/>
    <w:rsid w:val="007446F4"/>
  </w:style>
  <w:style w:type="character" w:customStyle="1" w:styleId="yui320571322639125351649">
    <w:name w:val="yui_3_2_0_57_1322639125351649"/>
    <w:basedOn w:val="DefaultParagraphFont"/>
    <w:rsid w:val="007446F4"/>
  </w:style>
  <w:style w:type="character" w:customStyle="1" w:styleId="yui320571322639125351651">
    <w:name w:val="yui_3_2_0_57_1322639125351651"/>
    <w:basedOn w:val="DefaultParagraphFont"/>
    <w:rsid w:val="007446F4"/>
  </w:style>
  <w:style w:type="character" w:customStyle="1" w:styleId="yui320571322639125351653">
    <w:name w:val="yui_3_2_0_57_1322639125351653"/>
    <w:basedOn w:val="DefaultParagraphFont"/>
    <w:rsid w:val="007446F4"/>
  </w:style>
  <w:style w:type="character" w:customStyle="1" w:styleId="yui320571322639125351657">
    <w:name w:val="yui_3_2_0_57_1322639125351657"/>
    <w:basedOn w:val="DefaultParagraphFont"/>
    <w:rsid w:val="007446F4"/>
  </w:style>
  <w:style w:type="character" w:customStyle="1" w:styleId="yui320571322639125351659">
    <w:name w:val="yui_3_2_0_57_1322639125351659"/>
    <w:basedOn w:val="DefaultParagraphFont"/>
    <w:rsid w:val="007446F4"/>
  </w:style>
  <w:style w:type="character" w:customStyle="1" w:styleId="yui320571322639125351663">
    <w:name w:val="yui_3_2_0_57_1322639125351663"/>
    <w:basedOn w:val="DefaultParagraphFont"/>
    <w:rsid w:val="007446F4"/>
  </w:style>
  <w:style w:type="character" w:customStyle="1" w:styleId="yui320571322639125351665">
    <w:name w:val="yui_3_2_0_57_1322639125351665"/>
    <w:basedOn w:val="DefaultParagraphFont"/>
    <w:rsid w:val="007446F4"/>
  </w:style>
  <w:style w:type="character" w:customStyle="1" w:styleId="yui320571322639125351669">
    <w:name w:val="yui_3_2_0_57_1322639125351669"/>
    <w:basedOn w:val="DefaultParagraphFont"/>
    <w:rsid w:val="007446F4"/>
  </w:style>
  <w:style w:type="character" w:customStyle="1" w:styleId="yui320571322639125351673">
    <w:name w:val="yui_3_2_0_57_1322639125351673"/>
    <w:basedOn w:val="DefaultParagraphFont"/>
    <w:rsid w:val="007446F4"/>
  </w:style>
  <w:style w:type="character" w:customStyle="1" w:styleId="yui320571322639125351685">
    <w:name w:val="yui_3_2_0_57_1322639125351685"/>
    <w:basedOn w:val="DefaultParagraphFont"/>
    <w:rsid w:val="007446F4"/>
  </w:style>
  <w:style w:type="character" w:customStyle="1" w:styleId="yui320571322639125351689">
    <w:name w:val="yui_3_2_0_57_1322639125351689"/>
    <w:basedOn w:val="DefaultParagraphFont"/>
    <w:rsid w:val="007446F4"/>
  </w:style>
  <w:style w:type="character" w:customStyle="1" w:styleId="yui320571322639125351691">
    <w:name w:val="yui_3_2_0_57_1322639125351691"/>
    <w:basedOn w:val="DefaultParagraphFont"/>
    <w:rsid w:val="007446F4"/>
  </w:style>
  <w:style w:type="character" w:customStyle="1" w:styleId="yui320571322639125351705">
    <w:name w:val="yui_3_2_0_57_1322639125351705"/>
    <w:basedOn w:val="DefaultParagraphFont"/>
    <w:rsid w:val="007446F4"/>
  </w:style>
  <w:style w:type="character" w:customStyle="1" w:styleId="yui320571322639125351709">
    <w:name w:val="yui_3_2_0_57_1322639125351709"/>
    <w:basedOn w:val="DefaultParagraphFont"/>
    <w:rsid w:val="007446F4"/>
  </w:style>
  <w:style w:type="character" w:customStyle="1" w:styleId="yui320571322639125351717">
    <w:name w:val="yui_3_2_0_57_1322639125351717"/>
    <w:basedOn w:val="DefaultParagraphFont"/>
    <w:rsid w:val="007446F4"/>
  </w:style>
  <w:style w:type="character" w:customStyle="1" w:styleId="yui320571322639125351719">
    <w:name w:val="yui_3_2_0_57_1322639125351719"/>
    <w:basedOn w:val="DefaultParagraphFont"/>
    <w:rsid w:val="007446F4"/>
  </w:style>
  <w:style w:type="character" w:customStyle="1" w:styleId="yui320571322639125351721">
    <w:name w:val="yui_3_2_0_57_1322639125351721"/>
    <w:basedOn w:val="DefaultParagraphFont"/>
    <w:rsid w:val="007446F4"/>
  </w:style>
  <w:style w:type="character" w:customStyle="1" w:styleId="yui320571322639125351723">
    <w:name w:val="yui_3_2_0_57_1322639125351723"/>
    <w:basedOn w:val="DefaultParagraphFont"/>
    <w:rsid w:val="007446F4"/>
  </w:style>
  <w:style w:type="character" w:customStyle="1" w:styleId="yui320571322639125351731">
    <w:name w:val="yui_3_2_0_57_1322639125351731"/>
    <w:basedOn w:val="DefaultParagraphFont"/>
    <w:rsid w:val="007446F4"/>
  </w:style>
  <w:style w:type="character" w:customStyle="1" w:styleId="yui320571322639125351735">
    <w:name w:val="yui_3_2_0_57_1322639125351735"/>
    <w:basedOn w:val="DefaultParagraphFont"/>
    <w:rsid w:val="007446F4"/>
  </w:style>
  <w:style w:type="character" w:customStyle="1" w:styleId="yui320571322639125351737">
    <w:name w:val="yui_3_2_0_57_1322639125351737"/>
    <w:basedOn w:val="DefaultParagraphFont"/>
    <w:rsid w:val="007446F4"/>
  </w:style>
  <w:style w:type="character" w:customStyle="1" w:styleId="yui320571322639125351747">
    <w:name w:val="yui_3_2_0_57_1322639125351747"/>
    <w:basedOn w:val="DefaultParagraphFont"/>
    <w:rsid w:val="007446F4"/>
  </w:style>
  <w:style w:type="character" w:customStyle="1" w:styleId="yui320571322639125351749">
    <w:name w:val="yui_3_2_0_57_1322639125351749"/>
    <w:basedOn w:val="DefaultParagraphFont"/>
    <w:rsid w:val="007446F4"/>
  </w:style>
  <w:style w:type="character" w:customStyle="1" w:styleId="yui320571322639125351751">
    <w:name w:val="yui_3_2_0_57_1322639125351751"/>
    <w:basedOn w:val="DefaultParagraphFont"/>
    <w:rsid w:val="007446F4"/>
  </w:style>
  <w:style w:type="character" w:customStyle="1" w:styleId="yui320571322639125351753">
    <w:name w:val="yui_3_2_0_57_1322639125351753"/>
    <w:basedOn w:val="DefaultParagraphFont"/>
    <w:rsid w:val="007446F4"/>
  </w:style>
  <w:style w:type="character" w:customStyle="1" w:styleId="yui320571322639125351755">
    <w:name w:val="yui_3_2_0_57_1322639125351755"/>
    <w:basedOn w:val="DefaultParagraphFont"/>
    <w:rsid w:val="007446F4"/>
  </w:style>
  <w:style w:type="character" w:customStyle="1" w:styleId="yui320571322639125351757">
    <w:name w:val="yui_3_2_0_57_1322639125351757"/>
    <w:basedOn w:val="DefaultParagraphFont"/>
    <w:rsid w:val="007446F4"/>
  </w:style>
  <w:style w:type="character" w:customStyle="1" w:styleId="yui320571322639125351759">
    <w:name w:val="yui_3_2_0_57_1322639125351759"/>
    <w:basedOn w:val="DefaultParagraphFont"/>
    <w:rsid w:val="007446F4"/>
  </w:style>
  <w:style w:type="character" w:customStyle="1" w:styleId="yui320571322639125351761">
    <w:name w:val="yui_3_2_0_57_1322639125351761"/>
    <w:basedOn w:val="DefaultParagraphFont"/>
    <w:rsid w:val="007446F4"/>
  </w:style>
  <w:style w:type="character" w:customStyle="1" w:styleId="yui320571322639125351763">
    <w:name w:val="yui_3_2_0_57_1322639125351763"/>
    <w:basedOn w:val="DefaultParagraphFont"/>
    <w:rsid w:val="007446F4"/>
  </w:style>
  <w:style w:type="character" w:customStyle="1" w:styleId="yui320571322639125351765">
    <w:name w:val="yui_3_2_0_57_1322639125351765"/>
    <w:basedOn w:val="DefaultParagraphFont"/>
    <w:rsid w:val="007446F4"/>
  </w:style>
  <w:style w:type="character" w:customStyle="1" w:styleId="yui320571322639125351767">
    <w:name w:val="yui_3_2_0_57_1322639125351767"/>
    <w:basedOn w:val="DefaultParagraphFont"/>
    <w:rsid w:val="007446F4"/>
  </w:style>
  <w:style w:type="character" w:customStyle="1" w:styleId="yui320571322639125351769">
    <w:name w:val="yui_3_2_0_57_1322639125351769"/>
    <w:basedOn w:val="DefaultParagraphFont"/>
    <w:rsid w:val="007446F4"/>
  </w:style>
  <w:style w:type="character" w:customStyle="1" w:styleId="yui320571322639125351771">
    <w:name w:val="yui_3_2_0_57_1322639125351771"/>
    <w:basedOn w:val="DefaultParagraphFont"/>
    <w:rsid w:val="007446F4"/>
  </w:style>
  <w:style w:type="character" w:customStyle="1" w:styleId="yui320571322639125351773">
    <w:name w:val="yui_3_2_0_57_1322639125351773"/>
    <w:basedOn w:val="DefaultParagraphFont"/>
    <w:rsid w:val="007446F4"/>
  </w:style>
  <w:style w:type="character" w:customStyle="1" w:styleId="yui320571322639125351779">
    <w:name w:val="yui_3_2_0_57_1322639125351779"/>
    <w:basedOn w:val="DefaultParagraphFont"/>
    <w:rsid w:val="007446F4"/>
  </w:style>
  <w:style w:type="character" w:customStyle="1" w:styleId="yui320571322639125351781">
    <w:name w:val="yui_3_2_0_57_1322639125351781"/>
    <w:basedOn w:val="DefaultParagraphFont"/>
    <w:rsid w:val="007446F4"/>
  </w:style>
  <w:style w:type="character" w:customStyle="1" w:styleId="yui320571322639125351785">
    <w:name w:val="yui_3_2_0_57_1322639125351785"/>
    <w:basedOn w:val="DefaultParagraphFont"/>
    <w:rsid w:val="007446F4"/>
  </w:style>
  <w:style w:type="character" w:customStyle="1" w:styleId="yui320571322639125351787">
    <w:name w:val="yui_3_2_0_57_1322639125351787"/>
    <w:basedOn w:val="DefaultParagraphFont"/>
    <w:rsid w:val="007446F4"/>
  </w:style>
  <w:style w:type="character" w:customStyle="1" w:styleId="yui320571322639125351789">
    <w:name w:val="yui_3_2_0_57_1322639125351789"/>
    <w:basedOn w:val="DefaultParagraphFont"/>
    <w:rsid w:val="007446F4"/>
  </w:style>
  <w:style w:type="character" w:customStyle="1" w:styleId="yui320571322639125351791">
    <w:name w:val="yui_3_2_0_57_1322639125351791"/>
    <w:basedOn w:val="DefaultParagraphFont"/>
    <w:rsid w:val="007446F4"/>
  </w:style>
  <w:style w:type="character" w:customStyle="1" w:styleId="yui320571322639125351797">
    <w:name w:val="yui_3_2_0_57_1322639125351797"/>
    <w:basedOn w:val="DefaultParagraphFont"/>
    <w:rsid w:val="007446F4"/>
  </w:style>
  <w:style w:type="character" w:customStyle="1" w:styleId="yui320571322639125351805">
    <w:name w:val="yui_3_2_0_57_1322639125351805"/>
    <w:basedOn w:val="DefaultParagraphFont"/>
    <w:rsid w:val="007446F4"/>
  </w:style>
  <w:style w:type="character" w:customStyle="1" w:styleId="yui320571322639125351807">
    <w:name w:val="yui_3_2_0_57_1322639125351807"/>
    <w:basedOn w:val="DefaultParagraphFont"/>
    <w:rsid w:val="007446F4"/>
  </w:style>
  <w:style w:type="character" w:customStyle="1" w:styleId="yui320571322639125351811">
    <w:name w:val="yui_3_2_0_57_1322639125351811"/>
    <w:basedOn w:val="DefaultParagraphFont"/>
    <w:rsid w:val="007446F4"/>
  </w:style>
  <w:style w:type="character" w:customStyle="1" w:styleId="yui320571322639125351813">
    <w:name w:val="yui_3_2_0_57_1322639125351813"/>
    <w:basedOn w:val="DefaultParagraphFont"/>
    <w:rsid w:val="007446F4"/>
  </w:style>
  <w:style w:type="character" w:customStyle="1" w:styleId="yui320571322639125351815">
    <w:name w:val="yui_3_2_0_57_1322639125351815"/>
    <w:basedOn w:val="DefaultParagraphFont"/>
    <w:rsid w:val="007446F4"/>
  </w:style>
  <w:style w:type="character" w:customStyle="1" w:styleId="yui320571322639125351817">
    <w:name w:val="yui_3_2_0_57_1322639125351817"/>
    <w:basedOn w:val="DefaultParagraphFont"/>
    <w:rsid w:val="007446F4"/>
  </w:style>
  <w:style w:type="character" w:customStyle="1" w:styleId="yui320571322639125351819">
    <w:name w:val="yui_3_2_0_57_1322639125351819"/>
    <w:basedOn w:val="DefaultParagraphFont"/>
    <w:rsid w:val="007446F4"/>
  </w:style>
  <w:style w:type="character" w:customStyle="1" w:styleId="yui320571322639125351821">
    <w:name w:val="yui_3_2_0_57_1322639125351821"/>
    <w:basedOn w:val="DefaultParagraphFont"/>
    <w:rsid w:val="007446F4"/>
  </w:style>
  <w:style w:type="character" w:customStyle="1" w:styleId="yui320571322639125351823">
    <w:name w:val="yui_3_2_0_57_1322639125351823"/>
    <w:basedOn w:val="DefaultParagraphFont"/>
    <w:rsid w:val="007446F4"/>
  </w:style>
  <w:style w:type="character" w:customStyle="1" w:styleId="yui320571322639125351825">
    <w:name w:val="yui_3_2_0_57_1322639125351825"/>
    <w:basedOn w:val="DefaultParagraphFont"/>
    <w:rsid w:val="007446F4"/>
  </w:style>
  <w:style w:type="character" w:customStyle="1" w:styleId="yui320571322639125351827">
    <w:name w:val="yui_3_2_0_57_1322639125351827"/>
    <w:basedOn w:val="DefaultParagraphFont"/>
    <w:rsid w:val="007446F4"/>
  </w:style>
  <w:style w:type="paragraph" w:customStyle="1" w:styleId="yiv1232482335msolistparagraph">
    <w:name w:val="yiv1232482335msolistparagraph"/>
    <w:basedOn w:val="Normal"/>
    <w:rsid w:val="007446F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yui320571322639125351829">
    <w:name w:val="yui_3_2_0_57_1322639125351829"/>
    <w:basedOn w:val="DefaultParagraphFont"/>
    <w:rsid w:val="007446F4"/>
  </w:style>
  <w:style w:type="character" w:customStyle="1" w:styleId="yui320571322639125351833">
    <w:name w:val="yui_3_2_0_57_1322639125351833"/>
    <w:basedOn w:val="DefaultParagraphFont"/>
    <w:rsid w:val="007446F4"/>
  </w:style>
  <w:style w:type="character" w:customStyle="1" w:styleId="yui320571322639125351835">
    <w:name w:val="yui_3_2_0_57_1322639125351835"/>
    <w:basedOn w:val="DefaultParagraphFont"/>
    <w:rsid w:val="007446F4"/>
  </w:style>
  <w:style w:type="character" w:customStyle="1" w:styleId="yui320571322639125351837">
    <w:name w:val="yui_3_2_0_57_1322639125351837"/>
    <w:basedOn w:val="DefaultParagraphFont"/>
    <w:rsid w:val="007446F4"/>
  </w:style>
  <w:style w:type="character" w:customStyle="1" w:styleId="yui320571322639125351841">
    <w:name w:val="yui_3_2_0_57_1322639125351841"/>
    <w:basedOn w:val="DefaultParagraphFont"/>
    <w:rsid w:val="007446F4"/>
  </w:style>
  <w:style w:type="character" w:customStyle="1" w:styleId="yui320571322639125351843">
    <w:name w:val="yui_3_2_0_57_1322639125351843"/>
    <w:basedOn w:val="DefaultParagraphFont"/>
    <w:rsid w:val="007446F4"/>
  </w:style>
  <w:style w:type="character" w:customStyle="1" w:styleId="yui320571322639125351845">
    <w:name w:val="yui_3_2_0_57_1322639125351845"/>
    <w:basedOn w:val="DefaultParagraphFont"/>
    <w:rsid w:val="007446F4"/>
  </w:style>
  <w:style w:type="character" w:customStyle="1" w:styleId="yui320571322639125351849">
    <w:name w:val="yui_3_2_0_57_1322639125351849"/>
    <w:basedOn w:val="DefaultParagraphFont"/>
    <w:rsid w:val="007446F4"/>
  </w:style>
  <w:style w:type="character" w:customStyle="1" w:styleId="yui320571322639125351851">
    <w:name w:val="yui_3_2_0_57_1322639125351851"/>
    <w:basedOn w:val="DefaultParagraphFont"/>
    <w:rsid w:val="007446F4"/>
  </w:style>
  <w:style w:type="character" w:customStyle="1" w:styleId="yui320571322639125351853">
    <w:name w:val="yui_3_2_0_57_1322639125351853"/>
    <w:basedOn w:val="DefaultParagraphFont"/>
    <w:rsid w:val="007446F4"/>
  </w:style>
  <w:style w:type="character" w:customStyle="1" w:styleId="yui320571322639125351857">
    <w:name w:val="yui_3_2_0_57_1322639125351857"/>
    <w:basedOn w:val="DefaultParagraphFont"/>
    <w:rsid w:val="007446F4"/>
  </w:style>
  <w:style w:type="character" w:customStyle="1" w:styleId="yui320571322639125351859">
    <w:name w:val="yui_3_2_0_57_1322639125351859"/>
    <w:basedOn w:val="DefaultParagraphFont"/>
    <w:rsid w:val="007446F4"/>
  </w:style>
  <w:style w:type="character" w:customStyle="1" w:styleId="yui320571322639125351861">
    <w:name w:val="yui_3_2_0_57_1322639125351861"/>
    <w:basedOn w:val="DefaultParagraphFont"/>
    <w:rsid w:val="007446F4"/>
  </w:style>
  <w:style w:type="character" w:customStyle="1" w:styleId="yui320571322639125351863">
    <w:name w:val="yui_3_2_0_57_1322639125351863"/>
    <w:basedOn w:val="DefaultParagraphFont"/>
    <w:rsid w:val="007446F4"/>
  </w:style>
  <w:style w:type="character" w:customStyle="1" w:styleId="yui320571322639125351865">
    <w:name w:val="yui_3_2_0_57_1322639125351865"/>
    <w:basedOn w:val="DefaultParagraphFont"/>
    <w:rsid w:val="007446F4"/>
  </w:style>
  <w:style w:type="character" w:customStyle="1" w:styleId="yui320571322639125351871">
    <w:name w:val="yui_3_2_0_57_1322639125351871"/>
    <w:basedOn w:val="DefaultParagraphFont"/>
    <w:rsid w:val="007446F4"/>
  </w:style>
  <w:style w:type="character" w:customStyle="1" w:styleId="yui320571322639125351879">
    <w:name w:val="yui_3_2_0_57_1322639125351879"/>
    <w:basedOn w:val="DefaultParagraphFont"/>
    <w:rsid w:val="007446F4"/>
  </w:style>
  <w:style w:type="character" w:customStyle="1" w:styleId="yui320571322639125351887">
    <w:name w:val="yui_3_2_0_57_1322639125351887"/>
    <w:basedOn w:val="DefaultParagraphFont"/>
    <w:rsid w:val="007446F4"/>
  </w:style>
  <w:style w:type="character" w:customStyle="1" w:styleId="yui320571322639125351909">
    <w:name w:val="yui_3_2_0_57_1322639125351909"/>
    <w:basedOn w:val="DefaultParagraphFont"/>
    <w:rsid w:val="007446F4"/>
  </w:style>
  <w:style w:type="character" w:customStyle="1" w:styleId="yui320571322639125351913">
    <w:name w:val="yui_3_2_0_57_1322639125351913"/>
    <w:basedOn w:val="DefaultParagraphFont"/>
    <w:rsid w:val="007446F4"/>
  </w:style>
  <w:style w:type="character" w:customStyle="1" w:styleId="yui320571322639125351917">
    <w:name w:val="yui_3_2_0_57_1322639125351917"/>
    <w:basedOn w:val="DefaultParagraphFont"/>
    <w:rsid w:val="007446F4"/>
  </w:style>
  <w:style w:type="character" w:customStyle="1" w:styleId="yui320571322639125351923">
    <w:name w:val="yui_3_2_0_57_1322639125351923"/>
    <w:basedOn w:val="DefaultParagraphFont"/>
    <w:rsid w:val="007446F4"/>
  </w:style>
  <w:style w:type="character" w:customStyle="1" w:styleId="yui320571322639125351927">
    <w:name w:val="yui_3_2_0_57_1322639125351927"/>
    <w:basedOn w:val="DefaultParagraphFont"/>
    <w:rsid w:val="007446F4"/>
  </w:style>
  <w:style w:type="character" w:customStyle="1" w:styleId="yui320571322639125351933">
    <w:name w:val="yui_3_2_0_57_1322639125351933"/>
    <w:basedOn w:val="DefaultParagraphFont"/>
    <w:rsid w:val="007446F4"/>
  </w:style>
  <w:style w:type="character" w:customStyle="1" w:styleId="yui320571322639125351937">
    <w:name w:val="yui_3_2_0_57_1322639125351937"/>
    <w:basedOn w:val="DefaultParagraphFont"/>
    <w:rsid w:val="007446F4"/>
  </w:style>
  <w:style w:type="character" w:customStyle="1" w:styleId="yui320571322639125351943">
    <w:name w:val="yui_3_2_0_57_1322639125351943"/>
    <w:basedOn w:val="DefaultParagraphFont"/>
    <w:rsid w:val="007446F4"/>
  </w:style>
  <w:style w:type="character" w:customStyle="1" w:styleId="yui320571322639125351947">
    <w:name w:val="yui_3_2_0_57_1322639125351947"/>
    <w:basedOn w:val="DefaultParagraphFont"/>
    <w:rsid w:val="007446F4"/>
  </w:style>
  <w:style w:type="character" w:customStyle="1" w:styleId="yui320571322639125351953">
    <w:name w:val="yui_3_2_0_57_1322639125351953"/>
    <w:basedOn w:val="DefaultParagraphFont"/>
    <w:rsid w:val="007446F4"/>
  </w:style>
  <w:style w:type="character" w:customStyle="1" w:styleId="yui320571322639125351957">
    <w:name w:val="yui_3_2_0_57_1322639125351957"/>
    <w:basedOn w:val="DefaultParagraphFont"/>
    <w:rsid w:val="007446F4"/>
  </w:style>
  <w:style w:type="character" w:customStyle="1" w:styleId="yui320571322639125351961">
    <w:name w:val="yui_3_2_0_57_1322639125351961"/>
    <w:basedOn w:val="DefaultParagraphFont"/>
    <w:rsid w:val="007446F4"/>
  </w:style>
  <w:style w:type="character" w:customStyle="1" w:styleId="yui320571322639125351965">
    <w:name w:val="yui_3_2_0_57_1322639125351965"/>
    <w:basedOn w:val="DefaultParagraphFont"/>
    <w:rsid w:val="007446F4"/>
  </w:style>
  <w:style w:type="character" w:customStyle="1" w:styleId="yui320571322639125351969">
    <w:name w:val="yui_3_2_0_57_1322639125351969"/>
    <w:basedOn w:val="DefaultParagraphFont"/>
    <w:rsid w:val="007446F4"/>
  </w:style>
  <w:style w:type="character" w:customStyle="1" w:styleId="yui320571322639125351973">
    <w:name w:val="yui_3_2_0_57_1322639125351973"/>
    <w:basedOn w:val="DefaultParagraphFont"/>
    <w:rsid w:val="007446F4"/>
  </w:style>
  <w:style w:type="character" w:customStyle="1" w:styleId="yui320571322639125351977">
    <w:name w:val="yui_3_2_0_57_1322639125351977"/>
    <w:basedOn w:val="DefaultParagraphFont"/>
    <w:rsid w:val="007446F4"/>
  </w:style>
  <w:style w:type="character" w:customStyle="1" w:styleId="yui320571322639125351981">
    <w:name w:val="yui_3_2_0_57_1322639125351981"/>
    <w:basedOn w:val="DefaultParagraphFont"/>
    <w:rsid w:val="007446F4"/>
  </w:style>
  <w:style w:type="character" w:customStyle="1" w:styleId="yui320571322639125351985">
    <w:name w:val="yui_3_2_0_57_1322639125351985"/>
    <w:basedOn w:val="DefaultParagraphFont"/>
    <w:rsid w:val="007446F4"/>
  </w:style>
  <w:style w:type="character" w:customStyle="1" w:styleId="yui320571322639125351987">
    <w:name w:val="yui_3_2_0_57_1322639125351987"/>
    <w:basedOn w:val="DefaultParagraphFont"/>
    <w:rsid w:val="007446F4"/>
  </w:style>
  <w:style w:type="character" w:customStyle="1" w:styleId="yui320571322639125351989">
    <w:name w:val="yui_3_2_0_57_1322639125351989"/>
    <w:basedOn w:val="DefaultParagraphFont"/>
    <w:rsid w:val="007446F4"/>
  </w:style>
  <w:style w:type="character" w:customStyle="1" w:styleId="yui320571322639125351995">
    <w:name w:val="yui_3_2_0_57_1322639125351995"/>
    <w:basedOn w:val="DefaultParagraphFont"/>
    <w:rsid w:val="007446F4"/>
  </w:style>
  <w:style w:type="character" w:customStyle="1" w:styleId="yui3205713226391253511001">
    <w:name w:val="yui_3_2_0_57_13226391253511001"/>
    <w:basedOn w:val="DefaultParagraphFont"/>
    <w:rsid w:val="007446F4"/>
  </w:style>
  <w:style w:type="character" w:customStyle="1" w:styleId="yui3205713226391253511003">
    <w:name w:val="yui_3_2_0_57_13226391253511003"/>
    <w:basedOn w:val="DefaultParagraphFont"/>
    <w:rsid w:val="007446F4"/>
  </w:style>
  <w:style w:type="character" w:customStyle="1" w:styleId="yui3205713226391253511009">
    <w:name w:val="yui_3_2_0_57_13226391253511009"/>
    <w:basedOn w:val="DefaultParagraphFont"/>
    <w:rsid w:val="007446F4"/>
  </w:style>
  <w:style w:type="character" w:customStyle="1" w:styleId="yui3205713226391253511013">
    <w:name w:val="yui_3_2_0_57_13226391253511013"/>
    <w:basedOn w:val="DefaultParagraphFont"/>
    <w:rsid w:val="007446F4"/>
  </w:style>
  <w:style w:type="character" w:customStyle="1" w:styleId="yui3205713226391253511017">
    <w:name w:val="yui_3_2_0_57_13226391253511017"/>
    <w:basedOn w:val="DefaultParagraphFont"/>
    <w:rsid w:val="007446F4"/>
  </w:style>
  <w:style w:type="character" w:customStyle="1" w:styleId="yui3205713226391253511021">
    <w:name w:val="yui_3_2_0_57_13226391253511021"/>
    <w:basedOn w:val="DefaultParagraphFont"/>
    <w:rsid w:val="007446F4"/>
  </w:style>
  <w:style w:type="character" w:customStyle="1" w:styleId="yui3205713226391253511027">
    <w:name w:val="yui_3_2_0_57_13226391253511027"/>
    <w:basedOn w:val="DefaultParagraphFont"/>
    <w:rsid w:val="007446F4"/>
  </w:style>
  <w:style w:type="character" w:customStyle="1" w:styleId="yui3205713226391253511031">
    <w:name w:val="yui_3_2_0_57_13226391253511031"/>
    <w:basedOn w:val="DefaultParagraphFont"/>
    <w:rsid w:val="007446F4"/>
  </w:style>
  <w:style w:type="character" w:customStyle="1" w:styleId="yui3205713226391253511037">
    <w:name w:val="yui_3_2_0_57_13226391253511037"/>
    <w:basedOn w:val="DefaultParagraphFont"/>
    <w:rsid w:val="007446F4"/>
  </w:style>
  <w:style w:type="character" w:customStyle="1" w:styleId="yui3205713226391253511041">
    <w:name w:val="yui_3_2_0_57_13226391253511041"/>
    <w:basedOn w:val="DefaultParagraphFont"/>
    <w:rsid w:val="007446F4"/>
  </w:style>
  <w:style w:type="character" w:customStyle="1" w:styleId="yui3205713226391253511047">
    <w:name w:val="yui_3_2_0_57_13226391253511047"/>
    <w:basedOn w:val="DefaultParagraphFont"/>
    <w:rsid w:val="007446F4"/>
  </w:style>
  <w:style w:type="character" w:customStyle="1" w:styleId="yui3205713226391253511051">
    <w:name w:val="yui_3_2_0_57_13226391253511051"/>
    <w:basedOn w:val="DefaultParagraphFont"/>
    <w:rsid w:val="007446F4"/>
  </w:style>
  <w:style w:type="character" w:customStyle="1" w:styleId="yui3205713226391253511057">
    <w:name w:val="yui_3_2_0_57_13226391253511057"/>
    <w:basedOn w:val="DefaultParagraphFont"/>
    <w:rsid w:val="007446F4"/>
  </w:style>
  <w:style w:type="character" w:customStyle="1" w:styleId="yui3205713226391253511061">
    <w:name w:val="yui_3_2_0_57_13226391253511061"/>
    <w:basedOn w:val="DefaultParagraphFont"/>
    <w:rsid w:val="007446F4"/>
  </w:style>
  <w:style w:type="character" w:customStyle="1" w:styleId="yui3205713226391253511083">
    <w:name w:val="yui_3_2_0_57_13226391253511083"/>
    <w:basedOn w:val="DefaultParagraphFont"/>
    <w:rsid w:val="007446F4"/>
  </w:style>
  <w:style w:type="character" w:customStyle="1" w:styleId="yui3205713226391253511089">
    <w:name w:val="yui_3_2_0_57_13226391253511089"/>
    <w:basedOn w:val="DefaultParagraphFont"/>
    <w:rsid w:val="007446F4"/>
  </w:style>
  <w:style w:type="character" w:customStyle="1" w:styleId="yui3205713226391253511093">
    <w:name w:val="yui_3_2_0_57_13226391253511093"/>
    <w:basedOn w:val="DefaultParagraphFont"/>
    <w:rsid w:val="007446F4"/>
  </w:style>
  <w:style w:type="character" w:customStyle="1" w:styleId="yui3205713226391253511097">
    <w:name w:val="yui_3_2_0_57_13226391253511097"/>
    <w:basedOn w:val="DefaultParagraphFont"/>
    <w:rsid w:val="007446F4"/>
  </w:style>
  <w:style w:type="character" w:customStyle="1" w:styleId="yui3205713226391253511101">
    <w:name w:val="yui_3_2_0_57_13226391253511101"/>
    <w:basedOn w:val="DefaultParagraphFont"/>
    <w:rsid w:val="007446F4"/>
  </w:style>
  <w:style w:type="character" w:customStyle="1" w:styleId="yui3205713226391253511105">
    <w:name w:val="yui_3_2_0_57_13226391253511105"/>
    <w:basedOn w:val="DefaultParagraphFont"/>
    <w:rsid w:val="007446F4"/>
  </w:style>
  <w:style w:type="character" w:customStyle="1" w:styleId="yui3205713226391253511109">
    <w:name w:val="yui_3_2_0_57_13226391253511109"/>
    <w:basedOn w:val="DefaultParagraphFont"/>
    <w:rsid w:val="007446F4"/>
  </w:style>
  <w:style w:type="character" w:customStyle="1" w:styleId="yui3205713226391253511113">
    <w:name w:val="yui_3_2_0_57_13226391253511113"/>
    <w:basedOn w:val="DefaultParagraphFont"/>
    <w:rsid w:val="007446F4"/>
  </w:style>
  <w:style w:type="character" w:customStyle="1" w:styleId="yui3205713226391253511117">
    <w:name w:val="yui_3_2_0_57_13226391253511117"/>
    <w:basedOn w:val="DefaultParagraphFont"/>
    <w:rsid w:val="007446F4"/>
  </w:style>
  <w:style w:type="character" w:customStyle="1" w:styleId="yui3205713226391253511121">
    <w:name w:val="yui_3_2_0_57_13226391253511121"/>
    <w:basedOn w:val="DefaultParagraphFont"/>
    <w:rsid w:val="007446F4"/>
  </w:style>
  <w:style w:type="paragraph" w:styleId="BodyText2">
    <w:name w:val="Body Text 2"/>
    <w:basedOn w:val="Normal"/>
    <w:link w:val="BodyText2Char"/>
    <w:rsid w:val="000A0920"/>
    <w:pPr>
      <w:overflowPunct w:val="0"/>
      <w:autoSpaceDE w:val="0"/>
      <w:autoSpaceDN w:val="0"/>
      <w:adjustRightInd w:val="0"/>
      <w:spacing w:line="240" w:lineRule="auto"/>
      <w:textAlignment w:val="baseline"/>
    </w:pPr>
    <w:rPr>
      <w:rFonts w:ascii="Arial" w:eastAsia="Times New Roman" w:hAnsi="Arial" w:cs="Times New Roman"/>
      <w:sz w:val="20"/>
      <w:szCs w:val="20"/>
    </w:rPr>
  </w:style>
  <w:style w:type="character" w:customStyle="1" w:styleId="BodyText2Char">
    <w:name w:val="Body Text 2 Char"/>
    <w:basedOn w:val="DefaultParagraphFont"/>
    <w:link w:val="BodyText2"/>
    <w:rsid w:val="000A0920"/>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1C53E4"/>
    <w:rPr>
      <w:sz w:val="16"/>
      <w:szCs w:val="16"/>
    </w:rPr>
  </w:style>
  <w:style w:type="paragraph" w:styleId="CommentText">
    <w:name w:val="annotation text"/>
    <w:basedOn w:val="Normal"/>
    <w:link w:val="CommentTextChar"/>
    <w:unhideWhenUsed/>
    <w:rsid w:val="001C53E4"/>
    <w:pPr>
      <w:spacing w:line="240" w:lineRule="auto"/>
    </w:pPr>
    <w:rPr>
      <w:sz w:val="20"/>
      <w:szCs w:val="20"/>
    </w:rPr>
  </w:style>
  <w:style w:type="character" w:customStyle="1" w:styleId="CommentTextChar">
    <w:name w:val="Comment Text Char"/>
    <w:basedOn w:val="DefaultParagraphFont"/>
    <w:link w:val="CommentText"/>
    <w:rsid w:val="001C53E4"/>
    <w:rPr>
      <w:sz w:val="20"/>
      <w:szCs w:val="20"/>
    </w:rPr>
  </w:style>
  <w:style w:type="paragraph" w:customStyle="1" w:styleId="yiv457148232msobodytext">
    <w:name w:val="yiv457148232msobodytext"/>
    <w:basedOn w:val="Normal"/>
    <w:rsid w:val="00BF16A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713A2C"/>
    <w:rPr>
      <w:b/>
      <w:bCs/>
    </w:rPr>
  </w:style>
  <w:style w:type="character" w:customStyle="1" w:styleId="CommentSubjectChar">
    <w:name w:val="Comment Subject Char"/>
    <w:basedOn w:val="CommentTextChar"/>
    <w:link w:val="CommentSubject"/>
    <w:uiPriority w:val="99"/>
    <w:semiHidden/>
    <w:rsid w:val="00713A2C"/>
    <w:rPr>
      <w:b/>
      <w:bCs/>
      <w:sz w:val="20"/>
      <w:szCs w:val="20"/>
    </w:rPr>
  </w:style>
  <w:style w:type="character" w:customStyle="1" w:styleId="Heading1Char">
    <w:name w:val="Heading 1 Char"/>
    <w:basedOn w:val="DefaultParagraphFont"/>
    <w:link w:val="Heading1"/>
    <w:uiPriority w:val="9"/>
    <w:rsid w:val="008B447B"/>
    <w:rPr>
      <w:rFonts w:ascii="Times New Roman" w:hAnsi="Times New Roman" w:cs="Times New Roman"/>
      <w:b/>
      <w:sz w:val="28"/>
      <w:szCs w:val="24"/>
    </w:rPr>
  </w:style>
  <w:style w:type="paragraph" w:styleId="NoSpacing">
    <w:name w:val="No Spacing"/>
    <w:uiPriority w:val="1"/>
    <w:qFormat/>
    <w:rsid w:val="00CF0D89"/>
    <w:pPr>
      <w:spacing w:line="240" w:lineRule="auto"/>
    </w:pPr>
  </w:style>
  <w:style w:type="character" w:customStyle="1" w:styleId="Heading2Char">
    <w:name w:val="Heading 2 Char"/>
    <w:basedOn w:val="DefaultParagraphFont"/>
    <w:link w:val="Heading2"/>
    <w:uiPriority w:val="9"/>
    <w:rsid w:val="00A44E0D"/>
    <w:rPr>
      <w:rFonts w:ascii="Times New Roman" w:hAnsi="Times New Roman" w:cs="Times New Roman"/>
      <w:b/>
      <w:sz w:val="24"/>
      <w:szCs w:val="24"/>
    </w:rPr>
  </w:style>
  <w:style w:type="paragraph" w:styleId="TOCHeading">
    <w:name w:val="TOC Heading"/>
    <w:basedOn w:val="Heading1"/>
    <w:next w:val="Normal"/>
    <w:uiPriority w:val="39"/>
    <w:unhideWhenUsed/>
    <w:qFormat/>
    <w:rsid w:val="00C809B2"/>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11563"/>
    <w:pPr>
      <w:tabs>
        <w:tab w:val="right" w:leader="dot" w:pos="9016"/>
      </w:tabs>
      <w:spacing w:after="100"/>
    </w:pPr>
    <w:rPr>
      <w:b/>
      <w:bCs/>
      <w:noProof/>
    </w:rPr>
  </w:style>
  <w:style w:type="paragraph" w:styleId="TOC2">
    <w:name w:val="toc 2"/>
    <w:basedOn w:val="Normal"/>
    <w:next w:val="Normal"/>
    <w:autoRedefine/>
    <w:uiPriority w:val="39"/>
    <w:unhideWhenUsed/>
    <w:rsid w:val="00BF3EC9"/>
    <w:pPr>
      <w:tabs>
        <w:tab w:val="right" w:leader="dot" w:pos="9016"/>
      </w:tabs>
      <w:spacing w:after="100"/>
      <w:ind w:left="90" w:hanging="90"/>
    </w:pPr>
  </w:style>
  <w:style w:type="character" w:styleId="IntenseReference">
    <w:name w:val="Intense Reference"/>
    <w:basedOn w:val="DefaultParagraphFont"/>
    <w:uiPriority w:val="32"/>
    <w:qFormat/>
    <w:rsid w:val="000C02E6"/>
    <w:rPr>
      <w:b/>
      <w:bCs/>
      <w:smallCaps/>
      <w:color w:val="C0504D" w:themeColor="accent2"/>
      <w:spacing w:val="5"/>
      <w:u w:val="single"/>
    </w:rPr>
  </w:style>
  <w:style w:type="paragraph" w:customStyle="1" w:styleId="ColorfulList-Accent11">
    <w:name w:val="Colorful List - Accent 11"/>
    <w:basedOn w:val="Normal"/>
    <w:uiPriority w:val="34"/>
    <w:qFormat/>
    <w:rsid w:val="002645CC"/>
    <w:pPr>
      <w:spacing w:line="240" w:lineRule="auto"/>
      <w:ind w:left="720"/>
      <w:contextualSpacing/>
      <w:jc w:val="left"/>
    </w:pPr>
    <w:rPr>
      <w:rFonts w:ascii="Garamond" w:eastAsia="Cambria" w:hAnsi="Garamond" w:cs="Times New Roman"/>
      <w:sz w:val="24"/>
      <w:szCs w:val="24"/>
      <w:lang w:val="en-US"/>
    </w:rPr>
  </w:style>
  <w:style w:type="paragraph" w:styleId="Revision">
    <w:name w:val="Revision"/>
    <w:hidden/>
    <w:uiPriority w:val="99"/>
    <w:semiHidden/>
    <w:rsid w:val="00612B08"/>
    <w:pPr>
      <w:spacing w:line="240" w:lineRule="auto"/>
      <w:jc w:val="left"/>
    </w:pPr>
  </w:style>
  <w:style w:type="paragraph" w:styleId="PlainText">
    <w:name w:val="Plain Text"/>
    <w:basedOn w:val="Normal"/>
    <w:link w:val="PlainTextChar"/>
    <w:uiPriority w:val="99"/>
    <w:semiHidden/>
    <w:unhideWhenUsed/>
    <w:rsid w:val="00612B08"/>
    <w:pPr>
      <w:spacing w:line="240" w:lineRule="auto"/>
      <w:jc w:val="left"/>
    </w:pPr>
    <w:rPr>
      <w:rFonts w:ascii="Arial" w:hAnsi="Arial" w:cs="Arial"/>
      <w:sz w:val="20"/>
      <w:szCs w:val="20"/>
      <w:lang w:val="en-US"/>
    </w:rPr>
  </w:style>
  <w:style w:type="character" w:customStyle="1" w:styleId="PlainTextChar">
    <w:name w:val="Plain Text Char"/>
    <w:basedOn w:val="DefaultParagraphFont"/>
    <w:link w:val="PlainText"/>
    <w:uiPriority w:val="99"/>
    <w:semiHidden/>
    <w:rsid w:val="00612B08"/>
    <w:rPr>
      <w:rFonts w:ascii="Arial" w:hAnsi="Arial" w:cs="Arial"/>
      <w:sz w:val="20"/>
      <w:szCs w:val="20"/>
      <w:lang w:val="en-US"/>
    </w:rPr>
  </w:style>
  <w:style w:type="paragraph" w:customStyle="1" w:styleId="Default">
    <w:name w:val="Default"/>
    <w:rsid w:val="005E51E6"/>
    <w:pPr>
      <w:autoSpaceDE w:val="0"/>
      <w:autoSpaceDN w:val="0"/>
      <w:adjustRightInd w:val="0"/>
      <w:spacing w:line="240" w:lineRule="auto"/>
      <w:jc w:val="left"/>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892963"/>
    <w:pPr>
      <w:spacing w:after="120" w:line="240" w:lineRule="auto"/>
      <w:jc w:val="left"/>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892963"/>
    <w:rPr>
      <w:rFonts w:ascii="Times New Roman" w:eastAsia="Times New Roman" w:hAnsi="Times New Roman" w:cs="Times New Roman"/>
      <w:sz w:val="24"/>
      <w:szCs w:val="24"/>
      <w:lang w:val="en-US"/>
    </w:rPr>
  </w:style>
  <w:style w:type="paragraph" w:customStyle="1" w:styleId="Detailedtasks">
    <w:name w:val="Detailed tasks"/>
    <w:basedOn w:val="Normal"/>
    <w:rsid w:val="00565269"/>
    <w:pPr>
      <w:keepNext/>
      <w:numPr>
        <w:numId w:val="1"/>
      </w:numPr>
      <w:spacing w:before="60" w:line="240" w:lineRule="auto"/>
      <w:jc w:val="left"/>
    </w:pPr>
    <w:rPr>
      <w:rFonts w:ascii="Arial" w:eastAsia="Times New Roman" w:hAnsi="Arial" w:cs="Arial"/>
      <w:sz w:val="18"/>
      <w:szCs w:val="24"/>
      <w:lang w:val="fr-FR" w:eastAsia="fr-FR"/>
    </w:rPr>
  </w:style>
  <w:style w:type="character" w:customStyle="1" w:styleId="FootnoteCharacters">
    <w:name w:val="Footnote Characters"/>
    <w:rsid w:val="00794D01"/>
    <w:rPr>
      <w:vertAlign w:val="superscript"/>
    </w:rPr>
  </w:style>
  <w:style w:type="character" w:customStyle="1" w:styleId="apple-style-span">
    <w:name w:val="apple-style-span"/>
    <w:basedOn w:val="DefaultParagraphFont"/>
    <w:rsid w:val="00BB3FF3"/>
  </w:style>
  <w:style w:type="paragraph" w:styleId="Caption">
    <w:name w:val="caption"/>
    <w:basedOn w:val="Normal"/>
    <w:next w:val="Normal"/>
    <w:uiPriority w:val="35"/>
    <w:unhideWhenUsed/>
    <w:qFormat/>
    <w:rsid w:val="006C21CA"/>
    <w:pPr>
      <w:spacing w:after="200"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081D69"/>
    <w:rPr>
      <w:rFonts w:asciiTheme="majorBidi" w:eastAsiaTheme="majorEastAsia" w:hAnsiTheme="majorBidi" w:cstheme="majorBidi"/>
      <w:b/>
      <w:bCs/>
      <w:i/>
      <w:iCs/>
    </w:rPr>
  </w:style>
  <w:style w:type="character" w:customStyle="1" w:styleId="mediumtext1">
    <w:name w:val="medium_text1"/>
    <w:rsid w:val="00313974"/>
    <w:rPr>
      <w:sz w:val="32"/>
      <w:szCs w:val="32"/>
    </w:rPr>
  </w:style>
  <w:style w:type="paragraph" w:styleId="TOC3">
    <w:name w:val="toc 3"/>
    <w:basedOn w:val="Normal"/>
    <w:next w:val="Normal"/>
    <w:autoRedefine/>
    <w:uiPriority w:val="39"/>
    <w:unhideWhenUsed/>
    <w:rsid w:val="00BF3EC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7B"/>
    <w:pPr>
      <w:spacing w:line="240" w:lineRule="auto"/>
      <w:outlineLvl w:val="0"/>
    </w:pPr>
    <w:rPr>
      <w:rFonts w:ascii="Times New Roman" w:hAnsi="Times New Roman" w:cs="Times New Roman"/>
      <w:b/>
      <w:sz w:val="28"/>
      <w:szCs w:val="24"/>
    </w:rPr>
  </w:style>
  <w:style w:type="paragraph" w:styleId="Heading2">
    <w:name w:val="heading 2"/>
    <w:basedOn w:val="Normal"/>
    <w:next w:val="Normal"/>
    <w:link w:val="Heading2Char"/>
    <w:uiPriority w:val="9"/>
    <w:unhideWhenUsed/>
    <w:qFormat/>
    <w:rsid w:val="00A44E0D"/>
    <w:pPr>
      <w:spacing w:line="240" w:lineRule="auto"/>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081D69"/>
    <w:pPr>
      <w:keepNext/>
      <w:keepLines/>
      <w:spacing w:before="200"/>
      <w:outlineLvl w:val="2"/>
    </w:pPr>
    <w:rPr>
      <w:rFonts w:asciiTheme="majorBidi" w:eastAsiaTheme="majorEastAsia" w:hAnsiTheme="majorBid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9CE"/>
    <w:pPr>
      <w:spacing w:after="200"/>
      <w:ind w:left="720"/>
      <w:contextualSpacing/>
      <w:jc w:val="left"/>
    </w:pPr>
    <w:rPr>
      <w:rFonts w:ascii="Calibri" w:eastAsia="Calibri" w:hAnsi="Calibri" w:cs="Arial"/>
      <w:lang w:val="en-US"/>
    </w:rPr>
  </w:style>
  <w:style w:type="paragraph" w:customStyle="1" w:styleId="yiv1673815210msonormal">
    <w:name w:val="yiv1673815210msonormal"/>
    <w:basedOn w:val="Normal"/>
    <w:rsid w:val="0003349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st">
    <w:name w:val="st"/>
    <w:basedOn w:val="DefaultParagraphFont"/>
    <w:rsid w:val="00210C00"/>
  </w:style>
  <w:style w:type="character" w:styleId="Emphasis">
    <w:name w:val="Emphasis"/>
    <w:basedOn w:val="DefaultParagraphFont"/>
    <w:uiPriority w:val="20"/>
    <w:qFormat/>
    <w:rsid w:val="00210C00"/>
    <w:rPr>
      <w:i/>
      <w:iCs/>
    </w:rPr>
  </w:style>
  <w:style w:type="paragraph" w:styleId="FootnoteText">
    <w:name w:val="footnote text"/>
    <w:basedOn w:val="Normal"/>
    <w:link w:val="FootnoteTextChar"/>
    <w:uiPriority w:val="99"/>
    <w:unhideWhenUsed/>
    <w:rsid w:val="001E51B8"/>
    <w:pPr>
      <w:spacing w:line="240" w:lineRule="auto"/>
    </w:pPr>
    <w:rPr>
      <w:sz w:val="20"/>
      <w:szCs w:val="20"/>
    </w:rPr>
  </w:style>
  <w:style w:type="character" w:customStyle="1" w:styleId="FootnoteTextChar">
    <w:name w:val="Footnote Text Char"/>
    <w:basedOn w:val="DefaultParagraphFont"/>
    <w:link w:val="FootnoteText"/>
    <w:uiPriority w:val="99"/>
    <w:rsid w:val="001E51B8"/>
    <w:rPr>
      <w:sz w:val="20"/>
      <w:szCs w:val="20"/>
    </w:rPr>
  </w:style>
  <w:style w:type="character" w:styleId="FootnoteReference">
    <w:name w:val="footnote reference"/>
    <w:basedOn w:val="DefaultParagraphFont"/>
    <w:uiPriority w:val="99"/>
    <w:semiHidden/>
    <w:unhideWhenUsed/>
    <w:rsid w:val="001E51B8"/>
    <w:rPr>
      <w:vertAlign w:val="superscript"/>
    </w:rPr>
  </w:style>
  <w:style w:type="paragraph" w:styleId="NormalWeb">
    <w:name w:val="Normal (Web)"/>
    <w:basedOn w:val="Normal"/>
    <w:uiPriority w:val="99"/>
    <w:rsid w:val="003A6FC0"/>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40506"/>
    <w:pPr>
      <w:tabs>
        <w:tab w:val="center" w:pos="4513"/>
        <w:tab w:val="right" w:pos="9026"/>
      </w:tabs>
      <w:spacing w:line="240" w:lineRule="auto"/>
    </w:pPr>
  </w:style>
  <w:style w:type="character" w:customStyle="1" w:styleId="HeaderChar">
    <w:name w:val="Header Char"/>
    <w:basedOn w:val="DefaultParagraphFont"/>
    <w:link w:val="Header"/>
    <w:uiPriority w:val="99"/>
    <w:rsid w:val="00040506"/>
  </w:style>
  <w:style w:type="paragraph" w:styleId="Footer">
    <w:name w:val="footer"/>
    <w:basedOn w:val="Normal"/>
    <w:link w:val="FooterChar"/>
    <w:uiPriority w:val="99"/>
    <w:unhideWhenUsed/>
    <w:rsid w:val="00040506"/>
    <w:pPr>
      <w:tabs>
        <w:tab w:val="center" w:pos="4513"/>
        <w:tab w:val="right" w:pos="9026"/>
      </w:tabs>
      <w:spacing w:line="240" w:lineRule="auto"/>
    </w:pPr>
  </w:style>
  <w:style w:type="character" w:customStyle="1" w:styleId="FooterChar">
    <w:name w:val="Footer Char"/>
    <w:basedOn w:val="DefaultParagraphFont"/>
    <w:link w:val="Footer"/>
    <w:uiPriority w:val="99"/>
    <w:rsid w:val="00040506"/>
  </w:style>
  <w:style w:type="table" w:styleId="TableGrid">
    <w:name w:val="Table Grid"/>
    <w:basedOn w:val="TableNormal"/>
    <w:uiPriority w:val="59"/>
    <w:rsid w:val="00877F4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iv2029372909yui320371322639125351451">
    <w:name w:val="yiv2029372909yui_3_2_0_37_1322639125351451"/>
    <w:basedOn w:val="DefaultParagraphFont"/>
    <w:rsid w:val="00A1453E"/>
  </w:style>
  <w:style w:type="character" w:customStyle="1" w:styleId="yiv2029372909yui320371322639125351455">
    <w:name w:val="yiv2029372909yui_3_2_0_37_1322639125351455"/>
    <w:basedOn w:val="DefaultParagraphFont"/>
    <w:rsid w:val="00A1453E"/>
  </w:style>
  <w:style w:type="character" w:customStyle="1" w:styleId="yiv2029372909yui320371322639125351461">
    <w:name w:val="yiv2029372909yui_3_2_0_37_1322639125351461"/>
    <w:basedOn w:val="DefaultParagraphFont"/>
    <w:rsid w:val="00A1453E"/>
  </w:style>
  <w:style w:type="character" w:customStyle="1" w:styleId="yiv2029372909yui320371322639125351465">
    <w:name w:val="yiv2029372909yui_3_2_0_37_1322639125351465"/>
    <w:basedOn w:val="DefaultParagraphFont"/>
    <w:rsid w:val="00A1453E"/>
  </w:style>
  <w:style w:type="paragraph" w:styleId="BalloonText">
    <w:name w:val="Balloon Text"/>
    <w:basedOn w:val="Normal"/>
    <w:link w:val="BalloonTextChar"/>
    <w:uiPriority w:val="99"/>
    <w:semiHidden/>
    <w:unhideWhenUsed/>
    <w:rsid w:val="00742D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D91"/>
    <w:rPr>
      <w:rFonts w:ascii="Tahoma" w:hAnsi="Tahoma" w:cs="Tahoma"/>
      <w:sz w:val="16"/>
      <w:szCs w:val="16"/>
    </w:rPr>
  </w:style>
  <w:style w:type="paragraph" w:customStyle="1" w:styleId="yiv1232482335msonormal">
    <w:name w:val="yiv1232482335msonormal"/>
    <w:basedOn w:val="Normal"/>
    <w:rsid w:val="007446F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yui320571322639125351739">
    <w:name w:val="yui_3_2_0_57_1322639125351739"/>
    <w:basedOn w:val="DefaultParagraphFont"/>
    <w:rsid w:val="007446F4"/>
  </w:style>
  <w:style w:type="character" w:customStyle="1" w:styleId="yui320571322639125351741">
    <w:name w:val="yui_3_2_0_57_1322639125351741"/>
    <w:basedOn w:val="DefaultParagraphFont"/>
    <w:rsid w:val="007446F4"/>
  </w:style>
  <w:style w:type="character" w:customStyle="1" w:styleId="yui320571322639125351743">
    <w:name w:val="yui_3_2_0_57_1322639125351743"/>
    <w:basedOn w:val="DefaultParagraphFont"/>
    <w:rsid w:val="007446F4"/>
  </w:style>
  <w:style w:type="character" w:customStyle="1" w:styleId="yui320571322639125351745">
    <w:name w:val="yui_3_2_0_57_1322639125351745"/>
    <w:basedOn w:val="DefaultParagraphFont"/>
    <w:rsid w:val="007446F4"/>
  </w:style>
  <w:style w:type="character" w:customStyle="1" w:styleId="yui320571322639125351499">
    <w:name w:val="yui_3_2_0_57_1322639125351499"/>
    <w:basedOn w:val="DefaultParagraphFont"/>
    <w:rsid w:val="007446F4"/>
  </w:style>
  <w:style w:type="character" w:customStyle="1" w:styleId="yui320571322639125351501">
    <w:name w:val="yui_3_2_0_57_1322639125351501"/>
    <w:basedOn w:val="DefaultParagraphFont"/>
    <w:rsid w:val="007446F4"/>
  </w:style>
  <w:style w:type="character" w:customStyle="1" w:styleId="yui320571322639125351503">
    <w:name w:val="yui_3_2_0_57_1322639125351503"/>
    <w:basedOn w:val="DefaultParagraphFont"/>
    <w:rsid w:val="007446F4"/>
  </w:style>
  <w:style w:type="character" w:customStyle="1" w:styleId="yui320571322639125351505">
    <w:name w:val="yui_3_2_0_57_1322639125351505"/>
    <w:basedOn w:val="DefaultParagraphFont"/>
    <w:rsid w:val="007446F4"/>
  </w:style>
  <w:style w:type="character" w:customStyle="1" w:styleId="yui320571322639125351507">
    <w:name w:val="yui_3_2_0_57_1322639125351507"/>
    <w:basedOn w:val="DefaultParagraphFont"/>
    <w:rsid w:val="007446F4"/>
  </w:style>
  <w:style w:type="character" w:customStyle="1" w:styleId="yui320571322639125351509">
    <w:name w:val="yui_3_2_0_57_1322639125351509"/>
    <w:basedOn w:val="DefaultParagraphFont"/>
    <w:rsid w:val="007446F4"/>
  </w:style>
  <w:style w:type="character" w:customStyle="1" w:styleId="yui320571322639125351521">
    <w:name w:val="yui_3_2_0_57_1322639125351521"/>
    <w:basedOn w:val="DefaultParagraphFont"/>
    <w:rsid w:val="007446F4"/>
  </w:style>
  <w:style w:type="character" w:customStyle="1" w:styleId="yui320571322639125351523">
    <w:name w:val="yui_3_2_0_57_1322639125351523"/>
    <w:basedOn w:val="DefaultParagraphFont"/>
    <w:rsid w:val="007446F4"/>
  </w:style>
  <w:style w:type="character" w:customStyle="1" w:styleId="yui320571322639125351527">
    <w:name w:val="yui_3_2_0_57_1322639125351527"/>
    <w:basedOn w:val="DefaultParagraphFont"/>
    <w:rsid w:val="007446F4"/>
  </w:style>
  <w:style w:type="character" w:customStyle="1" w:styleId="yui320571322639125351529">
    <w:name w:val="yui_3_2_0_57_1322639125351529"/>
    <w:basedOn w:val="DefaultParagraphFont"/>
    <w:rsid w:val="007446F4"/>
  </w:style>
  <w:style w:type="character" w:customStyle="1" w:styleId="yui320571322639125351531">
    <w:name w:val="yui_3_2_0_57_1322639125351531"/>
    <w:basedOn w:val="DefaultParagraphFont"/>
    <w:rsid w:val="007446F4"/>
  </w:style>
  <w:style w:type="character" w:customStyle="1" w:styleId="yui320571322639125351533">
    <w:name w:val="yui_3_2_0_57_1322639125351533"/>
    <w:basedOn w:val="DefaultParagraphFont"/>
    <w:rsid w:val="007446F4"/>
  </w:style>
  <w:style w:type="character" w:customStyle="1" w:styleId="yui320571322639125351535">
    <w:name w:val="yui_3_2_0_57_1322639125351535"/>
    <w:basedOn w:val="DefaultParagraphFont"/>
    <w:rsid w:val="007446F4"/>
  </w:style>
  <w:style w:type="character" w:customStyle="1" w:styleId="yui320571322639125351537">
    <w:name w:val="yui_3_2_0_57_1322639125351537"/>
    <w:basedOn w:val="DefaultParagraphFont"/>
    <w:rsid w:val="007446F4"/>
  </w:style>
  <w:style w:type="character" w:customStyle="1" w:styleId="yui320571322639125351539">
    <w:name w:val="yui_3_2_0_57_1322639125351539"/>
    <w:basedOn w:val="DefaultParagraphFont"/>
    <w:rsid w:val="007446F4"/>
  </w:style>
  <w:style w:type="character" w:customStyle="1" w:styleId="yui320571322639125351541">
    <w:name w:val="yui_3_2_0_57_1322639125351541"/>
    <w:basedOn w:val="DefaultParagraphFont"/>
    <w:rsid w:val="007446F4"/>
  </w:style>
  <w:style w:type="character" w:styleId="Hyperlink">
    <w:name w:val="Hyperlink"/>
    <w:basedOn w:val="DefaultParagraphFont"/>
    <w:uiPriority w:val="99"/>
    <w:unhideWhenUsed/>
    <w:rsid w:val="007446F4"/>
    <w:rPr>
      <w:color w:val="0000FF"/>
      <w:u w:val="single"/>
    </w:rPr>
  </w:style>
  <w:style w:type="character" w:customStyle="1" w:styleId="yui320571322639125351547">
    <w:name w:val="yui_3_2_0_57_1322639125351547"/>
    <w:basedOn w:val="DefaultParagraphFont"/>
    <w:rsid w:val="007446F4"/>
  </w:style>
  <w:style w:type="character" w:customStyle="1" w:styleId="yui320571322639125351549">
    <w:name w:val="yui_3_2_0_57_1322639125351549"/>
    <w:basedOn w:val="DefaultParagraphFont"/>
    <w:rsid w:val="007446F4"/>
  </w:style>
  <w:style w:type="character" w:customStyle="1" w:styleId="yui320571322639125351553">
    <w:name w:val="yui_3_2_0_57_1322639125351553"/>
    <w:basedOn w:val="DefaultParagraphFont"/>
    <w:rsid w:val="007446F4"/>
  </w:style>
  <w:style w:type="character" w:customStyle="1" w:styleId="yui320571322639125351557">
    <w:name w:val="yui_3_2_0_57_1322639125351557"/>
    <w:basedOn w:val="DefaultParagraphFont"/>
    <w:rsid w:val="007446F4"/>
  </w:style>
  <w:style w:type="character" w:customStyle="1" w:styleId="yui320571322639125351559">
    <w:name w:val="yui_3_2_0_57_1322639125351559"/>
    <w:basedOn w:val="DefaultParagraphFont"/>
    <w:rsid w:val="007446F4"/>
  </w:style>
  <w:style w:type="character" w:customStyle="1" w:styleId="yui320571322639125351563">
    <w:name w:val="yui_3_2_0_57_1322639125351563"/>
    <w:basedOn w:val="DefaultParagraphFont"/>
    <w:rsid w:val="007446F4"/>
  </w:style>
  <w:style w:type="character" w:customStyle="1" w:styleId="yui320571322639125351565">
    <w:name w:val="yui_3_2_0_57_1322639125351565"/>
    <w:basedOn w:val="DefaultParagraphFont"/>
    <w:rsid w:val="007446F4"/>
  </w:style>
  <w:style w:type="character" w:customStyle="1" w:styleId="yui320571322639125351589">
    <w:name w:val="yui_3_2_0_57_1322639125351589"/>
    <w:basedOn w:val="DefaultParagraphFont"/>
    <w:rsid w:val="007446F4"/>
  </w:style>
  <w:style w:type="character" w:customStyle="1" w:styleId="yui320571322639125351591">
    <w:name w:val="yui_3_2_0_57_1322639125351591"/>
    <w:basedOn w:val="DefaultParagraphFont"/>
    <w:rsid w:val="007446F4"/>
  </w:style>
  <w:style w:type="character" w:customStyle="1" w:styleId="yui320571322639125351593">
    <w:name w:val="yui_3_2_0_57_1322639125351593"/>
    <w:basedOn w:val="DefaultParagraphFont"/>
    <w:rsid w:val="007446F4"/>
  </w:style>
  <w:style w:type="character" w:customStyle="1" w:styleId="yui320571322639125351597">
    <w:name w:val="yui_3_2_0_57_1322639125351597"/>
    <w:basedOn w:val="DefaultParagraphFont"/>
    <w:rsid w:val="007446F4"/>
  </w:style>
  <w:style w:type="character" w:customStyle="1" w:styleId="yui320571322639125351601">
    <w:name w:val="yui_3_2_0_57_1322639125351601"/>
    <w:basedOn w:val="DefaultParagraphFont"/>
    <w:rsid w:val="007446F4"/>
  </w:style>
  <w:style w:type="character" w:customStyle="1" w:styleId="yui320571322639125351605">
    <w:name w:val="yui_3_2_0_57_1322639125351605"/>
    <w:basedOn w:val="DefaultParagraphFont"/>
    <w:rsid w:val="007446F4"/>
  </w:style>
  <w:style w:type="character" w:customStyle="1" w:styleId="yui320571322639125351609">
    <w:name w:val="yui_3_2_0_57_1322639125351609"/>
    <w:basedOn w:val="DefaultParagraphFont"/>
    <w:rsid w:val="007446F4"/>
  </w:style>
  <w:style w:type="character" w:customStyle="1" w:styleId="yui320571322639125351613">
    <w:name w:val="yui_3_2_0_57_1322639125351613"/>
    <w:basedOn w:val="DefaultParagraphFont"/>
    <w:rsid w:val="007446F4"/>
  </w:style>
  <w:style w:type="character" w:customStyle="1" w:styleId="yui320571322639125351617">
    <w:name w:val="yui_3_2_0_57_1322639125351617"/>
    <w:basedOn w:val="DefaultParagraphFont"/>
    <w:rsid w:val="007446F4"/>
  </w:style>
  <w:style w:type="character" w:customStyle="1" w:styleId="yui320571322639125351621">
    <w:name w:val="yui_3_2_0_57_1322639125351621"/>
    <w:basedOn w:val="DefaultParagraphFont"/>
    <w:rsid w:val="007446F4"/>
  </w:style>
  <w:style w:type="character" w:customStyle="1" w:styleId="yui320571322639125351635">
    <w:name w:val="yui_3_2_0_57_1322639125351635"/>
    <w:basedOn w:val="DefaultParagraphFont"/>
    <w:rsid w:val="007446F4"/>
  </w:style>
  <w:style w:type="character" w:customStyle="1" w:styleId="yui320571322639125351637">
    <w:name w:val="yui_3_2_0_57_1322639125351637"/>
    <w:basedOn w:val="DefaultParagraphFont"/>
    <w:rsid w:val="007446F4"/>
  </w:style>
  <w:style w:type="character" w:customStyle="1" w:styleId="yui320571322639125351639">
    <w:name w:val="yui_3_2_0_57_1322639125351639"/>
    <w:basedOn w:val="DefaultParagraphFont"/>
    <w:rsid w:val="007446F4"/>
  </w:style>
  <w:style w:type="character" w:customStyle="1" w:styleId="yui320571322639125351641">
    <w:name w:val="yui_3_2_0_57_1322639125351641"/>
    <w:basedOn w:val="DefaultParagraphFont"/>
    <w:rsid w:val="007446F4"/>
  </w:style>
  <w:style w:type="character" w:customStyle="1" w:styleId="yui320571322639125351643">
    <w:name w:val="yui_3_2_0_57_1322639125351643"/>
    <w:basedOn w:val="DefaultParagraphFont"/>
    <w:rsid w:val="007446F4"/>
  </w:style>
  <w:style w:type="character" w:customStyle="1" w:styleId="yui320571322639125351645">
    <w:name w:val="yui_3_2_0_57_1322639125351645"/>
    <w:basedOn w:val="DefaultParagraphFont"/>
    <w:rsid w:val="007446F4"/>
  </w:style>
  <w:style w:type="character" w:customStyle="1" w:styleId="yui320571322639125351647">
    <w:name w:val="yui_3_2_0_57_1322639125351647"/>
    <w:basedOn w:val="DefaultParagraphFont"/>
    <w:rsid w:val="007446F4"/>
  </w:style>
  <w:style w:type="character" w:customStyle="1" w:styleId="yui320571322639125351649">
    <w:name w:val="yui_3_2_0_57_1322639125351649"/>
    <w:basedOn w:val="DefaultParagraphFont"/>
    <w:rsid w:val="007446F4"/>
  </w:style>
  <w:style w:type="character" w:customStyle="1" w:styleId="yui320571322639125351651">
    <w:name w:val="yui_3_2_0_57_1322639125351651"/>
    <w:basedOn w:val="DefaultParagraphFont"/>
    <w:rsid w:val="007446F4"/>
  </w:style>
  <w:style w:type="character" w:customStyle="1" w:styleId="yui320571322639125351653">
    <w:name w:val="yui_3_2_0_57_1322639125351653"/>
    <w:basedOn w:val="DefaultParagraphFont"/>
    <w:rsid w:val="007446F4"/>
  </w:style>
  <w:style w:type="character" w:customStyle="1" w:styleId="yui320571322639125351657">
    <w:name w:val="yui_3_2_0_57_1322639125351657"/>
    <w:basedOn w:val="DefaultParagraphFont"/>
    <w:rsid w:val="007446F4"/>
  </w:style>
  <w:style w:type="character" w:customStyle="1" w:styleId="yui320571322639125351659">
    <w:name w:val="yui_3_2_0_57_1322639125351659"/>
    <w:basedOn w:val="DefaultParagraphFont"/>
    <w:rsid w:val="007446F4"/>
  </w:style>
  <w:style w:type="character" w:customStyle="1" w:styleId="yui320571322639125351663">
    <w:name w:val="yui_3_2_0_57_1322639125351663"/>
    <w:basedOn w:val="DefaultParagraphFont"/>
    <w:rsid w:val="007446F4"/>
  </w:style>
  <w:style w:type="character" w:customStyle="1" w:styleId="yui320571322639125351665">
    <w:name w:val="yui_3_2_0_57_1322639125351665"/>
    <w:basedOn w:val="DefaultParagraphFont"/>
    <w:rsid w:val="007446F4"/>
  </w:style>
  <w:style w:type="character" w:customStyle="1" w:styleId="yui320571322639125351669">
    <w:name w:val="yui_3_2_0_57_1322639125351669"/>
    <w:basedOn w:val="DefaultParagraphFont"/>
    <w:rsid w:val="007446F4"/>
  </w:style>
  <w:style w:type="character" w:customStyle="1" w:styleId="yui320571322639125351673">
    <w:name w:val="yui_3_2_0_57_1322639125351673"/>
    <w:basedOn w:val="DefaultParagraphFont"/>
    <w:rsid w:val="007446F4"/>
  </w:style>
  <w:style w:type="character" w:customStyle="1" w:styleId="yui320571322639125351685">
    <w:name w:val="yui_3_2_0_57_1322639125351685"/>
    <w:basedOn w:val="DefaultParagraphFont"/>
    <w:rsid w:val="007446F4"/>
  </w:style>
  <w:style w:type="character" w:customStyle="1" w:styleId="yui320571322639125351689">
    <w:name w:val="yui_3_2_0_57_1322639125351689"/>
    <w:basedOn w:val="DefaultParagraphFont"/>
    <w:rsid w:val="007446F4"/>
  </w:style>
  <w:style w:type="character" w:customStyle="1" w:styleId="yui320571322639125351691">
    <w:name w:val="yui_3_2_0_57_1322639125351691"/>
    <w:basedOn w:val="DefaultParagraphFont"/>
    <w:rsid w:val="007446F4"/>
  </w:style>
  <w:style w:type="character" w:customStyle="1" w:styleId="yui320571322639125351705">
    <w:name w:val="yui_3_2_0_57_1322639125351705"/>
    <w:basedOn w:val="DefaultParagraphFont"/>
    <w:rsid w:val="007446F4"/>
  </w:style>
  <w:style w:type="character" w:customStyle="1" w:styleId="yui320571322639125351709">
    <w:name w:val="yui_3_2_0_57_1322639125351709"/>
    <w:basedOn w:val="DefaultParagraphFont"/>
    <w:rsid w:val="007446F4"/>
  </w:style>
  <w:style w:type="character" w:customStyle="1" w:styleId="yui320571322639125351717">
    <w:name w:val="yui_3_2_0_57_1322639125351717"/>
    <w:basedOn w:val="DefaultParagraphFont"/>
    <w:rsid w:val="007446F4"/>
  </w:style>
  <w:style w:type="character" w:customStyle="1" w:styleId="yui320571322639125351719">
    <w:name w:val="yui_3_2_0_57_1322639125351719"/>
    <w:basedOn w:val="DefaultParagraphFont"/>
    <w:rsid w:val="007446F4"/>
  </w:style>
  <w:style w:type="character" w:customStyle="1" w:styleId="yui320571322639125351721">
    <w:name w:val="yui_3_2_0_57_1322639125351721"/>
    <w:basedOn w:val="DefaultParagraphFont"/>
    <w:rsid w:val="007446F4"/>
  </w:style>
  <w:style w:type="character" w:customStyle="1" w:styleId="yui320571322639125351723">
    <w:name w:val="yui_3_2_0_57_1322639125351723"/>
    <w:basedOn w:val="DefaultParagraphFont"/>
    <w:rsid w:val="007446F4"/>
  </w:style>
  <w:style w:type="character" w:customStyle="1" w:styleId="yui320571322639125351731">
    <w:name w:val="yui_3_2_0_57_1322639125351731"/>
    <w:basedOn w:val="DefaultParagraphFont"/>
    <w:rsid w:val="007446F4"/>
  </w:style>
  <w:style w:type="character" w:customStyle="1" w:styleId="yui320571322639125351735">
    <w:name w:val="yui_3_2_0_57_1322639125351735"/>
    <w:basedOn w:val="DefaultParagraphFont"/>
    <w:rsid w:val="007446F4"/>
  </w:style>
  <w:style w:type="character" w:customStyle="1" w:styleId="yui320571322639125351737">
    <w:name w:val="yui_3_2_0_57_1322639125351737"/>
    <w:basedOn w:val="DefaultParagraphFont"/>
    <w:rsid w:val="007446F4"/>
  </w:style>
  <w:style w:type="character" w:customStyle="1" w:styleId="yui320571322639125351747">
    <w:name w:val="yui_3_2_0_57_1322639125351747"/>
    <w:basedOn w:val="DefaultParagraphFont"/>
    <w:rsid w:val="007446F4"/>
  </w:style>
  <w:style w:type="character" w:customStyle="1" w:styleId="yui320571322639125351749">
    <w:name w:val="yui_3_2_0_57_1322639125351749"/>
    <w:basedOn w:val="DefaultParagraphFont"/>
    <w:rsid w:val="007446F4"/>
  </w:style>
  <w:style w:type="character" w:customStyle="1" w:styleId="yui320571322639125351751">
    <w:name w:val="yui_3_2_0_57_1322639125351751"/>
    <w:basedOn w:val="DefaultParagraphFont"/>
    <w:rsid w:val="007446F4"/>
  </w:style>
  <w:style w:type="character" w:customStyle="1" w:styleId="yui320571322639125351753">
    <w:name w:val="yui_3_2_0_57_1322639125351753"/>
    <w:basedOn w:val="DefaultParagraphFont"/>
    <w:rsid w:val="007446F4"/>
  </w:style>
  <w:style w:type="character" w:customStyle="1" w:styleId="yui320571322639125351755">
    <w:name w:val="yui_3_2_0_57_1322639125351755"/>
    <w:basedOn w:val="DefaultParagraphFont"/>
    <w:rsid w:val="007446F4"/>
  </w:style>
  <w:style w:type="character" w:customStyle="1" w:styleId="yui320571322639125351757">
    <w:name w:val="yui_3_2_0_57_1322639125351757"/>
    <w:basedOn w:val="DefaultParagraphFont"/>
    <w:rsid w:val="007446F4"/>
  </w:style>
  <w:style w:type="character" w:customStyle="1" w:styleId="yui320571322639125351759">
    <w:name w:val="yui_3_2_0_57_1322639125351759"/>
    <w:basedOn w:val="DefaultParagraphFont"/>
    <w:rsid w:val="007446F4"/>
  </w:style>
  <w:style w:type="character" w:customStyle="1" w:styleId="yui320571322639125351761">
    <w:name w:val="yui_3_2_0_57_1322639125351761"/>
    <w:basedOn w:val="DefaultParagraphFont"/>
    <w:rsid w:val="007446F4"/>
  </w:style>
  <w:style w:type="character" w:customStyle="1" w:styleId="yui320571322639125351763">
    <w:name w:val="yui_3_2_0_57_1322639125351763"/>
    <w:basedOn w:val="DefaultParagraphFont"/>
    <w:rsid w:val="007446F4"/>
  </w:style>
  <w:style w:type="character" w:customStyle="1" w:styleId="yui320571322639125351765">
    <w:name w:val="yui_3_2_0_57_1322639125351765"/>
    <w:basedOn w:val="DefaultParagraphFont"/>
    <w:rsid w:val="007446F4"/>
  </w:style>
  <w:style w:type="character" w:customStyle="1" w:styleId="yui320571322639125351767">
    <w:name w:val="yui_3_2_0_57_1322639125351767"/>
    <w:basedOn w:val="DefaultParagraphFont"/>
    <w:rsid w:val="007446F4"/>
  </w:style>
  <w:style w:type="character" w:customStyle="1" w:styleId="yui320571322639125351769">
    <w:name w:val="yui_3_2_0_57_1322639125351769"/>
    <w:basedOn w:val="DefaultParagraphFont"/>
    <w:rsid w:val="007446F4"/>
  </w:style>
  <w:style w:type="character" w:customStyle="1" w:styleId="yui320571322639125351771">
    <w:name w:val="yui_3_2_0_57_1322639125351771"/>
    <w:basedOn w:val="DefaultParagraphFont"/>
    <w:rsid w:val="007446F4"/>
  </w:style>
  <w:style w:type="character" w:customStyle="1" w:styleId="yui320571322639125351773">
    <w:name w:val="yui_3_2_0_57_1322639125351773"/>
    <w:basedOn w:val="DefaultParagraphFont"/>
    <w:rsid w:val="007446F4"/>
  </w:style>
  <w:style w:type="character" w:customStyle="1" w:styleId="yui320571322639125351779">
    <w:name w:val="yui_3_2_0_57_1322639125351779"/>
    <w:basedOn w:val="DefaultParagraphFont"/>
    <w:rsid w:val="007446F4"/>
  </w:style>
  <w:style w:type="character" w:customStyle="1" w:styleId="yui320571322639125351781">
    <w:name w:val="yui_3_2_0_57_1322639125351781"/>
    <w:basedOn w:val="DefaultParagraphFont"/>
    <w:rsid w:val="007446F4"/>
  </w:style>
  <w:style w:type="character" w:customStyle="1" w:styleId="yui320571322639125351785">
    <w:name w:val="yui_3_2_0_57_1322639125351785"/>
    <w:basedOn w:val="DefaultParagraphFont"/>
    <w:rsid w:val="007446F4"/>
  </w:style>
  <w:style w:type="character" w:customStyle="1" w:styleId="yui320571322639125351787">
    <w:name w:val="yui_3_2_0_57_1322639125351787"/>
    <w:basedOn w:val="DefaultParagraphFont"/>
    <w:rsid w:val="007446F4"/>
  </w:style>
  <w:style w:type="character" w:customStyle="1" w:styleId="yui320571322639125351789">
    <w:name w:val="yui_3_2_0_57_1322639125351789"/>
    <w:basedOn w:val="DefaultParagraphFont"/>
    <w:rsid w:val="007446F4"/>
  </w:style>
  <w:style w:type="character" w:customStyle="1" w:styleId="yui320571322639125351791">
    <w:name w:val="yui_3_2_0_57_1322639125351791"/>
    <w:basedOn w:val="DefaultParagraphFont"/>
    <w:rsid w:val="007446F4"/>
  </w:style>
  <w:style w:type="character" w:customStyle="1" w:styleId="yui320571322639125351797">
    <w:name w:val="yui_3_2_0_57_1322639125351797"/>
    <w:basedOn w:val="DefaultParagraphFont"/>
    <w:rsid w:val="007446F4"/>
  </w:style>
  <w:style w:type="character" w:customStyle="1" w:styleId="yui320571322639125351805">
    <w:name w:val="yui_3_2_0_57_1322639125351805"/>
    <w:basedOn w:val="DefaultParagraphFont"/>
    <w:rsid w:val="007446F4"/>
  </w:style>
  <w:style w:type="character" w:customStyle="1" w:styleId="yui320571322639125351807">
    <w:name w:val="yui_3_2_0_57_1322639125351807"/>
    <w:basedOn w:val="DefaultParagraphFont"/>
    <w:rsid w:val="007446F4"/>
  </w:style>
  <w:style w:type="character" w:customStyle="1" w:styleId="yui320571322639125351811">
    <w:name w:val="yui_3_2_0_57_1322639125351811"/>
    <w:basedOn w:val="DefaultParagraphFont"/>
    <w:rsid w:val="007446F4"/>
  </w:style>
  <w:style w:type="character" w:customStyle="1" w:styleId="yui320571322639125351813">
    <w:name w:val="yui_3_2_0_57_1322639125351813"/>
    <w:basedOn w:val="DefaultParagraphFont"/>
    <w:rsid w:val="007446F4"/>
  </w:style>
  <w:style w:type="character" w:customStyle="1" w:styleId="yui320571322639125351815">
    <w:name w:val="yui_3_2_0_57_1322639125351815"/>
    <w:basedOn w:val="DefaultParagraphFont"/>
    <w:rsid w:val="007446F4"/>
  </w:style>
  <w:style w:type="character" w:customStyle="1" w:styleId="yui320571322639125351817">
    <w:name w:val="yui_3_2_0_57_1322639125351817"/>
    <w:basedOn w:val="DefaultParagraphFont"/>
    <w:rsid w:val="007446F4"/>
  </w:style>
  <w:style w:type="character" w:customStyle="1" w:styleId="yui320571322639125351819">
    <w:name w:val="yui_3_2_0_57_1322639125351819"/>
    <w:basedOn w:val="DefaultParagraphFont"/>
    <w:rsid w:val="007446F4"/>
  </w:style>
  <w:style w:type="character" w:customStyle="1" w:styleId="yui320571322639125351821">
    <w:name w:val="yui_3_2_0_57_1322639125351821"/>
    <w:basedOn w:val="DefaultParagraphFont"/>
    <w:rsid w:val="007446F4"/>
  </w:style>
  <w:style w:type="character" w:customStyle="1" w:styleId="yui320571322639125351823">
    <w:name w:val="yui_3_2_0_57_1322639125351823"/>
    <w:basedOn w:val="DefaultParagraphFont"/>
    <w:rsid w:val="007446F4"/>
  </w:style>
  <w:style w:type="character" w:customStyle="1" w:styleId="yui320571322639125351825">
    <w:name w:val="yui_3_2_0_57_1322639125351825"/>
    <w:basedOn w:val="DefaultParagraphFont"/>
    <w:rsid w:val="007446F4"/>
  </w:style>
  <w:style w:type="character" w:customStyle="1" w:styleId="yui320571322639125351827">
    <w:name w:val="yui_3_2_0_57_1322639125351827"/>
    <w:basedOn w:val="DefaultParagraphFont"/>
    <w:rsid w:val="007446F4"/>
  </w:style>
  <w:style w:type="paragraph" w:customStyle="1" w:styleId="yiv1232482335msolistparagraph">
    <w:name w:val="yiv1232482335msolistparagraph"/>
    <w:basedOn w:val="Normal"/>
    <w:rsid w:val="007446F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yui320571322639125351829">
    <w:name w:val="yui_3_2_0_57_1322639125351829"/>
    <w:basedOn w:val="DefaultParagraphFont"/>
    <w:rsid w:val="007446F4"/>
  </w:style>
  <w:style w:type="character" w:customStyle="1" w:styleId="yui320571322639125351833">
    <w:name w:val="yui_3_2_0_57_1322639125351833"/>
    <w:basedOn w:val="DefaultParagraphFont"/>
    <w:rsid w:val="007446F4"/>
  </w:style>
  <w:style w:type="character" w:customStyle="1" w:styleId="yui320571322639125351835">
    <w:name w:val="yui_3_2_0_57_1322639125351835"/>
    <w:basedOn w:val="DefaultParagraphFont"/>
    <w:rsid w:val="007446F4"/>
  </w:style>
  <w:style w:type="character" w:customStyle="1" w:styleId="yui320571322639125351837">
    <w:name w:val="yui_3_2_0_57_1322639125351837"/>
    <w:basedOn w:val="DefaultParagraphFont"/>
    <w:rsid w:val="007446F4"/>
  </w:style>
  <w:style w:type="character" w:customStyle="1" w:styleId="yui320571322639125351841">
    <w:name w:val="yui_3_2_0_57_1322639125351841"/>
    <w:basedOn w:val="DefaultParagraphFont"/>
    <w:rsid w:val="007446F4"/>
  </w:style>
  <w:style w:type="character" w:customStyle="1" w:styleId="yui320571322639125351843">
    <w:name w:val="yui_3_2_0_57_1322639125351843"/>
    <w:basedOn w:val="DefaultParagraphFont"/>
    <w:rsid w:val="007446F4"/>
  </w:style>
  <w:style w:type="character" w:customStyle="1" w:styleId="yui320571322639125351845">
    <w:name w:val="yui_3_2_0_57_1322639125351845"/>
    <w:basedOn w:val="DefaultParagraphFont"/>
    <w:rsid w:val="007446F4"/>
  </w:style>
  <w:style w:type="character" w:customStyle="1" w:styleId="yui320571322639125351849">
    <w:name w:val="yui_3_2_0_57_1322639125351849"/>
    <w:basedOn w:val="DefaultParagraphFont"/>
    <w:rsid w:val="007446F4"/>
  </w:style>
  <w:style w:type="character" w:customStyle="1" w:styleId="yui320571322639125351851">
    <w:name w:val="yui_3_2_0_57_1322639125351851"/>
    <w:basedOn w:val="DefaultParagraphFont"/>
    <w:rsid w:val="007446F4"/>
  </w:style>
  <w:style w:type="character" w:customStyle="1" w:styleId="yui320571322639125351853">
    <w:name w:val="yui_3_2_0_57_1322639125351853"/>
    <w:basedOn w:val="DefaultParagraphFont"/>
    <w:rsid w:val="007446F4"/>
  </w:style>
  <w:style w:type="character" w:customStyle="1" w:styleId="yui320571322639125351857">
    <w:name w:val="yui_3_2_0_57_1322639125351857"/>
    <w:basedOn w:val="DefaultParagraphFont"/>
    <w:rsid w:val="007446F4"/>
  </w:style>
  <w:style w:type="character" w:customStyle="1" w:styleId="yui320571322639125351859">
    <w:name w:val="yui_3_2_0_57_1322639125351859"/>
    <w:basedOn w:val="DefaultParagraphFont"/>
    <w:rsid w:val="007446F4"/>
  </w:style>
  <w:style w:type="character" w:customStyle="1" w:styleId="yui320571322639125351861">
    <w:name w:val="yui_3_2_0_57_1322639125351861"/>
    <w:basedOn w:val="DefaultParagraphFont"/>
    <w:rsid w:val="007446F4"/>
  </w:style>
  <w:style w:type="character" w:customStyle="1" w:styleId="yui320571322639125351863">
    <w:name w:val="yui_3_2_0_57_1322639125351863"/>
    <w:basedOn w:val="DefaultParagraphFont"/>
    <w:rsid w:val="007446F4"/>
  </w:style>
  <w:style w:type="character" w:customStyle="1" w:styleId="yui320571322639125351865">
    <w:name w:val="yui_3_2_0_57_1322639125351865"/>
    <w:basedOn w:val="DefaultParagraphFont"/>
    <w:rsid w:val="007446F4"/>
  </w:style>
  <w:style w:type="character" w:customStyle="1" w:styleId="yui320571322639125351871">
    <w:name w:val="yui_3_2_0_57_1322639125351871"/>
    <w:basedOn w:val="DefaultParagraphFont"/>
    <w:rsid w:val="007446F4"/>
  </w:style>
  <w:style w:type="character" w:customStyle="1" w:styleId="yui320571322639125351879">
    <w:name w:val="yui_3_2_0_57_1322639125351879"/>
    <w:basedOn w:val="DefaultParagraphFont"/>
    <w:rsid w:val="007446F4"/>
  </w:style>
  <w:style w:type="character" w:customStyle="1" w:styleId="yui320571322639125351887">
    <w:name w:val="yui_3_2_0_57_1322639125351887"/>
    <w:basedOn w:val="DefaultParagraphFont"/>
    <w:rsid w:val="007446F4"/>
  </w:style>
  <w:style w:type="character" w:customStyle="1" w:styleId="yui320571322639125351909">
    <w:name w:val="yui_3_2_0_57_1322639125351909"/>
    <w:basedOn w:val="DefaultParagraphFont"/>
    <w:rsid w:val="007446F4"/>
  </w:style>
  <w:style w:type="character" w:customStyle="1" w:styleId="yui320571322639125351913">
    <w:name w:val="yui_3_2_0_57_1322639125351913"/>
    <w:basedOn w:val="DefaultParagraphFont"/>
    <w:rsid w:val="007446F4"/>
  </w:style>
  <w:style w:type="character" w:customStyle="1" w:styleId="yui320571322639125351917">
    <w:name w:val="yui_3_2_0_57_1322639125351917"/>
    <w:basedOn w:val="DefaultParagraphFont"/>
    <w:rsid w:val="007446F4"/>
  </w:style>
  <w:style w:type="character" w:customStyle="1" w:styleId="yui320571322639125351923">
    <w:name w:val="yui_3_2_0_57_1322639125351923"/>
    <w:basedOn w:val="DefaultParagraphFont"/>
    <w:rsid w:val="007446F4"/>
  </w:style>
  <w:style w:type="character" w:customStyle="1" w:styleId="yui320571322639125351927">
    <w:name w:val="yui_3_2_0_57_1322639125351927"/>
    <w:basedOn w:val="DefaultParagraphFont"/>
    <w:rsid w:val="007446F4"/>
  </w:style>
  <w:style w:type="character" w:customStyle="1" w:styleId="yui320571322639125351933">
    <w:name w:val="yui_3_2_0_57_1322639125351933"/>
    <w:basedOn w:val="DefaultParagraphFont"/>
    <w:rsid w:val="007446F4"/>
  </w:style>
  <w:style w:type="character" w:customStyle="1" w:styleId="yui320571322639125351937">
    <w:name w:val="yui_3_2_0_57_1322639125351937"/>
    <w:basedOn w:val="DefaultParagraphFont"/>
    <w:rsid w:val="007446F4"/>
  </w:style>
  <w:style w:type="character" w:customStyle="1" w:styleId="yui320571322639125351943">
    <w:name w:val="yui_3_2_0_57_1322639125351943"/>
    <w:basedOn w:val="DefaultParagraphFont"/>
    <w:rsid w:val="007446F4"/>
  </w:style>
  <w:style w:type="character" w:customStyle="1" w:styleId="yui320571322639125351947">
    <w:name w:val="yui_3_2_0_57_1322639125351947"/>
    <w:basedOn w:val="DefaultParagraphFont"/>
    <w:rsid w:val="007446F4"/>
  </w:style>
  <w:style w:type="character" w:customStyle="1" w:styleId="yui320571322639125351953">
    <w:name w:val="yui_3_2_0_57_1322639125351953"/>
    <w:basedOn w:val="DefaultParagraphFont"/>
    <w:rsid w:val="007446F4"/>
  </w:style>
  <w:style w:type="character" w:customStyle="1" w:styleId="yui320571322639125351957">
    <w:name w:val="yui_3_2_0_57_1322639125351957"/>
    <w:basedOn w:val="DefaultParagraphFont"/>
    <w:rsid w:val="007446F4"/>
  </w:style>
  <w:style w:type="character" w:customStyle="1" w:styleId="yui320571322639125351961">
    <w:name w:val="yui_3_2_0_57_1322639125351961"/>
    <w:basedOn w:val="DefaultParagraphFont"/>
    <w:rsid w:val="007446F4"/>
  </w:style>
  <w:style w:type="character" w:customStyle="1" w:styleId="yui320571322639125351965">
    <w:name w:val="yui_3_2_0_57_1322639125351965"/>
    <w:basedOn w:val="DefaultParagraphFont"/>
    <w:rsid w:val="007446F4"/>
  </w:style>
  <w:style w:type="character" w:customStyle="1" w:styleId="yui320571322639125351969">
    <w:name w:val="yui_3_2_0_57_1322639125351969"/>
    <w:basedOn w:val="DefaultParagraphFont"/>
    <w:rsid w:val="007446F4"/>
  </w:style>
  <w:style w:type="character" w:customStyle="1" w:styleId="yui320571322639125351973">
    <w:name w:val="yui_3_2_0_57_1322639125351973"/>
    <w:basedOn w:val="DefaultParagraphFont"/>
    <w:rsid w:val="007446F4"/>
  </w:style>
  <w:style w:type="character" w:customStyle="1" w:styleId="yui320571322639125351977">
    <w:name w:val="yui_3_2_0_57_1322639125351977"/>
    <w:basedOn w:val="DefaultParagraphFont"/>
    <w:rsid w:val="007446F4"/>
  </w:style>
  <w:style w:type="character" w:customStyle="1" w:styleId="yui320571322639125351981">
    <w:name w:val="yui_3_2_0_57_1322639125351981"/>
    <w:basedOn w:val="DefaultParagraphFont"/>
    <w:rsid w:val="007446F4"/>
  </w:style>
  <w:style w:type="character" w:customStyle="1" w:styleId="yui320571322639125351985">
    <w:name w:val="yui_3_2_0_57_1322639125351985"/>
    <w:basedOn w:val="DefaultParagraphFont"/>
    <w:rsid w:val="007446F4"/>
  </w:style>
  <w:style w:type="character" w:customStyle="1" w:styleId="yui320571322639125351987">
    <w:name w:val="yui_3_2_0_57_1322639125351987"/>
    <w:basedOn w:val="DefaultParagraphFont"/>
    <w:rsid w:val="007446F4"/>
  </w:style>
  <w:style w:type="character" w:customStyle="1" w:styleId="yui320571322639125351989">
    <w:name w:val="yui_3_2_0_57_1322639125351989"/>
    <w:basedOn w:val="DefaultParagraphFont"/>
    <w:rsid w:val="007446F4"/>
  </w:style>
  <w:style w:type="character" w:customStyle="1" w:styleId="yui320571322639125351995">
    <w:name w:val="yui_3_2_0_57_1322639125351995"/>
    <w:basedOn w:val="DefaultParagraphFont"/>
    <w:rsid w:val="007446F4"/>
  </w:style>
  <w:style w:type="character" w:customStyle="1" w:styleId="yui3205713226391253511001">
    <w:name w:val="yui_3_2_0_57_13226391253511001"/>
    <w:basedOn w:val="DefaultParagraphFont"/>
    <w:rsid w:val="007446F4"/>
  </w:style>
  <w:style w:type="character" w:customStyle="1" w:styleId="yui3205713226391253511003">
    <w:name w:val="yui_3_2_0_57_13226391253511003"/>
    <w:basedOn w:val="DefaultParagraphFont"/>
    <w:rsid w:val="007446F4"/>
  </w:style>
  <w:style w:type="character" w:customStyle="1" w:styleId="yui3205713226391253511009">
    <w:name w:val="yui_3_2_0_57_13226391253511009"/>
    <w:basedOn w:val="DefaultParagraphFont"/>
    <w:rsid w:val="007446F4"/>
  </w:style>
  <w:style w:type="character" w:customStyle="1" w:styleId="yui3205713226391253511013">
    <w:name w:val="yui_3_2_0_57_13226391253511013"/>
    <w:basedOn w:val="DefaultParagraphFont"/>
    <w:rsid w:val="007446F4"/>
  </w:style>
  <w:style w:type="character" w:customStyle="1" w:styleId="yui3205713226391253511017">
    <w:name w:val="yui_3_2_0_57_13226391253511017"/>
    <w:basedOn w:val="DefaultParagraphFont"/>
    <w:rsid w:val="007446F4"/>
  </w:style>
  <w:style w:type="character" w:customStyle="1" w:styleId="yui3205713226391253511021">
    <w:name w:val="yui_3_2_0_57_13226391253511021"/>
    <w:basedOn w:val="DefaultParagraphFont"/>
    <w:rsid w:val="007446F4"/>
  </w:style>
  <w:style w:type="character" w:customStyle="1" w:styleId="yui3205713226391253511027">
    <w:name w:val="yui_3_2_0_57_13226391253511027"/>
    <w:basedOn w:val="DefaultParagraphFont"/>
    <w:rsid w:val="007446F4"/>
  </w:style>
  <w:style w:type="character" w:customStyle="1" w:styleId="yui3205713226391253511031">
    <w:name w:val="yui_3_2_0_57_13226391253511031"/>
    <w:basedOn w:val="DefaultParagraphFont"/>
    <w:rsid w:val="007446F4"/>
  </w:style>
  <w:style w:type="character" w:customStyle="1" w:styleId="yui3205713226391253511037">
    <w:name w:val="yui_3_2_0_57_13226391253511037"/>
    <w:basedOn w:val="DefaultParagraphFont"/>
    <w:rsid w:val="007446F4"/>
  </w:style>
  <w:style w:type="character" w:customStyle="1" w:styleId="yui3205713226391253511041">
    <w:name w:val="yui_3_2_0_57_13226391253511041"/>
    <w:basedOn w:val="DefaultParagraphFont"/>
    <w:rsid w:val="007446F4"/>
  </w:style>
  <w:style w:type="character" w:customStyle="1" w:styleId="yui3205713226391253511047">
    <w:name w:val="yui_3_2_0_57_13226391253511047"/>
    <w:basedOn w:val="DefaultParagraphFont"/>
    <w:rsid w:val="007446F4"/>
  </w:style>
  <w:style w:type="character" w:customStyle="1" w:styleId="yui3205713226391253511051">
    <w:name w:val="yui_3_2_0_57_13226391253511051"/>
    <w:basedOn w:val="DefaultParagraphFont"/>
    <w:rsid w:val="007446F4"/>
  </w:style>
  <w:style w:type="character" w:customStyle="1" w:styleId="yui3205713226391253511057">
    <w:name w:val="yui_3_2_0_57_13226391253511057"/>
    <w:basedOn w:val="DefaultParagraphFont"/>
    <w:rsid w:val="007446F4"/>
  </w:style>
  <w:style w:type="character" w:customStyle="1" w:styleId="yui3205713226391253511061">
    <w:name w:val="yui_3_2_0_57_13226391253511061"/>
    <w:basedOn w:val="DefaultParagraphFont"/>
    <w:rsid w:val="007446F4"/>
  </w:style>
  <w:style w:type="character" w:customStyle="1" w:styleId="yui3205713226391253511083">
    <w:name w:val="yui_3_2_0_57_13226391253511083"/>
    <w:basedOn w:val="DefaultParagraphFont"/>
    <w:rsid w:val="007446F4"/>
  </w:style>
  <w:style w:type="character" w:customStyle="1" w:styleId="yui3205713226391253511089">
    <w:name w:val="yui_3_2_0_57_13226391253511089"/>
    <w:basedOn w:val="DefaultParagraphFont"/>
    <w:rsid w:val="007446F4"/>
  </w:style>
  <w:style w:type="character" w:customStyle="1" w:styleId="yui3205713226391253511093">
    <w:name w:val="yui_3_2_0_57_13226391253511093"/>
    <w:basedOn w:val="DefaultParagraphFont"/>
    <w:rsid w:val="007446F4"/>
  </w:style>
  <w:style w:type="character" w:customStyle="1" w:styleId="yui3205713226391253511097">
    <w:name w:val="yui_3_2_0_57_13226391253511097"/>
    <w:basedOn w:val="DefaultParagraphFont"/>
    <w:rsid w:val="007446F4"/>
  </w:style>
  <w:style w:type="character" w:customStyle="1" w:styleId="yui3205713226391253511101">
    <w:name w:val="yui_3_2_0_57_13226391253511101"/>
    <w:basedOn w:val="DefaultParagraphFont"/>
    <w:rsid w:val="007446F4"/>
  </w:style>
  <w:style w:type="character" w:customStyle="1" w:styleId="yui3205713226391253511105">
    <w:name w:val="yui_3_2_0_57_13226391253511105"/>
    <w:basedOn w:val="DefaultParagraphFont"/>
    <w:rsid w:val="007446F4"/>
  </w:style>
  <w:style w:type="character" w:customStyle="1" w:styleId="yui3205713226391253511109">
    <w:name w:val="yui_3_2_0_57_13226391253511109"/>
    <w:basedOn w:val="DefaultParagraphFont"/>
    <w:rsid w:val="007446F4"/>
  </w:style>
  <w:style w:type="character" w:customStyle="1" w:styleId="yui3205713226391253511113">
    <w:name w:val="yui_3_2_0_57_13226391253511113"/>
    <w:basedOn w:val="DefaultParagraphFont"/>
    <w:rsid w:val="007446F4"/>
  </w:style>
  <w:style w:type="character" w:customStyle="1" w:styleId="yui3205713226391253511117">
    <w:name w:val="yui_3_2_0_57_13226391253511117"/>
    <w:basedOn w:val="DefaultParagraphFont"/>
    <w:rsid w:val="007446F4"/>
  </w:style>
  <w:style w:type="character" w:customStyle="1" w:styleId="yui3205713226391253511121">
    <w:name w:val="yui_3_2_0_57_13226391253511121"/>
    <w:basedOn w:val="DefaultParagraphFont"/>
    <w:rsid w:val="007446F4"/>
  </w:style>
  <w:style w:type="paragraph" w:styleId="BodyText2">
    <w:name w:val="Body Text 2"/>
    <w:basedOn w:val="Normal"/>
    <w:link w:val="BodyText2Char"/>
    <w:rsid w:val="000A0920"/>
    <w:pPr>
      <w:overflowPunct w:val="0"/>
      <w:autoSpaceDE w:val="0"/>
      <w:autoSpaceDN w:val="0"/>
      <w:adjustRightInd w:val="0"/>
      <w:spacing w:line="240" w:lineRule="auto"/>
      <w:textAlignment w:val="baseline"/>
    </w:pPr>
    <w:rPr>
      <w:rFonts w:ascii="Arial" w:eastAsia="Times New Roman" w:hAnsi="Arial" w:cs="Times New Roman"/>
      <w:sz w:val="20"/>
      <w:szCs w:val="20"/>
    </w:rPr>
  </w:style>
  <w:style w:type="character" w:customStyle="1" w:styleId="BodyText2Char">
    <w:name w:val="Body Text 2 Char"/>
    <w:basedOn w:val="DefaultParagraphFont"/>
    <w:link w:val="BodyText2"/>
    <w:rsid w:val="000A0920"/>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1C53E4"/>
    <w:rPr>
      <w:sz w:val="16"/>
      <w:szCs w:val="16"/>
    </w:rPr>
  </w:style>
  <w:style w:type="paragraph" w:styleId="CommentText">
    <w:name w:val="annotation text"/>
    <w:basedOn w:val="Normal"/>
    <w:link w:val="CommentTextChar"/>
    <w:unhideWhenUsed/>
    <w:rsid w:val="001C53E4"/>
    <w:pPr>
      <w:spacing w:line="240" w:lineRule="auto"/>
    </w:pPr>
    <w:rPr>
      <w:sz w:val="20"/>
      <w:szCs w:val="20"/>
    </w:rPr>
  </w:style>
  <w:style w:type="character" w:customStyle="1" w:styleId="CommentTextChar">
    <w:name w:val="Comment Text Char"/>
    <w:basedOn w:val="DefaultParagraphFont"/>
    <w:link w:val="CommentText"/>
    <w:rsid w:val="001C53E4"/>
    <w:rPr>
      <w:sz w:val="20"/>
      <w:szCs w:val="20"/>
    </w:rPr>
  </w:style>
  <w:style w:type="paragraph" w:customStyle="1" w:styleId="yiv457148232msobodytext">
    <w:name w:val="yiv457148232msobodytext"/>
    <w:basedOn w:val="Normal"/>
    <w:rsid w:val="00BF16A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713A2C"/>
    <w:rPr>
      <w:b/>
      <w:bCs/>
    </w:rPr>
  </w:style>
  <w:style w:type="character" w:customStyle="1" w:styleId="CommentSubjectChar">
    <w:name w:val="Comment Subject Char"/>
    <w:basedOn w:val="CommentTextChar"/>
    <w:link w:val="CommentSubject"/>
    <w:uiPriority w:val="99"/>
    <w:semiHidden/>
    <w:rsid w:val="00713A2C"/>
    <w:rPr>
      <w:b/>
      <w:bCs/>
      <w:sz w:val="20"/>
      <w:szCs w:val="20"/>
    </w:rPr>
  </w:style>
  <w:style w:type="character" w:customStyle="1" w:styleId="Heading1Char">
    <w:name w:val="Heading 1 Char"/>
    <w:basedOn w:val="DefaultParagraphFont"/>
    <w:link w:val="Heading1"/>
    <w:uiPriority w:val="9"/>
    <w:rsid w:val="008B447B"/>
    <w:rPr>
      <w:rFonts w:ascii="Times New Roman" w:hAnsi="Times New Roman" w:cs="Times New Roman"/>
      <w:b/>
      <w:sz w:val="28"/>
      <w:szCs w:val="24"/>
    </w:rPr>
  </w:style>
  <w:style w:type="paragraph" w:styleId="NoSpacing">
    <w:name w:val="No Spacing"/>
    <w:uiPriority w:val="1"/>
    <w:qFormat/>
    <w:rsid w:val="00CF0D89"/>
    <w:pPr>
      <w:spacing w:line="240" w:lineRule="auto"/>
    </w:pPr>
  </w:style>
  <w:style w:type="character" w:customStyle="1" w:styleId="Heading2Char">
    <w:name w:val="Heading 2 Char"/>
    <w:basedOn w:val="DefaultParagraphFont"/>
    <w:link w:val="Heading2"/>
    <w:uiPriority w:val="9"/>
    <w:rsid w:val="00A44E0D"/>
    <w:rPr>
      <w:rFonts w:ascii="Times New Roman" w:hAnsi="Times New Roman" w:cs="Times New Roman"/>
      <w:b/>
      <w:sz w:val="24"/>
      <w:szCs w:val="24"/>
    </w:rPr>
  </w:style>
  <w:style w:type="paragraph" w:styleId="TOCHeading">
    <w:name w:val="TOC Heading"/>
    <w:basedOn w:val="Heading1"/>
    <w:next w:val="Normal"/>
    <w:uiPriority w:val="39"/>
    <w:unhideWhenUsed/>
    <w:qFormat/>
    <w:rsid w:val="00C809B2"/>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11563"/>
    <w:pPr>
      <w:tabs>
        <w:tab w:val="right" w:leader="dot" w:pos="9016"/>
      </w:tabs>
      <w:spacing w:after="100"/>
    </w:pPr>
    <w:rPr>
      <w:b/>
      <w:bCs/>
      <w:noProof/>
    </w:rPr>
  </w:style>
  <w:style w:type="paragraph" w:styleId="TOC2">
    <w:name w:val="toc 2"/>
    <w:basedOn w:val="Normal"/>
    <w:next w:val="Normal"/>
    <w:autoRedefine/>
    <w:uiPriority w:val="39"/>
    <w:unhideWhenUsed/>
    <w:rsid w:val="00BF3EC9"/>
    <w:pPr>
      <w:tabs>
        <w:tab w:val="right" w:leader="dot" w:pos="9016"/>
      </w:tabs>
      <w:spacing w:after="100"/>
      <w:ind w:left="90" w:hanging="90"/>
    </w:pPr>
  </w:style>
  <w:style w:type="character" w:styleId="IntenseReference">
    <w:name w:val="Intense Reference"/>
    <w:basedOn w:val="DefaultParagraphFont"/>
    <w:uiPriority w:val="32"/>
    <w:qFormat/>
    <w:rsid w:val="000C02E6"/>
    <w:rPr>
      <w:b/>
      <w:bCs/>
      <w:smallCaps/>
      <w:color w:val="C0504D" w:themeColor="accent2"/>
      <w:spacing w:val="5"/>
      <w:u w:val="single"/>
    </w:rPr>
  </w:style>
  <w:style w:type="paragraph" w:customStyle="1" w:styleId="ColorfulList-Accent11">
    <w:name w:val="Colorful List - Accent 11"/>
    <w:basedOn w:val="Normal"/>
    <w:uiPriority w:val="34"/>
    <w:qFormat/>
    <w:rsid w:val="002645CC"/>
    <w:pPr>
      <w:spacing w:line="240" w:lineRule="auto"/>
      <w:ind w:left="720"/>
      <w:contextualSpacing/>
      <w:jc w:val="left"/>
    </w:pPr>
    <w:rPr>
      <w:rFonts w:ascii="Garamond" w:eastAsia="Cambria" w:hAnsi="Garamond" w:cs="Times New Roman"/>
      <w:sz w:val="24"/>
      <w:szCs w:val="24"/>
      <w:lang w:val="en-US"/>
    </w:rPr>
  </w:style>
  <w:style w:type="paragraph" w:styleId="Revision">
    <w:name w:val="Revision"/>
    <w:hidden/>
    <w:uiPriority w:val="99"/>
    <w:semiHidden/>
    <w:rsid w:val="00612B08"/>
    <w:pPr>
      <w:spacing w:line="240" w:lineRule="auto"/>
      <w:jc w:val="left"/>
    </w:pPr>
  </w:style>
  <w:style w:type="paragraph" w:styleId="PlainText">
    <w:name w:val="Plain Text"/>
    <w:basedOn w:val="Normal"/>
    <w:link w:val="PlainTextChar"/>
    <w:uiPriority w:val="99"/>
    <w:semiHidden/>
    <w:unhideWhenUsed/>
    <w:rsid w:val="00612B08"/>
    <w:pPr>
      <w:spacing w:line="240" w:lineRule="auto"/>
      <w:jc w:val="left"/>
    </w:pPr>
    <w:rPr>
      <w:rFonts w:ascii="Arial" w:hAnsi="Arial" w:cs="Arial"/>
      <w:sz w:val="20"/>
      <w:szCs w:val="20"/>
      <w:lang w:val="en-US"/>
    </w:rPr>
  </w:style>
  <w:style w:type="character" w:customStyle="1" w:styleId="PlainTextChar">
    <w:name w:val="Plain Text Char"/>
    <w:basedOn w:val="DefaultParagraphFont"/>
    <w:link w:val="PlainText"/>
    <w:uiPriority w:val="99"/>
    <w:semiHidden/>
    <w:rsid w:val="00612B08"/>
    <w:rPr>
      <w:rFonts w:ascii="Arial" w:hAnsi="Arial" w:cs="Arial"/>
      <w:sz w:val="20"/>
      <w:szCs w:val="20"/>
      <w:lang w:val="en-US"/>
    </w:rPr>
  </w:style>
  <w:style w:type="paragraph" w:customStyle="1" w:styleId="Default">
    <w:name w:val="Default"/>
    <w:rsid w:val="005E51E6"/>
    <w:pPr>
      <w:autoSpaceDE w:val="0"/>
      <w:autoSpaceDN w:val="0"/>
      <w:adjustRightInd w:val="0"/>
      <w:spacing w:line="240" w:lineRule="auto"/>
      <w:jc w:val="left"/>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892963"/>
    <w:pPr>
      <w:spacing w:after="120" w:line="240" w:lineRule="auto"/>
      <w:jc w:val="left"/>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892963"/>
    <w:rPr>
      <w:rFonts w:ascii="Times New Roman" w:eastAsia="Times New Roman" w:hAnsi="Times New Roman" w:cs="Times New Roman"/>
      <w:sz w:val="24"/>
      <w:szCs w:val="24"/>
      <w:lang w:val="en-US"/>
    </w:rPr>
  </w:style>
  <w:style w:type="paragraph" w:customStyle="1" w:styleId="Detailedtasks">
    <w:name w:val="Detailed tasks"/>
    <w:basedOn w:val="Normal"/>
    <w:rsid w:val="00565269"/>
    <w:pPr>
      <w:keepNext/>
      <w:numPr>
        <w:numId w:val="1"/>
      </w:numPr>
      <w:spacing w:before="60" w:line="240" w:lineRule="auto"/>
      <w:jc w:val="left"/>
    </w:pPr>
    <w:rPr>
      <w:rFonts w:ascii="Arial" w:eastAsia="Times New Roman" w:hAnsi="Arial" w:cs="Arial"/>
      <w:sz w:val="18"/>
      <w:szCs w:val="24"/>
      <w:lang w:val="fr-FR" w:eastAsia="fr-FR"/>
    </w:rPr>
  </w:style>
  <w:style w:type="character" w:customStyle="1" w:styleId="FootnoteCharacters">
    <w:name w:val="Footnote Characters"/>
    <w:rsid w:val="00794D01"/>
    <w:rPr>
      <w:vertAlign w:val="superscript"/>
    </w:rPr>
  </w:style>
  <w:style w:type="character" w:customStyle="1" w:styleId="apple-style-span">
    <w:name w:val="apple-style-span"/>
    <w:basedOn w:val="DefaultParagraphFont"/>
    <w:rsid w:val="00BB3FF3"/>
  </w:style>
  <w:style w:type="paragraph" w:styleId="Caption">
    <w:name w:val="caption"/>
    <w:basedOn w:val="Normal"/>
    <w:next w:val="Normal"/>
    <w:uiPriority w:val="35"/>
    <w:unhideWhenUsed/>
    <w:qFormat/>
    <w:rsid w:val="006C21CA"/>
    <w:pPr>
      <w:spacing w:after="200"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081D69"/>
    <w:rPr>
      <w:rFonts w:asciiTheme="majorBidi" w:eastAsiaTheme="majorEastAsia" w:hAnsiTheme="majorBidi" w:cstheme="majorBidi"/>
      <w:b/>
      <w:bCs/>
      <w:i/>
      <w:iCs/>
    </w:rPr>
  </w:style>
  <w:style w:type="character" w:customStyle="1" w:styleId="mediumtext1">
    <w:name w:val="medium_text1"/>
    <w:rsid w:val="00313974"/>
    <w:rPr>
      <w:sz w:val="32"/>
      <w:szCs w:val="32"/>
    </w:rPr>
  </w:style>
  <w:style w:type="paragraph" w:styleId="TOC3">
    <w:name w:val="toc 3"/>
    <w:basedOn w:val="Normal"/>
    <w:next w:val="Normal"/>
    <w:autoRedefine/>
    <w:uiPriority w:val="39"/>
    <w:unhideWhenUsed/>
    <w:rsid w:val="00BF3E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16999">
      <w:bodyDiv w:val="1"/>
      <w:marLeft w:val="0"/>
      <w:marRight w:val="0"/>
      <w:marTop w:val="0"/>
      <w:marBottom w:val="0"/>
      <w:divBdr>
        <w:top w:val="none" w:sz="0" w:space="0" w:color="auto"/>
        <w:left w:val="none" w:sz="0" w:space="0" w:color="auto"/>
        <w:bottom w:val="none" w:sz="0" w:space="0" w:color="auto"/>
        <w:right w:val="none" w:sz="0" w:space="0" w:color="auto"/>
      </w:divBdr>
    </w:div>
    <w:div w:id="112792543">
      <w:bodyDiv w:val="1"/>
      <w:marLeft w:val="0"/>
      <w:marRight w:val="0"/>
      <w:marTop w:val="0"/>
      <w:marBottom w:val="0"/>
      <w:divBdr>
        <w:top w:val="none" w:sz="0" w:space="0" w:color="auto"/>
        <w:left w:val="none" w:sz="0" w:space="0" w:color="auto"/>
        <w:bottom w:val="none" w:sz="0" w:space="0" w:color="auto"/>
        <w:right w:val="none" w:sz="0" w:space="0" w:color="auto"/>
      </w:divBdr>
      <w:divsChild>
        <w:div w:id="839782164">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1367146904">
              <w:marLeft w:val="0"/>
              <w:marRight w:val="0"/>
              <w:marTop w:val="0"/>
              <w:marBottom w:val="0"/>
              <w:divBdr>
                <w:top w:val="none" w:sz="0" w:space="0" w:color="auto"/>
                <w:left w:val="none" w:sz="0" w:space="0" w:color="auto"/>
                <w:bottom w:val="none" w:sz="0" w:space="0" w:color="auto"/>
                <w:right w:val="none" w:sz="0" w:space="0" w:color="auto"/>
              </w:divBdr>
              <w:divsChild>
                <w:div w:id="785542564">
                  <w:marLeft w:val="0"/>
                  <w:marRight w:val="0"/>
                  <w:marTop w:val="0"/>
                  <w:marBottom w:val="0"/>
                  <w:divBdr>
                    <w:top w:val="none" w:sz="0" w:space="0" w:color="auto"/>
                    <w:left w:val="none" w:sz="0" w:space="0" w:color="auto"/>
                    <w:bottom w:val="none" w:sz="0" w:space="0" w:color="auto"/>
                    <w:right w:val="none" w:sz="0" w:space="0" w:color="auto"/>
                  </w:divBdr>
                  <w:divsChild>
                    <w:div w:id="715857303">
                      <w:marLeft w:val="0"/>
                      <w:marRight w:val="0"/>
                      <w:marTop w:val="0"/>
                      <w:marBottom w:val="0"/>
                      <w:divBdr>
                        <w:top w:val="none" w:sz="0" w:space="0" w:color="auto"/>
                        <w:left w:val="none" w:sz="0" w:space="0" w:color="auto"/>
                        <w:bottom w:val="none" w:sz="0" w:space="0" w:color="auto"/>
                        <w:right w:val="none" w:sz="0" w:space="0" w:color="auto"/>
                      </w:divBdr>
                      <w:divsChild>
                        <w:div w:id="1666586904">
                          <w:marLeft w:val="0"/>
                          <w:marRight w:val="0"/>
                          <w:marTop w:val="0"/>
                          <w:marBottom w:val="0"/>
                          <w:divBdr>
                            <w:top w:val="none" w:sz="0" w:space="0" w:color="auto"/>
                            <w:left w:val="none" w:sz="0" w:space="0" w:color="auto"/>
                            <w:bottom w:val="none" w:sz="0" w:space="0" w:color="auto"/>
                            <w:right w:val="none" w:sz="0" w:space="0" w:color="auto"/>
                          </w:divBdr>
                          <w:divsChild>
                            <w:div w:id="1881018558">
                              <w:marLeft w:val="0"/>
                              <w:marRight w:val="0"/>
                              <w:marTop w:val="0"/>
                              <w:marBottom w:val="0"/>
                              <w:divBdr>
                                <w:top w:val="none" w:sz="0" w:space="0" w:color="auto"/>
                                <w:left w:val="none" w:sz="0" w:space="0" w:color="auto"/>
                                <w:bottom w:val="none" w:sz="0" w:space="0" w:color="auto"/>
                                <w:right w:val="none" w:sz="0" w:space="0" w:color="auto"/>
                              </w:divBdr>
                              <w:divsChild>
                                <w:div w:id="329480834">
                                  <w:marLeft w:val="0"/>
                                  <w:marRight w:val="0"/>
                                  <w:marTop w:val="0"/>
                                  <w:marBottom w:val="0"/>
                                  <w:divBdr>
                                    <w:top w:val="none" w:sz="0" w:space="0" w:color="auto"/>
                                    <w:left w:val="none" w:sz="0" w:space="0" w:color="auto"/>
                                    <w:bottom w:val="none" w:sz="0" w:space="0" w:color="auto"/>
                                    <w:right w:val="none" w:sz="0" w:space="0" w:color="auto"/>
                                  </w:divBdr>
                                  <w:divsChild>
                                    <w:div w:id="156113663">
                                      <w:marLeft w:val="0"/>
                                      <w:marRight w:val="0"/>
                                      <w:marTop w:val="0"/>
                                      <w:marBottom w:val="0"/>
                                      <w:divBdr>
                                        <w:top w:val="none" w:sz="0" w:space="0" w:color="auto"/>
                                        <w:left w:val="none" w:sz="0" w:space="0" w:color="auto"/>
                                        <w:bottom w:val="none" w:sz="0" w:space="0" w:color="auto"/>
                                        <w:right w:val="none" w:sz="0" w:space="0" w:color="auto"/>
                                      </w:divBdr>
                                    </w:div>
                                    <w:div w:id="272596524">
                                      <w:marLeft w:val="0"/>
                                      <w:marRight w:val="0"/>
                                      <w:marTop w:val="0"/>
                                      <w:marBottom w:val="0"/>
                                      <w:divBdr>
                                        <w:top w:val="none" w:sz="0" w:space="0" w:color="auto"/>
                                        <w:left w:val="none" w:sz="0" w:space="0" w:color="auto"/>
                                        <w:bottom w:val="none" w:sz="0" w:space="0" w:color="auto"/>
                                        <w:right w:val="none" w:sz="0" w:space="0" w:color="auto"/>
                                      </w:divBdr>
                                      <w:divsChild>
                                        <w:div w:id="21982169">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1720667311">
                                              <w:marLeft w:val="0"/>
                                              <w:marRight w:val="0"/>
                                              <w:marTop w:val="0"/>
                                              <w:marBottom w:val="0"/>
                                              <w:divBdr>
                                                <w:top w:val="none" w:sz="0" w:space="0" w:color="auto"/>
                                                <w:left w:val="none" w:sz="0" w:space="0" w:color="auto"/>
                                                <w:bottom w:val="none" w:sz="0" w:space="0" w:color="auto"/>
                                                <w:right w:val="none" w:sz="0" w:space="0" w:color="auto"/>
                                              </w:divBdr>
                                              <w:divsChild>
                                                <w:div w:id="193620185">
                                                  <w:marLeft w:val="0"/>
                                                  <w:marRight w:val="0"/>
                                                  <w:marTop w:val="0"/>
                                                  <w:marBottom w:val="0"/>
                                                  <w:divBdr>
                                                    <w:top w:val="none" w:sz="0" w:space="0" w:color="auto"/>
                                                    <w:left w:val="none" w:sz="0" w:space="0" w:color="auto"/>
                                                    <w:bottom w:val="none" w:sz="0" w:space="0" w:color="auto"/>
                                                    <w:right w:val="none" w:sz="0" w:space="0" w:color="auto"/>
                                                  </w:divBdr>
                                                  <w:divsChild>
                                                    <w:div w:id="806237631">
                                                      <w:marLeft w:val="0"/>
                                                      <w:marRight w:val="0"/>
                                                      <w:marTop w:val="0"/>
                                                      <w:marBottom w:val="0"/>
                                                      <w:divBdr>
                                                        <w:top w:val="none" w:sz="0" w:space="0" w:color="auto"/>
                                                        <w:left w:val="none" w:sz="0" w:space="0" w:color="auto"/>
                                                        <w:bottom w:val="none" w:sz="0" w:space="0" w:color="auto"/>
                                                        <w:right w:val="none" w:sz="0" w:space="0" w:color="auto"/>
                                                      </w:divBdr>
                                                      <w:divsChild>
                                                        <w:div w:id="1375346114">
                                                          <w:marLeft w:val="0"/>
                                                          <w:marRight w:val="0"/>
                                                          <w:marTop w:val="0"/>
                                                          <w:marBottom w:val="0"/>
                                                          <w:divBdr>
                                                            <w:top w:val="none" w:sz="0" w:space="0" w:color="auto"/>
                                                            <w:left w:val="none" w:sz="0" w:space="0" w:color="auto"/>
                                                            <w:bottom w:val="none" w:sz="0" w:space="0" w:color="auto"/>
                                                            <w:right w:val="none" w:sz="0" w:space="0" w:color="auto"/>
                                                          </w:divBdr>
                                                          <w:divsChild>
                                                            <w:div w:id="908417349">
                                                              <w:marLeft w:val="0"/>
                                                              <w:marRight w:val="0"/>
                                                              <w:marTop w:val="0"/>
                                                              <w:marBottom w:val="0"/>
                                                              <w:divBdr>
                                                                <w:top w:val="none" w:sz="0" w:space="0" w:color="auto"/>
                                                                <w:left w:val="none" w:sz="0" w:space="0" w:color="auto"/>
                                                                <w:bottom w:val="none" w:sz="0" w:space="0" w:color="auto"/>
                                                                <w:right w:val="none" w:sz="0" w:space="0" w:color="auto"/>
                                                              </w:divBdr>
                                                              <w:divsChild>
                                                                <w:div w:id="74017269">
                                                                  <w:marLeft w:val="0"/>
                                                                  <w:marRight w:val="0"/>
                                                                  <w:marTop w:val="0"/>
                                                                  <w:marBottom w:val="0"/>
                                                                  <w:divBdr>
                                                                    <w:top w:val="none" w:sz="0" w:space="0" w:color="auto"/>
                                                                    <w:left w:val="none" w:sz="0" w:space="0" w:color="auto"/>
                                                                    <w:bottom w:val="none" w:sz="0" w:space="0" w:color="auto"/>
                                                                    <w:right w:val="none" w:sz="0" w:space="0" w:color="auto"/>
                                                                  </w:divBdr>
                                                                </w:div>
                                                                <w:div w:id="150803107">
                                                                  <w:marLeft w:val="0"/>
                                                                  <w:marRight w:val="0"/>
                                                                  <w:marTop w:val="0"/>
                                                                  <w:marBottom w:val="0"/>
                                                                  <w:divBdr>
                                                                    <w:top w:val="none" w:sz="0" w:space="0" w:color="auto"/>
                                                                    <w:left w:val="none" w:sz="0" w:space="0" w:color="auto"/>
                                                                    <w:bottom w:val="none" w:sz="0" w:space="0" w:color="auto"/>
                                                                    <w:right w:val="none" w:sz="0" w:space="0" w:color="auto"/>
                                                                  </w:divBdr>
                                                                </w:div>
                                                                <w:div w:id="175852069">
                                                                  <w:marLeft w:val="0"/>
                                                                  <w:marRight w:val="0"/>
                                                                  <w:marTop w:val="0"/>
                                                                  <w:marBottom w:val="0"/>
                                                                  <w:divBdr>
                                                                    <w:top w:val="none" w:sz="0" w:space="0" w:color="auto"/>
                                                                    <w:left w:val="none" w:sz="0" w:space="0" w:color="auto"/>
                                                                    <w:bottom w:val="none" w:sz="0" w:space="0" w:color="auto"/>
                                                                    <w:right w:val="none" w:sz="0" w:space="0" w:color="auto"/>
                                                                  </w:divBdr>
                                                                </w:div>
                                                                <w:div w:id="314995602">
                                                                  <w:marLeft w:val="0"/>
                                                                  <w:marRight w:val="0"/>
                                                                  <w:marTop w:val="0"/>
                                                                  <w:marBottom w:val="0"/>
                                                                  <w:divBdr>
                                                                    <w:top w:val="none" w:sz="0" w:space="0" w:color="auto"/>
                                                                    <w:left w:val="none" w:sz="0" w:space="0" w:color="auto"/>
                                                                    <w:bottom w:val="none" w:sz="0" w:space="0" w:color="auto"/>
                                                                    <w:right w:val="none" w:sz="0" w:space="0" w:color="auto"/>
                                                                  </w:divBdr>
                                                                </w:div>
                                                                <w:div w:id="362436445">
                                                                  <w:marLeft w:val="0"/>
                                                                  <w:marRight w:val="0"/>
                                                                  <w:marTop w:val="0"/>
                                                                  <w:marBottom w:val="0"/>
                                                                  <w:divBdr>
                                                                    <w:top w:val="none" w:sz="0" w:space="0" w:color="auto"/>
                                                                    <w:left w:val="none" w:sz="0" w:space="0" w:color="auto"/>
                                                                    <w:bottom w:val="none" w:sz="0" w:space="0" w:color="auto"/>
                                                                    <w:right w:val="none" w:sz="0" w:space="0" w:color="auto"/>
                                                                  </w:divBdr>
                                                                </w:div>
                                                                <w:div w:id="405079493">
                                                                  <w:marLeft w:val="0"/>
                                                                  <w:marRight w:val="0"/>
                                                                  <w:marTop w:val="0"/>
                                                                  <w:marBottom w:val="0"/>
                                                                  <w:divBdr>
                                                                    <w:top w:val="none" w:sz="0" w:space="0" w:color="auto"/>
                                                                    <w:left w:val="none" w:sz="0" w:space="0" w:color="auto"/>
                                                                    <w:bottom w:val="none" w:sz="0" w:space="0" w:color="auto"/>
                                                                    <w:right w:val="none" w:sz="0" w:space="0" w:color="auto"/>
                                                                  </w:divBdr>
                                                                </w:div>
                                                                <w:div w:id="490609783">
                                                                  <w:marLeft w:val="0"/>
                                                                  <w:marRight w:val="0"/>
                                                                  <w:marTop w:val="0"/>
                                                                  <w:marBottom w:val="0"/>
                                                                  <w:divBdr>
                                                                    <w:top w:val="none" w:sz="0" w:space="0" w:color="auto"/>
                                                                    <w:left w:val="none" w:sz="0" w:space="0" w:color="auto"/>
                                                                    <w:bottom w:val="none" w:sz="0" w:space="0" w:color="auto"/>
                                                                    <w:right w:val="none" w:sz="0" w:space="0" w:color="auto"/>
                                                                  </w:divBdr>
                                                                  <w:divsChild>
                                                                    <w:div w:id="1796364041">
                                                                      <w:marLeft w:val="0"/>
                                                                      <w:marRight w:val="0"/>
                                                                      <w:marTop w:val="0"/>
                                                                      <w:marBottom w:val="0"/>
                                                                      <w:divBdr>
                                                                        <w:top w:val="single" w:sz="8" w:space="3" w:color="B5C4DF"/>
                                                                        <w:left w:val="none" w:sz="0" w:space="0" w:color="auto"/>
                                                                        <w:bottom w:val="none" w:sz="0" w:space="0" w:color="auto"/>
                                                                        <w:right w:val="none" w:sz="0" w:space="0" w:color="auto"/>
                                                                      </w:divBdr>
                                                                      <w:divsChild>
                                                                        <w:div w:id="103280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66895">
                                                                  <w:marLeft w:val="0"/>
                                                                  <w:marRight w:val="0"/>
                                                                  <w:marTop w:val="0"/>
                                                                  <w:marBottom w:val="0"/>
                                                                  <w:divBdr>
                                                                    <w:top w:val="none" w:sz="0" w:space="0" w:color="auto"/>
                                                                    <w:left w:val="none" w:sz="0" w:space="0" w:color="auto"/>
                                                                    <w:bottom w:val="none" w:sz="0" w:space="0" w:color="auto"/>
                                                                    <w:right w:val="none" w:sz="0" w:space="0" w:color="auto"/>
                                                                  </w:divBdr>
                                                                </w:div>
                                                                <w:div w:id="549615266">
                                                                  <w:marLeft w:val="0"/>
                                                                  <w:marRight w:val="0"/>
                                                                  <w:marTop w:val="0"/>
                                                                  <w:marBottom w:val="0"/>
                                                                  <w:divBdr>
                                                                    <w:top w:val="none" w:sz="0" w:space="0" w:color="auto"/>
                                                                    <w:left w:val="none" w:sz="0" w:space="0" w:color="auto"/>
                                                                    <w:bottom w:val="none" w:sz="0" w:space="0" w:color="auto"/>
                                                                    <w:right w:val="none" w:sz="0" w:space="0" w:color="auto"/>
                                                                  </w:divBdr>
                                                                </w:div>
                                                                <w:div w:id="577253850">
                                                                  <w:marLeft w:val="0"/>
                                                                  <w:marRight w:val="0"/>
                                                                  <w:marTop w:val="0"/>
                                                                  <w:marBottom w:val="0"/>
                                                                  <w:divBdr>
                                                                    <w:top w:val="none" w:sz="0" w:space="0" w:color="auto"/>
                                                                    <w:left w:val="none" w:sz="0" w:space="0" w:color="auto"/>
                                                                    <w:bottom w:val="none" w:sz="0" w:space="0" w:color="auto"/>
                                                                    <w:right w:val="none" w:sz="0" w:space="0" w:color="auto"/>
                                                                  </w:divBdr>
                                                                </w:div>
                                                                <w:div w:id="822233098">
                                                                  <w:marLeft w:val="720"/>
                                                                  <w:marRight w:val="0"/>
                                                                  <w:marTop w:val="0"/>
                                                                  <w:marBottom w:val="0"/>
                                                                  <w:divBdr>
                                                                    <w:top w:val="none" w:sz="0" w:space="0" w:color="auto"/>
                                                                    <w:left w:val="none" w:sz="0" w:space="0" w:color="auto"/>
                                                                    <w:bottom w:val="none" w:sz="0" w:space="0" w:color="auto"/>
                                                                    <w:right w:val="none" w:sz="0" w:space="0" w:color="auto"/>
                                                                  </w:divBdr>
                                                                </w:div>
                                                                <w:div w:id="827021751">
                                                                  <w:marLeft w:val="720"/>
                                                                  <w:marRight w:val="0"/>
                                                                  <w:marTop w:val="0"/>
                                                                  <w:marBottom w:val="0"/>
                                                                  <w:divBdr>
                                                                    <w:top w:val="none" w:sz="0" w:space="0" w:color="auto"/>
                                                                    <w:left w:val="none" w:sz="0" w:space="0" w:color="auto"/>
                                                                    <w:bottom w:val="none" w:sz="0" w:space="0" w:color="auto"/>
                                                                    <w:right w:val="none" w:sz="0" w:space="0" w:color="auto"/>
                                                                  </w:divBdr>
                                                                </w:div>
                                                                <w:div w:id="922910428">
                                                                  <w:marLeft w:val="0"/>
                                                                  <w:marRight w:val="0"/>
                                                                  <w:marTop w:val="0"/>
                                                                  <w:marBottom w:val="0"/>
                                                                  <w:divBdr>
                                                                    <w:top w:val="none" w:sz="0" w:space="0" w:color="auto"/>
                                                                    <w:left w:val="none" w:sz="0" w:space="0" w:color="auto"/>
                                                                    <w:bottom w:val="none" w:sz="0" w:space="0" w:color="auto"/>
                                                                    <w:right w:val="none" w:sz="0" w:space="0" w:color="auto"/>
                                                                  </w:divBdr>
                                                                </w:div>
                                                                <w:div w:id="1055466465">
                                                                  <w:marLeft w:val="1440"/>
                                                                  <w:marRight w:val="0"/>
                                                                  <w:marTop w:val="0"/>
                                                                  <w:marBottom w:val="0"/>
                                                                  <w:divBdr>
                                                                    <w:top w:val="none" w:sz="0" w:space="0" w:color="auto"/>
                                                                    <w:left w:val="none" w:sz="0" w:space="0" w:color="auto"/>
                                                                    <w:bottom w:val="none" w:sz="0" w:space="0" w:color="auto"/>
                                                                    <w:right w:val="none" w:sz="0" w:space="0" w:color="auto"/>
                                                                  </w:divBdr>
                                                                </w:div>
                                                                <w:div w:id="1058092391">
                                                                  <w:marLeft w:val="0"/>
                                                                  <w:marRight w:val="0"/>
                                                                  <w:marTop w:val="0"/>
                                                                  <w:marBottom w:val="0"/>
                                                                  <w:divBdr>
                                                                    <w:top w:val="none" w:sz="0" w:space="0" w:color="auto"/>
                                                                    <w:left w:val="none" w:sz="0" w:space="0" w:color="auto"/>
                                                                    <w:bottom w:val="none" w:sz="0" w:space="0" w:color="auto"/>
                                                                    <w:right w:val="none" w:sz="0" w:space="0" w:color="auto"/>
                                                                  </w:divBdr>
                                                                </w:div>
                                                                <w:div w:id="1117143616">
                                                                  <w:marLeft w:val="720"/>
                                                                  <w:marRight w:val="0"/>
                                                                  <w:marTop w:val="0"/>
                                                                  <w:marBottom w:val="0"/>
                                                                  <w:divBdr>
                                                                    <w:top w:val="none" w:sz="0" w:space="0" w:color="auto"/>
                                                                    <w:left w:val="none" w:sz="0" w:space="0" w:color="auto"/>
                                                                    <w:bottom w:val="none" w:sz="0" w:space="0" w:color="auto"/>
                                                                    <w:right w:val="none" w:sz="0" w:space="0" w:color="auto"/>
                                                                  </w:divBdr>
                                                                </w:div>
                                                                <w:div w:id="1206403613">
                                                                  <w:marLeft w:val="0"/>
                                                                  <w:marRight w:val="0"/>
                                                                  <w:marTop w:val="0"/>
                                                                  <w:marBottom w:val="0"/>
                                                                  <w:divBdr>
                                                                    <w:top w:val="none" w:sz="0" w:space="0" w:color="auto"/>
                                                                    <w:left w:val="none" w:sz="0" w:space="0" w:color="auto"/>
                                                                    <w:bottom w:val="none" w:sz="0" w:space="0" w:color="auto"/>
                                                                    <w:right w:val="none" w:sz="0" w:space="0" w:color="auto"/>
                                                                  </w:divBdr>
                                                                </w:div>
                                                                <w:div w:id="1236010614">
                                                                  <w:marLeft w:val="720"/>
                                                                  <w:marRight w:val="0"/>
                                                                  <w:marTop w:val="0"/>
                                                                  <w:marBottom w:val="0"/>
                                                                  <w:divBdr>
                                                                    <w:top w:val="none" w:sz="0" w:space="0" w:color="auto"/>
                                                                    <w:left w:val="none" w:sz="0" w:space="0" w:color="auto"/>
                                                                    <w:bottom w:val="none" w:sz="0" w:space="0" w:color="auto"/>
                                                                    <w:right w:val="none" w:sz="0" w:space="0" w:color="auto"/>
                                                                  </w:divBdr>
                                                                </w:div>
                                                                <w:div w:id="1286888016">
                                                                  <w:marLeft w:val="720"/>
                                                                  <w:marRight w:val="0"/>
                                                                  <w:marTop w:val="0"/>
                                                                  <w:marBottom w:val="0"/>
                                                                  <w:divBdr>
                                                                    <w:top w:val="none" w:sz="0" w:space="0" w:color="auto"/>
                                                                    <w:left w:val="none" w:sz="0" w:space="0" w:color="auto"/>
                                                                    <w:bottom w:val="none" w:sz="0" w:space="0" w:color="auto"/>
                                                                    <w:right w:val="none" w:sz="0" w:space="0" w:color="auto"/>
                                                                  </w:divBdr>
                                                                </w:div>
                                                                <w:div w:id="1318462039">
                                                                  <w:marLeft w:val="0"/>
                                                                  <w:marRight w:val="0"/>
                                                                  <w:marTop w:val="0"/>
                                                                  <w:marBottom w:val="0"/>
                                                                  <w:divBdr>
                                                                    <w:top w:val="none" w:sz="0" w:space="0" w:color="auto"/>
                                                                    <w:left w:val="none" w:sz="0" w:space="0" w:color="auto"/>
                                                                    <w:bottom w:val="none" w:sz="0" w:space="0" w:color="auto"/>
                                                                    <w:right w:val="none" w:sz="0" w:space="0" w:color="auto"/>
                                                                  </w:divBdr>
                                                                </w:div>
                                                                <w:div w:id="1384016384">
                                                                  <w:marLeft w:val="720"/>
                                                                  <w:marRight w:val="0"/>
                                                                  <w:marTop w:val="0"/>
                                                                  <w:marBottom w:val="0"/>
                                                                  <w:divBdr>
                                                                    <w:top w:val="none" w:sz="0" w:space="0" w:color="auto"/>
                                                                    <w:left w:val="none" w:sz="0" w:space="0" w:color="auto"/>
                                                                    <w:bottom w:val="none" w:sz="0" w:space="0" w:color="auto"/>
                                                                    <w:right w:val="none" w:sz="0" w:space="0" w:color="auto"/>
                                                                  </w:divBdr>
                                                                </w:div>
                                                                <w:div w:id="1678657323">
                                                                  <w:marLeft w:val="1440"/>
                                                                  <w:marRight w:val="0"/>
                                                                  <w:marTop w:val="0"/>
                                                                  <w:marBottom w:val="0"/>
                                                                  <w:divBdr>
                                                                    <w:top w:val="none" w:sz="0" w:space="0" w:color="auto"/>
                                                                    <w:left w:val="none" w:sz="0" w:space="0" w:color="auto"/>
                                                                    <w:bottom w:val="none" w:sz="0" w:space="0" w:color="auto"/>
                                                                    <w:right w:val="none" w:sz="0" w:space="0" w:color="auto"/>
                                                                  </w:divBdr>
                                                                </w:div>
                                                                <w:div w:id="1726831093">
                                                                  <w:marLeft w:val="0"/>
                                                                  <w:marRight w:val="0"/>
                                                                  <w:marTop w:val="0"/>
                                                                  <w:marBottom w:val="0"/>
                                                                  <w:divBdr>
                                                                    <w:top w:val="none" w:sz="0" w:space="0" w:color="auto"/>
                                                                    <w:left w:val="none" w:sz="0" w:space="0" w:color="auto"/>
                                                                    <w:bottom w:val="none" w:sz="0" w:space="0" w:color="auto"/>
                                                                    <w:right w:val="none" w:sz="0" w:space="0" w:color="auto"/>
                                                                  </w:divBdr>
                                                                </w:div>
                                                                <w:div w:id="1847859208">
                                                                  <w:marLeft w:val="0"/>
                                                                  <w:marRight w:val="0"/>
                                                                  <w:marTop w:val="0"/>
                                                                  <w:marBottom w:val="0"/>
                                                                  <w:divBdr>
                                                                    <w:top w:val="none" w:sz="0" w:space="0" w:color="auto"/>
                                                                    <w:left w:val="none" w:sz="0" w:space="0" w:color="auto"/>
                                                                    <w:bottom w:val="none" w:sz="0" w:space="0" w:color="auto"/>
                                                                    <w:right w:val="none" w:sz="0" w:space="0" w:color="auto"/>
                                                                  </w:divBdr>
                                                                  <w:divsChild>
                                                                    <w:div w:id="1480609924">
                                                                      <w:marLeft w:val="0"/>
                                                                      <w:marRight w:val="0"/>
                                                                      <w:marTop w:val="0"/>
                                                                      <w:marBottom w:val="0"/>
                                                                      <w:divBdr>
                                                                        <w:top w:val="none" w:sz="0" w:space="0" w:color="auto"/>
                                                                        <w:left w:val="none" w:sz="0" w:space="0" w:color="auto"/>
                                                                        <w:bottom w:val="none" w:sz="0" w:space="0" w:color="auto"/>
                                                                        <w:right w:val="none" w:sz="0" w:space="0" w:color="auto"/>
                                                                      </w:divBdr>
                                                                    </w:div>
                                                                    <w:div w:id="1607228275">
                                                                      <w:marLeft w:val="0"/>
                                                                      <w:marRight w:val="0"/>
                                                                      <w:marTop w:val="0"/>
                                                                      <w:marBottom w:val="0"/>
                                                                      <w:divBdr>
                                                                        <w:top w:val="none" w:sz="0" w:space="0" w:color="auto"/>
                                                                        <w:left w:val="none" w:sz="0" w:space="0" w:color="auto"/>
                                                                        <w:bottom w:val="none" w:sz="0" w:space="0" w:color="auto"/>
                                                                        <w:right w:val="none" w:sz="0" w:space="0" w:color="auto"/>
                                                                      </w:divBdr>
                                                                    </w:div>
                                                                    <w:div w:id="1773089528">
                                                                      <w:marLeft w:val="0"/>
                                                                      <w:marRight w:val="0"/>
                                                                      <w:marTop w:val="0"/>
                                                                      <w:marBottom w:val="0"/>
                                                                      <w:divBdr>
                                                                        <w:top w:val="none" w:sz="0" w:space="0" w:color="auto"/>
                                                                        <w:left w:val="none" w:sz="0" w:space="0" w:color="auto"/>
                                                                        <w:bottom w:val="none" w:sz="0" w:space="0" w:color="auto"/>
                                                                        <w:right w:val="none" w:sz="0" w:space="0" w:color="auto"/>
                                                                      </w:divBdr>
                                                                    </w:div>
                                                                    <w:div w:id="2030520814">
                                                                      <w:marLeft w:val="0"/>
                                                                      <w:marRight w:val="0"/>
                                                                      <w:marTop w:val="0"/>
                                                                      <w:marBottom w:val="0"/>
                                                                      <w:divBdr>
                                                                        <w:top w:val="none" w:sz="0" w:space="0" w:color="auto"/>
                                                                        <w:left w:val="none" w:sz="0" w:space="0" w:color="auto"/>
                                                                        <w:bottom w:val="none" w:sz="0" w:space="0" w:color="auto"/>
                                                                        <w:right w:val="none" w:sz="0" w:space="0" w:color="auto"/>
                                                                      </w:divBdr>
                                                                    </w:div>
                                                                  </w:divsChild>
                                                                </w:div>
                                                                <w:div w:id="1873807989">
                                                                  <w:marLeft w:val="0"/>
                                                                  <w:marRight w:val="0"/>
                                                                  <w:marTop w:val="0"/>
                                                                  <w:marBottom w:val="0"/>
                                                                  <w:divBdr>
                                                                    <w:top w:val="none" w:sz="0" w:space="0" w:color="auto"/>
                                                                    <w:left w:val="none" w:sz="0" w:space="0" w:color="auto"/>
                                                                    <w:bottom w:val="none" w:sz="0" w:space="0" w:color="auto"/>
                                                                    <w:right w:val="none" w:sz="0" w:space="0" w:color="auto"/>
                                                                  </w:divBdr>
                                                                </w:div>
                                                                <w:div w:id="1926764776">
                                                                  <w:marLeft w:val="0"/>
                                                                  <w:marRight w:val="0"/>
                                                                  <w:marTop w:val="0"/>
                                                                  <w:marBottom w:val="0"/>
                                                                  <w:divBdr>
                                                                    <w:top w:val="none" w:sz="0" w:space="0" w:color="auto"/>
                                                                    <w:left w:val="none" w:sz="0" w:space="0" w:color="auto"/>
                                                                    <w:bottom w:val="none" w:sz="0" w:space="0" w:color="auto"/>
                                                                    <w:right w:val="none" w:sz="0" w:space="0" w:color="auto"/>
                                                                  </w:divBdr>
                                                                </w:div>
                                                                <w:div w:id="1972055460">
                                                                  <w:marLeft w:val="0"/>
                                                                  <w:marRight w:val="0"/>
                                                                  <w:marTop w:val="0"/>
                                                                  <w:marBottom w:val="0"/>
                                                                  <w:divBdr>
                                                                    <w:top w:val="none" w:sz="0" w:space="0" w:color="auto"/>
                                                                    <w:left w:val="none" w:sz="0" w:space="0" w:color="auto"/>
                                                                    <w:bottom w:val="none" w:sz="0" w:space="0" w:color="auto"/>
                                                                    <w:right w:val="none" w:sz="0" w:space="0" w:color="auto"/>
                                                                  </w:divBdr>
                                                                </w:div>
                                                                <w:div w:id="1995140308">
                                                                  <w:marLeft w:val="1440"/>
                                                                  <w:marRight w:val="0"/>
                                                                  <w:marTop w:val="0"/>
                                                                  <w:marBottom w:val="0"/>
                                                                  <w:divBdr>
                                                                    <w:top w:val="none" w:sz="0" w:space="0" w:color="auto"/>
                                                                    <w:left w:val="none" w:sz="0" w:space="0" w:color="auto"/>
                                                                    <w:bottom w:val="none" w:sz="0" w:space="0" w:color="auto"/>
                                                                    <w:right w:val="none" w:sz="0" w:space="0" w:color="auto"/>
                                                                  </w:divBdr>
                                                                </w:div>
                                                                <w:div w:id="1995916158">
                                                                  <w:marLeft w:val="720"/>
                                                                  <w:marRight w:val="0"/>
                                                                  <w:marTop w:val="0"/>
                                                                  <w:marBottom w:val="0"/>
                                                                  <w:divBdr>
                                                                    <w:top w:val="none" w:sz="0" w:space="0" w:color="auto"/>
                                                                    <w:left w:val="none" w:sz="0" w:space="0" w:color="auto"/>
                                                                    <w:bottom w:val="none" w:sz="0" w:space="0" w:color="auto"/>
                                                                    <w:right w:val="none" w:sz="0" w:space="0" w:color="auto"/>
                                                                  </w:divBdr>
                                                                </w:div>
                                                                <w:div w:id="2023891217">
                                                                  <w:marLeft w:val="720"/>
                                                                  <w:marRight w:val="0"/>
                                                                  <w:marTop w:val="0"/>
                                                                  <w:marBottom w:val="0"/>
                                                                  <w:divBdr>
                                                                    <w:top w:val="none" w:sz="0" w:space="0" w:color="auto"/>
                                                                    <w:left w:val="none" w:sz="0" w:space="0" w:color="auto"/>
                                                                    <w:bottom w:val="none" w:sz="0" w:space="0" w:color="auto"/>
                                                                    <w:right w:val="none" w:sz="0" w:space="0" w:color="auto"/>
                                                                  </w:divBdr>
                                                                </w:div>
                                                                <w:div w:id="2047945678">
                                                                  <w:marLeft w:val="0"/>
                                                                  <w:marRight w:val="0"/>
                                                                  <w:marTop w:val="0"/>
                                                                  <w:marBottom w:val="0"/>
                                                                  <w:divBdr>
                                                                    <w:top w:val="none" w:sz="0" w:space="0" w:color="auto"/>
                                                                    <w:left w:val="none" w:sz="0" w:space="0" w:color="auto"/>
                                                                    <w:bottom w:val="none" w:sz="0" w:space="0" w:color="auto"/>
                                                                    <w:right w:val="none" w:sz="0" w:space="0" w:color="auto"/>
                                                                  </w:divBdr>
                                                                </w:div>
                                                                <w:div w:id="205588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13715">
                                                      <w:marLeft w:val="0"/>
                                                      <w:marRight w:val="0"/>
                                                      <w:marTop w:val="0"/>
                                                      <w:marBottom w:val="0"/>
                                                      <w:divBdr>
                                                        <w:top w:val="none" w:sz="0" w:space="0" w:color="auto"/>
                                                        <w:left w:val="none" w:sz="0" w:space="0" w:color="auto"/>
                                                        <w:bottom w:val="none" w:sz="0" w:space="0" w:color="auto"/>
                                                        <w:right w:val="none" w:sz="0" w:space="0" w:color="auto"/>
                                                      </w:divBdr>
                                                      <w:divsChild>
                                                        <w:div w:id="2079670942">
                                                          <w:marLeft w:val="0"/>
                                                          <w:marRight w:val="0"/>
                                                          <w:marTop w:val="0"/>
                                                          <w:marBottom w:val="0"/>
                                                          <w:divBdr>
                                                            <w:top w:val="none" w:sz="0" w:space="0" w:color="auto"/>
                                                            <w:left w:val="none" w:sz="0" w:space="0" w:color="auto"/>
                                                            <w:bottom w:val="none" w:sz="0" w:space="0" w:color="auto"/>
                                                            <w:right w:val="none" w:sz="0" w:space="0" w:color="auto"/>
                                                          </w:divBdr>
                                                          <w:divsChild>
                                                            <w:div w:id="1679431261">
                                                              <w:marLeft w:val="0"/>
                                                              <w:marRight w:val="0"/>
                                                              <w:marTop w:val="0"/>
                                                              <w:marBottom w:val="0"/>
                                                              <w:divBdr>
                                                                <w:top w:val="none" w:sz="0" w:space="0" w:color="auto"/>
                                                                <w:left w:val="none" w:sz="0" w:space="0" w:color="auto"/>
                                                                <w:bottom w:val="none" w:sz="0" w:space="0" w:color="auto"/>
                                                                <w:right w:val="none" w:sz="0" w:space="0" w:color="auto"/>
                                                              </w:divBdr>
                                                              <w:divsChild>
                                                                <w:div w:id="106197138">
                                                                  <w:marLeft w:val="0"/>
                                                                  <w:marRight w:val="0"/>
                                                                  <w:marTop w:val="0"/>
                                                                  <w:marBottom w:val="0"/>
                                                                  <w:divBdr>
                                                                    <w:top w:val="none" w:sz="0" w:space="0" w:color="auto"/>
                                                                    <w:left w:val="none" w:sz="0" w:space="0" w:color="auto"/>
                                                                    <w:bottom w:val="none" w:sz="0" w:space="0" w:color="auto"/>
                                                                    <w:right w:val="none" w:sz="0" w:space="0" w:color="auto"/>
                                                                  </w:divBdr>
                                                                </w:div>
                                                                <w:div w:id="491533438">
                                                                  <w:marLeft w:val="0"/>
                                                                  <w:marRight w:val="0"/>
                                                                  <w:marTop w:val="0"/>
                                                                  <w:marBottom w:val="0"/>
                                                                  <w:divBdr>
                                                                    <w:top w:val="none" w:sz="0" w:space="0" w:color="auto"/>
                                                                    <w:left w:val="none" w:sz="0" w:space="0" w:color="auto"/>
                                                                    <w:bottom w:val="none" w:sz="0" w:space="0" w:color="auto"/>
                                                                    <w:right w:val="none" w:sz="0" w:space="0" w:color="auto"/>
                                                                  </w:divBdr>
                                                                  <w:divsChild>
                                                                    <w:div w:id="1044671306">
                                                                      <w:marLeft w:val="0"/>
                                                                      <w:marRight w:val="0"/>
                                                                      <w:marTop w:val="0"/>
                                                                      <w:marBottom w:val="0"/>
                                                                      <w:divBdr>
                                                                        <w:top w:val="none" w:sz="0" w:space="0" w:color="auto"/>
                                                                        <w:left w:val="none" w:sz="0" w:space="0" w:color="auto"/>
                                                                        <w:bottom w:val="none" w:sz="0" w:space="0" w:color="auto"/>
                                                                        <w:right w:val="none" w:sz="0" w:space="0" w:color="auto"/>
                                                                      </w:divBdr>
                                                                      <w:divsChild>
                                                                        <w:div w:id="1453552273">
                                                                          <w:marLeft w:val="0"/>
                                                                          <w:marRight w:val="0"/>
                                                                          <w:marTop w:val="0"/>
                                                                          <w:marBottom w:val="0"/>
                                                                          <w:divBdr>
                                                                            <w:top w:val="none" w:sz="0" w:space="0" w:color="auto"/>
                                                                            <w:left w:val="none" w:sz="0" w:space="0" w:color="auto"/>
                                                                            <w:bottom w:val="none" w:sz="0" w:space="0" w:color="auto"/>
                                                                            <w:right w:val="none" w:sz="0" w:space="0" w:color="auto"/>
                                                                          </w:divBdr>
                                                                        </w:div>
                                                                      </w:divsChild>
                                                                    </w:div>
                                                                    <w:div w:id="1616906361">
                                                                      <w:marLeft w:val="0"/>
                                                                      <w:marRight w:val="0"/>
                                                                      <w:marTop w:val="0"/>
                                                                      <w:marBottom w:val="0"/>
                                                                      <w:divBdr>
                                                                        <w:top w:val="none" w:sz="0" w:space="0" w:color="auto"/>
                                                                        <w:left w:val="none" w:sz="0" w:space="0" w:color="auto"/>
                                                                        <w:bottom w:val="none" w:sz="0" w:space="0" w:color="auto"/>
                                                                        <w:right w:val="none" w:sz="0" w:space="0" w:color="auto"/>
                                                                      </w:divBdr>
                                                                      <w:divsChild>
                                                                        <w:div w:id="1516994311">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356080981">
                                                                              <w:marLeft w:val="0"/>
                                                                              <w:marRight w:val="0"/>
                                                                              <w:marTop w:val="0"/>
                                                                              <w:marBottom w:val="0"/>
                                                                              <w:divBdr>
                                                                                <w:top w:val="none" w:sz="0" w:space="0" w:color="auto"/>
                                                                                <w:left w:val="none" w:sz="0" w:space="0" w:color="auto"/>
                                                                                <w:bottom w:val="none" w:sz="0" w:space="0" w:color="auto"/>
                                                                                <w:right w:val="none" w:sz="0" w:space="0" w:color="auto"/>
                                                                              </w:divBdr>
                                                                            </w:div>
                                                                            <w:div w:id="1608584982">
                                                                              <w:marLeft w:val="0"/>
                                                                              <w:marRight w:val="0"/>
                                                                              <w:marTop w:val="0"/>
                                                                              <w:marBottom w:val="0"/>
                                                                              <w:divBdr>
                                                                                <w:top w:val="none" w:sz="0" w:space="0" w:color="auto"/>
                                                                                <w:left w:val="none" w:sz="0" w:space="0" w:color="auto"/>
                                                                                <w:bottom w:val="none" w:sz="0" w:space="0" w:color="auto"/>
                                                                                <w:right w:val="none" w:sz="0" w:space="0" w:color="auto"/>
                                                                              </w:divBdr>
                                                                              <w:divsChild>
                                                                                <w:div w:id="753741473">
                                                                                  <w:marLeft w:val="0"/>
                                                                                  <w:marRight w:val="0"/>
                                                                                  <w:marTop w:val="0"/>
                                                                                  <w:marBottom w:val="0"/>
                                                                                  <w:divBdr>
                                                                                    <w:top w:val="none" w:sz="0" w:space="0" w:color="auto"/>
                                                                                    <w:left w:val="none" w:sz="0" w:space="0" w:color="auto"/>
                                                                                    <w:bottom w:val="none" w:sz="0" w:space="0" w:color="auto"/>
                                                                                    <w:right w:val="none" w:sz="0" w:space="0" w:color="auto"/>
                                                                                  </w:divBdr>
                                                                                  <w:divsChild>
                                                                                    <w:div w:id="472910563">
                                                                                      <w:marLeft w:val="0"/>
                                                                                      <w:marRight w:val="0"/>
                                                                                      <w:marTop w:val="0"/>
                                                                                      <w:marBottom w:val="0"/>
                                                                                      <w:divBdr>
                                                                                        <w:top w:val="none" w:sz="0" w:space="0" w:color="auto"/>
                                                                                        <w:left w:val="none" w:sz="0" w:space="0" w:color="auto"/>
                                                                                        <w:bottom w:val="none" w:sz="0" w:space="0" w:color="auto"/>
                                                                                        <w:right w:val="none" w:sz="0" w:space="0" w:color="auto"/>
                                                                                      </w:divBdr>
                                                                                      <w:divsChild>
                                                                                        <w:div w:id="447696815">
                                                                                          <w:marLeft w:val="0"/>
                                                                                          <w:marRight w:val="0"/>
                                                                                          <w:marTop w:val="0"/>
                                                                                          <w:marBottom w:val="0"/>
                                                                                          <w:divBdr>
                                                                                            <w:top w:val="none" w:sz="0" w:space="0" w:color="auto"/>
                                                                                            <w:left w:val="none" w:sz="0" w:space="0" w:color="auto"/>
                                                                                            <w:bottom w:val="none" w:sz="0" w:space="0" w:color="auto"/>
                                                                                            <w:right w:val="none" w:sz="0" w:space="0" w:color="auto"/>
                                                                                          </w:divBdr>
                                                                                          <w:divsChild>
                                                                                            <w:div w:id="2116899583">
                                                                                              <w:marLeft w:val="0"/>
                                                                                              <w:marRight w:val="0"/>
                                                                                              <w:marTop w:val="0"/>
                                                                                              <w:marBottom w:val="0"/>
                                                                                              <w:divBdr>
                                                                                                <w:top w:val="none" w:sz="0" w:space="0" w:color="auto"/>
                                                                                                <w:left w:val="none" w:sz="0" w:space="0" w:color="auto"/>
                                                                                                <w:bottom w:val="none" w:sz="0" w:space="0" w:color="auto"/>
                                                                                                <w:right w:val="none" w:sz="0" w:space="0" w:color="auto"/>
                                                                                              </w:divBdr>
                                                                                              <w:divsChild>
                                                                                                <w:div w:id="24260674">
                                                                                                  <w:marLeft w:val="0"/>
                                                                                                  <w:marRight w:val="0"/>
                                                                                                  <w:marTop w:val="0"/>
                                                                                                  <w:marBottom w:val="0"/>
                                                                                                  <w:divBdr>
                                                                                                    <w:top w:val="none" w:sz="0" w:space="0" w:color="auto"/>
                                                                                                    <w:left w:val="none" w:sz="0" w:space="0" w:color="auto"/>
                                                                                                    <w:bottom w:val="none" w:sz="0" w:space="0" w:color="auto"/>
                                                                                                    <w:right w:val="none" w:sz="0" w:space="0" w:color="auto"/>
                                                                                                  </w:divBdr>
                                                                                                  <w:divsChild>
                                                                                                    <w:div w:id="2058310892">
                                                                                                      <w:marLeft w:val="0"/>
                                                                                                      <w:marRight w:val="0"/>
                                                                                                      <w:marTop w:val="0"/>
                                                                                                      <w:marBottom w:val="0"/>
                                                                                                      <w:divBdr>
                                                                                                        <w:top w:val="none" w:sz="0" w:space="0" w:color="auto"/>
                                                                                                        <w:left w:val="none" w:sz="0" w:space="0" w:color="auto"/>
                                                                                                        <w:bottom w:val="none" w:sz="0" w:space="0" w:color="auto"/>
                                                                                                        <w:right w:val="none" w:sz="0" w:space="0" w:color="auto"/>
                                                                                                      </w:divBdr>
                                                                                                    </w:div>
                                                                                                  </w:divsChild>
                                                                                                </w:div>
                                                                                                <w:div w:id="25832335">
                                                                                                  <w:marLeft w:val="0"/>
                                                                                                  <w:marRight w:val="0"/>
                                                                                                  <w:marTop w:val="0"/>
                                                                                                  <w:marBottom w:val="0"/>
                                                                                                  <w:divBdr>
                                                                                                    <w:top w:val="none" w:sz="0" w:space="0" w:color="auto"/>
                                                                                                    <w:left w:val="none" w:sz="0" w:space="0" w:color="auto"/>
                                                                                                    <w:bottom w:val="none" w:sz="0" w:space="0" w:color="auto"/>
                                                                                                    <w:right w:val="none" w:sz="0" w:space="0" w:color="auto"/>
                                                                                                  </w:divBdr>
                                                                                                  <w:divsChild>
                                                                                                    <w:div w:id="111369539">
                                                                                                      <w:marLeft w:val="0"/>
                                                                                                      <w:marRight w:val="0"/>
                                                                                                      <w:marTop w:val="0"/>
                                                                                                      <w:marBottom w:val="0"/>
                                                                                                      <w:divBdr>
                                                                                                        <w:top w:val="none" w:sz="0" w:space="0" w:color="auto"/>
                                                                                                        <w:left w:val="none" w:sz="0" w:space="0" w:color="auto"/>
                                                                                                        <w:bottom w:val="none" w:sz="0" w:space="0" w:color="auto"/>
                                                                                                        <w:right w:val="none" w:sz="0" w:space="0" w:color="auto"/>
                                                                                                      </w:divBdr>
                                                                                                    </w:div>
                                                                                                  </w:divsChild>
                                                                                                </w:div>
                                                                                                <w:div w:id="92171126">
                                                                                                  <w:marLeft w:val="0"/>
                                                                                                  <w:marRight w:val="0"/>
                                                                                                  <w:marTop w:val="0"/>
                                                                                                  <w:marBottom w:val="0"/>
                                                                                                  <w:divBdr>
                                                                                                    <w:top w:val="none" w:sz="0" w:space="0" w:color="auto"/>
                                                                                                    <w:left w:val="none" w:sz="0" w:space="0" w:color="auto"/>
                                                                                                    <w:bottom w:val="none" w:sz="0" w:space="0" w:color="auto"/>
                                                                                                    <w:right w:val="none" w:sz="0" w:space="0" w:color="auto"/>
                                                                                                  </w:divBdr>
                                                                                                  <w:divsChild>
                                                                                                    <w:div w:id="406004902">
                                                                                                      <w:marLeft w:val="0"/>
                                                                                                      <w:marRight w:val="0"/>
                                                                                                      <w:marTop w:val="0"/>
                                                                                                      <w:marBottom w:val="0"/>
                                                                                                      <w:divBdr>
                                                                                                        <w:top w:val="none" w:sz="0" w:space="0" w:color="auto"/>
                                                                                                        <w:left w:val="none" w:sz="0" w:space="0" w:color="auto"/>
                                                                                                        <w:bottom w:val="none" w:sz="0" w:space="0" w:color="auto"/>
                                                                                                        <w:right w:val="none" w:sz="0" w:space="0" w:color="auto"/>
                                                                                                      </w:divBdr>
                                                                                                    </w:div>
                                                                                                  </w:divsChild>
                                                                                                </w:div>
                                                                                                <w:div w:id="174001133">
                                                                                                  <w:marLeft w:val="0"/>
                                                                                                  <w:marRight w:val="0"/>
                                                                                                  <w:marTop w:val="0"/>
                                                                                                  <w:marBottom w:val="0"/>
                                                                                                  <w:divBdr>
                                                                                                    <w:top w:val="none" w:sz="0" w:space="0" w:color="auto"/>
                                                                                                    <w:left w:val="none" w:sz="0" w:space="0" w:color="auto"/>
                                                                                                    <w:bottom w:val="none" w:sz="0" w:space="0" w:color="auto"/>
                                                                                                    <w:right w:val="none" w:sz="0" w:space="0" w:color="auto"/>
                                                                                                  </w:divBdr>
                                                                                                  <w:divsChild>
                                                                                                    <w:div w:id="1569342502">
                                                                                                      <w:marLeft w:val="0"/>
                                                                                                      <w:marRight w:val="0"/>
                                                                                                      <w:marTop w:val="0"/>
                                                                                                      <w:marBottom w:val="0"/>
                                                                                                      <w:divBdr>
                                                                                                        <w:top w:val="none" w:sz="0" w:space="0" w:color="auto"/>
                                                                                                        <w:left w:val="none" w:sz="0" w:space="0" w:color="auto"/>
                                                                                                        <w:bottom w:val="none" w:sz="0" w:space="0" w:color="auto"/>
                                                                                                        <w:right w:val="none" w:sz="0" w:space="0" w:color="auto"/>
                                                                                                      </w:divBdr>
                                                                                                    </w:div>
                                                                                                  </w:divsChild>
                                                                                                </w:div>
                                                                                                <w:div w:id="503054790">
                                                                                                  <w:marLeft w:val="0"/>
                                                                                                  <w:marRight w:val="0"/>
                                                                                                  <w:marTop w:val="0"/>
                                                                                                  <w:marBottom w:val="0"/>
                                                                                                  <w:divBdr>
                                                                                                    <w:top w:val="none" w:sz="0" w:space="0" w:color="auto"/>
                                                                                                    <w:left w:val="none" w:sz="0" w:space="0" w:color="auto"/>
                                                                                                    <w:bottom w:val="none" w:sz="0" w:space="0" w:color="auto"/>
                                                                                                    <w:right w:val="none" w:sz="0" w:space="0" w:color="auto"/>
                                                                                                  </w:divBdr>
                                                                                                </w:div>
                                                                                                <w:div w:id="698361884">
                                                                                                  <w:marLeft w:val="0"/>
                                                                                                  <w:marRight w:val="0"/>
                                                                                                  <w:marTop w:val="0"/>
                                                                                                  <w:marBottom w:val="0"/>
                                                                                                  <w:divBdr>
                                                                                                    <w:top w:val="none" w:sz="0" w:space="0" w:color="auto"/>
                                                                                                    <w:left w:val="none" w:sz="0" w:space="0" w:color="auto"/>
                                                                                                    <w:bottom w:val="none" w:sz="0" w:space="0" w:color="auto"/>
                                                                                                    <w:right w:val="none" w:sz="0" w:space="0" w:color="auto"/>
                                                                                                  </w:divBdr>
                                                                                                </w:div>
                                                                                                <w:div w:id="781262528">
                                                                                                  <w:marLeft w:val="0"/>
                                                                                                  <w:marRight w:val="0"/>
                                                                                                  <w:marTop w:val="0"/>
                                                                                                  <w:marBottom w:val="0"/>
                                                                                                  <w:divBdr>
                                                                                                    <w:top w:val="none" w:sz="0" w:space="0" w:color="auto"/>
                                                                                                    <w:left w:val="none" w:sz="0" w:space="0" w:color="auto"/>
                                                                                                    <w:bottom w:val="none" w:sz="0" w:space="0" w:color="auto"/>
                                                                                                    <w:right w:val="none" w:sz="0" w:space="0" w:color="auto"/>
                                                                                                  </w:divBdr>
                                                                                                </w:div>
                                                                                                <w:div w:id="846165819">
                                                                                                  <w:marLeft w:val="0"/>
                                                                                                  <w:marRight w:val="0"/>
                                                                                                  <w:marTop w:val="0"/>
                                                                                                  <w:marBottom w:val="0"/>
                                                                                                  <w:divBdr>
                                                                                                    <w:top w:val="none" w:sz="0" w:space="0" w:color="auto"/>
                                                                                                    <w:left w:val="none" w:sz="0" w:space="0" w:color="auto"/>
                                                                                                    <w:bottom w:val="none" w:sz="0" w:space="0" w:color="auto"/>
                                                                                                    <w:right w:val="none" w:sz="0" w:space="0" w:color="auto"/>
                                                                                                  </w:divBdr>
                                                                                                </w:div>
                                                                                                <w:div w:id="1049379876">
                                                                                                  <w:marLeft w:val="0"/>
                                                                                                  <w:marRight w:val="0"/>
                                                                                                  <w:marTop w:val="0"/>
                                                                                                  <w:marBottom w:val="0"/>
                                                                                                  <w:divBdr>
                                                                                                    <w:top w:val="none" w:sz="0" w:space="0" w:color="auto"/>
                                                                                                    <w:left w:val="none" w:sz="0" w:space="0" w:color="auto"/>
                                                                                                    <w:bottom w:val="none" w:sz="0" w:space="0" w:color="auto"/>
                                                                                                    <w:right w:val="none" w:sz="0" w:space="0" w:color="auto"/>
                                                                                                  </w:divBdr>
                                                                                                </w:div>
                                                                                                <w:div w:id="1060442862">
                                                                                                  <w:marLeft w:val="0"/>
                                                                                                  <w:marRight w:val="0"/>
                                                                                                  <w:marTop w:val="0"/>
                                                                                                  <w:marBottom w:val="0"/>
                                                                                                  <w:divBdr>
                                                                                                    <w:top w:val="none" w:sz="0" w:space="0" w:color="auto"/>
                                                                                                    <w:left w:val="none" w:sz="0" w:space="0" w:color="auto"/>
                                                                                                    <w:bottom w:val="none" w:sz="0" w:space="0" w:color="auto"/>
                                                                                                    <w:right w:val="none" w:sz="0" w:space="0" w:color="auto"/>
                                                                                                  </w:divBdr>
                                                                                                </w:div>
                                                                                                <w:div w:id="1078794203">
                                                                                                  <w:marLeft w:val="0"/>
                                                                                                  <w:marRight w:val="0"/>
                                                                                                  <w:marTop w:val="0"/>
                                                                                                  <w:marBottom w:val="0"/>
                                                                                                  <w:divBdr>
                                                                                                    <w:top w:val="none" w:sz="0" w:space="0" w:color="auto"/>
                                                                                                    <w:left w:val="none" w:sz="0" w:space="0" w:color="auto"/>
                                                                                                    <w:bottom w:val="none" w:sz="0" w:space="0" w:color="auto"/>
                                                                                                    <w:right w:val="none" w:sz="0" w:space="0" w:color="auto"/>
                                                                                                  </w:divBdr>
                                                                                                </w:div>
                                                                                                <w:div w:id="1136485419">
                                                                                                  <w:marLeft w:val="0"/>
                                                                                                  <w:marRight w:val="0"/>
                                                                                                  <w:marTop w:val="0"/>
                                                                                                  <w:marBottom w:val="0"/>
                                                                                                  <w:divBdr>
                                                                                                    <w:top w:val="none" w:sz="0" w:space="0" w:color="auto"/>
                                                                                                    <w:left w:val="none" w:sz="0" w:space="0" w:color="auto"/>
                                                                                                    <w:bottom w:val="none" w:sz="0" w:space="0" w:color="auto"/>
                                                                                                    <w:right w:val="none" w:sz="0" w:space="0" w:color="auto"/>
                                                                                                  </w:divBdr>
                                                                                                  <w:divsChild>
                                                                                                    <w:div w:id="778529501">
                                                                                                      <w:marLeft w:val="0"/>
                                                                                                      <w:marRight w:val="0"/>
                                                                                                      <w:marTop w:val="0"/>
                                                                                                      <w:marBottom w:val="0"/>
                                                                                                      <w:divBdr>
                                                                                                        <w:top w:val="none" w:sz="0" w:space="0" w:color="auto"/>
                                                                                                        <w:left w:val="none" w:sz="0" w:space="0" w:color="auto"/>
                                                                                                        <w:bottom w:val="none" w:sz="0" w:space="0" w:color="auto"/>
                                                                                                        <w:right w:val="none" w:sz="0" w:space="0" w:color="auto"/>
                                                                                                      </w:divBdr>
                                                                                                    </w:div>
                                                                                                  </w:divsChild>
                                                                                                </w:div>
                                                                                                <w:div w:id="1164782372">
                                                                                                  <w:marLeft w:val="0"/>
                                                                                                  <w:marRight w:val="0"/>
                                                                                                  <w:marTop w:val="0"/>
                                                                                                  <w:marBottom w:val="0"/>
                                                                                                  <w:divBdr>
                                                                                                    <w:top w:val="none" w:sz="0" w:space="0" w:color="auto"/>
                                                                                                    <w:left w:val="none" w:sz="0" w:space="0" w:color="auto"/>
                                                                                                    <w:bottom w:val="none" w:sz="0" w:space="0" w:color="auto"/>
                                                                                                    <w:right w:val="none" w:sz="0" w:space="0" w:color="auto"/>
                                                                                                  </w:divBdr>
                                                                                                </w:div>
                                                                                                <w:div w:id="1249727335">
                                                                                                  <w:marLeft w:val="0"/>
                                                                                                  <w:marRight w:val="0"/>
                                                                                                  <w:marTop w:val="0"/>
                                                                                                  <w:marBottom w:val="0"/>
                                                                                                  <w:divBdr>
                                                                                                    <w:top w:val="none" w:sz="0" w:space="0" w:color="auto"/>
                                                                                                    <w:left w:val="none" w:sz="0" w:space="0" w:color="auto"/>
                                                                                                    <w:bottom w:val="none" w:sz="0" w:space="0" w:color="auto"/>
                                                                                                    <w:right w:val="none" w:sz="0" w:space="0" w:color="auto"/>
                                                                                                  </w:divBdr>
                                                                                                  <w:divsChild>
                                                                                                    <w:div w:id="491608205">
                                                                                                      <w:marLeft w:val="0"/>
                                                                                                      <w:marRight w:val="0"/>
                                                                                                      <w:marTop w:val="0"/>
                                                                                                      <w:marBottom w:val="0"/>
                                                                                                      <w:divBdr>
                                                                                                        <w:top w:val="none" w:sz="0" w:space="0" w:color="auto"/>
                                                                                                        <w:left w:val="none" w:sz="0" w:space="0" w:color="auto"/>
                                                                                                        <w:bottom w:val="none" w:sz="0" w:space="0" w:color="auto"/>
                                                                                                        <w:right w:val="none" w:sz="0" w:space="0" w:color="auto"/>
                                                                                                      </w:divBdr>
                                                                                                    </w:div>
                                                                                                  </w:divsChild>
                                                                                                </w:div>
                                                                                                <w:div w:id="1470367060">
                                                                                                  <w:marLeft w:val="0"/>
                                                                                                  <w:marRight w:val="0"/>
                                                                                                  <w:marTop w:val="0"/>
                                                                                                  <w:marBottom w:val="0"/>
                                                                                                  <w:divBdr>
                                                                                                    <w:top w:val="none" w:sz="0" w:space="0" w:color="auto"/>
                                                                                                    <w:left w:val="none" w:sz="0" w:space="0" w:color="auto"/>
                                                                                                    <w:bottom w:val="none" w:sz="0" w:space="0" w:color="auto"/>
                                                                                                    <w:right w:val="none" w:sz="0" w:space="0" w:color="auto"/>
                                                                                                  </w:divBdr>
                                                                                                </w:div>
                                                                                                <w:div w:id="1682001140">
                                                                                                  <w:marLeft w:val="0"/>
                                                                                                  <w:marRight w:val="0"/>
                                                                                                  <w:marTop w:val="0"/>
                                                                                                  <w:marBottom w:val="0"/>
                                                                                                  <w:divBdr>
                                                                                                    <w:top w:val="none" w:sz="0" w:space="0" w:color="auto"/>
                                                                                                    <w:left w:val="none" w:sz="0" w:space="0" w:color="auto"/>
                                                                                                    <w:bottom w:val="none" w:sz="0" w:space="0" w:color="auto"/>
                                                                                                    <w:right w:val="none" w:sz="0" w:space="0" w:color="auto"/>
                                                                                                  </w:divBdr>
                                                                                                  <w:divsChild>
                                                                                                    <w:div w:id="1499153389">
                                                                                                      <w:marLeft w:val="0"/>
                                                                                                      <w:marRight w:val="0"/>
                                                                                                      <w:marTop w:val="0"/>
                                                                                                      <w:marBottom w:val="0"/>
                                                                                                      <w:divBdr>
                                                                                                        <w:top w:val="none" w:sz="0" w:space="0" w:color="auto"/>
                                                                                                        <w:left w:val="none" w:sz="0" w:space="0" w:color="auto"/>
                                                                                                        <w:bottom w:val="none" w:sz="0" w:space="0" w:color="auto"/>
                                                                                                        <w:right w:val="none" w:sz="0" w:space="0" w:color="auto"/>
                                                                                                      </w:divBdr>
                                                                                                    </w:div>
                                                                                                  </w:divsChild>
                                                                                                </w:div>
                                                                                                <w:div w:id="1720085368">
                                                                                                  <w:marLeft w:val="0"/>
                                                                                                  <w:marRight w:val="0"/>
                                                                                                  <w:marTop w:val="0"/>
                                                                                                  <w:marBottom w:val="0"/>
                                                                                                  <w:divBdr>
                                                                                                    <w:top w:val="none" w:sz="0" w:space="0" w:color="auto"/>
                                                                                                    <w:left w:val="none" w:sz="0" w:space="0" w:color="auto"/>
                                                                                                    <w:bottom w:val="none" w:sz="0" w:space="0" w:color="auto"/>
                                                                                                    <w:right w:val="none" w:sz="0" w:space="0" w:color="auto"/>
                                                                                                  </w:divBdr>
                                                                                                  <w:divsChild>
                                                                                                    <w:div w:id="97601223">
                                                                                                      <w:marLeft w:val="0"/>
                                                                                                      <w:marRight w:val="0"/>
                                                                                                      <w:marTop w:val="0"/>
                                                                                                      <w:marBottom w:val="0"/>
                                                                                                      <w:divBdr>
                                                                                                        <w:top w:val="none" w:sz="0" w:space="0" w:color="auto"/>
                                                                                                        <w:left w:val="none" w:sz="0" w:space="0" w:color="auto"/>
                                                                                                        <w:bottom w:val="none" w:sz="0" w:space="0" w:color="auto"/>
                                                                                                        <w:right w:val="none" w:sz="0" w:space="0" w:color="auto"/>
                                                                                                      </w:divBdr>
                                                                                                    </w:div>
                                                                                                  </w:divsChild>
                                                                                                </w:div>
                                                                                                <w:div w:id="1725787800">
                                                                                                  <w:marLeft w:val="0"/>
                                                                                                  <w:marRight w:val="0"/>
                                                                                                  <w:marTop w:val="0"/>
                                                                                                  <w:marBottom w:val="0"/>
                                                                                                  <w:divBdr>
                                                                                                    <w:top w:val="none" w:sz="0" w:space="0" w:color="auto"/>
                                                                                                    <w:left w:val="none" w:sz="0" w:space="0" w:color="auto"/>
                                                                                                    <w:bottom w:val="none" w:sz="0" w:space="0" w:color="auto"/>
                                                                                                    <w:right w:val="none" w:sz="0" w:space="0" w:color="auto"/>
                                                                                                  </w:divBdr>
                                                                                                </w:div>
                                                                                                <w:div w:id="1844124385">
                                                                                                  <w:marLeft w:val="0"/>
                                                                                                  <w:marRight w:val="0"/>
                                                                                                  <w:marTop w:val="0"/>
                                                                                                  <w:marBottom w:val="0"/>
                                                                                                  <w:divBdr>
                                                                                                    <w:top w:val="none" w:sz="0" w:space="0" w:color="auto"/>
                                                                                                    <w:left w:val="none" w:sz="0" w:space="0" w:color="auto"/>
                                                                                                    <w:bottom w:val="none" w:sz="0" w:space="0" w:color="auto"/>
                                                                                                    <w:right w:val="none" w:sz="0" w:space="0" w:color="auto"/>
                                                                                                  </w:divBdr>
                                                                                                </w:div>
                                                                                                <w:div w:id="1874226785">
                                                                                                  <w:marLeft w:val="0"/>
                                                                                                  <w:marRight w:val="0"/>
                                                                                                  <w:marTop w:val="0"/>
                                                                                                  <w:marBottom w:val="0"/>
                                                                                                  <w:divBdr>
                                                                                                    <w:top w:val="none" w:sz="0" w:space="0" w:color="auto"/>
                                                                                                    <w:left w:val="none" w:sz="0" w:space="0" w:color="auto"/>
                                                                                                    <w:bottom w:val="none" w:sz="0" w:space="0" w:color="auto"/>
                                                                                                    <w:right w:val="none" w:sz="0" w:space="0" w:color="auto"/>
                                                                                                  </w:divBdr>
                                                                                                  <w:divsChild>
                                                                                                    <w:div w:id="1016806180">
                                                                                                      <w:marLeft w:val="0"/>
                                                                                                      <w:marRight w:val="0"/>
                                                                                                      <w:marTop w:val="0"/>
                                                                                                      <w:marBottom w:val="0"/>
                                                                                                      <w:divBdr>
                                                                                                        <w:top w:val="none" w:sz="0" w:space="0" w:color="auto"/>
                                                                                                        <w:left w:val="none" w:sz="0" w:space="0" w:color="auto"/>
                                                                                                        <w:bottom w:val="none" w:sz="0" w:space="0" w:color="auto"/>
                                                                                                        <w:right w:val="none" w:sz="0" w:space="0" w:color="auto"/>
                                                                                                      </w:divBdr>
                                                                                                    </w:div>
                                                                                                  </w:divsChild>
                                                                                                </w:div>
                                                                                                <w:div w:id="20644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920863">
                                                                                      <w:marLeft w:val="0"/>
                                                                                      <w:marRight w:val="0"/>
                                                                                      <w:marTop w:val="0"/>
                                                                                      <w:marBottom w:val="240"/>
                                                                                      <w:divBdr>
                                                                                        <w:top w:val="none" w:sz="0" w:space="0" w:color="auto"/>
                                                                                        <w:left w:val="none" w:sz="0" w:space="0" w:color="auto"/>
                                                                                        <w:bottom w:val="none" w:sz="0" w:space="0" w:color="auto"/>
                                                                                        <w:right w:val="none" w:sz="0" w:space="0" w:color="auto"/>
                                                                                      </w:divBdr>
                                                                                    </w:div>
                                                                                    <w:div w:id="87118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540822914">
                                                                  <w:marLeft w:val="0"/>
                                                                  <w:marRight w:val="0"/>
                                                                  <w:marTop w:val="0"/>
                                                                  <w:marBottom w:val="0"/>
                                                                  <w:divBdr>
                                                                    <w:top w:val="none" w:sz="0" w:space="0" w:color="auto"/>
                                                                    <w:left w:val="none" w:sz="0" w:space="0" w:color="auto"/>
                                                                    <w:bottom w:val="none" w:sz="0" w:space="0" w:color="auto"/>
                                                                    <w:right w:val="none" w:sz="0" w:space="0" w:color="auto"/>
                                                                  </w:divBdr>
                                                                </w:div>
                                                                <w:div w:id="780690933">
                                                                  <w:marLeft w:val="0"/>
                                                                  <w:marRight w:val="0"/>
                                                                  <w:marTop w:val="0"/>
                                                                  <w:marBottom w:val="0"/>
                                                                  <w:divBdr>
                                                                    <w:top w:val="none" w:sz="0" w:space="0" w:color="auto"/>
                                                                    <w:left w:val="none" w:sz="0" w:space="0" w:color="auto"/>
                                                                    <w:bottom w:val="none" w:sz="0" w:space="0" w:color="auto"/>
                                                                    <w:right w:val="none" w:sz="0" w:space="0" w:color="auto"/>
                                                                  </w:divBdr>
                                                                  <w:divsChild>
                                                                    <w:div w:id="55713189">
                                                                      <w:marLeft w:val="0"/>
                                                                      <w:marRight w:val="0"/>
                                                                      <w:marTop w:val="0"/>
                                                                      <w:marBottom w:val="0"/>
                                                                      <w:divBdr>
                                                                        <w:top w:val="none" w:sz="0" w:space="0" w:color="auto"/>
                                                                        <w:left w:val="none" w:sz="0" w:space="0" w:color="auto"/>
                                                                        <w:bottom w:val="none" w:sz="0" w:space="0" w:color="auto"/>
                                                                        <w:right w:val="none" w:sz="0" w:space="0" w:color="auto"/>
                                                                      </w:divBdr>
                                                                    </w:div>
                                                                    <w:div w:id="389353939">
                                                                      <w:marLeft w:val="0"/>
                                                                      <w:marRight w:val="0"/>
                                                                      <w:marTop w:val="0"/>
                                                                      <w:marBottom w:val="0"/>
                                                                      <w:divBdr>
                                                                        <w:top w:val="none" w:sz="0" w:space="0" w:color="auto"/>
                                                                        <w:left w:val="none" w:sz="0" w:space="0" w:color="auto"/>
                                                                        <w:bottom w:val="none" w:sz="0" w:space="0" w:color="auto"/>
                                                                        <w:right w:val="none" w:sz="0" w:space="0" w:color="auto"/>
                                                                      </w:divBdr>
                                                                    </w:div>
                                                                    <w:div w:id="503515313">
                                                                      <w:marLeft w:val="0"/>
                                                                      <w:marRight w:val="0"/>
                                                                      <w:marTop w:val="0"/>
                                                                      <w:marBottom w:val="0"/>
                                                                      <w:divBdr>
                                                                        <w:top w:val="none" w:sz="0" w:space="0" w:color="auto"/>
                                                                        <w:left w:val="none" w:sz="0" w:space="0" w:color="auto"/>
                                                                        <w:bottom w:val="none" w:sz="0" w:space="0" w:color="auto"/>
                                                                        <w:right w:val="none" w:sz="0" w:space="0" w:color="auto"/>
                                                                      </w:divBdr>
                                                                    </w:div>
                                                                    <w:div w:id="703138436">
                                                                      <w:marLeft w:val="0"/>
                                                                      <w:marRight w:val="0"/>
                                                                      <w:marTop w:val="0"/>
                                                                      <w:marBottom w:val="0"/>
                                                                      <w:divBdr>
                                                                        <w:top w:val="none" w:sz="0" w:space="0" w:color="auto"/>
                                                                        <w:left w:val="none" w:sz="0" w:space="0" w:color="auto"/>
                                                                        <w:bottom w:val="none" w:sz="0" w:space="0" w:color="auto"/>
                                                                        <w:right w:val="none" w:sz="0" w:space="0" w:color="auto"/>
                                                                      </w:divBdr>
                                                                    </w:div>
                                                                    <w:div w:id="859776329">
                                                                      <w:marLeft w:val="0"/>
                                                                      <w:marRight w:val="0"/>
                                                                      <w:marTop w:val="0"/>
                                                                      <w:marBottom w:val="0"/>
                                                                      <w:divBdr>
                                                                        <w:top w:val="none" w:sz="0" w:space="0" w:color="auto"/>
                                                                        <w:left w:val="none" w:sz="0" w:space="0" w:color="auto"/>
                                                                        <w:bottom w:val="none" w:sz="0" w:space="0" w:color="auto"/>
                                                                        <w:right w:val="none" w:sz="0" w:space="0" w:color="auto"/>
                                                                      </w:divBdr>
                                                                    </w:div>
                                                                    <w:div w:id="1200432683">
                                                                      <w:marLeft w:val="0"/>
                                                                      <w:marRight w:val="0"/>
                                                                      <w:marTop w:val="0"/>
                                                                      <w:marBottom w:val="0"/>
                                                                      <w:divBdr>
                                                                        <w:top w:val="none" w:sz="0" w:space="0" w:color="auto"/>
                                                                        <w:left w:val="none" w:sz="0" w:space="0" w:color="auto"/>
                                                                        <w:bottom w:val="none" w:sz="0" w:space="0" w:color="auto"/>
                                                                        <w:right w:val="none" w:sz="0" w:space="0" w:color="auto"/>
                                                                      </w:divBdr>
                                                                    </w:div>
                                                                    <w:div w:id="1318219201">
                                                                      <w:marLeft w:val="0"/>
                                                                      <w:marRight w:val="0"/>
                                                                      <w:marTop w:val="0"/>
                                                                      <w:marBottom w:val="0"/>
                                                                      <w:divBdr>
                                                                        <w:top w:val="none" w:sz="0" w:space="0" w:color="auto"/>
                                                                        <w:left w:val="none" w:sz="0" w:space="0" w:color="auto"/>
                                                                        <w:bottom w:val="none" w:sz="0" w:space="0" w:color="auto"/>
                                                                        <w:right w:val="none" w:sz="0" w:space="0" w:color="auto"/>
                                                                      </w:divBdr>
                                                                    </w:div>
                                                                    <w:div w:id="1463647128">
                                                                      <w:marLeft w:val="0"/>
                                                                      <w:marRight w:val="0"/>
                                                                      <w:marTop w:val="0"/>
                                                                      <w:marBottom w:val="0"/>
                                                                      <w:divBdr>
                                                                        <w:top w:val="none" w:sz="0" w:space="0" w:color="auto"/>
                                                                        <w:left w:val="none" w:sz="0" w:space="0" w:color="auto"/>
                                                                        <w:bottom w:val="none" w:sz="0" w:space="0" w:color="auto"/>
                                                                        <w:right w:val="none" w:sz="0" w:space="0" w:color="auto"/>
                                                                      </w:divBdr>
                                                                    </w:div>
                                                                    <w:div w:id="1495145661">
                                                                      <w:marLeft w:val="0"/>
                                                                      <w:marRight w:val="0"/>
                                                                      <w:marTop w:val="0"/>
                                                                      <w:marBottom w:val="0"/>
                                                                      <w:divBdr>
                                                                        <w:top w:val="none" w:sz="0" w:space="0" w:color="auto"/>
                                                                        <w:left w:val="none" w:sz="0" w:space="0" w:color="auto"/>
                                                                        <w:bottom w:val="none" w:sz="0" w:space="0" w:color="auto"/>
                                                                        <w:right w:val="none" w:sz="0" w:space="0" w:color="auto"/>
                                                                      </w:divBdr>
                                                                    </w:div>
                                                                    <w:div w:id="1962220669">
                                                                      <w:marLeft w:val="0"/>
                                                                      <w:marRight w:val="0"/>
                                                                      <w:marTop w:val="0"/>
                                                                      <w:marBottom w:val="0"/>
                                                                      <w:divBdr>
                                                                        <w:top w:val="none" w:sz="0" w:space="0" w:color="auto"/>
                                                                        <w:left w:val="none" w:sz="0" w:space="0" w:color="auto"/>
                                                                        <w:bottom w:val="none" w:sz="0" w:space="0" w:color="auto"/>
                                                                        <w:right w:val="none" w:sz="0" w:space="0" w:color="auto"/>
                                                                      </w:divBdr>
                                                                    </w:div>
                                                                    <w:div w:id="2133091766">
                                                                      <w:marLeft w:val="0"/>
                                                                      <w:marRight w:val="0"/>
                                                                      <w:marTop w:val="0"/>
                                                                      <w:marBottom w:val="0"/>
                                                                      <w:divBdr>
                                                                        <w:top w:val="none" w:sz="0" w:space="0" w:color="auto"/>
                                                                        <w:left w:val="none" w:sz="0" w:space="0" w:color="auto"/>
                                                                        <w:bottom w:val="none" w:sz="0" w:space="0" w:color="auto"/>
                                                                        <w:right w:val="none" w:sz="0" w:space="0" w:color="auto"/>
                                                                      </w:divBdr>
                                                                    </w:div>
                                                                  </w:divsChild>
                                                                </w:div>
                                                                <w:div w:id="866024570">
                                                                  <w:marLeft w:val="0"/>
                                                                  <w:marRight w:val="0"/>
                                                                  <w:marTop w:val="0"/>
                                                                  <w:marBottom w:val="0"/>
                                                                  <w:divBdr>
                                                                    <w:top w:val="none" w:sz="0" w:space="0" w:color="auto"/>
                                                                    <w:left w:val="none" w:sz="0" w:space="0" w:color="auto"/>
                                                                    <w:bottom w:val="none" w:sz="0" w:space="0" w:color="auto"/>
                                                                    <w:right w:val="none" w:sz="0" w:space="0" w:color="auto"/>
                                                                  </w:divBdr>
                                                                </w:div>
                                                                <w:div w:id="930699780">
                                                                  <w:marLeft w:val="0"/>
                                                                  <w:marRight w:val="0"/>
                                                                  <w:marTop w:val="0"/>
                                                                  <w:marBottom w:val="0"/>
                                                                  <w:divBdr>
                                                                    <w:top w:val="none" w:sz="0" w:space="0" w:color="auto"/>
                                                                    <w:left w:val="none" w:sz="0" w:space="0" w:color="auto"/>
                                                                    <w:bottom w:val="none" w:sz="0" w:space="0" w:color="auto"/>
                                                                    <w:right w:val="none" w:sz="0" w:space="0" w:color="auto"/>
                                                                  </w:divBdr>
                                                                </w:div>
                                                                <w:div w:id="986784251">
                                                                  <w:marLeft w:val="0"/>
                                                                  <w:marRight w:val="0"/>
                                                                  <w:marTop w:val="0"/>
                                                                  <w:marBottom w:val="0"/>
                                                                  <w:divBdr>
                                                                    <w:top w:val="none" w:sz="0" w:space="0" w:color="auto"/>
                                                                    <w:left w:val="none" w:sz="0" w:space="0" w:color="auto"/>
                                                                    <w:bottom w:val="none" w:sz="0" w:space="0" w:color="auto"/>
                                                                    <w:right w:val="none" w:sz="0" w:space="0" w:color="auto"/>
                                                                  </w:divBdr>
                                                                </w:div>
                                                                <w:div w:id="1118597667">
                                                                  <w:marLeft w:val="0"/>
                                                                  <w:marRight w:val="0"/>
                                                                  <w:marTop w:val="0"/>
                                                                  <w:marBottom w:val="0"/>
                                                                  <w:divBdr>
                                                                    <w:top w:val="none" w:sz="0" w:space="0" w:color="auto"/>
                                                                    <w:left w:val="none" w:sz="0" w:space="0" w:color="auto"/>
                                                                    <w:bottom w:val="none" w:sz="0" w:space="0" w:color="auto"/>
                                                                    <w:right w:val="none" w:sz="0" w:space="0" w:color="auto"/>
                                                                  </w:divBdr>
                                                                </w:div>
                                                                <w:div w:id="1231233058">
                                                                  <w:marLeft w:val="0"/>
                                                                  <w:marRight w:val="0"/>
                                                                  <w:marTop w:val="0"/>
                                                                  <w:marBottom w:val="0"/>
                                                                  <w:divBdr>
                                                                    <w:top w:val="none" w:sz="0" w:space="0" w:color="auto"/>
                                                                    <w:left w:val="none" w:sz="0" w:space="0" w:color="auto"/>
                                                                    <w:bottom w:val="none" w:sz="0" w:space="0" w:color="auto"/>
                                                                    <w:right w:val="none" w:sz="0" w:space="0" w:color="auto"/>
                                                                  </w:divBdr>
                                                                </w:div>
                                                                <w:div w:id="1868712774">
                                                                  <w:marLeft w:val="0"/>
                                                                  <w:marRight w:val="0"/>
                                                                  <w:marTop w:val="0"/>
                                                                  <w:marBottom w:val="0"/>
                                                                  <w:divBdr>
                                                                    <w:top w:val="none" w:sz="0" w:space="0" w:color="auto"/>
                                                                    <w:left w:val="none" w:sz="0" w:space="0" w:color="auto"/>
                                                                    <w:bottom w:val="none" w:sz="0" w:space="0" w:color="auto"/>
                                                                    <w:right w:val="none" w:sz="0" w:space="0" w:color="auto"/>
                                                                  </w:divBdr>
                                                                </w:div>
                                                                <w:div w:id="20252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517405">
                                      <w:marLeft w:val="0"/>
                                      <w:marRight w:val="0"/>
                                      <w:marTop w:val="0"/>
                                      <w:marBottom w:val="0"/>
                                      <w:divBdr>
                                        <w:top w:val="none" w:sz="0" w:space="0" w:color="auto"/>
                                        <w:left w:val="none" w:sz="0" w:space="0" w:color="auto"/>
                                        <w:bottom w:val="none" w:sz="0" w:space="0" w:color="auto"/>
                                        <w:right w:val="none" w:sz="0" w:space="0" w:color="auto"/>
                                      </w:divBdr>
                                    </w:div>
                                    <w:div w:id="939993509">
                                      <w:marLeft w:val="0"/>
                                      <w:marRight w:val="0"/>
                                      <w:marTop w:val="0"/>
                                      <w:marBottom w:val="0"/>
                                      <w:divBdr>
                                        <w:top w:val="none" w:sz="0" w:space="0" w:color="auto"/>
                                        <w:left w:val="none" w:sz="0" w:space="0" w:color="auto"/>
                                        <w:bottom w:val="none" w:sz="0" w:space="0" w:color="auto"/>
                                        <w:right w:val="none" w:sz="0" w:space="0" w:color="auto"/>
                                      </w:divBdr>
                                    </w:div>
                                    <w:div w:id="1057781316">
                                      <w:marLeft w:val="0"/>
                                      <w:marRight w:val="0"/>
                                      <w:marTop w:val="0"/>
                                      <w:marBottom w:val="0"/>
                                      <w:divBdr>
                                        <w:top w:val="none" w:sz="0" w:space="0" w:color="auto"/>
                                        <w:left w:val="none" w:sz="0" w:space="0" w:color="auto"/>
                                        <w:bottom w:val="none" w:sz="0" w:space="0" w:color="auto"/>
                                        <w:right w:val="none" w:sz="0" w:space="0" w:color="auto"/>
                                      </w:divBdr>
                                    </w:div>
                                    <w:div w:id="1311248586">
                                      <w:marLeft w:val="0"/>
                                      <w:marRight w:val="0"/>
                                      <w:marTop w:val="0"/>
                                      <w:marBottom w:val="0"/>
                                      <w:divBdr>
                                        <w:top w:val="none" w:sz="0" w:space="0" w:color="auto"/>
                                        <w:left w:val="none" w:sz="0" w:space="0" w:color="auto"/>
                                        <w:bottom w:val="none" w:sz="0" w:space="0" w:color="auto"/>
                                        <w:right w:val="none" w:sz="0" w:space="0" w:color="auto"/>
                                      </w:divBdr>
                                    </w:div>
                                    <w:div w:id="1632899890">
                                      <w:marLeft w:val="0"/>
                                      <w:marRight w:val="0"/>
                                      <w:marTop w:val="0"/>
                                      <w:marBottom w:val="0"/>
                                      <w:divBdr>
                                        <w:top w:val="none" w:sz="0" w:space="0" w:color="auto"/>
                                        <w:left w:val="none" w:sz="0" w:space="0" w:color="auto"/>
                                        <w:bottom w:val="none" w:sz="0" w:space="0" w:color="auto"/>
                                        <w:right w:val="none" w:sz="0" w:space="0" w:color="auto"/>
                                      </w:divBdr>
                                    </w:div>
                                    <w:div w:id="1825126254">
                                      <w:marLeft w:val="0"/>
                                      <w:marRight w:val="0"/>
                                      <w:marTop w:val="0"/>
                                      <w:marBottom w:val="0"/>
                                      <w:divBdr>
                                        <w:top w:val="none" w:sz="0" w:space="0" w:color="auto"/>
                                        <w:left w:val="none" w:sz="0" w:space="0" w:color="auto"/>
                                        <w:bottom w:val="none" w:sz="0" w:space="0" w:color="auto"/>
                                        <w:right w:val="none" w:sz="0" w:space="0" w:color="auto"/>
                                      </w:divBdr>
                                    </w:div>
                                    <w:div w:id="1848906676">
                                      <w:marLeft w:val="0"/>
                                      <w:marRight w:val="0"/>
                                      <w:marTop w:val="0"/>
                                      <w:marBottom w:val="0"/>
                                      <w:divBdr>
                                        <w:top w:val="none" w:sz="0" w:space="0" w:color="auto"/>
                                        <w:left w:val="none" w:sz="0" w:space="0" w:color="auto"/>
                                        <w:bottom w:val="none" w:sz="0" w:space="0" w:color="auto"/>
                                        <w:right w:val="none" w:sz="0" w:space="0" w:color="auto"/>
                                      </w:divBdr>
                                    </w:div>
                                  </w:divsChild>
                                </w:div>
                                <w:div w:id="791945339">
                                  <w:marLeft w:val="0"/>
                                  <w:marRight w:val="0"/>
                                  <w:marTop w:val="0"/>
                                  <w:marBottom w:val="0"/>
                                  <w:divBdr>
                                    <w:top w:val="none" w:sz="0" w:space="0" w:color="auto"/>
                                    <w:left w:val="none" w:sz="0" w:space="0" w:color="auto"/>
                                    <w:bottom w:val="none" w:sz="0" w:space="0" w:color="auto"/>
                                    <w:right w:val="none" w:sz="0" w:space="0" w:color="auto"/>
                                  </w:divBdr>
                                </w:div>
                                <w:div w:id="1148325634">
                                  <w:marLeft w:val="0"/>
                                  <w:marRight w:val="0"/>
                                  <w:marTop w:val="0"/>
                                  <w:marBottom w:val="0"/>
                                  <w:divBdr>
                                    <w:top w:val="none" w:sz="0" w:space="0" w:color="auto"/>
                                    <w:left w:val="none" w:sz="0" w:space="0" w:color="auto"/>
                                    <w:bottom w:val="none" w:sz="0" w:space="0" w:color="auto"/>
                                    <w:right w:val="none" w:sz="0" w:space="0" w:color="auto"/>
                                  </w:divBdr>
                                  <w:divsChild>
                                    <w:div w:id="747966467">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sChild>
                        </w:div>
                      </w:divsChild>
                    </w:div>
                  </w:divsChild>
                </w:div>
              </w:divsChild>
            </w:div>
          </w:divsChild>
        </w:div>
        <w:div w:id="1207179058">
          <w:marLeft w:val="0"/>
          <w:marRight w:val="0"/>
          <w:marTop w:val="0"/>
          <w:marBottom w:val="0"/>
          <w:divBdr>
            <w:top w:val="none" w:sz="0" w:space="0" w:color="auto"/>
            <w:left w:val="none" w:sz="0" w:space="0" w:color="auto"/>
            <w:bottom w:val="none" w:sz="0" w:space="0" w:color="auto"/>
            <w:right w:val="none" w:sz="0" w:space="0" w:color="auto"/>
          </w:divBdr>
        </w:div>
      </w:divsChild>
    </w:div>
    <w:div w:id="342244792">
      <w:bodyDiv w:val="1"/>
      <w:marLeft w:val="0"/>
      <w:marRight w:val="0"/>
      <w:marTop w:val="0"/>
      <w:marBottom w:val="0"/>
      <w:divBdr>
        <w:top w:val="none" w:sz="0" w:space="0" w:color="auto"/>
        <w:left w:val="none" w:sz="0" w:space="0" w:color="auto"/>
        <w:bottom w:val="none" w:sz="0" w:space="0" w:color="auto"/>
        <w:right w:val="none" w:sz="0" w:space="0" w:color="auto"/>
      </w:divBdr>
    </w:div>
    <w:div w:id="661128695">
      <w:bodyDiv w:val="1"/>
      <w:marLeft w:val="0"/>
      <w:marRight w:val="0"/>
      <w:marTop w:val="0"/>
      <w:marBottom w:val="0"/>
      <w:divBdr>
        <w:top w:val="none" w:sz="0" w:space="0" w:color="auto"/>
        <w:left w:val="none" w:sz="0" w:space="0" w:color="auto"/>
        <w:bottom w:val="none" w:sz="0" w:space="0" w:color="auto"/>
        <w:right w:val="none" w:sz="0" w:space="0" w:color="auto"/>
      </w:divBdr>
      <w:divsChild>
        <w:div w:id="2006398287">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1582369732">
              <w:marLeft w:val="0"/>
              <w:marRight w:val="0"/>
              <w:marTop w:val="0"/>
              <w:marBottom w:val="0"/>
              <w:divBdr>
                <w:top w:val="none" w:sz="0" w:space="0" w:color="auto"/>
                <w:left w:val="none" w:sz="0" w:space="0" w:color="auto"/>
                <w:bottom w:val="none" w:sz="0" w:space="0" w:color="auto"/>
                <w:right w:val="none" w:sz="0" w:space="0" w:color="auto"/>
              </w:divBdr>
              <w:divsChild>
                <w:div w:id="316809511">
                  <w:marLeft w:val="0"/>
                  <w:marRight w:val="0"/>
                  <w:marTop w:val="0"/>
                  <w:marBottom w:val="0"/>
                  <w:divBdr>
                    <w:top w:val="none" w:sz="0" w:space="0" w:color="auto"/>
                    <w:left w:val="none" w:sz="0" w:space="0" w:color="auto"/>
                    <w:bottom w:val="none" w:sz="0" w:space="0" w:color="auto"/>
                    <w:right w:val="none" w:sz="0" w:space="0" w:color="auto"/>
                  </w:divBdr>
                  <w:divsChild>
                    <w:div w:id="656761650">
                      <w:marLeft w:val="0"/>
                      <w:marRight w:val="0"/>
                      <w:marTop w:val="0"/>
                      <w:marBottom w:val="0"/>
                      <w:divBdr>
                        <w:top w:val="none" w:sz="0" w:space="0" w:color="auto"/>
                        <w:left w:val="none" w:sz="0" w:space="0" w:color="auto"/>
                        <w:bottom w:val="none" w:sz="0" w:space="0" w:color="auto"/>
                        <w:right w:val="none" w:sz="0" w:space="0" w:color="auto"/>
                      </w:divBdr>
                      <w:divsChild>
                        <w:div w:id="1038699973">
                          <w:marLeft w:val="0"/>
                          <w:marRight w:val="0"/>
                          <w:marTop w:val="0"/>
                          <w:marBottom w:val="0"/>
                          <w:divBdr>
                            <w:top w:val="none" w:sz="0" w:space="0" w:color="auto"/>
                            <w:left w:val="none" w:sz="0" w:space="0" w:color="auto"/>
                            <w:bottom w:val="none" w:sz="0" w:space="0" w:color="auto"/>
                            <w:right w:val="none" w:sz="0" w:space="0" w:color="auto"/>
                          </w:divBdr>
                          <w:divsChild>
                            <w:div w:id="292029912">
                              <w:marLeft w:val="0"/>
                              <w:marRight w:val="0"/>
                              <w:marTop w:val="0"/>
                              <w:marBottom w:val="0"/>
                              <w:divBdr>
                                <w:top w:val="none" w:sz="0" w:space="0" w:color="auto"/>
                                <w:left w:val="none" w:sz="0" w:space="0" w:color="auto"/>
                                <w:bottom w:val="none" w:sz="0" w:space="0" w:color="auto"/>
                                <w:right w:val="none" w:sz="0" w:space="0" w:color="auto"/>
                              </w:divBdr>
                              <w:divsChild>
                                <w:div w:id="1470589763">
                                  <w:marLeft w:val="0"/>
                                  <w:marRight w:val="0"/>
                                  <w:marTop w:val="0"/>
                                  <w:marBottom w:val="0"/>
                                  <w:divBdr>
                                    <w:top w:val="none" w:sz="0" w:space="0" w:color="auto"/>
                                    <w:left w:val="none" w:sz="0" w:space="0" w:color="auto"/>
                                    <w:bottom w:val="none" w:sz="0" w:space="0" w:color="auto"/>
                                    <w:right w:val="none" w:sz="0" w:space="0" w:color="auto"/>
                                  </w:divBdr>
                                  <w:divsChild>
                                    <w:div w:id="86658416">
                                      <w:marLeft w:val="0"/>
                                      <w:marRight w:val="0"/>
                                      <w:marTop w:val="0"/>
                                      <w:marBottom w:val="0"/>
                                      <w:divBdr>
                                        <w:top w:val="none" w:sz="0" w:space="0" w:color="auto"/>
                                        <w:left w:val="none" w:sz="0" w:space="0" w:color="auto"/>
                                        <w:bottom w:val="none" w:sz="0" w:space="0" w:color="auto"/>
                                        <w:right w:val="none" w:sz="0" w:space="0" w:color="auto"/>
                                      </w:divBdr>
                                    </w:div>
                                    <w:div w:id="267812249">
                                      <w:marLeft w:val="0"/>
                                      <w:marRight w:val="0"/>
                                      <w:marTop w:val="0"/>
                                      <w:marBottom w:val="0"/>
                                      <w:divBdr>
                                        <w:top w:val="none" w:sz="0" w:space="0" w:color="auto"/>
                                        <w:left w:val="none" w:sz="0" w:space="0" w:color="auto"/>
                                        <w:bottom w:val="none" w:sz="0" w:space="0" w:color="auto"/>
                                        <w:right w:val="none" w:sz="0" w:space="0" w:color="auto"/>
                                      </w:divBdr>
                                    </w:div>
                                    <w:div w:id="311519076">
                                      <w:marLeft w:val="0"/>
                                      <w:marRight w:val="0"/>
                                      <w:marTop w:val="0"/>
                                      <w:marBottom w:val="0"/>
                                      <w:divBdr>
                                        <w:top w:val="none" w:sz="0" w:space="0" w:color="auto"/>
                                        <w:left w:val="none" w:sz="0" w:space="0" w:color="auto"/>
                                        <w:bottom w:val="none" w:sz="0" w:space="0" w:color="auto"/>
                                        <w:right w:val="none" w:sz="0" w:space="0" w:color="auto"/>
                                      </w:divBdr>
                                    </w:div>
                                    <w:div w:id="979304868">
                                      <w:marLeft w:val="0"/>
                                      <w:marRight w:val="0"/>
                                      <w:marTop w:val="0"/>
                                      <w:marBottom w:val="0"/>
                                      <w:divBdr>
                                        <w:top w:val="none" w:sz="0" w:space="0" w:color="auto"/>
                                        <w:left w:val="none" w:sz="0" w:space="0" w:color="auto"/>
                                        <w:bottom w:val="none" w:sz="0" w:space="0" w:color="auto"/>
                                        <w:right w:val="none" w:sz="0" w:space="0" w:color="auto"/>
                                      </w:divBdr>
                                    </w:div>
                                    <w:div w:id="1066030449">
                                      <w:marLeft w:val="0"/>
                                      <w:marRight w:val="0"/>
                                      <w:marTop w:val="0"/>
                                      <w:marBottom w:val="0"/>
                                      <w:divBdr>
                                        <w:top w:val="none" w:sz="0" w:space="0" w:color="auto"/>
                                        <w:left w:val="none" w:sz="0" w:space="0" w:color="auto"/>
                                        <w:bottom w:val="none" w:sz="0" w:space="0" w:color="auto"/>
                                        <w:right w:val="none" w:sz="0" w:space="0" w:color="auto"/>
                                      </w:divBdr>
                                    </w:div>
                                    <w:div w:id="1377853272">
                                      <w:marLeft w:val="0"/>
                                      <w:marRight w:val="0"/>
                                      <w:marTop w:val="0"/>
                                      <w:marBottom w:val="0"/>
                                      <w:divBdr>
                                        <w:top w:val="none" w:sz="0" w:space="0" w:color="auto"/>
                                        <w:left w:val="none" w:sz="0" w:space="0" w:color="auto"/>
                                        <w:bottom w:val="none" w:sz="0" w:space="0" w:color="auto"/>
                                        <w:right w:val="none" w:sz="0" w:space="0" w:color="auto"/>
                                      </w:divBdr>
                                      <w:divsChild>
                                        <w:div w:id="963003088">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1511356">
                                              <w:marLeft w:val="0"/>
                                              <w:marRight w:val="0"/>
                                              <w:marTop w:val="0"/>
                                              <w:marBottom w:val="0"/>
                                              <w:divBdr>
                                                <w:top w:val="none" w:sz="0" w:space="0" w:color="auto"/>
                                                <w:left w:val="none" w:sz="0" w:space="0" w:color="auto"/>
                                                <w:bottom w:val="none" w:sz="0" w:space="0" w:color="auto"/>
                                                <w:right w:val="none" w:sz="0" w:space="0" w:color="auto"/>
                                              </w:divBdr>
                                              <w:divsChild>
                                                <w:div w:id="1523736966">
                                                  <w:marLeft w:val="0"/>
                                                  <w:marRight w:val="0"/>
                                                  <w:marTop w:val="0"/>
                                                  <w:marBottom w:val="0"/>
                                                  <w:divBdr>
                                                    <w:top w:val="none" w:sz="0" w:space="0" w:color="auto"/>
                                                    <w:left w:val="none" w:sz="0" w:space="0" w:color="auto"/>
                                                    <w:bottom w:val="none" w:sz="0" w:space="0" w:color="auto"/>
                                                    <w:right w:val="none" w:sz="0" w:space="0" w:color="auto"/>
                                                  </w:divBdr>
                                                  <w:divsChild>
                                                    <w:div w:id="29497655">
                                                      <w:marLeft w:val="0"/>
                                                      <w:marRight w:val="0"/>
                                                      <w:marTop w:val="0"/>
                                                      <w:marBottom w:val="0"/>
                                                      <w:divBdr>
                                                        <w:top w:val="none" w:sz="0" w:space="0" w:color="auto"/>
                                                        <w:left w:val="none" w:sz="0" w:space="0" w:color="auto"/>
                                                        <w:bottom w:val="none" w:sz="0" w:space="0" w:color="auto"/>
                                                        <w:right w:val="none" w:sz="0" w:space="0" w:color="auto"/>
                                                      </w:divBdr>
                                                      <w:divsChild>
                                                        <w:div w:id="195193954">
                                                          <w:marLeft w:val="0"/>
                                                          <w:marRight w:val="0"/>
                                                          <w:marTop w:val="0"/>
                                                          <w:marBottom w:val="0"/>
                                                          <w:divBdr>
                                                            <w:top w:val="none" w:sz="0" w:space="0" w:color="auto"/>
                                                            <w:left w:val="none" w:sz="0" w:space="0" w:color="auto"/>
                                                            <w:bottom w:val="none" w:sz="0" w:space="0" w:color="auto"/>
                                                            <w:right w:val="none" w:sz="0" w:space="0" w:color="auto"/>
                                                          </w:divBdr>
                                                          <w:divsChild>
                                                            <w:div w:id="977416049">
                                                              <w:marLeft w:val="0"/>
                                                              <w:marRight w:val="0"/>
                                                              <w:marTop w:val="0"/>
                                                              <w:marBottom w:val="0"/>
                                                              <w:divBdr>
                                                                <w:top w:val="none" w:sz="0" w:space="0" w:color="auto"/>
                                                                <w:left w:val="none" w:sz="0" w:space="0" w:color="auto"/>
                                                                <w:bottom w:val="none" w:sz="0" w:space="0" w:color="auto"/>
                                                                <w:right w:val="none" w:sz="0" w:space="0" w:color="auto"/>
                                                              </w:divBdr>
                                                              <w:divsChild>
                                                                <w:div w:id="67582984">
                                                                  <w:marLeft w:val="720"/>
                                                                  <w:marRight w:val="0"/>
                                                                  <w:marTop w:val="0"/>
                                                                  <w:marBottom w:val="0"/>
                                                                  <w:divBdr>
                                                                    <w:top w:val="none" w:sz="0" w:space="0" w:color="auto"/>
                                                                    <w:left w:val="none" w:sz="0" w:space="0" w:color="auto"/>
                                                                    <w:bottom w:val="none" w:sz="0" w:space="0" w:color="auto"/>
                                                                    <w:right w:val="none" w:sz="0" w:space="0" w:color="auto"/>
                                                                  </w:divBdr>
                                                                </w:div>
                                                                <w:div w:id="102268905">
                                                                  <w:marLeft w:val="0"/>
                                                                  <w:marRight w:val="0"/>
                                                                  <w:marTop w:val="0"/>
                                                                  <w:marBottom w:val="0"/>
                                                                  <w:divBdr>
                                                                    <w:top w:val="none" w:sz="0" w:space="0" w:color="auto"/>
                                                                    <w:left w:val="none" w:sz="0" w:space="0" w:color="auto"/>
                                                                    <w:bottom w:val="none" w:sz="0" w:space="0" w:color="auto"/>
                                                                    <w:right w:val="none" w:sz="0" w:space="0" w:color="auto"/>
                                                                  </w:divBdr>
                                                                </w:div>
                                                                <w:div w:id="159929858">
                                                                  <w:marLeft w:val="0"/>
                                                                  <w:marRight w:val="0"/>
                                                                  <w:marTop w:val="0"/>
                                                                  <w:marBottom w:val="0"/>
                                                                  <w:divBdr>
                                                                    <w:top w:val="none" w:sz="0" w:space="0" w:color="auto"/>
                                                                    <w:left w:val="none" w:sz="0" w:space="0" w:color="auto"/>
                                                                    <w:bottom w:val="none" w:sz="0" w:space="0" w:color="auto"/>
                                                                    <w:right w:val="none" w:sz="0" w:space="0" w:color="auto"/>
                                                                  </w:divBdr>
                                                                </w:div>
                                                                <w:div w:id="168493540">
                                                                  <w:marLeft w:val="0"/>
                                                                  <w:marRight w:val="0"/>
                                                                  <w:marTop w:val="0"/>
                                                                  <w:marBottom w:val="0"/>
                                                                  <w:divBdr>
                                                                    <w:top w:val="none" w:sz="0" w:space="0" w:color="auto"/>
                                                                    <w:left w:val="none" w:sz="0" w:space="0" w:color="auto"/>
                                                                    <w:bottom w:val="none" w:sz="0" w:space="0" w:color="auto"/>
                                                                    <w:right w:val="none" w:sz="0" w:space="0" w:color="auto"/>
                                                                  </w:divBdr>
                                                                </w:div>
                                                                <w:div w:id="179467006">
                                                                  <w:marLeft w:val="0"/>
                                                                  <w:marRight w:val="0"/>
                                                                  <w:marTop w:val="0"/>
                                                                  <w:marBottom w:val="0"/>
                                                                  <w:divBdr>
                                                                    <w:top w:val="none" w:sz="0" w:space="0" w:color="auto"/>
                                                                    <w:left w:val="none" w:sz="0" w:space="0" w:color="auto"/>
                                                                    <w:bottom w:val="none" w:sz="0" w:space="0" w:color="auto"/>
                                                                    <w:right w:val="none" w:sz="0" w:space="0" w:color="auto"/>
                                                                  </w:divBdr>
                                                                </w:div>
                                                                <w:div w:id="245311982">
                                                                  <w:marLeft w:val="720"/>
                                                                  <w:marRight w:val="0"/>
                                                                  <w:marTop w:val="0"/>
                                                                  <w:marBottom w:val="0"/>
                                                                  <w:divBdr>
                                                                    <w:top w:val="none" w:sz="0" w:space="0" w:color="auto"/>
                                                                    <w:left w:val="none" w:sz="0" w:space="0" w:color="auto"/>
                                                                    <w:bottom w:val="none" w:sz="0" w:space="0" w:color="auto"/>
                                                                    <w:right w:val="none" w:sz="0" w:space="0" w:color="auto"/>
                                                                  </w:divBdr>
                                                                </w:div>
                                                                <w:div w:id="301430420">
                                                                  <w:marLeft w:val="0"/>
                                                                  <w:marRight w:val="0"/>
                                                                  <w:marTop w:val="0"/>
                                                                  <w:marBottom w:val="0"/>
                                                                  <w:divBdr>
                                                                    <w:top w:val="none" w:sz="0" w:space="0" w:color="auto"/>
                                                                    <w:left w:val="none" w:sz="0" w:space="0" w:color="auto"/>
                                                                    <w:bottom w:val="none" w:sz="0" w:space="0" w:color="auto"/>
                                                                    <w:right w:val="none" w:sz="0" w:space="0" w:color="auto"/>
                                                                  </w:divBdr>
                                                                </w:div>
                                                                <w:div w:id="335965513">
                                                                  <w:marLeft w:val="0"/>
                                                                  <w:marRight w:val="0"/>
                                                                  <w:marTop w:val="0"/>
                                                                  <w:marBottom w:val="0"/>
                                                                  <w:divBdr>
                                                                    <w:top w:val="none" w:sz="0" w:space="0" w:color="auto"/>
                                                                    <w:left w:val="none" w:sz="0" w:space="0" w:color="auto"/>
                                                                    <w:bottom w:val="none" w:sz="0" w:space="0" w:color="auto"/>
                                                                    <w:right w:val="none" w:sz="0" w:space="0" w:color="auto"/>
                                                                  </w:divBdr>
                                                                </w:div>
                                                                <w:div w:id="431317340">
                                                                  <w:marLeft w:val="0"/>
                                                                  <w:marRight w:val="0"/>
                                                                  <w:marTop w:val="0"/>
                                                                  <w:marBottom w:val="0"/>
                                                                  <w:divBdr>
                                                                    <w:top w:val="none" w:sz="0" w:space="0" w:color="auto"/>
                                                                    <w:left w:val="none" w:sz="0" w:space="0" w:color="auto"/>
                                                                    <w:bottom w:val="none" w:sz="0" w:space="0" w:color="auto"/>
                                                                    <w:right w:val="none" w:sz="0" w:space="0" w:color="auto"/>
                                                                  </w:divBdr>
                                                                </w:div>
                                                                <w:div w:id="576983237">
                                                                  <w:marLeft w:val="720"/>
                                                                  <w:marRight w:val="0"/>
                                                                  <w:marTop w:val="0"/>
                                                                  <w:marBottom w:val="0"/>
                                                                  <w:divBdr>
                                                                    <w:top w:val="none" w:sz="0" w:space="0" w:color="auto"/>
                                                                    <w:left w:val="none" w:sz="0" w:space="0" w:color="auto"/>
                                                                    <w:bottom w:val="none" w:sz="0" w:space="0" w:color="auto"/>
                                                                    <w:right w:val="none" w:sz="0" w:space="0" w:color="auto"/>
                                                                  </w:divBdr>
                                                                </w:div>
                                                                <w:div w:id="633288411">
                                                                  <w:marLeft w:val="0"/>
                                                                  <w:marRight w:val="0"/>
                                                                  <w:marTop w:val="0"/>
                                                                  <w:marBottom w:val="0"/>
                                                                  <w:divBdr>
                                                                    <w:top w:val="none" w:sz="0" w:space="0" w:color="auto"/>
                                                                    <w:left w:val="none" w:sz="0" w:space="0" w:color="auto"/>
                                                                    <w:bottom w:val="none" w:sz="0" w:space="0" w:color="auto"/>
                                                                    <w:right w:val="none" w:sz="0" w:space="0" w:color="auto"/>
                                                                  </w:divBdr>
                                                                </w:div>
                                                                <w:div w:id="649557795">
                                                                  <w:marLeft w:val="1440"/>
                                                                  <w:marRight w:val="0"/>
                                                                  <w:marTop w:val="0"/>
                                                                  <w:marBottom w:val="0"/>
                                                                  <w:divBdr>
                                                                    <w:top w:val="none" w:sz="0" w:space="0" w:color="auto"/>
                                                                    <w:left w:val="none" w:sz="0" w:space="0" w:color="auto"/>
                                                                    <w:bottom w:val="none" w:sz="0" w:space="0" w:color="auto"/>
                                                                    <w:right w:val="none" w:sz="0" w:space="0" w:color="auto"/>
                                                                  </w:divBdr>
                                                                </w:div>
                                                                <w:div w:id="652174423">
                                                                  <w:marLeft w:val="0"/>
                                                                  <w:marRight w:val="0"/>
                                                                  <w:marTop w:val="0"/>
                                                                  <w:marBottom w:val="0"/>
                                                                  <w:divBdr>
                                                                    <w:top w:val="none" w:sz="0" w:space="0" w:color="auto"/>
                                                                    <w:left w:val="none" w:sz="0" w:space="0" w:color="auto"/>
                                                                    <w:bottom w:val="none" w:sz="0" w:space="0" w:color="auto"/>
                                                                    <w:right w:val="none" w:sz="0" w:space="0" w:color="auto"/>
                                                                  </w:divBdr>
                                                                </w:div>
                                                                <w:div w:id="697464599">
                                                                  <w:marLeft w:val="720"/>
                                                                  <w:marRight w:val="0"/>
                                                                  <w:marTop w:val="0"/>
                                                                  <w:marBottom w:val="0"/>
                                                                  <w:divBdr>
                                                                    <w:top w:val="none" w:sz="0" w:space="0" w:color="auto"/>
                                                                    <w:left w:val="none" w:sz="0" w:space="0" w:color="auto"/>
                                                                    <w:bottom w:val="none" w:sz="0" w:space="0" w:color="auto"/>
                                                                    <w:right w:val="none" w:sz="0" w:space="0" w:color="auto"/>
                                                                  </w:divBdr>
                                                                </w:div>
                                                                <w:div w:id="872310599">
                                                                  <w:marLeft w:val="720"/>
                                                                  <w:marRight w:val="0"/>
                                                                  <w:marTop w:val="0"/>
                                                                  <w:marBottom w:val="0"/>
                                                                  <w:divBdr>
                                                                    <w:top w:val="none" w:sz="0" w:space="0" w:color="auto"/>
                                                                    <w:left w:val="none" w:sz="0" w:space="0" w:color="auto"/>
                                                                    <w:bottom w:val="none" w:sz="0" w:space="0" w:color="auto"/>
                                                                    <w:right w:val="none" w:sz="0" w:space="0" w:color="auto"/>
                                                                  </w:divBdr>
                                                                </w:div>
                                                                <w:div w:id="923295575">
                                                                  <w:marLeft w:val="1440"/>
                                                                  <w:marRight w:val="0"/>
                                                                  <w:marTop w:val="0"/>
                                                                  <w:marBottom w:val="0"/>
                                                                  <w:divBdr>
                                                                    <w:top w:val="none" w:sz="0" w:space="0" w:color="auto"/>
                                                                    <w:left w:val="none" w:sz="0" w:space="0" w:color="auto"/>
                                                                    <w:bottom w:val="none" w:sz="0" w:space="0" w:color="auto"/>
                                                                    <w:right w:val="none" w:sz="0" w:space="0" w:color="auto"/>
                                                                  </w:divBdr>
                                                                </w:div>
                                                                <w:div w:id="980960512">
                                                                  <w:marLeft w:val="720"/>
                                                                  <w:marRight w:val="0"/>
                                                                  <w:marTop w:val="0"/>
                                                                  <w:marBottom w:val="0"/>
                                                                  <w:divBdr>
                                                                    <w:top w:val="none" w:sz="0" w:space="0" w:color="auto"/>
                                                                    <w:left w:val="none" w:sz="0" w:space="0" w:color="auto"/>
                                                                    <w:bottom w:val="none" w:sz="0" w:space="0" w:color="auto"/>
                                                                    <w:right w:val="none" w:sz="0" w:space="0" w:color="auto"/>
                                                                  </w:divBdr>
                                                                </w:div>
                                                                <w:div w:id="1019701127">
                                                                  <w:marLeft w:val="0"/>
                                                                  <w:marRight w:val="0"/>
                                                                  <w:marTop w:val="0"/>
                                                                  <w:marBottom w:val="0"/>
                                                                  <w:divBdr>
                                                                    <w:top w:val="none" w:sz="0" w:space="0" w:color="auto"/>
                                                                    <w:left w:val="none" w:sz="0" w:space="0" w:color="auto"/>
                                                                    <w:bottom w:val="none" w:sz="0" w:space="0" w:color="auto"/>
                                                                    <w:right w:val="none" w:sz="0" w:space="0" w:color="auto"/>
                                                                  </w:divBdr>
                                                                  <w:divsChild>
                                                                    <w:div w:id="434861554">
                                                                      <w:marLeft w:val="0"/>
                                                                      <w:marRight w:val="0"/>
                                                                      <w:marTop w:val="0"/>
                                                                      <w:marBottom w:val="0"/>
                                                                      <w:divBdr>
                                                                        <w:top w:val="none" w:sz="0" w:space="0" w:color="auto"/>
                                                                        <w:left w:val="none" w:sz="0" w:space="0" w:color="auto"/>
                                                                        <w:bottom w:val="none" w:sz="0" w:space="0" w:color="auto"/>
                                                                        <w:right w:val="none" w:sz="0" w:space="0" w:color="auto"/>
                                                                      </w:divBdr>
                                                                    </w:div>
                                                                    <w:div w:id="581990047">
                                                                      <w:marLeft w:val="0"/>
                                                                      <w:marRight w:val="0"/>
                                                                      <w:marTop w:val="0"/>
                                                                      <w:marBottom w:val="0"/>
                                                                      <w:divBdr>
                                                                        <w:top w:val="none" w:sz="0" w:space="0" w:color="auto"/>
                                                                        <w:left w:val="none" w:sz="0" w:space="0" w:color="auto"/>
                                                                        <w:bottom w:val="none" w:sz="0" w:space="0" w:color="auto"/>
                                                                        <w:right w:val="none" w:sz="0" w:space="0" w:color="auto"/>
                                                                      </w:divBdr>
                                                                    </w:div>
                                                                    <w:div w:id="1533492092">
                                                                      <w:marLeft w:val="0"/>
                                                                      <w:marRight w:val="0"/>
                                                                      <w:marTop w:val="0"/>
                                                                      <w:marBottom w:val="0"/>
                                                                      <w:divBdr>
                                                                        <w:top w:val="none" w:sz="0" w:space="0" w:color="auto"/>
                                                                        <w:left w:val="none" w:sz="0" w:space="0" w:color="auto"/>
                                                                        <w:bottom w:val="none" w:sz="0" w:space="0" w:color="auto"/>
                                                                        <w:right w:val="none" w:sz="0" w:space="0" w:color="auto"/>
                                                                      </w:divBdr>
                                                                    </w:div>
                                                                    <w:div w:id="2095318058">
                                                                      <w:marLeft w:val="0"/>
                                                                      <w:marRight w:val="0"/>
                                                                      <w:marTop w:val="0"/>
                                                                      <w:marBottom w:val="0"/>
                                                                      <w:divBdr>
                                                                        <w:top w:val="none" w:sz="0" w:space="0" w:color="auto"/>
                                                                        <w:left w:val="none" w:sz="0" w:space="0" w:color="auto"/>
                                                                        <w:bottom w:val="none" w:sz="0" w:space="0" w:color="auto"/>
                                                                        <w:right w:val="none" w:sz="0" w:space="0" w:color="auto"/>
                                                                      </w:divBdr>
                                                                    </w:div>
                                                                  </w:divsChild>
                                                                </w:div>
                                                                <w:div w:id="1044330350">
                                                                  <w:marLeft w:val="0"/>
                                                                  <w:marRight w:val="0"/>
                                                                  <w:marTop w:val="0"/>
                                                                  <w:marBottom w:val="0"/>
                                                                  <w:divBdr>
                                                                    <w:top w:val="none" w:sz="0" w:space="0" w:color="auto"/>
                                                                    <w:left w:val="none" w:sz="0" w:space="0" w:color="auto"/>
                                                                    <w:bottom w:val="none" w:sz="0" w:space="0" w:color="auto"/>
                                                                    <w:right w:val="none" w:sz="0" w:space="0" w:color="auto"/>
                                                                  </w:divBdr>
                                                                </w:div>
                                                                <w:div w:id="1046687595">
                                                                  <w:marLeft w:val="0"/>
                                                                  <w:marRight w:val="0"/>
                                                                  <w:marTop w:val="0"/>
                                                                  <w:marBottom w:val="0"/>
                                                                  <w:divBdr>
                                                                    <w:top w:val="none" w:sz="0" w:space="0" w:color="auto"/>
                                                                    <w:left w:val="none" w:sz="0" w:space="0" w:color="auto"/>
                                                                    <w:bottom w:val="none" w:sz="0" w:space="0" w:color="auto"/>
                                                                    <w:right w:val="none" w:sz="0" w:space="0" w:color="auto"/>
                                                                  </w:divBdr>
                                                                </w:div>
                                                                <w:div w:id="1052928891">
                                                                  <w:marLeft w:val="0"/>
                                                                  <w:marRight w:val="0"/>
                                                                  <w:marTop w:val="0"/>
                                                                  <w:marBottom w:val="0"/>
                                                                  <w:divBdr>
                                                                    <w:top w:val="none" w:sz="0" w:space="0" w:color="auto"/>
                                                                    <w:left w:val="none" w:sz="0" w:space="0" w:color="auto"/>
                                                                    <w:bottom w:val="none" w:sz="0" w:space="0" w:color="auto"/>
                                                                    <w:right w:val="none" w:sz="0" w:space="0" w:color="auto"/>
                                                                  </w:divBdr>
                                                                </w:div>
                                                                <w:div w:id="1063794040">
                                                                  <w:marLeft w:val="0"/>
                                                                  <w:marRight w:val="0"/>
                                                                  <w:marTop w:val="0"/>
                                                                  <w:marBottom w:val="0"/>
                                                                  <w:divBdr>
                                                                    <w:top w:val="none" w:sz="0" w:space="0" w:color="auto"/>
                                                                    <w:left w:val="none" w:sz="0" w:space="0" w:color="auto"/>
                                                                    <w:bottom w:val="none" w:sz="0" w:space="0" w:color="auto"/>
                                                                    <w:right w:val="none" w:sz="0" w:space="0" w:color="auto"/>
                                                                  </w:divBdr>
                                                                </w:div>
                                                                <w:div w:id="1122457943">
                                                                  <w:marLeft w:val="0"/>
                                                                  <w:marRight w:val="0"/>
                                                                  <w:marTop w:val="0"/>
                                                                  <w:marBottom w:val="0"/>
                                                                  <w:divBdr>
                                                                    <w:top w:val="none" w:sz="0" w:space="0" w:color="auto"/>
                                                                    <w:left w:val="none" w:sz="0" w:space="0" w:color="auto"/>
                                                                    <w:bottom w:val="none" w:sz="0" w:space="0" w:color="auto"/>
                                                                    <w:right w:val="none" w:sz="0" w:space="0" w:color="auto"/>
                                                                  </w:divBdr>
                                                                </w:div>
                                                                <w:div w:id="1452168100">
                                                                  <w:marLeft w:val="0"/>
                                                                  <w:marRight w:val="0"/>
                                                                  <w:marTop w:val="0"/>
                                                                  <w:marBottom w:val="0"/>
                                                                  <w:divBdr>
                                                                    <w:top w:val="none" w:sz="0" w:space="0" w:color="auto"/>
                                                                    <w:left w:val="none" w:sz="0" w:space="0" w:color="auto"/>
                                                                    <w:bottom w:val="none" w:sz="0" w:space="0" w:color="auto"/>
                                                                    <w:right w:val="none" w:sz="0" w:space="0" w:color="auto"/>
                                                                  </w:divBdr>
                                                                </w:div>
                                                                <w:div w:id="1543135536">
                                                                  <w:marLeft w:val="1440"/>
                                                                  <w:marRight w:val="0"/>
                                                                  <w:marTop w:val="0"/>
                                                                  <w:marBottom w:val="0"/>
                                                                  <w:divBdr>
                                                                    <w:top w:val="none" w:sz="0" w:space="0" w:color="auto"/>
                                                                    <w:left w:val="none" w:sz="0" w:space="0" w:color="auto"/>
                                                                    <w:bottom w:val="none" w:sz="0" w:space="0" w:color="auto"/>
                                                                    <w:right w:val="none" w:sz="0" w:space="0" w:color="auto"/>
                                                                  </w:divBdr>
                                                                </w:div>
                                                                <w:div w:id="1665235573">
                                                                  <w:marLeft w:val="0"/>
                                                                  <w:marRight w:val="0"/>
                                                                  <w:marTop w:val="0"/>
                                                                  <w:marBottom w:val="0"/>
                                                                  <w:divBdr>
                                                                    <w:top w:val="none" w:sz="0" w:space="0" w:color="auto"/>
                                                                    <w:left w:val="none" w:sz="0" w:space="0" w:color="auto"/>
                                                                    <w:bottom w:val="none" w:sz="0" w:space="0" w:color="auto"/>
                                                                    <w:right w:val="none" w:sz="0" w:space="0" w:color="auto"/>
                                                                  </w:divBdr>
                                                                </w:div>
                                                                <w:div w:id="1722434308">
                                                                  <w:marLeft w:val="0"/>
                                                                  <w:marRight w:val="0"/>
                                                                  <w:marTop w:val="0"/>
                                                                  <w:marBottom w:val="0"/>
                                                                  <w:divBdr>
                                                                    <w:top w:val="none" w:sz="0" w:space="0" w:color="auto"/>
                                                                    <w:left w:val="none" w:sz="0" w:space="0" w:color="auto"/>
                                                                    <w:bottom w:val="none" w:sz="0" w:space="0" w:color="auto"/>
                                                                    <w:right w:val="none" w:sz="0" w:space="0" w:color="auto"/>
                                                                  </w:divBdr>
                                                                </w:div>
                                                                <w:div w:id="1992437539">
                                                                  <w:marLeft w:val="0"/>
                                                                  <w:marRight w:val="0"/>
                                                                  <w:marTop w:val="0"/>
                                                                  <w:marBottom w:val="0"/>
                                                                  <w:divBdr>
                                                                    <w:top w:val="none" w:sz="0" w:space="0" w:color="auto"/>
                                                                    <w:left w:val="none" w:sz="0" w:space="0" w:color="auto"/>
                                                                    <w:bottom w:val="none" w:sz="0" w:space="0" w:color="auto"/>
                                                                    <w:right w:val="none" w:sz="0" w:space="0" w:color="auto"/>
                                                                  </w:divBdr>
                                                                </w:div>
                                                                <w:div w:id="2076271913">
                                                                  <w:marLeft w:val="720"/>
                                                                  <w:marRight w:val="0"/>
                                                                  <w:marTop w:val="0"/>
                                                                  <w:marBottom w:val="0"/>
                                                                  <w:divBdr>
                                                                    <w:top w:val="none" w:sz="0" w:space="0" w:color="auto"/>
                                                                    <w:left w:val="none" w:sz="0" w:space="0" w:color="auto"/>
                                                                    <w:bottom w:val="none" w:sz="0" w:space="0" w:color="auto"/>
                                                                    <w:right w:val="none" w:sz="0" w:space="0" w:color="auto"/>
                                                                  </w:divBdr>
                                                                </w:div>
                                                                <w:div w:id="2108424255">
                                                                  <w:marLeft w:val="0"/>
                                                                  <w:marRight w:val="0"/>
                                                                  <w:marTop w:val="0"/>
                                                                  <w:marBottom w:val="0"/>
                                                                  <w:divBdr>
                                                                    <w:top w:val="none" w:sz="0" w:space="0" w:color="auto"/>
                                                                    <w:left w:val="none" w:sz="0" w:space="0" w:color="auto"/>
                                                                    <w:bottom w:val="none" w:sz="0" w:space="0" w:color="auto"/>
                                                                    <w:right w:val="none" w:sz="0" w:space="0" w:color="auto"/>
                                                                  </w:divBdr>
                                                                </w:div>
                                                                <w:div w:id="2115324289">
                                                                  <w:marLeft w:val="0"/>
                                                                  <w:marRight w:val="0"/>
                                                                  <w:marTop w:val="0"/>
                                                                  <w:marBottom w:val="0"/>
                                                                  <w:divBdr>
                                                                    <w:top w:val="none" w:sz="0" w:space="0" w:color="auto"/>
                                                                    <w:left w:val="none" w:sz="0" w:space="0" w:color="auto"/>
                                                                    <w:bottom w:val="none" w:sz="0" w:space="0" w:color="auto"/>
                                                                    <w:right w:val="none" w:sz="0" w:space="0" w:color="auto"/>
                                                                  </w:divBdr>
                                                                  <w:divsChild>
                                                                    <w:div w:id="1125730396">
                                                                      <w:marLeft w:val="0"/>
                                                                      <w:marRight w:val="0"/>
                                                                      <w:marTop w:val="0"/>
                                                                      <w:marBottom w:val="0"/>
                                                                      <w:divBdr>
                                                                        <w:top w:val="single" w:sz="8" w:space="3" w:color="B5C4DF"/>
                                                                        <w:left w:val="none" w:sz="0" w:space="0" w:color="auto"/>
                                                                        <w:bottom w:val="none" w:sz="0" w:space="0" w:color="auto"/>
                                                                        <w:right w:val="none" w:sz="0" w:space="0" w:color="auto"/>
                                                                      </w:divBdr>
                                                                      <w:divsChild>
                                                                        <w:div w:id="140433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79683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38308">
                                                      <w:marLeft w:val="0"/>
                                                      <w:marRight w:val="0"/>
                                                      <w:marTop w:val="0"/>
                                                      <w:marBottom w:val="0"/>
                                                      <w:divBdr>
                                                        <w:top w:val="none" w:sz="0" w:space="0" w:color="auto"/>
                                                        <w:left w:val="none" w:sz="0" w:space="0" w:color="auto"/>
                                                        <w:bottom w:val="none" w:sz="0" w:space="0" w:color="auto"/>
                                                        <w:right w:val="none" w:sz="0" w:space="0" w:color="auto"/>
                                                      </w:divBdr>
                                                      <w:divsChild>
                                                        <w:div w:id="1292783392">
                                                          <w:marLeft w:val="0"/>
                                                          <w:marRight w:val="0"/>
                                                          <w:marTop w:val="0"/>
                                                          <w:marBottom w:val="0"/>
                                                          <w:divBdr>
                                                            <w:top w:val="none" w:sz="0" w:space="0" w:color="auto"/>
                                                            <w:left w:val="none" w:sz="0" w:space="0" w:color="auto"/>
                                                            <w:bottom w:val="none" w:sz="0" w:space="0" w:color="auto"/>
                                                            <w:right w:val="none" w:sz="0" w:space="0" w:color="auto"/>
                                                          </w:divBdr>
                                                          <w:divsChild>
                                                            <w:div w:id="1490438241">
                                                              <w:marLeft w:val="0"/>
                                                              <w:marRight w:val="0"/>
                                                              <w:marTop w:val="0"/>
                                                              <w:marBottom w:val="0"/>
                                                              <w:divBdr>
                                                                <w:top w:val="none" w:sz="0" w:space="0" w:color="auto"/>
                                                                <w:left w:val="none" w:sz="0" w:space="0" w:color="auto"/>
                                                                <w:bottom w:val="none" w:sz="0" w:space="0" w:color="auto"/>
                                                                <w:right w:val="none" w:sz="0" w:space="0" w:color="auto"/>
                                                              </w:divBdr>
                                                              <w:divsChild>
                                                                <w:div w:id="23680383">
                                                                  <w:marLeft w:val="0"/>
                                                                  <w:marRight w:val="0"/>
                                                                  <w:marTop w:val="0"/>
                                                                  <w:marBottom w:val="0"/>
                                                                  <w:divBdr>
                                                                    <w:top w:val="none" w:sz="0" w:space="0" w:color="auto"/>
                                                                    <w:left w:val="none" w:sz="0" w:space="0" w:color="auto"/>
                                                                    <w:bottom w:val="none" w:sz="0" w:space="0" w:color="auto"/>
                                                                    <w:right w:val="none" w:sz="0" w:space="0" w:color="auto"/>
                                                                  </w:divBdr>
                                                                </w:div>
                                                                <w:div w:id="32728652">
                                                                  <w:marLeft w:val="0"/>
                                                                  <w:marRight w:val="0"/>
                                                                  <w:marTop w:val="0"/>
                                                                  <w:marBottom w:val="0"/>
                                                                  <w:divBdr>
                                                                    <w:top w:val="none" w:sz="0" w:space="0" w:color="auto"/>
                                                                    <w:left w:val="none" w:sz="0" w:space="0" w:color="auto"/>
                                                                    <w:bottom w:val="none" w:sz="0" w:space="0" w:color="auto"/>
                                                                    <w:right w:val="none" w:sz="0" w:space="0" w:color="auto"/>
                                                                  </w:divBdr>
                                                                </w:div>
                                                                <w:div w:id="272590796">
                                                                  <w:marLeft w:val="0"/>
                                                                  <w:marRight w:val="0"/>
                                                                  <w:marTop w:val="0"/>
                                                                  <w:marBottom w:val="0"/>
                                                                  <w:divBdr>
                                                                    <w:top w:val="none" w:sz="0" w:space="0" w:color="auto"/>
                                                                    <w:left w:val="none" w:sz="0" w:space="0" w:color="auto"/>
                                                                    <w:bottom w:val="none" w:sz="0" w:space="0" w:color="auto"/>
                                                                    <w:right w:val="none" w:sz="0" w:space="0" w:color="auto"/>
                                                                  </w:divBdr>
                                                                </w:div>
                                                                <w:div w:id="313141528">
                                                                  <w:marLeft w:val="0"/>
                                                                  <w:marRight w:val="0"/>
                                                                  <w:marTop w:val="0"/>
                                                                  <w:marBottom w:val="0"/>
                                                                  <w:divBdr>
                                                                    <w:top w:val="none" w:sz="0" w:space="0" w:color="auto"/>
                                                                    <w:left w:val="none" w:sz="0" w:space="0" w:color="auto"/>
                                                                    <w:bottom w:val="none" w:sz="0" w:space="0" w:color="auto"/>
                                                                    <w:right w:val="none" w:sz="0" w:space="0" w:color="auto"/>
                                                                  </w:divBdr>
                                                                  <w:divsChild>
                                                                    <w:div w:id="269700082">
                                                                      <w:marLeft w:val="0"/>
                                                                      <w:marRight w:val="0"/>
                                                                      <w:marTop w:val="0"/>
                                                                      <w:marBottom w:val="0"/>
                                                                      <w:divBdr>
                                                                        <w:top w:val="none" w:sz="0" w:space="0" w:color="auto"/>
                                                                        <w:left w:val="none" w:sz="0" w:space="0" w:color="auto"/>
                                                                        <w:bottom w:val="none" w:sz="0" w:space="0" w:color="auto"/>
                                                                        <w:right w:val="none" w:sz="0" w:space="0" w:color="auto"/>
                                                                      </w:divBdr>
                                                                    </w:div>
                                                                    <w:div w:id="617489086">
                                                                      <w:marLeft w:val="0"/>
                                                                      <w:marRight w:val="0"/>
                                                                      <w:marTop w:val="0"/>
                                                                      <w:marBottom w:val="0"/>
                                                                      <w:divBdr>
                                                                        <w:top w:val="none" w:sz="0" w:space="0" w:color="auto"/>
                                                                        <w:left w:val="none" w:sz="0" w:space="0" w:color="auto"/>
                                                                        <w:bottom w:val="none" w:sz="0" w:space="0" w:color="auto"/>
                                                                        <w:right w:val="none" w:sz="0" w:space="0" w:color="auto"/>
                                                                      </w:divBdr>
                                                                    </w:div>
                                                                    <w:div w:id="755712421">
                                                                      <w:marLeft w:val="0"/>
                                                                      <w:marRight w:val="0"/>
                                                                      <w:marTop w:val="0"/>
                                                                      <w:marBottom w:val="0"/>
                                                                      <w:divBdr>
                                                                        <w:top w:val="none" w:sz="0" w:space="0" w:color="auto"/>
                                                                        <w:left w:val="none" w:sz="0" w:space="0" w:color="auto"/>
                                                                        <w:bottom w:val="none" w:sz="0" w:space="0" w:color="auto"/>
                                                                        <w:right w:val="none" w:sz="0" w:space="0" w:color="auto"/>
                                                                      </w:divBdr>
                                                                    </w:div>
                                                                    <w:div w:id="908080375">
                                                                      <w:marLeft w:val="0"/>
                                                                      <w:marRight w:val="0"/>
                                                                      <w:marTop w:val="0"/>
                                                                      <w:marBottom w:val="0"/>
                                                                      <w:divBdr>
                                                                        <w:top w:val="none" w:sz="0" w:space="0" w:color="auto"/>
                                                                        <w:left w:val="none" w:sz="0" w:space="0" w:color="auto"/>
                                                                        <w:bottom w:val="none" w:sz="0" w:space="0" w:color="auto"/>
                                                                        <w:right w:val="none" w:sz="0" w:space="0" w:color="auto"/>
                                                                      </w:divBdr>
                                                                    </w:div>
                                                                    <w:div w:id="1679574421">
                                                                      <w:marLeft w:val="0"/>
                                                                      <w:marRight w:val="0"/>
                                                                      <w:marTop w:val="0"/>
                                                                      <w:marBottom w:val="0"/>
                                                                      <w:divBdr>
                                                                        <w:top w:val="none" w:sz="0" w:space="0" w:color="auto"/>
                                                                        <w:left w:val="none" w:sz="0" w:space="0" w:color="auto"/>
                                                                        <w:bottom w:val="none" w:sz="0" w:space="0" w:color="auto"/>
                                                                        <w:right w:val="none" w:sz="0" w:space="0" w:color="auto"/>
                                                                      </w:divBdr>
                                                                    </w:div>
                                                                    <w:div w:id="1782261923">
                                                                      <w:marLeft w:val="0"/>
                                                                      <w:marRight w:val="0"/>
                                                                      <w:marTop w:val="0"/>
                                                                      <w:marBottom w:val="0"/>
                                                                      <w:divBdr>
                                                                        <w:top w:val="none" w:sz="0" w:space="0" w:color="auto"/>
                                                                        <w:left w:val="none" w:sz="0" w:space="0" w:color="auto"/>
                                                                        <w:bottom w:val="none" w:sz="0" w:space="0" w:color="auto"/>
                                                                        <w:right w:val="none" w:sz="0" w:space="0" w:color="auto"/>
                                                                      </w:divBdr>
                                                                    </w:div>
                                                                    <w:div w:id="1783379212">
                                                                      <w:marLeft w:val="0"/>
                                                                      <w:marRight w:val="0"/>
                                                                      <w:marTop w:val="0"/>
                                                                      <w:marBottom w:val="0"/>
                                                                      <w:divBdr>
                                                                        <w:top w:val="none" w:sz="0" w:space="0" w:color="auto"/>
                                                                        <w:left w:val="none" w:sz="0" w:space="0" w:color="auto"/>
                                                                        <w:bottom w:val="none" w:sz="0" w:space="0" w:color="auto"/>
                                                                        <w:right w:val="none" w:sz="0" w:space="0" w:color="auto"/>
                                                                      </w:divBdr>
                                                                    </w:div>
                                                                    <w:div w:id="1979724853">
                                                                      <w:marLeft w:val="0"/>
                                                                      <w:marRight w:val="0"/>
                                                                      <w:marTop w:val="0"/>
                                                                      <w:marBottom w:val="0"/>
                                                                      <w:divBdr>
                                                                        <w:top w:val="none" w:sz="0" w:space="0" w:color="auto"/>
                                                                        <w:left w:val="none" w:sz="0" w:space="0" w:color="auto"/>
                                                                        <w:bottom w:val="none" w:sz="0" w:space="0" w:color="auto"/>
                                                                        <w:right w:val="none" w:sz="0" w:space="0" w:color="auto"/>
                                                                      </w:divBdr>
                                                                    </w:div>
                                                                    <w:div w:id="2066827235">
                                                                      <w:marLeft w:val="0"/>
                                                                      <w:marRight w:val="0"/>
                                                                      <w:marTop w:val="0"/>
                                                                      <w:marBottom w:val="0"/>
                                                                      <w:divBdr>
                                                                        <w:top w:val="none" w:sz="0" w:space="0" w:color="auto"/>
                                                                        <w:left w:val="none" w:sz="0" w:space="0" w:color="auto"/>
                                                                        <w:bottom w:val="none" w:sz="0" w:space="0" w:color="auto"/>
                                                                        <w:right w:val="none" w:sz="0" w:space="0" w:color="auto"/>
                                                                      </w:divBdr>
                                                                    </w:div>
                                                                    <w:div w:id="2107652641">
                                                                      <w:marLeft w:val="0"/>
                                                                      <w:marRight w:val="0"/>
                                                                      <w:marTop w:val="0"/>
                                                                      <w:marBottom w:val="0"/>
                                                                      <w:divBdr>
                                                                        <w:top w:val="none" w:sz="0" w:space="0" w:color="auto"/>
                                                                        <w:left w:val="none" w:sz="0" w:space="0" w:color="auto"/>
                                                                        <w:bottom w:val="none" w:sz="0" w:space="0" w:color="auto"/>
                                                                        <w:right w:val="none" w:sz="0" w:space="0" w:color="auto"/>
                                                                      </w:divBdr>
                                                                    </w:div>
                                                                    <w:div w:id="2145926733">
                                                                      <w:marLeft w:val="0"/>
                                                                      <w:marRight w:val="0"/>
                                                                      <w:marTop w:val="0"/>
                                                                      <w:marBottom w:val="0"/>
                                                                      <w:divBdr>
                                                                        <w:top w:val="none" w:sz="0" w:space="0" w:color="auto"/>
                                                                        <w:left w:val="none" w:sz="0" w:space="0" w:color="auto"/>
                                                                        <w:bottom w:val="none" w:sz="0" w:space="0" w:color="auto"/>
                                                                        <w:right w:val="none" w:sz="0" w:space="0" w:color="auto"/>
                                                                      </w:divBdr>
                                                                    </w:div>
                                                                  </w:divsChild>
                                                                </w:div>
                                                                <w:div w:id="462962102">
                                                                  <w:marLeft w:val="0"/>
                                                                  <w:marRight w:val="0"/>
                                                                  <w:marTop w:val="0"/>
                                                                  <w:marBottom w:val="0"/>
                                                                  <w:divBdr>
                                                                    <w:top w:val="none" w:sz="0" w:space="0" w:color="auto"/>
                                                                    <w:left w:val="none" w:sz="0" w:space="0" w:color="auto"/>
                                                                    <w:bottom w:val="none" w:sz="0" w:space="0" w:color="auto"/>
                                                                    <w:right w:val="none" w:sz="0" w:space="0" w:color="auto"/>
                                                                  </w:divBdr>
                                                                </w:div>
                                                                <w:div w:id="494225774">
                                                                  <w:marLeft w:val="0"/>
                                                                  <w:marRight w:val="0"/>
                                                                  <w:marTop w:val="0"/>
                                                                  <w:marBottom w:val="0"/>
                                                                  <w:divBdr>
                                                                    <w:top w:val="none" w:sz="0" w:space="0" w:color="auto"/>
                                                                    <w:left w:val="none" w:sz="0" w:space="0" w:color="auto"/>
                                                                    <w:bottom w:val="none" w:sz="0" w:space="0" w:color="auto"/>
                                                                    <w:right w:val="none" w:sz="0" w:space="0" w:color="auto"/>
                                                                  </w:divBdr>
                                                                </w:div>
                                                                <w:div w:id="805466232">
                                                                  <w:marLeft w:val="0"/>
                                                                  <w:marRight w:val="0"/>
                                                                  <w:marTop w:val="0"/>
                                                                  <w:marBottom w:val="0"/>
                                                                  <w:divBdr>
                                                                    <w:top w:val="none" w:sz="0" w:space="0" w:color="auto"/>
                                                                    <w:left w:val="none" w:sz="0" w:space="0" w:color="auto"/>
                                                                    <w:bottom w:val="none" w:sz="0" w:space="0" w:color="auto"/>
                                                                    <w:right w:val="none" w:sz="0" w:space="0" w:color="auto"/>
                                                                  </w:divBdr>
                                                                </w:div>
                                                                <w:div w:id="917905496">
                                                                  <w:marLeft w:val="0"/>
                                                                  <w:marRight w:val="0"/>
                                                                  <w:marTop w:val="0"/>
                                                                  <w:marBottom w:val="0"/>
                                                                  <w:divBdr>
                                                                    <w:top w:val="none" w:sz="0" w:space="0" w:color="auto"/>
                                                                    <w:left w:val="none" w:sz="0" w:space="0" w:color="auto"/>
                                                                    <w:bottom w:val="none" w:sz="0" w:space="0" w:color="auto"/>
                                                                    <w:right w:val="none" w:sz="0" w:space="0" w:color="auto"/>
                                                                  </w:divBdr>
                                                                  <w:divsChild>
                                                                    <w:div w:id="461506345">
                                                                      <w:marLeft w:val="0"/>
                                                                      <w:marRight w:val="0"/>
                                                                      <w:marTop w:val="0"/>
                                                                      <w:marBottom w:val="0"/>
                                                                      <w:divBdr>
                                                                        <w:top w:val="none" w:sz="0" w:space="0" w:color="auto"/>
                                                                        <w:left w:val="none" w:sz="0" w:space="0" w:color="auto"/>
                                                                        <w:bottom w:val="none" w:sz="0" w:space="0" w:color="auto"/>
                                                                        <w:right w:val="none" w:sz="0" w:space="0" w:color="auto"/>
                                                                      </w:divBdr>
                                                                      <w:divsChild>
                                                                        <w:div w:id="1981303120">
                                                                          <w:blockQuote w:val="1"/>
                                                                          <w:marLeft w:val="75"/>
                                                                          <w:marRight w:val="720"/>
                                                                          <w:marTop w:val="75"/>
                                                                          <w:marBottom w:val="100"/>
                                                                          <w:divBdr>
                                                                            <w:top w:val="none" w:sz="0" w:space="0" w:color="auto"/>
                                                                            <w:left w:val="single" w:sz="12" w:space="4" w:color="1010FF"/>
                                                                            <w:bottom w:val="none" w:sz="0" w:space="0" w:color="auto"/>
                                                                            <w:right w:val="none" w:sz="0" w:space="0" w:color="auto"/>
                                                                          </w:divBdr>
                                                                          <w:divsChild>
                                                                            <w:div w:id="1282222443">
                                                                              <w:marLeft w:val="0"/>
                                                                              <w:marRight w:val="0"/>
                                                                              <w:marTop w:val="0"/>
                                                                              <w:marBottom w:val="0"/>
                                                                              <w:divBdr>
                                                                                <w:top w:val="none" w:sz="0" w:space="0" w:color="auto"/>
                                                                                <w:left w:val="none" w:sz="0" w:space="0" w:color="auto"/>
                                                                                <w:bottom w:val="none" w:sz="0" w:space="0" w:color="auto"/>
                                                                                <w:right w:val="none" w:sz="0" w:space="0" w:color="auto"/>
                                                                              </w:divBdr>
                                                                            </w:div>
                                                                            <w:div w:id="2003045727">
                                                                              <w:marLeft w:val="0"/>
                                                                              <w:marRight w:val="0"/>
                                                                              <w:marTop w:val="0"/>
                                                                              <w:marBottom w:val="0"/>
                                                                              <w:divBdr>
                                                                                <w:top w:val="none" w:sz="0" w:space="0" w:color="auto"/>
                                                                                <w:left w:val="none" w:sz="0" w:space="0" w:color="auto"/>
                                                                                <w:bottom w:val="none" w:sz="0" w:space="0" w:color="auto"/>
                                                                                <w:right w:val="none" w:sz="0" w:space="0" w:color="auto"/>
                                                                              </w:divBdr>
                                                                              <w:divsChild>
                                                                                <w:div w:id="1793330196">
                                                                                  <w:marLeft w:val="0"/>
                                                                                  <w:marRight w:val="0"/>
                                                                                  <w:marTop w:val="0"/>
                                                                                  <w:marBottom w:val="0"/>
                                                                                  <w:divBdr>
                                                                                    <w:top w:val="none" w:sz="0" w:space="0" w:color="auto"/>
                                                                                    <w:left w:val="none" w:sz="0" w:space="0" w:color="auto"/>
                                                                                    <w:bottom w:val="none" w:sz="0" w:space="0" w:color="auto"/>
                                                                                    <w:right w:val="none" w:sz="0" w:space="0" w:color="auto"/>
                                                                                  </w:divBdr>
                                                                                  <w:divsChild>
                                                                                    <w:div w:id="627973587">
                                                                                      <w:marLeft w:val="0"/>
                                                                                      <w:marRight w:val="0"/>
                                                                                      <w:marTop w:val="0"/>
                                                                                      <w:marBottom w:val="0"/>
                                                                                      <w:divBdr>
                                                                                        <w:top w:val="none" w:sz="0" w:space="0" w:color="auto"/>
                                                                                        <w:left w:val="none" w:sz="0" w:space="0" w:color="auto"/>
                                                                                        <w:bottom w:val="none" w:sz="0" w:space="0" w:color="auto"/>
                                                                                        <w:right w:val="none" w:sz="0" w:space="0" w:color="auto"/>
                                                                                      </w:divBdr>
                                                                                      <w:divsChild>
                                                                                        <w:div w:id="1191338425">
                                                                                          <w:marLeft w:val="0"/>
                                                                                          <w:marRight w:val="0"/>
                                                                                          <w:marTop w:val="0"/>
                                                                                          <w:marBottom w:val="0"/>
                                                                                          <w:divBdr>
                                                                                            <w:top w:val="none" w:sz="0" w:space="0" w:color="auto"/>
                                                                                            <w:left w:val="none" w:sz="0" w:space="0" w:color="auto"/>
                                                                                            <w:bottom w:val="none" w:sz="0" w:space="0" w:color="auto"/>
                                                                                            <w:right w:val="none" w:sz="0" w:space="0" w:color="auto"/>
                                                                                          </w:divBdr>
                                                                                          <w:divsChild>
                                                                                            <w:div w:id="698968096">
                                                                                              <w:marLeft w:val="0"/>
                                                                                              <w:marRight w:val="0"/>
                                                                                              <w:marTop w:val="0"/>
                                                                                              <w:marBottom w:val="0"/>
                                                                                              <w:divBdr>
                                                                                                <w:top w:val="none" w:sz="0" w:space="0" w:color="auto"/>
                                                                                                <w:left w:val="none" w:sz="0" w:space="0" w:color="auto"/>
                                                                                                <w:bottom w:val="none" w:sz="0" w:space="0" w:color="auto"/>
                                                                                                <w:right w:val="none" w:sz="0" w:space="0" w:color="auto"/>
                                                                                              </w:divBdr>
                                                                                              <w:divsChild>
                                                                                                <w:div w:id="138351762">
                                                                                                  <w:marLeft w:val="0"/>
                                                                                                  <w:marRight w:val="0"/>
                                                                                                  <w:marTop w:val="0"/>
                                                                                                  <w:marBottom w:val="0"/>
                                                                                                  <w:divBdr>
                                                                                                    <w:top w:val="none" w:sz="0" w:space="0" w:color="auto"/>
                                                                                                    <w:left w:val="none" w:sz="0" w:space="0" w:color="auto"/>
                                                                                                    <w:bottom w:val="none" w:sz="0" w:space="0" w:color="auto"/>
                                                                                                    <w:right w:val="none" w:sz="0" w:space="0" w:color="auto"/>
                                                                                                  </w:divBdr>
                                                                                                </w:div>
                                                                                                <w:div w:id="178277903">
                                                                                                  <w:marLeft w:val="0"/>
                                                                                                  <w:marRight w:val="0"/>
                                                                                                  <w:marTop w:val="0"/>
                                                                                                  <w:marBottom w:val="0"/>
                                                                                                  <w:divBdr>
                                                                                                    <w:top w:val="none" w:sz="0" w:space="0" w:color="auto"/>
                                                                                                    <w:left w:val="none" w:sz="0" w:space="0" w:color="auto"/>
                                                                                                    <w:bottom w:val="none" w:sz="0" w:space="0" w:color="auto"/>
                                                                                                    <w:right w:val="none" w:sz="0" w:space="0" w:color="auto"/>
                                                                                                  </w:divBdr>
                                                                                                </w:div>
                                                                                                <w:div w:id="181668852">
                                                                                                  <w:marLeft w:val="0"/>
                                                                                                  <w:marRight w:val="0"/>
                                                                                                  <w:marTop w:val="0"/>
                                                                                                  <w:marBottom w:val="0"/>
                                                                                                  <w:divBdr>
                                                                                                    <w:top w:val="none" w:sz="0" w:space="0" w:color="auto"/>
                                                                                                    <w:left w:val="none" w:sz="0" w:space="0" w:color="auto"/>
                                                                                                    <w:bottom w:val="none" w:sz="0" w:space="0" w:color="auto"/>
                                                                                                    <w:right w:val="none" w:sz="0" w:space="0" w:color="auto"/>
                                                                                                  </w:divBdr>
                                                                                                </w:div>
                                                                                                <w:div w:id="275061332">
                                                                                                  <w:marLeft w:val="0"/>
                                                                                                  <w:marRight w:val="0"/>
                                                                                                  <w:marTop w:val="0"/>
                                                                                                  <w:marBottom w:val="0"/>
                                                                                                  <w:divBdr>
                                                                                                    <w:top w:val="none" w:sz="0" w:space="0" w:color="auto"/>
                                                                                                    <w:left w:val="none" w:sz="0" w:space="0" w:color="auto"/>
                                                                                                    <w:bottom w:val="none" w:sz="0" w:space="0" w:color="auto"/>
                                                                                                    <w:right w:val="none" w:sz="0" w:space="0" w:color="auto"/>
                                                                                                  </w:divBdr>
                                                                                                </w:div>
                                                                                                <w:div w:id="525339055">
                                                                                                  <w:marLeft w:val="0"/>
                                                                                                  <w:marRight w:val="0"/>
                                                                                                  <w:marTop w:val="0"/>
                                                                                                  <w:marBottom w:val="0"/>
                                                                                                  <w:divBdr>
                                                                                                    <w:top w:val="none" w:sz="0" w:space="0" w:color="auto"/>
                                                                                                    <w:left w:val="none" w:sz="0" w:space="0" w:color="auto"/>
                                                                                                    <w:bottom w:val="none" w:sz="0" w:space="0" w:color="auto"/>
                                                                                                    <w:right w:val="none" w:sz="0" w:space="0" w:color="auto"/>
                                                                                                  </w:divBdr>
                                                                                                </w:div>
                                                                                                <w:div w:id="667367852">
                                                                                                  <w:marLeft w:val="0"/>
                                                                                                  <w:marRight w:val="0"/>
                                                                                                  <w:marTop w:val="0"/>
                                                                                                  <w:marBottom w:val="0"/>
                                                                                                  <w:divBdr>
                                                                                                    <w:top w:val="none" w:sz="0" w:space="0" w:color="auto"/>
                                                                                                    <w:left w:val="none" w:sz="0" w:space="0" w:color="auto"/>
                                                                                                    <w:bottom w:val="none" w:sz="0" w:space="0" w:color="auto"/>
                                                                                                    <w:right w:val="none" w:sz="0" w:space="0" w:color="auto"/>
                                                                                                  </w:divBdr>
                                                                                                  <w:divsChild>
                                                                                                    <w:div w:id="95517319">
                                                                                                      <w:marLeft w:val="0"/>
                                                                                                      <w:marRight w:val="0"/>
                                                                                                      <w:marTop w:val="0"/>
                                                                                                      <w:marBottom w:val="0"/>
                                                                                                      <w:divBdr>
                                                                                                        <w:top w:val="none" w:sz="0" w:space="0" w:color="auto"/>
                                                                                                        <w:left w:val="none" w:sz="0" w:space="0" w:color="auto"/>
                                                                                                        <w:bottom w:val="none" w:sz="0" w:space="0" w:color="auto"/>
                                                                                                        <w:right w:val="none" w:sz="0" w:space="0" w:color="auto"/>
                                                                                                      </w:divBdr>
                                                                                                    </w:div>
                                                                                                  </w:divsChild>
                                                                                                </w:div>
                                                                                                <w:div w:id="773211871">
                                                                                                  <w:marLeft w:val="0"/>
                                                                                                  <w:marRight w:val="0"/>
                                                                                                  <w:marTop w:val="0"/>
                                                                                                  <w:marBottom w:val="0"/>
                                                                                                  <w:divBdr>
                                                                                                    <w:top w:val="none" w:sz="0" w:space="0" w:color="auto"/>
                                                                                                    <w:left w:val="none" w:sz="0" w:space="0" w:color="auto"/>
                                                                                                    <w:bottom w:val="none" w:sz="0" w:space="0" w:color="auto"/>
                                                                                                    <w:right w:val="none" w:sz="0" w:space="0" w:color="auto"/>
                                                                                                  </w:divBdr>
                                                                                                </w:div>
                                                                                                <w:div w:id="908151671">
                                                                                                  <w:marLeft w:val="0"/>
                                                                                                  <w:marRight w:val="0"/>
                                                                                                  <w:marTop w:val="0"/>
                                                                                                  <w:marBottom w:val="0"/>
                                                                                                  <w:divBdr>
                                                                                                    <w:top w:val="none" w:sz="0" w:space="0" w:color="auto"/>
                                                                                                    <w:left w:val="none" w:sz="0" w:space="0" w:color="auto"/>
                                                                                                    <w:bottom w:val="none" w:sz="0" w:space="0" w:color="auto"/>
                                                                                                    <w:right w:val="none" w:sz="0" w:space="0" w:color="auto"/>
                                                                                                  </w:divBdr>
                                                                                                  <w:divsChild>
                                                                                                    <w:div w:id="742681122">
                                                                                                      <w:marLeft w:val="0"/>
                                                                                                      <w:marRight w:val="0"/>
                                                                                                      <w:marTop w:val="0"/>
                                                                                                      <w:marBottom w:val="0"/>
                                                                                                      <w:divBdr>
                                                                                                        <w:top w:val="none" w:sz="0" w:space="0" w:color="auto"/>
                                                                                                        <w:left w:val="none" w:sz="0" w:space="0" w:color="auto"/>
                                                                                                        <w:bottom w:val="none" w:sz="0" w:space="0" w:color="auto"/>
                                                                                                        <w:right w:val="none" w:sz="0" w:space="0" w:color="auto"/>
                                                                                                      </w:divBdr>
                                                                                                    </w:div>
                                                                                                  </w:divsChild>
                                                                                                </w:div>
                                                                                                <w:div w:id="958531478">
                                                                                                  <w:marLeft w:val="0"/>
                                                                                                  <w:marRight w:val="0"/>
                                                                                                  <w:marTop w:val="0"/>
                                                                                                  <w:marBottom w:val="0"/>
                                                                                                  <w:divBdr>
                                                                                                    <w:top w:val="none" w:sz="0" w:space="0" w:color="auto"/>
                                                                                                    <w:left w:val="none" w:sz="0" w:space="0" w:color="auto"/>
                                                                                                    <w:bottom w:val="none" w:sz="0" w:space="0" w:color="auto"/>
                                                                                                    <w:right w:val="none" w:sz="0" w:space="0" w:color="auto"/>
                                                                                                  </w:divBdr>
                                                                                                </w:div>
                                                                                                <w:div w:id="1107119276">
                                                                                                  <w:marLeft w:val="0"/>
                                                                                                  <w:marRight w:val="0"/>
                                                                                                  <w:marTop w:val="0"/>
                                                                                                  <w:marBottom w:val="0"/>
                                                                                                  <w:divBdr>
                                                                                                    <w:top w:val="none" w:sz="0" w:space="0" w:color="auto"/>
                                                                                                    <w:left w:val="none" w:sz="0" w:space="0" w:color="auto"/>
                                                                                                    <w:bottom w:val="none" w:sz="0" w:space="0" w:color="auto"/>
                                                                                                    <w:right w:val="none" w:sz="0" w:space="0" w:color="auto"/>
                                                                                                  </w:divBdr>
                                                                                                  <w:divsChild>
                                                                                                    <w:div w:id="1111047534">
                                                                                                      <w:marLeft w:val="0"/>
                                                                                                      <w:marRight w:val="0"/>
                                                                                                      <w:marTop w:val="0"/>
                                                                                                      <w:marBottom w:val="0"/>
                                                                                                      <w:divBdr>
                                                                                                        <w:top w:val="none" w:sz="0" w:space="0" w:color="auto"/>
                                                                                                        <w:left w:val="none" w:sz="0" w:space="0" w:color="auto"/>
                                                                                                        <w:bottom w:val="none" w:sz="0" w:space="0" w:color="auto"/>
                                                                                                        <w:right w:val="none" w:sz="0" w:space="0" w:color="auto"/>
                                                                                                      </w:divBdr>
                                                                                                    </w:div>
                                                                                                  </w:divsChild>
                                                                                                </w:div>
                                                                                                <w:div w:id="1212882113">
                                                                                                  <w:marLeft w:val="0"/>
                                                                                                  <w:marRight w:val="0"/>
                                                                                                  <w:marTop w:val="0"/>
                                                                                                  <w:marBottom w:val="0"/>
                                                                                                  <w:divBdr>
                                                                                                    <w:top w:val="none" w:sz="0" w:space="0" w:color="auto"/>
                                                                                                    <w:left w:val="none" w:sz="0" w:space="0" w:color="auto"/>
                                                                                                    <w:bottom w:val="none" w:sz="0" w:space="0" w:color="auto"/>
                                                                                                    <w:right w:val="none" w:sz="0" w:space="0" w:color="auto"/>
                                                                                                  </w:divBdr>
                                                                                                </w:div>
                                                                                                <w:div w:id="1595821089">
                                                                                                  <w:marLeft w:val="0"/>
                                                                                                  <w:marRight w:val="0"/>
                                                                                                  <w:marTop w:val="0"/>
                                                                                                  <w:marBottom w:val="0"/>
                                                                                                  <w:divBdr>
                                                                                                    <w:top w:val="none" w:sz="0" w:space="0" w:color="auto"/>
                                                                                                    <w:left w:val="none" w:sz="0" w:space="0" w:color="auto"/>
                                                                                                    <w:bottom w:val="none" w:sz="0" w:space="0" w:color="auto"/>
                                                                                                    <w:right w:val="none" w:sz="0" w:space="0" w:color="auto"/>
                                                                                                  </w:divBdr>
                                                                                                </w:div>
                                                                                                <w:div w:id="1652714909">
                                                                                                  <w:marLeft w:val="0"/>
                                                                                                  <w:marRight w:val="0"/>
                                                                                                  <w:marTop w:val="0"/>
                                                                                                  <w:marBottom w:val="0"/>
                                                                                                  <w:divBdr>
                                                                                                    <w:top w:val="none" w:sz="0" w:space="0" w:color="auto"/>
                                                                                                    <w:left w:val="none" w:sz="0" w:space="0" w:color="auto"/>
                                                                                                    <w:bottom w:val="none" w:sz="0" w:space="0" w:color="auto"/>
                                                                                                    <w:right w:val="none" w:sz="0" w:space="0" w:color="auto"/>
                                                                                                  </w:divBdr>
                                                                                                  <w:divsChild>
                                                                                                    <w:div w:id="288555634">
                                                                                                      <w:marLeft w:val="0"/>
                                                                                                      <w:marRight w:val="0"/>
                                                                                                      <w:marTop w:val="0"/>
                                                                                                      <w:marBottom w:val="0"/>
                                                                                                      <w:divBdr>
                                                                                                        <w:top w:val="none" w:sz="0" w:space="0" w:color="auto"/>
                                                                                                        <w:left w:val="none" w:sz="0" w:space="0" w:color="auto"/>
                                                                                                        <w:bottom w:val="none" w:sz="0" w:space="0" w:color="auto"/>
                                                                                                        <w:right w:val="none" w:sz="0" w:space="0" w:color="auto"/>
                                                                                                      </w:divBdr>
                                                                                                    </w:div>
                                                                                                  </w:divsChild>
                                                                                                </w:div>
                                                                                                <w:div w:id="1676568878">
                                                                                                  <w:marLeft w:val="0"/>
                                                                                                  <w:marRight w:val="0"/>
                                                                                                  <w:marTop w:val="0"/>
                                                                                                  <w:marBottom w:val="0"/>
                                                                                                  <w:divBdr>
                                                                                                    <w:top w:val="none" w:sz="0" w:space="0" w:color="auto"/>
                                                                                                    <w:left w:val="none" w:sz="0" w:space="0" w:color="auto"/>
                                                                                                    <w:bottom w:val="none" w:sz="0" w:space="0" w:color="auto"/>
                                                                                                    <w:right w:val="none" w:sz="0" w:space="0" w:color="auto"/>
                                                                                                  </w:divBdr>
                                                                                                  <w:divsChild>
                                                                                                    <w:div w:id="915284430">
                                                                                                      <w:marLeft w:val="0"/>
                                                                                                      <w:marRight w:val="0"/>
                                                                                                      <w:marTop w:val="0"/>
                                                                                                      <w:marBottom w:val="0"/>
                                                                                                      <w:divBdr>
                                                                                                        <w:top w:val="none" w:sz="0" w:space="0" w:color="auto"/>
                                                                                                        <w:left w:val="none" w:sz="0" w:space="0" w:color="auto"/>
                                                                                                        <w:bottom w:val="none" w:sz="0" w:space="0" w:color="auto"/>
                                                                                                        <w:right w:val="none" w:sz="0" w:space="0" w:color="auto"/>
                                                                                                      </w:divBdr>
                                                                                                    </w:div>
                                                                                                  </w:divsChild>
                                                                                                </w:div>
                                                                                                <w:div w:id="1712344732">
                                                                                                  <w:marLeft w:val="0"/>
                                                                                                  <w:marRight w:val="0"/>
                                                                                                  <w:marTop w:val="0"/>
                                                                                                  <w:marBottom w:val="0"/>
                                                                                                  <w:divBdr>
                                                                                                    <w:top w:val="none" w:sz="0" w:space="0" w:color="auto"/>
                                                                                                    <w:left w:val="none" w:sz="0" w:space="0" w:color="auto"/>
                                                                                                    <w:bottom w:val="none" w:sz="0" w:space="0" w:color="auto"/>
                                                                                                    <w:right w:val="none" w:sz="0" w:space="0" w:color="auto"/>
                                                                                                  </w:divBdr>
                                                                                                  <w:divsChild>
                                                                                                    <w:div w:id="815877335">
                                                                                                      <w:marLeft w:val="0"/>
                                                                                                      <w:marRight w:val="0"/>
                                                                                                      <w:marTop w:val="0"/>
                                                                                                      <w:marBottom w:val="0"/>
                                                                                                      <w:divBdr>
                                                                                                        <w:top w:val="none" w:sz="0" w:space="0" w:color="auto"/>
                                                                                                        <w:left w:val="none" w:sz="0" w:space="0" w:color="auto"/>
                                                                                                        <w:bottom w:val="none" w:sz="0" w:space="0" w:color="auto"/>
                                                                                                        <w:right w:val="none" w:sz="0" w:space="0" w:color="auto"/>
                                                                                                      </w:divBdr>
                                                                                                    </w:div>
                                                                                                  </w:divsChild>
                                                                                                </w:div>
                                                                                                <w:div w:id="1726638015">
                                                                                                  <w:marLeft w:val="0"/>
                                                                                                  <w:marRight w:val="0"/>
                                                                                                  <w:marTop w:val="0"/>
                                                                                                  <w:marBottom w:val="0"/>
                                                                                                  <w:divBdr>
                                                                                                    <w:top w:val="none" w:sz="0" w:space="0" w:color="auto"/>
                                                                                                    <w:left w:val="none" w:sz="0" w:space="0" w:color="auto"/>
                                                                                                    <w:bottom w:val="none" w:sz="0" w:space="0" w:color="auto"/>
                                                                                                    <w:right w:val="none" w:sz="0" w:space="0" w:color="auto"/>
                                                                                                  </w:divBdr>
                                                                                                  <w:divsChild>
                                                                                                    <w:div w:id="567300985">
                                                                                                      <w:marLeft w:val="0"/>
                                                                                                      <w:marRight w:val="0"/>
                                                                                                      <w:marTop w:val="0"/>
                                                                                                      <w:marBottom w:val="0"/>
                                                                                                      <w:divBdr>
                                                                                                        <w:top w:val="none" w:sz="0" w:space="0" w:color="auto"/>
                                                                                                        <w:left w:val="none" w:sz="0" w:space="0" w:color="auto"/>
                                                                                                        <w:bottom w:val="none" w:sz="0" w:space="0" w:color="auto"/>
                                                                                                        <w:right w:val="none" w:sz="0" w:space="0" w:color="auto"/>
                                                                                                      </w:divBdr>
                                                                                                    </w:div>
                                                                                                  </w:divsChild>
                                                                                                </w:div>
                                                                                                <w:div w:id="1810125851">
                                                                                                  <w:marLeft w:val="0"/>
                                                                                                  <w:marRight w:val="0"/>
                                                                                                  <w:marTop w:val="0"/>
                                                                                                  <w:marBottom w:val="0"/>
                                                                                                  <w:divBdr>
                                                                                                    <w:top w:val="none" w:sz="0" w:space="0" w:color="auto"/>
                                                                                                    <w:left w:val="none" w:sz="0" w:space="0" w:color="auto"/>
                                                                                                    <w:bottom w:val="none" w:sz="0" w:space="0" w:color="auto"/>
                                                                                                    <w:right w:val="none" w:sz="0" w:space="0" w:color="auto"/>
                                                                                                  </w:divBdr>
                                                                                                </w:div>
                                                                                                <w:div w:id="1963143902">
                                                                                                  <w:marLeft w:val="0"/>
                                                                                                  <w:marRight w:val="0"/>
                                                                                                  <w:marTop w:val="0"/>
                                                                                                  <w:marBottom w:val="0"/>
                                                                                                  <w:divBdr>
                                                                                                    <w:top w:val="none" w:sz="0" w:space="0" w:color="auto"/>
                                                                                                    <w:left w:val="none" w:sz="0" w:space="0" w:color="auto"/>
                                                                                                    <w:bottom w:val="none" w:sz="0" w:space="0" w:color="auto"/>
                                                                                                    <w:right w:val="none" w:sz="0" w:space="0" w:color="auto"/>
                                                                                                  </w:divBdr>
                                                                                                </w:div>
                                                                                                <w:div w:id="2010788128">
                                                                                                  <w:marLeft w:val="0"/>
                                                                                                  <w:marRight w:val="0"/>
                                                                                                  <w:marTop w:val="0"/>
                                                                                                  <w:marBottom w:val="0"/>
                                                                                                  <w:divBdr>
                                                                                                    <w:top w:val="none" w:sz="0" w:space="0" w:color="auto"/>
                                                                                                    <w:left w:val="none" w:sz="0" w:space="0" w:color="auto"/>
                                                                                                    <w:bottom w:val="none" w:sz="0" w:space="0" w:color="auto"/>
                                                                                                    <w:right w:val="none" w:sz="0" w:space="0" w:color="auto"/>
                                                                                                  </w:divBdr>
                                                                                                  <w:divsChild>
                                                                                                    <w:div w:id="1523548099">
                                                                                                      <w:marLeft w:val="0"/>
                                                                                                      <w:marRight w:val="0"/>
                                                                                                      <w:marTop w:val="0"/>
                                                                                                      <w:marBottom w:val="0"/>
                                                                                                      <w:divBdr>
                                                                                                        <w:top w:val="none" w:sz="0" w:space="0" w:color="auto"/>
                                                                                                        <w:left w:val="none" w:sz="0" w:space="0" w:color="auto"/>
                                                                                                        <w:bottom w:val="none" w:sz="0" w:space="0" w:color="auto"/>
                                                                                                        <w:right w:val="none" w:sz="0" w:space="0" w:color="auto"/>
                                                                                                      </w:divBdr>
                                                                                                    </w:div>
                                                                                                  </w:divsChild>
                                                                                                </w:div>
                                                                                                <w:div w:id="2036878363">
                                                                                                  <w:marLeft w:val="0"/>
                                                                                                  <w:marRight w:val="0"/>
                                                                                                  <w:marTop w:val="0"/>
                                                                                                  <w:marBottom w:val="0"/>
                                                                                                  <w:divBdr>
                                                                                                    <w:top w:val="none" w:sz="0" w:space="0" w:color="auto"/>
                                                                                                    <w:left w:val="none" w:sz="0" w:space="0" w:color="auto"/>
                                                                                                    <w:bottom w:val="none" w:sz="0" w:space="0" w:color="auto"/>
                                                                                                    <w:right w:val="none" w:sz="0" w:space="0" w:color="auto"/>
                                                                                                  </w:divBdr>
                                                                                                  <w:divsChild>
                                                                                                    <w:div w:id="1043218106">
                                                                                                      <w:marLeft w:val="0"/>
                                                                                                      <w:marRight w:val="0"/>
                                                                                                      <w:marTop w:val="0"/>
                                                                                                      <w:marBottom w:val="0"/>
                                                                                                      <w:divBdr>
                                                                                                        <w:top w:val="none" w:sz="0" w:space="0" w:color="auto"/>
                                                                                                        <w:left w:val="none" w:sz="0" w:space="0" w:color="auto"/>
                                                                                                        <w:bottom w:val="none" w:sz="0" w:space="0" w:color="auto"/>
                                                                                                        <w:right w:val="none" w:sz="0" w:space="0" w:color="auto"/>
                                                                                                      </w:divBdr>
                                                                                                    </w:div>
                                                                                                  </w:divsChild>
                                                                                                </w:div>
                                                                                                <w:div w:id="207299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11669">
                                                                                      <w:marLeft w:val="0"/>
                                                                                      <w:marRight w:val="0"/>
                                                                                      <w:marTop w:val="0"/>
                                                                                      <w:marBottom w:val="240"/>
                                                                                      <w:divBdr>
                                                                                        <w:top w:val="none" w:sz="0" w:space="0" w:color="auto"/>
                                                                                        <w:left w:val="none" w:sz="0" w:space="0" w:color="auto"/>
                                                                                        <w:bottom w:val="none" w:sz="0" w:space="0" w:color="auto"/>
                                                                                        <w:right w:val="none" w:sz="0" w:space="0" w:color="auto"/>
                                                                                      </w:divBdr>
                                                                                    </w:div>
                                                                                    <w:div w:id="19378639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28563084">
                                                                      <w:marLeft w:val="0"/>
                                                                      <w:marRight w:val="0"/>
                                                                      <w:marTop w:val="0"/>
                                                                      <w:marBottom w:val="0"/>
                                                                      <w:divBdr>
                                                                        <w:top w:val="none" w:sz="0" w:space="0" w:color="auto"/>
                                                                        <w:left w:val="none" w:sz="0" w:space="0" w:color="auto"/>
                                                                        <w:bottom w:val="none" w:sz="0" w:space="0" w:color="auto"/>
                                                                        <w:right w:val="none" w:sz="0" w:space="0" w:color="auto"/>
                                                                      </w:divBdr>
                                                                      <w:divsChild>
                                                                        <w:div w:id="59810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6110">
                                                                  <w:marLeft w:val="0"/>
                                                                  <w:marRight w:val="0"/>
                                                                  <w:marTop w:val="0"/>
                                                                  <w:marBottom w:val="0"/>
                                                                  <w:divBdr>
                                                                    <w:top w:val="none" w:sz="0" w:space="0" w:color="auto"/>
                                                                    <w:left w:val="none" w:sz="0" w:space="0" w:color="auto"/>
                                                                    <w:bottom w:val="none" w:sz="0" w:space="0" w:color="auto"/>
                                                                    <w:right w:val="none" w:sz="0" w:space="0" w:color="auto"/>
                                                                  </w:divBdr>
                                                                </w:div>
                                                                <w:div w:id="1130588471">
                                                                  <w:marLeft w:val="0"/>
                                                                  <w:marRight w:val="0"/>
                                                                  <w:marTop w:val="0"/>
                                                                  <w:marBottom w:val="0"/>
                                                                  <w:divBdr>
                                                                    <w:top w:val="none" w:sz="0" w:space="0" w:color="auto"/>
                                                                    <w:left w:val="none" w:sz="0" w:space="0" w:color="auto"/>
                                                                    <w:bottom w:val="none" w:sz="0" w:space="0" w:color="auto"/>
                                                                    <w:right w:val="none" w:sz="0" w:space="0" w:color="auto"/>
                                                                  </w:divBdr>
                                                                </w:div>
                                                                <w:div w:id="157057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431332">
                                      <w:marLeft w:val="0"/>
                                      <w:marRight w:val="0"/>
                                      <w:marTop w:val="0"/>
                                      <w:marBottom w:val="0"/>
                                      <w:divBdr>
                                        <w:top w:val="none" w:sz="0" w:space="0" w:color="auto"/>
                                        <w:left w:val="none" w:sz="0" w:space="0" w:color="auto"/>
                                        <w:bottom w:val="none" w:sz="0" w:space="0" w:color="auto"/>
                                        <w:right w:val="none" w:sz="0" w:space="0" w:color="auto"/>
                                      </w:divBdr>
                                    </w:div>
                                    <w:div w:id="1839885691">
                                      <w:marLeft w:val="0"/>
                                      <w:marRight w:val="0"/>
                                      <w:marTop w:val="0"/>
                                      <w:marBottom w:val="0"/>
                                      <w:divBdr>
                                        <w:top w:val="none" w:sz="0" w:space="0" w:color="auto"/>
                                        <w:left w:val="none" w:sz="0" w:space="0" w:color="auto"/>
                                        <w:bottom w:val="none" w:sz="0" w:space="0" w:color="auto"/>
                                        <w:right w:val="none" w:sz="0" w:space="0" w:color="auto"/>
                                      </w:divBdr>
                                    </w:div>
                                    <w:div w:id="1931884415">
                                      <w:marLeft w:val="0"/>
                                      <w:marRight w:val="0"/>
                                      <w:marTop w:val="0"/>
                                      <w:marBottom w:val="0"/>
                                      <w:divBdr>
                                        <w:top w:val="none" w:sz="0" w:space="0" w:color="auto"/>
                                        <w:left w:val="none" w:sz="0" w:space="0" w:color="auto"/>
                                        <w:bottom w:val="none" w:sz="0" w:space="0" w:color="auto"/>
                                        <w:right w:val="none" w:sz="0" w:space="0" w:color="auto"/>
                                      </w:divBdr>
                                    </w:div>
                                  </w:divsChild>
                                </w:div>
                                <w:div w:id="1640302857">
                                  <w:marLeft w:val="0"/>
                                  <w:marRight w:val="0"/>
                                  <w:marTop w:val="0"/>
                                  <w:marBottom w:val="0"/>
                                  <w:divBdr>
                                    <w:top w:val="none" w:sz="0" w:space="0" w:color="auto"/>
                                    <w:left w:val="none" w:sz="0" w:space="0" w:color="auto"/>
                                    <w:bottom w:val="none" w:sz="0" w:space="0" w:color="auto"/>
                                    <w:right w:val="none" w:sz="0" w:space="0" w:color="auto"/>
                                  </w:divBdr>
                                  <w:divsChild>
                                    <w:div w:id="893464328">
                                      <w:marLeft w:val="0"/>
                                      <w:marRight w:val="0"/>
                                      <w:marTop w:val="0"/>
                                      <w:marBottom w:val="0"/>
                                      <w:divBdr>
                                        <w:top w:val="single" w:sz="8" w:space="3" w:color="B5C4DF"/>
                                        <w:left w:val="none" w:sz="0" w:space="0" w:color="auto"/>
                                        <w:bottom w:val="none" w:sz="0" w:space="0" w:color="auto"/>
                                        <w:right w:val="none" w:sz="0" w:space="0" w:color="auto"/>
                                      </w:divBdr>
                                    </w:div>
                                  </w:divsChild>
                                </w:div>
                                <w:div w:id="173207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404275">
          <w:marLeft w:val="0"/>
          <w:marRight w:val="0"/>
          <w:marTop w:val="0"/>
          <w:marBottom w:val="0"/>
          <w:divBdr>
            <w:top w:val="none" w:sz="0" w:space="0" w:color="auto"/>
            <w:left w:val="none" w:sz="0" w:space="0" w:color="auto"/>
            <w:bottom w:val="none" w:sz="0" w:space="0" w:color="auto"/>
            <w:right w:val="none" w:sz="0" w:space="0" w:color="auto"/>
          </w:divBdr>
        </w:div>
      </w:divsChild>
    </w:div>
    <w:div w:id="681661367">
      <w:bodyDiv w:val="1"/>
      <w:marLeft w:val="0"/>
      <w:marRight w:val="0"/>
      <w:marTop w:val="0"/>
      <w:marBottom w:val="0"/>
      <w:divBdr>
        <w:top w:val="none" w:sz="0" w:space="0" w:color="auto"/>
        <w:left w:val="none" w:sz="0" w:space="0" w:color="auto"/>
        <w:bottom w:val="none" w:sz="0" w:space="0" w:color="auto"/>
        <w:right w:val="none" w:sz="0" w:space="0" w:color="auto"/>
      </w:divBdr>
    </w:div>
    <w:div w:id="706024775">
      <w:bodyDiv w:val="1"/>
      <w:marLeft w:val="0"/>
      <w:marRight w:val="0"/>
      <w:marTop w:val="0"/>
      <w:marBottom w:val="0"/>
      <w:divBdr>
        <w:top w:val="none" w:sz="0" w:space="0" w:color="auto"/>
        <w:left w:val="none" w:sz="0" w:space="0" w:color="auto"/>
        <w:bottom w:val="none" w:sz="0" w:space="0" w:color="auto"/>
        <w:right w:val="none" w:sz="0" w:space="0" w:color="auto"/>
      </w:divBdr>
      <w:divsChild>
        <w:div w:id="391848385">
          <w:marLeft w:val="0"/>
          <w:marRight w:val="0"/>
          <w:marTop w:val="0"/>
          <w:marBottom w:val="0"/>
          <w:divBdr>
            <w:top w:val="none" w:sz="0" w:space="0" w:color="auto"/>
            <w:left w:val="none" w:sz="0" w:space="0" w:color="auto"/>
            <w:bottom w:val="none" w:sz="0" w:space="0" w:color="auto"/>
            <w:right w:val="none" w:sz="0" w:space="0" w:color="auto"/>
          </w:divBdr>
          <w:divsChild>
            <w:div w:id="148907021">
              <w:marLeft w:val="0"/>
              <w:marRight w:val="0"/>
              <w:marTop w:val="0"/>
              <w:marBottom w:val="0"/>
              <w:divBdr>
                <w:top w:val="none" w:sz="0" w:space="0" w:color="auto"/>
                <w:left w:val="none" w:sz="0" w:space="0" w:color="auto"/>
                <w:bottom w:val="none" w:sz="0" w:space="0" w:color="auto"/>
                <w:right w:val="none" w:sz="0" w:space="0" w:color="auto"/>
              </w:divBdr>
            </w:div>
          </w:divsChild>
        </w:div>
        <w:div w:id="411781754">
          <w:marLeft w:val="0"/>
          <w:marRight w:val="0"/>
          <w:marTop w:val="0"/>
          <w:marBottom w:val="0"/>
          <w:divBdr>
            <w:top w:val="none" w:sz="0" w:space="0" w:color="auto"/>
            <w:left w:val="none" w:sz="0" w:space="0" w:color="auto"/>
            <w:bottom w:val="none" w:sz="0" w:space="0" w:color="auto"/>
            <w:right w:val="none" w:sz="0" w:space="0" w:color="auto"/>
          </w:divBdr>
        </w:div>
        <w:div w:id="486671293">
          <w:marLeft w:val="0"/>
          <w:marRight w:val="0"/>
          <w:marTop w:val="0"/>
          <w:marBottom w:val="0"/>
          <w:divBdr>
            <w:top w:val="none" w:sz="0" w:space="0" w:color="auto"/>
            <w:left w:val="none" w:sz="0" w:space="0" w:color="auto"/>
            <w:bottom w:val="none" w:sz="0" w:space="0" w:color="auto"/>
            <w:right w:val="none" w:sz="0" w:space="0" w:color="auto"/>
          </w:divBdr>
        </w:div>
        <w:div w:id="646327543">
          <w:marLeft w:val="0"/>
          <w:marRight w:val="0"/>
          <w:marTop w:val="0"/>
          <w:marBottom w:val="0"/>
          <w:divBdr>
            <w:top w:val="none" w:sz="0" w:space="0" w:color="auto"/>
            <w:left w:val="none" w:sz="0" w:space="0" w:color="auto"/>
            <w:bottom w:val="none" w:sz="0" w:space="0" w:color="auto"/>
            <w:right w:val="none" w:sz="0" w:space="0" w:color="auto"/>
          </w:divBdr>
        </w:div>
        <w:div w:id="969479506">
          <w:marLeft w:val="0"/>
          <w:marRight w:val="0"/>
          <w:marTop w:val="0"/>
          <w:marBottom w:val="0"/>
          <w:divBdr>
            <w:top w:val="none" w:sz="0" w:space="0" w:color="auto"/>
            <w:left w:val="none" w:sz="0" w:space="0" w:color="auto"/>
            <w:bottom w:val="none" w:sz="0" w:space="0" w:color="auto"/>
            <w:right w:val="none" w:sz="0" w:space="0" w:color="auto"/>
          </w:divBdr>
        </w:div>
        <w:div w:id="1041442043">
          <w:marLeft w:val="0"/>
          <w:marRight w:val="0"/>
          <w:marTop w:val="0"/>
          <w:marBottom w:val="0"/>
          <w:divBdr>
            <w:top w:val="none" w:sz="0" w:space="0" w:color="auto"/>
            <w:left w:val="none" w:sz="0" w:space="0" w:color="auto"/>
            <w:bottom w:val="none" w:sz="0" w:space="0" w:color="auto"/>
            <w:right w:val="none" w:sz="0" w:space="0" w:color="auto"/>
          </w:divBdr>
        </w:div>
        <w:div w:id="1159228764">
          <w:marLeft w:val="0"/>
          <w:marRight w:val="0"/>
          <w:marTop w:val="0"/>
          <w:marBottom w:val="0"/>
          <w:divBdr>
            <w:top w:val="none" w:sz="0" w:space="0" w:color="auto"/>
            <w:left w:val="none" w:sz="0" w:space="0" w:color="auto"/>
            <w:bottom w:val="none" w:sz="0" w:space="0" w:color="auto"/>
            <w:right w:val="none" w:sz="0" w:space="0" w:color="auto"/>
          </w:divBdr>
          <w:divsChild>
            <w:div w:id="2026440373">
              <w:marLeft w:val="0"/>
              <w:marRight w:val="0"/>
              <w:marTop w:val="0"/>
              <w:marBottom w:val="0"/>
              <w:divBdr>
                <w:top w:val="none" w:sz="0" w:space="0" w:color="auto"/>
                <w:left w:val="none" w:sz="0" w:space="0" w:color="auto"/>
                <w:bottom w:val="none" w:sz="0" w:space="0" w:color="auto"/>
                <w:right w:val="none" w:sz="0" w:space="0" w:color="auto"/>
              </w:divBdr>
            </w:div>
          </w:divsChild>
        </w:div>
        <w:div w:id="1188252659">
          <w:marLeft w:val="0"/>
          <w:marRight w:val="0"/>
          <w:marTop w:val="0"/>
          <w:marBottom w:val="0"/>
          <w:divBdr>
            <w:top w:val="none" w:sz="0" w:space="0" w:color="auto"/>
            <w:left w:val="none" w:sz="0" w:space="0" w:color="auto"/>
            <w:bottom w:val="none" w:sz="0" w:space="0" w:color="auto"/>
            <w:right w:val="none" w:sz="0" w:space="0" w:color="auto"/>
          </w:divBdr>
          <w:divsChild>
            <w:div w:id="570046710">
              <w:marLeft w:val="0"/>
              <w:marRight w:val="0"/>
              <w:marTop w:val="0"/>
              <w:marBottom w:val="0"/>
              <w:divBdr>
                <w:top w:val="none" w:sz="0" w:space="0" w:color="auto"/>
                <w:left w:val="none" w:sz="0" w:space="0" w:color="auto"/>
                <w:bottom w:val="none" w:sz="0" w:space="0" w:color="auto"/>
                <w:right w:val="none" w:sz="0" w:space="0" w:color="auto"/>
              </w:divBdr>
            </w:div>
          </w:divsChild>
        </w:div>
        <w:div w:id="1281838891">
          <w:marLeft w:val="0"/>
          <w:marRight w:val="0"/>
          <w:marTop w:val="0"/>
          <w:marBottom w:val="0"/>
          <w:divBdr>
            <w:top w:val="none" w:sz="0" w:space="0" w:color="auto"/>
            <w:left w:val="none" w:sz="0" w:space="0" w:color="auto"/>
            <w:bottom w:val="none" w:sz="0" w:space="0" w:color="auto"/>
            <w:right w:val="none" w:sz="0" w:space="0" w:color="auto"/>
          </w:divBdr>
        </w:div>
        <w:div w:id="1313093952">
          <w:marLeft w:val="0"/>
          <w:marRight w:val="0"/>
          <w:marTop w:val="0"/>
          <w:marBottom w:val="0"/>
          <w:divBdr>
            <w:top w:val="none" w:sz="0" w:space="0" w:color="auto"/>
            <w:left w:val="none" w:sz="0" w:space="0" w:color="auto"/>
            <w:bottom w:val="none" w:sz="0" w:space="0" w:color="auto"/>
            <w:right w:val="none" w:sz="0" w:space="0" w:color="auto"/>
          </w:divBdr>
        </w:div>
        <w:div w:id="1314942952">
          <w:marLeft w:val="0"/>
          <w:marRight w:val="0"/>
          <w:marTop w:val="0"/>
          <w:marBottom w:val="0"/>
          <w:divBdr>
            <w:top w:val="none" w:sz="0" w:space="0" w:color="auto"/>
            <w:left w:val="none" w:sz="0" w:space="0" w:color="auto"/>
            <w:bottom w:val="none" w:sz="0" w:space="0" w:color="auto"/>
            <w:right w:val="none" w:sz="0" w:space="0" w:color="auto"/>
          </w:divBdr>
        </w:div>
        <w:div w:id="1352026298">
          <w:marLeft w:val="0"/>
          <w:marRight w:val="0"/>
          <w:marTop w:val="0"/>
          <w:marBottom w:val="0"/>
          <w:divBdr>
            <w:top w:val="none" w:sz="0" w:space="0" w:color="auto"/>
            <w:left w:val="none" w:sz="0" w:space="0" w:color="auto"/>
            <w:bottom w:val="none" w:sz="0" w:space="0" w:color="auto"/>
            <w:right w:val="none" w:sz="0" w:space="0" w:color="auto"/>
          </w:divBdr>
          <w:divsChild>
            <w:div w:id="1243876345">
              <w:marLeft w:val="0"/>
              <w:marRight w:val="0"/>
              <w:marTop w:val="0"/>
              <w:marBottom w:val="0"/>
              <w:divBdr>
                <w:top w:val="none" w:sz="0" w:space="0" w:color="auto"/>
                <w:left w:val="none" w:sz="0" w:space="0" w:color="auto"/>
                <w:bottom w:val="none" w:sz="0" w:space="0" w:color="auto"/>
                <w:right w:val="none" w:sz="0" w:space="0" w:color="auto"/>
              </w:divBdr>
            </w:div>
          </w:divsChild>
        </w:div>
        <w:div w:id="1622031432">
          <w:marLeft w:val="0"/>
          <w:marRight w:val="0"/>
          <w:marTop w:val="0"/>
          <w:marBottom w:val="0"/>
          <w:divBdr>
            <w:top w:val="none" w:sz="0" w:space="0" w:color="auto"/>
            <w:left w:val="none" w:sz="0" w:space="0" w:color="auto"/>
            <w:bottom w:val="none" w:sz="0" w:space="0" w:color="auto"/>
            <w:right w:val="none" w:sz="0" w:space="0" w:color="auto"/>
          </w:divBdr>
          <w:divsChild>
            <w:div w:id="1655330648">
              <w:marLeft w:val="0"/>
              <w:marRight w:val="0"/>
              <w:marTop w:val="0"/>
              <w:marBottom w:val="0"/>
              <w:divBdr>
                <w:top w:val="none" w:sz="0" w:space="0" w:color="auto"/>
                <w:left w:val="none" w:sz="0" w:space="0" w:color="auto"/>
                <w:bottom w:val="none" w:sz="0" w:space="0" w:color="auto"/>
                <w:right w:val="none" w:sz="0" w:space="0" w:color="auto"/>
              </w:divBdr>
            </w:div>
          </w:divsChild>
        </w:div>
        <w:div w:id="1635988827">
          <w:marLeft w:val="0"/>
          <w:marRight w:val="0"/>
          <w:marTop w:val="0"/>
          <w:marBottom w:val="0"/>
          <w:divBdr>
            <w:top w:val="none" w:sz="0" w:space="0" w:color="auto"/>
            <w:left w:val="none" w:sz="0" w:space="0" w:color="auto"/>
            <w:bottom w:val="none" w:sz="0" w:space="0" w:color="auto"/>
            <w:right w:val="none" w:sz="0" w:space="0" w:color="auto"/>
          </w:divBdr>
          <w:divsChild>
            <w:div w:id="848643683">
              <w:marLeft w:val="0"/>
              <w:marRight w:val="0"/>
              <w:marTop w:val="0"/>
              <w:marBottom w:val="0"/>
              <w:divBdr>
                <w:top w:val="none" w:sz="0" w:space="0" w:color="auto"/>
                <w:left w:val="none" w:sz="0" w:space="0" w:color="auto"/>
                <w:bottom w:val="none" w:sz="0" w:space="0" w:color="auto"/>
                <w:right w:val="none" w:sz="0" w:space="0" w:color="auto"/>
              </w:divBdr>
            </w:div>
          </w:divsChild>
        </w:div>
        <w:div w:id="1665468664">
          <w:marLeft w:val="0"/>
          <w:marRight w:val="0"/>
          <w:marTop w:val="0"/>
          <w:marBottom w:val="0"/>
          <w:divBdr>
            <w:top w:val="none" w:sz="0" w:space="0" w:color="auto"/>
            <w:left w:val="none" w:sz="0" w:space="0" w:color="auto"/>
            <w:bottom w:val="none" w:sz="0" w:space="0" w:color="auto"/>
            <w:right w:val="none" w:sz="0" w:space="0" w:color="auto"/>
          </w:divBdr>
          <w:divsChild>
            <w:div w:id="173763888">
              <w:marLeft w:val="0"/>
              <w:marRight w:val="0"/>
              <w:marTop w:val="0"/>
              <w:marBottom w:val="0"/>
              <w:divBdr>
                <w:top w:val="none" w:sz="0" w:space="0" w:color="auto"/>
                <w:left w:val="none" w:sz="0" w:space="0" w:color="auto"/>
                <w:bottom w:val="none" w:sz="0" w:space="0" w:color="auto"/>
                <w:right w:val="none" w:sz="0" w:space="0" w:color="auto"/>
              </w:divBdr>
            </w:div>
          </w:divsChild>
        </w:div>
        <w:div w:id="1732463405">
          <w:marLeft w:val="0"/>
          <w:marRight w:val="0"/>
          <w:marTop w:val="0"/>
          <w:marBottom w:val="0"/>
          <w:divBdr>
            <w:top w:val="none" w:sz="0" w:space="0" w:color="auto"/>
            <w:left w:val="none" w:sz="0" w:space="0" w:color="auto"/>
            <w:bottom w:val="none" w:sz="0" w:space="0" w:color="auto"/>
            <w:right w:val="none" w:sz="0" w:space="0" w:color="auto"/>
          </w:divBdr>
        </w:div>
        <w:div w:id="1862429203">
          <w:marLeft w:val="0"/>
          <w:marRight w:val="0"/>
          <w:marTop w:val="0"/>
          <w:marBottom w:val="0"/>
          <w:divBdr>
            <w:top w:val="none" w:sz="0" w:space="0" w:color="auto"/>
            <w:left w:val="none" w:sz="0" w:space="0" w:color="auto"/>
            <w:bottom w:val="none" w:sz="0" w:space="0" w:color="auto"/>
            <w:right w:val="none" w:sz="0" w:space="0" w:color="auto"/>
          </w:divBdr>
        </w:div>
        <w:div w:id="1904755969">
          <w:marLeft w:val="0"/>
          <w:marRight w:val="0"/>
          <w:marTop w:val="0"/>
          <w:marBottom w:val="0"/>
          <w:divBdr>
            <w:top w:val="none" w:sz="0" w:space="0" w:color="auto"/>
            <w:left w:val="none" w:sz="0" w:space="0" w:color="auto"/>
            <w:bottom w:val="none" w:sz="0" w:space="0" w:color="auto"/>
            <w:right w:val="none" w:sz="0" w:space="0" w:color="auto"/>
          </w:divBdr>
        </w:div>
        <w:div w:id="1964341292">
          <w:marLeft w:val="0"/>
          <w:marRight w:val="0"/>
          <w:marTop w:val="0"/>
          <w:marBottom w:val="0"/>
          <w:divBdr>
            <w:top w:val="none" w:sz="0" w:space="0" w:color="auto"/>
            <w:left w:val="none" w:sz="0" w:space="0" w:color="auto"/>
            <w:bottom w:val="none" w:sz="0" w:space="0" w:color="auto"/>
            <w:right w:val="none" w:sz="0" w:space="0" w:color="auto"/>
          </w:divBdr>
        </w:div>
        <w:div w:id="2082481021">
          <w:marLeft w:val="0"/>
          <w:marRight w:val="0"/>
          <w:marTop w:val="0"/>
          <w:marBottom w:val="0"/>
          <w:divBdr>
            <w:top w:val="none" w:sz="0" w:space="0" w:color="auto"/>
            <w:left w:val="none" w:sz="0" w:space="0" w:color="auto"/>
            <w:bottom w:val="none" w:sz="0" w:space="0" w:color="auto"/>
            <w:right w:val="none" w:sz="0" w:space="0" w:color="auto"/>
          </w:divBdr>
          <w:divsChild>
            <w:div w:id="19009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25992">
      <w:bodyDiv w:val="1"/>
      <w:marLeft w:val="0"/>
      <w:marRight w:val="0"/>
      <w:marTop w:val="0"/>
      <w:marBottom w:val="0"/>
      <w:divBdr>
        <w:top w:val="none" w:sz="0" w:space="0" w:color="auto"/>
        <w:left w:val="none" w:sz="0" w:space="0" w:color="auto"/>
        <w:bottom w:val="none" w:sz="0" w:space="0" w:color="auto"/>
        <w:right w:val="none" w:sz="0" w:space="0" w:color="auto"/>
      </w:divBdr>
    </w:div>
    <w:div w:id="766384856">
      <w:bodyDiv w:val="1"/>
      <w:marLeft w:val="0"/>
      <w:marRight w:val="0"/>
      <w:marTop w:val="0"/>
      <w:marBottom w:val="0"/>
      <w:divBdr>
        <w:top w:val="none" w:sz="0" w:space="0" w:color="auto"/>
        <w:left w:val="none" w:sz="0" w:space="0" w:color="auto"/>
        <w:bottom w:val="none" w:sz="0" w:space="0" w:color="auto"/>
        <w:right w:val="none" w:sz="0" w:space="0" w:color="auto"/>
      </w:divBdr>
    </w:div>
    <w:div w:id="773473412">
      <w:bodyDiv w:val="1"/>
      <w:marLeft w:val="0"/>
      <w:marRight w:val="0"/>
      <w:marTop w:val="0"/>
      <w:marBottom w:val="0"/>
      <w:divBdr>
        <w:top w:val="none" w:sz="0" w:space="0" w:color="auto"/>
        <w:left w:val="none" w:sz="0" w:space="0" w:color="auto"/>
        <w:bottom w:val="none" w:sz="0" w:space="0" w:color="auto"/>
        <w:right w:val="none" w:sz="0" w:space="0" w:color="auto"/>
      </w:divBdr>
      <w:divsChild>
        <w:div w:id="6105219">
          <w:marLeft w:val="0"/>
          <w:marRight w:val="0"/>
          <w:marTop w:val="0"/>
          <w:marBottom w:val="0"/>
          <w:divBdr>
            <w:top w:val="none" w:sz="0" w:space="0" w:color="auto"/>
            <w:left w:val="none" w:sz="0" w:space="0" w:color="auto"/>
            <w:bottom w:val="none" w:sz="0" w:space="0" w:color="auto"/>
            <w:right w:val="none" w:sz="0" w:space="0" w:color="auto"/>
          </w:divBdr>
        </w:div>
        <w:div w:id="1017197805">
          <w:marLeft w:val="0"/>
          <w:marRight w:val="0"/>
          <w:marTop w:val="0"/>
          <w:marBottom w:val="0"/>
          <w:divBdr>
            <w:top w:val="none" w:sz="0" w:space="0" w:color="auto"/>
            <w:left w:val="none" w:sz="0" w:space="0" w:color="auto"/>
            <w:bottom w:val="none" w:sz="0" w:space="0" w:color="auto"/>
            <w:right w:val="none" w:sz="0" w:space="0" w:color="auto"/>
          </w:divBdr>
        </w:div>
      </w:divsChild>
    </w:div>
    <w:div w:id="1118793083">
      <w:bodyDiv w:val="1"/>
      <w:marLeft w:val="0"/>
      <w:marRight w:val="0"/>
      <w:marTop w:val="0"/>
      <w:marBottom w:val="0"/>
      <w:divBdr>
        <w:top w:val="none" w:sz="0" w:space="0" w:color="auto"/>
        <w:left w:val="none" w:sz="0" w:space="0" w:color="auto"/>
        <w:bottom w:val="none" w:sz="0" w:space="0" w:color="auto"/>
        <w:right w:val="none" w:sz="0" w:space="0" w:color="auto"/>
      </w:divBdr>
    </w:div>
    <w:div w:id="1159922303">
      <w:bodyDiv w:val="1"/>
      <w:marLeft w:val="0"/>
      <w:marRight w:val="0"/>
      <w:marTop w:val="0"/>
      <w:marBottom w:val="0"/>
      <w:divBdr>
        <w:top w:val="none" w:sz="0" w:space="0" w:color="auto"/>
        <w:left w:val="none" w:sz="0" w:space="0" w:color="auto"/>
        <w:bottom w:val="none" w:sz="0" w:space="0" w:color="auto"/>
        <w:right w:val="none" w:sz="0" w:space="0" w:color="auto"/>
      </w:divBdr>
    </w:div>
    <w:div w:id="1192644838">
      <w:bodyDiv w:val="1"/>
      <w:marLeft w:val="0"/>
      <w:marRight w:val="0"/>
      <w:marTop w:val="0"/>
      <w:marBottom w:val="0"/>
      <w:divBdr>
        <w:top w:val="none" w:sz="0" w:space="0" w:color="auto"/>
        <w:left w:val="none" w:sz="0" w:space="0" w:color="auto"/>
        <w:bottom w:val="none" w:sz="0" w:space="0" w:color="auto"/>
        <w:right w:val="none" w:sz="0" w:space="0" w:color="auto"/>
      </w:divBdr>
      <w:divsChild>
        <w:div w:id="104496355">
          <w:marLeft w:val="0"/>
          <w:marRight w:val="0"/>
          <w:marTop w:val="0"/>
          <w:marBottom w:val="0"/>
          <w:divBdr>
            <w:top w:val="none" w:sz="0" w:space="0" w:color="auto"/>
            <w:left w:val="none" w:sz="0" w:space="0" w:color="auto"/>
            <w:bottom w:val="none" w:sz="0" w:space="0" w:color="auto"/>
            <w:right w:val="none" w:sz="0" w:space="0" w:color="auto"/>
          </w:divBdr>
        </w:div>
        <w:div w:id="156266132">
          <w:marLeft w:val="0"/>
          <w:marRight w:val="0"/>
          <w:marTop w:val="0"/>
          <w:marBottom w:val="0"/>
          <w:divBdr>
            <w:top w:val="none" w:sz="0" w:space="0" w:color="auto"/>
            <w:left w:val="none" w:sz="0" w:space="0" w:color="auto"/>
            <w:bottom w:val="none" w:sz="0" w:space="0" w:color="auto"/>
            <w:right w:val="none" w:sz="0" w:space="0" w:color="auto"/>
          </w:divBdr>
        </w:div>
        <w:div w:id="394864797">
          <w:marLeft w:val="0"/>
          <w:marRight w:val="0"/>
          <w:marTop w:val="0"/>
          <w:marBottom w:val="0"/>
          <w:divBdr>
            <w:top w:val="none" w:sz="0" w:space="0" w:color="auto"/>
            <w:left w:val="none" w:sz="0" w:space="0" w:color="auto"/>
            <w:bottom w:val="none" w:sz="0" w:space="0" w:color="auto"/>
            <w:right w:val="none" w:sz="0" w:space="0" w:color="auto"/>
          </w:divBdr>
        </w:div>
        <w:div w:id="425154398">
          <w:marLeft w:val="0"/>
          <w:marRight w:val="0"/>
          <w:marTop w:val="0"/>
          <w:marBottom w:val="0"/>
          <w:divBdr>
            <w:top w:val="none" w:sz="0" w:space="0" w:color="auto"/>
            <w:left w:val="none" w:sz="0" w:space="0" w:color="auto"/>
            <w:bottom w:val="none" w:sz="0" w:space="0" w:color="auto"/>
            <w:right w:val="none" w:sz="0" w:space="0" w:color="auto"/>
          </w:divBdr>
        </w:div>
        <w:div w:id="609319952">
          <w:marLeft w:val="0"/>
          <w:marRight w:val="0"/>
          <w:marTop w:val="0"/>
          <w:marBottom w:val="0"/>
          <w:divBdr>
            <w:top w:val="none" w:sz="0" w:space="0" w:color="auto"/>
            <w:left w:val="none" w:sz="0" w:space="0" w:color="auto"/>
            <w:bottom w:val="none" w:sz="0" w:space="0" w:color="auto"/>
            <w:right w:val="none" w:sz="0" w:space="0" w:color="auto"/>
          </w:divBdr>
        </w:div>
        <w:div w:id="630671850">
          <w:marLeft w:val="0"/>
          <w:marRight w:val="0"/>
          <w:marTop w:val="0"/>
          <w:marBottom w:val="0"/>
          <w:divBdr>
            <w:top w:val="none" w:sz="0" w:space="0" w:color="auto"/>
            <w:left w:val="none" w:sz="0" w:space="0" w:color="auto"/>
            <w:bottom w:val="none" w:sz="0" w:space="0" w:color="auto"/>
            <w:right w:val="none" w:sz="0" w:space="0" w:color="auto"/>
          </w:divBdr>
        </w:div>
        <w:div w:id="666396027">
          <w:marLeft w:val="0"/>
          <w:marRight w:val="0"/>
          <w:marTop w:val="0"/>
          <w:marBottom w:val="0"/>
          <w:divBdr>
            <w:top w:val="none" w:sz="0" w:space="0" w:color="auto"/>
            <w:left w:val="none" w:sz="0" w:space="0" w:color="auto"/>
            <w:bottom w:val="none" w:sz="0" w:space="0" w:color="auto"/>
            <w:right w:val="none" w:sz="0" w:space="0" w:color="auto"/>
          </w:divBdr>
        </w:div>
        <w:div w:id="668485107">
          <w:marLeft w:val="0"/>
          <w:marRight w:val="0"/>
          <w:marTop w:val="0"/>
          <w:marBottom w:val="0"/>
          <w:divBdr>
            <w:top w:val="none" w:sz="0" w:space="0" w:color="auto"/>
            <w:left w:val="none" w:sz="0" w:space="0" w:color="auto"/>
            <w:bottom w:val="none" w:sz="0" w:space="0" w:color="auto"/>
            <w:right w:val="none" w:sz="0" w:space="0" w:color="auto"/>
          </w:divBdr>
        </w:div>
        <w:div w:id="668874956">
          <w:marLeft w:val="0"/>
          <w:marRight w:val="0"/>
          <w:marTop w:val="0"/>
          <w:marBottom w:val="0"/>
          <w:divBdr>
            <w:top w:val="none" w:sz="0" w:space="0" w:color="auto"/>
            <w:left w:val="none" w:sz="0" w:space="0" w:color="auto"/>
            <w:bottom w:val="none" w:sz="0" w:space="0" w:color="auto"/>
            <w:right w:val="none" w:sz="0" w:space="0" w:color="auto"/>
          </w:divBdr>
        </w:div>
        <w:div w:id="673151275">
          <w:marLeft w:val="0"/>
          <w:marRight w:val="0"/>
          <w:marTop w:val="0"/>
          <w:marBottom w:val="0"/>
          <w:divBdr>
            <w:top w:val="none" w:sz="0" w:space="0" w:color="auto"/>
            <w:left w:val="none" w:sz="0" w:space="0" w:color="auto"/>
            <w:bottom w:val="none" w:sz="0" w:space="0" w:color="auto"/>
            <w:right w:val="none" w:sz="0" w:space="0" w:color="auto"/>
          </w:divBdr>
        </w:div>
        <w:div w:id="773668311">
          <w:marLeft w:val="0"/>
          <w:marRight w:val="0"/>
          <w:marTop w:val="0"/>
          <w:marBottom w:val="0"/>
          <w:divBdr>
            <w:top w:val="none" w:sz="0" w:space="0" w:color="auto"/>
            <w:left w:val="none" w:sz="0" w:space="0" w:color="auto"/>
            <w:bottom w:val="none" w:sz="0" w:space="0" w:color="auto"/>
            <w:right w:val="none" w:sz="0" w:space="0" w:color="auto"/>
          </w:divBdr>
        </w:div>
        <w:div w:id="821894330">
          <w:marLeft w:val="0"/>
          <w:marRight w:val="0"/>
          <w:marTop w:val="0"/>
          <w:marBottom w:val="0"/>
          <w:divBdr>
            <w:top w:val="none" w:sz="0" w:space="0" w:color="auto"/>
            <w:left w:val="none" w:sz="0" w:space="0" w:color="auto"/>
            <w:bottom w:val="none" w:sz="0" w:space="0" w:color="auto"/>
            <w:right w:val="none" w:sz="0" w:space="0" w:color="auto"/>
          </w:divBdr>
        </w:div>
        <w:div w:id="900094826">
          <w:marLeft w:val="0"/>
          <w:marRight w:val="0"/>
          <w:marTop w:val="0"/>
          <w:marBottom w:val="0"/>
          <w:divBdr>
            <w:top w:val="none" w:sz="0" w:space="0" w:color="auto"/>
            <w:left w:val="none" w:sz="0" w:space="0" w:color="auto"/>
            <w:bottom w:val="none" w:sz="0" w:space="0" w:color="auto"/>
            <w:right w:val="none" w:sz="0" w:space="0" w:color="auto"/>
          </w:divBdr>
        </w:div>
        <w:div w:id="1194876894">
          <w:marLeft w:val="0"/>
          <w:marRight w:val="0"/>
          <w:marTop w:val="0"/>
          <w:marBottom w:val="0"/>
          <w:divBdr>
            <w:top w:val="none" w:sz="0" w:space="0" w:color="auto"/>
            <w:left w:val="none" w:sz="0" w:space="0" w:color="auto"/>
            <w:bottom w:val="none" w:sz="0" w:space="0" w:color="auto"/>
            <w:right w:val="none" w:sz="0" w:space="0" w:color="auto"/>
          </w:divBdr>
        </w:div>
        <w:div w:id="1305113586">
          <w:marLeft w:val="0"/>
          <w:marRight w:val="0"/>
          <w:marTop w:val="0"/>
          <w:marBottom w:val="0"/>
          <w:divBdr>
            <w:top w:val="none" w:sz="0" w:space="0" w:color="auto"/>
            <w:left w:val="none" w:sz="0" w:space="0" w:color="auto"/>
            <w:bottom w:val="none" w:sz="0" w:space="0" w:color="auto"/>
            <w:right w:val="none" w:sz="0" w:space="0" w:color="auto"/>
          </w:divBdr>
        </w:div>
        <w:div w:id="1364280865">
          <w:marLeft w:val="0"/>
          <w:marRight w:val="0"/>
          <w:marTop w:val="0"/>
          <w:marBottom w:val="0"/>
          <w:divBdr>
            <w:top w:val="none" w:sz="0" w:space="0" w:color="auto"/>
            <w:left w:val="none" w:sz="0" w:space="0" w:color="auto"/>
            <w:bottom w:val="none" w:sz="0" w:space="0" w:color="auto"/>
            <w:right w:val="none" w:sz="0" w:space="0" w:color="auto"/>
          </w:divBdr>
        </w:div>
        <w:div w:id="1500730850">
          <w:marLeft w:val="0"/>
          <w:marRight w:val="0"/>
          <w:marTop w:val="0"/>
          <w:marBottom w:val="0"/>
          <w:divBdr>
            <w:top w:val="none" w:sz="0" w:space="0" w:color="auto"/>
            <w:left w:val="none" w:sz="0" w:space="0" w:color="auto"/>
            <w:bottom w:val="none" w:sz="0" w:space="0" w:color="auto"/>
            <w:right w:val="none" w:sz="0" w:space="0" w:color="auto"/>
          </w:divBdr>
        </w:div>
        <w:div w:id="1530410924">
          <w:marLeft w:val="0"/>
          <w:marRight w:val="0"/>
          <w:marTop w:val="0"/>
          <w:marBottom w:val="0"/>
          <w:divBdr>
            <w:top w:val="none" w:sz="0" w:space="0" w:color="auto"/>
            <w:left w:val="none" w:sz="0" w:space="0" w:color="auto"/>
            <w:bottom w:val="none" w:sz="0" w:space="0" w:color="auto"/>
            <w:right w:val="none" w:sz="0" w:space="0" w:color="auto"/>
          </w:divBdr>
        </w:div>
        <w:div w:id="1595281306">
          <w:marLeft w:val="0"/>
          <w:marRight w:val="0"/>
          <w:marTop w:val="0"/>
          <w:marBottom w:val="0"/>
          <w:divBdr>
            <w:top w:val="none" w:sz="0" w:space="0" w:color="auto"/>
            <w:left w:val="none" w:sz="0" w:space="0" w:color="auto"/>
            <w:bottom w:val="none" w:sz="0" w:space="0" w:color="auto"/>
            <w:right w:val="none" w:sz="0" w:space="0" w:color="auto"/>
          </w:divBdr>
        </w:div>
        <w:div w:id="1695570091">
          <w:marLeft w:val="0"/>
          <w:marRight w:val="0"/>
          <w:marTop w:val="0"/>
          <w:marBottom w:val="0"/>
          <w:divBdr>
            <w:top w:val="none" w:sz="0" w:space="0" w:color="auto"/>
            <w:left w:val="none" w:sz="0" w:space="0" w:color="auto"/>
            <w:bottom w:val="none" w:sz="0" w:space="0" w:color="auto"/>
            <w:right w:val="none" w:sz="0" w:space="0" w:color="auto"/>
          </w:divBdr>
        </w:div>
        <w:div w:id="1890216444">
          <w:marLeft w:val="0"/>
          <w:marRight w:val="0"/>
          <w:marTop w:val="0"/>
          <w:marBottom w:val="0"/>
          <w:divBdr>
            <w:top w:val="none" w:sz="0" w:space="0" w:color="auto"/>
            <w:left w:val="none" w:sz="0" w:space="0" w:color="auto"/>
            <w:bottom w:val="none" w:sz="0" w:space="0" w:color="auto"/>
            <w:right w:val="none" w:sz="0" w:space="0" w:color="auto"/>
          </w:divBdr>
        </w:div>
        <w:div w:id="2057853417">
          <w:marLeft w:val="0"/>
          <w:marRight w:val="0"/>
          <w:marTop w:val="0"/>
          <w:marBottom w:val="0"/>
          <w:divBdr>
            <w:top w:val="none" w:sz="0" w:space="0" w:color="auto"/>
            <w:left w:val="none" w:sz="0" w:space="0" w:color="auto"/>
            <w:bottom w:val="none" w:sz="0" w:space="0" w:color="auto"/>
            <w:right w:val="none" w:sz="0" w:space="0" w:color="auto"/>
          </w:divBdr>
        </w:div>
      </w:divsChild>
    </w:div>
    <w:div w:id="1469974437">
      <w:bodyDiv w:val="1"/>
      <w:marLeft w:val="0"/>
      <w:marRight w:val="0"/>
      <w:marTop w:val="0"/>
      <w:marBottom w:val="0"/>
      <w:divBdr>
        <w:top w:val="none" w:sz="0" w:space="0" w:color="auto"/>
        <w:left w:val="none" w:sz="0" w:space="0" w:color="auto"/>
        <w:bottom w:val="none" w:sz="0" w:space="0" w:color="auto"/>
        <w:right w:val="none" w:sz="0" w:space="0" w:color="auto"/>
      </w:divBdr>
      <w:divsChild>
        <w:div w:id="450707781">
          <w:marLeft w:val="0"/>
          <w:marRight w:val="0"/>
          <w:marTop w:val="0"/>
          <w:marBottom w:val="0"/>
          <w:divBdr>
            <w:top w:val="none" w:sz="0" w:space="0" w:color="auto"/>
            <w:left w:val="none" w:sz="0" w:space="0" w:color="auto"/>
            <w:bottom w:val="none" w:sz="0" w:space="0" w:color="auto"/>
            <w:right w:val="none" w:sz="0" w:space="0" w:color="auto"/>
          </w:divBdr>
        </w:div>
        <w:div w:id="923219939">
          <w:marLeft w:val="0"/>
          <w:marRight w:val="0"/>
          <w:marTop w:val="0"/>
          <w:marBottom w:val="0"/>
          <w:divBdr>
            <w:top w:val="none" w:sz="0" w:space="0" w:color="auto"/>
            <w:left w:val="none" w:sz="0" w:space="0" w:color="auto"/>
            <w:bottom w:val="none" w:sz="0" w:space="0" w:color="auto"/>
            <w:right w:val="none" w:sz="0" w:space="0" w:color="auto"/>
          </w:divBdr>
        </w:div>
        <w:div w:id="2078086788">
          <w:marLeft w:val="0"/>
          <w:marRight w:val="0"/>
          <w:marTop w:val="0"/>
          <w:marBottom w:val="0"/>
          <w:divBdr>
            <w:top w:val="none" w:sz="0" w:space="0" w:color="auto"/>
            <w:left w:val="none" w:sz="0" w:space="0" w:color="auto"/>
            <w:bottom w:val="none" w:sz="0" w:space="0" w:color="auto"/>
            <w:right w:val="none" w:sz="0" w:space="0" w:color="auto"/>
          </w:divBdr>
        </w:div>
        <w:div w:id="2087335002">
          <w:marLeft w:val="0"/>
          <w:marRight w:val="0"/>
          <w:marTop w:val="0"/>
          <w:marBottom w:val="0"/>
          <w:divBdr>
            <w:top w:val="none" w:sz="0" w:space="0" w:color="auto"/>
            <w:left w:val="none" w:sz="0" w:space="0" w:color="auto"/>
            <w:bottom w:val="none" w:sz="0" w:space="0" w:color="auto"/>
            <w:right w:val="none" w:sz="0" w:space="0" w:color="auto"/>
          </w:divBdr>
        </w:div>
      </w:divsChild>
    </w:div>
    <w:div w:id="1564368963">
      <w:bodyDiv w:val="1"/>
      <w:marLeft w:val="0"/>
      <w:marRight w:val="0"/>
      <w:marTop w:val="0"/>
      <w:marBottom w:val="0"/>
      <w:divBdr>
        <w:top w:val="none" w:sz="0" w:space="0" w:color="auto"/>
        <w:left w:val="none" w:sz="0" w:space="0" w:color="auto"/>
        <w:bottom w:val="none" w:sz="0" w:space="0" w:color="auto"/>
        <w:right w:val="none" w:sz="0" w:space="0" w:color="auto"/>
      </w:divBdr>
      <w:divsChild>
        <w:div w:id="936139308">
          <w:marLeft w:val="547"/>
          <w:marRight w:val="0"/>
          <w:marTop w:val="120"/>
          <w:marBottom w:val="0"/>
          <w:divBdr>
            <w:top w:val="none" w:sz="0" w:space="0" w:color="auto"/>
            <w:left w:val="none" w:sz="0" w:space="0" w:color="auto"/>
            <w:bottom w:val="none" w:sz="0" w:space="0" w:color="auto"/>
            <w:right w:val="none" w:sz="0" w:space="0" w:color="auto"/>
          </w:divBdr>
        </w:div>
      </w:divsChild>
    </w:div>
    <w:div w:id="2114861807">
      <w:bodyDiv w:val="1"/>
      <w:marLeft w:val="0"/>
      <w:marRight w:val="0"/>
      <w:marTop w:val="0"/>
      <w:marBottom w:val="0"/>
      <w:divBdr>
        <w:top w:val="none" w:sz="0" w:space="0" w:color="auto"/>
        <w:left w:val="none" w:sz="0" w:space="0" w:color="auto"/>
        <w:bottom w:val="none" w:sz="0" w:space="0" w:color="auto"/>
        <w:right w:val="none" w:sz="0" w:space="0" w:color="auto"/>
      </w:divBdr>
      <w:divsChild>
        <w:div w:id="1923446794">
          <w:marLeft w:val="1800"/>
          <w:marRight w:val="0"/>
          <w:marTop w:val="106"/>
          <w:marBottom w:val="0"/>
          <w:divBdr>
            <w:top w:val="none" w:sz="0" w:space="0" w:color="auto"/>
            <w:left w:val="none" w:sz="0" w:space="0" w:color="auto"/>
            <w:bottom w:val="none" w:sz="0" w:space="0" w:color="auto"/>
            <w:right w:val="none" w:sz="0" w:space="0" w:color="auto"/>
          </w:divBdr>
        </w:div>
        <w:div w:id="503672828">
          <w:marLeft w:val="2520"/>
          <w:marRight w:val="0"/>
          <w:marTop w:val="91"/>
          <w:marBottom w:val="0"/>
          <w:divBdr>
            <w:top w:val="none" w:sz="0" w:space="0" w:color="auto"/>
            <w:left w:val="none" w:sz="0" w:space="0" w:color="auto"/>
            <w:bottom w:val="none" w:sz="0" w:space="0" w:color="auto"/>
            <w:right w:val="none" w:sz="0" w:space="0" w:color="auto"/>
          </w:divBdr>
        </w:div>
        <w:div w:id="27142359">
          <w:marLeft w:val="2520"/>
          <w:marRight w:val="0"/>
          <w:marTop w:val="91"/>
          <w:marBottom w:val="0"/>
          <w:divBdr>
            <w:top w:val="none" w:sz="0" w:space="0" w:color="auto"/>
            <w:left w:val="none" w:sz="0" w:space="0" w:color="auto"/>
            <w:bottom w:val="none" w:sz="0" w:space="0" w:color="auto"/>
            <w:right w:val="none" w:sz="0" w:space="0" w:color="auto"/>
          </w:divBdr>
        </w:div>
        <w:div w:id="1132669060">
          <w:marLeft w:val="2520"/>
          <w:marRight w:val="0"/>
          <w:marTop w:val="91"/>
          <w:marBottom w:val="0"/>
          <w:divBdr>
            <w:top w:val="none" w:sz="0" w:space="0" w:color="auto"/>
            <w:left w:val="none" w:sz="0" w:space="0" w:color="auto"/>
            <w:bottom w:val="none" w:sz="0" w:space="0" w:color="auto"/>
            <w:right w:val="none" w:sz="0" w:space="0" w:color="auto"/>
          </w:divBdr>
        </w:div>
        <w:div w:id="239020811">
          <w:marLeft w:val="2520"/>
          <w:marRight w:val="0"/>
          <w:marTop w:val="91"/>
          <w:marBottom w:val="0"/>
          <w:divBdr>
            <w:top w:val="none" w:sz="0" w:space="0" w:color="auto"/>
            <w:left w:val="none" w:sz="0" w:space="0" w:color="auto"/>
            <w:bottom w:val="none" w:sz="0" w:space="0" w:color="auto"/>
            <w:right w:val="none" w:sz="0" w:space="0" w:color="auto"/>
          </w:divBdr>
        </w:div>
        <w:div w:id="19279878">
          <w:marLeft w:val="2520"/>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8B05-810F-4DD3-8789-6323B378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18668</Words>
  <Characters>106408</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Al Sahel IDC</Company>
  <LinksUpToDate>false</LinksUpToDate>
  <CharactersWithSpaces>124827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Samar Alshareef</cp:lastModifiedBy>
  <cp:revision>2</cp:revision>
  <cp:lastPrinted>2012-01-25T18:01:00Z</cp:lastPrinted>
  <dcterms:created xsi:type="dcterms:W3CDTF">2013-02-28T10:55:00Z</dcterms:created>
  <dcterms:modified xsi:type="dcterms:W3CDTF">2013-02-28T10:55:00Z</dcterms:modified>
</cp:coreProperties>
</file>