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E7A" w:rsidRPr="007B5CFC" w:rsidRDefault="008F7E7A" w:rsidP="008F7E7A">
      <w:pPr>
        <w:autoSpaceDE w:val="0"/>
        <w:autoSpaceDN w:val="0"/>
        <w:adjustRightInd w:val="0"/>
        <w:spacing w:after="120"/>
        <w:jc w:val="right"/>
        <w:rPr>
          <w:rFonts w:ascii="Arial" w:hAnsi="Arial" w:cs="Arial"/>
          <w:b/>
          <w:sz w:val="20"/>
          <w:szCs w:val="22"/>
          <w:u w:val="single"/>
          <w:lang w:val="en-GB"/>
        </w:rPr>
      </w:pPr>
      <w:bookmarkStart w:id="0" w:name="_GoBack"/>
      <w:bookmarkEnd w:id="0"/>
      <w:r w:rsidRPr="007B5CFC">
        <w:rPr>
          <w:rFonts w:ascii="Arial" w:hAnsi="Arial" w:cs="Arial"/>
          <w:b/>
          <w:noProof/>
          <w:sz w:val="20"/>
          <w:szCs w:val="22"/>
          <w:u w:val="single"/>
        </w:rPr>
        <w:drawing>
          <wp:anchor distT="0" distB="0" distL="114300" distR="114300" simplePos="0" relativeHeight="251659264" behindDoc="1" locked="0" layoutInCell="1" allowOverlap="1" wp14:anchorId="0D07A512" wp14:editId="79546DB7">
            <wp:simplePos x="0" y="0"/>
            <wp:positionH relativeFrom="column">
              <wp:posOffset>4543425</wp:posOffset>
            </wp:positionH>
            <wp:positionV relativeFrom="paragraph">
              <wp:posOffset>-628650</wp:posOffset>
            </wp:positionV>
            <wp:extent cx="1400175" cy="781685"/>
            <wp:effectExtent l="0" t="0" r="9525" b="0"/>
            <wp:wrapTight wrapText="bothSides">
              <wp:wrapPolygon edited="0">
                <wp:start x="9698" y="0"/>
                <wp:lineTo x="0" y="7370"/>
                <wp:lineTo x="0" y="9475"/>
                <wp:lineTo x="882" y="18424"/>
                <wp:lineTo x="5290" y="21056"/>
                <wp:lineTo x="7935" y="21056"/>
                <wp:lineTo x="20865" y="21056"/>
                <wp:lineTo x="21453" y="21056"/>
                <wp:lineTo x="21453" y="0"/>
                <wp:lineTo x="9698" y="0"/>
              </wp:wrapPolygon>
            </wp:wrapTight>
            <wp:docPr id="1" name="Picture 1" descr="C:\Users\Geo-Apex\Desktop\Communication materials\UN_Women_English_Blue_P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Geo-Apex\Desktop\Communication materials\UN_Women_English_Blue_PM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0175" cy="78168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535" w:type="dxa"/>
        <w:tblCellSpacing w:w="30" w:type="dxa"/>
        <w:tblInd w:w="-285" w:type="dxa"/>
        <w:tblCellMar>
          <w:top w:w="15" w:type="dxa"/>
          <w:left w:w="15" w:type="dxa"/>
          <w:bottom w:w="15" w:type="dxa"/>
          <w:right w:w="15" w:type="dxa"/>
        </w:tblCellMar>
        <w:tblLook w:val="04A0" w:firstRow="1" w:lastRow="0" w:firstColumn="1" w:lastColumn="0" w:noHBand="0" w:noVBand="1"/>
      </w:tblPr>
      <w:tblGrid>
        <w:gridCol w:w="6506"/>
        <w:gridCol w:w="3700"/>
        <w:gridCol w:w="329"/>
      </w:tblGrid>
      <w:tr w:rsidR="008F7E7A" w:rsidRPr="007B5CFC" w:rsidTr="00204F1A">
        <w:trPr>
          <w:gridAfter w:val="1"/>
          <w:wAfter w:w="239" w:type="dxa"/>
          <w:trHeight w:val="874"/>
          <w:tblCellSpacing w:w="30" w:type="dxa"/>
        </w:trPr>
        <w:tc>
          <w:tcPr>
            <w:tcW w:w="10116" w:type="dxa"/>
            <w:gridSpan w:val="2"/>
            <w:vAlign w:val="center"/>
            <w:hideMark/>
          </w:tcPr>
          <w:p w:rsidR="008F7E7A" w:rsidRPr="007B5CFC" w:rsidRDefault="008F7E7A" w:rsidP="00204F1A">
            <w:pPr>
              <w:jc w:val="both"/>
              <w:rPr>
                <w:rFonts w:ascii="Arial" w:hAnsi="Arial" w:cs="Arial"/>
                <w:bCs/>
                <w:iCs/>
                <w:color w:val="0070C0"/>
                <w:sz w:val="18"/>
                <w:szCs w:val="20"/>
              </w:rPr>
            </w:pPr>
            <w:r w:rsidRPr="007B5CFC">
              <w:rPr>
                <w:rFonts w:ascii="Arial" w:hAnsi="Arial" w:cs="Arial"/>
                <w:color w:val="0070C0"/>
                <w:sz w:val="18"/>
                <w:szCs w:val="20"/>
                <w:lang w:eastAsia="ru-RU"/>
              </w:rPr>
              <w:t xml:space="preserve">FUNCTIONAL TITLE/LONG TITLE: National Consultant to Conduct a mid-term </w:t>
            </w:r>
            <w:r w:rsidR="00845F63">
              <w:rPr>
                <w:rFonts w:ascii="Arial" w:hAnsi="Arial" w:cs="Arial"/>
                <w:color w:val="0070C0"/>
                <w:sz w:val="18"/>
                <w:szCs w:val="20"/>
                <w:lang w:eastAsia="ru-RU"/>
              </w:rPr>
              <w:t xml:space="preserve">review </w:t>
            </w:r>
            <w:r w:rsidRPr="002D112B">
              <w:rPr>
                <w:rFonts w:ascii="Arial" w:hAnsi="Arial" w:cs="Arial"/>
                <w:color w:val="0070C0"/>
                <w:sz w:val="18"/>
                <w:szCs w:val="20"/>
                <w:lang w:eastAsia="ru-RU"/>
              </w:rPr>
              <w:t>of</w:t>
            </w:r>
            <w:r w:rsidR="0027388D" w:rsidRPr="002D112B">
              <w:rPr>
                <w:rFonts w:ascii="Arial" w:hAnsi="Arial" w:cs="Arial"/>
                <w:color w:val="0070C0"/>
                <w:sz w:val="18"/>
                <w:szCs w:val="20"/>
                <w:lang w:eastAsia="ru-RU"/>
              </w:rPr>
              <w:t xml:space="preserve"> the 18-month period of implementation of</w:t>
            </w:r>
            <w:r w:rsidRPr="002D112B">
              <w:rPr>
                <w:rFonts w:ascii="Arial" w:hAnsi="Arial" w:cs="Arial"/>
                <w:color w:val="0070C0"/>
                <w:sz w:val="18"/>
                <w:szCs w:val="20"/>
                <w:lang w:eastAsia="ru-RU"/>
              </w:rPr>
              <w:t xml:space="preserve"> the UN Women CO Georgia Program “Women for Equality, Peace and Development in Georgia” (WEPD</w:t>
            </w:r>
            <w:r w:rsidR="00C51356">
              <w:rPr>
                <w:rFonts w:ascii="Arial" w:hAnsi="Arial" w:cs="Arial"/>
                <w:color w:val="0070C0"/>
                <w:sz w:val="18"/>
                <w:szCs w:val="20"/>
                <w:lang w:eastAsia="ru-RU"/>
              </w:rPr>
              <w:t xml:space="preserve"> II</w:t>
            </w:r>
            <w:r w:rsidRPr="002D112B">
              <w:rPr>
                <w:rFonts w:ascii="Arial" w:hAnsi="Arial" w:cs="Arial"/>
                <w:color w:val="0070C0"/>
                <w:sz w:val="18"/>
                <w:szCs w:val="20"/>
                <w:lang w:eastAsia="ru-RU"/>
              </w:rPr>
              <w:t xml:space="preserve">) </w:t>
            </w:r>
          </w:p>
          <w:p w:rsidR="008F7E7A" w:rsidRPr="007B5CFC" w:rsidRDefault="008F7E7A" w:rsidP="00204F1A">
            <w:pPr>
              <w:pBdr>
                <w:bottom w:val="dotted" w:sz="6" w:space="2" w:color="666666"/>
              </w:pBdr>
              <w:spacing w:before="75" w:after="45" w:line="312" w:lineRule="auto"/>
              <w:jc w:val="both"/>
              <w:outlineLvl w:val="2"/>
              <w:rPr>
                <w:rFonts w:ascii="Arial" w:hAnsi="Arial" w:cs="Arial"/>
                <w:color w:val="003399"/>
                <w:sz w:val="20"/>
                <w:szCs w:val="22"/>
                <w:lang w:eastAsia="ru-RU"/>
              </w:rPr>
            </w:pPr>
          </w:p>
        </w:tc>
      </w:tr>
      <w:tr w:rsidR="008F7E7A" w:rsidRPr="007B5CFC" w:rsidTr="00204F1A">
        <w:trPr>
          <w:gridAfter w:val="1"/>
          <w:wAfter w:w="239" w:type="dxa"/>
          <w:trHeight w:val="281"/>
          <w:tblCellSpacing w:w="30" w:type="dxa"/>
        </w:trPr>
        <w:tc>
          <w:tcPr>
            <w:tcW w:w="6416" w:type="dxa"/>
            <w:vAlign w:val="center"/>
            <w:hideMark/>
          </w:tcPr>
          <w:p w:rsidR="008F7E7A" w:rsidRPr="007B5CFC" w:rsidRDefault="008F7E7A" w:rsidP="00204F1A">
            <w:pPr>
              <w:rPr>
                <w:rFonts w:ascii="Arial" w:hAnsi="Arial" w:cs="Arial"/>
                <w:sz w:val="18"/>
                <w:szCs w:val="20"/>
                <w:lang w:eastAsia="ru-RU"/>
              </w:rPr>
            </w:pPr>
            <w:r w:rsidRPr="007B5CFC">
              <w:rPr>
                <w:rStyle w:val="Strong"/>
                <w:rFonts w:ascii="Arial" w:hAnsi="Arial" w:cs="Arial"/>
                <w:sz w:val="18"/>
                <w:szCs w:val="20"/>
              </w:rPr>
              <w:t>Duty Station :</w:t>
            </w:r>
          </w:p>
        </w:tc>
        <w:tc>
          <w:tcPr>
            <w:tcW w:w="3640" w:type="dxa"/>
            <w:vAlign w:val="center"/>
            <w:hideMark/>
          </w:tcPr>
          <w:p w:rsidR="008F7E7A" w:rsidRPr="007B5CFC" w:rsidRDefault="008F7E7A" w:rsidP="008F7E7A">
            <w:pPr>
              <w:rPr>
                <w:rFonts w:ascii="Arial" w:hAnsi="Arial" w:cs="Arial"/>
                <w:sz w:val="18"/>
                <w:szCs w:val="20"/>
                <w:lang w:eastAsia="ru-RU"/>
              </w:rPr>
            </w:pPr>
            <w:r w:rsidRPr="007B5CFC">
              <w:rPr>
                <w:rFonts w:ascii="Arial" w:hAnsi="Arial" w:cs="Arial"/>
                <w:sz w:val="18"/>
                <w:szCs w:val="20"/>
                <w:lang w:eastAsia="ru-RU"/>
              </w:rPr>
              <w:t>Home-based</w:t>
            </w:r>
            <w:r w:rsidR="00C51356">
              <w:rPr>
                <w:rFonts w:ascii="Arial" w:hAnsi="Arial" w:cs="Arial"/>
                <w:sz w:val="18"/>
                <w:szCs w:val="20"/>
                <w:lang w:eastAsia="ru-RU"/>
              </w:rPr>
              <w:t xml:space="preserve">, Georgia </w:t>
            </w:r>
          </w:p>
        </w:tc>
      </w:tr>
      <w:tr w:rsidR="008F7E7A" w:rsidRPr="007B5CFC" w:rsidTr="00204F1A">
        <w:trPr>
          <w:gridAfter w:val="1"/>
          <w:wAfter w:w="239" w:type="dxa"/>
          <w:trHeight w:val="234"/>
          <w:tblCellSpacing w:w="30" w:type="dxa"/>
        </w:trPr>
        <w:tc>
          <w:tcPr>
            <w:tcW w:w="6416" w:type="dxa"/>
            <w:vAlign w:val="center"/>
          </w:tcPr>
          <w:p w:rsidR="008F7E7A" w:rsidRPr="007B5CFC" w:rsidRDefault="008F7E7A" w:rsidP="00204F1A">
            <w:pPr>
              <w:rPr>
                <w:rFonts w:ascii="Arial" w:hAnsi="Arial" w:cs="Arial"/>
                <w:b/>
                <w:bCs/>
                <w:sz w:val="18"/>
                <w:szCs w:val="20"/>
                <w:lang w:eastAsia="ru-RU"/>
              </w:rPr>
            </w:pPr>
            <w:r w:rsidRPr="007B5CFC">
              <w:rPr>
                <w:rFonts w:ascii="Arial" w:hAnsi="Arial" w:cs="Arial"/>
                <w:b/>
                <w:bCs/>
                <w:color w:val="333333"/>
                <w:sz w:val="18"/>
                <w:szCs w:val="20"/>
                <w:lang w:eastAsia="ru-RU"/>
              </w:rPr>
              <w:t>Application Deadline:</w:t>
            </w:r>
          </w:p>
        </w:tc>
        <w:tc>
          <w:tcPr>
            <w:tcW w:w="3640" w:type="dxa"/>
            <w:vAlign w:val="center"/>
          </w:tcPr>
          <w:p w:rsidR="008F7E7A" w:rsidRPr="007B5CFC" w:rsidRDefault="00987969" w:rsidP="00987969">
            <w:pPr>
              <w:rPr>
                <w:rFonts w:ascii="Arial" w:hAnsi="Arial" w:cs="Arial"/>
                <w:sz w:val="18"/>
                <w:szCs w:val="20"/>
                <w:lang w:eastAsia="ru-RU"/>
              </w:rPr>
            </w:pPr>
            <w:r>
              <w:rPr>
                <w:rFonts w:ascii="Arial" w:hAnsi="Arial" w:cs="Arial"/>
                <w:sz w:val="18"/>
                <w:szCs w:val="20"/>
                <w:lang w:eastAsia="ru-RU"/>
              </w:rPr>
              <w:t>7 August</w:t>
            </w:r>
            <w:r w:rsidR="008F7E7A" w:rsidRPr="007B5CFC">
              <w:rPr>
                <w:rFonts w:ascii="Arial" w:hAnsi="Arial" w:cs="Arial"/>
                <w:sz w:val="18"/>
                <w:szCs w:val="20"/>
                <w:lang w:eastAsia="ru-RU"/>
              </w:rPr>
              <w:t xml:space="preserve">, 2014 </w:t>
            </w:r>
          </w:p>
        </w:tc>
      </w:tr>
      <w:tr w:rsidR="008F7E7A" w:rsidRPr="007B5CFC" w:rsidTr="00204F1A">
        <w:trPr>
          <w:gridAfter w:val="1"/>
          <w:wAfter w:w="239" w:type="dxa"/>
          <w:trHeight w:val="234"/>
          <w:tblCellSpacing w:w="30" w:type="dxa"/>
        </w:trPr>
        <w:tc>
          <w:tcPr>
            <w:tcW w:w="6416" w:type="dxa"/>
            <w:vAlign w:val="center"/>
          </w:tcPr>
          <w:p w:rsidR="008F7E7A" w:rsidRPr="007B5CFC" w:rsidRDefault="008F7E7A" w:rsidP="00204F1A">
            <w:pPr>
              <w:rPr>
                <w:rFonts w:ascii="Arial" w:hAnsi="Arial" w:cs="Arial"/>
                <w:b/>
                <w:bCs/>
                <w:sz w:val="18"/>
                <w:szCs w:val="20"/>
                <w:lang w:eastAsia="ru-RU"/>
              </w:rPr>
            </w:pPr>
            <w:r w:rsidRPr="007B5CFC">
              <w:rPr>
                <w:rFonts w:ascii="Arial" w:hAnsi="Arial" w:cs="Arial"/>
                <w:b/>
                <w:bCs/>
                <w:color w:val="333333"/>
                <w:sz w:val="18"/>
                <w:szCs w:val="20"/>
                <w:lang w:eastAsia="ru-RU"/>
              </w:rPr>
              <w:t>Type of Contract:</w:t>
            </w:r>
          </w:p>
        </w:tc>
        <w:tc>
          <w:tcPr>
            <w:tcW w:w="3640" w:type="dxa"/>
            <w:vAlign w:val="center"/>
          </w:tcPr>
          <w:p w:rsidR="008F7E7A" w:rsidRPr="007B5CFC" w:rsidRDefault="008F7E7A" w:rsidP="00204F1A">
            <w:pPr>
              <w:rPr>
                <w:rFonts w:ascii="Arial" w:hAnsi="Arial" w:cs="Arial"/>
                <w:sz w:val="18"/>
                <w:szCs w:val="20"/>
                <w:lang w:eastAsia="ru-RU"/>
              </w:rPr>
            </w:pPr>
            <w:r w:rsidRPr="007B5CFC">
              <w:rPr>
                <w:rFonts w:ascii="Arial" w:hAnsi="Arial" w:cs="Arial"/>
                <w:sz w:val="18"/>
                <w:szCs w:val="20"/>
                <w:lang w:eastAsia="ru-RU"/>
              </w:rPr>
              <w:t>SSA</w:t>
            </w:r>
          </w:p>
        </w:tc>
      </w:tr>
      <w:tr w:rsidR="008F7E7A" w:rsidRPr="007B5CFC" w:rsidTr="00204F1A">
        <w:trPr>
          <w:gridAfter w:val="1"/>
          <w:wAfter w:w="239" w:type="dxa"/>
          <w:trHeight w:val="342"/>
          <w:tblCellSpacing w:w="30" w:type="dxa"/>
        </w:trPr>
        <w:tc>
          <w:tcPr>
            <w:tcW w:w="6416" w:type="dxa"/>
            <w:vAlign w:val="center"/>
          </w:tcPr>
          <w:p w:rsidR="008F7E7A" w:rsidRPr="007B5CFC" w:rsidRDefault="008F7E7A" w:rsidP="00204F1A">
            <w:pPr>
              <w:rPr>
                <w:rFonts w:ascii="Arial" w:hAnsi="Arial" w:cs="Arial"/>
                <w:b/>
                <w:bCs/>
                <w:sz w:val="18"/>
                <w:szCs w:val="20"/>
                <w:lang w:eastAsia="ru-RU"/>
              </w:rPr>
            </w:pPr>
            <w:r w:rsidRPr="007B5CFC">
              <w:rPr>
                <w:rFonts w:ascii="Arial" w:hAnsi="Arial" w:cs="Arial"/>
                <w:b/>
                <w:bCs/>
                <w:color w:val="333333"/>
                <w:sz w:val="18"/>
                <w:szCs w:val="20"/>
                <w:lang w:eastAsia="ru-RU"/>
              </w:rPr>
              <w:t>Post Level:</w:t>
            </w:r>
          </w:p>
        </w:tc>
        <w:tc>
          <w:tcPr>
            <w:tcW w:w="3640" w:type="dxa"/>
            <w:vAlign w:val="center"/>
          </w:tcPr>
          <w:p w:rsidR="008F7E7A" w:rsidRPr="007B5CFC" w:rsidRDefault="008F7E7A" w:rsidP="008F7E7A">
            <w:pPr>
              <w:rPr>
                <w:rFonts w:ascii="Arial" w:hAnsi="Arial" w:cs="Arial"/>
                <w:sz w:val="18"/>
                <w:szCs w:val="20"/>
                <w:lang w:eastAsia="ru-RU"/>
              </w:rPr>
            </w:pPr>
            <w:r w:rsidRPr="007B5CFC">
              <w:rPr>
                <w:rFonts w:ascii="Arial" w:hAnsi="Arial" w:cs="Arial"/>
                <w:sz w:val="18"/>
                <w:szCs w:val="20"/>
                <w:lang w:eastAsia="ru-RU"/>
              </w:rPr>
              <w:t xml:space="preserve">National consultant </w:t>
            </w:r>
          </w:p>
        </w:tc>
      </w:tr>
      <w:tr w:rsidR="008F7E7A" w:rsidRPr="007B5CFC" w:rsidTr="00204F1A">
        <w:trPr>
          <w:gridAfter w:val="1"/>
          <w:wAfter w:w="239" w:type="dxa"/>
          <w:trHeight w:val="306"/>
          <w:tblCellSpacing w:w="30" w:type="dxa"/>
        </w:trPr>
        <w:tc>
          <w:tcPr>
            <w:tcW w:w="6416" w:type="dxa"/>
            <w:vAlign w:val="center"/>
          </w:tcPr>
          <w:p w:rsidR="008F7E7A" w:rsidRPr="007B5CFC" w:rsidRDefault="008F7E7A" w:rsidP="00204F1A">
            <w:pPr>
              <w:rPr>
                <w:rFonts w:ascii="Arial" w:hAnsi="Arial" w:cs="Arial"/>
                <w:b/>
                <w:bCs/>
                <w:sz w:val="18"/>
                <w:szCs w:val="20"/>
                <w:lang w:eastAsia="ru-RU"/>
              </w:rPr>
            </w:pPr>
            <w:r w:rsidRPr="007B5CFC">
              <w:rPr>
                <w:rFonts w:ascii="Arial" w:hAnsi="Arial" w:cs="Arial"/>
                <w:b/>
                <w:bCs/>
                <w:sz w:val="18"/>
                <w:szCs w:val="20"/>
                <w:lang w:eastAsia="ru-RU"/>
              </w:rPr>
              <w:t>Languages Required:</w:t>
            </w:r>
          </w:p>
        </w:tc>
        <w:tc>
          <w:tcPr>
            <w:tcW w:w="3640" w:type="dxa"/>
            <w:vAlign w:val="center"/>
          </w:tcPr>
          <w:p w:rsidR="008F7E7A" w:rsidRPr="007B5CFC" w:rsidRDefault="008F7E7A" w:rsidP="00204F1A">
            <w:pPr>
              <w:rPr>
                <w:rFonts w:ascii="Arial" w:hAnsi="Arial" w:cs="Arial"/>
                <w:sz w:val="18"/>
                <w:szCs w:val="20"/>
                <w:lang w:eastAsia="ru-RU"/>
              </w:rPr>
            </w:pPr>
            <w:r w:rsidRPr="007B5CFC">
              <w:rPr>
                <w:rFonts w:ascii="Arial" w:hAnsi="Arial" w:cs="Arial"/>
                <w:sz w:val="18"/>
                <w:szCs w:val="20"/>
                <w:lang w:eastAsia="ru-RU"/>
              </w:rPr>
              <w:t xml:space="preserve">Georgian, English </w:t>
            </w:r>
          </w:p>
        </w:tc>
      </w:tr>
      <w:tr w:rsidR="008F7E7A" w:rsidRPr="007B5CFC" w:rsidTr="00204F1A">
        <w:trPr>
          <w:gridAfter w:val="1"/>
          <w:wAfter w:w="239" w:type="dxa"/>
          <w:trHeight w:val="484"/>
          <w:tblCellSpacing w:w="30" w:type="dxa"/>
        </w:trPr>
        <w:tc>
          <w:tcPr>
            <w:tcW w:w="6416" w:type="dxa"/>
            <w:vAlign w:val="center"/>
            <w:hideMark/>
          </w:tcPr>
          <w:p w:rsidR="008F7E7A" w:rsidRPr="007B5CFC" w:rsidRDefault="008F7E7A" w:rsidP="00204F1A">
            <w:pPr>
              <w:rPr>
                <w:rFonts w:ascii="Arial" w:hAnsi="Arial" w:cs="Arial"/>
                <w:b/>
                <w:sz w:val="18"/>
                <w:szCs w:val="20"/>
                <w:lang w:eastAsia="ru-RU"/>
              </w:rPr>
            </w:pPr>
            <w:r w:rsidRPr="007B5CFC">
              <w:rPr>
                <w:rFonts w:ascii="Arial" w:hAnsi="Arial" w:cs="Arial"/>
                <w:b/>
                <w:bCs/>
                <w:sz w:val="18"/>
                <w:szCs w:val="20"/>
                <w:lang w:eastAsia="ru-RU"/>
              </w:rPr>
              <w:t>Starting Date :</w:t>
            </w:r>
            <w:r w:rsidRPr="007B5CFC">
              <w:rPr>
                <w:rFonts w:ascii="Arial" w:hAnsi="Arial" w:cs="Arial"/>
                <w:b/>
                <w:sz w:val="18"/>
                <w:szCs w:val="20"/>
                <w:lang w:eastAsia="ru-RU"/>
              </w:rPr>
              <w:br/>
              <w:t>(date when the selected candidate is expected to start)</w:t>
            </w:r>
          </w:p>
        </w:tc>
        <w:tc>
          <w:tcPr>
            <w:tcW w:w="3640" w:type="dxa"/>
            <w:vAlign w:val="center"/>
            <w:hideMark/>
          </w:tcPr>
          <w:p w:rsidR="008F7E7A" w:rsidRPr="007B5CFC" w:rsidRDefault="00987969" w:rsidP="00204F1A">
            <w:pPr>
              <w:rPr>
                <w:rFonts w:ascii="Arial" w:hAnsi="Arial" w:cs="Arial"/>
                <w:sz w:val="18"/>
                <w:szCs w:val="20"/>
                <w:lang w:eastAsia="ru-RU"/>
              </w:rPr>
            </w:pPr>
            <w:r>
              <w:rPr>
                <w:rFonts w:ascii="Arial" w:hAnsi="Arial" w:cs="Arial"/>
                <w:sz w:val="18"/>
                <w:szCs w:val="20"/>
                <w:lang w:eastAsia="ru-RU"/>
              </w:rPr>
              <w:t>20</w:t>
            </w:r>
            <w:r w:rsidR="00C51356">
              <w:rPr>
                <w:rFonts w:ascii="Arial" w:hAnsi="Arial" w:cs="Arial"/>
                <w:sz w:val="18"/>
                <w:szCs w:val="20"/>
                <w:lang w:eastAsia="ru-RU"/>
              </w:rPr>
              <w:t xml:space="preserve"> August</w:t>
            </w:r>
            <w:r w:rsidR="008F7E7A" w:rsidRPr="007B5CFC">
              <w:rPr>
                <w:rFonts w:ascii="Arial" w:hAnsi="Arial" w:cs="Arial"/>
                <w:sz w:val="18"/>
                <w:szCs w:val="20"/>
                <w:lang w:eastAsia="ru-RU"/>
              </w:rPr>
              <w:t>, 2014</w:t>
            </w:r>
          </w:p>
        </w:tc>
      </w:tr>
      <w:tr w:rsidR="008F7E7A" w:rsidRPr="007B5CFC" w:rsidTr="00204F1A">
        <w:trPr>
          <w:gridAfter w:val="1"/>
          <w:wAfter w:w="239" w:type="dxa"/>
          <w:trHeight w:val="36"/>
          <w:tblCellSpacing w:w="30" w:type="dxa"/>
        </w:trPr>
        <w:tc>
          <w:tcPr>
            <w:tcW w:w="6416" w:type="dxa"/>
            <w:vAlign w:val="center"/>
            <w:hideMark/>
          </w:tcPr>
          <w:p w:rsidR="008F7E7A" w:rsidRPr="007B5CFC" w:rsidRDefault="008F7E7A" w:rsidP="00204F1A">
            <w:pPr>
              <w:rPr>
                <w:rFonts w:ascii="Arial" w:hAnsi="Arial" w:cs="Arial"/>
                <w:b/>
                <w:sz w:val="18"/>
                <w:szCs w:val="20"/>
                <w:lang w:eastAsia="ru-RU"/>
              </w:rPr>
            </w:pPr>
            <w:r w:rsidRPr="007B5CFC">
              <w:rPr>
                <w:rFonts w:ascii="Arial" w:hAnsi="Arial" w:cs="Arial"/>
                <w:b/>
                <w:bCs/>
                <w:sz w:val="18"/>
                <w:szCs w:val="20"/>
                <w:lang w:eastAsia="ru-RU"/>
              </w:rPr>
              <w:t>Duration of Initial Contract:</w:t>
            </w:r>
          </w:p>
        </w:tc>
        <w:tc>
          <w:tcPr>
            <w:tcW w:w="3640" w:type="dxa"/>
            <w:vAlign w:val="center"/>
            <w:hideMark/>
          </w:tcPr>
          <w:p w:rsidR="008F7E7A" w:rsidRPr="007B5CFC" w:rsidRDefault="00987969" w:rsidP="00204F1A">
            <w:pPr>
              <w:rPr>
                <w:rFonts w:ascii="Arial" w:hAnsi="Arial" w:cs="Arial"/>
                <w:sz w:val="18"/>
                <w:szCs w:val="20"/>
                <w:lang w:eastAsia="ru-RU"/>
              </w:rPr>
            </w:pPr>
            <w:r>
              <w:rPr>
                <w:rFonts w:ascii="Arial" w:hAnsi="Arial" w:cs="Arial"/>
                <w:sz w:val="18"/>
                <w:szCs w:val="20"/>
                <w:lang w:eastAsia="ru-RU"/>
              </w:rPr>
              <w:t>30</w:t>
            </w:r>
            <w:r w:rsidR="00C51356">
              <w:rPr>
                <w:rFonts w:ascii="Arial" w:hAnsi="Arial" w:cs="Arial"/>
                <w:sz w:val="18"/>
                <w:szCs w:val="20"/>
                <w:lang w:eastAsia="ru-RU"/>
              </w:rPr>
              <w:t xml:space="preserve"> </w:t>
            </w:r>
            <w:r w:rsidR="008F7E7A" w:rsidRPr="007B5CFC">
              <w:rPr>
                <w:rFonts w:ascii="Arial" w:hAnsi="Arial" w:cs="Arial"/>
                <w:sz w:val="18"/>
                <w:szCs w:val="20"/>
                <w:lang w:eastAsia="ru-RU"/>
              </w:rPr>
              <w:t xml:space="preserve">working days </w:t>
            </w:r>
          </w:p>
        </w:tc>
      </w:tr>
      <w:tr w:rsidR="008F7E7A" w:rsidRPr="007B5CFC" w:rsidTr="00204F1A">
        <w:trPr>
          <w:gridAfter w:val="1"/>
          <w:wAfter w:w="239" w:type="dxa"/>
          <w:trHeight w:val="250"/>
          <w:tblCellSpacing w:w="30" w:type="dxa"/>
        </w:trPr>
        <w:tc>
          <w:tcPr>
            <w:tcW w:w="6416" w:type="dxa"/>
            <w:vAlign w:val="center"/>
            <w:hideMark/>
          </w:tcPr>
          <w:p w:rsidR="008F7E7A" w:rsidRPr="007B5CFC" w:rsidRDefault="008F7E7A" w:rsidP="00204F1A">
            <w:pPr>
              <w:rPr>
                <w:rFonts w:ascii="Arial" w:hAnsi="Arial" w:cs="Arial"/>
                <w:b/>
                <w:sz w:val="18"/>
                <w:szCs w:val="20"/>
                <w:lang w:eastAsia="ru-RU"/>
              </w:rPr>
            </w:pPr>
            <w:r w:rsidRPr="007B5CFC">
              <w:rPr>
                <w:rFonts w:ascii="Arial" w:hAnsi="Arial" w:cs="Arial"/>
                <w:b/>
                <w:bCs/>
                <w:sz w:val="18"/>
                <w:szCs w:val="20"/>
                <w:lang w:eastAsia="ru-RU"/>
              </w:rPr>
              <w:t>Expected Duration of Assignment:</w:t>
            </w:r>
          </w:p>
        </w:tc>
        <w:tc>
          <w:tcPr>
            <w:tcW w:w="3640" w:type="dxa"/>
            <w:vAlign w:val="center"/>
            <w:hideMark/>
          </w:tcPr>
          <w:p w:rsidR="008F7E7A" w:rsidRPr="007B5CFC" w:rsidRDefault="007F0267" w:rsidP="00C51356">
            <w:pPr>
              <w:rPr>
                <w:rFonts w:ascii="Arial" w:hAnsi="Arial" w:cs="Arial"/>
                <w:sz w:val="18"/>
                <w:szCs w:val="20"/>
                <w:lang w:eastAsia="ru-RU"/>
              </w:rPr>
            </w:pPr>
            <w:r>
              <w:rPr>
                <w:rFonts w:ascii="Arial" w:hAnsi="Arial" w:cs="Arial"/>
                <w:sz w:val="18"/>
                <w:szCs w:val="20"/>
              </w:rPr>
              <w:t xml:space="preserve">30 </w:t>
            </w:r>
            <w:r w:rsidR="00987969">
              <w:rPr>
                <w:rFonts w:ascii="Arial" w:hAnsi="Arial" w:cs="Arial"/>
                <w:sz w:val="18"/>
                <w:szCs w:val="20"/>
              </w:rPr>
              <w:t>working days in the period of 20</w:t>
            </w:r>
            <w:r w:rsidR="00C51356">
              <w:rPr>
                <w:rFonts w:ascii="Arial" w:hAnsi="Arial" w:cs="Arial"/>
                <w:sz w:val="18"/>
                <w:szCs w:val="20"/>
              </w:rPr>
              <w:t xml:space="preserve"> August</w:t>
            </w:r>
            <w:r w:rsidR="008F7E7A" w:rsidRPr="007B5CFC">
              <w:rPr>
                <w:rFonts w:ascii="Arial" w:hAnsi="Arial" w:cs="Arial"/>
                <w:sz w:val="18"/>
                <w:szCs w:val="20"/>
              </w:rPr>
              <w:t>–</w:t>
            </w:r>
            <w:r w:rsidR="00987969">
              <w:rPr>
                <w:rFonts w:ascii="Arial" w:hAnsi="Arial" w:cs="Arial"/>
                <w:sz w:val="18"/>
                <w:szCs w:val="20"/>
              </w:rPr>
              <w:t>20</w:t>
            </w:r>
            <w:r w:rsidR="00C51356">
              <w:rPr>
                <w:rFonts w:ascii="Arial" w:hAnsi="Arial" w:cs="Arial"/>
                <w:sz w:val="18"/>
                <w:szCs w:val="20"/>
              </w:rPr>
              <w:t xml:space="preserve"> October,</w:t>
            </w:r>
            <w:r w:rsidR="008F7E7A" w:rsidRPr="007B5CFC">
              <w:rPr>
                <w:rFonts w:ascii="Arial" w:hAnsi="Arial" w:cs="Arial"/>
                <w:sz w:val="18"/>
                <w:szCs w:val="20"/>
              </w:rPr>
              <w:t xml:space="preserve"> 2014</w:t>
            </w:r>
          </w:p>
        </w:tc>
      </w:tr>
      <w:tr w:rsidR="008F7E7A" w:rsidRPr="007B5CFC" w:rsidTr="00204F1A">
        <w:trPr>
          <w:gridAfter w:val="1"/>
          <w:wAfter w:w="239" w:type="dxa"/>
          <w:tblCellSpacing w:w="30" w:type="dxa"/>
        </w:trPr>
        <w:tc>
          <w:tcPr>
            <w:tcW w:w="10116" w:type="dxa"/>
            <w:gridSpan w:val="2"/>
            <w:vAlign w:val="center"/>
            <w:hideMark/>
          </w:tcPr>
          <w:p w:rsidR="008F7E7A" w:rsidRPr="007B5CFC" w:rsidRDefault="008F7E7A" w:rsidP="00204F1A">
            <w:pPr>
              <w:jc w:val="right"/>
              <w:rPr>
                <w:rFonts w:ascii="Arial" w:hAnsi="Arial" w:cs="Arial"/>
                <w:color w:val="333333"/>
                <w:sz w:val="20"/>
                <w:szCs w:val="22"/>
                <w:lang w:eastAsia="ru-RU"/>
              </w:rPr>
            </w:pPr>
          </w:p>
        </w:tc>
      </w:tr>
      <w:tr w:rsidR="008F7E7A" w:rsidRPr="007B5CFC" w:rsidTr="00204F1A">
        <w:trPr>
          <w:tblCellSpacing w:w="30" w:type="dxa"/>
        </w:trPr>
        <w:tc>
          <w:tcPr>
            <w:tcW w:w="10415" w:type="dxa"/>
            <w:gridSpan w:val="3"/>
            <w:vAlign w:val="center"/>
            <w:hideMark/>
          </w:tcPr>
          <w:p w:rsidR="008F7E7A" w:rsidRPr="007B5CFC" w:rsidRDefault="008F7E7A" w:rsidP="00204F1A">
            <w:pPr>
              <w:pBdr>
                <w:bottom w:val="dotted" w:sz="6" w:space="2" w:color="666666"/>
              </w:pBdr>
              <w:spacing w:before="75" w:after="45" w:line="312" w:lineRule="auto"/>
              <w:outlineLvl w:val="2"/>
              <w:rPr>
                <w:rFonts w:ascii="Arial" w:hAnsi="Arial" w:cs="Arial"/>
                <w:color w:val="003399"/>
                <w:sz w:val="20"/>
                <w:szCs w:val="22"/>
                <w:lang w:eastAsia="ru-RU"/>
              </w:rPr>
            </w:pPr>
            <w:r w:rsidRPr="007B5CFC">
              <w:rPr>
                <w:rFonts w:ascii="Arial" w:hAnsi="Arial" w:cs="Arial"/>
                <w:color w:val="003399"/>
                <w:sz w:val="20"/>
                <w:szCs w:val="22"/>
                <w:lang w:eastAsia="ru-RU"/>
              </w:rPr>
              <w:t>Background</w:t>
            </w:r>
          </w:p>
        </w:tc>
      </w:tr>
      <w:tr w:rsidR="008F7E7A" w:rsidRPr="00B462AE" w:rsidTr="00204F1A">
        <w:trPr>
          <w:tblCellSpacing w:w="30" w:type="dxa"/>
        </w:trPr>
        <w:tc>
          <w:tcPr>
            <w:tcW w:w="10415" w:type="dxa"/>
            <w:gridSpan w:val="3"/>
            <w:vAlign w:val="center"/>
            <w:hideMark/>
          </w:tcPr>
          <w:p w:rsidR="008F7E7A" w:rsidRPr="00B462AE" w:rsidRDefault="008F7E7A" w:rsidP="00204F1A">
            <w:pPr>
              <w:jc w:val="both"/>
              <w:rPr>
                <w:rFonts w:ascii="Arial" w:hAnsi="Arial" w:cs="Arial"/>
                <w:sz w:val="22"/>
                <w:szCs w:val="22"/>
              </w:rPr>
            </w:pPr>
            <w:r w:rsidRPr="00B462AE">
              <w:rPr>
                <w:rFonts w:ascii="Arial" w:eastAsia="SimSun" w:hAnsi="Arial" w:cs="Arial"/>
                <w:sz w:val="22"/>
                <w:szCs w:val="22"/>
              </w:rPr>
              <w:t xml:space="preserve">UN Women has been implementing a project “Women for Equality, Peace and Development in Georgia” (WEPD) since 2010 with support of the Government of Norway. The aim of the project is to support the efforts and strengthen the capacities of Internally Displaced Persons (IDPs), conflict-affected and national minority women’s groups, other partners from civil society, and government to advance gender equality and women’s human rights in Georgia. </w:t>
            </w:r>
            <w:r w:rsidRPr="00B462AE">
              <w:rPr>
                <w:rFonts w:ascii="Arial" w:hAnsi="Arial" w:cs="Arial"/>
                <w:sz w:val="22"/>
                <w:szCs w:val="22"/>
              </w:rPr>
              <w:t>The overarching goal of the project is to support the realization of gender equality and the reduction of feminized poverty through addressing women’s social, economic, and political needs, with particular focus on IDPs, and conflict-affected and national minority women’s groups. Towards this end, the project works at the three interdependent and mutually reinforcing levels:</w:t>
            </w:r>
          </w:p>
          <w:p w:rsidR="008F7E7A" w:rsidRPr="00B462AE" w:rsidRDefault="008F7E7A" w:rsidP="00204F1A">
            <w:pPr>
              <w:autoSpaceDE w:val="0"/>
              <w:autoSpaceDN w:val="0"/>
              <w:adjustRightInd w:val="0"/>
              <w:jc w:val="both"/>
              <w:rPr>
                <w:rFonts w:ascii="Arial" w:eastAsia="SimSun" w:hAnsi="Arial" w:cs="Arial"/>
                <w:sz w:val="22"/>
                <w:szCs w:val="22"/>
              </w:rPr>
            </w:pPr>
          </w:p>
          <w:p w:rsidR="008F7E7A" w:rsidRPr="00B462AE" w:rsidRDefault="008F7E7A" w:rsidP="001F046B">
            <w:pPr>
              <w:numPr>
                <w:ilvl w:val="0"/>
                <w:numId w:val="2"/>
              </w:numPr>
              <w:jc w:val="both"/>
              <w:rPr>
                <w:rFonts w:ascii="Arial" w:hAnsi="Arial" w:cs="Arial"/>
                <w:sz w:val="22"/>
                <w:szCs w:val="22"/>
              </w:rPr>
            </w:pPr>
            <w:r w:rsidRPr="00B462AE">
              <w:rPr>
                <w:rFonts w:ascii="Arial" w:hAnsi="Arial" w:cs="Arial"/>
                <w:sz w:val="22"/>
                <w:szCs w:val="22"/>
              </w:rPr>
              <w:t>at national policy level, to ensure that strategies, policies, plans and budgets are in line with CEDAW and UN SC Resolutions on Women, Peace and Security (1325, et. al);</w:t>
            </w:r>
          </w:p>
          <w:p w:rsidR="008F7E7A" w:rsidRPr="00B462AE" w:rsidRDefault="008F7E7A" w:rsidP="001F046B">
            <w:pPr>
              <w:numPr>
                <w:ilvl w:val="0"/>
                <w:numId w:val="2"/>
              </w:numPr>
              <w:jc w:val="both"/>
              <w:rPr>
                <w:rFonts w:ascii="Arial" w:hAnsi="Arial" w:cs="Arial"/>
                <w:sz w:val="22"/>
                <w:szCs w:val="22"/>
              </w:rPr>
            </w:pPr>
            <w:r w:rsidRPr="00B462AE">
              <w:rPr>
                <w:rFonts w:ascii="Arial" w:hAnsi="Arial" w:cs="Arial"/>
                <w:sz w:val="22"/>
                <w:szCs w:val="22"/>
              </w:rPr>
              <w:t>at the level of national institutions, towards strengthening capacities to deliver better information and services for IDPs, conflict-affected and national minority women; and</w:t>
            </w:r>
          </w:p>
          <w:p w:rsidR="008F7E7A" w:rsidRPr="00B462AE" w:rsidRDefault="008F7E7A" w:rsidP="001F046B">
            <w:pPr>
              <w:numPr>
                <w:ilvl w:val="0"/>
                <w:numId w:val="2"/>
              </w:numPr>
              <w:jc w:val="both"/>
              <w:rPr>
                <w:rFonts w:ascii="Arial" w:hAnsi="Arial" w:cs="Arial"/>
                <w:sz w:val="22"/>
                <w:szCs w:val="22"/>
              </w:rPr>
            </w:pPr>
            <w:r w:rsidRPr="00B462AE">
              <w:rPr>
                <w:rFonts w:ascii="Arial" w:hAnsi="Arial" w:cs="Arial"/>
                <w:sz w:val="22"/>
                <w:szCs w:val="22"/>
              </w:rPr>
              <w:t>at the grassroots level, by supporting IDPs, conflict affected and national minority women’s groups and communities to organize and participate actively and effectively in influencing policies and decisions that affect their lives.</w:t>
            </w:r>
          </w:p>
          <w:p w:rsidR="008F7E7A" w:rsidRPr="00B462AE" w:rsidRDefault="008F7E7A" w:rsidP="00204F1A">
            <w:pPr>
              <w:pStyle w:val="BodyText1"/>
              <w:tabs>
                <w:tab w:val="left" w:pos="9570"/>
              </w:tabs>
              <w:rPr>
                <w:rFonts w:cs="Arial"/>
                <w:sz w:val="22"/>
                <w:szCs w:val="22"/>
                <w:lang w:val="en-US"/>
              </w:rPr>
            </w:pPr>
          </w:p>
          <w:p w:rsidR="00EE24A4" w:rsidRPr="00B462AE" w:rsidRDefault="00EE24A4" w:rsidP="00EE24A4">
            <w:pPr>
              <w:pStyle w:val="NoSpacing"/>
              <w:jc w:val="both"/>
              <w:rPr>
                <w:rFonts w:ascii="Arial" w:hAnsi="Arial" w:cs="Arial"/>
                <w:lang w:val="en-GB" w:eastAsia="nb-NO"/>
              </w:rPr>
            </w:pPr>
            <w:r w:rsidRPr="00B462AE">
              <w:rPr>
                <w:rFonts w:ascii="Arial" w:hAnsi="Arial" w:cs="Arial"/>
              </w:rPr>
              <w:t xml:space="preserve">One of the intended outputs of the WEPD is to increase capacity of </w:t>
            </w:r>
            <w:r w:rsidRPr="00B462AE">
              <w:rPr>
                <w:rFonts w:ascii="Arial" w:hAnsi="Arial" w:cs="Arial"/>
                <w:u w:val="single"/>
              </w:rPr>
              <w:t>excluded groups of internally displaced, conflict-affected, and national minority women to demand and benefit from legal, social, and economic services</w:t>
            </w:r>
            <w:r w:rsidRPr="00B462AE">
              <w:rPr>
                <w:rFonts w:ascii="Arial" w:hAnsi="Arial" w:cs="Arial"/>
              </w:rPr>
              <w:t>.</w:t>
            </w:r>
            <w:r w:rsidRPr="00B462AE">
              <w:rPr>
                <w:rFonts w:ascii="Arial" w:hAnsi="Arial" w:cs="Arial"/>
                <w:lang w:val="en-GB" w:eastAsia="nb-NO"/>
              </w:rPr>
              <w:t xml:space="preserve"> In the framework of the Project, in five administrative centres of Georgia: Rustavi, Gori, Kutaisi, </w:t>
            </w:r>
            <w:proofErr w:type="spellStart"/>
            <w:r w:rsidRPr="00B462AE">
              <w:rPr>
                <w:rFonts w:ascii="Arial" w:hAnsi="Arial" w:cs="Arial"/>
                <w:lang w:val="en-GB" w:eastAsia="nb-NO"/>
              </w:rPr>
              <w:t>Marneuli</w:t>
            </w:r>
            <w:proofErr w:type="spellEnd"/>
            <w:r w:rsidRPr="00B462AE">
              <w:rPr>
                <w:rFonts w:ascii="Arial" w:hAnsi="Arial" w:cs="Arial"/>
                <w:lang w:val="en-GB" w:eastAsia="nb-NO"/>
              </w:rPr>
              <w:t xml:space="preserve"> and Zugdidi in close collaboration with the Ministry of Internally Displaced Persons from the Occupied Territories, Accommodation and Refugees of Georgia (MIDPOTAR), and the Office of the Public Defender of Georgia (PDO),  Legal Clinics have been established since April 2010 to provide IDP, conflict-affected and ethnic minority women and their family members, with free of charge legal aid, </w:t>
            </w:r>
            <w:r w:rsidRPr="00B462AE">
              <w:rPr>
                <w:rFonts w:ascii="Arial" w:hAnsi="Arial" w:cs="Arial"/>
              </w:rPr>
              <w:t>and follow up legal actions (including court representation when necessary).</w:t>
            </w:r>
            <w:r w:rsidRPr="00B462AE">
              <w:rPr>
                <w:rFonts w:ascii="Arial" w:hAnsi="Arial" w:cs="Arial"/>
                <w:lang w:val="en-GB" w:eastAsia="nb-NO"/>
              </w:rPr>
              <w:t xml:space="preserve"> UN Women closely cooperates with the MIDPOTAR and PDO. </w:t>
            </w:r>
          </w:p>
          <w:p w:rsidR="00EE24A4" w:rsidRPr="00B462AE" w:rsidRDefault="00EE24A4" w:rsidP="00EE24A4">
            <w:pPr>
              <w:pStyle w:val="NoSpacing"/>
              <w:jc w:val="both"/>
              <w:rPr>
                <w:rFonts w:ascii="Arial" w:hAnsi="Arial" w:cs="Arial"/>
                <w:lang w:val="en-GB" w:eastAsia="nb-NO"/>
              </w:rPr>
            </w:pPr>
          </w:p>
          <w:p w:rsidR="00EE24A4" w:rsidRPr="00B462AE" w:rsidRDefault="00EE24A4" w:rsidP="00EE24A4">
            <w:pPr>
              <w:pStyle w:val="BodyText1"/>
              <w:tabs>
                <w:tab w:val="left" w:pos="9570"/>
              </w:tabs>
              <w:rPr>
                <w:rFonts w:cs="Arial"/>
                <w:sz w:val="22"/>
                <w:szCs w:val="22"/>
                <w:lang w:val="ka-GE"/>
              </w:rPr>
            </w:pPr>
            <w:r w:rsidRPr="00B462AE">
              <w:rPr>
                <w:rFonts w:eastAsia="SimSun" w:cs="Arial"/>
                <w:sz w:val="22"/>
                <w:szCs w:val="22"/>
              </w:rPr>
              <w:t>Moreover, t</w:t>
            </w:r>
            <w:r w:rsidR="00407AA0" w:rsidRPr="00B462AE">
              <w:rPr>
                <w:rFonts w:eastAsia="SimSun" w:cs="Arial"/>
                <w:sz w:val="22"/>
                <w:szCs w:val="22"/>
              </w:rPr>
              <w:t xml:space="preserve">he project pays special attention to </w:t>
            </w:r>
            <w:r w:rsidR="00407AA0" w:rsidRPr="00B462AE">
              <w:rPr>
                <w:rFonts w:eastAsia="SimSun" w:cs="Arial"/>
                <w:b/>
                <w:sz w:val="22"/>
                <w:szCs w:val="22"/>
              </w:rPr>
              <w:t>community</w:t>
            </w:r>
            <w:r w:rsidR="001B696B" w:rsidRPr="00B462AE">
              <w:rPr>
                <w:rFonts w:eastAsia="SimSun" w:cs="Arial"/>
                <w:b/>
                <w:sz w:val="22"/>
                <w:szCs w:val="22"/>
              </w:rPr>
              <w:t xml:space="preserve"> mobilization.</w:t>
            </w:r>
            <w:r w:rsidRPr="00B462AE">
              <w:rPr>
                <w:rFonts w:eastAsia="SimSun" w:cs="Arial"/>
                <w:b/>
                <w:sz w:val="22"/>
                <w:szCs w:val="22"/>
              </w:rPr>
              <w:t xml:space="preserve"> </w:t>
            </w:r>
            <w:r w:rsidR="00472072" w:rsidRPr="00B462AE">
              <w:rPr>
                <w:rFonts w:eastAsia="SimSun" w:cs="Arial"/>
                <w:sz w:val="22"/>
                <w:szCs w:val="22"/>
              </w:rPr>
              <w:t xml:space="preserve">In the first phase of </w:t>
            </w:r>
            <w:r w:rsidR="00472072" w:rsidRPr="00B462AE">
              <w:rPr>
                <w:rFonts w:cs="Arial"/>
                <w:sz w:val="22"/>
                <w:szCs w:val="22"/>
                <w:lang w:val="en-US"/>
              </w:rPr>
              <w:t>t</w:t>
            </w:r>
            <w:r w:rsidRPr="00B462AE">
              <w:rPr>
                <w:rFonts w:cs="Arial"/>
                <w:sz w:val="22"/>
                <w:szCs w:val="22"/>
                <w:lang w:val="en-US"/>
              </w:rPr>
              <w:t xml:space="preserve">he WEPD project </w:t>
            </w:r>
            <w:r w:rsidR="00472072" w:rsidRPr="00B462AE">
              <w:rPr>
                <w:rFonts w:cs="Arial"/>
                <w:sz w:val="22"/>
                <w:szCs w:val="22"/>
                <w:lang w:val="en-US"/>
              </w:rPr>
              <w:t>(implemented in 2010-2012)</w:t>
            </w:r>
            <w:r w:rsidRPr="00B462AE">
              <w:rPr>
                <w:rFonts w:cs="Arial"/>
                <w:sz w:val="22"/>
                <w:szCs w:val="22"/>
                <w:lang w:val="en-US"/>
              </w:rPr>
              <w:t xml:space="preserve"> </w:t>
            </w:r>
            <w:r w:rsidR="00472072" w:rsidRPr="00B462AE">
              <w:rPr>
                <w:rFonts w:cs="Arial"/>
                <w:sz w:val="22"/>
                <w:szCs w:val="22"/>
                <w:lang w:val="en-US"/>
              </w:rPr>
              <w:t xml:space="preserve">there </w:t>
            </w:r>
            <w:r w:rsidRPr="00B462AE">
              <w:rPr>
                <w:rFonts w:cs="Arial"/>
                <w:sz w:val="22"/>
                <w:szCs w:val="22"/>
                <w:lang w:val="en-US"/>
              </w:rPr>
              <w:t>has been effectively appl</w:t>
            </w:r>
            <w:r w:rsidR="00472072" w:rsidRPr="00B462AE">
              <w:rPr>
                <w:rFonts w:cs="Arial"/>
                <w:sz w:val="22"/>
                <w:szCs w:val="22"/>
                <w:lang w:val="en-US"/>
              </w:rPr>
              <w:t xml:space="preserve">ied </w:t>
            </w:r>
            <w:r w:rsidRPr="00B462AE">
              <w:rPr>
                <w:rFonts w:cs="Arial"/>
                <w:sz w:val="22"/>
                <w:szCs w:val="22"/>
                <w:lang w:val="en-US"/>
              </w:rPr>
              <w:t xml:space="preserve">the social mobilization strategy </w:t>
            </w:r>
            <w:r w:rsidR="00472072" w:rsidRPr="00B462AE">
              <w:rPr>
                <w:rFonts w:cs="Arial"/>
                <w:sz w:val="22"/>
                <w:szCs w:val="22"/>
                <w:lang w:val="en-US"/>
              </w:rPr>
              <w:t>resulting in the</w:t>
            </w:r>
            <w:r w:rsidRPr="00B462AE">
              <w:rPr>
                <w:rFonts w:cs="Arial"/>
                <w:sz w:val="22"/>
                <w:szCs w:val="22"/>
                <w:lang w:val="en-US"/>
              </w:rPr>
              <w:t xml:space="preserve"> establish</w:t>
            </w:r>
            <w:r w:rsidR="00472072" w:rsidRPr="00B462AE">
              <w:rPr>
                <w:rFonts w:cs="Arial"/>
                <w:sz w:val="22"/>
                <w:szCs w:val="22"/>
                <w:lang w:val="en-US"/>
              </w:rPr>
              <w:t>ment of</w:t>
            </w:r>
            <w:r w:rsidRPr="00B462AE">
              <w:rPr>
                <w:rFonts w:cs="Arial"/>
                <w:sz w:val="22"/>
                <w:szCs w:val="22"/>
                <w:lang w:val="en-US"/>
              </w:rPr>
              <w:t xml:space="preserve"> about 45 Self-Help Groups (SHG) of internally displaced and conflict </w:t>
            </w:r>
            <w:r w:rsidRPr="00B462AE">
              <w:rPr>
                <w:rFonts w:cs="Arial"/>
                <w:sz w:val="22"/>
                <w:szCs w:val="22"/>
                <w:lang w:val="en-US"/>
              </w:rPr>
              <w:lastRenderedPageBreak/>
              <w:t xml:space="preserve">affected persons. The groups involved 255 individuals (89% woman and 11% man) thus, reaching out to their families and more than 3 000 community members from 18 different villages in Georgia, including the </w:t>
            </w:r>
            <w:proofErr w:type="spellStart"/>
            <w:r w:rsidRPr="00B462AE">
              <w:rPr>
                <w:rFonts w:cs="Arial"/>
                <w:sz w:val="22"/>
                <w:szCs w:val="22"/>
                <w:lang w:val="en-US"/>
              </w:rPr>
              <w:t>Gali</w:t>
            </w:r>
            <w:proofErr w:type="spellEnd"/>
            <w:r w:rsidRPr="00B462AE">
              <w:rPr>
                <w:rFonts w:cs="Arial"/>
                <w:sz w:val="22"/>
                <w:szCs w:val="22"/>
                <w:lang w:val="en-US"/>
              </w:rPr>
              <w:t xml:space="preserve"> region of breakaway territory of Abkhazia, Georgia. </w:t>
            </w:r>
            <w:r w:rsidRPr="00B462AE">
              <w:rPr>
                <w:rFonts w:cs="Arial"/>
                <w:color w:val="000000"/>
                <w:sz w:val="22"/>
                <w:szCs w:val="22"/>
              </w:rPr>
              <w:t xml:space="preserve">Within the Project I phase under social mobilization strategy </w:t>
            </w:r>
            <w:proofErr w:type="spellStart"/>
            <w:r w:rsidRPr="00B462AE">
              <w:rPr>
                <w:rFonts w:cs="Arial"/>
                <w:color w:val="000000"/>
                <w:sz w:val="22"/>
                <w:szCs w:val="22"/>
              </w:rPr>
              <w:t>i</w:t>
            </w:r>
            <w:proofErr w:type="spellEnd"/>
            <w:r w:rsidRPr="00B462AE">
              <w:rPr>
                <w:rFonts w:cs="Arial"/>
                <w:sz w:val="22"/>
                <w:szCs w:val="22"/>
                <w:lang w:val="en-US"/>
              </w:rPr>
              <w:t xml:space="preserve">n total 52 small-scale projects, proposed by </w:t>
            </w:r>
            <w:r w:rsidR="00472072" w:rsidRPr="00B462AE">
              <w:rPr>
                <w:rFonts w:cs="Arial"/>
                <w:sz w:val="22"/>
                <w:szCs w:val="22"/>
                <w:lang w:val="en-US"/>
              </w:rPr>
              <w:t xml:space="preserve">these </w:t>
            </w:r>
            <w:r w:rsidRPr="00B462AE">
              <w:rPr>
                <w:rFonts w:cs="Arial"/>
                <w:sz w:val="22"/>
                <w:szCs w:val="22"/>
                <w:lang w:val="en-US"/>
              </w:rPr>
              <w:t>SHGs, were funded in 2010-2012.</w:t>
            </w:r>
            <w:r w:rsidRPr="00B462AE">
              <w:rPr>
                <w:rFonts w:cs="Arial"/>
                <w:color w:val="000000"/>
                <w:sz w:val="22"/>
                <w:szCs w:val="22"/>
              </w:rPr>
              <w:t xml:space="preserve"> </w:t>
            </w:r>
          </w:p>
          <w:p w:rsidR="00EE24A4" w:rsidRPr="00B462AE" w:rsidRDefault="00EE24A4" w:rsidP="00EE24A4">
            <w:pPr>
              <w:tabs>
                <w:tab w:val="left" w:pos="11340"/>
              </w:tabs>
              <w:spacing w:after="60"/>
              <w:jc w:val="both"/>
              <w:rPr>
                <w:rFonts w:ascii="Arial" w:hAnsi="Arial" w:cs="Arial"/>
                <w:color w:val="000000"/>
                <w:sz w:val="22"/>
                <w:szCs w:val="22"/>
              </w:rPr>
            </w:pPr>
          </w:p>
          <w:p w:rsidR="001B696B" w:rsidRPr="00B462AE" w:rsidRDefault="00EE24A4" w:rsidP="00EE24A4">
            <w:pPr>
              <w:pStyle w:val="NoSpacing"/>
              <w:jc w:val="both"/>
              <w:rPr>
                <w:rFonts w:ascii="Arial" w:hAnsi="Arial" w:cs="Arial"/>
                <w:lang w:val="en-GB"/>
              </w:rPr>
            </w:pPr>
            <w:r w:rsidRPr="00B462AE">
              <w:rPr>
                <w:rFonts w:ascii="Arial" w:hAnsi="Arial" w:cs="Arial"/>
                <w:lang w:val="en-GB"/>
              </w:rPr>
              <w:t xml:space="preserve">WEPD II continues to effectively apply the social mobilization methodology initiated under WEPD I by supporting the establishment of 30 new SHGs in 2013, as a result of which a further 181 individuals (87 per cent women) benefited. In total, the Project reached out to some 724 new community members from 19 different villages/communities to address issues of access to livelihoods, healthcare and social services. WEPD II has expanded the social mobilization methodology to new target groups of </w:t>
            </w:r>
            <w:r w:rsidRPr="00B462AE">
              <w:rPr>
                <w:rFonts w:ascii="Arial" w:hAnsi="Arial" w:cs="Arial"/>
                <w:lang w:val="tr-TR"/>
              </w:rPr>
              <w:t xml:space="preserve">women from ethnic minorities </w:t>
            </w:r>
            <w:r w:rsidRPr="00B462AE">
              <w:rPr>
                <w:rFonts w:ascii="Arial" w:hAnsi="Arial" w:cs="Arial"/>
                <w:lang w:val="en-GB"/>
              </w:rPr>
              <w:t xml:space="preserve">in the </w:t>
            </w:r>
            <w:proofErr w:type="spellStart"/>
            <w:r w:rsidRPr="00B462AE">
              <w:rPr>
                <w:rFonts w:ascii="Arial" w:hAnsi="Arial" w:cs="Arial"/>
                <w:lang w:val="en-GB"/>
              </w:rPr>
              <w:t>Marneuli</w:t>
            </w:r>
            <w:proofErr w:type="spellEnd"/>
            <w:r w:rsidRPr="00B462AE">
              <w:rPr>
                <w:rFonts w:ascii="Arial" w:hAnsi="Arial" w:cs="Arial"/>
                <w:lang w:val="en-GB"/>
              </w:rPr>
              <w:t xml:space="preserve"> municipality of the Qvemo Qartli region. </w:t>
            </w:r>
            <w:r w:rsidR="00472072" w:rsidRPr="00B462AE">
              <w:rPr>
                <w:rFonts w:ascii="Arial" w:hAnsi="Arial" w:cs="Arial"/>
                <w:lang w:val="en-GB"/>
              </w:rPr>
              <w:t xml:space="preserve">WEPD partner NGO </w:t>
            </w:r>
            <w:proofErr w:type="spellStart"/>
            <w:r w:rsidRPr="00B462AE">
              <w:rPr>
                <w:rFonts w:ascii="Arial" w:hAnsi="Arial" w:cs="Arial"/>
                <w:lang w:val="en-GB"/>
              </w:rPr>
              <w:t>T</w:t>
            </w:r>
            <w:r w:rsidR="00472072" w:rsidRPr="00B462AE">
              <w:rPr>
                <w:rFonts w:ascii="Arial" w:hAnsi="Arial" w:cs="Arial"/>
                <w:lang w:val="en-GB"/>
              </w:rPr>
              <w:t>aso</w:t>
            </w:r>
            <w:proofErr w:type="spellEnd"/>
            <w:r w:rsidR="00472072" w:rsidRPr="00B462AE">
              <w:rPr>
                <w:rFonts w:ascii="Arial" w:hAnsi="Arial" w:cs="Arial"/>
                <w:lang w:val="en-GB"/>
              </w:rPr>
              <w:t xml:space="preserve"> </w:t>
            </w:r>
            <w:r w:rsidRPr="00B462AE">
              <w:rPr>
                <w:rFonts w:ascii="Arial" w:hAnsi="Arial" w:cs="Arial"/>
                <w:lang w:val="en-GB"/>
              </w:rPr>
              <w:t>F</w:t>
            </w:r>
            <w:r w:rsidR="00472072" w:rsidRPr="00B462AE">
              <w:rPr>
                <w:rFonts w:ascii="Arial" w:hAnsi="Arial" w:cs="Arial"/>
                <w:lang w:val="en-GB"/>
              </w:rPr>
              <w:t>oundation</w:t>
            </w:r>
            <w:r w:rsidRPr="00B462AE">
              <w:rPr>
                <w:rFonts w:ascii="Arial" w:hAnsi="Arial" w:cs="Arial"/>
                <w:lang w:val="en-GB"/>
              </w:rPr>
              <w:t xml:space="preserve"> hired eight c</w:t>
            </w:r>
            <w:r w:rsidRPr="00B462AE">
              <w:rPr>
                <w:rFonts w:ascii="Arial" w:eastAsia="SimSun" w:hAnsi="Arial" w:cs="Arial"/>
                <w:lang w:val="en-GB"/>
              </w:rPr>
              <w:t>ommunity workers who conduct regular community mappings to</w:t>
            </w:r>
            <w:r w:rsidRPr="00B462AE">
              <w:rPr>
                <w:rFonts w:ascii="Arial" w:hAnsi="Arial" w:cs="Arial"/>
                <w:bCs/>
                <w:lang w:val="en-GB"/>
              </w:rPr>
              <w:t xml:space="preserve"> identify the needs of </w:t>
            </w:r>
            <w:r w:rsidRPr="00B462AE">
              <w:rPr>
                <w:rFonts w:ascii="Arial" w:hAnsi="Arial" w:cs="Arial"/>
                <w:lang w:val="en-GB"/>
              </w:rPr>
              <w:t xml:space="preserve">the most vulnerable groups within IDPs, conflict-affected persons and minority communities and directly work with mobilized women’s groups. </w:t>
            </w:r>
            <w:r w:rsidR="001B696B" w:rsidRPr="00B462AE">
              <w:rPr>
                <w:rFonts w:ascii="Arial" w:eastAsia="SimSun" w:hAnsi="Arial" w:cs="Arial"/>
                <w:b/>
              </w:rPr>
              <w:t xml:space="preserve"> </w:t>
            </w:r>
          </w:p>
          <w:p w:rsidR="000A7EF4" w:rsidRPr="00B462AE" w:rsidRDefault="00407AA0" w:rsidP="002D112B">
            <w:pPr>
              <w:pStyle w:val="NormalWeb"/>
              <w:spacing w:line="240" w:lineRule="auto"/>
              <w:jc w:val="both"/>
              <w:rPr>
                <w:rFonts w:ascii="Arial" w:hAnsi="Arial" w:cs="Arial"/>
                <w:color w:val="000000"/>
                <w:sz w:val="22"/>
                <w:szCs w:val="22"/>
                <w:lang w:val="en-US"/>
              </w:rPr>
            </w:pPr>
            <w:r w:rsidRPr="00B462AE">
              <w:rPr>
                <w:rFonts w:ascii="Arial" w:eastAsia="SimSun" w:hAnsi="Arial" w:cs="Arial"/>
                <w:sz w:val="22"/>
                <w:szCs w:val="22"/>
                <w:lang w:val="en-US"/>
              </w:rPr>
              <w:t xml:space="preserve">In its ongoing activities at the policy level, the project pays special attention to the implementation of the National Action Plan adopted for the implementation of </w:t>
            </w:r>
            <w:r w:rsidRPr="00B462AE">
              <w:rPr>
                <w:rFonts w:ascii="Arial" w:eastAsia="SimSun" w:hAnsi="Arial" w:cs="Arial"/>
                <w:b/>
                <w:sz w:val="22"/>
                <w:szCs w:val="22"/>
                <w:lang w:val="en-US"/>
              </w:rPr>
              <w:t>UN</w:t>
            </w:r>
            <w:r w:rsidRPr="00B462AE">
              <w:rPr>
                <w:rFonts w:ascii="Arial" w:eastAsia="SimSun" w:hAnsi="Arial" w:cs="Arial"/>
                <w:sz w:val="22"/>
                <w:szCs w:val="22"/>
                <w:lang w:val="en-US"/>
              </w:rPr>
              <w:t xml:space="preserve"> </w:t>
            </w:r>
            <w:r w:rsidRPr="00B462AE">
              <w:rPr>
                <w:rFonts w:ascii="Arial" w:eastAsia="SimSun" w:hAnsi="Arial" w:cs="Arial"/>
                <w:b/>
                <w:sz w:val="22"/>
                <w:szCs w:val="22"/>
                <w:lang w:val="en-US"/>
              </w:rPr>
              <w:t>Security Council Resolution #1325 on “Women, Peace and Security”</w:t>
            </w:r>
            <w:r w:rsidR="000A7EF4" w:rsidRPr="00B462AE">
              <w:rPr>
                <w:rFonts w:ascii="Arial" w:eastAsia="SimSun" w:hAnsi="Arial" w:cs="Arial"/>
                <w:b/>
                <w:sz w:val="22"/>
                <w:szCs w:val="22"/>
                <w:lang w:val="en-US"/>
              </w:rPr>
              <w:t xml:space="preserve">. </w:t>
            </w:r>
            <w:r w:rsidR="000A7EF4" w:rsidRPr="00B462AE">
              <w:rPr>
                <w:rFonts w:ascii="Arial" w:hAnsi="Arial" w:cs="Arial"/>
                <w:sz w:val="22"/>
                <w:szCs w:val="22"/>
                <w:lang w:val="en-US"/>
              </w:rPr>
              <w:t xml:space="preserve">WEPD II has been significantly supporting national partners, especially the Gender Equality Council of the Parliament of Georgia in its coordinating role in the implementation of NAP 1325 in Georgia. </w:t>
            </w:r>
            <w:r w:rsidR="000A7EF4" w:rsidRPr="00B462AE">
              <w:rPr>
                <w:rFonts w:ascii="Arial" w:hAnsi="Arial" w:cs="Arial"/>
                <w:color w:val="000000"/>
                <w:sz w:val="22"/>
                <w:szCs w:val="22"/>
                <w:lang w:val="en-US"/>
              </w:rPr>
              <w:t xml:space="preserve">Georgian NAP made significant achievement for the fulfillment of objective </w:t>
            </w:r>
            <w:r w:rsidR="000A7EF4" w:rsidRPr="00B462AE">
              <w:rPr>
                <w:rFonts w:ascii="Arial" w:hAnsi="Arial" w:cs="Arial"/>
                <w:sz w:val="22"/>
                <w:szCs w:val="22"/>
                <w:lang w:val="en-US"/>
              </w:rPr>
              <w:t>5.5. - Coordination, monitoring and reporting (accountability) of National Action Plan implementation. For this purpose a National</w:t>
            </w:r>
            <w:r w:rsidR="000A7EF4" w:rsidRPr="00B462AE">
              <w:rPr>
                <w:rFonts w:ascii="Arial" w:hAnsi="Arial" w:cs="Arial"/>
                <w:color w:val="000000"/>
                <w:sz w:val="22"/>
                <w:szCs w:val="22"/>
                <w:lang w:val="en-US"/>
              </w:rPr>
              <w:t xml:space="preserve"> Coordinating Group (NCG) on the implementation of the NAP on UN SCR 1325, created in March 2012, continued to hold meetings with the chairing of the Deputy Speaker of Parliament and Chairperson of the GEC.</w:t>
            </w:r>
          </w:p>
          <w:p w:rsidR="00407AA0" w:rsidRPr="00B462AE" w:rsidRDefault="005A290B" w:rsidP="002D112B">
            <w:pPr>
              <w:pStyle w:val="NormalWeb"/>
              <w:spacing w:line="240" w:lineRule="auto"/>
              <w:jc w:val="both"/>
              <w:rPr>
                <w:rFonts w:ascii="Arial" w:eastAsia="SimSun" w:hAnsi="Arial" w:cs="Arial"/>
                <w:sz w:val="22"/>
                <w:szCs w:val="22"/>
                <w:lang w:val="en-US"/>
              </w:rPr>
            </w:pPr>
            <w:r w:rsidRPr="00B462AE">
              <w:rPr>
                <w:rFonts w:ascii="Arial" w:hAnsi="Arial" w:cs="Arial"/>
                <w:sz w:val="22"/>
                <w:szCs w:val="22"/>
                <w:lang w:val="en-US"/>
              </w:rPr>
              <w:t xml:space="preserve">The </w:t>
            </w:r>
            <w:r w:rsidR="00407AA0" w:rsidRPr="00B462AE">
              <w:rPr>
                <w:rFonts w:ascii="Arial" w:eastAsia="SimSun" w:hAnsi="Arial" w:cs="Arial"/>
                <w:sz w:val="22"/>
                <w:szCs w:val="22"/>
                <w:lang w:val="en-US"/>
              </w:rPr>
              <w:t xml:space="preserve">Within the framework of the </w:t>
            </w:r>
            <w:r w:rsidRPr="00B462AE">
              <w:rPr>
                <w:rFonts w:ascii="Arial" w:eastAsia="SimSun" w:hAnsi="Arial" w:cs="Arial"/>
                <w:sz w:val="22"/>
                <w:szCs w:val="22"/>
                <w:lang w:val="en-US"/>
              </w:rPr>
              <w:t xml:space="preserve">WEPD </w:t>
            </w:r>
            <w:r w:rsidR="00407AA0" w:rsidRPr="00B462AE">
              <w:rPr>
                <w:rFonts w:ascii="Arial" w:eastAsia="SimSun" w:hAnsi="Arial" w:cs="Arial"/>
                <w:sz w:val="22"/>
                <w:szCs w:val="22"/>
                <w:lang w:val="en-US"/>
              </w:rPr>
              <w:t>project study of social and healthcare policies and programs from the perspective of gender equality principles is being conducted. The project also supports women’s engagement in peace-building processes through promotion of people-to-people diplomacy initiatives.</w:t>
            </w:r>
          </w:p>
          <w:p w:rsidR="00402E45" w:rsidRPr="00B462AE" w:rsidRDefault="00402E45" w:rsidP="002D112B">
            <w:pPr>
              <w:pStyle w:val="NormalWeb"/>
              <w:spacing w:line="240" w:lineRule="auto"/>
              <w:jc w:val="both"/>
              <w:rPr>
                <w:rFonts w:ascii="Arial" w:hAnsi="Arial" w:cs="Arial"/>
                <w:sz w:val="22"/>
                <w:szCs w:val="22"/>
                <w:lang w:val="en-US"/>
              </w:rPr>
            </w:pPr>
            <w:r w:rsidRPr="00B462AE">
              <w:rPr>
                <w:rFonts w:ascii="Arial" w:eastAsia="SimSun" w:hAnsi="Arial" w:cs="Arial"/>
                <w:sz w:val="22"/>
                <w:szCs w:val="22"/>
                <w:lang w:val="en-US"/>
              </w:rPr>
              <w:t xml:space="preserve">As the II Phase of the Project has been ongoing during last 18 months, a mid-term </w:t>
            </w:r>
            <w:r w:rsidR="00845F63">
              <w:rPr>
                <w:rFonts w:ascii="Arial" w:eastAsia="SimSun" w:hAnsi="Arial" w:cs="Arial"/>
                <w:sz w:val="22"/>
                <w:szCs w:val="22"/>
                <w:lang w:val="en-US"/>
              </w:rPr>
              <w:t>review</w:t>
            </w:r>
            <w:r w:rsidR="00FC0FC7" w:rsidRPr="00B462AE">
              <w:rPr>
                <w:rFonts w:ascii="Arial" w:eastAsia="SimSun" w:hAnsi="Arial" w:cs="Arial"/>
                <w:sz w:val="22"/>
                <w:szCs w:val="22"/>
                <w:lang w:val="en-US"/>
              </w:rPr>
              <w:t xml:space="preserve"> of the </w:t>
            </w:r>
            <w:proofErr w:type="spellStart"/>
            <w:r w:rsidR="00FC0FC7" w:rsidRPr="00B462AE">
              <w:rPr>
                <w:rFonts w:ascii="Arial" w:eastAsia="SimSun" w:hAnsi="Arial" w:cs="Arial"/>
                <w:sz w:val="22"/>
                <w:szCs w:val="22"/>
                <w:lang w:val="en-US"/>
              </w:rPr>
              <w:t>Programme</w:t>
            </w:r>
            <w:proofErr w:type="spellEnd"/>
            <w:r w:rsidRPr="00B462AE">
              <w:rPr>
                <w:rFonts w:ascii="Arial" w:eastAsia="SimSun" w:hAnsi="Arial" w:cs="Arial"/>
                <w:sz w:val="22"/>
                <w:szCs w:val="22"/>
                <w:lang w:val="en-US"/>
              </w:rPr>
              <w:t xml:space="preserve"> has to be undertaken</w:t>
            </w:r>
            <w:r w:rsidRPr="00B462AE">
              <w:rPr>
                <w:rFonts w:ascii="Arial" w:hAnsi="Arial" w:cs="Arial"/>
                <w:sz w:val="22"/>
                <w:szCs w:val="22"/>
                <w:lang w:val="en-US"/>
              </w:rPr>
              <w:t xml:space="preserve"> as agreed with </w:t>
            </w:r>
            <w:r w:rsidR="00472072" w:rsidRPr="00B462AE">
              <w:rPr>
                <w:rFonts w:ascii="Arial" w:hAnsi="Arial" w:cs="Arial"/>
                <w:sz w:val="22"/>
                <w:szCs w:val="22"/>
                <w:lang w:val="en-US"/>
              </w:rPr>
              <w:t xml:space="preserve">the project donor the Government of Norway. </w:t>
            </w:r>
            <w:r w:rsidR="0027388D" w:rsidRPr="00B462AE">
              <w:rPr>
                <w:rFonts w:ascii="Arial" w:hAnsi="Arial" w:cs="Arial"/>
                <w:sz w:val="22"/>
                <w:szCs w:val="22"/>
                <w:lang w:val="en-US"/>
              </w:rPr>
              <w:t>T</w:t>
            </w:r>
            <w:r w:rsidRPr="00B462AE">
              <w:rPr>
                <w:rFonts w:ascii="Arial" w:hAnsi="Arial" w:cs="Arial"/>
                <w:sz w:val="22"/>
                <w:szCs w:val="22"/>
                <w:lang w:val="en-US"/>
              </w:rPr>
              <w:t>he</w:t>
            </w:r>
            <w:r w:rsidRPr="00B462AE">
              <w:rPr>
                <w:rFonts w:ascii="Arial" w:hAnsi="Arial" w:cs="Arial"/>
                <w:sz w:val="22"/>
                <w:szCs w:val="22"/>
                <w:lang w:val="ka-GE"/>
              </w:rPr>
              <w:t xml:space="preserve"> </w:t>
            </w:r>
            <w:r w:rsidR="0027388D" w:rsidRPr="00B462AE">
              <w:rPr>
                <w:rFonts w:ascii="Arial" w:hAnsi="Arial" w:cs="Arial"/>
                <w:sz w:val="22"/>
                <w:szCs w:val="22"/>
                <w:lang w:val="en-US"/>
              </w:rPr>
              <w:t>mid-term</w:t>
            </w:r>
            <w:r w:rsidRPr="00B462AE">
              <w:rPr>
                <w:rFonts w:ascii="Arial" w:hAnsi="Arial" w:cs="Arial"/>
                <w:sz w:val="22"/>
                <w:szCs w:val="22"/>
                <w:lang w:val="en-US"/>
              </w:rPr>
              <w:t xml:space="preserve"> </w:t>
            </w:r>
            <w:r w:rsidR="00845F63">
              <w:rPr>
                <w:rFonts w:ascii="Arial" w:hAnsi="Arial" w:cs="Arial"/>
                <w:sz w:val="22"/>
                <w:szCs w:val="22"/>
                <w:lang w:val="en-US"/>
              </w:rPr>
              <w:t>review</w:t>
            </w:r>
            <w:r w:rsidRPr="00B462AE">
              <w:rPr>
                <w:rFonts w:ascii="Arial" w:hAnsi="Arial" w:cs="Arial"/>
                <w:sz w:val="22"/>
                <w:szCs w:val="22"/>
                <w:lang w:val="en-US"/>
              </w:rPr>
              <w:t xml:space="preserve"> will be conducted by an independent, external </w:t>
            </w:r>
            <w:r w:rsidR="0027388D" w:rsidRPr="00B462AE">
              <w:rPr>
                <w:rFonts w:ascii="Arial" w:hAnsi="Arial" w:cs="Arial"/>
                <w:sz w:val="22"/>
                <w:szCs w:val="22"/>
                <w:lang w:val="en-US"/>
              </w:rPr>
              <w:t>local consultant</w:t>
            </w:r>
            <w:r w:rsidRPr="00B462AE">
              <w:rPr>
                <w:rFonts w:ascii="Arial" w:hAnsi="Arial" w:cs="Arial"/>
                <w:sz w:val="22"/>
                <w:szCs w:val="22"/>
                <w:lang w:val="en-US"/>
              </w:rPr>
              <w:t xml:space="preserve">. </w:t>
            </w:r>
            <w:r w:rsidR="0027388D" w:rsidRPr="00B462AE">
              <w:rPr>
                <w:rFonts w:ascii="Arial" w:hAnsi="Arial" w:cs="Arial"/>
                <w:sz w:val="22"/>
                <w:szCs w:val="22"/>
                <w:lang w:val="en-US"/>
              </w:rPr>
              <w:t xml:space="preserve">The </w:t>
            </w:r>
            <w:r w:rsidR="00845F63">
              <w:rPr>
                <w:rFonts w:ascii="Arial" w:hAnsi="Arial" w:cs="Arial"/>
                <w:sz w:val="22"/>
                <w:szCs w:val="22"/>
                <w:lang w:val="en-US"/>
              </w:rPr>
              <w:t>review</w:t>
            </w:r>
            <w:r w:rsidRPr="00B462AE">
              <w:rPr>
                <w:rFonts w:ascii="Arial" w:hAnsi="Arial" w:cs="Arial"/>
                <w:sz w:val="22"/>
                <w:szCs w:val="22"/>
                <w:lang w:val="en-US"/>
              </w:rPr>
              <w:t xml:space="preserve"> will assess programmatic progress (and challenges) at the outcome level, with measurement of the output level achievements and gaps and how/to what extent these have affected outcome-level progress. It will consist of a desk review, visit</w:t>
            </w:r>
            <w:r w:rsidR="0027388D" w:rsidRPr="00B462AE">
              <w:rPr>
                <w:rFonts w:ascii="Arial" w:hAnsi="Arial" w:cs="Arial"/>
                <w:sz w:val="22"/>
                <w:szCs w:val="22"/>
                <w:lang w:val="en-US"/>
              </w:rPr>
              <w:t>s in the regions</w:t>
            </w:r>
            <w:r w:rsidRPr="00B462AE">
              <w:rPr>
                <w:rFonts w:ascii="Arial" w:hAnsi="Arial" w:cs="Arial"/>
                <w:sz w:val="22"/>
                <w:szCs w:val="22"/>
                <w:lang w:val="en-US"/>
              </w:rPr>
              <w:t>, in-depth interviews with UN Women staff (at country level), and in-depth interviews with key stakeholders and beneficiaries. It will contribute to results-based management through a participatory approach that documents results achieved, challenges to progress, and contributions to the creation of a more conducive environment for addressing n</w:t>
            </w:r>
            <w:r w:rsidR="0027388D" w:rsidRPr="00B462AE">
              <w:rPr>
                <w:rFonts w:ascii="Arial" w:hAnsi="Arial" w:cs="Arial"/>
                <w:sz w:val="22"/>
                <w:szCs w:val="22"/>
                <w:lang w:val="en-US"/>
              </w:rPr>
              <w:t>eeds of internally displaced,</w:t>
            </w:r>
            <w:r w:rsidRPr="00B462AE">
              <w:rPr>
                <w:rFonts w:ascii="Arial" w:hAnsi="Arial" w:cs="Arial"/>
                <w:sz w:val="22"/>
                <w:szCs w:val="22"/>
                <w:lang w:val="en-US"/>
              </w:rPr>
              <w:t xml:space="preserve"> conflict affected</w:t>
            </w:r>
            <w:r w:rsidR="0027388D" w:rsidRPr="00B462AE">
              <w:rPr>
                <w:rFonts w:ascii="Arial" w:hAnsi="Arial" w:cs="Arial"/>
                <w:sz w:val="22"/>
                <w:szCs w:val="22"/>
                <w:lang w:val="en-US"/>
              </w:rPr>
              <w:t xml:space="preserve"> and ethnic minority</w:t>
            </w:r>
            <w:r w:rsidRPr="00B462AE">
              <w:rPr>
                <w:rFonts w:ascii="Arial" w:hAnsi="Arial" w:cs="Arial"/>
                <w:sz w:val="22"/>
                <w:szCs w:val="22"/>
                <w:lang w:val="en-US"/>
              </w:rPr>
              <w:t xml:space="preserve"> women in Georgia</w:t>
            </w:r>
            <w:r w:rsidR="0055532E" w:rsidRPr="00B462AE">
              <w:rPr>
                <w:rFonts w:ascii="Arial" w:hAnsi="Arial" w:cs="Arial"/>
                <w:sz w:val="22"/>
                <w:szCs w:val="22"/>
                <w:lang w:val="en-US"/>
              </w:rPr>
              <w:t>.</w:t>
            </w:r>
          </w:p>
          <w:p w:rsidR="000A7EF4" w:rsidRPr="00B462AE" w:rsidRDefault="00472072" w:rsidP="000A7EF4">
            <w:pPr>
              <w:pStyle w:val="NormalWeb"/>
              <w:spacing w:before="0" w:beforeAutospacing="0" w:after="0" w:afterAutospacing="0" w:line="240" w:lineRule="auto"/>
              <w:jc w:val="both"/>
              <w:rPr>
                <w:rFonts w:ascii="Arial" w:hAnsi="Arial" w:cs="Arial"/>
                <w:b/>
                <w:sz w:val="22"/>
                <w:szCs w:val="22"/>
                <w:lang w:val="en-US"/>
              </w:rPr>
            </w:pPr>
            <w:r w:rsidRPr="00B462AE">
              <w:rPr>
                <w:rFonts w:ascii="Arial" w:hAnsi="Arial" w:cs="Arial"/>
                <w:b/>
                <w:sz w:val="22"/>
                <w:szCs w:val="22"/>
                <w:lang w:val="en-US"/>
              </w:rPr>
              <w:t xml:space="preserve">Mid-term </w:t>
            </w:r>
            <w:r w:rsidR="00845F63">
              <w:rPr>
                <w:rFonts w:ascii="Arial" w:hAnsi="Arial" w:cs="Arial"/>
                <w:b/>
                <w:sz w:val="22"/>
                <w:szCs w:val="22"/>
                <w:lang w:val="en-US"/>
              </w:rPr>
              <w:t>Review</w:t>
            </w:r>
            <w:r w:rsidR="000A7EF4" w:rsidRPr="00B462AE">
              <w:rPr>
                <w:rFonts w:ascii="Arial" w:hAnsi="Arial" w:cs="Arial"/>
                <w:b/>
                <w:sz w:val="22"/>
                <w:szCs w:val="22"/>
                <w:lang w:val="en-US"/>
              </w:rPr>
              <w:t xml:space="preserve"> Objectives:</w:t>
            </w:r>
          </w:p>
          <w:p w:rsidR="000A7EF4" w:rsidRPr="00B462AE" w:rsidRDefault="000A7EF4" w:rsidP="000A7EF4">
            <w:pPr>
              <w:pStyle w:val="NormalWeb"/>
              <w:spacing w:before="0" w:beforeAutospacing="0" w:after="0" w:afterAutospacing="0" w:line="240" w:lineRule="auto"/>
              <w:jc w:val="both"/>
              <w:rPr>
                <w:rFonts w:ascii="Arial" w:hAnsi="Arial" w:cs="Arial"/>
                <w:sz w:val="22"/>
                <w:szCs w:val="22"/>
                <w:lang w:val="en-US"/>
              </w:rPr>
            </w:pPr>
          </w:p>
          <w:p w:rsidR="000A7EF4" w:rsidRPr="00B462AE" w:rsidRDefault="000A7EF4" w:rsidP="000A7EF4">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The specific </w:t>
            </w:r>
            <w:r w:rsidR="00845F63">
              <w:rPr>
                <w:rFonts w:ascii="Arial" w:hAnsi="Arial" w:cs="Arial"/>
                <w:sz w:val="22"/>
                <w:szCs w:val="22"/>
                <w:lang w:val="en-US"/>
              </w:rPr>
              <w:t>review</w:t>
            </w:r>
            <w:r w:rsidRPr="00B462AE">
              <w:rPr>
                <w:rFonts w:ascii="Arial" w:hAnsi="Arial" w:cs="Arial"/>
                <w:sz w:val="22"/>
                <w:szCs w:val="22"/>
                <w:lang w:val="en-US"/>
              </w:rPr>
              <w:t xml:space="preserve"> objectives are to: </w:t>
            </w:r>
          </w:p>
          <w:p w:rsidR="000A7EF4" w:rsidRPr="00B462AE" w:rsidRDefault="000A7EF4" w:rsidP="001F046B">
            <w:pPr>
              <w:pStyle w:val="NormalWeb"/>
              <w:numPr>
                <w:ilvl w:val="0"/>
                <w:numId w:val="2"/>
              </w:numPr>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Analyze the relevance of the </w:t>
            </w:r>
            <w:r w:rsidR="006F3246" w:rsidRPr="00B462AE">
              <w:rPr>
                <w:rFonts w:ascii="Arial" w:hAnsi="Arial" w:cs="Arial"/>
                <w:sz w:val="22"/>
                <w:szCs w:val="22"/>
                <w:lang w:val="en-US"/>
              </w:rPr>
              <w:t xml:space="preserve">WEPD implementation </w:t>
            </w:r>
            <w:r w:rsidRPr="00B462AE">
              <w:rPr>
                <w:rFonts w:ascii="Arial" w:hAnsi="Arial" w:cs="Arial"/>
                <w:sz w:val="22"/>
                <w:szCs w:val="22"/>
                <w:lang w:val="en-US"/>
              </w:rPr>
              <w:t>strategy and approaches</w:t>
            </w:r>
            <w:r w:rsidR="00472072" w:rsidRPr="00B462AE">
              <w:rPr>
                <w:rFonts w:ascii="Arial" w:hAnsi="Arial" w:cs="Arial"/>
                <w:sz w:val="22"/>
                <w:szCs w:val="22"/>
                <w:lang w:val="en-US"/>
              </w:rPr>
              <w:t xml:space="preserve"> to the project’s results chain</w:t>
            </w:r>
            <w:r w:rsidRPr="00B462AE">
              <w:rPr>
                <w:rFonts w:ascii="Arial" w:hAnsi="Arial" w:cs="Arial"/>
                <w:sz w:val="22"/>
                <w:szCs w:val="22"/>
                <w:lang w:val="en-US"/>
              </w:rPr>
              <w:t xml:space="preserve">; </w:t>
            </w:r>
          </w:p>
          <w:p w:rsidR="005E69C4" w:rsidRPr="00B462AE" w:rsidRDefault="005E69C4" w:rsidP="001F046B">
            <w:pPr>
              <w:pStyle w:val="NormalWeb"/>
              <w:numPr>
                <w:ilvl w:val="0"/>
                <w:numId w:val="2"/>
              </w:numPr>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Review the logical framework </w:t>
            </w:r>
            <w:r w:rsidR="006F3246" w:rsidRPr="00B462AE">
              <w:rPr>
                <w:rFonts w:ascii="Arial" w:hAnsi="Arial" w:cs="Arial"/>
                <w:sz w:val="22"/>
                <w:szCs w:val="22"/>
                <w:lang w:val="en-US"/>
              </w:rPr>
              <w:t xml:space="preserve">and respective Monitoring and </w:t>
            </w:r>
            <w:r w:rsidR="00845F63">
              <w:rPr>
                <w:rFonts w:ascii="Arial" w:hAnsi="Arial" w:cs="Arial"/>
                <w:sz w:val="22"/>
                <w:szCs w:val="22"/>
                <w:lang w:val="en-US"/>
              </w:rPr>
              <w:t>Review</w:t>
            </w:r>
            <w:r w:rsidR="006F3246" w:rsidRPr="00B462AE">
              <w:rPr>
                <w:rFonts w:ascii="Arial" w:hAnsi="Arial" w:cs="Arial"/>
                <w:sz w:val="22"/>
                <w:szCs w:val="22"/>
                <w:lang w:val="en-US"/>
              </w:rPr>
              <w:t xml:space="preserve"> Plan </w:t>
            </w:r>
            <w:r w:rsidRPr="00B462AE">
              <w:rPr>
                <w:rFonts w:ascii="Arial" w:hAnsi="Arial" w:cs="Arial"/>
                <w:sz w:val="22"/>
                <w:szCs w:val="22"/>
                <w:lang w:val="en-US"/>
              </w:rPr>
              <w:t xml:space="preserve">of the project and </w:t>
            </w:r>
            <w:r w:rsidR="00472072" w:rsidRPr="00B462AE">
              <w:rPr>
                <w:rFonts w:ascii="Arial" w:hAnsi="Arial" w:cs="Arial"/>
                <w:sz w:val="22"/>
                <w:szCs w:val="22"/>
                <w:lang w:val="en-US"/>
              </w:rPr>
              <w:t xml:space="preserve">make recommendations for </w:t>
            </w:r>
            <w:r w:rsidR="006F3246" w:rsidRPr="00B462AE">
              <w:rPr>
                <w:rFonts w:ascii="Arial" w:hAnsi="Arial" w:cs="Arial"/>
                <w:sz w:val="22"/>
                <w:szCs w:val="22"/>
                <w:lang w:val="en-US"/>
              </w:rPr>
              <w:t xml:space="preserve">their </w:t>
            </w:r>
            <w:r w:rsidR="00472072" w:rsidRPr="00B462AE">
              <w:rPr>
                <w:rFonts w:ascii="Arial" w:hAnsi="Arial" w:cs="Arial"/>
                <w:sz w:val="22"/>
                <w:szCs w:val="22"/>
                <w:lang w:val="en-US"/>
              </w:rPr>
              <w:t xml:space="preserve">further </w:t>
            </w:r>
            <w:r w:rsidR="00937148">
              <w:rPr>
                <w:rFonts w:ascii="Arial" w:hAnsi="Arial" w:cs="Arial"/>
                <w:sz w:val="22"/>
                <w:szCs w:val="22"/>
                <w:lang w:val="en-US"/>
              </w:rPr>
              <w:t xml:space="preserve"> improvement</w:t>
            </w:r>
            <w:r w:rsidRPr="00B462AE">
              <w:rPr>
                <w:rFonts w:ascii="Arial" w:hAnsi="Arial" w:cs="Arial"/>
                <w:sz w:val="22"/>
                <w:szCs w:val="22"/>
                <w:lang w:val="en-US"/>
              </w:rPr>
              <w:t>;</w:t>
            </w:r>
          </w:p>
          <w:p w:rsidR="000A7EF4" w:rsidRPr="00B462AE" w:rsidRDefault="000A7EF4" w:rsidP="001F046B">
            <w:pPr>
              <w:pStyle w:val="NormalWeb"/>
              <w:numPr>
                <w:ilvl w:val="0"/>
                <w:numId w:val="2"/>
              </w:numPr>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Validate project results in terms of </w:t>
            </w:r>
            <w:r w:rsidR="006F3246" w:rsidRPr="00B462AE">
              <w:rPr>
                <w:rFonts w:ascii="Arial" w:hAnsi="Arial" w:cs="Arial"/>
                <w:sz w:val="22"/>
                <w:szCs w:val="22"/>
                <w:lang w:val="en-US"/>
              </w:rPr>
              <w:t xml:space="preserve">progress </w:t>
            </w:r>
            <w:r w:rsidRPr="00B462AE">
              <w:rPr>
                <w:rFonts w:ascii="Arial" w:hAnsi="Arial" w:cs="Arial"/>
                <w:sz w:val="22"/>
                <w:szCs w:val="22"/>
                <w:lang w:val="en-US"/>
              </w:rPr>
              <w:t>toward the</w:t>
            </w:r>
            <w:r w:rsidR="006F3246" w:rsidRPr="00B462AE">
              <w:rPr>
                <w:rFonts w:ascii="Arial" w:hAnsi="Arial" w:cs="Arial"/>
                <w:sz w:val="22"/>
                <w:szCs w:val="22"/>
                <w:lang w:val="en-US"/>
              </w:rPr>
              <w:t xml:space="preserve"> achievement of</w:t>
            </w:r>
            <w:r w:rsidRPr="00B462AE">
              <w:rPr>
                <w:rFonts w:ascii="Arial" w:hAnsi="Arial" w:cs="Arial"/>
                <w:sz w:val="22"/>
                <w:szCs w:val="22"/>
                <w:lang w:val="en-US"/>
              </w:rPr>
              <w:t xml:space="preserve"> outcomes and outputs, with a critical examination of how/to what extent the project supported efforts and strengt</w:t>
            </w:r>
            <w:r w:rsidR="00E06B28" w:rsidRPr="00B462AE">
              <w:rPr>
                <w:rFonts w:ascii="Arial" w:hAnsi="Arial" w:cs="Arial"/>
                <w:sz w:val="22"/>
                <w:szCs w:val="22"/>
                <w:lang w:val="en-US"/>
              </w:rPr>
              <w:t xml:space="preserve">hened the capacities of IDP, </w:t>
            </w:r>
            <w:r w:rsidRPr="00B462AE">
              <w:rPr>
                <w:rFonts w:ascii="Arial" w:hAnsi="Arial" w:cs="Arial"/>
                <w:sz w:val="22"/>
                <w:szCs w:val="22"/>
                <w:lang w:val="en-US"/>
              </w:rPr>
              <w:t xml:space="preserve">conflict-affected </w:t>
            </w:r>
            <w:r w:rsidR="00E06B28" w:rsidRPr="00B462AE">
              <w:rPr>
                <w:rFonts w:ascii="Arial" w:hAnsi="Arial" w:cs="Arial"/>
                <w:sz w:val="22"/>
                <w:szCs w:val="22"/>
                <w:lang w:val="en-US"/>
              </w:rPr>
              <w:t xml:space="preserve">and national minority </w:t>
            </w:r>
            <w:r w:rsidRPr="00B462AE">
              <w:rPr>
                <w:rFonts w:ascii="Arial" w:hAnsi="Arial" w:cs="Arial"/>
                <w:sz w:val="22"/>
                <w:szCs w:val="22"/>
                <w:lang w:val="en-US"/>
              </w:rPr>
              <w:t xml:space="preserve">women’s groups, as well as other national </w:t>
            </w:r>
            <w:r w:rsidRPr="00B462AE">
              <w:rPr>
                <w:rFonts w:ascii="Arial" w:hAnsi="Arial" w:cs="Arial"/>
                <w:sz w:val="22"/>
                <w:szCs w:val="22"/>
                <w:lang w:val="en-US"/>
              </w:rPr>
              <w:lastRenderedPageBreak/>
              <w:t>partners from government and civil society to advance gender equality and women’s human rights in Georgia</w:t>
            </w:r>
            <w:r w:rsidR="006F3246" w:rsidRPr="00B462AE">
              <w:rPr>
                <w:rFonts w:ascii="Arial" w:hAnsi="Arial" w:cs="Arial"/>
                <w:sz w:val="22"/>
                <w:szCs w:val="22"/>
                <w:lang w:val="en-US"/>
              </w:rPr>
              <w:t>;</w:t>
            </w:r>
            <w:r w:rsidRPr="00B462AE">
              <w:rPr>
                <w:rFonts w:ascii="Arial" w:hAnsi="Arial" w:cs="Arial"/>
                <w:sz w:val="22"/>
                <w:szCs w:val="22"/>
                <w:lang w:val="en-US"/>
              </w:rPr>
              <w:t xml:space="preserve"> </w:t>
            </w:r>
          </w:p>
          <w:p w:rsidR="000A7EF4" w:rsidRPr="00B462AE" w:rsidRDefault="000A7EF4" w:rsidP="001F046B">
            <w:pPr>
              <w:pStyle w:val="NormalWeb"/>
              <w:numPr>
                <w:ilvl w:val="0"/>
                <w:numId w:val="2"/>
              </w:numPr>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Assess the potential for sustainability of the results and the feasibility of ongoing, nationally-led eff</w:t>
            </w:r>
            <w:r w:rsidR="00E06B28" w:rsidRPr="00B462AE">
              <w:rPr>
                <w:rFonts w:ascii="Arial" w:hAnsi="Arial" w:cs="Arial"/>
                <w:sz w:val="22"/>
                <w:szCs w:val="22"/>
                <w:lang w:val="en-US"/>
              </w:rPr>
              <w:t xml:space="preserve">orts in advancing </w:t>
            </w:r>
            <w:r w:rsidR="000574CB" w:rsidRPr="00B462AE">
              <w:rPr>
                <w:rFonts w:ascii="Arial" w:hAnsi="Arial" w:cs="Arial"/>
                <w:sz w:val="22"/>
                <w:szCs w:val="22"/>
                <w:lang w:val="en-US"/>
              </w:rPr>
              <w:t>rights</w:t>
            </w:r>
            <w:r w:rsidR="00E06B28" w:rsidRPr="00B462AE">
              <w:rPr>
                <w:rFonts w:ascii="Arial" w:hAnsi="Arial" w:cs="Arial"/>
                <w:sz w:val="22"/>
                <w:szCs w:val="22"/>
                <w:lang w:val="en-US"/>
              </w:rPr>
              <w:t xml:space="preserve"> of IDP,</w:t>
            </w:r>
            <w:r w:rsidRPr="00B462AE">
              <w:rPr>
                <w:rFonts w:ascii="Arial" w:hAnsi="Arial" w:cs="Arial"/>
                <w:sz w:val="22"/>
                <w:szCs w:val="22"/>
                <w:lang w:val="en-US"/>
              </w:rPr>
              <w:t xml:space="preserve"> conflict affected </w:t>
            </w:r>
            <w:r w:rsidR="00E06B28" w:rsidRPr="00B462AE">
              <w:rPr>
                <w:rFonts w:ascii="Arial" w:hAnsi="Arial" w:cs="Arial"/>
                <w:sz w:val="22"/>
                <w:szCs w:val="22"/>
                <w:lang w:val="en-US"/>
              </w:rPr>
              <w:t xml:space="preserve">and ethnic minority </w:t>
            </w:r>
            <w:r w:rsidRPr="00B462AE">
              <w:rPr>
                <w:rFonts w:ascii="Arial" w:hAnsi="Arial" w:cs="Arial"/>
                <w:sz w:val="22"/>
                <w:szCs w:val="22"/>
                <w:lang w:val="en-US"/>
              </w:rPr>
              <w:t xml:space="preserve">women’s groups in Georgia; </w:t>
            </w:r>
          </w:p>
          <w:p w:rsidR="006F3246" w:rsidRPr="00B462AE" w:rsidRDefault="000A7EF4" w:rsidP="002D112B">
            <w:pPr>
              <w:pStyle w:val="NormalWeb"/>
              <w:numPr>
                <w:ilvl w:val="0"/>
                <w:numId w:val="2"/>
              </w:numPr>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Document lessons learned</w:t>
            </w:r>
            <w:r w:rsidR="006F3246" w:rsidRPr="00B462AE">
              <w:rPr>
                <w:rFonts w:ascii="Arial" w:hAnsi="Arial" w:cs="Arial"/>
                <w:sz w:val="22"/>
                <w:szCs w:val="22"/>
                <w:lang w:val="en-US"/>
              </w:rPr>
              <w:t>,</w:t>
            </w:r>
            <w:r w:rsidRPr="00B462AE">
              <w:rPr>
                <w:rFonts w:ascii="Arial" w:hAnsi="Arial" w:cs="Arial"/>
                <w:sz w:val="22"/>
                <w:szCs w:val="22"/>
                <w:lang w:val="en-US"/>
              </w:rPr>
              <w:t xml:space="preserve"> best practices, success stories and challenges to inform future work of</w:t>
            </w:r>
            <w:r w:rsidR="006F3246" w:rsidRPr="00B462AE">
              <w:rPr>
                <w:rFonts w:ascii="Arial" w:hAnsi="Arial" w:cs="Arial"/>
                <w:sz w:val="22"/>
                <w:szCs w:val="22"/>
                <w:lang w:val="en-US"/>
              </w:rPr>
              <w:t xml:space="preserve"> UN Women in the frameworks of WEPD project as well as beyond ;</w:t>
            </w:r>
          </w:p>
          <w:p w:rsidR="002D112B" w:rsidRPr="00B462AE" w:rsidRDefault="002D112B" w:rsidP="002D112B">
            <w:pPr>
              <w:pStyle w:val="NormalWeb"/>
              <w:spacing w:before="0" w:beforeAutospacing="0" w:after="0" w:afterAutospacing="0" w:line="240" w:lineRule="auto"/>
              <w:ind w:left="360"/>
              <w:jc w:val="both"/>
              <w:rPr>
                <w:rFonts w:ascii="Arial" w:hAnsi="Arial" w:cs="Arial"/>
                <w:sz w:val="22"/>
                <w:szCs w:val="22"/>
                <w:lang w:val="en-US"/>
              </w:rPr>
            </w:pPr>
          </w:p>
          <w:p w:rsidR="000A7EF4" w:rsidRPr="00B462AE" w:rsidRDefault="000A7EF4" w:rsidP="002D112B">
            <w:pPr>
              <w:pStyle w:val="NormalWeb"/>
              <w:spacing w:before="0" w:beforeAutospacing="0" w:after="0" w:afterAutospacing="0" w:line="240" w:lineRule="auto"/>
              <w:ind w:left="360"/>
              <w:jc w:val="both"/>
              <w:rPr>
                <w:rFonts w:ascii="Arial" w:hAnsi="Arial" w:cs="Arial"/>
                <w:sz w:val="22"/>
                <w:szCs w:val="22"/>
                <w:lang w:val="en-US"/>
              </w:rPr>
            </w:pPr>
            <w:r w:rsidRPr="00B462AE">
              <w:rPr>
                <w:rFonts w:ascii="Arial" w:hAnsi="Arial" w:cs="Arial"/>
                <w:sz w:val="22"/>
                <w:szCs w:val="22"/>
                <w:lang w:val="en-US"/>
              </w:rPr>
              <w:t xml:space="preserve">The information generated by the </w:t>
            </w:r>
            <w:r w:rsidR="00845F63">
              <w:rPr>
                <w:rFonts w:ascii="Arial" w:hAnsi="Arial" w:cs="Arial"/>
                <w:sz w:val="22"/>
                <w:szCs w:val="22"/>
                <w:lang w:val="en-US"/>
              </w:rPr>
              <w:t>review</w:t>
            </w:r>
            <w:r w:rsidRPr="00B462AE">
              <w:rPr>
                <w:rFonts w:ascii="Arial" w:hAnsi="Arial" w:cs="Arial"/>
                <w:sz w:val="22"/>
                <w:szCs w:val="22"/>
                <w:lang w:val="en-US"/>
              </w:rPr>
              <w:t xml:space="preserve"> will be used by different stakeholders to</w:t>
            </w:r>
            <w:r w:rsidR="002D112B" w:rsidRPr="00B462AE">
              <w:rPr>
                <w:rFonts w:ascii="Arial" w:hAnsi="Arial" w:cs="Arial"/>
                <w:sz w:val="22"/>
                <w:szCs w:val="22"/>
                <w:lang w:val="en-US"/>
              </w:rPr>
              <w:t xml:space="preserve"> c</w:t>
            </w:r>
            <w:r w:rsidRPr="00B462AE">
              <w:rPr>
                <w:rFonts w:ascii="Arial" w:hAnsi="Arial" w:cs="Arial"/>
                <w:sz w:val="22"/>
                <w:szCs w:val="22"/>
                <w:lang w:val="en-US"/>
              </w:rPr>
              <w:t xml:space="preserve">ontribute to building </w:t>
            </w:r>
            <w:r w:rsidR="006F3246" w:rsidRPr="00B462AE">
              <w:rPr>
                <w:rFonts w:ascii="Arial" w:hAnsi="Arial" w:cs="Arial"/>
                <w:sz w:val="22"/>
                <w:szCs w:val="22"/>
                <w:lang w:val="en-US"/>
              </w:rPr>
              <w:t xml:space="preserve">of </w:t>
            </w:r>
            <w:r w:rsidRPr="00B462AE">
              <w:rPr>
                <w:rFonts w:ascii="Arial" w:hAnsi="Arial" w:cs="Arial"/>
                <w:sz w:val="22"/>
                <w:szCs w:val="22"/>
                <w:lang w:val="en-US"/>
              </w:rPr>
              <w:t>the evidence base on effective strategies for address</w:t>
            </w:r>
            <w:r w:rsidR="005E69C4" w:rsidRPr="00B462AE">
              <w:rPr>
                <w:rFonts w:ascii="Arial" w:hAnsi="Arial" w:cs="Arial"/>
                <w:sz w:val="22"/>
                <w:szCs w:val="22"/>
                <w:lang w:val="en-US"/>
              </w:rPr>
              <w:t xml:space="preserve">ing the needs of women IDPs, </w:t>
            </w:r>
            <w:r w:rsidRPr="00B462AE">
              <w:rPr>
                <w:rFonts w:ascii="Arial" w:hAnsi="Arial" w:cs="Arial"/>
                <w:sz w:val="22"/>
                <w:szCs w:val="22"/>
                <w:lang w:val="en-US"/>
              </w:rPr>
              <w:t xml:space="preserve">conflict affected </w:t>
            </w:r>
            <w:r w:rsidR="005E69C4" w:rsidRPr="00B462AE">
              <w:rPr>
                <w:rFonts w:ascii="Arial" w:hAnsi="Arial" w:cs="Arial"/>
                <w:sz w:val="22"/>
                <w:szCs w:val="22"/>
                <w:lang w:val="en-US"/>
              </w:rPr>
              <w:t xml:space="preserve">and ethnic minority </w:t>
            </w:r>
            <w:r w:rsidR="002D112B" w:rsidRPr="00B462AE">
              <w:rPr>
                <w:rFonts w:ascii="Arial" w:hAnsi="Arial" w:cs="Arial"/>
                <w:sz w:val="22"/>
                <w:szCs w:val="22"/>
                <w:lang w:val="en-US"/>
              </w:rPr>
              <w:t>women a</w:t>
            </w:r>
            <w:r w:rsidR="006F3246" w:rsidRPr="00B462AE">
              <w:rPr>
                <w:rFonts w:ascii="Arial" w:hAnsi="Arial" w:cs="Arial"/>
                <w:sz w:val="22"/>
                <w:szCs w:val="22"/>
                <w:lang w:val="en-US"/>
              </w:rPr>
              <w:t>nd to f</w:t>
            </w:r>
            <w:r w:rsidRPr="00B462AE">
              <w:rPr>
                <w:rFonts w:ascii="Arial" w:hAnsi="Arial" w:cs="Arial"/>
                <w:sz w:val="22"/>
                <w:szCs w:val="22"/>
                <w:lang w:val="en-US"/>
              </w:rPr>
              <w:t xml:space="preserve">acilitate UN Women’s strategic reflection and learning for programming on </w:t>
            </w:r>
            <w:r w:rsidR="00760D5E" w:rsidRPr="00B462AE">
              <w:rPr>
                <w:rFonts w:ascii="Arial" w:hAnsi="Arial" w:cs="Arial"/>
                <w:sz w:val="22"/>
                <w:szCs w:val="22"/>
                <w:lang w:val="en-US"/>
              </w:rPr>
              <w:t xml:space="preserve">addressing the needs of IDP, </w:t>
            </w:r>
            <w:r w:rsidRPr="00B462AE">
              <w:rPr>
                <w:rFonts w:ascii="Arial" w:hAnsi="Arial" w:cs="Arial"/>
                <w:sz w:val="22"/>
                <w:szCs w:val="22"/>
                <w:lang w:val="en-US"/>
              </w:rPr>
              <w:t xml:space="preserve">conflict affected </w:t>
            </w:r>
            <w:r w:rsidR="00760D5E" w:rsidRPr="00B462AE">
              <w:rPr>
                <w:rFonts w:ascii="Arial" w:hAnsi="Arial" w:cs="Arial"/>
                <w:sz w:val="22"/>
                <w:szCs w:val="22"/>
                <w:lang w:val="en-US"/>
              </w:rPr>
              <w:t xml:space="preserve">and ethnic minority </w:t>
            </w:r>
            <w:r w:rsidR="0091082E" w:rsidRPr="00B462AE">
              <w:rPr>
                <w:rFonts w:ascii="Arial" w:hAnsi="Arial" w:cs="Arial"/>
                <w:sz w:val="22"/>
                <w:szCs w:val="22"/>
                <w:lang w:val="en-US"/>
              </w:rPr>
              <w:t>women</w:t>
            </w:r>
            <w:r w:rsidR="006F3246" w:rsidRPr="00B462AE">
              <w:rPr>
                <w:rFonts w:ascii="Arial" w:hAnsi="Arial" w:cs="Arial"/>
                <w:sz w:val="22"/>
                <w:szCs w:val="22"/>
                <w:lang w:val="en-US"/>
              </w:rPr>
              <w:t>.</w:t>
            </w:r>
            <w:r w:rsidR="0091082E" w:rsidRPr="00B462AE">
              <w:rPr>
                <w:rFonts w:ascii="Arial" w:hAnsi="Arial" w:cs="Arial"/>
                <w:sz w:val="22"/>
                <w:szCs w:val="22"/>
                <w:lang w:val="en-US"/>
              </w:rPr>
              <w:t xml:space="preserve"> </w:t>
            </w:r>
          </w:p>
          <w:p w:rsidR="000A7EF4" w:rsidRPr="00B462AE" w:rsidRDefault="000A7EF4" w:rsidP="000A7EF4">
            <w:pPr>
              <w:pStyle w:val="NormalWeb"/>
              <w:spacing w:before="0" w:beforeAutospacing="0" w:after="0" w:afterAutospacing="0" w:line="240" w:lineRule="auto"/>
              <w:jc w:val="both"/>
              <w:rPr>
                <w:rFonts w:ascii="Arial" w:hAnsi="Arial" w:cs="Arial"/>
                <w:sz w:val="22"/>
                <w:szCs w:val="22"/>
                <w:lang w:val="en-US"/>
              </w:rPr>
            </w:pPr>
          </w:p>
          <w:p w:rsidR="000A7EF4" w:rsidRPr="00845F63" w:rsidRDefault="000A7EF4" w:rsidP="000A7EF4">
            <w:pPr>
              <w:pStyle w:val="NormalWeb"/>
              <w:spacing w:before="0" w:beforeAutospacing="0" w:after="0" w:afterAutospacing="0" w:line="240" w:lineRule="auto"/>
              <w:jc w:val="both"/>
              <w:rPr>
                <w:rFonts w:ascii="Arial" w:hAnsi="Arial" w:cs="Arial"/>
                <w:b/>
                <w:sz w:val="22"/>
                <w:szCs w:val="22"/>
                <w:lang w:val="en-US"/>
              </w:rPr>
            </w:pPr>
            <w:r w:rsidRPr="00845F63">
              <w:rPr>
                <w:rFonts w:ascii="Arial" w:hAnsi="Arial" w:cs="Arial"/>
                <w:b/>
                <w:sz w:val="22"/>
                <w:szCs w:val="22"/>
                <w:lang w:val="en-US"/>
              </w:rPr>
              <w:t xml:space="preserve">Scope of the </w:t>
            </w:r>
            <w:r w:rsidR="00845F63" w:rsidRPr="00845F63">
              <w:rPr>
                <w:rFonts w:ascii="Arial" w:hAnsi="Arial" w:cs="Arial"/>
                <w:b/>
                <w:sz w:val="22"/>
                <w:szCs w:val="22"/>
                <w:lang w:val="en-US"/>
              </w:rPr>
              <w:t>Review</w:t>
            </w:r>
            <w:r w:rsidRPr="00845F63">
              <w:rPr>
                <w:rFonts w:ascii="Arial" w:hAnsi="Arial" w:cs="Arial"/>
                <w:b/>
                <w:sz w:val="22"/>
                <w:szCs w:val="22"/>
                <w:lang w:val="en-US"/>
              </w:rPr>
              <w:t>:</w:t>
            </w:r>
          </w:p>
          <w:p w:rsidR="00C344EF" w:rsidRPr="00B462AE" w:rsidRDefault="00C344EF" w:rsidP="000A7EF4">
            <w:pPr>
              <w:pStyle w:val="NormalWeb"/>
              <w:spacing w:before="0" w:beforeAutospacing="0" w:after="0" w:afterAutospacing="0" w:line="240" w:lineRule="auto"/>
              <w:jc w:val="both"/>
              <w:rPr>
                <w:rFonts w:ascii="Arial" w:hAnsi="Arial" w:cs="Arial"/>
                <w:sz w:val="22"/>
                <w:szCs w:val="22"/>
                <w:lang w:val="en-US"/>
              </w:rPr>
            </w:pPr>
          </w:p>
          <w:p w:rsidR="000A7EF4" w:rsidRPr="00B462AE" w:rsidRDefault="000A7EF4" w:rsidP="000A7EF4">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The </w:t>
            </w:r>
            <w:r w:rsidR="00C344EF" w:rsidRPr="00B462AE">
              <w:rPr>
                <w:rFonts w:ascii="Arial" w:hAnsi="Arial" w:cs="Arial"/>
                <w:sz w:val="22"/>
                <w:szCs w:val="22"/>
                <w:lang w:val="en-US"/>
              </w:rPr>
              <w:t xml:space="preserve">mid-term </w:t>
            </w:r>
            <w:r w:rsidR="00276894">
              <w:rPr>
                <w:rFonts w:ascii="Arial" w:hAnsi="Arial" w:cs="Arial"/>
                <w:sz w:val="22"/>
                <w:szCs w:val="22"/>
                <w:lang w:val="en-US"/>
              </w:rPr>
              <w:t xml:space="preserve">review </w:t>
            </w:r>
            <w:r w:rsidRPr="00B462AE">
              <w:rPr>
                <w:rFonts w:ascii="Arial" w:hAnsi="Arial" w:cs="Arial"/>
                <w:sz w:val="22"/>
                <w:szCs w:val="22"/>
                <w:lang w:val="en-US"/>
              </w:rPr>
              <w:t xml:space="preserve">of the project is to be conducted externally by </w:t>
            </w:r>
            <w:r w:rsidR="00EE214D" w:rsidRPr="00B462AE">
              <w:rPr>
                <w:rFonts w:ascii="Arial" w:hAnsi="Arial" w:cs="Arial"/>
                <w:sz w:val="22"/>
                <w:szCs w:val="22"/>
                <w:lang w:val="en-US"/>
              </w:rPr>
              <w:t>a</w:t>
            </w:r>
            <w:r w:rsidR="00F03330" w:rsidRPr="00B462AE">
              <w:rPr>
                <w:rFonts w:ascii="Arial" w:hAnsi="Arial" w:cs="Arial"/>
                <w:sz w:val="22"/>
                <w:szCs w:val="22"/>
                <w:lang w:val="en-US"/>
              </w:rPr>
              <w:t>n independent</w:t>
            </w:r>
            <w:r w:rsidR="00F03330" w:rsidRPr="00B462AE">
              <w:rPr>
                <w:rStyle w:val="FootnoteReference"/>
                <w:rFonts w:ascii="Arial" w:hAnsi="Arial" w:cs="Arial"/>
                <w:sz w:val="22"/>
                <w:szCs w:val="22"/>
                <w:lang w:val="en-US"/>
              </w:rPr>
              <w:footnoteReference w:id="1"/>
            </w:r>
            <w:r w:rsidR="00EE214D" w:rsidRPr="00B462AE">
              <w:rPr>
                <w:rFonts w:ascii="Arial" w:hAnsi="Arial" w:cs="Arial"/>
                <w:sz w:val="22"/>
                <w:szCs w:val="22"/>
                <w:lang w:val="en-US"/>
              </w:rPr>
              <w:t xml:space="preserve"> hired national consultant</w:t>
            </w:r>
            <w:r w:rsidRPr="00B462AE">
              <w:rPr>
                <w:rFonts w:ascii="Arial" w:hAnsi="Arial" w:cs="Arial"/>
                <w:sz w:val="22"/>
                <w:szCs w:val="22"/>
                <w:lang w:val="en-US"/>
              </w:rPr>
              <w:t xml:space="preserve"> with substantive support from UN Women </w:t>
            </w:r>
            <w:r w:rsidR="00EE214D" w:rsidRPr="00B462AE">
              <w:rPr>
                <w:rFonts w:ascii="Arial" w:hAnsi="Arial" w:cs="Arial"/>
                <w:sz w:val="22"/>
                <w:szCs w:val="22"/>
                <w:lang w:val="en-US"/>
              </w:rPr>
              <w:t>CO Georgia</w:t>
            </w:r>
            <w:r w:rsidRPr="00B462AE">
              <w:rPr>
                <w:rFonts w:ascii="Arial" w:hAnsi="Arial" w:cs="Arial"/>
                <w:sz w:val="22"/>
                <w:szCs w:val="22"/>
                <w:lang w:val="en-US"/>
              </w:rPr>
              <w:t>. It is</w:t>
            </w:r>
            <w:r w:rsidR="00EE214D" w:rsidRPr="00B462AE">
              <w:rPr>
                <w:rFonts w:ascii="Arial" w:hAnsi="Arial" w:cs="Arial"/>
                <w:sz w:val="22"/>
                <w:szCs w:val="22"/>
                <w:lang w:val="en-US"/>
              </w:rPr>
              <w:t xml:space="preserve"> planned to be completed by</w:t>
            </w:r>
            <w:r w:rsidRPr="00B462AE">
              <w:rPr>
                <w:rFonts w:ascii="Arial" w:hAnsi="Arial" w:cs="Arial"/>
                <w:sz w:val="22"/>
                <w:szCs w:val="22"/>
                <w:lang w:val="en-US"/>
              </w:rPr>
              <w:t xml:space="preserve"> </w:t>
            </w:r>
            <w:r w:rsidR="00C51356">
              <w:rPr>
                <w:rFonts w:ascii="Arial" w:hAnsi="Arial" w:cs="Arial"/>
                <w:sz w:val="22"/>
                <w:szCs w:val="22"/>
                <w:lang w:val="en-US"/>
              </w:rPr>
              <w:t>October</w:t>
            </w:r>
            <w:r w:rsidRPr="00B462AE">
              <w:rPr>
                <w:rFonts w:ascii="Arial" w:hAnsi="Arial" w:cs="Arial"/>
                <w:sz w:val="22"/>
                <w:szCs w:val="22"/>
                <w:lang w:val="en-US"/>
              </w:rPr>
              <w:t xml:space="preserve"> 201</w:t>
            </w:r>
            <w:r w:rsidR="00EE214D" w:rsidRPr="00B462AE">
              <w:rPr>
                <w:rFonts w:ascii="Arial" w:hAnsi="Arial" w:cs="Arial"/>
                <w:sz w:val="22"/>
                <w:szCs w:val="22"/>
                <w:lang w:val="en-US"/>
              </w:rPr>
              <w:t>4</w:t>
            </w:r>
            <w:r w:rsidRPr="00B462AE">
              <w:rPr>
                <w:rFonts w:ascii="Arial" w:hAnsi="Arial" w:cs="Arial"/>
                <w:sz w:val="22"/>
                <w:szCs w:val="22"/>
                <w:lang w:val="en-US"/>
              </w:rPr>
              <w:t xml:space="preserve">. </w:t>
            </w:r>
          </w:p>
          <w:p w:rsidR="000A7EF4" w:rsidRPr="00B462AE" w:rsidRDefault="000A7EF4" w:rsidP="000A7EF4">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 </w:t>
            </w:r>
          </w:p>
          <w:p w:rsidR="000A7EF4" w:rsidRPr="00B462AE" w:rsidRDefault="000A7EF4" w:rsidP="000A7EF4">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The </w:t>
            </w:r>
            <w:r w:rsidR="00845F63">
              <w:rPr>
                <w:rFonts w:ascii="Arial" w:hAnsi="Arial" w:cs="Arial"/>
                <w:sz w:val="22"/>
                <w:szCs w:val="22"/>
                <w:lang w:val="en-US"/>
              </w:rPr>
              <w:t>review</w:t>
            </w:r>
            <w:r w:rsidRPr="00B462AE">
              <w:rPr>
                <w:rFonts w:ascii="Arial" w:hAnsi="Arial" w:cs="Arial"/>
                <w:sz w:val="22"/>
                <w:szCs w:val="22"/>
                <w:lang w:val="en-US"/>
              </w:rPr>
              <w:t xml:space="preserve"> will cover alm</w:t>
            </w:r>
            <w:r w:rsidR="00EE214D" w:rsidRPr="00B462AE">
              <w:rPr>
                <w:rFonts w:ascii="Arial" w:hAnsi="Arial" w:cs="Arial"/>
                <w:sz w:val="22"/>
                <w:szCs w:val="22"/>
                <w:lang w:val="en-US"/>
              </w:rPr>
              <w:t>ost the 18</w:t>
            </w:r>
            <w:r w:rsidRPr="00B462AE">
              <w:rPr>
                <w:rFonts w:ascii="Arial" w:hAnsi="Arial" w:cs="Arial"/>
                <w:sz w:val="22"/>
                <w:szCs w:val="22"/>
                <w:lang w:val="en-US"/>
              </w:rPr>
              <w:t xml:space="preserve">-month project implementation period of </w:t>
            </w:r>
            <w:r w:rsidR="00EE214D" w:rsidRPr="00B462AE">
              <w:rPr>
                <w:rFonts w:ascii="Arial" w:hAnsi="Arial" w:cs="Arial"/>
                <w:sz w:val="22"/>
                <w:szCs w:val="22"/>
                <w:lang w:val="en-US"/>
              </w:rPr>
              <w:t>January 2013</w:t>
            </w:r>
            <w:r w:rsidRPr="00B462AE">
              <w:rPr>
                <w:rFonts w:ascii="Arial" w:hAnsi="Arial" w:cs="Arial"/>
                <w:sz w:val="22"/>
                <w:szCs w:val="22"/>
                <w:lang w:val="en-US"/>
              </w:rPr>
              <w:t xml:space="preserve">– </w:t>
            </w:r>
            <w:r w:rsidR="00C51356">
              <w:rPr>
                <w:rFonts w:ascii="Arial" w:hAnsi="Arial" w:cs="Arial"/>
                <w:sz w:val="22"/>
                <w:szCs w:val="22"/>
                <w:lang w:val="en-US"/>
              </w:rPr>
              <w:t>July</w:t>
            </w:r>
            <w:r w:rsidR="00EE214D" w:rsidRPr="00B462AE">
              <w:rPr>
                <w:rFonts w:ascii="Arial" w:hAnsi="Arial" w:cs="Arial"/>
                <w:sz w:val="22"/>
                <w:szCs w:val="22"/>
                <w:lang w:val="en-US"/>
              </w:rPr>
              <w:t xml:space="preserve"> 2014</w:t>
            </w:r>
            <w:r w:rsidRPr="00B462AE">
              <w:rPr>
                <w:rFonts w:ascii="Arial" w:hAnsi="Arial" w:cs="Arial"/>
                <w:sz w:val="22"/>
                <w:szCs w:val="22"/>
                <w:lang w:val="en-US"/>
              </w:rPr>
              <w:t>.</w:t>
            </w:r>
          </w:p>
          <w:p w:rsidR="000A7EF4" w:rsidRPr="00B462AE" w:rsidRDefault="000A7EF4" w:rsidP="000A7EF4">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 The </w:t>
            </w:r>
            <w:r w:rsidR="00845F63">
              <w:rPr>
                <w:rFonts w:ascii="Arial" w:hAnsi="Arial" w:cs="Arial"/>
                <w:sz w:val="22"/>
                <w:szCs w:val="22"/>
                <w:lang w:val="en-US"/>
              </w:rPr>
              <w:t>review</w:t>
            </w:r>
            <w:r w:rsidRPr="00B462AE">
              <w:rPr>
                <w:rFonts w:ascii="Arial" w:hAnsi="Arial" w:cs="Arial"/>
                <w:sz w:val="22"/>
                <w:szCs w:val="22"/>
                <w:lang w:val="en-US"/>
              </w:rPr>
              <w:t xml:space="preserve"> will be conducted in Georgia, where the project has been implemented, in the capital Tbilisi with a travel to </w:t>
            </w:r>
            <w:proofErr w:type="spellStart"/>
            <w:r w:rsidRPr="00B462AE">
              <w:rPr>
                <w:rFonts w:ascii="Arial" w:hAnsi="Arial" w:cs="Arial"/>
                <w:sz w:val="22"/>
                <w:szCs w:val="22"/>
                <w:lang w:val="en-US"/>
              </w:rPr>
              <w:t>Qvemo</w:t>
            </w:r>
            <w:proofErr w:type="spellEnd"/>
            <w:r w:rsidRPr="00B462AE">
              <w:rPr>
                <w:rFonts w:ascii="Arial" w:hAnsi="Arial" w:cs="Arial"/>
                <w:sz w:val="22"/>
                <w:szCs w:val="22"/>
                <w:lang w:val="en-US"/>
              </w:rPr>
              <w:t xml:space="preserve"> </w:t>
            </w:r>
            <w:proofErr w:type="spellStart"/>
            <w:r w:rsidRPr="00B462AE">
              <w:rPr>
                <w:rFonts w:ascii="Arial" w:hAnsi="Arial" w:cs="Arial"/>
                <w:sz w:val="22"/>
                <w:szCs w:val="22"/>
                <w:lang w:val="en-US"/>
              </w:rPr>
              <w:t>Qartli</w:t>
            </w:r>
            <w:proofErr w:type="spellEnd"/>
            <w:r w:rsidRPr="00B462AE">
              <w:rPr>
                <w:rFonts w:ascii="Arial" w:hAnsi="Arial" w:cs="Arial"/>
                <w:sz w:val="22"/>
                <w:szCs w:val="22"/>
                <w:lang w:val="en-US"/>
              </w:rPr>
              <w:t xml:space="preserve">, </w:t>
            </w:r>
            <w:proofErr w:type="spellStart"/>
            <w:r w:rsidRPr="00B462AE">
              <w:rPr>
                <w:rFonts w:ascii="Arial" w:hAnsi="Arial" w:cs="Arial"/>
                <w:sz w:val="22"/>
                <w:szCs w:val="22"/>
                <w:lang w:val="en-US"/>
              </w:rPr>
              <w:t>Shida</w:t>
            </w:r>
            <w:proofErr w:type="spellEnd"/>
            <w:r w:rsidRPr="00B462AE">
              <w:rPr>
                <w:rFonts w:ascii="Arial" w:hAnsi="Arial" w:cs="Arial"/>
                <w:sz w:val="22"/>
                <w:szCs w:val="22"/>
                <w:lang w:val="en-US"/>
              </w:rPr>
              <w:t xml:space="preserve"> </w:t>
            </w:r>
            <w:proofErr w:type="spellStart"/>
            <w:r w:rsidRPr="00B462AE">
              <w:rPr>
                <w:rFonts w:ascii="Arial" w:hAnsi="Arial" w:cs="Arial"/>
                <w:sz w:val="22"/>
                <w:szCs w:val="22"/>
                <w:lang w:val="en-US"/>
              </w:rPr>
              <w:t>Qartli</w:t>
            </w:r>
            <w:proofErr w:type="spellEnd"/>
            <w:r w:rsidRPr="00B462AE">
              <w:rPr>
                <w:rFonts w:ascii="Arial" w:hAnsi="Arial" w:cs="Arial"/>
                <w:sz w:val="22"/>
                <w:szCs w:val="22"/>
                <w:lang w:val="en-US"/>
              </w:rPr>
              <w:t xml:space="preserve">, </w:t>
            </w:r>
            <w:proofErr w:type="spellStart"/>
            <w:r w:rsidRPr="00B462AE">
              <w:rPr>
                <w:rFonts w:ascii="Arial" w:hAnsi="Arial" w:cs="Arial"/>
                <w:sz w:val="22"/>
                <w:szCs w:val="22"/>
                <w:lang w:val="en-US"/>
              </w:rPr>
              <w:t>Imereti</w:t>
            </w:r>
            <w:proofErr w:type="spellEnd"/>
            <w:r w:rsidRPr="00B462AE">
              <w:rPr>
                <w:rFonts w:ascii="Arial" w:hAnsi="Arial" w:cs="Arial"/>
                <w:sz w:val="22"/>
                <w:szCs w:val="22"/>
                <w:lang w:val="en-US"/>
              </w:rPr>
              <w:t xml:space="preserve"> and </w:t>
            </w:r>
            <w:proofErr w:type="spellStart"/>
            <w:r w:rsidRPr="00B462AE">
              <w:rPr>
                <w:rFonts w:ascii="Arial" w:hAnsi="Arial" w:cs="Arial"/>
                <w:sz w:val="22"/>
                <w:szCs w:val="22"/>
                <w:lang w:val="en-US"/>
              </w:rPr>
              <w:t>Samegrelo</w:t>
            </w:r>
            <w:proofErr w:type="spellEnd"/>
            <w:r w:rsidRPr="00B462AE">
              <w:rPr>
                <w:rFonts w:ascii="Arial" w:hAnsi="Arial" w:cs="Arial"/>
                <w:sz w:val="22"/>
                <w:szCs w:val="22"/>
                <w:lang w:val="en-US"/>
              </w:rPr>
              <w:t xml:space="preserve"> regions (the Project target regions) to collect data as defined by plan. </w:t>
            </w:r>
          </w:p>
          <w:p w:rsidR="00E06B28" w:rsidRPr="00B462AE" w:rsidRDefault="00E06B28" w:rsidP="000A7EF4">
            <w:pPr>
              <w:pStyle w:val="NormalWeb"/>
              <w:spacing w:before="0" w:beforeAutospacing="0" w:after="0" w:afterAutospacing="0" w:line="240" w:lineRule="auto"/>
              <w:jc w:val="both"/>
              <w:rPr>
                <w:rFonts w:ascii="Arial" w:hAnsi="Arial" w:cs="Arial"/>
                <w:sz w:val="22"/>
                <w:szCs w:val="22"/>
                <w:lang w:val="en-US"/>
              </w:rPr>
            </w:pPr>
          </w:p>
          <w:p w:rsidR="00E06B28" w:rsidRPr="00B462AE" w:rsidRDefault="00E06B28" w:rsidP="000A7EF4">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Th</w:t>
            </w:r>
            <w:r w:rsidR="006F3246" w:rsidRPr="00B462AE">
              <w:rPr>
                <w:rFonts w:ascii="Arial" w:hAnsi="Arial" w:cs="Arial"/>
                <w:sz w:val="22"/>
                <w:szCs w:val="22"/>
                <w:lang w:val="en-US"/>
              </w:rPr>
              <w:t xml:space="preserve">is mid-term </w:t>
            </w:r>
            <w:proofErr w:type="gramStart"/>
            <w:r w:rsidR="00276894">
              <w:rPr>
                <w:rFonts w:ascii="Arial" w:hAnsi="Arial" w:cs="Arial"/>
                <w:sz w:val="22"/>
                <w:szCs w:val="22"/>
                <w:lang w:val="en-US"/>
              </w:rPr>
              <w:t xml:space="preserve">review </w:t>
            </w:r>
            <w:r w:rsidRPr="00B462AE">
              <w:rPr>
                <w:rFonts w:ascii="Arial" w:hAnsi="Arial" w:cs="Arial"/>
                <w:sz w:val="22"/>
                <w:szCs w:val="22"/>
                <w:lang w:val="en-US"/>
              </w:rPr>
              <w:t xml:space="preserve"> will</w:t>
            </w:r>
            <w:proofErr w:type="gramEnd"/>
            <w:r w:rsidRPr="00B462AE">
              <w:rPr>
                <w:rFonts w:ascii="Arial" w:hAnsi="Arial" w:cs="Arial"/>
                <w:sz w:val="22"/>
                <w:szCs w:val="22"/>
                <w:lang w:val="en-US"/>
              </w:rPr>
              <w:t xml:space="preserve"> highly contribute to the final </w:t>
            </w:r>
            <w:r w:rsidR="00845F63">
              <w:rPr>
                <w:rFonts w:ascii="Arial" w:hAnsi="Arial" w:cs="Arial"/>
                <w:sz w:val="22"/>
                <w:szCs w:val="22"/>
                <w:lang w:val="en-US"/>
              </w:rPr>
              <w:t>review</w:t>
            </w:r>
            <w:r w:rsidRPr="00B462AE">
              <w:rPr>
                <w:rFonts w:ascii="Arial" w:hAnsi="Arial" w:cs="Arial"/>
                <w:sz w:val="22"/>
                <w:szCs w:val="22"/>
                <w:lang w:val="en-US"/>
              </w:rPr>
              <w:t xml:space="preserve"> of the WEPD project to be conducted by the December 2015. The </w:t>
            </w:r>
            <w:r w:rsidR="00845F63">
              <w:rPr>
                <w:rFonts w:ascii="Arial" w:hAnsi="Arial" w:cs="Arial"/>
                <w:sz w:val="22"/>
                <w:szCs w:val="22"/>
                <w:lang w:val="en-US"/>
              </w:rPr>
              <w:t>review</w:t>
            </w:r>
            <w:r w:rsidRPr="00B462AE">
              <w:rPr>
                <w:rFonts w:ascii="Arial" w:hAnsi="Arial" w:cs="Arial"/>
                <w:sz w:val="22"/>
                <w:szCs w:val="22"/>
                <w:lang w:val="en-US"/>
              </w:rPr>
              <w:t xml:space="preserve"> will also provide a valuable source for project redesign, if applicable, as well as will serve as a </w:t>
            </w:r>
            <w:r w:rsidR="006F3246" w:rsidRPr="00B462AE">
              <w:rPr>
                <w:rFonts w:ascii="Arial" w:hAnsi="Arial" w:cs="Arial"/>
                <w:sz w:val="22"/>
                <w:szCs w:val="22"/>
                <w:lang w:val="en-US"/>
              </w:rPr>
              <w:t xml:space="preserve">resource </w:t>
            </w:r>
            <w:r w:rsidRPr="00B462AE">
              <w:rPr>
                <w:rFonts w:ascii="Arial" w:hAnsi="Arial" w:cs="Arial"/>
                <w:sz w:val="22"/>
                <w:szCs w:val="22"/>
                <w:lang w:val="en-US"/>
              </w:rPr>
              <w:t xml:space="preserve">for future programming. </w:t>
            </w:r>
          </w:p>
          <w:p w:rsidR="00D31FD8" w:rsidRPr="00B462AE" w:rsidRDefault="00D31FD8" w:rsidP="000A7EF4">
            <w:pPr>
              <w:pStyle w:val="NormalWeb"/>
              <w:spacing w:before="0" w:beforeAutospacing="0" w:after="0" w:afterAutospacing="0" w:line="240" w:lineRule="auto"/>
              <w:jc w:val="both"/>
              <w:rPr>
                <w:rFonts w:ascii="Arial" w:hAnsi="Arial" w:cs="Arial"/>
                <w:sz w:val="22"/>
                <w:szCs w:val="22"/>
                <w:lang w:val="en-US"/>
              </w:rPr>
            </w:pPr>
          </w:p>
          <w:p w:rsidR="00D31FD8" w:rsidRPr="00B462AE" w:rsidRDefault="00D31FD8" w:rsidP="000A7EF4">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The </w:t>
            </w:r>
            <w:r w:rsidR="00276894">
              <w:rPr>
                <w:rFonts w:ascii="Arial" w:hAnsi="Arial" w:cs="Arial"/>
                <w:sz w:val="22"/>
                <w:szCs w:val="22"/>
                <w:lang w:val="en-US"/>
              </w:rPr>
              <w:t>review</w:t>
            </w:r>
            <w:r w:rsidR="00276894" w:rsidRPr="00B462AE">
              <w:rPr>
                <w:rFonts w:ascii="Arial" w:hAnsi="Arial" w:cs="Arial"/>
                <w:sz w:val="22"/>
                <w:szCs w:val="22"/>
                <w:lang w:val="en-US"/>
              </w:rPr>
              <w:t xml:space="preserve"> </w:t>
            </w:r>
            <w:r w:rsidR="00525AAA" w:rsidRPr="00B462AE">
              <w:rPr>
                <w:rFonts w:ascii="Arial" w:hAnsi="Arial" w:cs="Arial"/>
                <w:sz w:val="22"/>
                <w:szCs w:val="22"/>
                <w:lang w:val="en-US"/>
              </w:rPr>
              <w:t xml:space="preserve">will examine all the relevant documents of WEPD project, including logical framework of the project, </w:t>
            </w:r>
            <w:r w:rsidR="006F3246" w:rsidRPr="00B462AE">
              <w:rPr>
                <w:rFonts w:ascii="Arial" w:hAnsi="Arial" w:cs="Arial"/>
                <w:sz w:val="22"/>
                <w:szCs w:val="22"/>
                <w:lang w:val="en-US"/>
              </w:rPr>
              <w:t xml:space="preserve">its Monitoring and </w:t>
            </w:r>
            <w:r w:rsidR="00845F63">
              <w:rPr>
                <w:rFonts w:ascii="Arial" w:hAnsi="Arial" w:cs="Arial"/>
                <w:sz w:val="22"/>
                <w:szCs w:val="22"/>
                <w:lang w:val="en-US"/>
              </w:rPr>
              <w:t>Review</w:t>
            </w:r>
            <w:r w:rsidR="006F3246" w:rsidRPr="00B462AE">
              <w:rPr>
                <w:rFonts w:ascii="Arial" w:hAnsi="Arial" w:cs="Arial"/>
                <w:sz w:val="22"/>
                <w:szCs w:val="22"/>
                <w:lang w:val="en-US"/>
              </w:rPr>
              <w:t xml:space="preserve"> Plan, </w:t>
            </w:r>
            <w:r w:rsidR="00525AAA" w:rsidRPr="00B462AE">
              <w:rPr>
                <w:rFonts w:ascii="Arial" w:hAnsi="Arial" w:cs="Arial"/>
                <w:sz w:val="22"/>
                <w:szCs w:val="22"/>
                <w:lang w:val="en-US"/>
              </w:rPr>
              <w:t>annual work plan, mission reports, monitoring reports,</w:t>
            </w:r>
            <w:r w:rsidR="006F3246" w:rsidRPr="00B462AE">
              <w:rPr>
                <w:rFonts w:ascii="Arial" w:hAnsi="Arial" w:cs="Arial"/>
                <w:sz w:val="22"/>
                <w:szCs w:val="22"/>
                <w:lang w:val="en-US"/>
              </w:rPr>
              <w:t xml:space="preserve"> annual and shorter-term status reports to donor, knowledge products produced in the frameworks of the project,</w:t>
            </w:r>
            <w:r w:rsidR="00525AAA" w:rsidRPr="00B462AE">
              <w:rPr>
                <w:rFonts w:ascii="Arial" w:hAnsi="Arial" w:cs="Arial"/>
                <w:sz w:val="22"/>
                <w:szCs w:val="22"/>
                <w:lang w:val="en-US"/>
              </w:rPr>
              <w:t xml:space="preserve"> etc. The </w:t>
            </w:r>
            <w:r w:rsidR="00845F63">
              <w:rPr>
                <w:rFonts w:ascii="Arial" w:hAnsi="Arial" w:cs="Arial"/>
                <w:sz w:val="22"/>
                <w:szCs w:val="22"/>
                <w:lang w:val="en-US"/>
              </w:rPr>
              <w:t>review</w:t>
            </w:r>
            <w:r w:rsidR="00525AAA" w:rsidRPr="00B462AE">
              <w:rPr>
                <w:rFonts w:ascii="Arial" w:hAnsi="Arial" w:cs="Arial"/>
                <w:sz w:val="22"/>
                <w:szCs w:val="22"/>
                <w:lang w:val="en-US"/>
              </w:rPr>
              <w:t xml:space="preserve"> will interview all the </w:t>
            </w:r>
            <w:r w:rsidR="006F3246" w:rsidRPr="00B462AE">
              <w:rPr>
                <w:rFonts w:ascii="Arial" w:hAnsi="Arial" w:cs="Arial"/>
                <w:sz w:val="22"/>
                <w:szCs w:val="22"/>
                <w:lang w:val="en-US"/>
              </w:rPr>
              <w:t xml:space="preserve">key </w:t>
            </w:r>
            <w:r w:rsidR="00525AAA" w:rsidRPr="00B462AE">
              <w:rPr>
                <w:rFonts w:ascii="Arial" w:hAnsi="Arial" w:cs="Arial"/>
                <w:sz w:val="22"/>
                <w:szCs w:val="22"/>
                <w:lang w:val="en-US"/>
              </w:rPr>
              <w:t xml:space="preserve">stakeholders involved in the WEPD project, including but not limited to UN Women staff, WEPD project team, WEPD project implementing partners (Women’s Information Centre, </w:t>
            </w:r>
            <w:proofErr w:type="spellStart"/>
            <w:r w:rsidR="00525AAA" w:rsidRPr="00B462AE">
              <w:rPr>
                <w:rFonts w:ascii="Arial" w:hAnsi="Arial" w:cs="Arial"/>
                <w:sz w:val="22"/>
                <w:szCs w:val="22"/>
                <w:lang w:val="en-US"/>
              </w:rPr>
              <w:t>Taso</w:t>
            </w:r>
            <w:proofErr w:type="spellEnd"/>
            <w:r w:rsidR="00525AAA" w:rsidRPr="00B462AE">
              <w:rPr>
                <w:rFonts w:ascii="Arial" w:hAnsi="Arial" w:cs="Arial"/>
                <w:sz w:val="22"/>
                <w:szCs w:val="22"/>
                <w:lang w:val="en-US"/>
              </w:rPr>
              <w:t xml:space="preserve"> Foundation), beneficiaries</w:t>
            </w:r>
            <w:r w:rsidR="006F3246" w:rsidRPr="00B462AE">
              <w:rPr>
                <w:rFonts w:ascii="Arial" w:hAnsi="Arial" w:cs="Arial"/>
                <w:sz w:val="22"/>
                <w:szCs w:val="22"/>
                <w:lang w:val="en-US"/>
              </w:rPr>
              <w:t>, government partners,</w:t>
            </w:r>
            <w:r w:rsidR="00525AAA" w:rsidRPr="00B462AE">
              <w:rPr>
                <w:rFonts w:ascii="Arial" w:hAnsi="Arial" w:cs="Arial"/>
                <w:sz w:val="22"/>
                <w:szCs w:val="22"/>
                <w:lang w:val="en-US"/>
              </w:rPr>
              <w:t xml:space="preserve"> etc. </w:t>
            </w:r>
          </w:p>
          <w:p w:rsidR="000A7EF4" w:rsidRPr="00B462AE" w:rsidRDefault="000A7EF4" w:rsidP="000A7EF4">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 </w:t>
            </w:r>
          </w:p>
          <w:p w:rsidR="000A7EF4" w:rsidRPr="00B462AE" w:rsidRDefault="000A7EF4" w:rsidP="000A7EF4">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The </w:t>
            </w:r>
            <w:r w:rsidR="00845F63">
              <w:rPr>
                <w:rFonts w:ascii="Arial" w:hAnsi="Arial" w:cs="Arial"/>
                <w:sz w:val="22"/>
                <w:szCs w:val="22"/>
                <w:lang w:val="en-US"/>
              </w:rPr>
              <w:t>review</w:t>
            </w:r>
            <w:r w:rsidRPr="00B462AE">
              <w:rPr>
                <w:rFonts w:ascii="Arial" w:hAnsi="Arial" w:cs="Arial"/>
                <w:sz w:val="22"/>
                <w:szCs w:val="22"/>
                <w:lang w:val="en-US"/>
              </w:rPr>
              <w:t xml:space="preserve"> will address the criteria of Project Relevance, Effectiveness, Efficiency, Sustainability and Impact. More specifically, the </w:t>
            </w:r>
            <w:r w:rsidR="00845F63">
              <w:rPr>
                <w:rFonts w:ascii="Arial" w:hAnsi="Arial" w:cs="Arial"/>
                <w:sz w:val="22"/>
                <w:szCs w:val="22"/>
                <w:lang w:val="en-US"/>
              </w:rPr>
              <w:t>review</w:t>
            </w:r>
            <w:r w:rsidRPr="00B462AE">
              <w:rPr>
                <w:rFonts w:ascii="Arial" w:hAnsi="Arial" w:cs="Arial"/>
                <w:sz w:val="22"/>
                <w:szCs w:val="22"/>
                <w:lang w:val="en-US"/>
              </w:rPr>
              <w:t xml:space="preserve"> will address the key </w:t>
            </w:r>
            <w:r w:rsidR="00845F63">
              <w:rPr>
                <w:rFonts w:ascii="Arial" w:hAnsi="Arial" w:cs="Arial"/>
                <w:sz w:val="22"/>
                <w:szCs w:val="22"/>
                <w:lang w:val="en-US"/>
              </w:rPr>
              <w:t>review</w:t>
            </w:r>
            <w:r w:rsidRPr="00B462AE">
              <w:rPr>
                <w:rFonts w:ascii="Arial" w:hAnsi="Arial" w:cs="Arial"/>
                <w:sz w:val="22"/>
                <w:szCs w:val="22"/>
                <w:lang w:val="en-US"/>
              </w:rPr>
              <w:t xml:space="preserve"> questions:</w:t>
            </w:r>
          </w:p>
          <w:p w:rsidR="000A7EF4" w:rsidRPr="00A1102B" w:rsidRDefault="000A7EF4" w:rsidP="00A1102B">
            <w:pPr>
              <w:pStyle w:val="ListParagraph"/>
              <w:numPr>
                <w:ilvl w:val="0"/>
                <w:numId w:val="24"/>
              </w:numPr>
              <w:autoSpaceDE w:val="0"/>
              <w:autoSpaceDN w:val="0"/>
              <w:adjustRightInd w:val="0"/>
              <w:rPr>
                <w:rFonts w:ascii="Calibri" w:eastAsiaTheme="minorHAnsi" w:hAnsi="Calibri" w:cs="Calibri"/>
                <w:color w:val="000000"/>
                <w:sz w:val="22"/>
                <w:szCs w:val="22"/>
              </w:rPr>
            </w:pPr>
            <w:r w:rsidRPr="00A1102B">
              <w:rPr>
                <w:rFonts w:ascii="Arial" w:hAnsi="Arial" w:cs="Arial"/>
                <w:b/>
                <w:sz w:val="22"/>
                <w:szCs w:val="22"/>
              </w:rPr>
              <w:t>Relevance</w:t>
            </w:r>
            <w:r w:rsidRPr="00A1102B">
              <w:rPr>
                <w:rFonts w:ascii="Arial" w:hAnsi="Arial" w:cs="Arial"/>
                <w:sz w:val="22"/>
                <w:szCs w:val="22"/>
              </w:rPr>
              <w:t>:</w:t>
            </w:r>
            <w:r w:rsidR="00A1102B" w:rsidRPr="00A1102B">
              <w:rPr>
                <w:rFonts w:ascii="Calibri" w:eastAsiaTheme="minorHAnsi" w:hAnsi="Calibri" w:cs="Calibri"/>
                <w:color w:val="000000"/>
                <w:sz w:val="22"/>
                <w:szCs w:val="22"/>
              </w:rPr>
              <w:t xml:space="preserve"> </w:t>
            </w:r>
            <w:r w:rsidR="00A1102B" w:rsidRPr="00A1102B">
              <w:rPr>
                <w:rFonts w:ascii="Arial" w:hAnsi="Arial" w:cs="Arial"/>
                <w:sz w:val="22"/>
                <w:szCs w:val="22"/>
                <w:lang w:eastAsia="ru-RU"/>
              </w:rPr>
              <w:t xml:space="preserve">a) How the </w:t>
            </w:r>
            <w:proofErr w:type="spellStart"/>
            <w:r w:rsidR="00A1102B" w:rsidRPr="00A1102B">
              <w:rPr>
                <w:rFonts w:ascii="Arial" w:hAnsi="Arial" w:cs="Arial"/>
                <w:sz w:val="22"/>
                <w:szCs w:val="22"/>
                <w:lang w:eastAsia="ru-RU"/>
              </w:rPr>
              <w:t>programme</w:t>
            </w:r>
            <w:proofErr w:type="spellEnd"/>
            <w:r w:rsidR="00A1102B" w:rsidRPr="00A1102B">
              <w:rPr>
                <w:rFonts w:ascii="Arial" w:hAnsi="Arial" w:cs="Arial"/>
                <w:sz w:val="22"/>
                <w:szCs w:val="22"/>
                <w:lang w:eastAsia="ru-RU"/>
              </w:rPr>
              <w:t xml:space="preserve"> design match the complexity of national structures, systems and decision-making processes? B) Is the </w:t>
            </w:r>
            <w:proofErr w:type="spellStart"/>
            <w:r w:rsidR="00A1102B" w:rsidRPr="00A1102B">
              <w:rPr>
                <w:rFonts w:ascii="Arial" w:hAnsi="Arial" w:cs="Arial"/>
                <w:sz w:val="22"/>
                <w:szCs w:val="22"/>
                <w:lang w:eastAsia="ru-RU"/>
              </w:rPr>
              <w:t>programme</w:t>
            </w:r>
            <w:proofErr w:type="spellEnd"/>
            <w:r w:rsidR="00A1102B" w:rsidRPr="00A1102B">
              <w:rPr>
                <w:rFonts w:ascii="Arial" w:hAnsi="Arial" w:cs="Arial"/>
                <w:sz w:val="22"/>
                <w:szCs w:val="22"/>
                <w:lang w:eastAsia="ru-RU"/>
              </w:rPr>
              <w:t xml:space="preserve"> design based on quality analysis, including gender and human rights based analysis, risk assessments, socio-cultural and political analysis and conflict assessments?</w:t>
            </w:r>
            <w:r w:rsidR="00A1102B" w:rsidRPr="00A1102B">
              <w:rPr>
                <w:rFonts w:ascii="Arial" w:hAnsi="Arial" w:cs="Arial"/>
                <w:sz w:val="22"/>
                <w:szCs w:val="22"/>
              </w:rPr>
              <w:t xml:space="preserve"> </w:t>
            </w:r>
          </w:p>
          <w:p w:rsidR="000A7EF4" w:rsidRPr="00A1102B" w:rsidRDefault="000A7EF4" w:rsidP="001F046B">
            <w:pPr>
              <w:pStyle w:val="NormalWeb"/>
              <w:numPr>
                <w:ilvl w:val="0"/>
                <w:numId w:val="2"/>
              </w:numPr>
              <w:spacing w:before="0" w:beforeAutospacing="0" w:after="0" w:afterAutospacing="0" w:line="240" w:lineRule="auto"/>
              <w:jc w:val="both"/>
              <w:rPr>
                <w:rFonts w:ascii="Arial" w:hAnsi="Arial" w:cs="Arial"/>
                <w:sz w:val="22"/>
                <w:szCs w:val="22"/>
                <w:lang w:val="en-US"/>
              </w:rPr>
            </w:pPr>
            <w:r w:rsidRPr="00A1102B">
              <w:rPr>
                <w:rFonts w:ascii="Arial" w:hAnsi="Arial" w:cs="Arial"/>
                <w:b/>
                <w:sz w:val="22"/>
                <w:szCs w:val="22"/>
                <w:lang w:val="en-US"/>
              </w:rPr>
              <w:t>Effectiveness</w:t>
            </w:r>
            <w:r w:rsidRPr="00B462AE">
              <w:rPr>
                <w:rFonts w:ascii="Arial" w:hAnsi="Arial" w:cs="Arial"/>
                <w:sz w:val="22"/>
                <w:szCs w:val="22"/>
                <w:lang w:val="en-US"/>
              </w:rPr>
              <w:t>: To what extent did the Pr</w:t>
            </w:r>
            <w:r w:rsidR="00A1102B">
              <w:rPr>
                <w:rFonts w:ascii="Arial" w:hAnsi="Arial" w:cs="Arial"/>
                <w:sz w:val="22"/>
                <w:szCs w:val="22"/>
                <w:lang w:val="en-US"/>
              </w:rPr>
              <w:t>oject reach the indicators and targets for the mid-term implementation of the project</w:t>
            </w:r>
            <w:r w:rsidRPr="00B462AE">
              <w:rPr>
                <w:rFonts w:ascii="Arial" w:hAnsi="Arial" w:cs="Arial"/>
                <w:sz w:val="22"/>
                <w:szCs w:val="22"/>
                <w:lang w:val="en-US"/>
              </w:rPr>
              <w:t xml:space="preserve">? </w:t>
            </w:r>
            <w:r w:rsidRPr="00A1102B">
              <w:rPr>
                <w:rFonts w:ascii="Arial" w:hAnsi="Arial" w:cs="Arial"/>
                <w:sz w:val="22"/>
                <w:szCs w:val="22"/>
                <w:lang w:val="en-US"/>
              </w:rPr>
              <w:t xml:space="preserve">What was not achieved in full and why? </w:t>
            </w:r>
          </w:p>
          <w:p w:rsidR="000A7EF4" w:rsidRPr="00B462AE" w:rsidRDefault="000A7EF4" w:rsidP="001F046B">
            <w:pPr>
              <w:pStyle w:val="NormalWeb"/>
              <w:numPr>
                <w:ilvl w:val="0"/>
                <w:numId w:val="2"/>
              </w:numPr>
              <w:spacing w:before="0" w:beforeAutospacing="0" w:after="0" w:afterAutospacing="0" w:line="240" w:lineRule="auto"/>
              <w:jc w:val="both"/>
              <w:rPr>
                <w:rFonts w:ascii="Arial" w:hAnsi="Arial" w:cs="Arial"/>
                <w:sz w:val="22"/>
                <w:szCs w:val="22"/>
                <w:lang w:val="en-US"/>
              </w:rPr>
            </w:pPr>
            <w:r w:rsidRPr="00A1102B">
              <w:rPr>
                <w:rFonts w:ascii="Arial" w:hAnsi="Arial" w:cs="Arial"/>
                <w:b/>
                <w:sz w:val="22"/>
                <w:szCs w:val="22"/>
                <w:lang w:val="en-US"/>
              </w:rPr>
              <w:t>Efficiency</w:t>
            </w:r>
            <w:r w:rsidRPr="00B462AE">
              <w:rPr>
                <w:rFonts w:ascii="Arial" w:hAnsi="Arial" w:cs="Arial"/>
                <w:sz w:val="22"/>
                <w:szCs w:val="22"/>
                <w:lang w:val="en-US"/>
              </w:rPr>
              <w:t>: Have resources (financial, human, technical support, etc.) been allocated strategically to achieve the project outcomes?</w:t>
            </w:r>
          </w:p>
          <w:p w:rsidR="00A1102B" w:rsidRPr="00A1102B" w:rsidRDefault="00A1102B" w:rsidP="00A1102B">
            <w:pPr>
              <w:pStyle w:val="NormalWeb"/>
              <w:numPr>
                <w:ilvl w:val="0"/>
                <w:numId w:val="2"/>
              </w:numPr>
              <w:spacing w:before="0" w:beforeAutospacing="0" w:after="0" w:afterAutospacing="0" w:line="240" w:lineRule="auto"/>
              <w:jc w:val="both"/>
              <w:rPr>
                <w:rFonts w:ascii="Arial" w:hAnsi="Arial" w:cs="Arial"/>
                <w:sz w:val="22"/>
                <w:szCs w:val="22"/>
                <w:lang w:val="en-US"/>
              </w:rPr>
            </w:pPr>
            <w:r w:rsidRPr="00A1102B">
              <w:rPr>
                <w:rFonts w:ascii="Arial" w:hAnsi="Arial" w:cs="Arial"/>
                <w:b/>
                <w:sz w:val="22"/>
                <w:szCs w:val="22"/>
              </w:rPr>
              <w:t>Sustainability</w:t>
            </w:r>
            <w:r>
              <w:rPr>
                <w:rFonts w:ascii="Arial" w:hAnsi="Arial" w:cs="Arial"/>
                <w:sz w:val="22"/>
                <w:szCs w:val="22"/>
              </w:rPr>
              <w:t>:</w:t>
            </w:r>
            <w:r>
              <w:t xml:space="preserve"> </w:t>
            </w:r>
            <w:r w:rsidRPr="00A1102B">
              <w:rPr>
                <w:rFonts w:ascii="Arial" w:hAnsi="Arial" w:cs="Arial"/>
                <w:sz w:val="22"/>
                <w:szCs w:val="22"/>
                <w:lang w:val="en-US"/>
              </w:rPr>
              <w:t xml:space="preserve">Is the </w:t>
            </w:r>
            <w:proofErr w:type="spellStart"/>
            <w:r w:rsidRPr="00A1102B">
              <w:rPr>
                <w:rFonts w:ascii="Arial" w:hAnsi="Arial" w:cs="Arial"/>
                <w:sz w:val="22"/>
                <w:szCs w:val="22"/>
                <w:lang w:val="en-US"/>
              </w:rPr>
              <w:t>programme</w:t>
            </w:r>
            <w:proofErr w:type="spellEnd"/>
            <w:r w:rsidRPr="00A1102B">
              <w:rPr>
                <w:rFonts w:ascii="Arial" w:hAnsi="Arial" w:cs="Arial"/>
                <w:sz w:val="22"/>
                <w:szCs w:val="22"/>
                <w:lang w:val="en-US"/>
              </w:rPr>
              <w:t xml:space="preserve"> aligned with government priorities and integrated into national plans and budgets? </w:t>
            </w:r>
          </w:p>
          <w:p w:rsidR="00A1102B" w:rsidRPr="00A1102B" w:rsidRDefault="00A1102B" w:rsidP="00A1102B">
            <w:pPr>
              <w:pStyle w:val="NormalWeb"/>
              <w:spacing w:before="0" w:beforeAutospacing="0" w:after="0" w:afterAutospacing="0" w:line="240" w:lineRule="auto"/>
              <w:ind w:left="720"/>
              <w:jc w:val="both"/>
              <w:rPr>
                <w:rFonts w:ascii="Arial" w:hAnsi="Arial" w:cs="Arial"/>
                <w:sz w:val="22"/>
                <w:szCs w:val="22"/>
                <w:lang w:val="en-US"/>
              </w:rPr>
            </w:pPr>
            <w:r>
              <w:rPr>
                <w:rFonts w:ascii="Arial" w:hAnsi="Arial" w:cs="Arial"/>
                <w:sz w:val="22"/>
                <w:szCs w:val="22"/>
                <w:lang w:val="en-US"/>
              </w:rPr>
              <w:t>-</w:t>
            </w:r>
            <w:r w:rsidRPr="00A1102B">
              <w:rPr>
                <w:rFonts w:ascii="Arial" w:hAnsi="Arial" w:cs="Arial"/>
                <w:sz w:val="22"/>
                <w:szCs w:val="22"/>
                <w:lang w:val="en-US"/>
              </w:rPr>
              <w:t xml:space="preserve">To what extent were the capacities of government and participating national partners considered </w:t>
            </w:r>
            <w:r w:rsidRPr="00A1102B">
              <w:rPr>
                <w:rFonts w:ascii="Arial" w:hAnsi="Arial" w:cs="Arial"/>
                <w:sz w:val="22"/>
                <w:szCs w:val="22"/>
                <w:lang w:val="en-US"/>
              </w:rPr>
              <w:lastRenderedPageBreak/>
              <w:t xml:space="preserve">in the design of the </w:t>
            </w:r>
            <w:proofErr w:type="spellStart"/>
            <w:r w:rsidRPr="00A1102B">
              <w:rPr>
                <w:rFonts w:ascii="Arial" w:hAnsi="Arial" w:cs="Arial"/>
                <w:sz w:val="22"/>
                <w:szCs w:val="22"/>
                <w:lang w:val="en-US"/>
              </w:rPr>
              <w:t>programme</w:t>
            </w:r>
            <w:proofErr w:type="spellEnd"/>
            <w:r w:rsidRPr="00A1102B">
              <w:rPr>
                <w:rFonts w:ascii="Arial" w:hAnsi="Arial" w:cs="Arial"/>
                <w:sz w:val="22"/>
                <w:szCs w:val="22"/>
                <w:lang w:val="en-US"/>
              </w:rPr>
              <w:t xml:space="preserve"> and what steps are being taken to develop and/or reinforce the operating capacities of national partners during implementation? How was any resistance addressed?</w:t>
            </w:r>
          </w:p>
          <w:p w:rsidR="00A1102B" w:rsidRPr="00A1102B" w:rsidRDefault="00A1102B" w:rsidP="00A1102B">
            <w:pPr>
              <w:pStyle w:val="NormalWeb"/>
              <w:spacing w:before="0" w:beforeAutospacing="0" w:after="0" w:afterAutospacing="0" w:line="240" w:lineRule="auto"/>
              <w:ind w:left="720"/>
              <w:jc w:val="both"/>
              <w:rPr>
                <w:rFonts w:ascii="Arial" w:hAnsi="Arial" w:cs="Arial"/>
                <w:sz w:val="22"/>
                <w:szCs w:val="22"/>
                <w:lang w:val="en-US"/>
              </w:rPr>
            </w:pPr>
            <w:r>
              <w:rPr>
                <w:rFonts w:ascii="Arial" w:hAnsi="Arial" w:cs="Arial"/>
                <w:sz w:val="22"/>
                <w:szCs w:val="22"/>
                <w:lang w:val="en-US"/>
              </w:rPr>
              <w:t>-</w:t>
            </w:r>
            <w:r w:rsidRPr="00A1102B">
              <w:rPr>
                <w:rFonts w:ascii="Arial" w:hAnsi="Arial" w:cs="Arial"/>
                <w:sz w:val="22"/>
                <w:szCs w:val="22"/>
                <w:lang w:val="en-US"/>
              </w:rPr>
              <w:t xml:space="preserve">What role has civil society – in particular women’s </w:t>
            </w:r>
            <w:r>
              <w:rPr>
                <w:rFonts w:ascii="Arial" w:hAnsi="Arial" w:cs="Arial"/>
                <w:sz w:val="22"/>
                <w:szCs w:val="22"/>
                <w:lang w:val="en-US"/>
              </w:rPr>
              <w:t>organizations</w:t>
            </w:r>
            <w:r w:rsidRPr="00A1102B">
              <w:rPr>
                <w:rFonts w:ascii="Arial" w:hAnsi="Arial" w:cs="Arial"/>
                <w:sz w:val="22"/>
                <w:szCs w:val="22"/>
                <w:lang w:val="en-US"/>
              </w:rPr>
              <w:t xml:space="preserve"> – played in the planning, design, implementation and monitoring of the </w:t>
            </w:r>
            <w:proofErr w:type="spellStart"/>
            <w:r w:rsidRPr="00A1102B">
              <w:rPr>
                <w:rFonts w:ascii="Arial" w:hAnsi="Arial" w:cs="Arial"/>
                <w:sz w:val="22"/>
                <w:szCs w:val="22"/>
                <w:lang w:val="en-US"/>
              </w:rPr>
              <w:t>programme</w:t>
            </w:r>
            <w:proofErr w:type="spellEnd"/>
            <w:r w:rsidRPr="00A1102B">
              <w:rPr>
                <w:rFonts w:ascii="Arial" w:hAnsi="Arial" w:cs="Arial"/>
                <w:sz w:val="22"/>
                <w:szCs w:val="22"/>
                <w:lang w:val="en-US"/>
              </w:rPr>
              <w:t xml:space="preserve">? </w:t>
            </w:r>
          </w:p>
          <w:p w:rsidR="000574CB" w:rsidRPr="00B462AE" w:rsidRDefault="008F7E7A" w:rsidP="00407AA0">
            <w:pPr>
              <w:pStyle w:val="NormalWeb"/>
              <w:spacing w:line="240" w:lineRule="auto"/>
              <w:rPr>
                <w:rFonts w:ascii="Arial" w:hAnsi="Arial" w:cs="Arial"/>
                <w:b/>
                <w:bCs/>
                <w:color w:val="003399"/>
                <w:sz w:val="22"/>
                <w:szCs w:val="22"/>
                <w:lang w:val="en-US"/>
              </w:rPr>
            </w:pPr>
            <w:r w:rsidRPr="00B462AE">
              <w:rPr>
                <w:rFonts w:ascii="Arial" w:hAnsi="Arial" w:cs="Arial"/>
                <w:b/>
                <w:bCs/>
                <w:color w:val="003399"/>
                <w:sz w:val="22"/>
                <w:szCs w:val="22"/>
                <w:lang w:val="en-US"/>
              </w:rPr>
              <w:t xml:space="preserve">Duties and Responsibilities: </w:t>
            </w:r>
          </w:p>
          <w:p w:rsidR="008F7E7A" w:rsidRPr="00B462AE" w:rsidRDefault="008F7E7A" w:rsidP="00204F1A">
            <w:pPr>
              <w:pStyle w:val="NormalWeb"/>
              <w:spacing w:line="240" w:lineRule="auto"/>
              <w:rPr>
                <w:rFonts w:ascii="Arial" w:hAnsi="Arial" w:cs="Arial"/>
                <w:sz w:val="22"/>
                <w:szCs w:val="22"/>
                <w:lang w:val="en-US"/>
              </w:rPr>
            </w:pPr>
            <w:r w:rsidRPr="00B462AE">
              <w:rPr>
                <w:rStyle w:val="Strong"/>
                <w:rFonts w:ascii="Arial" w:hAnsi="Arial" w:cs="Arial"/>
                <w:sz w:val="22"/>
                <w:szCs w:val="22"/>
                <w:lang w:val="en-US"/>
              </w:rPr>
              <w:t>In further details the dut</w:t>
            </w:r>
            <w:r w:rsidR="00D31FD8" w:rsidRPr="00B462AE">
              <w:rPr>
                <w:rStyle w:val="Strong"/>
                <w:rFonts w:ascii="Arial" w:hAnsi="Arial" w:cs="Arial"/>
                <w:sz w:val="22"/>
                <w:szCs w:val="22"/>
                <w:lang w:val="en-US"/>
              </w:rPr>
              <w:t xml:space="preserve">ies and responsibilities of the </w:t>
            </w:r>
            <w:r w:rsidRPr="00B462AE">
              <w:rPr>
                <w:rStyle w:val="Strong"/>
                <w:rFonts w:ascii="Arial" w:hAnsi="Arial" w:cs="Arial"/>
                <w:sz w:val="22"/>
                <w:szCs w:val="22"/>
                <w:lang w:val="en-US"/>
              </w:rPr>
              <w:t>national consultant will be as follows:</w:t>
            </w:r>
          </w:p>
          <w:p w:rsidR="001F046B" w:rsidRPr="00B462AE" w:rsidRDefault="001F046B" w:rsidP="001F046B">
            <w:pPr>
              <w:pStyle w:val="BodyText"/>
              <w:numPr>
                <w:ilvl w:val="0"/>
                <w:numId w:val="2"/>
              </w:numPr>
              <w:jc w:val="both"/>
              <w:rPr>
                <w:rFonts w:cs="Arial"/>
                <w:b w:val="0"/>
                <w:szCs w:val="22"/>
              </w:rPr>
            </w:pPr>
            <w:r w:rsidRPr="00B462AE">
              <w:rPr>
                <w:rFonts w:cs="Arial"/>
                <w:b w:val="0"/>
                <w:szCs w:val="22"/>
              </w:rPr>
              <w:t xml:space="preserve">Elaborate and submit the detailed work plan including the key activities, and timeframe of the assignment in close cooperation with the UN Women; </w:t>
            </w:r>
          </w:p>
          <w:p w:rsidR="001F046B" w:rsidRPr="00B462AE" w:rsidRDefault="001F046B" w:rsidP="001F046B">
            <w:pPr>
              <w:pStyle w:val="BodyText"/>
              <w:numPr>
                <w:ilvl w:val="0"/>
                <w:numId w:val="2"/>
              </w:numPr>
              <w:jc w:val="both"/>
              <w:rPr>
                <w:rFonts w:cs="Arial"/>
                <w:b w:val="0"/>
                <w:szCs w:val="22"/>
              </w:rPr>
            </w:pPr>
            <w:r w:rsidRPr="00B462AE">
              <w:rPr>
                <w:rFonts w:cs="Arial"/>
                <w:b w:val="0"/>
                <w:szCs w:val="22"/>
              </w:rPr>
              <w:t xml:space="preserve">Develop and submit the methodology including the desk research, analytical work, data collection mechanisms; </w:t>
            </w:r>
          </w:p>
          <w:p w:rsidR="001F046B" w:rsidRPr="00B462AE" w:rsidRDefault="001F046B" w:rsidP="001F046B">
            <w:pPr>
              <w:pStyle w:val="BodyText"/>
              <w:numPr>
                <w:ilvl w:val="0"/>
                <w:numId w:val="2"/>
              </w:numPr>
              <w:jc w:val="both"/>
              <w:rPr>
                <w:rFonts w:cs="Arial"/>
                <w:b w:val="0"/>
                <w:szCs w:val="22"/>
              </w:rPr>
            </w:pPr>
            <w:r w:rsidRPr="00B462AE">
              <w:rPr>
                <w:rFonts w:cs="Arial"/>
                <w:b w:val="0"/>
                <w:szCs w:val="22"/>
              </w:rPr>
              <w:t>Elaborate and finalize the data collection methodology such as guides, questioners/tools to be used with the key informants/interviewees;</w:t>
            </w:r>
          </w:p>
          <w:p w:rsidR="001F046B" w:rsidRPr="00B462AE" w:rsidRDefault="001F046B" w:rsidP="001F046B">
            <w:pPr>
              <w:pStyle w:val="BodyText"/>
              <w:numPr>
                <w:ilvl w:val="0"/>
                <w:numId w:val="16"/>
              </w:numPr>
              <w:jc w:val="both"/>
              <w:rPr>
                <w:rFonts w:cs="Arial"/>
                <w:b w:val="0"/>
                <w:szCs w:val="22"/>
              </w:rPr>
            </w:pPr>
            <w:r w:rsidRPr="00B462AE">
              <w:rPr>
                <w:rFonts w:cs="Arial"/>
                <w:b w:val="0"/>
                <w:szCs w:val="22"/>
              </w:rPr>
              <w:t xml:space="preserve">To conduct individual interviews and focus groups discussions if necessary with the relevant stakeholders; </w:t>
            </w:r>
          </w:p>
          <w:p w:rsidR="001F046B" w:rsidRPr="00B462AE" w:rsidRDefault="001F046B" w:rsidP="001F046B">
            <w:pPr>
              <w:pStyle w:val="Default"/>
              <w:numPr>
                <w:ilvl w:val="0"/>
                <w:numId w:val="2"/>
              </w:numPr>
              <w:rPr>
                <w:rFonts w:ascii="Arial" w:hAnsi="Arial" w:cs="Arial"/>
                <w:sz w:val="22"/>
                <w:szCs w:val="22"/>
              </w:rPr>
            </w:pPr>
            <w:r w:rsidRPr="00B462AE">
              <w:rPr>
                <w:rFonts w:ascii="Arial" w:hAnsi="Arial" w:cs="Arial"/>
                <w:sz w:val="22"/>
                <w:szCs w:val="22"/>
              </w:rPr>
              <w:t xml:space="preserve">To prepare a Power </w:t>
            </w:r>
            <w:r w:rsidR="00551FD2" w:rsidRPr="00B462AE">
              <w:rPr>
                <w:rFonts w:ascii="Arial" w:hAnsi="Arial" w:cs="Arial"/>
                <w:sz w:val="22"/>
                <w:szCs w:val="22"/>
              </w:rPr>
              <w:t>P</w:t>
            </w:r>
            <w:r w:rsidRPr="00B462AE">
              <w:rPr>
                <w:rFonts w:ascii="Arial" w:hAnsi="Arial" w:cs="Arial"/>
                <w:sz w:val="22"/>
                <w:szCs w:val="22"/>
              </w:rPr>
              <w:t xml:space="preserve">oint </w:t>
            </w:r>
            <w:r w:rsidR="00551FD2" w:rsidRPr="00B462AE">
              <w:rPr>
                <w:rFonts w:ascii="Arial" w:hAnsi="Arial" w:cs="Arial"/>
                <w:sz w:val="22"/>
                <w:szCs w:val="22"/>
              </w:rPr>
              <w:t>P</w:t>
            </w:r>
            <w:r w:rsidRPr="00B462AE">
              <w:rPr>
                <w:rFonts w:ascii="Arial" w:hAnsi="Arial" w:cs="Arial"/>
                <w:sz w:val="22"/>
                <w:szCs w:val="22"/>
              </w:rPr>
              <w:t xml:space="preserve">resentation and an outline on preliminary findings </w:t>
            </w:r>
            <w:r w:rsidR="00C51356">
              <w:rPr>
                <w:rFonts w:ascii="Arial" w:hAnsi="Arial" w:cs="Arial"/>
                <w:sz w:val="22"/>
                <w:szCs w:val="22"/>
              </w:rPr>
              <w:t>and present to the project team</w:t>
            </w:r>
            <w:r w:rsidRPr="00B462AE">
              <w:rPr>
                <w:rFonts w:ascii="Arial" w:hAnsi="Arial" w:cs="Arial"/>
                <w:sz w:val="22"/>
                <w:szCs w:val="22"/>
              </w:rPr>
              <w:t xml:space="preserve">. The comments made should be incorporated in the </w:t>
            </w:r>
            <w:r w:rsidR="00C51356">
              <w:rPr>
                <w:rFonts w:ascii="Arial" w:hAnsi="Arial" w:cs="Arial"/>
                <w:sz w:val="22"/>
                <w:szCs w:val="22"/>
              </w:rPr>
              <w:t>final</w:t>
            </w:r>
            <w:r w:rsidRPr="00B462AE">
              <w:rPr>
                <w:rFonts w:ascii="Arial" w:hAnsi="Arial" w:cs="Arial"/>
                <w:sz w:val="22"/>
                <w:szCs w:val="22"/>
              </w:rPr>
              <w:t xml:space="preserve"> report; </w:t>
            </w:r>
          </w:p>
          <w:p w:rsidR="001F046B" w:rsidRPr="00B462AE" w:rsidRDefault="001F046B" w:rsidP="001F046B">
            <w:pPr>
              <w:pStyle w:val="Default"/>
              <w:numPr>
                <w:ilvl w:val="0"/>
                <w:numId w:val="2"/>
              </w:numPr>
              <w:jc w:val="both"/>
              <w:rPr>
                <w:rFonts w:ascii="Arial" w:hAnsi="Arial" w:cs="Arial"/>
                <w:sz w:val="22"/>
                <w:szCs w:val="22"/>
              </w:rPr>
            </w:pPr>
            <w:r w:rsidRPr="00B462AE">
              <w:rPr>
                <w:rFonts w:ascii="Arial" w:hAnsi="Arial" w:cs="Arial"/>
                <w:sz w:val="22"/>
                <w:szCs w:val="22"/>
              </w:rPr>
              <w:t xml:space="preserve">To produce and submit the final </w:t>
            </w:r>
            <w:r w:rsidR="00845F63">
              <w:rPr>
                <w:rFonts w:ascii="Arial" w:hAnsi="Arial" w:cs="Arial"/>
                <w:sz w:val="22"/>
                <w:szCs w:val="22"/>
              </w:rPr>
              <w:t>review</w:t>
            </w:r>
            <w:r w:rsidRPr="00B462AE">
              <w:rPr>
                <w:rFonts w:ascii="Arial" w:hAnsi="Arial" w:cs="Arial"/>
                <w:sz w:val="22"/>
                <w:szCs w:val="22"/>
              </w:rPr>
              <w:t xml:space="preserve"> report</w:t>
            </w:r>
            <w:r w:rsidR="00C51356">
              <w:rPr>
                <w:rFonts w:ascii="Arial" w:hAnsi="Arial" w:cs="Arial"/>
                <w:sz w:val="22"/>
                <w:szCs w:val="22"/>
              </w:rPr>
              <w:t xml:space="preserve"> in English</w:t>
            </w:r>
            <w:r w:rsidRPr="00B462AE">
              <w:rPr>
                <w:rFonts w:ascii="Arial" w:hAnsi="Arial" w:cs="Arial"/>
                <w:sz w:val="22"/>
                <w:szCs w:val="22"/>
              </w:rPr>
              <w:t xml:space="preserve">. Format of the final </w:t>
            </w:r>
            <w:r w:rsidR="00845F63">
              <w:rPr>
                <w:rFonts w:ascii="Arial" w:hAnsi="Arial" w:cs="Arial"/>
                <w:sz w:val="22"/>
                <w:szCs w:val="22"/>
              </w:rPr>
              <w:t>review</w:t>
            </w:r>
            <w:r w:rsidRPr="00B462AE">
              <w:rPr>
                <w:rFonts w:ascii="Arial" w:hAnsi="Arial" w:cs="Arial"/>
                <w:sz w:val="22"/>
                <w:szCs w:val="22"/>
              </w:rPr>
              <w:t xml:space="preserve"> report shall include the following chapters: Executive Summary (maximum five pages), </w:t>
            </w:r>
            <w:proofErr w:type="spellStart"/>
            <w:r w:rsidRPr="00B462AE">
              <w:rPr>
                <w:rFonts w:ascii="Arial" w:hAnsi="Arial" w:cs="Arial"/>
                <w:sz w:val="22"/>
                <w:szCs w:val="22"/>
              </w:rPr>
              <w:t>Programme</w:t>
            </w:r>
            <w:proofErr w:type="spellEnd"/>
            <w:r w:rsidRPr="00B462AE">
              <w:rPr>
                <w:rFonts w:ascii="Arial" w:hAnsi="Arial" w:cs="Arial"/>
                <w:sz w:val="22"/>
                <w:szCs w:val="22"/>
              </w:rPr>
              <w:t xml:space="preserve"> description, </w:t>
            </w:r>
            <w:r w:rsidR="00845F63">
              <w:rPr>
                <w:rFonts w:ascii="Arial" w:hAnsi="Arial" w:cs="Arial"/>
                <w:sz w:val="22"/>
                <w:szCs w:val="22"/>
              </w:rPr>
              <w:t>Review</w:t>
            </w:r>
            <w:r w:rsidRPr="00B462AE">
              <w:rPr>
                <w:rFonts w:ascii="Arial" w:hAnsi="Arial" w:cs="Arial"/>
                <w:sz w:val="22"/>
                <w:szCs w:val="22"/>
              </w:rPr>
              <w:t xml:space="preserve"> purpose, </w:t>
            </w:r>
            <w:r w:rsidR="00845F63">
              <w:rPr>
                <w:rFonts w:ascii="Arial" w:hAnsi="Arial" w:cs="Arial"/>
                <w:sz w:val="22"/>
                <w:szCs w:val="22"/>
              </w:rPr>
              <w:t>Review</w:t>
            </w:r>
            <w:r w:rsidRPr="00B462AE">
              <w:rPr>
                <w:rFonts w:ascii="Arial" w:hAnsi="Arial" w:cs="Arial"/>
                <w:sz w:val="22"/>
                <w:szCs w:val="22"/>
              </w:rPr>
              <w:t xml:space="preserve"> methodology, Findings, Lessons learnt, Recommendations and Annexes (including interview list- without identifying names for confidentiality/ anonymity, data collection instruments, key documents consulted, Terms of Reference).</w:t>
            </w:r>
          </w:p>
          <w:p w:rsidR="008F7E7A" w:rsidRPr="00B462AE" w:rsidRDefault="008F7E7A" w:rsidP="0091082E">
            <w:pPr>
              <w:pStyle w:val="BodyText"/>
              <w:ind w:left="720"/>
              <w:jc w:val="both"/>
              <w:rPr>
                <w:rFonts w:cs="Arial"/>
                <w:b w:val="0"/>
                <w:szCs w:val="22"/>
              </w:rPr>
            </w:pPr>
          </w:p>
        </w:tc>
      </w:tr>
      <w:tr w:rsidR="008F7E7A" w:rsidRPr="00B462AE" w:rsidTr="00204F1A">
        <w:trPr>
          <w:tblCellSpacing w:w="30" w:type="dxa"/>
        </w:trPr>
        <w:tc>
          <w:tcPr>
            <w:tcW w:w="10415" w:type="dxa"/>
            <w:gridSpan w:val="3"/>
            <w:vAlign w:val="center"/>
          </w:tcPr>
          <w:p w:rsidR="008F7E7A" w:rsidRPr="00B462AE" w:rsidRDefault="008F7E7A" w:rsidP="00204F1A">
            <w:pPr>
              <w:pBdr>
                <w:bottom w:val="dotted" w:sz="6" w:space="2" w:color="666666"/>
              </w:pBdr>
              <w:spacing w:before="75" w:after="45" w:line="312" w:lineRule="auto"/>
              <w:outlineLvl w:val="2"/>
              <w:rPr>
                <w:rFonts w:ascii="Arial" w:hAnsi="Arial" w:cs="Arial"/>
                <w:color w:val="003399"/>
                <w:sz w:val="22"/>
                <w:szCs w:val="22"/>
                <w:lang w:eastAsia="ru-RU"/>
              </w:rPr>
            </w:pPr>
          </w:p>
        </w:tc>
      </w:tr>
      <w:tr w:rsidR="008F7E7A" w:rsidRPr="00B462AE" w:rsidTr="00204F1A">
        <w:trPr>
          <w:tblCellSpacing w:w="30" w:type="dxa"/>
        </w:trPr>
        <w:tc>
          <w:tcPr>
            <w:tcW w:w="10415" w:type="dxa"/>
            <w:gridSpan w:val="3"/>
            <w:vAlign w:val="center"/>
          </w:tcPr>
          <w:p w:rsidR="008F7E7A" w:rsidRPr="00B462AE" w:rsidRDefault="008F7E7A" w:rsidP="00204F1A">
            <w:pPr>
              <w:spacing w:after="200" w:line="276" w:lineRule="auto"/>
              <w:rPr>
                <w:rFonts w:ascii="Arial" w:hAnsi="Arial" w:cs="Arial"/>
                <w:sz w:val="22"/>
                <w:szCs w:val="22"/>
                <w:lang w:val="ka-GE"/>
              </w:rPr>
            </w:pPr>
          </w:p>
        </w:tc>
      </w:tr>
      <w:tr w:rsidR="008F7E7A" w:rsidRPr="00B462AE" w:rsidTr="00204F1A">
        <w:trPr>
          <w:tblCellSpacing w:w="30" w:type="dxa"/>
        </w:trPr>
        <w:tc>
          <w:tcPr>
            <w:tcW w:w="10415" w:type="dxa"/>
            <w:gridSpan w:val="3"/>
            <w:vAlign w:val="center"/>
            <w:hideMark/>
          </w:tcPr>
          <w:p w:rsidR="008F7E7A" w:rsidRPr="00B462AE" w:rsidRDefault="008F7E7A" w:rsidP="00204F1A">
            <w:pPr>
              <w:pStyle w:val="NormalWeb"/>
              <w:spacing w:line="240" w:lineRule="auto"/>
              <w:rPr>
                <w:rFonts w:ascii="Arial" w:hAnsi="Arial" w:cs="Arial"/>
                <w:b/>
                <w:bCs/>
                <w:color w:val="003399"/>
                <w:sz w:val="22"/>
                <w:szCs w:val="22"/>
                <w:lang w:val="en-US"/>
              </w:rPr>
            </w:pPr>
            <w:r w:rsidRPr="00B462AE">
              <w:rPr>
                <w:rFonts w:ascii="Arial" w:hAnsi="Arial" w:cs="Arial"/>
                <w:b/>
                <w:bCs/>
                <w:color w:val="003399"/>
                <w:sz w:val="22"/>
                <w:szCs w:val="22"/>
                <w:lang w:val="en-US"/>
              </w:rPr>
              <w:t xml:space="preserve">Deliverables  </w:t>
            </w:r>
          </w:p>
          <w:p w:rsidR="00C51356" w:rsidRPr="007F0267" w:rsidRDefault="007F0267" w:rsidP="007F0267">
            <w:pPr>
              <w:pStyle w:val="BodyText"/>
              <w:numPr>
                <w:ilvl w:val="0"/>
                <w:numId w:val="2"/>
              </w:numPr>
              <w:jc w:val="both"/>
              <w:rPr>
                <w:rFonts w:cs="Arial"/>
                <w:b w:val="0"/>
                <w:szCs w:val="22"/>
              </w:rPr>
            </w:pPr>
            <w:r>
              <w:rPr>
                <w:rFonts w:cs="Arial"/>
                <w:b w:val="0"/>
                <w:szCs w:val="22"/>
              </w:rPr>
              <w:t xml:space="preserve">Submitted </w:t>
            </w:r>
            <w:r w:rsidR="00C51356" w:rsidRPr="00B462AE">
              <w:rPr>
                <w:rFonts w:cs="Arial"/>
                <w:b w:val="0"/>
                <w:szCs w:val="22"/>
              </w:rPr>
              <w:t xml:space="preserve">the detailed work plan including the key activities, and timeframe of the assignment </w:t>
            </w:r>
            <w:r>
              <w:rPr>
                <w:rFonts w:cs="Arial"/>
                <w:szCs w:val="22"/>
              </w:rPr>
              <w:t xml:space="preserve">and </w:t>
            </w:r>
            <w:r w:rsidRPr="00B462AE">
              <w:rPr>
                <w:rFonts w:cs="Arial"/>
                <w:b w:val="0"/>
                <w:szCs w:val="22"/>
              </w:rPr>
              <w:t>methodology including the desk research, analytical wo</w:t>
            </w:r>
            <w:r>
              <w:rPr>
                <w:rFonts w:cs="Arial"/>
                <w:b w:val="0"/>
                <w:szCs w:val="22"/>
              </w:rPr>
              <w:t>rk, d</w:t>
            </w:r>
            <w:r w:rsidR="00A1102B">
              <w:rPr>
                <w:rFonts w:cs="Arial"/>
                <w:b w:val="0"/>
                <w:szCs w:val="22"/>
              </w:rPr>
              <w:t>ata collection mechanisms- by 1 September</w:t>
            </w:r>
            <w:r>
              <w:rPr>
                <w:rFonts w:cs="Arial"/>
                <w:b w:val="0"/>
                <w:szCs w:val="22"/>
              </w:rPr>
              <w:t>, 2014 (5 working days)</w:t>
            </w:r>
          </w:p>
          <w:p w:rsidR="007F0267" w:rsidRDefault="007F0267" w:rsidP="007F0267">
            <w:pPr>
              <w:pStyle w:val="Default"/>
              <w:numPr>
                <w:ilvl w:val="0"/>
                <w:numId w:val="2"/>
              </w:numPr>
              <w:rPr>
                <w:rFonts w:ascii="Arial" w:hAnsi="Arial" w:cs="Arial"/>
                <w:sz w:val="22"/>
                <w:szCs w:val="22"/>
              </w:rPr>
            </w:pPr>
            <w:r>
              <w:rPr>
                <w:rFonts w:ascii="Arial" w:hAnsi="Arial" w:cs="Arial"/>
                <w:sz w:val="22"/>
                <w:szCs w:val="22"/>
              </w:rPr>
              <w:t xml:space="preserve">Conducted </w:t>
            </w:r>
            <w:r w:rsidR="008D4D23">
              <w:rPr>
                <w:rFonts w:ascii="Arial" w:hAnsi="Arial" w:cs="Arial"/>
                <w:sz w:val="22"/>
                <w:szCs w:val="22"/>
              </w:rPr>
              <w:t xml:space="preserve">5 </w:t>
            </w:r>
            <w:r>
              <w:rPr>
                <w:rFonts w:ascii="Arial" w:hAnsi="Arial" w:cs="Arial"/>
                <w:sz w:val="22"/>
                <w:szCs w:val="22"/>
              </w:rPr>
              <w:t>field visits and key informant interview and focus group discussions, observations to collect the data</w:t>
            </w:r>
            <w:r w:rsidR="00A1102B">
              <w:rPr>
                <w:rFonts w:ascii="Arial" w:hAnsi="Arial" w:cs="Arial"/>
                <w:sz w:val="22"/>
                <w:szCs w:val="22"/>
              </w:rPr>
              <w:t xml:space="preserve"> and analyzed data</w:t>
            </w:r>
            <w:r>
              <w:rPr>
                <w:rFonts w:ascii="Arial" w:hAnsi="Arial" w:cs="Arial"/>
                <w:sz w:val="22"/>
                <w:szCs w:val="22"/>
              </w:rPr>
              <w:t xml:space="preserve">- by 30 September, 2014 ( </w:t>
            </w:r>
            <w:r w:rsidR="008D4D23">
              <w:rPr>
                <w:rFonts w:ascii="Arial" w:hAnsi="Arial" w:cs="Arial"/>
                <w:sz w:val="22"/>
                <w:szCs w:val="22"/>
              </w:rPr>
              <w:t>20</w:t>
            </w:r>
            <w:r>
              <w:rPr>
                <w:rFonts w:ascii="Arial" w:hAnsi="Arial" w:cs="Arial"/>
                <w:sz w:val="22"/>
                <w:szCs w:val="22"/>
              </w:rPr>
              <w:t xml:space="preserve"> </w:t>
            </w:r>
            <w:r w:rsidRPr="00B462AE">
              <w:rPr>
                <w:rFonts w:ascii="Arial" w:hAnsi="Arial" w:cs="Arial"/>
                <w:sz w:val="22"/>
                <w:szCs w:val="22"/>
              </w:rPr>
              <w:t>working days)</w:t>
            </w:r>
          </w:p>
          <w:p w:rsidR="00743530" w:rsidRPr="007F0267" w:rsidRDefault="007F0267" w:rsidP="007F0267">
            <w:pPr>
              <w:pStyle w:val="Default"/>
              <w:numPr>
                <w:ilvl w:val="0"/>
                <w:numId w:val="2"/>
              </w:numPr>
              <w:rPr>
                <w:rFonts w:ascii="Arial" w:hAnsi="Arial" w:cs="Arial"/>
                <w:sz w:val="22"/>
                <w:szCs w:val="22"/>
              </w:rPr>
            </w:pPr>
            <w:r>
              <w:rPr>
                <w:rFonts w:ascii="Arial" w:hAnsi="Arial" w:cs="Arial"/>
                <w:sz w:val="22"/>
                <w:szCs w:val="22"/>
              </w:rPr>
              <w:t>Conducted p</w:t>
            </w:r>
            <w:r w:rsidR="008A7E2A" w:rsidRPr="00B462AE">
              <w:rPr>
                <w:rFonts w:ascii="Arial" w:hAnsi="Arial" w:cs="Arial"/>
                <w:sz w:val="22"/>
                <w:szCs w:val="22"/>
              </w:rPr>
              <w:t xml:space="preserve">ower point presentation </w:t>
            </w:r>
            <w:r>
              <w:rPr>
                <w:rFonts w:ascii="Arial" w:hAnsi="Arial" w:cs="Arial"/>
                <w:sz w:val="22"/>
                <w:szCs w:val="22"/>
              </w:rPr>
              <w:t xml:space="preserve">on </w:t>
            </w:r>
            <w:r w:rsidR="00743530" w:rsidRPr="00B462AE">
              <w:rPr>
                <w:rFonts w:ascii="Arial" w:hAnsi="Arial" w:cs="Arial"/>
                <w:sz w:val="22"/>
                <w:szCs w:val="22"/>
              </w:rPr>
              <w:t xml:space="preserve">preliminary findings </w:t>
            </w:r>
            <w:r w:rsidR="00743530" w:rsidRPr="007F0267">
              <w:rPr>
                <w:rFonts w:ascii="Arial" w:hAnsi="Arial" w:cs="Arial"/>
                <w:sz w:val="22"/>
                <w:szCs w:val="22"/>
              </w:rPr>
              <w:t xml:space="preserve">highlighting key </w:t>
            </w:r>
            <w:r w:rsidR="00845F63">
              <w:rPr>
                <w:rFonts w:ascii="Arial" w:hAnsi="Arial" w:cs="Arial"/>
                <w:sz w:val="22"/>
                <w:szCs w:val="22"/>
              </w:rPr>
              <w:t>review</w:t>
            </w:r>
            <w:r w:rsidR="00743530" w:rsidRPr="007F0267">
              <w:rPr>
                <w:rFonts w:ascii="Arial" w:hAnsi="Arial" w:cs="Arial"/>
                <w:sz w:val="22"/>
                <w:szCs w:val="22"/>
              </w:rPr>
              <w:t xml:space="preserve"> findings and conclusions, lessons learned</w:t>
            </w:r>
            <w:r w:rsidR="001F046B" w:rsidRPr="007F0267">
              <w:rPr>
                <w:rFonts w:ascii="Arial" w:hAnsi="Arial" w:cs="Arial"/>
                <w:sz w:val="22"/>
                <w:szCs w:val="22"/>
              </w:rPr>
              <w:t xml:space="preserve"> and recommendations</w:t>
            </w:r>
            <w:r w:rsidRPr="007F0267">
              <w:rPr>
                <w:rFonts w:ascii="Arial" w:hAnsi="Arial" w:cs="Arial"/>
                <w:sz w:val="22"/>
                <w:szCs w:val="22"/>
              </w:rPr>
              <w:t xml:space="preserve">- by  </w:t>
            </w:r>
            <w:r w:rsidR="00A1102B">
              <w:rPr>
                <w:rFonts w:ascii="Arial" w:hAnsi="Arial" w:cs="Arial"/>
                <w:sz w:val="22"/>
                <w:szCs w:val="22"/>
              </w:rPr>
              <w:t>10</w:t>
            </w:r>
            <w:r>
              <w:rPr>
                <w:rFonts w:ascii="Arial" w:hAnsi="Arial" w:cs="Arial"/>
                <w:sz w:val="22"/>
                <w:szCs w:val="22"/>
              </w:rPr>
              <w:t xml:space="preserve"> October, 2014 (1 working day)</w:t>
            </w:r>
          </w:p>
          <w:p w:rsidR="00743530" w:rsidRPr="00B462AE" w:rsidRDefault="007F0267" w:rsidP="007F0267">
            <w:pPr>
              <w:pStyle w:val="Default"/>
              <w:numPr>
                <w:ilvl w:val="0"/>
                <w:numId w:val="2"/>
              </w:numPr>
              <w:jc w:val="both"/>
              <w:rPr>
                <w:rFonts w:ascii="Arial" w:hAnsi="Arial" w:cs="Arial"/>
                <w:sz w:val="22"/>
                <w:szCs w:val="22"/>
              </w:rPr>
            </w:pPr>
            <w:r>
              <w:rPr>
                <w:rFonts w:ascii="Arial" w:hAnsi="Arial" w:cs="Arial"/>
                <w:sz w:val="22"/>
                <w:szCs w:val="22"/>
              </w:rPr>
              <w:t>Submitted f</w:t>
            </w:r>
            <w:r w:rsidR="00743530" w:rsidRPr="00B462AE">
              <w:rPr>
                <w:rFonts w:ascii="Arial" w:hAnsi="Arial" w:cs="Arial"/>
                <w:sz w:val="22"/>
                <w:szCs w:val="22"/>
              </w:rPr>
              <w:t xml:space="preserve">inal </w:t>
            </w:r>
            <w:r w:rsidR="00845F63">
              <w:rPr>
                <w:rFonts w:ascii="Arial" w:hAnsi="Arial" w:cs="Arial"/>
                <w:sz w:val="22"/>
                <w:szCs w:val="22"/>
              </w:rPr>
              <w:t>review</w:t>
            </w:r>
            <w:r>
              <w:rPr>
                <w:rFonts w:ascii="Arial" w:hAnsi="Arial" w:cs="Arial"/>
                <w:sz w:val="22"/>
                <w:szCs w:val="22"/>
              </w:rPr>
              <w:t xml:space="preserve"> English</w:t>
            </w:r>
            <w:r w:rsidR="00743530" w:rsidRPr="00B462AE">
              <w:rPr>
                <w:rFonts w:ascii="Arial" w:hAnsi="Arial" w:cs="Arial"/>
                <w:sz w:val="22"/>
                <w:szCs w:val="22"/>
              </w:rPr>
              <w:t xml:space="preserve"> report incorporating all comments and feedback collec</w:t>
            </w:r>
            <w:r w:rsidR="001F046B" w:rsidRPr="00B462AE">
              <w:rPr>
                <w:rFonts w:ascii="Arial" w:hAnsi="Arial" w:cs="Arial"/>
                <w:sz w:val="22"/>
                <w:szCs w:val="22"/>
              </w:rPr>
              <w:t>ted</w:t>
            </w:r>
            <w:r>
              <w:rPr>
                <w:rFonts w:ascii="Arial" w:hAnsi="Arial" w:cs="Arial"/>
                <w:sz w:val="22"/>
                <w:szCs w:val="22"/>
              </w:rPr>
              <w:t xml:space="preserve"> and describing </w:t>
            </w:r>
            <w:proofErr w:type="spellStart"/>
            <w:r w:rsidRPr="00B462AE">
              <w:rPr>
                <w:rFonts w:ascii="Arial" w:hAnsi="Arial" w:cs="Arial"/>
                <w:sz w:val="22"/>
                <w:szCs w:val="22"/>
              </w:rPr>
              <w:t>Programme</w:t>
            </w:r>
            <w:proofErr w:type="spellEnd"/>
            <w:r w:rsidRPr="00B462AE">
              <w:rPr>
                <w:rFonts w:ascii="Arial" w:hAnsi="Arial" w:cs="Arial"/>
                <w:sz w:val="22"/>
                <w:szCs w:val="22"/>
              </w:rPr>
              <w:t xml:space="preserve"> description, </w:t>
            </w:r>
            <w:r w:rsidR="00845F63">
              <w:rPr>
                <w:rFonts w:ascii="Arial" w:hAnsi="Arial" w:cs="Arial"/>
                <w:sz w:val="22"/>
                <w:szCs w:val="22"/>
              </w:rPr>
              <w:t>Review</w:t>
            </w:r>
            <w:r w:rsidRPr="00B462AE">
              <w:rPr>
                <w:rFonts w:ascii="Arial" w:hAnsi="Arial" w:cs="Arial"/>
                <w:sz w:val="22"/>
                <w:szCs w:val="22"/>
              </w:rPr>
              <w:t xml:space="preserve"> purpose, </w:t>
            </w:r>
            <w:r w:rsidR="00845F63">
              <w:rPr>
                <w:rFonts w:ascii="Arial" w:hAnsi="Arial" w:cs="Arial"/>
                <w:sz w:val="22"/>
                <w:szCs w:val="22"/>
              </w:rPr>
              <w:t>Review</w:t>
            </w:r>
            <w:r w:rsidRPr="00B462AE">
              <w:rPr>
                <w:rFonts w:ascii="Arial" w:hAnsi="Arial" w:cs="Arial"/>
                <w:sz w:val="22"/>
                <w:szCs w:val="22"/>
              </w:rPr>
              <w:t xml:space="preserve"> methodology, Findings, Lessons learnt, </w:t>
            </w:r>
            <w:proofErr w:type="gramStart"/>
            <w:r w:rsidRPr="00B462AE">
              <w:rPr>
                <w:rFonts w:ascii="Arial" w:hAnsi="Arial" w:cs="Arial"/>
                <w:sz w:val="22"/>
                <w:szCs w:val="22"/>
              </w:rPr>
              <w:t>Recommendations</w:t>
            </w:r>
            <w:proofErr w:type="gramEnd"/>
            <w:r w:rsidR="001F046B" w:rsidRPr="00B462AE">
              <w:rPr>
                <w:rFonts w:ascii="Arial" w:hAnsi="Arial" w:cs="Arial"/>
                <w:sz w:val="22"/>
                <w:szCs w:val="22"/>
              </w:rPr>
              <w:t xml:space="preserve"> - </w:t>
            </w:r>
            <w:r w:rsidR="005E33EC" w:rsidRPr="00B462AE">
              <w:rPr>
                <w:rFonts w:ascii="Arial" w:hAnsi="Arial" w:cs="Arial"/>
                <w:sz w:val="22"/>
                <w:szCs w:val="22"/>
              </w:rPr>
              <w:t xml:space="preserve">by </w:t>
            </w:r>
            <w:r w:rsidR="00A1102B">
              <w:rPr>
                <w:rFonts w:ascii="Arial" w:hAnsi="Arial" w:cs="Arial"/>
                <w:sz w:val="22"/>
                <w:szCs w:val="22"/>
              </w:rPr>
              <w:t>20 October, 2014 (5</w:t>
            </w:r>
            <w:r>
              <w:rPr>
                <w:rFonts w:ascii="Arial" w:hAnsi="Arial" w:cs="Arial"/>
                <w:sz w:val="22"/>
                <w:szCs w:val="22"/>
              </w:rPr>
              <w:t xml:space="preserve"> </w:t>
            </w:r>
            <w:r w:rsidR="005E33EC" w:rsidRPr="00B462AE">
              <w:rPr>
                <w:rFonts w:ascii="Arial" w:hAnsi="Arial" w:cs="Arial"/>
                <w:sz w:val="22"/>
                <w:szCs w:val="22"/>
              </w:rPr>
              <w:t xml:space="preserve">working days). </w:t>
            </w:r>
          </w:p>
          <w:p w:rsidR="008F7E7A" w:rsidRPr="00B462AE" w:rsidRDefault="008F7E7A" w:rsidP="00743530">
            <w:pPr>
              <w:spacing w:before="100" w:beforeAutospacing="1" w:after="100" w:afterAutospacing="1"/>
              <w:jc w:val="both"/>
              <w:rPr>
                <w:rFonts w:ascii="Arial" w:hAnsi="Arial" w:cs="Arial"/>
                <w:color w:val="333333"/>
                <w:sz w:val="22"/>
                <w:szCs w:val="22"/>
                <w:lang w:eastAsia="ru-RU"/>
              </w:rPr>
            </w:pPr>
          </w:p>
        </w:tc>
      </w:tr>
    </w:tbl>
    <w:tbl>
      <w:tblPr>
        <w:tblpPr w:leftFromText="180" w:rightFromText="180" w:vertAnchor="text" w:horzAnchor="margin" w:tblpY="70"/>
        <w:tblW w:w="10440" w:type="dxa"/>
        <w:tblCellSpacing w:w="30" w:type="dxa"/>
        <w:tblCellMar>
          <w:top w:w="15" w:type="dxa"/>
          <w:left w:w="15" w:type="dxa"/>
          <w:bottom w:w="15" w:type="dxa"/>
          <w:right w:w="15" w:type="dxa"/>
        </w:tblCellMar>
        <w:tblLook w:val="04A0" w:firstRow="1" w:lastRow="0" w:firstColumn="1" w:lastColumn="0" w:noHBand="0" w:noVBand="1"/>
      </w:tblPr>
      <w:tblGrid>
        <w:gridCol w:w="10710"/>
      </w:tblGrid>
      <w:tr w:rsidR="008F7E7A" w:rsidRPr="00B462AE" w:rsidTr="00204F1A">
        <w:trPr>
          <w:tblCellSpacing w:w="30" w:type="dxa"/>
        </w:trPr>
        <w:tc>
          <w:tcPr>
            <w:tcW w:w="10320" w:type="dxa"/>
            <w:vAlign w:val="center"/>
            <w:hideMark/>
          </w:tcPr>
          <w:p w:rsidR="008F7E7A" w:rsidRPr="00B462AE" w:rsidRDefault="008F7E7A" w:rsidP="00204F1A">
            <w:pPr>
              <w:spacing w:before="100" w:beforeAutospacing="1" w:after="100" w:afterAutospacing="1"/>
              <w:rPr>
                <w:rFonts w:ascii="Arial" w:hAnsi="Arial" w:cs="Arial"/>
                <w:sz w:val="22"/>
                <w:szCs w:val="22"/>
              </w:rPr>
            </w:pPr>
            <w:r w:rsidRPr="00B462AE">
              <w:rPr>
                <w:rFonts w:ascii="Arial" w:hAnsi="Arial" w:cs="Arial"/>
                <w:sz w:val="22"/>
                <w:szCs w:val="22"/>
              </w:rPr>
              <w:t xml:space="preserve">The timeframe for the work of national trainer is planned in the period of </w:t>
            </w:r>
            <w:r w:rsidR="007F0267">
              <w:rPr>
                <w:rFonts w:ascii="Arial" w:hAnsi="Arial" w:cs="Arial"/>
                <w:sz w:val="22"/>
                <w:szCs w:val="22"/>
              </w:rPr>
              <w:t>10 August-15</w:t>
            </w:r>
            <w:r w:rsidR="00C51356">
              <w:rPr>
                <w:rFonts w:ascii="Arial" w:hAnsi="Arial" w:cs="Arial"/>
                <w:sz w:val="22"/>
                <w:szCs w:val="22"/>
              </w:rPr>
              <w:t xml:space="preserve"> October, 2014 </w:t>
            </w:r>
            <w:r w:rsidRPr="00B462AE">
              <w:rPr>
                <w:rFonts w:ascii="Arial" w:hAnsi="Arial" w:cs="Arial"/>
                <w:sz w:val="22"/>
                <w:szCs w:val="22"/>
              </w:rPr>
              <w:t xml:space="preserve">for </w:t>
            </w:r>
            <w:r w:rsidR="007F0267">
              <w:rPr>
                <w:rFonts w:ascii="Arial" w:hAnsi="Arial" w:cs="Arial"/>
                <w:sz w:val="22"/>
                <w:szCs w:val="22"/>
              </w:rPr>
              <w:t>30</w:t>
            </w:r>
            <w:r w:rsidRPr="00B462AE">
              <w:rPr>
                <w:rFonts w:ascii="Arial" w:hAnsi="Arial" w:cs="Arial"/>
                <w:sz w:val="22"/>
                <w:szCs w:val="22"/>
              </w:rPr>
              <w:t xml:space="preserve"> working days.</w:t>
            </w:r>
          </w:p>
          <w:p w:rsidR="008F7E7A" w:rsidRPr="00B462AE" w:rsidRDefault="00845F63" w:rsidP="00204F1A">
            <w:pPr>
              <w:pStyle w:val="NormalWeb"/>
              <w:spacing w:line="240" w:lineRule="auto"/>
              <w:rPr>
                <w:rFonts w:ascii="Arial" w:hAnsi="Arial" w:cs="Arial"/>
                <w:sz w:val="22"/>
                <w:szCs w:val="22"/>
                <w:lang w:val="en-US"/>
              </w:rPr>
            </w:pPr>
            <w:r>
              <w:rPr>
                <w:rFonts w:ascii="Arial" w:hAnsi="Arial" w:cs="Arial"/>
                <w:b/>
                <w:bCs/>
                <w:color w:val="003399"/>
                <w:sz w:val="22"/>
                <w:szCs w:val="22"/>
                <w:lang w:val="en-US"/>
              </w:rPr>
              <w:lastRenderedPageBreak/>
              <w:t>Evaluation</w:t>
            </w:r>
            <w:r w:rsidR="008F7E7A" w:rsidRPr="00B462AE">
              <w:rPr>
                <w:rFonts w:ascii="Arial" w:hAnsi="Arial" w:cs="Arial"/>
                <w:b/>
                <w:bCs/>
                <w:color w:val="003399"/>
                <w:sz w:val="22"/>
                <w:szCs w:val="22"/>
                <w:lang w:val="en-US"/>
              </w:rPr>
              <w:t xml:space="preserve"> Procedure</w:t>
            </w:r>
          </w:p>
        </w:tc>
      </w:tr>
      <w:tr w:rsidR="008F7E7A" w:rsidRPr="00B462AE" w:rsidTr="00204F1A">
        <w:trPr>
          <w:tblCellSpacing w:w="30" w:type="dxa"/>
        </w:trPr>
        <w:tc>
          <w:tcPr>
            <w:tcW w:w="10320" w:type="dxa"/>
            <w:vAlign w:val="center"/>
          </w:tcPr>
          <w:p w:rsidR="008F7E7A" w:rsidRPr="00B462AE" w:rsidRDefault="008F7E7A" w:rsidP="00204F1A">
            <w:pPr>
              <w:pStyle w:val="Heading3"/>
              <w:jc w:val="left"/>
              <w:rPr>
                <w:rFonts w:cs="Arial"/>
                <w:b w:val="0"/>
                <w:szCs w:val="22"/>
                <w:lang w:val="en-US" w:eastAsia="en-US"/>
              </w:rPr>
            </w:pPr>
            <w:r w:rsidRPr="00B462AE">
              <w:rPr>
                <w:rFonts w:cs="Arial"/>
                <w:b w:val="0"/>
                <w:szCs w:val="22"/>
                <w:lang w:val="en-US" w:eastAsia="en-US"/>
              </w:rPr>
              <w:lastRenderedPageBreak/>
              <w:t xml:space="preserve">The candidates will be evaluated in three stages: according to minimum qualification criteria, technical and financial </w:t>
            </w:r>
            <w:r w:rsidR="00845F63">
              <w:rPr>
                <w:rFonts w:cs="Arial"/>
                <w:b w:val="0"/>
                <w:szCs w:val="22"/>
                <w:lang w:val="en-US" w:eastAsia="en-US"/>
              </w:rPr>
              <w:t>review</w:t>
            </w:r>
            <w:r w:rsidRPr="00B462AE">
              <w:rPr>
                <w:rFonts w:cs="Arial"/>
                <w:b w:val="0"/>
                <w:szCs w:val="22"/>
                <w:lang w:val="en-US" w:eastAsia="en-US"/>
              </w:rPr>
              <w:t>.</w:t>
            </w:r>
          </w:p>
          <w:p w:rsidR="008F7E7A" w:rsidRPr="00B462AE" w:rsidRDefault="008F7E7A" w:rsidP="00204F1A">
            <w:pPr>
              <w:rPr>
                <w:rFonts w:ascii="Arial" w:hAnsi="Arial" w:cs="Arial"/>
                <w:sz w:val="22"/>
                <w:szCs w:val="22"/>
              </w:rPr>
            </w:pPr>
          </w:p>
          <w:p w:rsidR="0091082E" w:rsidRPr="00B462AE" w:rsidRDefault="008F7E7A" w:rsidP="00204F1A">
            <w:pPr>
              <w:jc w:val="both"/>
              <w:rPr>
                <w:rFonts w:ascii="Arial" w:hAnsi="Arial" w:cs="Arial"/>
                <w:sz w:val="22"/>
                <w:szCs w:val="22"/>
              </w:rPr>
            </w:pPr>
            <w:r w:rsidRPr="00B462AE">
              <w:rPr>
                <w:rFonts w:ascii="Arial" w:hAnsi="Arial" w:cs="Arial"/>
                <w:sz w:val="22"/>
                <w:szCs w:val="22"/>
              </w:rPr>
              <w:t xml:space="preserve">The candidates must possess following minimum qualification criteria to be eligible for further technical </w:t>
            </w:r>
            <w:r w:rsidR="00845F63">
              <w:rPr>
                <w:rFonts w:ascii="Arial" w:hAnsi="Arial" w:cs="Arial"/>
                <w:sz w:val="22"/>
                <w:szCs w:val="22"/>
              </w:rPr>
              <w:t>review</w:t>
            </w:r>
            <w:r w:rsidRPr="00B462AE">
              <w:rPr>
                <w:rFonts w:ascii="Arial" w:hAnsi="Arial" w:cs="Arial"/>
                <w:sz w:val="22"/>
                <w:szCs w:val="22"/>
              </w:rPr>
              <w:t>:</w:t>
            </w:r>
          </w:p>
          <w:p w:rsidR="008F7E7A" w:rsidRPr="00B462AE" w:rsidRDefault="008F7E7A" w:rsidP="00204F1A">
            <w:pPr>
              <w:jc w:val="both"/>
              <w:rPr>
                <w:rFonts w:ascii="Arial" w:hAnsi="Arial" w:cs="Arial"/>
                <w:sz w:val="22"/>
                <w:szCs w:val="22"/>
              </w:rPr>
            </w:pPr>
            <w:r w:rsidRPr="00B462AE">
              <w:rPr>
                <w:rFonts w:ascii="Arial" w:hAnsi="Arial" w:cs="Arial"/>
                <w:sz w:val="22"/>
                <w:szCs w:val="22"/>
              </w:rPr>
              <w:t xml:space="preserve"> </w:t>
            </w:r>
          </w:p>
          <w:p w:rsidR="008F7E7A" w:rsidRPr="00B462AE" w:rsidRDefault="008F7E7A" w:rsidP="00FC0FC7">
            <w:pPr>
              <w:pStyle w:val="ListParagraph"/>
              <w:numPr>
                <w:ilvl w:val="0"/>
                <w:numId w:val="6"/>
              </w:numPr>
              <w:spacing w:line="312" w:lineRule="auto"/>
              <w:rPr>
                <w:rFonts w:ascii="Arial" w:hAnsi="Arial" w:cs="Arial"/>
                <w:sz w:val="22"/>
                <w:szCs w:val="22"/>
              </w:rPr>
            </w:pPr>
            <w:r w:rsidRPr="00B462AE">
              <w:rPr>
                <w:rFonts w:ascii="Arial" w:hAnsi="Arial" w:cs="Arial"/>
                <w:sz w:val="22"/>
                <w:szCs w:val="22"/>
              </w:rPr>
              <w:t xml:space="preserve">University Degree (Masters) in  </w:t>
            </w:r>
            <w:r w:rsidR="00FC0FC7" w:rsidRPr="00B462AE">
              <w:rPr>
                <w:rFonts w:ascii="Arial" w:hAnsi="Arial" w:cs="Arial"/>
                <w:sz w:val="22"/>
                <w:szCs w:val="22"/>
              </w:rPr>
              <w:t xml:space="preserve"> economics, sociology, international development, gender/women studies or related areas</w:t>
            </w:r>
            <w:r w:rsidR="00525AAA" w:rsidRPr="00B462AE">
              <w:rPr>
                <w:rFonts w:ascii="Arial" w:hAnsi="Arial" w:cs="Arial"/>
                <w:sz w:val="22"/>
                <w:szCs w:val="22"/>
              </w:rPr>
              <w:t>;</w:t>
            </w:r>
          </w:p>
          <w:p w:rsidR="00B075C8" w:rsidRPr="00B075C8" w:rsidRDefault="00FC0FC7" w:rsidP="00B075C8">
            <w:pPr>
              <w:pStyle w:val="ListParagraph"/>
              <w:numPr>
                <w:ilvl w:val="0"/>
                <w:numId w:val="6"/>
              </w:numPr>
              <w:spacing w:line="312" w:lineRule="auto"/>
              <w:rPr>
                <w:rFonts w:ascii="Arial" w:hAnsi="Arial" w:cs="Arial"/>
                <w:sz w:val="22"/>
                <w:szCs w:val="22"/>
              </w:rPr>
            </w:pPr>
            <w:r w:rsidRPr="00B075C8">
              <w:rPr>
                <w:rFonts w:ascii="Arial" w:hAnsi="Arial" w:cs="Arial"/>
                <w:sz w:val="22"/>
                <w:szCs w:val="22"/>
              </w:rPr>
              <w:t xml:space="preserve">At least </w:t>
            </w:r>
            <w:r w:rsidR="00276894" w:rsidRPr="00B075C8">
              <w:rPr>
                <w:rFonts w:ascii="Arial" w:hAnsi="Arial" w:cs="Arial"/>
                <w:sz w:val="22"/>
                <w:szCs w:val="22"/>
              </w:rPr>
              <w:t>5-7</w:t>
            </w:r>
            <w:r w:rsidR="008F7E7A" w:rsidRPr="00B075C8">
              <w:rPr>
                <w:rFonts w:ascii="Arial" w:hAnsi="Arial" w:cs="Arial"/>
                <w:sz w:val="22"/>
                <w:szCs w:val="22"/>
              </w:rPr>
              <w:t xml:space="preserve"> years of </w:t>
            </w:r>
            <w:r w:rsidR="00B075C8" w:rsidRPr="00B075C8">
              <w:rPr>
                <w:rFonts w:ascii="Arial" w:hAnsi="Arial" w:cs="Arial"/>
                <w:sz w:val="22"/>
                <w:szCs w:val="22"/>
              </w:rPr>
              <w:t xml:space="preserve"> advanced </w:t>
            </w:r>
            <w:r w:rsidR="00845F63">
              <w:rPr>
                <w:rFonts w:ascii="Arial" w:hAnsi="Arial" w:cs="Arial"/>
                <w:sz w:val="22"/>
                <w:szCs w:val="22"/>
              </w:rPr>
              <w:t>evaluation</w:t>
            </w:r>
            <w:r w:rsidR="00B075C8" w:rsidRPr="00B075C8">
              <w:rPr>
                <w:rFonts w:ascii="Arial" w:hAnsi="Arial" w:cs="Arial"/>
                <w:sz w:val="22"/>
                <w:szCs w:val="22"/>
              </w:rPr>
              <w:t xml:space="preserve"> expertise and experience in a wide range of </w:t>
            </w:r>
            <w:r w:rsidR="00845F63">
              <w:rPr>
                <w:rFonts w:ascii="Arial" w:hAnsi="Arial" w:cs="Arial"/>
                <w:sz w:val="22"/>
                <w:szCs w:val="22"/>
              </w:rPr>
              <w:t>review</w:t>
            </w:r>
            <w:r w:rsidR="00B075C8" w:rsidRPr="00B075C8">
              <w:rPr>
                <w:rFonts w:ascii="Arial" w:hAnsi="Arial" w:cs="Arial"/>
                <w:sz w:val="22"/>
                <w:szCs w:val="22"/>
              </w:rPr>
              <w:t xml:space="preserve"> approaches including utilization-focused, gender and human rights responsive and mixed methods </w:t>
            </w:r>
          </w:p>
          <w:p w:rsidR="008F7E7A" w:rsidRPr="00B462AE" w:rsidRDefault="008F7E7A" w:rsidP="00B075C8">
            <w:pPr>
              <w:pStyle w:val="ListParagraph"/>
              <w:numPr>
                <w:ilvl w:val="0"/>
                <w:numId w:val="6"/>
              </w:numPr>
              <w:spacing w:line="312" w:lineRule="auto"/>
              <w:rPr>
                <w:rFonts w:ascii="Arial" w:hAnsi="Arial" w:cs="Arial"/>
                <w:sz w:val="22"/>
                <w:szCs w:val="22"/>
              </w:rPr>
            </w:pPr>
            <w:r w:rsidRPr="00B462AE">
              <w:rPr>
                <w:rFonts w:ascii="Arial" w:hAnsi="Arial" w:cs="Arial"/>
                <w:sz w:val="22"/>
                <w:szCs w:val="22"/>
              </w:rPr>
              <w:t xml:space="preserve">Fluency in </w:t>
            </w:r>
            <w:r w:rsidR="00FC0FC7" w:rsidRPr="00B462AE">
              <w:rPr>
                <w:rFonts w:ascii="Arial" w:hAnsi="Arial" w:cs="Arial"/>
                <w:sz w:val="22"/>
                <w:szCs w:val="22"/>
              </w:rPr>
              <w:t xml:space="preserve">Georgian and </w:t>
            </w:r>
            <w:r w:rsidRPr="00B462AE">
              <w:rPr>
                <w:rFonts w:ascii="Arial" w:hAnsi="Arial" w:cs="Arial"/>
                <w:sz w:val="22"/>
                <w:szCs w:val="22"/>
              </w:rPr>
              <w:t>English language</w:t>
            </w:r>
            <w:r w:rsidR="00FC0FC7" w:rsidRPr="00B462AE">
              <w:rPr>
                <w:rFonts w:ascii="Arial" w:hAnsi="Arial" w:cs="Arial"/>
                <w:sz w:val="22"/>
                <w:szCs w:val="22"/>
              </w:rPr>
              <w:t>s</w:t>
            </w:r>
          </w:p>
          <w:p w:rsidR="008F7E7A" w:rsidRPr="00B462AE" w:rsidRDefault="008F7E7A" w:rsidP="00204F1A">
            <w:pPr>
              <w:jc w:val="both"/>
              <w:rPr>
                <w:rFonts w:ascii="Arial" w:hAnsi="Arial" w:cs="Arial"/>
                <w:color w:val="000000"/>
                <w:sz w:val="22"/>
                <w:szCs w:val="22"/>
                <w:lang w:eastAsia="ru-RU"/>
              </w:rPr>
            </w:pPr>
          </w:p>
        </w:tc>
      </w:tr>
      <w:tr w:rsidR="008F7E7A" w:rsidRPr="00B462AE" w:rsidTr="00204F1A">
        <w:trPr>
          <w:tblCellSpacing w:w="30" w:type="dxa"/>
        </w:trPr>
        <w:tc>
          <w:tcPr>
            <w:tcW w:w="10320" w:type="dxa"/>
            <w:vAlign w:val="center"/>
          </w:tcPr>
          <w:p w:rsidR="008F7E7A" w:rsidRPr="00B462AE" w:rsidRDefault="008F7E7A" w:rsidP="00204F1A">
            <w:pPr>
              <w:pBdr>
                <w:bottom w:val="dotted" w:sz="6" w:space="2" w:color="666666"/>
              </w:pBdr>
              <w:spacing w:before="75" w:after="45" w:line="312" w:lineRule="auto"/>
              <w:outlineLvl w:val="2"/>
              <w:rPr>
                <w:rFonts w:ascii="Arial" w:hAnsi="Arial" w:cs="Arial"/>
                <w:color w:val="003399"/>
                <w:sz w:val="22"/>
                <w:szCs w:val="22"/>
                <w:lang w:eastAsia="ru-RU"/>
              </w:rPr>
            </w:pPr>
          </w:p>
        </w:tc>
      </w:tr>
      <w:tr w:rsidR="008F7E7A" w:rsidRPr="00B462AE" w:rsidTr="00204F1A">
        <w:trPr>
          <w:tblCellSpacing w:w="30" w:type="dxa"/>
        </w:trPr>
        <w:tc>
          <w:tcPr>
            <w:tcW w:w="10320" w:type="dxa"/>
            <w:vAlign w:val="center"/>
          </w:tcPr>
          <w:p w:rsidR="008F7E7A" w:rsidRPr="00B462AE" w:rsidRDefault="008F7E7A" w:rsidP="00204F1A">
            <w:pPr>
              <w:spacing w:before="100" w:beforeAutospacing="1" w:after="100" w:afterAutospacing="1" w:line="312" w:lineRule="auto"/>
              <w:rPr>
                <w:rFonts w:ascii="Arial" w:hAnsi="Arial" w:cs="Arial"/>
                <w:color w:val="333333"/>
                <w:sz w:val="22"/>
                <w:szCs w:val="22"/>
                <w:lang w:eastAsia="ru-RU"/>
              </w:rPr>
            </w:pPr>
          </w:p>
        </w:tc>
      </w:tr>
      <w:tr w:rsidR="008F7E7A" w:rsidRPr="00B462AE" w:rsidTr="00204F1A">
        <w:trPr>
          <w:tblCellSpacing w:w="30" w:type="dxa"/>
        </w:trPr>
        <w:tc>
          <w:tcPr>
            <w:tcW w:w="10320" w:type="dxa"/>
            <w:vAlign w:val="center"/>
          </w:tcPr>
          <w:p w:rsidR="008F7E7A" w:rsidRPr="00B462AE" w:rsidRDefault="008F7E7A" w:rsidP="00204F1A">
            <w:pPr>
              <w:spacing w:line="312" w:lineRule="auto"/>
              <w:rPr>
                <w:rFonts w:ascii="Arial" w:hAnsi="Arial" w:cs="Arial"/>
                <w:color w:val="333333"/>
                <w:sz w:val="22"/>
                <w:szCs w:val="22"/>
                <w:lang w:eastAsia="ru-RU"/>
              </w:rPr>
            </w:pPr>
            <w:r w:rsidRPr="00B462AE">
              <w:rPr>
                <w:rStyle w:val="Strong"/>
                <w:rFonts w:ascii="Arial" w:hAnsi="Arial" w:cs="Arial"/>
                <w:color w:val="333333"/>
                <w:sz w:val="22"/>
                <w:szCs w:val="22"/>
                <w:lang w:eastAsia="ru-RU"/>
              </w:rPr>
              <w:t xml:space="preserve">Technical </w:t>
            </w:r>
            <w:r w:rsidR="00845F63">
              <w:rPr>
                <w:rStyle w:val="Strong"/>
                <w:rFonts w:ascii="Arial" w:hAnsi="Arial" w:cs="Arial"/>
                <w:color w:val="333333"/>
                <w:sz w:val="22"/>
                <w:szCs w:val="22"/>
                <w:lang w:eastAsia="ru-RU"/>
              </w:rPr>
              <w:t>evaluation</w:t>
            </w:r>
            <w:r w:rsidRPr="00B462AE">
              <w:rPr>
                <w:rStyle w:val="Strong"/>
                <w:rFonts w:ascii="Arial" w:hAnsi="Arial" w:cs="Arial"/>
                <w:color w:val="333333"/>
                <w:sz w:val="22"/>
                <w:szCs w:val="22"/>
                <w:lang w:eastAsia="ru-RU"/>
              </w:rPr>
              <w:t xml:space="preserve"> criteria</w:t>
            </w:r>
            <w:r w:rsidRPr="00B462AE">
              <w:rPr>
                <w:rFonts w:ascii="Arial" w:hAnsi="Arial" w:cs="Arial"/>
                <w:color w:val="333333"/>
                <w:sz w:val="22"/>
                <w:szCs w:val="22"/>
                <w:lang w:eastAsia="ru-RU"/>
              </w:rPr>
              <w:t xml:space="preserve"> (including minimum qualifications):</w:t>
            </w:r>
          </w:p>
          <w:p w:rsidR="008F7E7A" w:rsidRPr="00B462AE" w:rsidRDefault="008F7E7A" w:rsidP="00204F1A">
            <w:pPr>
              <w:spacing w:line="312" w:lineRule="auto"/>
              <w:rPr>
                <w:rFonts w:ascii="Arial" w:hAnsi="Arial" w:cs="Arial"/>
                <w:color w:val="333333"/>
                <w:sz w:val="22"/>
                <w:szCs w:val="22"/>
                <w:lang w:eastAsia="ru-RU"/>
              </w:rPr>
            </w:pPr>
            <w:r w:rsidRPr="00B462AE">
              <w:rPr>
                <w:rStyle w:val="Strong"/>
                <w:rFonts w:ascii="Arial" w:hAnsi="Arial" w:cs="Arial"/>
                <w:color w:val="333333"/>
                <w:sz w:val="22"/>
                <w:szCs w:val="22"/>
                <w:lang w:eastAsia="ru-RU"/>
              </w:rPr>
              <w:t>Criteria / Maximum points</w:t>
            </w:r>
            <w:r w:rsidRPr="00B462AE">
              <w:rPr>
                <w:rFonts w:ascii="Arial" w:hAnsi="Arial" w:cs="Arial"/>
                <w:color w:val="333333"/>
                <w:sz w:val="22"/>
                <w:szCs w:val="22"/>
                <w:lang w:eastAsia="ru-RU"/>
              </w:rPr>
              <w:t>:</w:t>
            </w:r>
          </w:p>
          <w:p w:rsidR="008F7E7A" w:rsidRPr="00B462AE" w:rsidRDefault="008F7E7A" w:rsidP="00204F1A">
            <w:pPr>
              <w:spacing w:line="312" w:lineRule="auto"/>
              <w:rPr>
                <w:rFonts w:ascii="Arial" w:hAnsi="Arial" w:cs="Arial"/>
                <w:color w:val="333333"/>
                <w:sz w:val="22"/>
                <w:szCs w:val="22"/>
                <w:lang w:eastAsia="ru-RU"/>
              </w:rPr>
            </w:pPr>
          </w:p>
          <w:tbl>
            <w:tblPr>
              <w:tblW w:w="962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
              <w:gridCol w:w="7501"/>
              <w:gridCol w:w="1620"/>
            </w:tblGrid>
            <w:tr w:rsidR="008F7E7A" w:rsidRPr="00B462AE" w:rsidTr="00204F1A">
              <w:trPr>
                <w:trHeight w:val="442"/>
                <w:tblCellSpacing w:w="0" w:type="dxa"/>
              </w:trPr>
              <w:tc>
                <w:tcPr>
                  <w:tcW w:w="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both"/>
                    <w:rPr>
                      <w:rFonts w:ascii="Arial" w:hAnsi="Arial" w:cs="Arial"/>
                      <w:sz w:val="22"/>
                      <w:szCs w:val="22"/>
                      <w:lang w:val="ru-RU"/>
                    </w:rPr>
                  </w:pPr>
                  <w:r w:rsidRPr="00B462AE">
                    <w:rPr>
                      <w:rStyle w:val="Strong"/>
                      <w:rFonts w:ascii="Arial" w:hAnsi="Arial" w:cs="Arial"/>
                      <w:sz w:val="22"/>
                      <w:szCs w:val="22"/>
                    </w:rPr>
                    <w:t>Nr.</w:t>
                  </w:r>
                </w:p>
              </w:tc>
              <w:tc>
                <w:tcPr>
                  <w:tcW w:w="7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center"/>
                    <w:rPr>
                      <w:rFonts w:ascii="Arial" w:hAnsi="Arial" w:cs="Arial"/>
                      <w:sz w:val="22"/>
                      <w:szCs w:val="22"/>
                      <w:lang w:val="ru-RU"/>
                    </w:rPr>
                  </w:pPr>
                  <w:r w:rsidRPr="00B462AE">
                    <w:rPr>
                      <w:rStyle w:val="Strong"/>
                      <w:rFonts w:ascii="Arial" w:hAnsi="Arial" w:cs="Arial"/>
                      <w:sz w:val="22"/>
                      <w:szCs w:val="22"/>
                    </w:rPr>
                    <w:t>Technical Criteria</w:t>
                  </w:r>
                </w:p>
              </w:tc>
              <w:tc>
                <w:tcPr>
                  <w:tcW w:w="1620"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center"/>
                    <w:rPr>
                      <w:rFonts w:ascii="Arial" w:hAnsi="Arial" w:cs="Arial"/>
                      <w:sz w:val="22"/>
                      <w:szCs w:val="22"/>
                      <w:lang w:val="ru-RU"/>
                    </w:rPr>
                  </w:pPr>
                  <w:r w:rsidRPr="00B462AE">
                    <w:rPr>
                      <w:rStyle w:val="Strong"/>
                      <w:rFonts w:ascii="Arial" w:hAnsi="Arial" w:cs="Arial"/>
                      <w:sz w:val="22"/>
                      <w:szCs w:val="22"/>
                    </w:rPr>
                    <w:t>Maximum points</w:t>
                  </w:r>
                </w:p>
              </w:tc>
            </w:tr>
            <w:tr w:rsidR="008F7E7A" w:rsidRPr="00B462AE" w:rsidTr="00204F1A">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both"/>
                    <w:rPr>
                      <w:rFonts w:ascii="Arial" w:hAnsi="Arial" w:cs="Arial"/>
                      <w:sz w:val="22"/>
                      <w:szCs w:val="22"/>
                      <w:lang w:val="ru-RU"/>
                    </w:rPr>
                  </w:pPr>
                  <w:r w:rsidRPr="00B462AE">
                    <w:rPr>
                      <w:rStyle w:val="Strong"/>
                      <w:rFonts w:ascii="Arial" w:hAnsi="Arial" w:cs="Arial"/>
                      <w:sz w:val="22"/>
                      <w:szCs w:val="22"/>
                    </w:rPr>
                    <w:t xml:space="preserve">1.   </w:t>
                  </w:r>
                  <w:r w:rsidRPr="00B462AE">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rsidR="008F7E7A" w:rsidRPr="00B462AE" w:rsidRDefault="006B4899" w:rsidP="00554BF0">
                  <w:pPr>
                    <w:framePr w:hSpace="180" w:wrap="around" w:vAnchor="text" w:hAnchor="margin" w:y="70"/>
                    <w:spacing w:after="100" w:afterAutospacing="1"/>
                    <w:rPr>
                      <w:rFonts w:ascii="Arial" w:hAnsi="Arial" w:cs="Arial"/>
                      <w:sz w:val="22"/>
                      <w:szCs w:val="22"/>
                    </w:rPr>
                  </w:pPr>
                  <w:r w:rsidRPr="00B462AE">
                    <w:rPr>
                      <w:rFonts w:ascii="Arial" w:hAnsi="Arial" w:cs="Arial"/>
                      <w:sz w:val="22"/>
                      <w:szCs w:val="22"/>
                    </w:rPr>
                    <w:t>At least a master’s degree in economics, sociology, international development, gender/women studies or related areas</w:t>
                  </w:r>
                </w:p>
              </w:tc>
              <w:tc>
                <w:tcPr>
                  <w:tcW w:w="1620" w:type="dxa"/>
                  <w:tcBorders>
                    <w:top w:val="outset" w:sz="6" w:space="0" w:color="auto"/>
                    <w:left w:val="outset" w:sz="6" w:space="0" w:color="auto"/>
                    <w:bottom w:val="outset" w:sz="6" w:space="0" w:color="auto"/>
                    <w:right w:val="outset" w:sz="6" w:space="0" w:color="auto"/>
                  </w:tcBorders>
                  <w:vAlign w:val="center"/>
                  <w:hideMark/>
                </w:tcPr>
                <w:p w:rsidR="008F7E7A" w:rsidRPr="00B462AE" w:rsidRDefault="008F7E7A" w:rsidP="00554BF0">
                  <w:pPr>
                    <w:framePr w:hSpace="180" w:wrap="around" w:vAnchor="text" w:hAnchor="margin" w:y="70"/>
                    <w:spacing w:after="200" w:line="276" w:lineRule="auto"/>
                    <w:jc w:val="center"/>
                    <w:rPr>
                      <w:rFonts w:ascii="Arial" w:hAnsi="Arial" w:cs="Arial"/>
                      <w:sz w:val="22"/>
                      <w:szCs w:val="22"/>
                    </w:rPr>
                  </w:pPr>
                  <w:r w:rsidRPr="00B462AE">
                    <w:rPr>
                      <w:rFonts w:ascii="Arial" w:hAnsi="Arial" w:cs="Arial"/>
                      <w:sz w:val="22"/>
                      <w:szCs w:val="22"/>
                    </w:rPr>
                    <w:t xml:space="preserve">30 </w:t>
                  </w:r>
                </w:p>
              </w:tc>
            </w:tr>
            <w:tr w:rsidR="008F7E7A" w:rsidRPr="00B462AE" w:rsidTr="00204F1A">
              <w:trPr>
                <w:trHeight w:val="405"/>
                <w:tblCellSpacing w:w="0" w:type="dxa"/>
              </w:trPr>
              <w:tc>
                <w:tcPr>
                  <w:tcW w:w="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both"/>
                    <w:rPr>
                      <w:rFonts w:ascii="Arial" w:hAnsi="Arial" w:cs="Arial"/>
                      <w:sz w:val="22"/>
                      <w:szCs w:val="22"/>
                      <w:lang w:val="ru-RU"/>
                    </w:rPr>
                  </w:pPr>
                  <w:r w:rsidRPr="00B462AE">
                    <w:rPr>
                      <w:rStyle w:val="Strong"/>
                      <w:rFonts w:ascii="Arial" w:hAnsi="Arial" w:cs="Arial"/>
                      <w:sz w:val="22"/>
                      <w:szCs w:val="22"/>
                    </w:rPr>
                    <w:t xml:space="preserve">2.   </w:t>
                  </w:r>
                  <w:r w:rsidRPr="00B462AE">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rsidR="008F7E7A" w:rsidRPr="00B462AE" w:rsidRDefault="00B075C8" w:rsidP="00554BF0">
                  <w:pPr>
                    <w:framePr w:hSpace="180" w:wrap="around" w:vAnchor="text" w:hAnchor="margin" w:y="70"/>
                    <w:spacing w:line="312" w:lineRule="auto"/>
                    <w:rPr>
                      <w:rFonts w:ascii="Arial" w:hAnsi="Arial" w:cs="Arial"/>
                      <w:sz w:val="22"/>
                      <w:szCs w:val="22"/>
                    </w:rPr>
                  </w:pPr>
                  <w:r w:rsidRPr="00B075C8">
                    <w:rPr>
                      <w:rFonts w:ascii="Arial" w:hAnsi="Arial" w:cs="Arial"/>
                      <w:sz w:val="22"/>
                      <w:szCs w:val="22"/>
                    </w:rPr>
                    <w:t xml:space="preserve">At least 5-7 years of  advanced </w:t>
                  </w:r>
                  <w:r w:rsidR="00845F63">
                    <w:rPr>
                      <w:rFonts w:ascii="Arial" w:hAnsi="Arial" w:cs="Arial"/>
                      <w:sz w:val="22"/>
                      <w:szCs w:val="22"/>
                    </w:rPr>
                    <w:t>evaluation</w:t>
                  </w:r>
                  <w:r w:rsidRPr="00B075C8">
                    <w:rPr>
                      <w:rFonts w:ascii="Arial" w:hAnsi="Arial" w:cs="Arial"/>
                      <w:sz w:val="22"/>
                      <w:szCs w:val="22"/>
                    </w:rPr>
                    <w:t xml:space="preserve"> expertise and experience in a wide range of </w:t>
                  </w:r>
                  <w:r w:rsidR="00845F63">
                    <w:rPr>
                      <w:rFonts w:ascii="Arial" w:hAnsi="Arial" w:cs="Arial"/>
                      <w:sz w:val="22"/>
                      <w:szCs w:val="22"/>
                    </w:rPr>
                    <w:t>review</w:t>
                  </w:r>
                  <w:r w:rsidRPr="00B075C8">
                    <w:rPr>
                      <w:rFonts w:ascii="Arial" w:hAnsi="Arial" w:cs="Arial"/>
                      <w:sz w:val="22"/>
                      <w:szCs w:val="22"/>
                    </w:rPr>
                    <w:t xml:space="preserve"> approaches including utilization-focused, gender and human rights responsive and mixed methods </w:t>
                  </w:r>
                </w:p>
              </w:tc>
              <w:tc>
                <w:tcPr>
                  <w:tcW w:w="1620" w:type="dxa"/>
                  <w:tcBorders>
                    <w:top w:val="outset" w:sz="6" w:space="0" w:color="auto"/>
                    <w:left w:val="outset" w:sz="6" w:space="0" w:color="auto"/>
                    <w:bottom w:val="outset" w:sz="6" w:space="0" w:color="auto"/>
                    <w:right w:val="outset" w:sz="6" w:space="0" w:color="auto"/>
                  </w:tcBorders>
                  <w:vAlign w:val="center"/>
                  <w:hideMark/>
                </w:tcPr>
                <w:p w:rsidR="008F7E7A" w:rsidRPr="00B462AE" w:rsidRDefault="008F7E7A" w:rsidP="00554BF0">
                  <w:pPr>
                    <w:framePr w:hSpace="180" w:wrap="around" w:vAnchor="text" w:hAnchor="margin" w:y="70"/>
                    <w:spacing w:after="200" w:line="276" w:lineRule="auto"/>
                    <w:jc w:val="center"/>
                    <w:rPr>
                      <w:rFonts w:ascii="Arial" w:hAnsi="Arial" w:cs="Arial"/>
                      <w:sz w:val="22"/>
                      <w:szCs w:val="22"/>
                    </w:rPr>
                  </w:pPr>
                  <w:r w:rsidRPr="00B462AE">
                    <w:rPr>
                      <w:rFonts w:ascii="Arial" w:hAnsi="Arial" w:cs="Arial"/>
                      <w:sz w:val="22"/>
                      <w:szCs w:val="22"/>
                    </w:rPr>
                    <w:t>70</w:t>
                  </w:r>
                </w:p>
              </w:tc>
            </w:tr>
            <w:tr w:rsidR="008F7E7A" w:rsidRPr="00B462AE" w:rsidTr="00204F1A">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both"/>
                    <w:rPr>
                      <w:rFonts w:ascii="Arial" w:hAnsi="Arial" w:cs="Arial"/>
                      <w:sz w:val="22"/>
                      <w:szCs w:val="22"/>
                      <w:lang w:val="ru-RU"/>
                    </w:rPr>
                  </w:pPr>
                  <w:r w:rsidRPr="00B462AE">
                    <w:rPr>
                      <w:rStyle w:val="Strong"/>
                      <w:rFonts w:ascii="Arial" w:hAnsi="Arial" w:cs="Arial"/>
                      <w:sz w:val="22"/>
                      <w:szCs w:val="22"/>
                    </w:rPr>
                    <w:t xml:space="preserve">3.   </w:t>
                  </w:r>
                  <w:r w:rsidRPr="00B462AE">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rsidR="008F7E7A" w:rsidRPr="00B462AE" w:rsidRDefault="00B075C8" w:rsidP="00554BF0">
                  <w:pPr>
                    <w:pStyle w:val="NormalWeb"/>
                    <w:framePr w:hSpace="180" w:wrap="around" w:vAnchor="text" w:hAnchor="margin" w:y="70"/>
                    <w:spacing w:before="0" w:beforeAutospacing="0" w:after="0" w:afterAutospacing="0" w:line="240" w:lineRule="auto"/>
                    <w:jc w:val="both"/>
                    <w:rPr>
                      <w:rFonts w:ascii="Arial" w:hAnsi="Arial" w:cs="Arial"/>
                      <w:sz w:val="22"/>
                      <w:szCs w:val="22"/>
                      <w:lang w:val="en-US"/>
                    </w:rPr>
                  </w:pPr>
                  <w:r w:rsidRPr="00B075C8">
                    <w:rPr>
                      <w:rFonts w:ascii="Arial" w:hAnsi="Arial" w:cs="Arial"/>
                      <w:sz w:val="22"/>
                      <w:szCs w:val="22"/>
                      <w:lang w:val="en-US"/>
                    </w:rPr>
                    <w:t>Expertise in gender equality and women’s empowerment, gender mainstreaming, gender analysis and the related mandates within the UN system; experience/knowledge of women peace and security;</w:t>
                  </w:r>
                </w:p>
              </w:tc>
              <w:tc>
                <w:tcPr>
                  <w:tcW w:w="1620" w:type="dxa"/>
                  <w:tcBorders>
                    <w:top w:val="outset" w:sz="6" w:space="0" w:color="auto"/>
                    <w:left w:val="outset" w:sz="6" w:space="0" w:color="auto"/>
                    <w:bottom w:val="outset" w:sz="6" w:space="0" w:color="auto"/>
                    <w:right w:val="outset" w:sz="6" w:space="0" w:color="auto"/>
                  </w:tcBorders>
                  <w:vAlign w:val="center"/>
                  <w:hideMark/>
                </w:tcPr>
                <w:p w:rsidR="008F7E7A" w:rsidRPr="00B462AE" w:rsidRDefault="008F7E7A" w:rsidP="00554BF0">
                  <w:pPr>
                    <w:framePr w:hSpace="180" w:wrap="around" w:vAnchor="text" w:hAnchor="margin" w:y="70"/>
                    <w:spacing w:after="200" w:line="276" w:lineRule="auto"/>
                    <w:jc w:val="center"/>
                    <w:rPr>
                      <w:rFonts w:ascii="Arial" w:hAnsi="Arial" w:cs="Arial"/>
                      <w:sz w:val="22"/>
                      <w:szCs w:val="22"/>
                    </w:rPr>
                  </w:pPr>
                  <w:r w:rsidRPr="00B462AE">
                    <w:rPr>
                      <w:rFonts w:ascii="Arial" w:hAnsi="Arial" w:cs="Arial"/>
                      <w:sz w:val="22"/>
                      <w:szCs w:val="22"/>
                    </w:rPr>
                    <w:t>70</w:t>
                  </w:r>
                </w:p>
              </w:tc>
            </w:tr>
            <w:tr w:rsidR="008F7E7A" w:rsidRPr="00B462AE" w:rsidTr="00204F1A">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both"/>
                    <w:rPr>
                      <w:rFonts w:ascii="Arial" w:hAnsi="Arial" w:cs="Arial"/>
                      <w:sz w:val="22"/>
                      <w:szCs w:val="22"/>
                      <w:lang w:val="ru-RU"/>
                    </w:rPr>
                  </w:pPr>
                  <w:r w:rsidRPr="00B462AE">
                    <w:rPr>
                      <w:rStyle w:val="Strong"/>
                      <w:rFonts w:ascii="Arial" w:hAnsi="Arial" w:cs="Arial"/>
                      <w:sz w:val="22"/>
                      <w:szCs w:val="22"/>
                    </w:rPr>
                    <w:t xml:space="preserve">4.   </w:t>
                  </w:r>
                  <w:r w:rsidRPr="00B462AE">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rsidR="008F7E7A" w:rsidRPr="00B462AE" w:rsidRDefault="006B4899" w:rsidP="00554BF0">
                  <w:pPr>
                    <w:framePr w:hSpace="180" w:wrap="around" w:vAnchor="text" w:hAnchor="margin" w:y="70"/>
                    <w:jc w:val="both"/>
                    <w:rPr>
                      <w:rFonts w:ascii="Arial" w:hAnsi="Arial" w:cs="Arial"/>
                      <w:sz w:val="22"/>
                      <w:szCs w:val="22"/>
                    </w:rPr>
                  </w:pPr>
                  <w:r w:rsidRPr="00B462AE">
                    <w:rPr>
                      <w:rFonts w:ascii="Arial" w:hAnsi="Arial" w:cs="Arial"/>
                      <w:sz w:val="22"/>
                      <w:szCs w:val="22"/>
                    </w:rPr>
                    <w:t>Familiarity with the political, economic, social and gender situation in Georgia</w:t>
                  </w:r>
                </w:p>
              </w:tc>
              <w:tc>
                <w:tcPr>
                  <w:tcW w:w="1620" w:type="dxa"/>
                  <w:tcBorders>
                    <w:top w:val="outset" w:sz="6" w:space="0" w:color="auto"/>
                    <w:left w:val="outset" w:sz="6" w:space="0" w:color="auto"/>
                    <w:bottom w:val="outset" w:sz="6" w:space="0" w:color="auto"/>
                    <w:right w:val="outset" w:sz="6" w:space="0" w:color="auto"/>
                  </w:tcBorders>
                  <w:vAlign w:val="center"/>
                  <w:hideMark/>
                </w:tcPr>
                <w:p w:rsidR="008F7E7A" w:rsidRPr="00B462AE" w:rsidRDefault="008F7E7A" w:rsidP="00554BF0">
                  <w:pPr>
                    <w:framePr w:hSpace="180" w:wrap="around" w:vAnchor="text" w:hAnchor="margin" w:y="70"/>
                    <w:spacing w:after="200" w:line="276" w:lineRule="auto"/>
                    <w:jc w:val="center"/>
                    <w:rPr>
                      <w:rFonts w:ascii="Arial" w:hAnsi="Arial" w:cs="Arial"/>
                      <w:sz w:val="22"/>
                      <w:szCs w:val="22"/>
                    </w:rPr>
                  </w:pPr>
                  <w:r w:rsidRPr="00B462AE">
                    <w:rPr>
                      <w:rFonts w:ascii="Arial" w:hAnsi="Arial" w:cs="Arial"/>
                      <w:sz w:val="22"/>
                      <w:szCs w:val="22"/>
                    </w:rPr>
                    <w:t>70</w:t>
                  </w:r>
                </w:p>
              </w:tc>
            </w:tr>
            <w:tr w:rsidR="008F7E7A" w:rsidRPr="00B462AE" w:rsidTr="00204F1A">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both"/>
                    <w:rPr>
                      <w:rFonts w:ascii="Arial" w:hAnsi="Arial" w:cs="Arial"/>
                      <w:sz w:val="22"/>
                      <w:szCs w:val="22"/>
                      <w:lang w:val="ru-RU"/>
                    </w:rPr>
                  </w:pPr>
                  <w:r w:rsidRPr="00B462AE">
                    <w:rPr>
                      <w:rStyle w:val="Strong"/>
                      <w:rFonts w:ascii="Arial" w:hAnsi="Arial" w:cs="Arial"/>
                      <w:sz w:val="22"/>
                      <w:szCs w:val="22"/>
                    </w:rPr>
                    <w:t xml:space="preserve">5.   </w:t>
                  </w:r>
                  <w:r w:rsidRPr="00B462AE">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rsidR="008F7E7A" w:rsidRPr="00B462AE" w:rsidRDefault="006B4899" w:rsidP="00554BF0">
                  <w:pPr>
                    <w:framePr w:hSpace="180" w:wrap="around" w:vAnchor="text" w:hAnchor="margin" w:y="70"/>
                    <w:jc w:val="both"/>
                    <w:rPr>
                      <w:rFonts w:ascii="Arial" w:hAnsi="Arial" w:cs="Arial"/>
                      <w:sz w:val="22"/>
                      <w:szCs w:val="22"/>
                    </w:rPr>
                  </w:pPr>
                  <w:r w:rsidRPr="00B462AE">
                    <w:rPr>
                      <w:rFonts w:ascii="Arial" w:hAnsi="Arial" w:cs="Arial"/>
                      <w:sz w:val="22"/>
                      <w:szCs w:val="22"/>
                    </w:rPr>
                    <w:t xml:space="preserve">Ability to produce well written reports demonstrating analytical ability and communication skill. Proven ability to undertake self-directed research (through submitted sample report/project document)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8F7E7A" w:rsidRPr="00B462AE" w:rsidRDefault="008F7E7A" w:rsidP="00554BF0">
                  <w:pPr>
                    <w:framePr w:hSpace="180" w:wrap="around" w:vAnchor="text" w:hAnchor="margin" w:y="70"/>
                    <w:spacing w:after="200" w:line="276" w:lineRule="auto"/>
                    <w:jc w:val="center"/>
                    <w:rPr>
                      <w:rFonts w:ascii="Arial" w:hAnsi="Arial" w:cs="Arial"/>
                      <w:sz w:val="22"/>
                      <w:szCs w:val="22"/>
                    </w:rPr>
                  </w:pPr>
                  <w:r w:rsidRPr="00B462AE">
                    <w:rPr>
                      <w:rFonts w:ascii="Arial" w:hAnsi="Arial" w:cs="Arial"/>
                      <w:sz w:val="22"/>
                      <w:szCs w:val="22"/>
                    </w:rPr>
                    <w:t>70</w:t>
                  </w:r>
                </w:p>
              </w:tc>
            </w:tr>
            <w:tr w:rsidR="008F7E7A" w:rsidRPr="00B462AE" w:rsidTr="00204F1A">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both"/>
                    <w:rPr>
                      <w:rStyle w:val="Strong"/>
                      <w:rFonts w:ascii="Arial" w:hAnsi="Arial" w:cs="Arial"/>
                      <w:b w:val="0"/>
                      <w:sz w:val="22"/>
                      <w:szCs w:val="22"/>
                    </w:rPr>
                  </w:pPr>
                  <w:r w:rsidRPr="00B462AE">
                    <w:rPr>
                      <w:rStyle w:val="Strong"/>
                      <w:rFonts w:ascii="Arial" w:hAnsi="Arial" w:cs="Arial"/>
                      <w:sz w:val="22"/>
                      <w:szCs w:val="22"/>
                    </w:rPr>
                    <w:t>6.</w:t>
                  </w:r>
                </w:p>
              </w:tc>
              <w:tc>
                <w:tcPr>
                  <w:tcW w:w="7501" w:type="dxa"/>
                  <w:tcBorders>
                    <w:top w:val="outset" w:sz="6" w:space="0" w:color="auto"/>
                    <w:left w:val="outset" w:sz="6" w:space="0" w:color="auto"/>
                    <w:bottom w:val="outset" w:sz="6" w:space="0" w:color="auto"/>
                    <w:right w:val="outset" w:sz="6" w:space="0" w:color="auto"/>
                  </w:tcBorders>
                  <w:hideMark/>
                </w:tcPr>
                <w:p w:rsidR="006B4899" w:rsidRPr="00B462AE" w:rsidRDefault="006B4899" w:rsidP="00554BF0">
                  <w:pPr>
                    <w:pStyle w:val="NormalWeb"/>
                    <w:framePr w:hSpace="180" w:wrap="around" w:vAnchor="text" w:hAnchor="margin" w:y="70"/>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Proficiency in English and Georgian</w:t>
                  </w:r>
                </w:p>
                <w:p w:rsidR="008F7E7A" w:rsidRPr="00B462AE" w:rsidRDefault="008F7E7A" w:rsidP="00554BF0">
                  <w:pPr>
                    <w:framePr w:hSpace="180" w:wrap="around" w:vAnchor="text" w:hAnchor="margin" w:y="70"/>
                    <w:jc w:val="both"/>
                    <w:rPr>
                      <w:rFonts w:ascii="Arial" w:hAnsi="Arial" w:cs="Arial"/>
                      <w:sz w:val="22"/>
                      <w:szCs w:val="22"/>
                    </w:rPr>
                  </w:pPr>
                </w:p>
              </w:tc>
              <w:tc>
                <w:tcPr>
                  <w:tcW w:w="1620"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center"/>
                    <w:rPr>
                      <w:rFonts w:ascii="Arial" w:hAnsi="Arial" w:cs="Arial"/>
                      <w:sz w:val="22"/>
                      <w:szCs w:val="22"/>
                    </w:rPr>
                  </w:pPr>
                  <w:r w:rsidRPr="00B462AE">
                    <w:rPr>
                      <w:rFonts w:ascii="Arial" w:hAnsi="Arial" w:cs="Arial"/>
                      <w:sz w:val="22"/>
                      <w:szCs w:val="22"/>
                    </w:rPr>
                    <w:t>40</w:t>
                  </w:r>
                </w:p>
              </w:tc>
            </w:tr>
            <w:tr w:rsidR="008F7E7A" w:rsidRPr="00B462AE" w:rsidTr="00204F1A">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both"/>
                    <w:rPr>
                      <w:rFonts w:ascii="Arial" w:hAnsi="Arial" w:cs="Arial"/>
                      <w:sz w:val="22"/>
                      <w:szCs w:val="22"/>
                    </w:rPr>
                  </w:pPr>
                  <w:r w:rsidRPr="00B462AE">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both"/>
                    <w:rPr>
                      <w:rFonts w:ascii="Arial" w:hAnsi="Arial" w:cs="Arial"/>
                      <w:sz w:val="22"/>
                      <w:szCs w:val="22"/>
                    </w:rPr>
                  </w:pPr>
                  <w:r w:rsidRPr="00B462AE">
                    <w:rPr>
                      <w:rStyle w:val="Strong"/>
                      <w:rFonts w:ascii="Arial" w:hAnsi="Arial" w:cs="Arial"/>
                      <w:sz w:val="22"/>
                      <w:szCs w:val="22"/>
                    </w:rPr>
                    <w:t>Maximum total technical scoring:</w:t>
                  </w:r>
                </w:p>
              </w:tc>
              <w:tc>
                <w:tcPr>
                  <w:tcW w:w="1620" w:type="dxa"/>
                  <w:tcBorders>
                    <w:top w:val="outset" w:sz="6" w:space="0" w:color="auto"/>
                    <w:left w:val="outset" w:sz="6" w:space="0" w:color="auto"/>
                    <w:bottom w:val="outset" w:sz="6" w:space="0" w:color="auto"/>
                    <w:right w:val="outset" w:sz="6" w:space="0" w:color="auto"/>
                  </w:tcBorders>
                  <w:hideMark/>
                </w:tcPr>
                <w:p w:rsidR="008F7E7A" w:rsidRPr="00B462AE" w:rsidRDefault="008F7E7A" w:rsidP="00554BF0">
                  <w:pPr>
                    <w:framePr w:hSpace="180" w:wrap="around" w:vAnchor="text" w:hAnchor="margin" w:y="70"/>
                    <w:spacing w:after="200" w:line="276" w:lineRule="auto"/>
                    <w:jc w:val="center"/>
                    <w:rPr>
                      <w:rFonts w:ascii="Arial" w:hAnsi="Arial" w:cs="Arial"/>
                      <w:sz w:val="22"/>
                      <w:szCs w:val="22"/>
                    </w:rPr>
                  </w:pPr>
                  <w:r w:rsidRPr="00B462AE">
                    <w:rPr>
                      <w:rFonts w:ascii="Arial" w:hAnsi="Arial" w:cs="Arial"/>
                      <w:sz w:val="22"/>
                      <w:szCs w:val="22"/>
                    </w:rPr>
                    <w:t xml:space="preserve">350 </w:t>
                  </w:r>
                </w:p>
              </w:tc>
            </w:tr>
          </w:tbl>
          <w:p w:rsidR="008F7E7A" w:rsidRPr="00B462AE" w:rsidRDefault="008F7E7A" w:rsidP="00204F1A">
            <w:pPr>
              <w:spacing w:line="312" w:lineRule="auto"/>
              <w:rPr>
                <w:rFonts w:ascii="Arial" w:hAnsi="Arial" w:cs="Arial"/>
                <w:color w:val="333333"/>
                <w:sz w:val="22"/>
                <w:szCs w:val="22"/>
                <w:lang w:eastAsia="ru-RU"/>
              </w:rPr>
            </w:pPr>
          </w:p>
          <w:p w:rsidR="008F7E7A" w:rsidRPr="00B462AE" w:rsidRDefault="008F7E7A" w:rsidP="00204F1A">
            <w:pPr>
              <w:spacing w:line="312" w:lineRule="auto"/>
              <w:rPr>
                <w:rFonts w:ascii="Arial" w:hAnsi="Arial" w:cs="Arial"/>
                <w:b/>
                <w:color w:val="333333"/>
                <w:sz w:val="22"/>
                <w:szCs w:val="22"/>
                <w:lang w:eastAsia="ru-RU"/>
              </w:rPr>
            </w:pPr>
            <w:r w:rsidRPr="00B462AE">
              <w:rPr>
                <w:rFonts w:ascii="Arial" w:hAnsi="Arial" w:cs="Arial"/>
                <w:b/>
                <w:color w:val="333333"/>
                <w:sz w:val="22"/>
                <w:szCs w:val="22"/>
                <w:lang w:eastAsia="ru-RU"/>
              </w:rPr>
              <w:t>Maximum total technical scoring: 350</w:t>
            </w:r>
          </w:p>
          <w:p w:rsidR="008F7E7A" w:rsidRPr="00B462AE" w:rsidRDefault="008F7E7A" w:rsidP="00204F1A">
            <w:pPr>
              <w:spacing w:line="312" w:lineRule="auto"/>
              <w:rPr>
                <w:rStyle w:val="Strong"/>
                <w:rFonts w:ascii="Arial" w:hAnsi="Arial" w:cs="Arial"/>
                <w:b w:val="0"/>
                <w:bCs w:val="0"/>
                <w:color w:val="333333"/>
                <w:sz w:val="22"/>
                <w:szCs w:val="22"/>
                <w:lang w:eastAsia="ru-RU"/>
              </w:rPr>
            </w:pPr>
            <w:r w:rsidRPr="00B462AE">
              <w:rPr>
                <w:rFonts w:ascii="Arial" w:hAnsi="Arial" w:cs="Arial"/>
                <w:color w:val="333333"/>
                <w:sz w:val="22"/>
                <w:szCs w:val="22"/>
                <w:lang w:eastAsia="ru-RU"/>
              </w:rPr>
              <w:t xml:space="preserve">Only candidates who have passed over the minimum qualification criteria and have accumulated at least 245 points out of maximum 350 under technical </w:t>
            </w:r>
            <w:r w:rsidR="00845F63">
              <w:rPr>
                <w:rFonts w:ascii="Arial" w:hAnsi="Arial" w:cs="Arial"/>
                <w:color w:val="333333"/>
                <w:sz w:val="22"/>
                <w:szCs w:val="22"/>
                <w:lang w:eastAsia="ru-RU"/>
              </w:rPr>
              <w:t>review</w:t>
            </w:r>
            <w:r w:rsidRPr="00B462AE">
              <w:rPr>
                <w:rFonts w:ascii="Arial" w:hAnsi="Arial" w:cs="Arial"/>
                <w:color w:val="333333"/>
                <w:sz w:val="22"/>
                <w:szCs w:val="22"/>
                <w:lang w:eastAsia="ru-RU"/>
              </w:rPr>
              <w:t xml:space="preserve"> will qualify for the next stage i.e. </w:t>
            </w:r>
            <w:r w:rsidR="00845F63">
              <w:rPr>
                <w:rFonts w:ascii="Arial" w:hAnsi="Arial" w:cs="Arial"/>
                <w:color w:val="333333"/>
                <w:sz w:val="22"/>
                <w:szCs w:val="22"/>
                <w:lang w:eastAsia="ru-RU"/>
              </w:rPr>
              <w:t>review</w:t>
            </w:r>
            <w:r w:rsidRPr="00B462AE">
              <w:rPr>
                <w:rFonts w:ascii="Arial" w:hAnsi="Arial" w:cs="Arial"/>
                <w:color w:val="333333"/>
                <w:sz w:val="22"/>
                <w:szCs w:val="22"/>
                <w:lang w:eastAsia="ru-RU"/>
              </w:rPr>
              <w:t xml:space="preserve"> of their </w:t>
            </w:r>
            <w:r w:rsidRPr="00B462AE">
              <w:rPr>
                <w:rFonts w:ascii="Arial" w:hAnsi="Arial" w:cs="Arial"/>
                <w:color w:val="333333"/>
                <w:sz w:val="22"/>
                <w:szCs w:val="22"/>
                <w:lang w:eastAsia="ru-RU"/>
              </w:rPr>
              <w:lastRenderedPageBreak/>
              <w:t>financial proposals.</w:t>
            </w:r>
          </w:p>
          <w:p w:rsidR="008F7E7A" w:rsidRPr="00B462AE" w:rsidRDefault="008F7E7A" w:rsidP="00204F1A">
            <w:pPr>
              <w:spacing w:line="312" w:lineRule="auto"/>
              <w:rPr>
                <w:rStyle w:val="Strong"/>
                <w:rFonts w:ascii="Arial" w:hAnsi="Arial" w:cs="Arial"/>
                <w:color w:val="333333"/>
                <w:sz w:val="22"/>
                <w:szCs w:val="22"/>
                <w:lang w:eastAsia="ru-RU"/>
              </w:rPr>
            </w:pPr>
          </w:p>
          <w:p w:rsidR="008F7E7A" w:rsidRPr="00B462AE" w:rsidRDefault="008F7E7A" w:rsidP="00204F1A">
            <w:pPr>
              <w:spacing w:line="312" w:lineRule="auto"/>
              <w:rPr>
                <w:rStyle w:val="Strong"/>
                <w:rFonts w:ascii="Arial" w:hAnsi="Arial" w:cs="Arial"/>
                <w:color w:val="333333"/>
                <w:sz w:val="22"/>
                <w:szCs w:val="22"/>
                <w:lang w:eastAsia="ru-RU"/>
              </w:rPr>
            </w:pPr>
            <w:r w:rsidRPr="00B462AE">
              <w:rPr>
                <w:rStyle w:val="Strong"/>
                <w:rFonts w:ascii="Arial" w:hAnsi="Arial" w:cs="Arial"/>
                <w:color w:val="333333"/>
                <w:sz w:val="22"/>
                <w:szCs w:val="22"/>
                <w:lang w:eastAsia="ru-RU"/>
              </w:rPr>
              <w:t xml:space="preserve"> </w:t>
            </w:r>
            <w:r w:rsidR="00845F63">
              <w:rPr>
                <w:rStyle w:val="Strong"/>
                <w:rFonts w:ascii="Arial" w:hAnsi="Arial" w:cs="Arial"/>
                <w:color w:val="333333"/>
                <w:sz w:val="22"/>
                <w:szCs w:val="22"/>
                <w:lang w:eastAsia="ru-RU"/>
              </w:rPr>
              <w:t>Evaluation</w:t>
            </w:r>
            <w:r w:rsidRPr="00B462AE">
              <w:rPr>
                <w:rStyle w:val="Strong"/>
                <w:rFonts w:ascii="Arial" w:hAnsi="Arial" w:cs="Arial"/>
                <w:color w:val="333333"/>
                <w:sz w:val="22"/>
                <w:szCs w:val="22"/>
                <w:lang w:eastAsia="ru-RU"/>
              </w:rPr>
              <w:t xml:space="preserve"> of financial proposal</w:t>
            </w:r>
          </w:p>
          <w:p w:rsidR="008F7E7A" w:rsidRPr="00B462AE" w:rsidRDefault="008F7E7A" w:rsidP="00204F1A">
            <w:pPr>
              <w:rPr>
                <w:rFonts w:ascii="Arial" w:hAnsi="Arial" w:cs="Arial"/>
                <w:sz w:val="22"/>
                <w:szCs w:val="22"/>
              </w:rPr>
            </w:pPr>
            <w:r w:rsidRPr="00B462AE">
              <w:rPr>
                <w:rFonts w:ascii="Arial" w:hAnsi="Arial" w:cs="Arial"/>
                <w:sz w:val="22"/>
                <w:szCs w:val="22"/>
              </w:rPr>
              <w:t> </w:t>
            </w:r>
            <w:r w:rsidR="00845F63">
              <w:rPr>
                <w:rFonts w:ascii="Arial" w:hAnsi="Arial" w:cs="Arial"/>
                <w:sz w:val="22"/>
                <w:szCs w:val="22"/>
              </w:rPr>
              <w:t>Evaluation</w:t>
            </w:r>
            <w:r w:rsidRPr="00B462AE">
              <w:rPr>
                <w:rFonts w:ascii="Arial" w:hAnsi="Arial" w:cs="Arial"/>
                <w:sz w:val="22"/>
                <w:szCs w:val="22"/>
              </w:rPr>
              <w:t xml:space="preserve"> of submitted financial offers will be done based on the following formula: </w:t>
            </w:r>
            <w:r w:rsidRPr="00B462AE">
              <w:rPr>
                <w:rStyle w:val="Strong"/>
                <w:rFonts w:ascii="Arial" w:hAnsi="Arial" w:cs="Arial"/>
                <w:sz w:val="22"/>
                <w:szCs w:val="22"/>
                <w:u w:val="single"/>
              </w:rPr>
              <w:t xml:space="preserve">S = </w:t>
            </w:r>
            <w:proofErr w:type="spellStart"/>
            <w:r w:rsidRPr="00B462AE">
              <w:rPr>
                <w:rStyle w:val="Strong"/>
                <w:rFonts w:ascii="Arial" w:hAnsi="Arial" w:cs="Arial"/>
                <w:sz w:val="22"/>
                <w:szCs w:val="22"/>
                <w:u w:val="single"/>
              </w:rPr>
              <w:t>Fmin</w:t>
            </w:r>
            <w:proofErr w:type="spellEnd"/>
            <w:r w:rsidRPr="00B462AE">
              <w:rPr>
                <w:rStyle w:val="Strong"/>
                <w:rFonts w:ascii="Arial" w:hAnsi="Arial" w:cs="Arial"/>
                <w:sz w:val="22"/>
                <w:szCs w:val="22"/>
                <w:u w:val="single"/>
              </w:rPr>
              <w:t xml:space="preserve"> / F * 150</w:t>
            </w:r>
          </w:p>
          <w:p w:rsidR="008F7E7A" w:rsidRPr="00B462AE" w:rsidRDefault="008F7E7A" w:rsidP="00204F1A">
            <w:pPr>
              <w:rPr>
                <w:rFonts w:ascii="Arial" w:hAnsi="Arial" w:cs="Arial"/>
                <w:sz w:val="22"/>
                <w:szCs w:val="22"/>
              </w:rPr>
            </w:pPr>
            <w:r w:rsidRPr="00B462AE">
              <w:rPr>
                <w:rFonts w:ascii="Arial" w:hAnsi="Arial" w:cs="Arial"/>
                <w:sz w:val="22"/>
                <w:szCs w:val="22"/>
              </w:rPr>
              <w:t> </w:t>
            </w:r>
          </w:p>
          <w:p w:rsidR="008F7E7A" w:rsidRPr="00B462AE" w:rsidRDefault="008F7E7A" w:rsidP="00204F1A">
            <w:pPr>
              <w:rPr>
                <w:rFonts w:ascii="Arial" w:hAnsi="Arial" w:cs="Arial"/>
                <w:sz w:val="22"/>
                <w:szCs w:val="22"/>
              </w:rPr>
            </w:pPr>
            <w:r w:rsidRPr="00B462AE">
              <w:rPr>
                <w:rFonts w:ascii="Arial" w:hAnsi="Arial" w:cs="Arial"/>
                <w:sz w:val="22"/>
                <w:szCs w:val="22"/>
              </w:rPr>
              <w:t xml:space="preserve">S – score received on financial </w:t>
            </w:r>
            <w:r w:rsidR="00845F63">
              <w:rPr>
                <w:rFonts w:ascii="Arial" w:hAnsi="Arial" w:cs="Arial"/>
                <w:sz w:val="22"/>
                <w:szCs w:val="22"/>
              </w:rPr>
              <w:t>review</w:t>
            </w:r>
            <w:r w:rsidRPr="00B462AE">
              <w:rPr>
                <w:rFonts w:ascii="Arial" w:hAnsi="Arial" w:cs="Arial"/>
                <w:sz w:val="22"/>
                <w:szCs w:val="22"/>
              </w:rPr>
              <w:t>;</w:t>
            </w:r>
          </w:p>
          <w:p w:rsidR="008F7E7A" w:rsidRPr="00B462AE" w:rsidRDefault="008F7E7A" w:rsidP="00204F1A">
            <w:pPr>
              <w:rPr>
                <w:rFonts w:ascii="Arial" w:hAnsi="Arial" w:cs="Arial"/>
                <w:sz w:val="22"/>
                <w:szCs w:val="22"/>
              </w:rPr>
            </w:pPr>
            <w:proofErr w:type="spellStart"/>
            <w:r w:rsidRPr="00B462AE">
              <w:rPr>
                <w:rFonts w:ascii="Arial" w:hAnsi="Arial" w:cs="Arial"/>
                <w:sz w:val="22"/>
                <w:szCs w:val="22"/>
              </w:rPr>
              <w:t>Fmin</w:t>
            </w:r>
            <w:proofErr w:type="spellEnd"/>
            <w:r w:rsidRPr="00B462AE">
              <w:rPr>
                <w:rFonts w:ascii="Arial" w:hAnsi="Arial" w:cs="Arial"/>
                <w:sz w:val="22"/>
                <w:szCs w:val="22"/>
              </w:rPr>
              <w:t xml:space="preserve"> – the lowest financial offer out of all the submitted offers qualified over the technical </w:t>
            </w:r>
            <w:r w:rsidR="00845F63">
              <w:rPr>
                <w:rFonts w:ascii="Arial" w:hAnsi="Arial" w:cs="Arial"/>
                <w:sz w:val="22"/>
                <w:szCs w:val="22"/>
              </w:rPr>
              <w:t>review</w:t>
            </w:r>
            <w:r w:rsidRPr="00B462AE">
              <w:rPr>
                <w:rFonts w:ascii="Arial" w:hAnsi="Arial" w:cs="Arial"/>
                <w:sz w:val="22"/>
                <w:szCs w:val="22"/>
              </w:rPr>
              <w:t xml:space="preserve"> round;</w:t>
            </w:r>
          </w:p>
          <w:p w:rsidR="008F7E7A" w:rsidRPr="00B462AE" w:rsidRDefault="008F7E7A" w:rsidP="00204F1A">
            <w:pPr>
              <w:rPr>
                <w:rFonts w:ascii="Arial" w:hAnsi="Arial" w:cs="Arial"/>
                <w:sz w:val="22"/>
                <w:szCs w:val="22"/>
              </w:rPr>
            </w:pPr>
            <w:r w:rsidRPr="00B462AE">
              <w:rPr>
                <w:rFonts w:ascii="Arial" w:hAnsi="Arial" w:cs="Arial"/>
                <w:sz w:val="22"/>
                <w:szCs w:val="22"/>
              </w:rPr>
              <w:t xml:space="preserve">F – </w:t>
            </w:r>
            <w:proofErr w:type="gramStart"/>
            <w:r w:rsidRPr="00B462AE">
              <w:rPr>
                <w:rFonts w:ascii="Arial" w:hAnsi="Arial" w:cs="Arial"/>
                <w:sz w:val="22"/>
                <w:szCs w:val="22"/>
              </w:rPr>
              <w:t>financial</w:t>
            </w:r>
            <w:proofErr w:type="gramEnd"/>
            <w:r w:rsidRPr="00B462AE">
              <w:rPr>
                <w:rFonts w:ascii="Arial" w:hAnsi="Arial" w:cs="Arial"/>
                <w:sz w:val="22"/>
                <w:szCs w:val="22"/>
              </w:rPr>
              <w:t xml:space="preserve"> offer under consideration.</w:t>
            </w:r>
          </w:p>
          <w:p w:rsidR="008F7E7A" w:rsidRPr="00B462AE" w:rsidRDefault="008F7E7A" w:rsidP="00204F1A">
            <w:pPr>
              <w:spacing w:line="312" w:lineRule="auto"/>
              <w:rPr>
                <w:rStyle w:val="Strong"/>
                <w:rFonts w:ascii="Arial" w:hAnsi="Arial" w:cs="Arial"/>
                <w:color w:val="333333"/>
                <w:sz w:val="22"/>
                <w:szCs w:val="22"/>
                <w:lang w:eastAsia="ru-RU"/>
              </w:rPr>
            </w:pPr>
          </w:p>
          <w:p w:rsidR="008F7E7A" w:rsidRPr="00B462AE" w:rsidRDefault="00453A9A" w:rsidP="00204F1A">
            <w:pPr>
              <w:spacing w:line="312" w:lineRule="auto"/>
              <w:rPr>
                <w:rFonts w:ascii="Arial" w:hAnsi="Arial" w:cs="Arial"/>
                <w:color w:val="333333"/>
                <w:sz w:val="22"/>
                <w:szCs w:val="22"/>
                <w:lang w:eastAsia="ru-RU"/>
              </w:rPr>
            </w:pPr>
            <w:r>
              <w:rPr>
                <w:rStyle w:val="Strong"/>
                <w:rFonts w:ascii="Arial" w:hAnsi="Arial" w:cs="Arial"/>
                <w:color w:val="333333"/>
                <w:sz w:val="22"/>
                <w:szCs w:val="22"/>
                <w:lang w:eastAsia="ru-RU"/>
              </w:rPr>
              <w:t>Selected</w:t>
            </w:r>
            <w:r w:rsidRPr="00B462AE">
              <w:rPr>
                <w:rStyle w:val="Strong"/>
                <w:rFonts w:ascii="Arial" w:hAnsi="Arial" w:cs="Arial"/>
                <w:color w:val="333333"/>
                <w:sz w:val="22"/>
                <w:szCs w:val="22"/>
                <w:lang w:eastAsia="ru-RU"/>
              </w:rPr>
              <w:t xml:space="preserve"> </w:t>
            </w:r>
            <w:r w:rsidR="008F7E7A" w:rsidRPr="00B462AE">
              <w:rPr>
                <w:rStyle w:val="Strong"/>
                <w:rFonts w:ascii="Arial" w:hAnsi="Arial" w:cs="Arial"/>
                <w:color w:val="333333"/>
                <w:sz w:val="22"/>
                <w:szCs w:val="22"/>
                <w:lang w:eastAsia="ru-RU"/>
              </w:rPr>
              <w:t>candidate</w:t>
            </w:r>
            <w:r w:rsidR="008F7E7A" w:rsidRPr="00B462AE">
              <w:rPr>
                <w:rFonts w:ascii="Arial" w:hAnsi="Arial" w:cs="Arial"/>
                <w:color w:val="333333"/>
                <w:sz w:val="22"/>
                <w:szCs w:val="22"/>
                <w:lang w:eastAsia="ru-RU"/>
              </w:rPr>
              <w:br/>
              <w:t xml:space="preserve">The </w:t>
            </w:r>
            <w:r>
              <w:rPr>
                <w:rFonts w:ascii="Arial" w:hAnsi="Arial" w:cs="Arial"/>
                <w:color w:val="333333"/>
                <w:sz w:val="22"/>
                <w:szCs w:val="22"/>
                <w:lang w:eastAsia="ru-RU"/>
              </w:rPr>
              <w:t>selected</w:t>
            </w:r>
            <w:r w:rsidRPr="00B462AE">
              <w:rPr>
                <w:rFonts w:ascii="Arial" w:hAnsi="Arial" w:cs="Arial"/>
                <w:color w:val="333333"/>
                <w:sz w:val="22"/>
                <w:szCs w:val="22"/>
                <w:lang w:eastAsia="ru-RU"/>
              </w:rPr>
              <w:t xml:space="preserve"> </w:t>
            </w:r>
            <w:r w:rsidR="008F7E7A" w:rsidRPr="00B462AE">
              <w:rPr>
                <w:rFonts w:ascii="Arial" w:hAnsi="Arial" w:cs="Arial"/>
                <w:color w:val="333333"/>
                <w:sz w:val="22"/>
                <w:szCs w:val="22"/>
                <w:lang w:eastAsia="ru-RU"/>
              </w:rPr>
              <w:t>candidate will be the candidate, who has accumulated the highest aggregated score (technical</w:t>
            </w:r>
            <w:r w:rsidR="008F7E7A" w:rsidRPr="00B462AE">
              <w:rPr>
                <w:rFonts w:ascii="Arial" w:hAnsi="Arial" w:cs="Arial"/>
                <w:color w:val="333333"/>
                <w:sz w:val="22"/>
                <w:szCs w:val="22"/>
                <w:lang w:eastAsia="ru-RU"/>
              </w:rPr>
              <w:br/>
              <w:t>score + financial score).</w:t>
            </w:r>
          </w:p>
          <w:p w:rsidR="008F7E7A" w:rsidRPr="00B462AE" w:rsidRDefault="008F7E7A" w:rsidP="00204F1A">
            <w:pPr>
              <w:spacing w:line="312" w:lineRule="auto"/>
              <w:rPr>
                <w:rFonts w:ascii="Arial" w:hAnsi="Arial" w:cs="Arial"/>
                <w:color w:val="333333"/>
                <w:sz w:val="22"/>
                <w:szCs w:val="22"/>
                <w:lang w:eastAsia="ru-RU"/>
              </w:rPr>
            </w:pPr>
            <w:r w:rsidRPr="00B462AE">
              <w:rPr>
                <w:rStyle w:val="Strong"/>
                <w:rFonts w:ascii="Arial" w:hAnsi="Arial" w:cs="Arial"/>
                <w:color w:val="333333"/>
                <w:sz w:val="22"/>
                <w:szCs w:val="22"/>
                <w:lang w:eastAsia="ru-RU"/>
              </w:rPr>
              <w:t>Submission package</w:t>
            </w:r>
            <w:r w:rsidRPr="00B462AE">
              <w:rPr>
                <w:rFonts w:ascii="Arial" w:hAnsi="Arial" w:cs="Arial"/>
                <w:color w:val="333333"/>
                <w:sz w:val="22"/>
                <w:szCs w:val="22"/>
                <w:lang w:eastAsia="ru-RU"/>
              </w:rPr>
              <w:t>:</w:t>
            </w:r>
          </w:p>
          <w:p w:rsidR="008F7E7A" w:rsidRPr="00B462AE" w:rsidRDefault="008F7E7A" w:rsidP="00204F1A">
            <w:pPr>
              <w:numPr>
                <w:ilvl w:val="0"/>
                <w:numId w:val="3"/>
              </w:numPr>
              <w:spacing w:before="100" w:beforeAutospacing="1" w:after="100" w:afterAutospacing="1"/>
              <w:rPr>
                <w:rFonts w:ascii="Arial" w:hAnsi="Arial" w:cs="Arial"/>
                <w:color w:val="333333"/>
                <w:sz w:val="22"/>
                <w:szCs w:val="22"/>
                <w:lang w:eastAsia="ru-RU"/>
              </w:rPr>
            </w:pPr>
            <w:r w:rsidRPr="00B462AE">
              <w:rPr>
                <w:rFonts w:ascii="Arial" w:hAnsi="Arial" w:cs="Arial"/>
                <w:color w:val="333333"/>
                <w:sz w:val="22"/>
                <w:szCs w:val="22"/>
                <w:lang w:eastAsia="ru-RU"/>
              </w:rPr>
              <w:t>CV</w:t>
            </w:r>
          </w:p>
          <w:p w:rsidR="008F7E7A" w:rsidRPr="00B462AE" w:rsidRDefault="008F7E7A" w:rsidP="00204F1A">
            <w:pPr>
              <w:numPr>
                <w:ilvl w:val="0"/>
                <w:numId w:val="3"/>
              </w:numPr>
              <w:spacing w:before="100" w:beforeAutospacing="1" w:after="100" w:afterAutospacing="1"/>
              <w:rPr>
                <w:rFonts w:ascii="Arial" w:hAnsi="Arial" w:cs="Arial"/>
                <w:color w:val="333333"/>
                <w:sz w:val="22"/>
                <w:szCs w:val="22"/>
                <w:lang w:eastAsia="ru-RU"/>
              </w:rPr>
            </w:pPr>
            <w:r w:rsidRPr="00B462AE">
              <w:rPr>
                <w:rFonts w:ascii="Arial" w:hAnsi="Arial" w:cs="Arial"/>
                <w:color w:val="333333"/>
                <w:sz w:val="22"/>
                <w:szCs w:val="22"/>
                <w:lang w:eastAsia="ru-RU"/>
              </w:rPr>
              <w:t xml:space="preserve">Duly filled in Personal History Form PHF11; </w:t>
            </w:r>
          </w:p>
          <w:p w:rsidR="008F7E7A" w:rsidRPr="00B462AE" w:rsidRDefault="008F7E7A" w:rsidP="00204F1A">
            <w:pPr>
              <w:numPr>
                <w:ilvl w:val="0"/>
                <w:numId w:val="3"/>
              </w:numPr>
              <w:spacing w:before="100" w:beforeAutospacing="1" w:after="100" w:afterAutospacing="1"/>
              <w:rPr>
                <w:rFonts w:ascii="Arial" w:hAnsi="Arial" w:cs="Arial"/>
                <w:color w:val="333333"/>
                <w:sz w:val="22"/>
                <w:szCs w:val="22"/>
                <w:lang w:eastAsia="ru-RU"/>
              </w:rPr>
            </w:pPr>
            <w:r w:rsidRPr="00B462AE">
              <w:rPr>
                <w:rFonts w:ascii="Arial" w:hAnsi="Arial" w:cs="Arial"/>
                <w:color w:val="333333"/>
                <w:sz w:val="22"/>
                <w:szCs w:val="22"/>
                <w:lang w:eastAsia="ru-RU"/>
              </w:rPr>
              <w:t>Lump</w:t>
            </w:r>
            <w:r w:rsidR="00FC0FC7" w:rsidRPr="00B462AE">
              <w:rPr>
                <w:rFonts w:ascii="Arial" w:hAnsi="Arial" w:cs="Arial"/>
                <w:color w:val="333333"/>
                <w:sz w:val="22"/>
                <w:szCs w:val="22"/>
                <w:lang w:eastAsia="ru-RU"/>
              </w:rPr>
              <w:t xml:space="preserve"> sum financial proposal/offer*</w:t>
            </w:r>
          </w:p>
          <w:p w:rsidR="00FC0FC7" w:rsidRPr="00B462AE" w:rsidRDefault="00FC0FC7" w:rsidP="00204F1A">
            <w:pPr>
              <w:numPr>
                <w:ilvl w:val="0"/>
                <w:numId w:val="3"/>
              </w:numPr>
              <w:spacing w:before="100" w:beforeAutospacing="1" w:after="100" w:afterAutospacing="1"/>
              <w:rPr>
                <w:rFonts w:ascii="Arial" w:hAnsi="Arial" w:cs="Arial"/>
                <w:color w:val="333333"/>
                <w:sz w:val="22"/>
                <w:szCs w:val="22"/>
                <w:lang w:eastAsia="ru-RU"/>
              </w:rPr>
            </w:pPr>
            <w:r w:rsidRPr="00B462AE">
              <w:rPr>
                <w:rFonts w:ascii="Arial" w:hAnsi="Arial" w:cs="Arial"/>
                <w:color w:val="333333"/>
                <w:sz w:val="22"/>
                <w:szCs w:val="22"/>
                <w:lang w:eastAsia="ru-RU"/>
              </w:rPr>
              <w:t xml:space="preserve">Recent </w:t>
            </w:r>
            <w:r w:rsidR="00845F63">
              <w:rPr>
                <w:rFonts w:ascii="Arial" w:hAnsi="Arial" w:cs="Arial"/>
                <w:color w:val="333333"/>
                <w:sz w:val="22"/>
                <w:szCs w:val="22"/>
                <w:lang w:eastAsia="ru-RU"/>
              </w:rPr>
              <w:t>review</w:t>
            </w:r>
            <w:r w:rsidRPr="00B462AE">
              <w:rPr>
                <w:rFonts w:ascii="Arial" w:hAnsi="Arial" w:cs="Arial"/>
                <w:color w:val="333333"/>
                <w:sz w:val="22"/>
                <w:szCs w:val="22"/>
                <w:lang w:eastAsia="ru-RU"/>
              </w:rPr>
              <w:t xml:space="preserve"> report sample</w:t>
            </w:r>
          </w:p>
          <w:p w:rsidR="008F7E7A" w:rsidRPr="00B462AE" w:rsidRDefault="008F7E7A" w:rsidP="00204F1A">
            <w:pPr>
              <w:spacing w:line="312" w:lineRule="auto"/>
              <w:rPr>
                <w:rFonts w:ascii="Arial" w:hAnsi="Arial" w:cs="Arial"/>
                <w:color w:val="333333"/>
                <w:sz w:val="22"/>
                <w:szCs w:val="22"/>
                <w:lang w:eastAsia="ru-RU"/>
              </w:rPr>
            </w:pPr>
            <w:r w:rsidRPr="00B462AE">
              <w:rPr>
                <w:rStyle w:val="Strong"/>
                <w:rFonts w:ascii="Arial" w:hAnsi="Arial" w:cs="Arial"/>
                <w:color w:val="333333"/>
                <w:sz w:val="22"/>
                <w:szCs w:val="22"/>
                <w:lang w:eastAsia="ru-RU"/>
              </w:rPr>
              <w:t>Management arrangements</w:t>
            </w:r>
            <w:r w:rsidRPr="00B462AE">
              <w:rPr>
                <w:rFonts w:ascii="Arial" w:hAnsi="Arial" w:cs="Arial"/>
                <w:color w:val="333333"/>
                <w:sz w:val="22"/>
                <w:szCs w:val="22"/>
                <w:lang w:eastAsia="ru-RU"/>
              </w:rPr>
              <w:t>:</w:t>
            </w:r>
          </w:p>
          <w:p w:rsidR="00BD1405" w:rsidRPr="00E659D1" w:rsidRDefault="00BD1405" w:rsidP="00E659D1">
            <w:pPr>
              <w:pStyle w:val="CommentText"/>
              <w:jc w:val="both"/>
            </w:pPr>
            <w:r w:rsidRPr="00B462AE">
              <w:rPr>
                <w:rFonts w:ascii="Arial" w:hAnsi="Arial" w:cs="Arial"/>
                <w:sz w:val="22"/>
                <w:szCs w:val="22"/>
              </w:rPr>
              <w:t xml:space="preserve">The UN Women </w:t>
            </w:r>
            <w:r w:rsidR="00B075C8">
              <w:rPr>
                <w:rFonts w:ascii="Arial" w:hAnsi="Arial" w:cs="Arial"/>
                <w:sz w:val="22"/>
                <w:szCs w:val="22"/>
              </w:rPr>
              <w:t xml:space="preserve">National </w:t>
            </w:r>
            <w:proofErr w:type="spellStart"/>
            <w:r w:rsidR="00B075C8">
              <w:rPr>
                <w:rFonts w:ascii="Arial" w:hAnsi="Arial" w:cs="Arial"/>
                <w:sz w:val="22"/>
                <w:szCs w:val="22"/>
              </w:rPr>
              <w:t>Programme</w:t>
            </w:r>
            <w:proofErr w:type="spellEnd"/>
            <w:r w:rsidR="00B075C8">
              <w:rPr>
                <w:rFonts w:ascii="Arial" w:hAnsi="Arial" w:cs="Arial"/>
                <w:sz w:val="22"/>
                <w:szCs w:val="22"/>
              </w:rPr>
              <w:t xml:space="preserve"> Officer as responsible for </w:t>
            </w:r>
            <w:r w:rsidR="00845F63">
              <w:rPr>
                <w:rFonts w:ascii="Arial" w:hAnsi="Arial" w:cs="Arial"/>
                <w:sz w:val="22"/>
                <w:szCs w:val="22"/>
              </w:rPr>
              <w:t>evaluation</w:t>
            </w:r>
            <w:r w:rsidR="00B075C8">
              <w:rPr>
                <w:rFonts w:ascii="Arial" w:hAnsi="Arial" w:cs="Arial"/>
                <w:sz w:val="22"/>
                <w:szCs w:val="22"/>
              </w:rPr>
              <w:t xml:space="preserve"> in the country office </w:t>
            </w:r>
            <w:r w:rsidR="00E659D1">
              <w:rPr>
                <w:rFonts w:ascii="Arial" w:hAnsi="Arial" w:cs="Arial"/>
                <w:sz w:val="22"/>
                <w:szCs w:val="22"/>
              </w:rPr>
              <w:t xml:space="preserve">will serve as the </w:t>
            </w:r>
            <w:r w:rsidR="00845F63">
              <w:rPr>
                <w:rFonts w:ascii="Arial" w:hAnsi="Arial" w:cs="Arial"/>
                <w:sz w:val="22"/>
                <w:szCs w:val="22"/>
              </w:rPr>
              <w:t>evaluation</w:t>
            </w:r>
            <w:r w:rsidR="00A13FD5" w:rsidRPr="00B462AE">
              <w:rPr>
                <w:rFonts w:ascii="Arial" w:hAnsi="Arial" w:cs="Arial"/>
                <w:sz w:val="22"/>
                <w:szCs w:val="22"/>
              </w:rPr>
              <w:t xml:space="preserve"> task manager. The </w:t>
            </w:r>
            <w:r w:rsidR="00845F63">
              <w:rPr>
                <w:rFonts w:ascii="Arial" w:hAnsi="Arial" w:cs="Arial"/>
                <w:sz w:val="22"/>
                <w:szCs w:val="22"/>
              </w:rPr>
              <w:t>evaluation</w:t>
            </w:r>
            <w:r w:rsidR="00E659D1" w:rsidRPr="00E659D1">
              <w:rPr>
                <w:rFonts w:ascii="Arial" w:hAnsi="Arial" w:cs="Arial"/>
                <w:sz w:val="22"/>
                <w:szCs w:val="22"/>
              </w:rPr>
              <w:t xml:space="preserve"> </w:t>
            </w:r>
            <w:r w:rsidR="00845F63">
              <w:rPr>
                <w:rFonts w:ascii="Arial" w:hAnsi="Arial" w:cs="Arial"/>
                <w:sz w:val="22"/>
                <w:szCs w:val="22"/>
              </w:rPr>
              <w:t>task m</w:t>
            </w:r>
            <w:r w:rsidR="00E659D1" w:rsidRPr="00E659D1">
              <w:rPr>
                <w:rFonts w:ascii="Arial" w:hAnsi="Arial" w:cs="Arial"/>
                <w:sz w:val="22"/>
                <w:szCs w:val="22"/>
              </w:rPr>
              <w:t xml:space="preserve">anager </w:t>
            </w:r>
            <w:r w:rsidR="00A13FD5" w:rsidRPr="00B462AE">
              <w:rPr>
                <w:rFonts w:ascii="Arial" w:hAnsi="Arial" w:cs="Arial"/>
                <w:sz w:val="22"/>
                <w:szCs w:val="22"/>
              </w:rPr>
              <w:t xml:space="preserve">will be responsible for day-to-day management of the </w:t>
            </w:r>
            <w:r w:rsidR="00845F63">
              <w:rPr>
                <w:rFonts w:ascii="Arial" w:hAnsi="Arial" w:cs="Arial"/>
                <w:sz w:val="22"/>
                <w:szCs w:val="22"/>
              </w:rPr>
              <w:t>review</w:t>
            </w:r>
            <w:r w:rsidR="00A13FD5" w:rsidRPr="00B462AE">
              <w:rPr>
                <w:rFonts w:ascii="Arial" w:hAnsi="Arial" w:cs="Arial"/>
                <w:sz w:val="22"/>
                <w:szCs w:val="22"/>
              </w:rPr>
              <w:t xml:space="preserve">. </w:t>
            </w:r>
            <w:r w:rsidR="00845F63">
              <w:rPr>
                <w:rFonts w:ascii="Arial" w:hAnsi="Arial" w:cs="Arial"/>
                <w:sz w:val="22"/>
                <w:szCs w:val="22"/>
              </w:rPr>
              <w:t>Evaluation</w:t>
            </w:r>
            <w:r w:rsidR="00E659D1" w:rsidRPr="00E659D1">
              <w:rPr>
                <w:rFonts w:ascii="Arial" w:hAnsi="Arial" w:cs="Arial"/>
                <w:sz w:val="22"/>
                <w:szCs w:val="22"/>
              </w:rPr>
              <w:t xml:space="preserve"> </w:t>
            </w:r>
            <w:r w:rsidR="00845F63">
              <w:rPr>
                <w:rFonts w:ascii="Arial" w:hAnsi="Arial" w:cs="Arial"/>
                <w:sz w:val="22"/>
                <w:szCs w:val="22"/>
              </w:rPr>
              <w:t>task m</w:t>
            </w:r>
            <w:r w:rsidR="00E659D1" w:rsidRPr="00E659D1">
              <w:rPr>
                <w:rFonts w:ascii="Arial" w:hAnsi="Arial" w:cs="Arial"/>
                <w:sz w:val="22"/>
                <w:szCs w:val="22"/>
              </w:rPr>
              <w:t xml:space="preserve">anager will be the main decision-making body for the </w:t>
            </w:r>
            <w:r w:rsidR="00845F63">
              <w:rPr>
                <w:rFonts w:ascii="Arial" w:hAnsi="Arial" w:cs="Arial"/>
                <w:sz w:val="22"/>
                <w:szCs w:val="22"/>
              </w:rPr>
              <w:t>review</w:t>
            </w:r>
            <w:r w:rsidR="00E659D1" w:rsidRPr="00E659D1">
              <w:rPr>
                <w:rFonts w:ascii="Arial" w:hAnsi="Arial" w:cs="Arial"/>
                <w:sz w:val="22"/>
                <w:szCs w:val="22"/>
              </w:rPr>
              <w:t xml:space="preserve">. </w:t>
            </w:r>
            <w:r w:rsidRPr="00B462AE">
              <w:rPr>
                <w:rFonts w:ascii="Arial" w:hAnsi="Arial" w:cs="Arial"/>
                <w:sz w:val="22"/>
                <w:szCs w:val="22"/>
              </w:rPr>
              <w:t>Coordination in the field including logistical support will be the responsibility of the Georgia WEPD Pro</w:t>
            </w:r>
            <w:r w:rsidR="00A13FD5" w:rsidRPr="00B462AE">
              <w:rPr>
                <w:rFonts w:ascii="Arial" w:hAnsi="Arial" w:cs="Arial"/>
                <w:sz w:val="22"/>
                <w:szCs w:val="22"/>
              </w:rPr>
              <w:t>ject</w:t>
            </w:r>
            <w:r w:rsidRPr="00B462AE">
              <w:rPr>
                <w:rFonts w:ascii="Arial" w:hAnsi="Arial" w:cs="Arial"/>
                <w:sz w:val="22"/>
                <w:szCs w:val="22"/>
              </w:rPr>
              <w:t xml:space="preserve"> Team.</w:t>
            </w:r>
          </w:p>
          <w:p w:rsidR="00BD1405" w:rsidRPr="00B462AE" w:rsidRDefault="00BD1405" w:rsidP="00BD1405">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 </w:t>
            </w:r>
          </w:p>
          <w:p w:rsidR="00BD1405" w:rsidRPr="00B462AE" w:rsidRDefault="00BD1405" w:rsidP="00BD1405">
            <w:pPr>
              <w:pStyle w:val="Default"/>
              <w:rPr>
                <w:rFonts w:ascii="Arial" w:hAnsi="Arial" w:cs="Arial"/>
                <w:sz w:val="22"/>
                <w:szCs w:val="22"/>
              </w:rPr>
            </w:pPr>
            <w:r w:rsidRPr="00B462AE">
              <w:rPr>
                <w:rFonts w:ascii="Arial" w:hAnsi="Arial" w:cs="Arial"/>
                <w:sz w:val="22"/>
                <w:szCs w:val="22"/>
              </w:rPr>
              <w:t xml:space="preserve">The </w:t>
            </w:r>
            <w:r w:rsidR="00845F63">
              <w:rPr>
                <w:rFonts w:ascii="Arial" w:hAnsi="Arial" w:cs="Arial"/>
                <w:sz w:val="22"/>
                <w:szCs w:val="22"/>
              </w:rPr>
              <w:t>review</w:t>
            </w:r>
            <w:r w:rsidRPr="00B462AE">
              <w:rPr>
                <w:rFonts w:ascii="Arial" w:hAnsi="Arial" w:cs="Arial"/>
                <w:sz w:val="22"/>
                <w:szCs w:val="22"/>
              </w:rPr>
              <w:t xml:space="preserve"> will be conducted in accordance with UN Women </w:t>
            </w:r>
            <w:r w:rsidR="00845F63">
              <w:rPr>
                <w:rFonts w:ascii="Arial" w:hAnsi="Arial" w:cs="Arial"/>
                <w:sz w:val="22"/>
                <w:szCs w:val="22"/>
              </w:rPr>
              <w:t>evaluation</w:t>
            </w:r>
            <w:r w:rsidRPr="00B462AE">
              <w:rPr>
                <w:rFonts w:ascii="Arial" w:hAnsi="Arial" w:cs="Arial"/>
                <w:sz w:val="22"/>
                <w:szCs w:val="22"/>
              </w:rPr>
              <w:t xml:space="preserve"> guidelines and </w:t>
            </w:r>
          </w:p>
          <w:p w:rsidR="00BD1405" w:rsidRPr="00B462AE" w:rsidRDefault="00BD1405" w:rsidP="0055532E">
            <w:pPr>
              <w:pStyle w:val="Default"/>
              <w:rPr>
                <w:rFonts w:ascii="Arial" w:hAnsi="Arial" w:cs="Arial"/>
                <w:sz w:val="22"/>
                <w:szCs w:val="22"/>
              </w:rPr>
            </w:pPr>
            <w:r w:rsidRPr="00B462AE">
              <w:rPr>
                <w:rFonts w:ascii="Arial" w:hAnsi="Arial" w:cs="Arial"/>
                <w:sz w:val="22"/>
                <w:szCs w:val="22"/>
              </w:rPr>
              <w:t xml:space="preserve">UNEG </w:t>
            </w:r>
            <w:hyperlink r:id="rId9" w:history="1">
              <w:r w:rsidR="00453A9A" w:rsidRPr="00453A9A">
                <w:rPr>
                  <w:rStyle w:val="Hyperlink"/>
                  <w:rFonts w:ascii="Arial" w:hAnsi="Arial" w:cs="Arial"/>
                  <w:sz w:val="22"/>
                  <w:szCs w:val="22"/>
                </w:rPr>
                <w:t>N</w:t>
              </w:r>
              <w:r w:rsidRPr="00453A9A">
                <w:rPr>
                  <w:rStyle w:val="Hyperlink"/>
                  <w:rFonts w:ascii="Arial" w:hAnsi="Arial" w:cs="Arial"/>
                  <w:sz w:val="22"/>
                  <w:szCs w:val="22"/>
                </w:rPr>
                <w:t>orm</w:t>
              </w:r>
              <w:r w:rsidR="00453A9A" w:rsidRPr="00453A9A">
                <w:rPr>
                  <w:rStyle w:val="Hyperlink"/>
                  <w:rFonts w:ascii="Arial" w:hAnsi="Arial" w:cs="Arial"/>
                  <w:sz w:val="22"/>
                  <w:szCs w:val="22"/>
                </w:rPr>
                <w:t>s</w:t>
              </w:r>
            </w:hyperlink>
            <w:r w:rsidR="00453A9A">
              <w:rPr>
                <w:rFonts w:ascii="Arial" w:hAnsi="Arial" w:cs="Arial"/>
                <w:sz w:val="22"/>
                <w:szCs w:val="22"/>
              </w:rPr>
              <w:t xml:space="preserve"> and </w:t>
            </w:r>
            <w:hyperlink r:id="rId10" w:history="1">
              <w:r w:rsidR="00453A9A" w:rsidRPr="00453A9A">
                <w:rPr>
                  <w:rStyle w:val="Hyperlink"/>
                  <w:rFonts w:ascii="Arial" w:hAnsi="Arial" w:cs="Arial"/>
                  <w:sz w:val="22"/>
                  <w:szCs w:val="22"/>
                </w:rPr>
                <w:t>Standards</w:t>
              </w:r>
            </w:hyperlink>
            <w:r w:rsidR="00453A9A">
              <w:rPr>
                <w:rFonts w:ascii="Arial" w:hAnsi="Arial" w:cs="Arial"/>
                <w:sz w:val="22"/>
                <w:szCs w:val="22"/>
              </w:rPr>
              <w:t xml:space="preserve"> for </w:t>
            </w:r>
            <w:r w:rsidR="00845F63">
              <w:rPr>
                <w:rFonts w:ascii="Arial" w:hAnsi="Arial" w:cs="Arial"/>
                <w:sz w:val="22"/>
                <w:szCs w:val="22"/>
              </w:rPr>
              <w:t>evaluation</w:t>
            </w:r>
            <w:r w:rsidR="00453A9A">
              <w:rPr>
                <w:rFonts w:ascii="Arial" w:hAnsi="Arial" w:cs="Arial"/>
                <w:sz w:val="22"/>
                <w:szCs w:val="22"/>
              </w:rPr>
              <w:t xml:space="preserve"> and the </w:t>
            </w:r>
            <w:hyperlink r:id="rId11" w:history="1">
              <w:r w:rsidR="00E659D1">
                <w:rPr>
                  <w:rStyle w:val="Hyperlink"/>
                  <w:rFonts w:ascii="Arial" w:hAnsi="Arial" w:cs="Arial"/>
                  <w:sz w:val="22"/>
                  <w:szCs w:val="22"/>
                </w:rPr>
                <w:t xml:space="preserve">UNEG Code of Conduct for </w:t>
              </w:r>
              <w:r w:rsidR="00845F63">
                <w:rPr>
                  <w:rStyle w:val="Hyperlink"/>
                  <w:rFonts w:ascii="Arial" w:hAnsi="Arial" w:cs="Arial"/>
                  <w:sz w:val="22"/>
                  <w:szCs w:val="22"/>
                </w:rPr>
                <w:t>Review</w:t>
              </w:r>
              <w:r w:rsidR="00E659D1" w:rsidRPr="00453A9A">
                <w:rPr>
                  <w:rStyle w:val="Hyperlink"/>
                  <w:rFonts w:ascii="Arial" w:hAnsi="Arial" w:cs="Arial"/>
                  <w:sz w:val="22"/>
                  <w:szCs w:val="22"/>
                </w:rPr>
                <w:t>s</w:t>
              </w:r>
              <w:r w:rsidR="00453A9A" w:rsidRPr="00453A9A">
                <w:rPr>
                  <w:rStyle w:val="Hyperlink"/>
                  <w:rFonts w:ascii="Arial" w:hAnsi="Arial" w:cs="Arial"/>
                  <w:sz w:val="22"/>
                  <w:szCs w:val="22"/>
                </w:rPr>
                <w:t xml:space="preserve"> in the UN System</w:t>
              </w:r>
            </w:hyperlink>
            <w:r w:rsidR="00453A9A">
              <w:rPr>
                <w:rFonts w:ascii="Arial" w:hAnsi="Arial" w:cs="Arial"/>
                <w:sz w:val="22"/>
                <w:szCs w:val="22"/>
              </w:rPr>
              <w:t xml:space="preserve"> </w:t>
            </w:r>
            <w:r w:rsidR="007441B2" w:rsidRPr="00B462AE">
              <w:rPr>
                <w:rStyle w:val="FootnoteReference"/>
                <w:rFonts w:ascii="Arial" w:hAnsi="Arial" w:cs="Arial"/>
                <w:sz w:val="22"/>
                <w:szCs w:val="22"/>
              </w:rPr>
              <w:footnoteReference w:id="2"/>
            </w:r>
            <w:r w:rsidRPr="00B462AE">
              <w:rPr>
                <w:rFonts w:ascii="Arial" w:hAnsi="Arial" w:cs="Arial"/>
                <w:sz w:val="22"/>
                <w:szCs w:val="22"/>
              </w:rPr>
              <w:t xml:space="preserve">. </w:t>
            </w:r>
          </w:p>
          <w:p w:rsidR="00BD1405" w:rsidRPr="00B462AE" w:rsidRDefault="00BD1405" w:rsidP="00BD1405">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 xml:space="preserve"> </w:t>
            </w:r>
          </w:p>
          <w:p w:rsidR="008F7E7A" w:rsidRPr="00B462AE" w:rsidRDefault="008F7E7A" w:rsidP="00204F1A">
            <w:pPr>
              <w:spacing w:line="312" w:lineRule="auto"/>
              <w:rPr>
                <w:rFonts w:ascii="Arial" w:hAnsi="Arial" w:cs="Arial"/>
                <w:color w:val="333333"/>
                <w:sz w:val="22"/>
                <w:szCs w:val="22"/>
                <w:lang w:eastAsia="ru-RU"/>
              </w:rPr>
            </w:pPr>
            <w:r w:rsidRPr="00B462AE">
              <w:rPr>
                <w:rStyle w:val="Strong"/>
                <w:rFonts w:ascii="Arial" w:hAnsi="Arial" w:cs="Arial"/>
                <w:color w:val="333333"/>
                <w:sz w:val="22"/>
                <w:szCs w:val="22"/>
                <w:lang w:eastAsia="ru-RU"/>
              </w:rPr>
              <w:t>Financial arrangements</w:t>
            </w:r>
            <w:r w:rsidRPr="00B462AE">
              <w:rPr>
                <w:rFonts w:ascii="Arial" w:hAnsi="Arial" w:cs="Arial"/>
                <w:color w:val="333333"/>
                <w:sz w:val="22"/>
                <w:szCs w:val="22"/>
                <w:lang w:eastAsia="ru-RU"/>
              </w:rPr>
              <w:t>:</w:t>
            </w:r>
          </w:p>
          <w:p w:rsidR="008F7E7A" w:rsidRPr="00B462AE" w:rsidRDefault="007B5CFC" w:rsidP="00204F1A">
            <w:pPr>
              <w:spacing w:before="100" w:beforeAutospacing="1" w:after="100" w:afterAutospacing="1" w:line="312" w:lineRule="auto"/>
              <w:rPr>
                <w:rFonts w:ascii="Arial" w:hAnsi="Arial" w:cs="Arial"/>
                <w:color w:val="333333"/>
                <w:sz w:val="22"/>
                <w:szCs w:val="22"/>
                <w:lang w:eastAsia="ru-RU"/>
              </w:rPr>
            </w:pPr>
            <w:r w:rsidRPr="00C51356">
              <w:rPr>
                <w:rFonts w:ascii="Arial" w:hAnsi="Arial" w:cs="Arial"/>
                <w:color w:val="333333"/>
                <w:sz w:val="22"/>
                <w:szCs w:val="22"/>
                <w:lang w:eastAsia="ru-RU"/>
              </w:rPr>
              <w:t>Payment will be disburs</w:t>
            </w:r>
            <w:r w:rsidR="00FC0FC7" w:rsidRPr="00C51356">
              <w:rPr>
                <w:rFonts w:ascii="Arial" w:hAnsi="Arial" w:cs="Arial"/>
                <w:color w:val="333333"/>
                <w:sz w:val="22"/>
                <w:szCs w:val="22"/>
                <w:lang w:eastAsia="ru-RU"/>
              </w:rPr>
              <w:t>ed in 2</w:t>
            </w:r>
            <w:r w:rsidR="008F7E7A" w:rsidRPr="00C51356">
              <w:rPr>
                <w:rFonts w:ascii="Arial" w:hAnsi="Arial" w:cs="Arial"/>
                <w:color w:val="333333"/>
                <w:sz w:val="22"/>
                <w:szCs w:val="22"/>
                <w:lang w:eastAsia="ru-RU"/>
              </w:rPr>
              <w:t xml:space="preserve"> installment</w:t>
            </w:r>
            <w:r w:rsidRPr="00C51356">
              <w:rPr>
                <w:rFonts w:ascii="Arial" w:hAnsi="Arial" w:cs="Arial"/>
                <w:color w:val="333333"/>
                <w:sz w:val="22"/>
                <w:szCs w:val="22"/>
                <w:lang w:eastAsia="ru-RU"/>
              </w:rPr>
              <w:t>s</w:t>
            </w:r>
            <w:r w:rsidR="008F7E7A" w:rsidRPr="00C51356">
              <w:rPr>
                <w:rFonts w:ascii="Arial" w:hAnsi="Arial" w:cs="Arial"/>
                <w:color w:val="333333"/>
                <w:sz w:val="22"/>
                <w:szCs w:val="22"/>
                <w:lang w:eastAsia="ru-RU"/>
              </w:rPr>
              <w:t xml:space="preserve"> upon the satisfactory submission of the deliverables cleared by UN Women WEPD Programme Manager to certify that the services have been satisfactorily performed.</w:t>
            </w:r>
          </w:p>
        </w:tc>
      </w:tr>
      <w:tr w:rsidR="008F7E7A" w:rsidRPr="00B462AE" w:rsidTr="00204F1A">
        <w:trPr>
          <w:tblCellSpacing w:w="30" w:type="dxa"/>
        </w:trPr>
        <w:tc>
          <w:tcPr>
            <w:tcW w:w="10320" w:type="dxa"/>
            <w:vAlign w:val="center"/>
          </w:tcPr>
          <w:p w:rsidR="00005BBC" w:rsidRPr="00B462AE" w:rsidRDefault="00005BBC" w:rsidP="005E33EC">
            <w:pPr>
              <w:pStyle w:val="NormalWeb"/>
              <w:spacing w:before="0" w:beforeAutospacing="0" w:after="0" w:afterAutospacing="0" w:line="240" w:lineRule="auto"/>
              <w:jc w:val="both"/>
              <w:rPr>
                <w:rFonts w:ascii="Arial" w:hAnsi="Arial" w:cs="Arial"/>
                <w:b/>
                <w:sz w:val="22"/>
                <w:szCs w:val="22"/>
                <w:u w:val="single"/>
                <w:lang w:val="en-US"/>
              </w:rPr>
            </w:pPr>
          </w:p>
          <w:p w:rsidR="00967FD2" w:rsidRPr="00B462AE" w:rsidRDefault="00967FD2" w:rsidP="002D112B">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b/>
                <w:color w:val="333333"/>
                <w:sz w:val="22"/>
                <w:szCs w:val="22"/>
                <w:lang w:val="en-US"/>
              </w:rPr>
              <w:t>Required Skills and Experience</w:t>
            </w:r>
            <w:r w:rsidRPr="00B462AE">
              <w:rPr>
                <w:rFonts w:ascii="Arial" w:hAnsi="Arial" w:cs="Arial"/>
                <w:b/>
                <w:sz w:val="22"/>
                <w:szCs w:val="22"/>
                <w:u w:val="single"/>
                <w:lang w:val="en-US"/>
              </w:rPr>
              <w:t xml:space="preserve">  </w:t>
            </w:r>
          </w:p>
          <w:p w:rsidR="002D112B" w:rsidRPr="00B462AE" w:rsidRDefault="002D112B" w:rsidP="002D112B">
            <w:pPr>
              <w:pStyle w:val="NormalWeb"/>
              <w:spacing w:before="0" w:beforeAutospacing="0" w:after="0" w:afterAutospacing="0" w:line="240" w:lineRule="auto"/>
              <w:ind w:left="720"/>
              <w:jc w:val="both"/>
              <w:rPr>
                <w:rFonts w:ascii="Arial" w:hAnsi="Arial" w:cs="Arial"/>
                <w:sz w:val="22"/>
                <w:szCs w:val="22"/>
                <w:lang w:val="en-US"/>
              </w:rPr>
            </w:pPr>
          </w:p>
          <w:p w:rsidR="008F7E7A" w:rsidRPr="00966D96" w:rsidRDefault="00845F63" w:rsidP="00E659D1">
            <w:pPr>
              <w:pStyle w:val="NormalWeb"/>
              <w:numPr>
                <w:ilvl w:val="0"/>
                <w:numId w:val="21"/>
              </w:numPr>
              <w:spacing w:before="0" w:beforeAutospacing="0" w:after="0" w:afterAutospacing="0" w:line="240" w:lineRule="auto"/>
              <w:jc w:val="both"/>
              <w:rPr>
                <w:rFonts w:ascii="Arial" w:hAnsi="Arial" w:cs="Arial"/>
                <w:sz w:val="22"/>
                <w:szCs w:val="22"/>
                <w:lang w:val="en-US"/>
              </w:rPr>
            </w:pPr>
            <w:r w:rsidRPr="00B075C8">
              <w:rPr>
                <w:rFonts w:ascii="Arial" w:hAnsi="Arial" w:cs="Arial"/>
                <w:sz w:val="22"/>
                <w:szCs w:val="22"/>
                <w:lang w:val="en-US"/>
              </w:rPr>
              <w:t>Expertise in gender equality and women’s empowerment, gender mainstreaming, gender analysis and the related mandates within the UN system; experience/knowledge of women peace and security;</w:t>
            </w:r>
          </w:p>
        </w:tc>
      </w:tr>
      <w:tr w:rsidR="008F7E7A" w:rsidRPr="00B462AE" w:rsidTr="00204F1A">
        <w:trPr>
          <w:tblCellSpacing w:w="30" w:type="dxa"/>
        </w:trPr>
        <w:tc>
          <w:tcPr>
            <w:tcW w:w="10320" w:type="dxa"/>
            <w:vAlign w:val="center"/>
          </w:tcPr>
          <w:tbl>
            <w:tblPr>
              <w:tblW w:w="9622" w:type="dxa"/>
              <w:tblCellSpacing w:w="0" w:type="dxa"/>
              <w:tblCellMar>
                <w:left w:w="0" w:type="dxa"/>
                <w:right w:w="0" w:type="dxa"/>
              </w:tblCellMar>
              <w:tblLook w:val="04A0" w:firstRow="1" w:lastRow="0" w:firstColumn="1" w:lastColumn="0" w:noHBand="0" w:noVBand="1"/>
            </w:tblPr>
            <w:tblGrid>
              <w:gridCol w:w="9622"/>
            </w:tblGrid>
            <w:tr w:rsidR="005E33EC" w:rsidRPr="00B462AE" w:rsidTr="00204F1A">
              <w:trPr>
                <w:tblCellSpacing w:w="0" w:type="dxa"/>
              </w:trPr>
              <w:tc>
                <w:tcPr>
                  <w:tcW w:w="9622" w:type="dxa"/>
                  <w:hideMark/>
                </w:tcPr>
                <w:p w:rsidR="005E33EC" w:rsidRPr="00B462AE" w:rsidRDefault="005E33EC" w:rsidP="005E33EC">
                  <w:pPr>
                    <w:framePr w:hSpace="180" w:wrap="around" w:vAnchor="text" w:hAnchor="margin" w:y="70"/>
                    <w:spacing w:after="100" w:afterAutospacing="1"/>
                    <w:rPr>
                      <w:rFonts w:ascii="Arial" w:hAnsi="Arial" w:cs="Arial"/>
                      <w:sz w:val="22"/>
                      <w:szCs w:val="22"/>
                    </w:rPr>
                  </w:pPr>
                </w:p>
              </w:tc>
            </w:tr>
            <w:tr w:rsidR="005E33EC" w:rsidRPr="00B462AE" w:rsidTr="00204F1A">
              <w:trPr>
                <w:tblCellSpacing w:w="0" w:type="dxa"/>
              </w:trPr>
              <w:tc>
                <w:tcPr>
                  <w:tcW w:w="9622" w:type="dxa"/>
                </w:tcPr>
                <w:p w:rsidR="005E33EC" w:rsidRDefault="00845F63" w:rsidP="007B5CFC">
                  <w:pPr>
                    <w:pStyle w:val="NormalWeb"/>
                    <w:framePr w:hSpace="180" w:wrap="around" w:vAnchor="text" w:hAnchor="margin" w:y="70"/>
                    <w:numPr>
                      <w:ilvl w:val="0"/>
                      <w:numId w:val="14"/>
                    </w:numPr>
                    <w:spacing w:before="0" w:beforeAutospacing="0" w:after="0" w:afterAutospacing="0" w:line="240" w:lineRule="auto"/>
                    <w:jc w:val="both"/>
                    <w:rPr>
                      <w:rFonts w:ascii="Arial" w:hAnsi="Arial" w:cs="Arial"/>
                      <w:sz w:val="22"/>
                      <w:szCs w:val="22"/>
                      <w:lang w:val="en-US"/>
                    </w:rPr>
                  </w:pPr>
                  <w:r w:rsidRPr="00845F63">
                    <w:rPr>
                      <w:rFonts w:ascii="Arial" w:hAnsi="Arial" w:cs="Arial"/>
                      <w:sz w:val="22"/>
                      <w:szCs w:val="22"/>
                      <w:lang w:val="en-US"/>
                    </w:rPr>
                    <w:t>Familiarity with the political, economic, social and gender situation in Georgia</w:t>
                  </w:r>
                  <w:r>
                    <w:rPr>
                      <w:rFonts w:ascii="Arial" w:hAnsi="Arial" w:cs="Arial"/>
                      <w:sz w:val="22"/>
                      <w:szCs w:val="22"/>
                      <w:lang w:val="en-US"/>
                    </w:rPr>
                    <w:t>;</w:t>
                  </w:r>
                </w:p>
                <w:p w:rsidR="00845F63" w:rsidRPr="00B462AE" w:rsidRDefault="00845F63" w:rsidP="007B5CFC">
                  <w:pPr>
                    <w:pStyle w:val="NormalWeb"/>
                    <w:framePr w:hSpace="180" w:wrap="around" w:vAnchor="text" w:hAnchor="margin" w:y="70"/>
                    <w:numPr>
                      <w:ilvl w:val="0"/>
                      <w:numId w:val="14"/>
                    </w:numPr>
                    <w:spacing w:before="0" w:beforeAutospacing="0" w:after="0" w:afterAutospacing="0" w:line="240" w:lineRule="auto"/>
                    <w:jc w:val="both"/>
                    <w:rPr>
                      <w:rFonts w:ascii="Arial" w:hAnsi="Arial" w:cs="Arial"/>
                      <w:sz w:val="22"/>
                      <w:szCs w:val="22"/>
                      <w:lang w:val="en-US"/>
                    </w:rPr>
                  </w:pPr>
                  <w:r w:rsidRPr="00845F63">
                    <w:rPr>
                      <w:rFonts w:ascii="Arial" w:hAnsi="Arial" w:cs="Arial"/>
                      <w:sz w:val="22"/>
                      <w:szCs w:val="22"/>
                      <w:lang w:val="en-US"/>
                    </w:rPr>
                    <w:t xml:space="preserve">Ability to produce well written reports demonstrating analytical ability and communication </w:t>
                  </w:r>
                  <w:r w:rsidRPr="00845F63">
                    <w:rPr>
                      <w:rFonts w:ascii="Arial" w:hAnsi="Arial" w:cs="Arial"/>
                      <w:sz w:val="22"/>
                      <w:szCs w:val="22"/>
                      <w:lang w:val="en-US"/>
                    </w:rPr>
                    <w:lastRenderedPageBreak/>
                    <w:t xml:space="preserve">skill. Proven ability to undertake self-directed research (through submitted sample report/project document)  </w:t>
                  </w:r>
                </w:p>
              </w:tc>
            </w:tr>
            <w:tr w:rsidR="005E33EC" w:rsidRPr="00B462AE" w:rsidTr="00204F1A">
              <w:trPr>
                <w:tblCellSpacing w:w="0" w:type="dxa"/>
              </w:trPr>
              <w:tc>
                <w:tcPr>
                  <w:tcW w:w="9622" w:type="dxa"/>
                </w:tcPr>
                <w:p w:rsidR="00005BBC" w:rsidRPr="00B462AE" w:rsidRDefault="00005BBC" w:rsidP="005E33EC">
                  <w:pPr>
                    <w:framePr w:hSpace="180" w:wrap="around" w:vAnchor="text" w:hAnchor="margin" w:y="70"/>
                    <w:jc w:val="both"/>
                    <w:rPr>
                      <w:rFonts w:ascii="Arial" w:hAnsi="Arial" w:cs="Arial"/>
                      <w:sz w:val="22"/>
                      <w:szCs w:val="22"/>
                    </w:rPr>
                  </w:pPr>
                </w:p>
              </w:tc>
            </w:tr>
          </w:tbl>
          <w:p w:rsidR="008F7E7A" w:rsidRPr="00B462AE" w:rsidRDefault="008F7E7A" w:rsidP="00204F1A">
            <w:pPr>
              <w:spacing w:before="100" w:beforeAutospacing="1" w:after="100" w:afterAutospacing="1"/>
              <w:rPr>
                <w:rFonts w:ascii="Arial" w:hAnsi="Arial" w:cs="Arial"/>
                <w:color w:val="333333"/>
                <w:sz w:val="22"/>
                <w:szCs w:val="22"/>
                <w:lang w:eastAsia="ru-RU"/>
              </w:rPr>
            </w:pPr>
          </w:p>
        </w:tc>
      </w:tr>
      <w:tr w:rsidR="008F7E7A" w:rsidRPr="00B462AE" w:rsidTr="00204F1A">
        <w:trPr>
          <w:tblCellSpacing w:w="30" w:type="dxa"/>
        </w:trPr>
        <w:tc>
          <w:tcPr>
            <w:tcW w:w="10320" w:type="dxa"/>
            <w:vAlign w:val="center"/>
          </w:tcPr>
          <w:p w:rsidR="008F7E7A" w:rsidRPr="00B462AE" w:rsidRDefault="008F7E7A" w:rsidP="00204F1A">
            <w:pPr>
              <w:spacing w:before="100" w:beforeAutospacing="1" w:after="100" w:afterAutospacing="1" w:line="312" w:lineRule="auto"/>
              <w:rPr>
                <w:rFonts w:ascii="Arial" w:hAnsi="Arial" w:cs="Arial"/>
                <w:color w:val="333333"/>
                <w:sz w:val="22"/>
                <w:szCs w:val="22"/>
                <w:lang w:eastAsia="ru-RU"/>
              </w:rPr>
            </w:pPr>
          </w:p>
        </w:tc>
      </w:tr>
      <w:tr w:rsidR="008F7E7A" w:rsidRPr="00B462AE" w:rsidTr="00204F1A">
        <w:trPr>
          <w:tblCellSpacing w:w="30" w:type="dxa"/>
        </w:trPr>
        <w:tc>
          <w:tcPr>
            <w:tcW w:w="10320" w:type="dxa"/>
            <w:vAlign w:val="center"/>
          </w:tcPr>
          <w:p w:rsidR="008F7E7A" w:rsidRPr="00B462AE" w:rsidRDefault="008F7E7A" w:rsidP="00204F1A">
            <w:pPr>
              <w:spacing w:line="312" w:lineRule="auto"/>
              <w:rPr>
                <w:rFonts w:ascii="Arial" w:hAnsi="Arial" w:cs="Arial"/>
                <w:color w:val="333333"/>
                <w:sz w:val="22"/>
                <w:szCs w:val="22"/>
                <w:lang w:eastAsia="ru-RU"/>
              </w:rPr>
            </w:pPr>
            <w:r w:rsidRPr="00B462AE">
              <w:rPr>
                <w:rStyle w:val="Strong"/>
                <w:rFonts w:ascii="Arial" w:hAnsi="Arial" w:cs="Arial"/>
                <w:color w:val="333333"/>
                <w:sz w:val="22"/>
                <w:szCs w:val="22"/>
                <w:lang w:eastAsia="ru-RU"/>
              </w:rPr>
              <w:t>Academic Qualifications</w:t>
            </w:r>
            <w:r w:rsidRPr="00B462AE">
              <w:rPr>
                <w:rFonts w:ascii="Arial" w:hAnsi="Arial" w:cs="Arial"/>
                <w:color w:val="333333"/>
                <w:sz w:val="22"/>
                <w:szCs w:val="22"/>
                <w:lang w:eastAsia="ru-RU"/>
              </w:rPr>
              <w:t xml:space="preserve">: </w:t>
            </w:r>
          </w:p>
          <w:p w:rsidR="008F7E7A" w:rsidRPr="00B462AE" w:rsidRDefault="007B5CFC" w:rsidP="00204F1A">
            <w:pPr>
              <w:spacing w:line="312" w:lineRule="auto"/>
              <w:rPr>
                <w:rFonts w:ascii="Arial" w:hAnsi="Arial" w:cs="Arial"/>
                <w:sz w:val="22"/>
                <w:szCs w:val="22"/>
              </w:rPr>
            </w:pPr>
            <w:r w:rsidRPr="00B462AE">
              <w:rPr>
                <w:rFonts w:ascii="Arial" w:hAnsi="Arial" w:cs="Arial"/>
                <w:sz w:val="22"/>
                <w:szCs w:val="22"/>
              </w:rPr>
              <w:t xml:space="preserve">At least a master’s degree in economics, sociology, international development, gender/women studies or related areas </w:t>
            </w:r>
          </w:p>
          <w:p w:rsidR="00F03330" w:rsidRPr="00B462AE" w:rsidRDefault="00F03330" w:rsidP="00204F1A">
            <w:pPr>
              <w:spacing w:line="312" w:lineRule="auto"/>
              <w:rPr>
                <w:rFonts w:ascii="Arial" w:hAnsi="Arial" w:cs="Arial"/>
                <w:sz w:val="22"/>
                <w:szCs w:val="22"/>
              </w:rPr>
            </w:pPr>
          </w:p>
          <w:p w:rsidR="008F7E7A" w:rsidRDefault="008F7E7A" w:rsidP="00204F1A">
            <w:pPr>
              <w:spacing w:line="312" w:lineRule="auto"/>
              <w:rPr>
                <w:rFonts w:ascii="Arial" w:hAnsi="Arial" w:cs="Arial"/>
                <w:color w:val="333333"/>
                <w:sz w:val="22"/>
                <w:szCs w:val="22"/>
                <w:lang w:eastAsia="ru-RU"/>
              </w:rPr>
            </w:pPr>
            <w:r w:rsidRPr="00B462AE">
              <w:rPr>
                <w:rStyle w:val="Strong"/>
                <w:rFonts w:ascii="Arial" w:hAnsi="Arial" w:cs="Arial"/>
                <w:color w:val="333333"/>
                <w:sz w:val="22"/>
                <w:szCs w:val="22"/>
                <w:lang w:eastAsia="ru-RU"/>
              </w:rPr>
              <w:t>Years of Experience</w:t>
            </w:r>
            <w:r w:rsidRPr="00B462AE">
              <w:rPr>
                <w:rFonts w:ascii="Arial" w:hAnsi="Arial" w:cs="Arial"/>
                <w:color w:val="333333"/>
                <w:sz w:val="22"/>
                <w:szCs w:val="22"/>
                <w:lang w:eastAsia="ru-RU"/>
              </w:rPr>
              <w:t xml:space="preserve">: </w:t>
            </w:r>
          </w:p>
          <w:p w:rsidR="00B075C8" w:rsidRPr="00B462AE" w:rsidRDefault="00B075C8" w:rsidP="00204F1A">
            <w:pPr>
              <w:spacing w:line="312" w:lineRule="auto"/>
              <w:rPr>
                <w:rFonts w:ascii="Arial" w:hAnsi="Arial" w:cs="Arial"/>
                <w:color w:val="333333"/>
                <w:sz w:val="22"/>
                <w:szCs w:val="22"/>
                <w:lang w:eastAsia="ru-RU"/>
              </w:rPr>
            </w:pPr>
            <w:r w:rsidRPr="00B075C8">
              <w:rPr>
                <w:rFonts w:ascii="Arial" w:hAnsi="Arial" w:cs="Arial"/>
                <w:sz w:val="22"/>
                <w:szCs w:val="22"/>
              </w:rPr>
              <w:t xml:space="preserve">At least 5-7 years of  advanced </w:t>
            </w:r>
            <w:r w:rsidR="00845F63">
              <w:rPr>
                <w:rFonts w:ascii="Arial" w:hAnsi="Arial" w:cs="Arial"/>
                <w:sz w:val="22"/>
                <w:szCs w:val="22"/>
              </w:rPr>
              <w:t>evaluation</w:t>
            </w:r>
            <w:r w:rsidRPr="00B075C8">
              <w:rPr>
                <w:rFonts w:ascii="Arial" w:hAnsi="Arial" w:cs="Arial"/>
                <w:sz w:val="22"/>
                <w:szCs w:val="22"/>
              </w:rPr>
              <w:t xml:space="preserve"> expertise and experience in a wide range of </w:t>
            </w:r>
            <w:r w:rsidR="00845F63">
              <w:rPr>
                <w:rFonts w:ascii="Arial" w:hAnsi="Arial" w:cs="Arial"/>
                <w:sz w:val="22"/>
                <w:szCs w:val="22"/>
              </w:rPr>
              <w:t>review</w:t>
            </w:r>
            <w:r w:rsidRPr="00B075C8">
              <w:rPr>
                <w:rFonts w:ascii="Arial" w:hAnsi="Arial" w:cs="Arial"/>
                <w:sz w:val="22"/>
                <w:szCs w:val="22"/>
              </w:rPr>
              <w:t xml:space="preserve"> approaches including utilization-focused, gender and human rights responsive and mixed methods</w:t>
            </w:r>
          </w:p>
          <w:p w:rsidR="00F03330" w:rsidRPr="00B462AE" w:rsidRDefault="00F03330" w:rsidP="00204F1A">
            <w:pPr>
              <w:spacing w:line="312" w:lineRule="auto"/>
              <w:rPr>
                <w:rFonts w:ascii="Arial" w:hAnsi="Arial" w:cs="Arial"/>
                <w:sz w:val="22"/>
                <w:szCs w:val="22"/>
              </w:rPr>
            </w:pPr>
          </w:p>
          <w:p w:rsidR="008F7E7A" w:rsidRPr="00B462AE" w:rsidRDefault="008F7E7A" w:rsidP="00204F1A">
            <w:pPr>
              <w:spacing w:line="312" w:lineRule="auto"/>
              <w:rPr>
                <w:rFonts w:ascii="Arial" w:hAnsi="Arial" w:cs="Arial"/>
                <w:color w:val="333333"/>
                <w:sz w:val="22"/>
                <w:szCs w:val="22"/>
                <w:lang w:eastAsia="ru-RU"/>
              </w:rPr>
            </w:pPr>
            <w:r w:rsidRPr="00B462AE">
              <w:rPr>
                <w:rStyle w:val="Strong"/>
                <w:rFonts w:ascii="Arial" w:hAnsi="Arial" w:cs="Arial"/>
                <w:color w:val="333333"/>
                <w:sz w:val="22"/>
                <w:szCs w:val="22"/>
                <w:lang w:eastAsia="ru-RU"/>
              </w:rPr>
              <w:t>Language requirements</w:t>
            </w:r>
            <w:r w:rsidRPr="00B462AE">
              <w:rPr>
                <w:rFonts w:ascii="Arial" w:hAnsi="Arial" w:cs="Arial"/>
                <w:color w:val="333333"/>
                <w:sz w:val="22"/>
                <w:szCs w:val="22"/>
                <w:lang w:eastAsia="ru-RU"/>
              </w:rPr>
              <w:t>:</w:t>
            </w:r>
          </w:p>
          <w:p w:rsidR="007B5CFC" w:rsidRPr="00B462AE" w:rsidRDefault="007B5CFC" w:rsidP="007B5CFC">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sz w:val="22"/>
                <w:szCs w:val="22"/>
                <w:lang w:val="en-US"/>
              </w:rPr>
              <w:t>Proficiency in English and Georgian</w:t>
            </w:r>
          </w:p>
          <w:p w:rsidR="00967FD2" w:rsidRPr="00B462AE" w:rsidRDefault="00967FD2" w:rsidP="00967FD2">
            <w:pPr>
              <w:rPr>
                <w:rFonts w:ascii="Arial" w:hAnsi="Arial" w:cs="Arial"/>
                <w:color w:val="003399"/>
                <w:sz w:val="22"/>
                <w:szCs w:val="22"/>
                <w:lang w:val="en-GB" w:eastAsia="ru-RU"/>
              </w:rPr>
            </w:pPr>
          </w:p>
          <w:p w:rsidR="00967FD2" w:rsidRPr="00B462AE" w:rsidRDefault="00967FD2" w:rsidP="00967FD2">
            <w:pPr>
              <w:rPr>
                <w:rFonts w:ascii="Arial" w:hAnsi="Arial" w:cs="Arial"/>
                <w:b/>
                <w:color w:val="333333"/>
                <w:sz w:val="22"/>
                <w:szCs w:val="22"/>
                <w:lang w:eastAsia="ru-RU"/>
              </w:rPr>
            </w:pPr>
            <w:r w:rsidRPr="00B462AE">
              <w:rPr>
                <w:rFonts w:ascii="Arial" w:hAnsi="Arial" w:cs="Arial"/>
                <w:b/>
                <w:color w:val="333333"/>
                <w:sz w:val="22"/>
                <w:szCs w:val="22"/>
                <w:lang w:eastAsia="ru-RU"/>
              </w:rPr>
              <w:t xml:space="preserve">Competencies: </w:t>
            </w:r>
          </w:p>
          <w:p w:rsidR="00967FD2" w:rsidRPr="00B462AE" w:rsidRDefault="00967FD2" w:rsidP="00967FD2">
            <w:pPr>
              <w:jc w:val="both"/>
              <w:rPr>
                <w:rFonts w:ascii="Arial" w:hAnsi="Arial" w:cs="Arial"/>
                <w:sz w:val="22"/>
                <w:szCs w:val="22"/>
                <w:u w:val="single"/>
              </w:rPr>
            </w:pPr>
          </w:p>
          <w:p w:rsidR="00967FD2" w:rsidRDefault="00967FD2" w:rsidP="00967FD2">
            <w:pPr>
              <w:jc w:val="both"/>
              <w:rPr>
                <w:rFonts w:ascii="Arial" w:hAnsi="Arial" w:cs="Arial"/>
                <w:b/>
                <w:sz w:val="22"/>
                <w:szCs w:val="22"/>
                <w:lang w:val="en-GB"/>
              </w:rPr>
            </w:pPr>
            <w:r w:rsidRPr="00B462AE">
              <w:rPr>
                <w:rFonts w:ascii="Arial" w:hAnsi="Arial" w:cs="Arial"/>
                <w:b/>
                <w:sz w:val="22"/>
                <w:szCs w:val="22"/>
                <w:lang w:val="en-GB"/>
              </w:rPr>
              <w:t>Functional Competencies:</w:t>
            </w:r>
          </w:p>
          <w:p w:rsidR="00B462AE" w:rsidRPr="00B462AE" w:rsidRDefault="00B462AE" w:rsidP="00967FD2">
            <w:pPr>
              <w:jc w:val="both"/>
              <w:rPr>
                <w:rFonts w:ascii="Arial" w:hAnsi="Arial" w:cs="Arial"/>
                <w:b/>
                <w:sz w:val="22"/>
                <w:szCs w:val="22"/>
                <w:lang w:val="en-GB"/>
              </w:rPr>
            </w:pPr>
          </w:p>
          <w:p w:rsidR="00967FD2" w:rsidRPr="00B462AE" w:rsidRDefault="00967FD2" w:rsidP="00967FD2">
            <w:pPr>
              <w:pStyle w:val="ListParagraph"/>
              <w:numPr>
                <w:ilvl w:val="0"/>
                <w:numId w:val="18"/>
              </w:numPr>
              <w:spacing w:line="276" w:lineRule="auto"/>
              <w:jc w:val="both"/>
              <w:rPr>
                <w:rFonts w:ascii="Arial" w:hAnsi="Arial" w:cs="Arial"/>
                <w:sz w:val="22"/>
                <w:szCs w:val="22"/>
              </w:rPr>
            </w:pPr>
            <w:r w:rsidRPr="00B462AE">
              <w:rPr>
                <w:rFonts w:ascii="Arial" w:hAnsi="Arial" w:cs="Arial"/>
                <w:sz w:val="22"/>
                <w:szCs w:val="22"/>
              </w:rPr>
              <w:t>Past experience of work in an international environment;</w:t>
            </w:r>
          </w:p>
          <w:p w:rsidR="00967FD2" w:rsidRPr="00B462AE" w:rsidRDefault="00967FD2" w:rsidP="00967FD2">
            <w:pPr>
              <w:pStyle w:val="ListParagraph"/>
              <w:numPr>
                <w:ilvl w:val="0"/>
                <w:numId w:val="18"/>
              </w:numPr>
              <w:spacing w:line="276" w:lineRule="auto"/>
              <w:jc w:val="both"/>
              <w:rPr>
                <w:rFonts w:ascii="Arial" w:hAnsi="Arial" w:cs="Arial"/>
                <w:sz w:val="22"/>
                <w:szCs w:val="22"/>
              </w:rPr>
            </w:pPr>
            <w:r w:rsidRPr="00B462AE">
              <w:rPr>
                <w:rFonts w:ascii="Arial" w:hAnsi="Arial" w:cs="Arial"/>
                <w:sz w:val="22"/>
                <w:szCs w:val="22"/>
              </w:rPr>
              <w:t>Excellent writing, presentation/public speaking skills;</w:t>
            </w:r>
          </w:p>
          <w:p w:rsidR="00967FD2" w:rsidRPr="00B462AE" w:rsidRDefault="00967FD2" w:rsidP="00967FD2">
            <w:pPr>
              <w:pStyle w:val="ListParagraph"/>
              <w:numPr>
                <w:ilvl w:val="0"/>
                <w:numId w:val="18"/>
              </w:numPr>
              <w:spacing w:line="276" w:lineRule="auto"/>
              <w:jc w:val="both"/>
              <w:rPr>
                <w:rFonts w:ascii="Arial" w:hAnsi="Arial" w:cs="Arial"/>
                <w:sz w:val="22"/>
                <w:szCs w:val="22"/>
              </w:rPr>
            </w:pPr>
            <w:r w:rsidRPr="00B462AE">
              <w:rPr>
                <w:rFonts w:ascii="Arial" w:hAnsi="Arial" w:cs="Arial"/>
                <w:sz w:val="22"/>
                <w:szCs w:val="22"/>
              </w:rPr>
              <w:t>IT literacy</w:t>
            </w:r>
          </w:p>
          <w:p w:rsidR="00967FD2" w:rsidRDefault="00967FD2" w:rsidP="00967FD2">
            <w:pPr>
              <w:pStyle w:val="ListParagraph"/>
              <w:jc w:val="both"/>
              <w:rPr>
                <w:rFonts w:ascii="Arial" w:hAnsi="Arial" w:cs="Arial"/>
                <w:sz w:val="22"/>
                <w:szCs w:val="22"/>
              </w:rPr>
            </w:pPr>
          </w:p>
          <w:p w:rsidR="00B462AE" w:rsidRPr="00B462AE" w:rsidRDefault="00B462AE" w:rsidP="00B462AE">
            <w:pPr>
              <w:jc w:val="both"/>
              <w:rPr>
                <w:rFonts w:ascii="Arial" w:hAnsi="Arial" w:cs="Arial"/>
                <w:b/>
                <w:sz w:val="22"/>
                <w:szCs w:val="22"/>
              </w:rPr>
            </w:pPr>
            <w:r w:rsidRPr="00B462AE">
              <w:rPr>
                <w:rFonts w:ascii="Arial" w:hAnsi="Arial" w:cs="Arial"/>
                <w:b/>
                <w:sz w:val="22"/>
                <w:szCs w:val="22"/>
              </w:rPr>
              <w:t>Core Competencies</w:t>
            </w:r>
            <w:r>
              <w:rPr>
                <w:rFonts w:ascii="Arial" w:hAnsi="Arial" w:cs="Arial"/>
                <w:b/>
                <w:sz w:val="22"/>
                <w:szCs w:val="22"/>
              </w:rPr>
              <w:t>:</w:t>
            </w:r>
          </w:p>
          <w:p w:rsidR="00B462AE" w:rsidRPr="00B462AE" w:rsidRDefault="00B462AE" w:rsidP="00967FD2">
            <w:pPr>
              <w:pStyle w:val="ListParagraph"/>
              <w:jc w:val="both"/>
              <w:rPr>
                <w:rFonts w:ascii="Arial" w:hAnsi="Arial" w:cs="Arial"/>
                <w:sz w:val="22"/>
                <w:szCs w:val="22"/>
              </w:rPr>
            </w:pPr>
          </w:p>
          <w:p w:rsidR="00B462AE" w:rsidRPr="00B462AE" w:rsidRDefault="00B462AE" w:rsidP="00B462AE">
            <w:pPr>
              <w:pStyle w:val="ListParagraph"/>
              <w:numPr>
                <w:ilvl w:val="0"/>
                <w:numId w:val="7"/>
              </w:numPr>
              <w:rPr>
                <w:rFonts w:ascii="Arial" w:hAnsi="Arial" w:cs="Arial"/>
                <w:sz w:val="22"/>
                <w:szCs w:val="22"/>
              </w:rPr>
            </w:pPr>
            <w:r w:rsidRPr="00B462AE">
              <w:rPr>
                <w:rFonts w:ascii="Arial" w:hAnsi="Arial" w:cs="Arial"/>
                <w:sz w:val="22"/>
                <w:szCs w:val="22"/>
              </w:rPr>
              <w:t>Familiarity with UN and UN Women system.</w:t>
            </w:r>
          </w:p>
          <w:p w:rsidR="00B462AE" w:rsidRPr="00B462AE" w:rsidRDefault="00B462AE" w:rsidP="00B462AE">
            <w:pPr>
              <w:pStyle w:val="ListParagraph"/>
              <w:numPr>
                <w:ilvl w:val="0"/>
                <w:numId w:val="7"/>
              </w:numPr>
              <w:rPr>
                <w:rFonts w:ascii="Arial" w:hAnsi="Arial" w:cs="Arial"/>
                <w:sz w:val="22"/>
                <w:szCs w:val="22"/>
              </w:rPr>
            </w:pPr>
            <w:r w:rsidRPr="00B462AE">
              <w:rPr>
                <w:rFonts w:ascii="Arial" w:hAnsi="Arial" w:cs="Arial"/>
                <w:sz w:val="22"/>
                <w:szCs w:val="22"/>
              </w:rPr>
              <w:t xml:space="preserve">Sound understanding of cooperating with different government, civil society and other external agencies for supporting RBM application on country or regional levels </w:t>
            </w:r>
          </w:p>
          <w:p w:rsidR="00B462AE" w:rsidRPr="00B462AE" w:rsidRDefault="00B462AE" w:rsidP="00B462AE">
            <w:pPr>
              <w:pStyle w:val="ListParagraph"/>
              <w:numPr>
                <w:ilvl w:val="0"/>
                <w:numId w:val="7"/>
              </w:numPr>
              <w:rPr>
                <w:rFonts w:ascii="Arial" w:hAnsi="Arial" w:cs="Arial"/>
                <w:sz w:val="22"/>
                <w:szCs w:val="22"/>
              </w:rPr>
            </w:pPr>
            <w:r w:rsidRPr="00B462AE">
              <w:rPr>
                <w:rFonts w:ascii="Arial" w:hAnsi="Arial" w:cs="Arial"/>
                <w:sz w:val="22"/>
                <w:szCs w:val="22"/>
              </w:rPr>
              <w:t>Demonstrate strong oral and written communication skills.</w:t>
            </w:r>
          </w:p>
          <w:p w:rsidR="008F7E7A" w:rsidRPr="00B462AE" w:rsidRDefault="00B462AE" w:rsidP="00B462AE">
            <w:pPr>
              <w:pStyle w:val="ListParagraph"/>
              <w:numPr>
                <w:ilvl w:val="0"/>
                <w:numId w:val="7"/>
              </w:numPr>
              <w:rPr>
                <w:rFonts w:ascii="Arial" w:hAnsi="Arial" w:cs="Arial"/>
                <w:sz w:val="22"/>
                <w:szCs w:val="22"/>
              </w:rPr>
            </w:pPr>
            <w:r w:rsidRPr="00B462AE">
              <w:rPr>
                <w:rFonts w:ascii="Arial" w:hAnsi="Arial" w:cs="Arial"/>
                <w:sz w:val="22"/>
                <w:szCs w:val="22"/>
              </w:rPr>
              <w:t>Displays cultural, gender, religion, race, nationality and age sensitivity and adaptability.</w:t>
            </w:r>
          </w:p>
          <w:p w:rsidR="00B462AE" w:rsidRPr="00B462AE" w:rsidRDefault="00B462AE" w:rsidP="00B462AE">
            <w:pPr>
              <w:pStyle w:val="ListParagraph"/>
              <w:ind w:left="360"/>
              <w:rPr>
                <w:rFonts w:ascii="Arial" w:hAnsi="Arial" w:cs="Arial"/>
                <w:sz w:val="22"/>
                <w:szCs w:val="22"/>
              </w:rPr>
            </w:pPr>
          </w:p>
          <w:p w:rsidR="008F7E7A" w:rsidRPr="00B462AE" w:rsidRDefault="008F7E7A" w:rsidP="00204F1A">
            <w:pPr>
              <w:tabs>
                <w:tab w:val="left" w:pos="3261"/>
              </w:tabs>
              <w:jc w:val="both"/>
              <w:rPr>
                <w:rFonts w:ascii="Arial" w:hAnsi="Arial" w:cs="Arial"/>
                <w:b/>
                <w:bCs/>
                <w:color w:val="000000"/>
                <w:sz w:val="22"/>
                <w:szCs w:val="22"/>
                <w:lang w:eastAsia="ru-RU"/>
              </w:rPr>
            </w:pPr>
            <w:r w:rsidRPr="00B462AE">
              <w:rPr>
                <w:rFonts w:ascii="Arial" w:hAnsi="Arial" w:cs="Arial"/>
                <w:b/>
                <w:bCs/>
                <w:color w:val="000000"/>
                <w:sz w:val="22"/>
                <w:szCs w:val="22"/>
                <w:lang w:eastAsia="ru-RU"/>
              </w:rPr>
              <w:t xml:space="preserve">Applications submission deadline: </w:t>
            </w:r>
            <w:r w:rsidR="00B075C8">
              <w:rPr>
                <w:rFonts w:ascii="Arial" w:hAnsi="Arial" w:cs="Arial"/>
                <w:b/>
                <w:bCs/>
                <w:color w:val="000000"/>
                <w:sz w:val="22"/>
                <w:szCs w:val="22"/>
                <w:lang w:eastAsia="ru-RU"/>
              </w:rPr>
              <w:t>7 August</w:t>
            </w:r>
            <w:r w:rsidRPr="00B462AE">
              <w:rPr>
                <w:rFonts w:ascii="Arial" w:hAnsi="Arial" w:cs="Arial"/>
                <w:b/>
                <w:bCs/>
                <w:color w:val="000000"/>
                <w:sz w:val="22"/>
                <w:szCs w:val="22"/>
                <w:lang w:eastAsia="ru-RU"/>
              </w:rPr>
              <w:t xml:space="preserve">, 2014, 6 pm. </w:t>
            </w:r>
          </w:p>
          <w:p w:rsidR="008F7E7A" w:rsidRPr="00B462AE" w:rsidRDefault="008F7E7A" w:rsidP="00204F1A">
            <w:pPr>
              <w:tabs>
                <w:tab w:val="left" w:pos="3261"/>
              </w:tabs>
              <w:jc w:val="both"/>
              <w:rPr>
                <w:rFonts w:ascii="Arial" w:hAnsi="Arial" w:cs="Arial"/>
                <w:b/>
                <w:bCs/>
                <w:color w:val="000000"/>
                <w:sz w:val="22"/>
                <w:szCs w:val="22"/>
                <w:lang w:eastAsia="ru-RU"/>
              </w:rPr>
            </w:pPr>
          </w:p>
          <w:p w:rsidR="008F7E7A" w:rsidRPr="00B462AE" w:rsidRDefault="008F7E7A" w:rsidP="007B5CFC">
            <w:pPr>
              <w:pStyle w:val="NormalWeb"/>
              <w:spacing w:before="0" w:beforeAutospacing="0" w:after="0" w:afterAutospacing="0" w:line="240" w:lineRule="auto"/>
              <w:jc w:val="both"/>
              <w:rPr>
                <w:rFonts w:ascii="Arial" w:hAnsi="Arial" w:cs="Arial"/>
                <w:sz w:val="22"/>
                <w:szCs w:val="22"/>
                <w:lang w:val="en-US"/>
              </w:rPr>
            </w:pPr>
            <w:r w:rsidRPr="00B462AE">
              <w:rPr>
                <w:rFonts w:ascii="Arial" w:hAnsi="Arial" w:cs="Arial"/>
                <w:bCs/>
                <w:color w:val="000000"/>
                <w:sz w:val="22"/>
                <w:szCs w:val="22"/>
                <w:lang w:val="en-US"/>
              </w:rPr>
              <w:t xml:space="preserve">The application consisting of </w:t>
            </w:r>
            <w:r w:rsidRPr="00B462AE">
              <w:rPr>
                <w:rFonts w:ascii="Arial" w:hAnsi="Arial" w:cs="Arial"/>
                <w:b/>
                <w:bCs/>
                <w:color w:val="000000"/>
                <w:sz w:val="22"/>
                <w:szCs w:val="22"/>
                <w:lang w:val="en-US"/>
              </w:rPr>
              <w:t xml:space="preserve"> </w:t>
            </w:r>
            <w:r w:rsidR="007B5CFC" w:rsidRPr="00B462AE">
              <w:rPr>
                <w:rFonts w:ascii="Arial" w:hAnsi="Arial" w:cs="Arial"/>
                <w:bCs/>
                <w:color w:val="000000"/>
                <w:sz w:val="22"/>
                <w:szCs w:val="22"/>
                <w:lang w:val="en-US"/>
              </w:rPr>
              <w:t xml:space="preserve">CV,  filled P11 form, </w:t>
            </w:r>
            <w:r w:rsidRPr="00B462AE">
              <w:rPr>
                <w:rFonts w:ascii="Arial" w:hAnsi="Arial" w:cs="Arial"/>
                <w:bCs/>
                <w:color w:val="000000"/>
                <w:sz w:val="22"/>
                <w:szCs w:val="22"/>
                <w:lang w:val="en-US"/>
              </w:rPr>
              <w:t xml:space="preserve"> aggregated financial proposal</w:t>
            </w:r>
            <w:r w:rsidR="007B5CFC" w:rsidRPr="00B462AE">
              <w:rPr>
                <w:rFonts w:ascii="Arial" w:hAnsi="Arial" w:cs="Arial"/>
                <w:bCs/>
                <w:color w:val="000000"/>
                <w:sz w:val="22"/>
                <w:szCs w:val="22"/>
                <w:lang w:val="en-US"/>
              </w:rPr>
              <w:t xml:space="preserve"> and </w:t>
            </w:r>
            <w:r w:rsidR="007B5CFC" w:rsidRPr="00B462AE">
              <w:rPr>
                <w:rFonts w:ascii="Arial" w:hAnsi="Arial" w:cs="Arial"/>
                <w:sz w:val="22"/>
                <w:szCs w:val="22"/>
                <w:lang w:val="en-US"/>
              </w:rPr>
              <w:t xml:space="preserve"> samples of recent </w:t>
            </w:r>
            <w:r w:rsidR="00845F63">
              <w:rPr>
                <w:rFonts w:ascii="Arial" w:hAnsi="Arial" w:cs="Arial"/>
                <w:sz w:val="22"/>
                <w:szCs w:val="22"/>
                <w:lang w:val="en-US"/>
              </w:rPr>
              <w:t>review</w:t>
            </w:r>
            <w:r w:rsidR="007B5CFC" w:rsidRPr="00B462AE">
              <w:rPr>
                <w:rFonts w:ascii="Arial" w:hAnsi="Arial" w:cs="Arial"/>
                <w:sz w:val="22"/>
                <w:szCs w:val="22"/>
                <w:lang w:val="en-US"/>
              </w:rPr>
              <w:t xml:space="preserve"> reports </w:t>
            </w:r>
            <w:r w:rsidR="007B5CFC" w:rsidRPr="00B462AE">
              <w:rPr>
                <w:rFonts w:ascii="Arial" w:hAnsi="Arial" w:cs="Arial"/>
                <w:bCs/>
                <w:color w:val="000000"/>
                <w:sz w:val="22"/>
                <w:szCs w:val="22"/>
                <w:lang w:val="en-US"/>
              </w:rPr>
              <w:t xml:space="preserve">for the position </w:t>
            </w:r>
            <w:r w:rsidR="007B5CFC" w:rsidRPr="00C51356">
              <w:rPr>
                <w:rFonts w:ascii="Arial" w:hAnsi="Arial" w:cs="Arial"/>
                <w:bCs/>
                <w:color w:val="000000"/>
                <w:sz w:val="22"/>
                <w:szCs w:val="22"/>
                <w:lang w:val="en-US"/>
              </w:rPr>
              <w:t>of N</w:t>
            </w:r>
            <w:r w:rsidRPr="00C51356">
              <w:rPr>
                <w:rFonts w:ascii="Arial" w:hAnsi="Arial" w:cs="Arial"/>
                <w:bCs/>
                <w:color w:val="000000"/>
                <w:sz w:val="22"/>
                <w:szCs w:val="22"/>
                <w:lang w:val="en-US"/>
              </w:rPr>
              <w:t xml:space="preserve">ational Consultant </w:t>
            </w:r>
            <w:r w:rsidRPr="00C51356">
              <w:rPr>
                <w:rFonts w:ascii="Arial" w:hAnsi="Arial" w:cs="Arial"/>
                <w:sz w:val="22"/>
                <w:szCs w:val="22"/>
                <w:lang w:val="en-US"/>
              </w:rPr>
              <w:t xml:space="preserve">must be in English and submitted via online application system on </w:t>
            </w:r>
            <w:hyperlink r:id="rId12" w:history="1">
              <w:r w:rsidRPr="00C51356">
                <w:rPr>
                  <w:rStyle w:val="Hyperlink"/>
                  <w:rFonts w:ascii="Arial" w:hAnsi="Arial" w:cs="Arial"/>
                  <w:sz w:val="22"/>
                  <w:szCs w:val="22"/>
                  <w:lang w:val="en-US"/>
                </w:rPr>
                <w:t>http://jobs.undp.org</w:t>
              </w:r>
            </w:hyperlink>
            <w:r w:rsidRPr="00B462AE">
              <w:rPr>
                <w:rFonts w:ascii="Arial" w:hAnsi="Arial" w:cs="Arial"/>
                <w:sz w:val="22"/>
                <w:szCs w:val="22"/>
                <w:lang w:val="en-US"/>
              </w:rPr>
              <w:t xml:space="preserve"> </w:t>
            </w:r>
          </w:p>
          <w:p w:rsidR="008F7E7A" w:rsidRPr="00B462AE" w:rsidRDefault="008F7E7A" w:rsidP="00204F1A">
            <w:pPr>
              <w:rPr>
                <w:rFonts w:ascii="Arial" w:hAnsi="Arial" w:cs="Arial"/>
                <w:color w:val="17365D"/>
                <w:sz w:val="22"/>
                <w:szCs w:val="22"/>
              </w:rPr>
            </w:pPr>
          </w:p>
          <w:p w:rsidR="008F7E7A" w:rsidRPr="00B462AE" w:rsidRDefault="008F7E7A" w:rsidP="00204F1A">
            <w:pPr>
              <w:rPr>
                <w:rFonts w:ascii="Arial" w:hAnsi="Arial" w:cs="Arial"/>
                <w:color w:val="333333"/>
                <w:sz w:val="22"/>
                <w:szCs w:val="22"/>
                <w:shd w:val="clear" w:color="auto" w:fill="FFFFFF"/>
              </w:rPr>
            </w:pPr>
          </w:p>
          <w:p w:rsidR="008F7E7A" w:rsidRPr="00B462AE" w:rsidRDefault="008F7E7A" w:rsidP="00204F1A">
            <w:pPr>
              <w:rPr>
                <w:rFonts w:ascii="Arial" w:hAnsi="Arial" w:cs="Arial"/>
                <w:sz w:val="22"/>
                <w:szCs w:val="22"/>
              </w:rPr>
            </w:pPr>
            <w:r w:rsidRPr="00B462AE">
              <w:rPr>
                <w:rFonts w:ascii="Arial" w:hAnsi="Arial" w:cs="Arial"/>
                <w:color w:val="333333"/>
                <w:sz w:val="22"/>
                <w:szCs w:val="22"/>
                <w:shd w:val="clear" w:color="auto" w:fill="FFFFFF"/>
              </w:rPr>
              <w:t>All online applications must include (as an attachment) the completed UN Women Personal History form (P-11) which can be downloaded from</w:t>
            </w:r>
            <w:r w:rsidRPr="00B462AE">
              <w:rPr>
                <w:rFonts w:ascii="Arial" w:hAnsi="Arial" w:cs="Arial"/>
                <w:color w:val="333333"/>
                <w:sz w:val="22"/>
                <w:szCs w:val="22"/>
              </w:rPr>
              <w:br/>
            </w:r>
            <w:r w:rsidRPr="00B462AE">
              <w:rPr>
                <w:rFonts w:ascii="Arial" w:hAnsi="Arial" w:cs="Arial"/>
                <w:color w:val="333333"/>
                <w:sz w:val="22"/>
                <w:szCs w:val="22"/>
                <w:shd w:val="clear" w:color="auto" w:fill="FFFFFF"/>
              </w:rPr>
              <w:t> </w:t>
            </w:r>
            <w:hyperlink r:id="rId13" w:history="1">
              <w:r w:rsidRPr="00B462AE">
                <w:rPr>
                  <w:rStyle w:val="Hyperlink"/>
                  <w:rFonts w:ascii="Arial" w:hAnsi="Arial" w:cs="Arial"/>
                  <w:color w:val="336699"/>
                  <w:sz w:val="22"/>
                  <w:szCs w:val="22"/>
                  <w:shd w:val="clear" w:color="auto" w:fill="FFFFFF"/>
                </w:rPr>
                <w:t>http://www.unwomen.org/wp-content/uploads/2011/01/P_11_form_UNwomen.doc</w:t>
              </w:r>
            </w:hyperlink>
            <w:r w:rsidRPr="00B462AE">
              <w:rPr>
                <w:rFonts w:ascii="Arial" w:hAnsi="Arial" w:cs="Arial"/>
                <w:color w:val="333333"/>
                <w:sz w:val="22"/>
                <w:szCs w:val="22"/>
                <w:shd w:val="clear" w:color="auto" w:fill="FFFFFF"/>
              </w:rPr>
              <w:t>.</w:t>
            </w:r>
            <w:r w:rsidRPr="00B462AE">
              <w:rPr>
                <w:rFonts w:ascii="Arial" w:hAnsi="Arial" w:cs="Arial"/>
                <w:sz w:val="22"/>
                <w:szCs w:val="22"/>
              </w:rPr>
              <w:t xml:space="preserve"> </w:t>
            </w:r>
            <w:hyperlink r:id="rId14" w:history="1"/>
            <w:r w:rsidRPr="00B462AE">
              <w:rPr>
                <w:rFonts w:ascii="Arial" w:hAnsi="Arial" w:cs="Arial"/>
                <w:sz w:val="22"/>
                <w:szCs w:val="22"/>
              </w:rPr>
              <w:t xml:space="preserve"> </w:t>
            </w:r>
          </w:p>
          <w:p w:rsidR="007B5CFC" w:rsidRPr="00B462AE" w:rsidRDefault="007B5CFC" w:rsidP="00204F1A">
            <w:pPr>
              <w:rPr>
                <w:rFonts w:ascii="Arial" w:hAnsi="Arial" w:cs="Arial"/>
                <w:bCs/>
                <w:color w:val="000000"/>
                <w:sz w:val="22"/>
                <w:szCs w:val="22"/>
                <w:lang w:eastAsia="ru-RU"/>
              </w:rPr>
            </w:pPr>
          </w:p>
          <w:p w:rsidR="008F7E7A" w:rsidRPr="00B462AE" w:rsidRDefault="008F7E7A" w:rsidP="00204F1A">
            <w:pPr>
              <w:rPr>
                <w:rFonts w:ascii="Arial" w:hAnsi="Arial" w:cs="Arial"/>
                <w:sz w:val="22"/>
                <w:szCs w:val="22"/>
              </w:rPr>
            </w:pPr>
            <w:r w:rsidRPr="00B462AE">
              <w:rPr>
                <w:rFonts w:ascii="Arial" w:hAnsi="Arial" w:cs="Arial"/>
                <w:bCs/>
                <w:color w:val="000000"/>
                <w:sz w:val="22"/>
                <w:szCs w:val="22"/>
                <w:lang w:eastAsia="ru-RU"/>
              </w:rPr>
              <w:t>Only short-listed candidates will be contacted.</w:t>
            </w:r>
          </w:p>
          <w:p w:rsidR="008F7E7A" w:rsidRPr="00B462AE" w:rsidRDefault="008F7E7A" w:rsidP="00204F1A">
            <w:pPr>
              <w:spacing w:line="312" w:lineRule="auto"/>
              <w:rPr>
                <w:rFonts w:ascii="Arial" w:hAnsi="Arial" w:cs="Arial"/>
                <w:color w:val="333333"/>
                <w:sz w:val="22"/>
                <w:szCs w:val="22"/>
                <w:lang w:eastAsia="ru-RU"/>
              </w:rPr>
            </w:pPr>
            <w:r w:rsidRPr="00B462AE">
              <w:rPr>
                <w:rFonts w:ascii="Arial" w:hAnsi="Arial" w:cs="Arial"/>
                <w:color w:val="333333"/>
                <w:sz w:val="22"/>
                <w:szCs w:val="22"/>
                <w:lang w:eastAsia="ru-RU"/>
              </w:rPr>
              <w:t>………………………………………………………………………………………………………………………………</w:t>
            </w:r>
          </w:p>
          <w:p w:rsidR="008F7E7A" w:rsidRPr="00B462AE" w:rsidRDefault="008F7E7A" w:rsidP="00204F1A">
            <w:pPr>
              <w:spacing w:line="312" w:lineRule="auto"/>
              <w:rPr>
                <w:rFonts w:ascii="Arial" w:hAnsi="Arial" w:cs="Arial"/>
                <w:color w:val="333333"/>
                <w:sz w:val="22"/>
                <w:szCs w:val="22"/>
                <w:lang w:eastAsia="ru-RU"/>
              </w:rPr>
            </w:pPr>
            <w:r w:rsidRPr="00B462AE">
              <w:rPr>
                <w:rFonts w:ascii="Arial" w:hAnsi="Arial" w:cs="Arial"/>
                <w:color w:val="333333"/>
                <w:sz w:val="22"/>
                <w:szCs w:val="22"/>
                <w:lang w:eastAsia="ru-RU"/>
              </w:rPr>
              <w:t xml:space="preserve">In July 2010, the United Nations General Assembly created UN Women, the United Nations Entity for </w:t>
            </w:r>
            <w:r w:rsidRPr="00B462AE">
              <w:rPr>
                <w:rFonts w:ascii="Arial" w:hAnsi="Arial" w:cs="Arial"/>
                <w:color w:val="333333"/>
                <w:sz w:val="22"/>
                <w:szCs w:val="22"/>
                <w:lang w:eastAsia="ru-RU"/>
              </w:rPr>
              <w:lastRenderedPageBreak/>
              <w:t>Gender Equality and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p w:rsidR="008F7E7A" w:rsidRPr="00B462AE" w:rsidRDefault="008F7E7A" w:rsidP="00204F1A">
            <w:pPr>
              <w:spacing w:line="312" w:lineRule="auto"/>
              <w:rPr>
                <w:rFonts w:ascii="Arial" w:hAnsi="Arial" w:cs="Arial"/>
                <w:color w:val="333333"/>
                <w:sz w:val="22"/>
                <w:szCs w:val="22"/>
                <w:lang w:eastAsia="ru-RU"/>
              </w:rPr>
            </w:pPr>
            <w:r w:rsidRPr="00B462AE">
              <w:rPr>
                <w:rFonts w:ascii="Arial" w:hAnsi="Arial" w:cs="Arial"/>
                <w:color w:val="333333"/>
                <w:sz w:val="22"/>
                <w:szCs w:val="22"/>
                <w:lang w:eastAsia="ru-RU"/>
              </w:rPr>
              <w:t xml:space="preserve">All applications must include (as an attachment) the completed UN Women Personal History form (P-11) which can be downloaded from </w:t>
            </w:r>
            <w:hyperlink r:id="rId15" w:history="1">
              <w:r w:rsidRPr="00B462AE">
                <w:rPr>
                  <w:rStyle w:val="Hyperlink"/>
                  <w:rFonts w:ascii="Arial" w:hAnsi="Arial" w:cs="Arial"/>
                  <w:sz w:val="22"/>
                  <w:szCs w:val="22"/>
                  <w:lang w:eastAsia="ru-RU"/>
                </w:rPr>
                <w:t>http://www.unwomen.org/about-us/employment</w:t>
              </w:r>
            </w:hyperlink>
          </w:p>
        </w:tc>
      </w:tr>
    </w:tbl>
    <w:p w:rsidR="008F7E7A" w:rsidRPr="00B462AE" w:rsidRDefault="008F7E7A" w:rsidP="008F7E7A">
      <w:pPr>
        <w:rPr>
          <w:rFonts w:ascii="Arial" w:hAnsi="Arial" w:cs="Arial"/>
          <w:sz w:val="22"/>
          <w:szCs w:val="22"/>
        </w:rPr>
      </w:pPr>
    </w:p>
    <w:p w:rsidR="008F7E7A" w:rsidRPr="00B462AE" w:rsidRDefault="008F7E7A" w:rsidP="008F7E7A">
      <w:pPr>
        <w:rPr>
          <w:rFonts w:ascii="Arial" w:hAnsi="Arial" w:cs="Arial"/>
          <w:sz w:val="22"/>
          <w:szCs w:val="22"/>
        </w:rPr>
      </w:pPr>
    </w:p>
    <w:p w:rsidR="008F7E7A" w:rsidRPr="00B462AE" w:rsidRDefault="008F7E7A" w:rsidP="008F7E7A">
      <w:pPr>
        <w:autoSpaceDE w:val="0"/>
        <w:autoSpaceDN w:val="0"/>
        <w:adjustRightInd w:val="0"/>
        <w:spacing w:after="120"/>
        <w:jc w:val="both"/>
        <w:rPr>
          <w:rFonts w:ascii="Arial" w:hAnsi="Arial" w:cs="Arial"/>
          <w:b/>
          <w:sz w:val="22"/>
          <w:szCs w:val="22"/>
          <w:u w:val="single"/>
        </w:rPr>
      </w:pPr>
    </w:p>
    <w:p w:rsidR="008F7E7A" w:rsidRPr="00B462AE" w:rsidRDefault="008F7E7A" w:rsidP="008F7E7A">
      <w:pPr>
        <w:rPr>
          <w:rFonts w:ascii="Arial" w:hAnsi="Arial" w:cs="Arial"/>
          <w:sz w:val="22"/>
          <w:szCs w:val="22"/>
        </w:rPr>
      </w:pPr>
    </w:p>
    <w:p w:rsidR="008F7E7A" w:rsidRPr="00B462AE" w:rsidRDefault="008F7E7A" w:rsidP="008F7E7A">
      <w:pPr>
        <w:rPr>
          <w:rFonts w:ascii="Arial" w:hAnsi="Arial" w:cs="Arial"/>
          <w:sz w:val="22"/>
          <w:szCs w:val="22"/>
        </w:rPr>
      </w:pPr>
    </w:p>
    <w:p w:rsidR="00AC3C3F" w:rsidRPr="007B5CFC" w:rsidRDefault="00AC3C3F">
      <w:pPr>
        <w:rPr>
          <w:rFonts w:ascii="Arial" w:hAnsi="Arial" w:cs="Arial"/>
        </w:rPr>
      </w:pPr>
    </w:p>
    <w:sectPr w:rsidR="00AC3C3F" w:rsidRPr="007B5CFC" w:rsidSect="001362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540" w:rsidRDefault="00D55540" w:rsidP="008F7E7A">
      <w:r>
        <w:separator/>
      </w:r>
    </w:p>
  </w:endnote>
  <w:endnote w:type="continuationSeparator" w:id="0">
    <w:p w:rsidR="00D55540" w:rsidRDefault="00D55540" w:rsidP="008F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540" w:rsidRDefault="00D55540" w:rsidP="008F7E7A">
      <w:r>
        <w:separator/>
      </w:r>
    </w:p>
  </w:footnote>
  <w:footnote w:type="continuationSeparator" w:id="0">
    <w:p w:rsidR="00D55540" w:rsidRDefault="00D55540" w:rsidP="008F7E7A">
      <w:r>
        <w:continuationSeparator/>
      </w:r>
    </w:p>
  </w:footnote>
  <w:footnote w:id="1">
    <w:p w:rsidR="00F03330" w:rsidRPr="00F03330" w:rsidRDefault="00F03330">
      <w:pPr>
        <w:pStyle w:val="FootnoteText"/>
        <w:rPr>
          <w:lang w:val="en-US"/>
        </w:rPr>
      </w:pPr>
      <w:r>
        <w:rPr>
          <w:rStyle w:val="FootnoteReference"/>
        </w:rPr>
        <w:footnoteRef/>
      </w:r>
      <w:r>
        <w:t xml:space="preserve"> </w:t>
      </w:r>
      <w:r>
        <w:rPr>
          <w:lang w:val="en-US"/>
        </w:rPr>
        <w:t>The evaluator should not have been involved in the design, implementation or the monitoring of the WEPD project; he/she should not have benefitted from the WEPD programme</w:t>
      </w:r>
    </w:p>
  </w:footnote>
  <w:footnote w:id="2">
    <w:p w:rsidR="007441B2" w:rsidRDefault="007441B2" w:rsidP="007441B2">
      <w:pPr>
        <w:pStyle w:val="Default"/>
        <w:rPr>
          <w:sz w:val="19"/>
          <w:szCs w:val="19"/>
        </w:rPr>
      </w:pPr>
      <w:r>
        <w:rPr>
          <w:rStyle w:val="FootnoteReference"/>
        </w:rPr>
        <w:footnoteRef/>
      </w:r>
      <w:r>
        <w:t xml:space="preserve"> </w:t>
      </w:r>
      <w:r>
        <w:rPr>
          <w:sz w:val="19"/>
          <w:szCs w:val="19"/>
        </w:rPr>
        <w:t xml:space="preserve">UNEG Ethical Guidelines : </w:t>
      </w:r>
      <w:hyperlink r:id="rId1" w:history="1">
        <w:r w:rsidRPr="00A32A3F">
          <w:rPr>
            <w:rStyle w:val="Hyperlink"/>
            <w:sz w:val="19"/>
            <w:szCs w:val="19"/>
          </w:rPr>
          <w:t>http://uneval.org/papersandpubs/documentdetail.jsp?doc_id=102</w:t>
        </w:r>
      </w:hyperlink>
      <w:r>
        <w:rPr>
          <w:sz w:val="19"/>
          <w:szCs w:val="19"/>
        </w:rPr>
        <w:t xml:space="preserve">; The UNEG Code of Conduct for Evaluation: </w:t>
      </w:r>
    </w:p>
    <w:p w:rsidR="007441B2" w:rsidRPr="007441B2" w:rsidRDefault="00D55540" w:rsidP="007441B2">
      <w:pPr>
        <w:pStyle w:val="FootnoteText"/>
        <w:rPr>
          <w:sz w:val="19"/>
          <w:szCs w:val="19"/>
          <w:lang w:val="en-US"/>
        </w:rPr>
      </w:pPr>
      <w:hyperlink r:id="rId2" w:history="1">
        <w:r w:rsidR="007441B2" w:rsidRPr="00A32A3F">
          <w:rPr>
            <w:rStyle w:val="Hyperlink"/>
            <w:sz w:val="19"/>
            <w:szCs w:val="19"/>
          </w:rPr>
          <w:t>http://uneval.org/papersandpubs/documentdetail.jsp?doc_id=100</w:t>
        </w:r>
      </w:hyperlink>
      <w:r w:rsidR="007441B2">
        <w:rPr>
          <w:sz w:val="19"/>
          <w:szCs w:val="19"/>
          <w:lang w:val="en-US"/>
        </w:rPr>
        <w:t xml:space="preserve"> </w:t>
      </w:r>
    </w:p>
    <w:p w:rsidR="007441B2" w:rsidRPr="007441B2" w:rsidRDefault="007441B2">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035AC"/>
    <w:multiLevelType w:val="hybridMultilevel"/>
    <w:tmpl w:val="C71AC782"/>
    <w:lvl w:ilvl="0" w:tplc="04090001">
      <w:start w:val="1"/>
      <w:numFmt w:val="bullet"/>
      <w:lvlText w:val=""/>
      <w:lvlJc w:val="left"/>
      <w:pPr>
        <w:ind w:left="720" w:hanging="360"/>
      </w:pPr>
      <w:rPr>
        <w:rFonts w:ascii="Symbol" w:hAnsi="Symbol" w:hint="default"/>
      </w:rPr>
    </w:lvl>
    <w:lvl w:ilvl="1" w:tplc="69EE3AD6">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67239"/>
    <w:multiLevelType w:val="hybridMultilevel"/>
    <w:tmpl w:val="46CEBC1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FA31FC4"/>
    <w:multiLevelType w:val="hybridMultilevel"/>
    <w:tmpl w:val="8E6659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AB5680"/>
    <w:multiLevelType w:val="hybridMultilevel"/>
    <w:tmpl w:val="47DC3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4FC4A37"/>
    <w:multiLevelType w:val="hybridMultilevel"/>
    <w:tmpl w:val="E06E75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20C4C8A"/>
    <w:multiLevelType w:val="hybridMultilevel"/>
    <w:tmpl w:val="430E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EF6769"/>
    <w:multiLevelType w:val="hybridMultilevel"/>
    <w:tmpl w:val="C4C0A1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9AD1620"/>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D05602"/>
    <w:multiLevelType w:val="hybridMultilevel"/>
    <w:tmpl w:val="8F0E8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E96926"/>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DD6620"/>
    <w:multiLevelType w:val="hybridMultilevel"/>
    <w:tmpl w:val="430C8C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BDF210F"/>
    <w:multiLevelType w:val="hybridMultilevel"/>
    <w:tmpl w:val="F3B40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863C1F"/>
    <w:multiLevelType w:val="hybridMultilevel"/>
    <w:tmpl w:val="73DC3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BD1F67"/>
    <w:multiLevelType w:val="hybridMultilevel"/>
    <w:tmpl w:val="B9880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4D3F90"/>
    <w:multiLevelType w:val="hybridMultilevel"/>
    <w:tmpl w:val="609EE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18641AF"/>
    <w:multiLevelType w:val="hybridMultilevel"/>
    <w:tmpl w:val="0AD29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5A6B6B"/>
    <w:multiLevelType w:val="hybridMultilevel"/>
    <w:tmpl w:val="50206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7221C7"/>
    <w:multiLevelType w:val="multilevel"/>
    <w:tmpl w:val="F7A6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6A00ED"/>
    <w:multiLevelType w:val="hybridMultilevel"/>
    <w:tmpl w:val="6A105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311D32"/>
    <w:multiLevelType w:val="hybridMultilevel"/>
    <w:tmpl w:val="949A4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5E6F7D"/>
    <w:multiLevelType w:val="hybridMultilevel"/>
    <w:tmpl w:val="6286105A"/>
    <w:lvl w:ilvl="0" w:tplc="7896AB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A35FFD"/>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CC43F3"/>
    <w:multiLevelType w:val="hybridMultilevel"/>
    <w:tmpl w:val="007A9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4D2A46"/>
    <w:multiLevelType w:val="hybridMultilevel"/>
    <w:tmpl w:val="CE6207AC"/>
    <w:lvl w:ilvl="0" w:tplc="0409000B">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4">
    <w:nsid w:val="7F384CFD"/>
    <w:multiLevelType w:val="hybridMultilevel"/>
    <w:tmpl w:val="96F25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FCD41AF"/>
    <w:multiLevelType w:val="multilevel"/>
    <w:tmpl w:val="30B0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5"/>
  </w:num>
  <w:num w:numId="3">
    <w:abstractNumId w:val="17"/>
  </w:num>
  <w:num w:numId="4">
    <w:abstractNumId w:val="25"/>
  </w:num>
  <w:num w:numId="5">
    <w:abstractNumId w:val="22"/>
  </w:num>
  <w:num w:numId="6">
    <w:abstractNumId w:val="9"/>
  </w:num>
  <w:num w:numId="7">
    <w:abstractNumId w:val="1"/>
  </w:num>
  <w:num w:numId="8">
    <w:abstractNumId w:val="8"/>
  </w:num>
  <w:num w:numId="9">
    <w:abstractNumId w:val="16"/>
  </w:num>
  <w:num w:numId="10">
    <w:abstractNumId w:val="10"/>
  </w:num>
  <w:num w:numId="11">
    <w:abstractNumId w:val="24"/>
  </w:num>
  <w:num w:numId="12">
    <w:abstractNumId w:val="23"/>
  </w:num>
  <w:num w:numId="13">
    <w:abstractNumId w:val="11"/>
  </w:num>
  <w:num w:numId="14">
    <w:abstractNumId w:val="19"/>
  </w:num>
  <w:num w:numId="15">
    <w:abstractNumId w:val="12"/>
  </w:num>
  <w:num w:numId="16">
    <w:abstractNumId w:val="0"/>
  </w:num>
  <w:num w:numId="17">
    <w:abstractNumId w:val="2"/>
  </w:num>
  <w:num w:numId="18">
    <w:abstractNumId w:val="14"/>
  </w:num>
  <w:num w:numId="19">
    <w:abstractNumId w:val="13"/>
  </w:num>
  <w:num w:numId="20">
    <w:abstractNumId w:val="6"/>
  </w:num>
  <w:num w:numId="21">
    <w:abstractNumId w:val="18"/>
  </w:num>
  <w:num w:numId="22">
    <w:abstractNumId w:val="20"/>
  </w:num>
  <w:num w:numId="23">
    <w:abstractNumId w:val="3"/>
  </w:num>
  <w:num w:numId="24">
    <w:abstractNumId w:val="5"/>
  </w:num>
  <w:num w:numId="25">
    <w:abstractNumId w:val="21"/>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7A"/>
    <w:rsid w:val="00001D10"/>
    <w:rsid w:val="0000301C"/>
    <w:rsid w:val="00004D3B"/>
    <w:rsid w:val="00005A59"/>
    <w:rsid w:val="00005BBC"/>
    <w:rsid w:val="000062EF"/>
    <w:rsid w:val="00010031"/>
    <w:rsid w:val="0001010D"/>
    <w:rsid w:val="00010B24"/>
    <w:rsid w:val="00010C70"/>
    <w:rsid w:val="00011940"/>
    <w:rsid w:val="0001299B"/>
    <w:rsid w:val="00022FA8"/>
    <w:rsid w:val="000244A3"/>
    <w:rsid w:val="000258EC"/>
    <w:rsid w:val="00030C95"/>
    <w:rsid w:val="000332A5"/>
    <w:rsid w:val="000348D8"/>
    <w:rsid w:val="0003496B"/>
    <w:rsid w:val="00034DBD"/>
    <w:rsid w:val="00040BC0"/>
    <w:rsid w:val="000457E2"/>
    <w:rsid w:val="00051E43"/>
    <w:rsid w:val="00053B94"/>
    <w:rsid w:val="00054CF1"/>
    <w:rsid w:val="000574CB"/>
    <w:rsid w:val="00061BC4"/>
    <w:rsid w:val="00065725"/>
    <w:rsid w:val="00065D34"/>
    <w:rsid w:val="0006617E"/>
    <w:rsid w:val="00066B06"/>
    <w:rsid w:val="00067FBB"/>
    <w:rsid w:val="00070BB2"/>
    <w:rsid w:val="00071189"/>
    <w:rsid w:val="000761A8"/>
    <w:rsid w:val="0008210A"/>
    <w:rsid w:val="00083DBB"/>
    <w:rsid w:val="000868D6"/>
    <w:rsid w:val="000900FD"/>
    <w:rsid w:val="00090F16"/>
    <w:rsid w:val="00092F1C"/>
    <w:rsid w:val="00093491"/>
    <w:rsid w:val="000A5EAF"/>
    <w:rsid w:val="000A5F55"/>
    <w:rsid w:val="000A7EF4"/>
    <w:rsid w:val="000B3289"/>
    <w:rsid w:val="000B370A"/>
    <w:rsid w:val="000B6A78"/>
    <w:rsid w:val="000C052E"/>
    <w:rsid w:val="000C0AAF"/>
    <w:rsid w:val="000C0ED0"/>
    <w:rsid w:val="000C129F"/>
    <w:rsid w:val="000D0F54"/>
    <w:rsid w:val="000D1D58"/>
    <w:rsid w:val="000D37D5"/>
    <w:rsid w:val="000D5499"/>
    <w:rsid w:val="000D586A"/>
    <w:rsid w:val="000E26E8"/>
    <w:rsid w:val="000E41BB"/>
    <w:rsid w:val="000E4B63"/>
    <w:rsid w:val="000E56B6"/>
    <w:rsid w:val="000E65B8"/>
    <w:rsid w:val="000E7908"/>
    <w:rsid w:val="000F5857"/>
    <w:rsid w:val="00103F82"/>
    <w:rsid w:val="00103FD1"/>
    <w:rsid w:val="0010664D"/>
    <w:rsid w:val="001105E5"/>
    <w:rsid w:val="001250B4"/>
    <w:rsid w:val="00130939"/>
    <w:rsid w:val="00131F0E"/>
    <w:rsid w:val="001331F7"/>
    <w:rsid w:val="00133A1A"/>
    <w:rsid w:val="001418C4"/>
    <w:rsid w:val="00143E93"/>
    <w:rsid w:val="00147263"/>
    <w:rsid w:val="001513D5"/>
    <w:rsid w:val="0015154D"/>
    <w:rsid w:val="001548C8"/>
    <w:rsid w:val="00155613"/>
    <w:rsid w:val="00155C63"/>
    <w:rsid w:val="00156AFE"/>
    <w:rsid w:val="001574B5"/>
    <w:rsid w:val="001617D0"/>
    <w:rsid w:val="00161ECD"/>
    <w:rsid w:val="001635D6"/>
    <w:rsid w:val="00164056"/>
    <w:rsid w:val="001640C6"/>
    <w:rsid w:val="00165889"/>
    <w:rsid w:val="00166684"/>
    <w:rsid w:val="001668C0"/>
    <w:rsid w:val="001771D0"/>
    <w:rsid w:val="001775FB"/>
    <w:rsid w:val="001806AB"/>
    <w:rsid w:val="00180930"/>
    <w:rsid w:val="0018121E"/>
    <w:rsid w:val="00182918"/>
    <w:rsid w:val="00187278"/>
    <w:rsid w:val="001911A0"/>
    <w:rsid w:val="00192F42"/>
    <w:rsid w:val="00194B52"/>
    <w:rsid w:val="00197E20"/>
    <w:rsid w:val="00197EED"/>
    <w:rsid w:val="001A18E5"/>
    <w:rsid w:val="001A3FF9"/>
    <w:rsid w:val="001A565A"/>
    <w:rsid w:val="001A67C5"/>
    <w:rsid w:val="001B1741"/>
    <w:rsid w:val="001B696B"/>
    <w:rsid w:val="001B7BDA"/>
    <w:rsid w:val="001C319D"/>
    <w:rsid w:val="001C624B"/>
    <w:rsid w:val="001D24C6"/>
    <w:rsid w:val="001D2A1B"/>
    <w:rsid w:val="001D5BFA"/>
    <w:rsid w:val="001D75A2"/>
    <w:rsid w:val="001E077C"/>
    <w:rsid w:val="001E1D9C"/>
    <w:rsid w:val="001E7D58"/>
    <w:rsid w:val="001F046B"/>
    <w:rsid w:val="001F1814"/>
    <w:rsid w:val="001F22C3"/>
    <w:rsid w:val="001F3AA7"/>
    <w:rsid w:val="001F5463"/>
    <w:rsid w:val="001F5C87"/>
    <w:rsid w:val="001F6C15"/>
    <w:rsid w:val="001F7696"/>
    <w:rsid w:val="0020374A"/>
    <w:rsid w:val="00203C1F"/>
    <w:rsid w:val="00204083"/>
    <w:rsid w:val="00207B89"/>
    <w:rsid w:val="00212700"/>
    <w:rsid w:val="002146C7"/>
    <w:rsid w:val="00214929"/>
    <w:rsid w:val="00220E80"/>
    <w:rsid w:val="00222079"/>
    <w:rsid w:val="00230E93"/>
    <w:rsid w:val="00231DF5"/>
    <w:rsid w:val="00233CF0"/>
    <w:rsid w:val="00236380"/>
    <w:rsid w:val="00240A93"/>
    <w:rsid w:val="00241AB2"/>
    <w:rsid w:val="00242859"/>
    <w:rsid w:val="002460F7"/>
    <w:rsid w:val="00251C0D"/>
    <w:rsid w:val="002529F3"/>
    <w:rsid w:val="00253BBF"/>
    <w:rsid w:val="0025769A"/>
    <w:rsid w:val="00260E39"/>
    <w:rsid w:val="00265D15"/>
    <w:rsid w:val="00265E3C"/>
    <w:rsid w:val="002677B3"/>
    <w:rsid w:val="00267B1E"/>
    <w:rsid w:val="00272343"/>
    <w:rsid w:val="0027388D"/>
    <w:rsid w:val="0027600D"/>
    <w:rsid w:val="00276894"/>
    <w:rsid w:val="002805B4"/>
    <w:rsid w:val="00290380"/>
    <w:rsid w:val="00291D1A"/>
    <w:rsid w:val="00292892"/>
    <w:rsid w:val="00295D7D"/>
    <w:rsid w:val="00296253"/>
    <w:rsid w:val="002978FE"/>
    <w:rsid w:val="002A1C06"/>
    <w:rsid w:val="002B0982"/>
    <w:rsid w:val="002B130A"/>
    <w:rsid w:val="002B27F7"/>
    <w:rsid w:val="002B4CE3"/>
    <w:rsid w:val="002B59DF"/>
    <w:rsid w:val="002B5BEE"/>
    <w:rsid w:val="002B764A"/>
    <w:rsid w:val="002C49CE"/>
    <w:rsid w:val="002C550B"/>
    <w:rsid w:val="002C5FA0"/>
    <w:rsid w:val="002C7452"/>
    <w:rsid w:val="002D0534"/>
    <w:rsid w:val="002D112B"/>
    <w:rsid w:val="002D2BAE"/>
    <w:rsid w:val="002D2D16"/>
    <w:rsid w:val="002D3917"/>
    <w:rsid w:val="002E04B1"/>
    <w:rsid w:val="002E0B28"/>
    <w:rsid w:val="002E39AD"/>
    <w:rsid w:val="002E505F"/>
    <w:rsid w:val="00300589"/>
    <w:rsid w:val="00304558"/>
    <w:rsid w:val="00314824"/>
    <w:rsid w:val="00315271"/>
    <w:rsid w:val="003227F9"/>
    <w:rsid w:val="00332F08"/>
    <w:rsid w:val="00334B94"/>
    <w:rsid w:val="003371F9"/>
    <w:rsid w:val="0034426B"/>
    <w:rsid w:val="00345A91"/>
    <w:rsid w:val="00346E2A"/>
    <w:rsid w:val="00350E76"/>
    <w:rsid w:val="0035142D"/>
    <w:rsid w:val="0035199A"/>
    <w:rsid w:val="003630AD"/>
    <w:rsid w:val="00363497"/>
    <w:rsid w:val="00364EC0"/>
    <w:rsid w:val="00366727"/>
    <w:rsid w:val="00372400"/>
    <w:rsid w:val="00376722"/>
    <w:rsid w:val="0037693E"/>
    <w:rsid w:val="00380704"/>
    <w:rsid w:val="00381437"/>
    <w:rsid w:val="0038482E"/>
    <w:rsid w:val="00384E6A"/>
    <w:rsid w:val="0038541E"/>
    <w:rsid w:val="00390FDA"/>
    <w:rsid w:val="00391F03"/>
    <w:rsid w:val="003927BD"/>
    <w:rsid w:val="00395266"/>
    <w:rsid w:val="00395DAF"/>
    <w:rsid w:val="003A2A04"/>
    <w:rsid w:val="003A3AFB"/>
    <w:rsid w:val="003A677A"/>
    <w:rsid w:val="003A6B21"/>
    <w:rsid w:val="003A7FD1"/>
    <w:rsid w:val="003B22F1"/>
    <w:rsid w:val="003B2AC2"/>
    <w:rsid w:val="003B34FA"/>
    <w:rsid w:val="003B6BCF"/>
    <w:rsid w:val="003C15F0"/>
    <w:rsid w:val="003C18E2"/>
    <w:rsid w:val="003C2A6F"/>
    <w:rsid w:val="003C4B4E"/>
    <w:rsid w:val="003C5D39"/>
    <w:rsid w:val="003C75A2"/>
    <w:rsid w:val="003D04FF"/>
    <w:rsid w:val="003D4A5E"/>
    <w:rsid w:val="003D4F45"/>
    <w:rsid w:val="003D5A87"/>
    <w:rsid w:val="003E6E85"/>
    <w:rsid w:val="003F14AE"/>
    <w:rsid w:val="003F1996"/>
    <w:rsid w:val="003F26B2"/>
    <w:rsid w:val="003F2919"/>
    <w:rsid w:val="003F38A7"/>
    <w:rsid w:val="003F5462"/>
    <w:rsid w:val="003F5AC5"/>
    <w:rsid w:val="003F6123"/>
    <w:rsid w:val="003F65E9"/>
    <w:rsid w:val="003F7789"/>
    <w:rsid w:val="00402E45"/>
    <w:rsid w:val="0040390C"/>
    <w:rsid w:val="00405302"/>
    <w:rsid w:val="0040588F"/>
    <w:rsid w:val="00407AA0"/>
    <w:rsid w:val="00410F86"/>
    <w:rsid w:val="00412F47"/>
    <w:rsid w:val="00415FAB"/>
    <w:rsid w:val="00421A50"/>
    <w:rsid w:val="004226E7"/>
    <w:rsid w:val="00422891"/>
    <w:rsid w:val="00423E11"/>
    <w:rsid w:val="00423F53"/>
    <w:rsid w:val="00427C8A"/>
    <w:rsid w:val="0043061D"/>
    <w:rsid w:val="00432E5A"/>
    <w:rsid w:val="0043596B"/>
    <w:rsid w:val="00436995"/>
    <w:rsid w:val="00436E1E"/>
    <w:rsid w:val="00436E42"/>
    <w:rsid w:val="00441DB0"/>
    <w:rsid w:val="00441FAD"/>
    <w:rsid w:val="004427E1"/>
    <w:rsid w:val="00443F9A"/>
    <w:rsid w:val="00445B88"/>
    <w:rsid w:val="00453244"/>
    <w:rsid w:val="00453A9A"/>
    <w:rsid w:val="0045409F"/>
    <w:rsid w:val="00455242"/>
    <w:rsid w:val="00456138"/>
    <w:rsid w:val="00456C0C"/>
    <w:rsid w:val="00456E91"/>
    <w:rsid w:val="00462BF7"/>
    <w:rsid w:val="004657F4"/>
    <w:rsid w:val="00472072"/>
    <w:rsid w:val="004721AD"/>
    <w:rsid w:val="004723DE"/>
    <w:rsid w:val="00481692"/>
    <w:rsid w:val="004833DC"/>
    <w:rsid w:val="00487201"/>
    <w:rsid w:val="004913DE"/>
    <w:rsid w:val="00493031"/>
    <w:rsid w:val="004A15FA"/>
    <w:rsid w:val="004A173C"/>
    <w:rsid w:val="004A1897"/>
    <w:rsid w:val="004A23E8"/>
    <w:rsid w:val="004A5E7F"/>
    <w:rsid w:val="004B084D"/>
    <w:rsid w:val="004B0D2B"/>
    <w:rsid w:val="004B31E1"/>
    <w:rsid w:val="004B5459"/>
    <w:rsid w:val="004B5E33"/>
    <w:rsid w:val="004B7ED0"/>
    <w:rsid w:val="004C2036"/>
    <w:rsid w:val="004C2A06"/>
    <w:rsid w:val="004C709A"/>
    <w:rsid w:val="004D2F03"/>
    <w:rsid w:val="004D46B6"/>
    <w:rsid w:val="004D7379"/>
    <w:rsid w:val="004E131B"/>
    <w:rsid w:val="004E17E5"/>
    <w:rsid w:val="004E1E41"/>
    <w:rsid w:val="004E5112"/>
    <w:rsid w:val="004F023E"/>
    <w:rsid w:val="004F183C"/>
    <w:rsid w:val="004F2257"/>
    <w:rsid w:val="004F3257"/>
    <w:rsid w:val="004F3270"/>
    <w:rsid w:val="004F35C1"/>
    <w:rsid w:val="004F3B8D"/>
    <w:rsid w:val="004F42B4"/>
    <w:rsid w:val="004F5FC3"/>
    <w:rsid w:val="004F6966"/>
    <w:rsid w:val="004F74AE"/>
    <w:rsid w:val="005034B0"/>
    <w:rsid w:val="00505532"/>
    <w:rsid w:val="005069C7"/>
    <w:rsid w:val="00513004"/>
    <w:rsid w:val="00513F70"/>
    <w:rsid w:val="00514F02"/>
    <w:rsid w:val="00515800"/>
    <w:rsid w:val="00517BC6"/>
    <w:rsid w:val="0052281A"/>
    <w:rsid w:val="00525AAA"/>
    <w:rsid w:val="00527A0D"/>
    <w:rsid w:val="00535733"/>
    <w:rsid w:val="00550482"/>
    <w:rsid w:val="00551FD2"/>
    <w:rsid w:val="005524AF"/>
    <w:rsid w:val="0055343F"/>
    <w:rsid w:val="00554BF0"/>
    <w:rsid w:val="00554CE7"/>
    <w:rsid w:val="00555040"/>
    <w:rsid w:val="0055532E"/>
    <w:rsid w:val="00556164"/>
    <w:rsid w:val="00562ADA"/>
    <w:rsid w:val="005752FF"/>
    <w:rsid w:val="00577B33"/>
    <w:rsid w:val="00581446"/>
    <w:rsid w:val="0058349A"/>
    <w:rsid w:val="005923AB"/>
    <w:rsid w:val="00592D6A"/>
    <w:rsid w:val="0059314F"/>
    <w:rsid w:val="005954CB"/>
    <w:rsid w:val="0059552C"/>
    <w:rsid w:val="00595702"/>
    <w:rsid w:val="005A0051"/>
    <w:rsid w:val="005A2055"/>
    <w:rsid w:val="005A290B"/>
    <w:rsid w:val="005A2B46"/>
    <w:rsid w:val="005A4061"/>
    <w:rsid w:val="005B16E2"/>
    <w:rsid w:val="005B1EDC"/>
    <w:rsid w:val="005B2FC3"/>
    <w:rsid w:val="005B5BD3"/>
    <w:rsid w:val="005C54F2"/>
    <w:rsid w:val="005D2B68"/>
    <w:rsid w:val="005E1F48"/>
    <w:rsid w:val="005E22B4"/>
    <w:rsid w:val="005E2493"/>
    <w:rsid w:val="005E33EC"/>
    <w:rsid w:val="005E40E3"/>
    <w:rsid w:val="005E4537"/>
    <w:rsid w:val="005E55A3"/>
    <w:rsid w:val="005E69C4"/>
    <w:rsid w:val="005E71D5"/>
    <w:rsid w:val="005E736B"/>
    <w:rsid w:val="005F18BF"/>
    <w:rsid w:val="005F1E8F"/>
    <w:rsid w:val="005F25F7"/>
    <w:rsid w:val="005F2640"/>
    <w:rsid w:val="005F5271"/>
    <w:rsid w:val="005F745E"/>
    <w:rsid w:val="0060022C"/>
    <w:rsid w:val="006014AC"/>
    <w:rsid w:val="00603634"/>
    <w:rsid w:val="00606454"/>
    <w:rsid w:val="00611651"/>
    <w:rsid w:val="00614001"/>
    <w:rsid w:val="006164EC"/>
    <w:rsid w:val="00616B16"/>
    <w:rsid w:val="00617825"/>
    <w:rsid w:val="00621966"/>
    <w:rsid w:val="00621D24"/>
    <w:rsid w:val="00621E7B"/>
    <w:rsid w:val="00622E9B"/>
    <w:rsid w:val="00631450"/>
    <w:rsid w:val="00633D99"/>
    <w:rsid w:val="00634F3C"/>
    <w:rsid w:val="006378F2"/>
    <w:rsid w:val="0064135F"/>
    <w:rsid w:val="00641F36"/>
    <w:rsid w:val="0064569B"/>
    <w:rsid w:val="00647840"/>
    <w:rsid w:val="00650B52"/>
    <w:rsid w:val="006518AA"/>
    <w:rsid w:val="00653ED2"/>
    <w:rsid w:val="00655BD3"/>
    <w:rsid w:val="00660046"/>
    <w:rsid w:val="00661162"/>
    <w:rsid w:val="00662850"/>
    <w:rsid w:val="006632FD"/>
    <w:rsid w:val="0066500D"/>
    <w:rsid w:val="00665D24"/>
    <w:rsid w:val="00666901"/>
    <w:rsid w:val="00670BF1"/>
    <w:rsid w:val="0067267D"/>
    <w:rsid w:val="00673A2B"/>
    <w:rsid w:val="00674DFF"/>
    <w:rsid w:val="00676269"/>
    <w:rsid w:val="006824F2"/>
    <w:rsid w:val="0069121F"/>
    <w:rsid w:val="00691D93"/>
    <w:rsid w:val="00694223"/>
    <w:rsid w:val="00696A90"/>
    <w:rsid w:val="00697A4F"/>
    <w:rsid w:val="00697C91"/>
    <w:rsid w:val="006A1A62"/>
    <w:rsid w:val="006A274A"/>
    <w:rsid w:val="006A2A43"/>
    <w:rsid w:val="006A4BFA"/>
    <w:rsid w:val="006A736B"/>
    <w:rsid w:val="006A7EA4"/>
    <w:rsid w:val="006B19B5"/>
    <w:rsid w:val="006B1D48"/>
    <w:rsid w:val="006B4899"/>
    <w:rsid w:val="006C494E"/>
    <w:rsid w:val="006C6986"/>
    <w:rsid w:val="006D1161"/>
    <w:rsid w:val="006D1920"/>
    <w:rsid w:val="006D2701"/>
    <w:rsid w:val="006E0A86"/>
    <w:rsid w:val="006E7171"/>
    <w:rsid w:val="006E7F61"/>
    <w:rsid w:val="006F1CFB"/>
    <w:rsid w:val="006F3246"/>
    <w:rsid w:val="006F3CA0"/>
    <w:rsid w:val="006F4890"/>
    <w:rsid w:val="007001E9"/>
    <w:rsid w:val="0070075D"/>
    <w:rsid w:val="00701D81"/>
    <w:rsid w:val="00701EA5"/>
    <w:rsid w:val="007022D0"/>
    <w:rsid w:val="00703A7C"/>
    <w:rsid w:val="00706167"/>
    <w:rsid w:val="00706432"/>
    <w:rsid w:val="0070695E"/>
    <w:rsid w:val="007108F3"/>
    <w:rsid w:val="00722C8B"/>
    <w:rsid w:val="007238AB"/>
    <w:rsid w:val="00723BAE"/>
    <w:rsid w:val="00724721"/>
    <w:rsid w:val="00724738"/>
    <w:rsid w:val="00726E0D"/>
    <w:rsid w:val="00727832"/>
    <w:rsid w:val="007307C5"/>
    <w:rsid w:val="00731819"/>
    <w:rsid w:val="00731A9C"/>
    <w:rsid w:val="00734668"/>
    <w:rsid w:val="00742810"/>
    <w:rsid w:val="00743530"/>
    <w:rsid w:val="007441B2"/>
    <w:rsid w:val="00745991"/>
    <w:rsid w:val="007471CE"/>
    <w:rsid w:val="007503F9"/>
    <w:rsid w:val="00753E08"/>
    <w:rsid w:val="0075472B"/>
    <w:rsid w:val="007554E0"/>
    <w:rsid w:val="00755A94"/>
    <w:rsid w:val="00757834"/>
    <w:rsid w:val="00757865"/>
    <w:rsid w:val="00760D5E"/>
    <w:rsid w:val="00765094"/>
    <w:rsid w:val="0076555C"/>
    <w:rsid w:val="00770921"/>
    <w:rsid w:val="00771558"/>
    <w:rsid w:val="00771832"/>
    <w:rsid w:val="007727A6"/>
    <w:rsid w:val="0077449B"/>
    <w:rsid w:val="00774D85"/>
    <w:rsid w:val="00775604"/>
    <w:rsid w:val="007776D4"/>
    <w:rsid w:val="0079198D"/>
    <w:rsid w:val="00791F70"/>
    <w:rsid w:val="00796A2E"/>
    <w:rsid w:val="007979B9"/>
    <w:rsid w:val="007B1190"/>
    <w:rsid w:val="007B12F4"/>
    <w:rsid w:val="007B1F15"/>
    <w:rsid w:val="007B3D43"/>
    <w:rsid w:val="007B5CFC"/>
    <w:rsid w:val="007B60B1"/>
    <w:rsid w:val="007B6A00"/>
    <w:rsid w:val="007B6EFF"/>
    <w:rsid w:val="007B7125"/>
    <w:rsid w:val="007C0608"/>
    <w:rsid w:val="007C1E87"/>
    <w:rsid w:val="007D2731"/>
    <w:rsid w:val="007D28CF"/>
    <w:rsid w:val="007D2FFA"/>
    <w:rsid w:val="007D4035"/>
    <w:rsid w:val="007E1032"/>
    <w:rsid w:val="007E1BCE"/>
    <w:rsid w:val="007E290A"/>
    <w:rsid w:val="007E3574"/>
    <w:rsid w:val="007E3A1C"/>
    <w:rsid w:val="007E4BCD"/>
    <w:rsid w:val="007E678D"/>
    <w:rsid w:val="007F0267"/>
    <w:rsid w:val="007F03BB"/>
    <w:rsid w:val="007F46AA"/>
    <w:rsid w:val="008004A1"/>
    <w:rsid w:val="00800CA3"/>
    <w:rsid w:val="00801C07"/>
    <w:rsid w:val="00806654"/>
    <w:rsid w:val="0080689B"/>
    <w:rsid w:val="008102F7"/>
    <w:rsid w:val="00812ED9"/>
    <w:rsid w:val="0081440A"/>
    <w:rsid w:val="0081521A"/>
    <w:rsid w:val="00815BA9"/>
    <w:rsid w:val="00826A43"/>
    <w:rsid w:val="00830EE9"/>
    <w:rsid w:val="008337EC"/>
    <w:rsid w:val="0083629D"/>
    <w:rsid w:val="00837C58"/>
    <w:rsid w:val="0084256B"/>
    <w:rsid w:val="00843077"/>
    <w:rsid w:val="00843F50"/>
    <w:rsid w:val="00845D67"/>
    <w:rsid w:val="00845F63"/>
    <w:rsid w:val="008471AC"/>
    <w:rsid w:val="00854108"/>
    <w:rsid w:val="00855863"/>
    <w:rsid w:val="0085771B"/>
    <w:rsid w:val="00857803"/>
    <w:rsid w:val="00857A32"/>
    <w:rsid w:val="00857C11"/>
    <w:rsid w:val="00860281"/>
    <w:rsid w:val="00861492"/>
    <w:rsid w:val="0086424B"/>
    <w:rsid w:val="00864CFC"/>
    <w:rsid w:val="008768E9"/>
    <w:rsid w:val="0088157A"/>
    <w:rsid w:val="00882846"/>
    <w:rsid w:val="008865A2"/>
    <w:rsid w:val="00887C3E"/>
    <w:rsid w:val="00894727"/>
    <w:rsid w:val="0089575C"/>
    <w:rsid w:val="00897FA4"/>
    <w:rsid w:val="008A03AC"/>
    <w:rsid w:val="008A22A0"/>
    <w:rsid w:val="008A3FC8"/>
    <w:rsid w:val="008A53A4"/>
    <w:rsid w:val="008A5C2C"/>
    <w:rsid w:val="008A60E3"/>
    <w:rsid w:val="008A680D"/>
    <w:rsid w:val="008A7E2A"/>
    <w:rsid w:val="008B0841"/>
    <w:rsid w:val="008B1FF7"/>
    <w:rsid w:val="008B4916"/>
    <w:rsid w:val="008B60D7"/>
    <w:rsid w:val="008B7808"/>
    <w:rsid w:val="008C260E"/>
    <w:rsid w:val="008C3E6C"/>
    <w:rsid w:val="008C3F9B"/>
    <w:rsid w:val="008C62A4"/>
    <w:rsid w:val="008C7DE3"/>
    <w:rsid w:val="008C7F10"/>
    <w:rsid w:val="008D3848"/>
    <w:rsid w:val="008D3CE3"/>
    <w:rsid w:val="008D4D23"/>
    <w:rsid w:val="008D5D63"/>
    <w:rsid w:val="008E0106"/>
    <w:rsid w:val="008E3D67"/>
    <w:rsid w:val="008E5128"/>
    <w:rsid w:val="008E789D"/>
    <w:rsid w:val="008E7D3D"/>
    <w:rsid w:val="008E7D8A"/>
    <w:rsid w:val="008F2783"/>
    <w:rsid w:val="008F3487"/>
    <w:rsid w:val="008F7C5B"/>
    <w:rsid w:val="008F7E7A"/>
    <w:rsid w:val="00900AC6"/>
    <w:rsid w:val="009021FB"/>
    <w:rsid w:val="00902F6D"/>
    <w:rsid w:val="00905B43"/>
    <w:rsid w:val="0090699C"/>
    <w:rsid w:val="0091082E"/>
    <w:rsid w:val="009132D3"/>
    <w:rsid w:val="00915AC8"/>
    <w:rsid w:val="00916C1C"/>
    <w:rsid w:val="009202BC"/>
    <w:rsid w:val="00921C43"/>
    <w:rsid w:val="0092218A"/>
    <w:rsid w:val="009241DA"/>
    <w:rsid w:val="0092469F"/>
    <w:rsid w:val="009247E9"/>
    <w:rsid w:val="00926097"/>
    <w:rsid w:val="00935507"/>
    <w:rsid w:val="00937148"/>
    <w:rsid w:val="00940D4D"/>
    <w:rsid w:val="00942655"/>
    <w:rsid w:val="00943CDB"/>
    <w:rsid w:val="00944EAD"/>
    <w:rsid w:val="00945759"/>
    <w:rsid w:val="009464CC"/>
    <w:rsid w:val="0094732C"/>
    <w:rsid w:val="00947866"/>
    <w:rsid w:val="00950F64"/>
    <w:rsid w:val="00952D99"/>
    <w:rsid w:val="00953565"/>
    <w:rsid w:val="00955689"/>
    <w:rsid w:val="009559F3"/>
    <w:rsid w:val="009600E6"/>
    <w:rsid w:val="009616AF"/>
    <w:rsid w:val="0096195C"/>
    <w:rsid w:val="00964A89"/>
    <w:rsid w:val="009653B2"/>
    <w:rsid w:val="00966606"/>
    <w:rsid w:val="0096682D"/>
    <w:rsid w:val="00966D96"/>
    <w:rsid w:val="00967573"/>
    <w:rsid w:val="00967FD2"/>
    <w:rsid w:val="00970765"/>
    <w:rsid w:val="00971A68"/>
    <w:rsid w:val="00973961"/>
    <w:rsid w:val="00974986"/>
    <w:rsid w:val="00974F58"/>
    <w:rsid w:val="009752BB"/>
    <w:rsid w:val="009756C9"/>
    <w:rsid w:val="00980E6E"/>
    <w:rsid w:val="0098340D"/>
    <w:rsid w:val="00985582"/>
    <w:rsid w:val="00985A3C"/>
    <w:rsid w:val="0098633D"/>
    <w:rsid w:val="00987969"/>
    <w:rsid w:val="00987A90"/>
    <w:rsid w:val="00990DE4"/>
    <w:rsid w:val="00991B2D"/>
    <w:rsid w:val="00993720"/>
    <w:rsid w:val="009A4AB1"/>
    <w:rsid w:val="009B2708"/>
    <w:rsid w:val="009B3114"/>
    <w:rsid w:val="009B4276"/>
    <w:rsid w:val="009B5497"/>
    <w:rsid w:val="009B56FC"/>
    <w:rsid w:val="009C2C8E"/>
    <w:rsid w:val="009C2DE5"/>
    <w:rsid w:val="009C39B3"/>
    <w:rsid w:val="009C5DEF"/>
    <w:rsid w:val="009C6024"/>
    <w:rsid w:val="009D1CDD"/>
    <w:rsid w:val="009D47B2"/>
    <w:rsid w:val="009E136F"/>
    <w:rsid w:val="009E2AF2"/>
    <w:rsid w:val="009E510B"/>
    <w:rsid w:val="009E5573"/>
    <w:rsid w:val="009E7D2B"/>
    <w:rsid w:val="009F1A31"/>
    <w:rsid w:val="009F6602"/>
    <w:rsid w:val="00A0112D"/>
    <w:rsid w:val="00A0227D"/>
    <w:rsid w:val="00A02903"/>
    <w:rsid w:val="00A02D56"/>
    <w:rsid w:val="00A04AFA"/>
    <w:rsid w:val="00A05441"/>
    <w:rsid w:val="00A054C4"/>
    <w:rsid w:val="00A1102B"/>
    <w:rsid w:val="00A13FD5"/>
    <w:rsid w:val="00A14584"/>
    <w:rsid w:val="00A24247"/>
    <w:rsid w:val="00A26FD8"/>
    <w:rsid w:val="00A307E3"/>
    <w:rsid w:val="00A32482"/>
    <w:rsid w:val="00A33E43"/>
    <w:rsid w:val="00A35AB5"/>
    <w:rsid w:val="00A35E59"/>
    <w:rsid w:val="00A37722"/>
    <w:rsid w:val="00A37F2F"/>
    <w:rsid w:val="00A4019E"/>
    <w:rsid w:val="00A42ED1"/>
    <w:rsid w:val="00A43C04"/>
    <w:rsid w:val="00A43DDE"/>
    <w:rsid w:val="00A4767C"/>
    <w:rsid w:val="00A55502"/>
    <w:rsid w:val="00A56A81"/>
    <w:rsid w:val="00A70994"/>
    <w:rsid w:val="00A743A8"/>
    <w:rsid w:val="00A76238"/>
    <w:rsid w:val="00A80B84"/>
    <w:rsid w:val="00A80D85"/>
    <w:rsid w:val="00A80F3F"/>
    <w:rsid w:val="00A8701E"/>
    <w:rsid w:val="00A87E7D"/>
    <w:rsid w:val="00A91DC2"/>
    <w:rsid w:val="00A95709"/>
    <w:rsid w:val="00AA1CF9"/>
    <w:rsid w:val="00AA1FD6"/>
    <w:rsid w:val="00AA358E"/>
    <w:rsid w:val="00AA5337"/>
    <w:rsid w:val="00AA6DBD"/>
    <w:rsid w:val="00AB1D0C"/>
    <w:rsid w:val="00AB4CB0"/>
    <w:rsid w:val="00AC0D7C"/>
    <w:rsid w:val="00AC14B6"/>
    <w:rsid w:val="00AC1B56"/>
    <w:rsid w:val="00AC21D9"/>
    <w:rsid w:val="00AC3C3F"/>
    <w:rsid w:val="00AC3E23"/>
    <w:rsid w:val="00AC64AD"/>
    <w:rsid w:val="00AC65DC"/>
    <w:rsid w:val="00AD24AE"/>
    <w:rsid w:val="00AD3F32"/>
    <w:rsid w:val="00AD73BC"/>
    <w:rsid w:val="00AD768F"/>
    <w:rsid w:val="00AD773B"/>
    <w:rsid w:val="00AE1BCC"/>
    <w:rsid w:val="00AE4E00"/>
    <w:rsid w:val="00AE5068"/>
    <w:rsid w:val="00AE74DC"/>
    <w:rsid w:val="00AF232B"/>
    <w:rsid w:val="00AF3196"/>
    <w:rsid w:val="00AF4733"/>
    <w:rsid w:val="00AF6B01"/>
    <w:rsid w:val="00B0421A"/>
    <w:rsid w:val="00B04649"/>
    <w:rsid w:val="00B04C2F"/>
    <w:rsid w:val="00B075C8"/>
    <w:rsid w:val="00B07E47"/>
    <w:rsid w:val="00B12951"/>
    <w:rsid w:val="00B12B71"/>
    <w:rsid w:val="00B13F0E"/>
    <w:rsid w:val="00B146E1"/>
    <w:rsid w:val="00B14E83"/>
    <w:rsid w:val="00B20952"/>
    <w:rsid w:val="00B24321"/>
    <w:rsid w:val="00B25047"/>
    <w:rsid w:val="00B253C2"/>
    <w:rsid w:val="00B258F8"/>
    <w:rsid w:val="00B32A41"/>
    <w:rsid w:val="00B34D19"/>
    <w:rsid w:val="00B401A1"/>
    <w:rsid w:val="00B40B19"/>
    <w:rsid w:val="00B41A39"/>
    <w:rsid w:val="00B431EC"/>
    <w:rsid w:val="00B462AE"/>
    <w:rsid w:val="00B537EC"/>
    <w:rsid w:val="00B53E57"/>
    <w:rsid w:val="00B556BB"/>
    <w:rsid w:val="00B55826"/>
    <w:rsid w:val="00B55F87"/>
    <w:rsid w:val="00B57594"/>
    <w:rsid w:val="00B60A2C"/>
    <w:rsid w:val="00B71057"/>
    <w:rsid w:val="00B7294C"/>
    <w:rsid w:val="00B75824"/>
    <w:rsid w:val="00B7721E"/>
    <w:rsid w:val="00B806CD"/>
    <w:rsid w:val="00B85850"/>
    <w:rsid w:val="00B85FCA"/>
    <w:rsid w:val="00B86942"/>
    <w:rsid w:val="00B87ADE"/>
    <w:rsid w:val="00B87C2F"/>
    <w:rsid w:val="00B91C25"/>
    <w:rsid w:val="00B93DF8"/>
    <w:rsid w:val="00B9405D"/>
    <w:rsid w:val="00B9552E"/>
    <w:rsid w:val="00B9765A"/>
    <w:rsid w:val="00BA2941"/>
    <w:rsid w:val="00BA49F1"/>
    <w:rsid w:val="00BB1DE7"/>
    <w:rsid w:val="00BB4CCD"/>
    <w:rsid w:val="00BB5773"/>
    <w:rsid w:val="00BB6E33"/>
    <w:rsid w:val="00BC125A"/>
    <w:rsid w:val="00BC31CB"/>
    <w:rsid w:val="00BC3370"/>
    <w:rsid w:val="00BC34E9"/>
    <w:rsid w:val="00BC3B99"/>
    <w:rsid w:val="00BC5098"/>
    <w:rsid w:val="00BD0120"/>
    <w:rsid w:val="00BD1405"/>
    <w:rsid w:val="00BD21B1"/>
    <w:rsid w:val="00BD53C8"/>
    <w:rsid w:val="00BD7B42"/>
    <w:rsid w:val="00BE25FF"/>
    <w:rsid w:val="00BE4499"/>
    <w:rsid w:val="00BE457E"/>
    <w:rsid w:val="00BF0AF8"/>
    <w:rsid w:val="00BF43F5"/>
    <w:rsid w:val="00BF4AE6"/>
    <w:rsid w:val="00BF5E2B"/>
    <w:rsid w:val="00BF78E3"/>
    <w:rsid w:val="00C0110B"/>
    <w:rsid w:val="00C017C2"/>
    <w:rsid w:val="00C021DB"/>
    <w:rsid w:val="00C06D0B"/>
    <w:rsid w:val="00C10DB2"/>
    <w:rsid w:val="00C12B51"/>
    <w:rsid w:val="00C13497"/>
    <w:rsid w:val="00C13DBD"/>
    <w:rsid w:val="00C21EAB"/>
    <w:rsid w:val="00C24136"/>
    <w:rsid w:val="00C24FDE"/>
    <w:rsid w:val="00C2582D"/>
    <w:rsid w:val="00C25937"/>
    <w:rsid w:val="00C26F59"/>
    <w:rsid w:val="00C33A2A"/>
    <w:rsid w:val="00C344EF"/>
    <w:rsid w:val="00C3503F"/>
    <w:rsid w:val="00C37AF1"/>
    <w:rsid w:val="00C42B2B"/>
    <w:rsid w:val="00C42FBF"/>
    <w:rsid w:val="00C43EFE"/>
    <w:rsid w:val="00C46556"/>
    <w:rsid w:val="00C50A92"/>
    <w:rsid w:val="00C51356"/>
    <w:rsid w:val="00C53411"/>
    <w:rsid w:val="00C54CFE"/>
    <w:rsid w:val="00C54EAC"/>
    <w:rsid w:val="00C57DF5"/>
    <w:rsid w:val="00C609B4"/>
    <w:rsid w:val="00C6485C"/>
    <w:rsid w:val="00C64E29"/>
    <w:rsid w:val="00C65DA5"/>
    <w:rsid w:val="00C65DC0"/>
    <w:rsid w:val="00C67B28"/>
    <w:rsid w:val="00C71347"/>
    <w:rsid w:val="00C719F2"/>
    <w:rsid w:val="00C75B18"/>
    <w:rsid w:val="00C7666C"/>
    <w:rsid w:val="00C77479"/>
    <w:rsid w:val="00C81643"/>
    <w:rsid w:val="00C82DE4"/>
    <w:rsid w:val="00C86D1F"/>
    <w:rsid w:val="00C90BFF"/>
    <w:rsid w:val="00C92152"/>
    <w:rsid w:val="00C93233"/>
    <w:rsid w:val="00C953C9"/>
    <w:rsid w:val="00C95477"/>
    <w:rsid w:val="00C9674D"/>
    <w:rsid w:val="00CA6863"/>
    <w:rsid w:val="00CA78CE"/>
    <w:rsid w:val="00CC18A8"/>
    <w:rsid w:val="00CC2123"/>
    <w:rsid w:val="00CC2307"/>
    <w:rsid w:val="00CC236D"/>
    <w:rsid w:val="00CC2B73"/>
    <w:rsid w:val="00CC309A"/>
    <w:rsid w:val="00CC316C"/>
    <w:rsid w:val="00CC72B8"/>
    <w:rsid w:val="00CC7DA3"/>
    <w:rsid w:val="00CD31CD"/>
    <w:rsid w:val="00CD60E2"/>
    <w:rsid w:val="00CD7D1A"/>
    <w:rsid w:val="00CE471B"/>
    <w:rsid w:val="00CE5A0E"/>
    <w:rsid w:val="00CF07CC"/>
    <w:rsid w:val="00CF2055"/>
    <w:rsid w:val="00CF4C95"/>
    <w:rsid w:val="00CF5291"/>
    <w:rsid w:val="00CF5BC2"/>
    <w:rsid w:val="00CF6881"/>
    <w:rsid w:val="00D01BAA"/>
    <w:rsid w:val="00D03224"/>
    <w:rsid w:val="00D039C5"/>
    <w:rsid w:val="00D03C1A"/>
    <w:rsid w:val="00D05B19"/>
    <w:rsid w:val="00D066C9"/>
    <w:rsid w:val="00D122CD"/>
    <w:rsid w:val="00D122FD"/>
    <w:rsid w:val="00D14678"/>
    <w:rsid w:val="00D15BBE"/>
    <w:rsid w:val="00D1614A"/>
    <w:rsid w:val="00D168F3"/>
    <w:rsid w:val="00D2150F"/>
    <w:rsid w:val="00D21A0A"/>
    <w:rsid w:val="00D22861"/>
    <w:rsid w:val="00D2367E"/>
    <w:rsid w:val="00D2455E"/>
    <w:rsid w:val="00D259E9"/>
    <w:rsid w:val="00D31FD8"/>
    <w:rsid w:val="00D37AB5"/>
    <w:rsid w:val="00D43751"/>
    <w:rsid w:val="00D44E91"/>
    <w:rsid w:val="00D44F44"/>
    <w:rsid w:val="00D47255"/>
    <w:rsid w:val="00D50B08"/>
    <w:rsid w:val="00D55540"/>
    <w:rsid w:val="00D57A21"/>
    <w:rsid w:val="00D63A55"/>
    <w:rsid w:val="00D656CB"/>
    <w:rsid w:val="00D65ED8"/>
    <w:rsid w:val="00D7388B"/>
    <w:rsid w:val="00D73ABD"/>
    <w:rsid w:val="00D74C0C"/>
    <w:rsid w:val="00D757E7"/>
    <w:rsid w:val="00D76D66"/>
    <w:rsid w:val="00D82228"/>
    <w:rsid w:val="00D86AB9"/>
    <w:rsid w:val="00D86ABE"/>
    <w:rsid w:val="00D86DF2"/>
    <w:rsid w:val="00D91C25"/>
    <w:rsid w:val="00D93849"/>
    <w:rsid w:val="00DA1332"/>
    <w:rsid w:val="00DA4016"/>
    <w:rsid w:val="00DA5C67"/>
    <w:rsid w:val="00DA7349"/>
    <w:rsid w:val="00DB3981"/>
    <w:rsid w:val="00DB4D36"/>
    <w:rsid w:val="00DC1941"/>
    <w:rsid w:val="00DC278E"/>
    <w:rsid w:val="00DC6600"/>
    <w:rsid w:val="00DD1F4B"/>
    <w:rsid w:val="00DD2DA5"/>
    <w:rsid w:val="00DD35E4"/>
    <w:rsid w:val="00DD47E5"/>
    <w:rsid w:val="00DE0F72"/>
    <w:rsid w:val="00DE1373"/>
    <w:rsid w:val="00DE1A9A"/>
    <w:rsid w:val="00DE6269"/>
    <w:rsid w:val="00DF0E04"/>
    <w:rsid w:val="00DF1639"/>
    <w:rsid w:val="00DF1E6B"/>
    <w:rsid w:val="00DF45DE"/>
    <w:rsid w:val="00E01874"/>
    <w:rsid w:val="00E03728"/>
    <w:rsid w:val="00E06B28"/>
    <w:rsid w:val="00E07698"/>
    <w:rsid w:val="00E07D8F"/>
    <w:rsid w:val="00E16CDC"/>
    <w:rsid w:val="00E205F6"/>
    <w:rsid w:val="00E20D1E"/>
    <w:rsid w:val="00E21E64"/>
    <w:rsid w:val="00E23350"/>
    <w:rsid w:val="00E23C26"/>
    <w:rsid w:val="00E24B61"/>
    <w:rsid w:val="00E30D27"/>
    <w:rsid w:val="00E31182"/>
    <w:rsid w:val="00E324CD"/>
    <w:rsid w:val="00E33CEF"/>
    <w:rsid w:val="00E34250"/>
    <w:rsid w:val="00E368FB"/>
    <w:rsid w:val="00E410EF"/>
    <w:rsid w:val="00E41A74"/>
    <w:rsid w:val="00E43D2C"/>
    <w:rsid w:val="00E45858"/>
    <w:rsid w:val="00E50374"/>
    <w:rsid w:val="00E50FD4"/>
    <w:rsid w:val="00E530D4"/>
    <w:rsid w:val="00E54944"/>
    <w:rsid w:val="00E55D22"/>
    <w:rsid w:val="00E56616"/>
    <w:rsid w:val="00E578DE"/>
    <w:rsid w:val="00E618EA"/>
    <w:rsid w:val="00E6497D"/>
    <w:rsid w:val="00E64D9C"/>
    <w:rsid w:val="00E659D1"/>
    <w:rsid w:val="00E703CE"/>
    <w:rsid w:val="00E70508"/>
    <w:rsid w:val="00E7080D"/>
    <w:rsid w:val="00E72E0A"/>
    <w:rsid w:val="00E73B29"/>
    <w:rsid w:val="00E745BF"/>
    <w:rsid w:val="00E748D8"/>
    <w:rsid w:val="00E7668B"/>
    <w:rsid w:val="00E77E76"/>
    <w:rsid w:val="00E82FE5"/>
    <w:rsid w:val="00E842A4"/>
    <w:rsid w:val="00E8505A"/>
    <w:rsid w:val="00E86C22"/>
    <w:rsid w:val="00E86D1A"/>
    <w:rsid w:val="00E87836"/>
    <w:rsid w:val="00EA136E"/>
    <w:rsid w:val="00EA2396"/>
    <w:rsid w:val="00EA3D9B"/>
    <w:rsid w:val="00EA4589"/>
    <w:rsid w:val="00EA7C5B"/>
    <w:rsid w:val="00EB00A3"/>
    <w:rsid w:val="00EB0295"/>
    <w:rsid w:val="00EB51B2"/>
    <w:rsid w:val="00EB660B"/>
    <w:rsid w:val="00EB7A68"/>
    <w:rsid w:val="00EC21BD"/>
    <w:rsid w:val="00EC46BD"/>
    <w:rsid w:val="00EC52AB"/>
    <w:rsid w:val="00EC621F"/>
    <w:rsid w:val="00EC71F8"/>
    <w:rsid w:val="00EC7C54"/>
    <w:rsid w:val="00ED1F27"/>
    <w:rsid w:val="00ED69B3"/>
    <w:rsid w:val="00EE190E"/>
    <w:rsid w:val="00EE214D"/>
    <w:rsid w:val="00EE24A4"/>
    <w:rsid w:val="00EE258F"/>
    <w:rsid w:val="00EE294B"/>
    <w:rsid w:val="00EE45F8"/>
    <w:rsid w:val="00EE5C9F"/>
    <w:rsid w:val="00EF4F9B"/>
    <w:rsid w:val="00F007B0"/>
    <w:rsid w:val="00F01785"/>
    <w:rsid w:val="00F027CB"/>
    <w:rsid w:val="00F03330"/>
    <w:rsid w:val="00F10995"/>
    <w:rsid w:val="00F115D0"/>
    <w:rsid w:val="00F1285A"/>
    <w:rsid w:val="00F151E1"/>
    <w:rsid w:val="00F1740B"/>
    <w:rsid w:val="00F17A00"/>
    <w:rsid w:val="00F223C9"/>
    <w:rsid w:val="00F22FB1"/>
    <w:rsid w:val="00F23016"/>
    <w:rsid w:val="00F2353C"/>
    <w:rsid w:val="00F25ADD"/>
    <w:rsid w:val="00F26F6F"/>
    <w:rsid w:val="00F27D90"/>
    <w:rsid w:val="00F33BC8"/>
    <w:rsid w:val="00F36F33"/>
    <w:rsid w:val="00F37613"/>
    <w:rsid w:val="00F37F79"/>
    <w:rsid w:val="00F406E0"/>
    <w:rsid w:val="00F42543"/>
    <w:rsid w:val="00F4467C"/>
    <w:rsid w:val="00F50AA9"/>
    <w:rsid w:val="00F56135"/>
    <w:rsid w:val="00F608FF"/>
    <w:rsid w:val="00F61AA6"/>
    <w:rsid w:val="00F61DC8"/>
    <w:rsid w:val="00F63FD6"/>
    <w:rsid w:val="00F64903"/>
    <w:rsid w:val="00F64B2D"/>
    <w:rsid w:val="00F652F4"/>
    <w:rsid w:val="00F70451"/>
    <w:rsid w:val="00F723FA"/>
    <w:rsid w:val="00F7308D"/>
    <w:rsid w:val="00F753BC"/>
    <w:rsid w:val="00F75755"/>
    <w:rsid w:val="00F76B3F"/>
    <w:rsid w:val="00F80974"/>
    <w:rsid w:val="00F80CF0"/>
    <w:rsid w:val="00F83B80"/>
    <w:rsid w:val="00F846F6"/>
    <w:rsid w:val="00F85376"/>
    <w:rsid w:val="00F86CB8"/>
    <w:rsid w:val="00F872BB"/>
    <w:rsid w:val="00F942D7"/>
    <w:rsid w:val="00F957C0"/>
    <w:rsid w:val="00FA3CAD"/>
    <w:rsid w:val="00FA41A7"/>
    <w:rsid w:val="00FA48BE"/>
    <w:rsid w:val="00FA4B5D"/>
    <w:rsid w:val="00FA5503"/>
    <w:rsid w:val="00FB0507"/>
    <w:rsid w:val="00FB1839"/>
    <w:rsid w:val="00FB3F20"/>
    <w:rsid w:val="00FB47D7"/>
    <w:rsid w:val="00FC0290"/>
    <w:rsid w:val="00FC0574"/>
    <w:rsid w:val="00FC0FC7"/>
    <w:rsid w:val="00FC2C37"/>
    <w:rsid w:val="00FC5E12"/>
    <w:rsid w:val="00FC7952"/>
    <w:rsid w:val="00FE0013"/>
    <w:rsid w:val="00FE1540"/>
    <w:rsid w:val="00FE2484"/>
    <w:rsid w:val="00FE25F7"/>
    <w:rsid w:val="00FE3AA3"/>
    <w:rsid w:val="00FE6069"/>
    <w:rsid w:val="00FE710C"/>
    <w:rsid w:val="00FF07E9"/>
    <w:rsid w:val="00FF0FE7"/>
    <w:rsid w:val="00FF2874"/>
    <w:rsid w:val="00FF7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43887-D2D8-465A-86C7-A25B161AE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E7A"/>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8F7E7A"/>
    <w:pPr>
      <w:keepNext/>
      <w:jc w:val="center"/>
      <w:outlineLvl w:val="2"/>
    </w:pPr>
    <w:rPr>
      <w:rFonts w:ascii="Arial" w:hAnsi="Arial"/>
      <w:b/>
      <w:sz w:val="22"/>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F7E7A"/>
    <w:rPr>
      <w:rFonts w:ascii="Arial" w:eastAsia="Times New Roman" w:hAnsi="Arial" w:cs="Times New Roman"/>
      <w:b/>
      <w:szCs w:val="24"/>
      <w:lang w:val="en-GB" w:eastAsia="x-none"/>
    </w:rPr>
  </w:style>
  <w:style w:type="character" w:styleId="Strong">
    <w:name w:val="Strong"/>
    <w:basedOn w:val="DefaultParagraphFont"/>
    <w:uiPriority w:val="22"/>
    <w:qFormat/>
    <w:rsid w:val="008F7E7A"/>
    <w:rPr>
      <w:b/>
      <w:bCs/>
    </w:rPr>
  </w:style>
  <w:style w:type="paragraph" w:styleId="NoSpacing">
    <w:name w:val="No Spacing"/>
    <w:uiPriority w:val="1"/>
    <w:qFormat/>
    <w:rsid w:val="008F7E7A"/>
    <w:pPr>
      <w:spacing w:after="0" w:line="240" w:lineRule="auto"/>
    </w:pPr>
    <w:rPr>
      <w:rFonts w:ascii="Calibri" w:eastAsia="Calibri" w:hAnsi="Calibri" w:cs="Times New Roman"/>
    </w:rPr>
  </w:style>
  <w:style w:type="character" w:styleId="Hyperlink">
    <w:name w:val="Hyperlink"/>
    <w:basedOn w:val="DefaultParagraphFont"/>
    <w:rsid w:val="008F7E7A"/>
    <w:rPr>
      <w:color w:val="0000FF"/>
      <w:u w:val="single"/>
    </w:rPr>
  </w:style>
  <w:style w:type="paragraph" w:styleId="NormalWeb">
    <w:name w:val="Normal (Web)"/>
    <w:basedOn w:val="Normal"/>
    <w:uiPriority w:val="99"/>
    <w:unhideWhenUsed/>
    <w:rsid w:val="008F7E7A"/>
    <w:pPr>
      <w:spacing w:before="100" w:beforeAutospacing="1" w:after="100" w:afterAutospacing="1" w:line="312" w:lineRule="auto"/>
    </w:pPr>
    <w:rPr>
      <w:lang w:val="ru-RU" w:eastAsia="ru-RU"/>
    </w:rPr>
  </w:style>
  <w:style w:type="paragraph" w:customStyle="1" w:styleId="BodyText1">
    <w:name w:val="Body Text1"/>
    <w:basedOn w:val="Normal"/>
    <w:rsid w:val="008F7E7A"/>
    <w:pPr>
      <w:jc w:val="both"/>
    </w:pPr>
    <w:rPr>
      <w:rFonts w:ascii="Arial" w:hAnsi="Arial"/>
      <w:sz w:val="20"/>
      <w:szCs w:val="20"/>
      <w:lang w:val="en-GB"/>
    </w:rPr>
  </w:style>
  <w:style w:type="paragraph" w:styleId="BodyText">
    <w:name w:val="Body Text"/>
    <w:basedOn w:val="Normal"/>
    <w:link w:val="BodyTextChar"/>
    <w:semiHidden/>
    <w:rsid w:val="008F7E7A"/>
    <w:pPr>
      <w:jc w:val="center"/>
    </w:pPr>
    <w:rPr>
      <w:rFonts w:ascii="Arial" w:hAnsi="Arial"/>
      <w:b/>
      <w:sz w:val="22"/>
      <w:szCs w:val="20"/>
    </w:rPr>
  </w:style>
  <w:style w:type="character" w:customStyle="1" w:styleId="BodyTextChar">
    <w:name w:val="Body Text Char"/>
    <w:basedOn w:val="DefaultParagraphFont"/>
    <w:link w:val="BodyText"/>
    <w:semiHidden/>
    <w:rsid w:val="008F7E7A"/>
    <w:rPr>
      <w:rFonts w:ascii="Arial" w:eastAsia="Times New Roman" w:hAnsi="Arial" w:cs="Times New Roman"/>
      <w:b/>
      <w:szCs w:val="20"/>
    </w:rPr>
  </w:style>
  <w:style w:type="paragraph" w:styleId="FootnoteText">
    <w:name w:val="footnote text"/>
    <w:basedOn w:val="Normal"/>
    <w:link w:val="FootnoteTextChar"/>
    <w:uiPriority w:val="99"/>
    <w:semiHidden/>
    <w:unhideWhenUsed/>
    <w:rsid w:val="008F7E7A"/>
    <w:rPr>
      <w:rFonts w:ascii="Arial" w:hAnsi="Arial"/>
      <w:sz w:val="20"/>
      <w:szCs w:val="20"/>
      <w:lang w:val="x-none" w:eastAsia="x-none"/>
    </w:rPr>
  </w:style>
  <w:style w:type="character" w:customStyle="1" w:styleId="FootnoteTextChar">
    <w:name w:val="Footnote Text Char"/>
    <w:basedOn w:val="DefaultParagraphFont"/>
    <w:link w:val="FootnoteText"/>
    <w:uiPriority w:val="99"/>
    <w:semiHidden/>
    <w:rsid w:val="008F7E7A"/>
    <w:rPr>
      <w:rFonts w:ascii="Arial" w:eastAsia="Times New Roman" w:hAnsi="Arial" w:cs="Times New Roman"/>
      <w:sz w:val="20"/>
      <w:szCs w:val="20"/>
      <w:lang w:val="x-none" w:eastAsia="x-none"/>
    </w:rPr>
  </w:style>
  <w:style w:type="character" w:styleId="FootnoteReference">
    <w:name w:val="footnote reference"/>
    <w:uiPriority w:val="99"/>
    <w:semiHidden/>
    <w:unhideWhenUsed/>
    <w:rsid w:val="008F7E7A"/>
    <w:rPr>
      <w:vertAlign w:val="superscript"/>
    </w:rPr>
  </w:style>
  <w:style w:type="paragraph" w:styleId="ListParagraph">
    <w:name w:val="List Paragraph"/>
    <w:basedOn w:val="Normal"/>
    <w:uiPriority w:val="34"/>
    <w:qFormat/>
    <w:rsid w:val="008F7E7A"/>
    <w:pPr>
      <w:ind w:left="720"/>
      <w:contextualSpacing/>
    </w:pPr>
  </w:style>
  <w:style w:type="character" w:styleId="CommentReference">
    <w:name w:val="annotation reference"/>
    <w:basedOn w:val="DefaultParagraphFont"/>
    <w:uiPriority w:val="99"/>
    <w:semiHidden/>
    <w:unhideWhenUsed/>
    <w:rsid w:val="0027388D"/>
    <w:rPr>
      <w:sz w:val="16"/>
      <w:szCs w:val="16"/>
    </w:rPr>
  </w:style>
  <w:style w:type="paragraph" w:styleId="CommentText">
    <w:name w:val="annotation text"/>
    <w:basedOn w:val="Normal"/>
    <w:link w:val="CommentTextChar"/>
    <w:uiPriority w:val="99"/>
    <w:unhideWhenUsed/>
    <w:rsid w:val="0027388D"/>
    <w:rPr>
      <w:sz w:val="20"/>
      <w:szCs w:val="20"/>
    </w:rPr>
  </w:style>
  <w:style w:type="character" w:customStyle="1" w:styleId="CommentTextChar">
    <w:name w:val="Comment Text Char"/>
    <w:basedOn w:val="DefaultParagraphFont"/>
    <w:link w:val="CommentText"/>
    <w:uiPriority w:val="99"/>
    <w:rsid w:val="0027388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7388D"/>
    <w:rPr>
      <w:b/>
      <w:bCs/>
    </w:rPr>
  </w:style>
  <w:style w:type="character" w:customStyle="1" w:styleId="CommentSubjectChar">
    <w:name w:val="Comment Subject Char"/>
    <w:basedOn w:val="CommentTextChar"/>
    <w:link w:val="CommentSubject"/>
    <w:uiPriority w:val="99"/>
    <w:semiHidden/>
    <w:rsid w:val="0027388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7388D"/>
    <w:rPr>
      <w:rFonts w:ascii="Tahoma" w:hAnsi="Tahoma" w:cs="Tahoma"/>
      <w:sz w:val="16"/>
      <w:szCs w:val="16"/>
    </w:rPr>
  </w:style>
  <w:style w:type="character" w:customStyle="1" w:styleId="BalloonTextChar">
    <w:name w:val="Balloon Text Char"/>
    <w:basedOn w:val="DefaultParagraphFont"/>
    <w:link w:val="BalloonText"/>
    <w:uiPriority w:val="99"/>
    <w:semiHidden/>
    <w:rsid w:val="0027388D"/>
    <w:rPr>
      <w:rFonts w:ascii="Tahoma" w:eastAsia="Times New Roman" w:hAnsi="Tahoma" w:cs="Tahoma"/>
      <w:sz w:val="16"/>
      <w:szCs w:val="16"/>
    </w:rPr>
  </w:style>
  <w:style w:type="paragraph" w:customStyle="1" w:styleId="Default">
    <w:name w:val="Default"/>
    <w:rsid w:val="00BD1405"/>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066B0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women.org/wp-content/uploads/2011/01/P_11_form_UNwomen.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jobs.undp.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uation.org/document/detail/102" TargetMode="External"/><Relationship Id="rId5" Type="http://schemas.openxmlformats.org/officeDocument/2006/relationships/webSettings" Target="webSettings.xml"/><Relationship Id="rId15" Type="http://schemas.openxmlformats.org/officeDocument/2006/relationships/hyperlink" Target="http://www.unwomen.org/about-us/employment" TargetMode="External"/><Relationship Id="rId10" Type="http://schemas.openxmlformats.org/officeDocument/2006/relationships/hyperlink" Target="http://www.uneval.org/document/detail/22" TargetMode="External"/><Relationship Id="rId4" Type="http://schemas.openxmlformats.org/officeDocument/2006/relationships/settings" Target="settings.xml"/><Relationship Id="rId9" Type="http://schemas.openxmlformats.org/officeDocument/2006/relationships/hyperlink" Target="http://www.uneval.org/document/detail/21" TargetMode="External"/><Relationship Id="rId14" Type="http://schemas.openxmlformats.org/officeDocument/2006/relationships/hyperlink" Target="mailto:lela.gachechiladze@unwomen.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uneval.org/papersandpubs/documentdetail.jsp?doc_id=100" TargetMode="External"/><Relationship Id="rId1" Type="http://schemas.openxmlformats.org/officeDocument/2006/relationships/hyperlink" Target="http://uneval.org/papersandpubs/documentdetail.jsp?doc_id=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85986-9299-4925-B1AC-01CB9078E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2935</Words>
  <Characters>16733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Tamar  Sabedashvili</cp:lastModifiedBy>
  <cp:revision>2</cp:revision>
  <dcterms:created xsi:type="dcterms:W3CDTF">2014-09-22T09:34:00Z</dcterms:created>
  <dcterms:modified xsi:type="dcterms:W3CDTF">2014-09-22T09:34:00Z</dcterms:modified>
</cp:coreProperties>
</file>