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rawings/drawing3.xml" ContentType="application/vnd.openxmlformats-officedocument.drawingml.chartshapes+xml"/>
  <Override PartName="/word/charts/chart7.xml" ContentType="application/vnd.openxmlformats-officedocument.drawingml.chart+xml"/>
  <Override PartName="/word/drawings/drawing4.xml" ContentType="application/vnd.openxmlformats-officedocument.drawingml.chartshapes+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drawings/drawing5.xml" ContentType="application/vnd.openxmlformats-officedocument.drawingml.chartshapes+xml"/>
  <Override PartName="/word/charts/chart13.xml" ContentType="application/vnd.openxmlformats-officedocument.drawingml.chart+xml"/>
  <Override PartName="/word/theme/themeOverride1.xml" ContentType="application/vnd.openxmlformats-officedocument.themeOverride+xml"/>
  <Override PartName="/word/charts/chart14.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A1F2FB" w14:textId="20480155" w:rsidR="00EE4889" w:rsidRPr="002F13F2" w:rsidRDefault="00CF2A78" w:rsidP="00EE4889">
      <w:pPr>
        <w:spacing w:after="0" w:line="240" w:lineRule="auto"/>
        <w:jc w:val="center"/>
        <w:rPr>
          <w:rFonts w:ascii="Verdana" w:eastAsia="Calibri" w:hAnsi="Verdana"/>
          <w:b/>
          <w:sz w:val="28"/>
          <w:lang w:val="en-GB"/>
        </w:rPr>
      </w:pPr>
      <w:r>
        <w:rPr>
          <w:rFonts w:ascii="Verdana" w:eastAsia="Calibri" w:hAnsi="Verdana"/>
          <w:b/>
          <w:sz w:val="28"/>
          <w:lang w:val="en-GB"/>
        </w:rPr>
        <w:t xml:space="preserve">Final </w:t>
      </w:r>
      <w:r w:rsidR="00EE4889" w:rsidRPr="002F13F2">
        <w:rPr>
          <w:rFonts w:ascii="Verdana" w:eastAsia="Calibri" w:hAnsi="Verdana"/>
          <w:b/>
          <w:sz w:val="28"/>
          <w:lang w:val="en-GB"/>
        </w:rPr>
        <w:t>Report</w:t>
      </w:r>
    </w:p>
    <w:p w14:paraId="40A1F2FC" w14:textId="77777777" w:rsidR="00EE4889" w:rsidRPr="002F13F2" w:rsidRDefault="006E34B2" w:rsidP="00EE4889">
      <w:pPr>
        <w:spacing w:after="0" w:line="240" w:lineRule="auto"/>
        <w:jc w:val="center"/>
        <w:rPr>
          <w:rFonts w:ascii="Verdana" w:eastAsia="Calibri" w:hAnsi="Verdana"/>
          <w:b/>
          <w:sz w:val="28"/>
          <w:lang w:val="en-GB"/>
        </w:rPr>
      </w:pPr>
      <w:r>
        <w:rPr>
          <w:rFonts w:ascii="Verdana" w:eastAsia="Calibri" w:hAnsi="Verdana"/>
          <w:b/>
          <w:sz w:val="28"/>
          <w:lang w:val="en-GB"/>
        </w:rPr>
        <w:t>O</w:t>
      </w:r>
      <w:r w:rsidR="00EE4889" w:rsidRPr="002F13F2">
        <w:rPr>
          <w:rFonts w:ascii="Verdana" w:eastAsia="Calibri" w:hAnsi="Verdana"/>
          <w:b/>
          <w:sz w:val="28"/>
          <w:lang w:val="en-GB"/>
        </w:rPr>
        <w:t>n</w:t>
      </w:r>
    </w:p>
    <w:p w14:paraId="40A1F2FD" w14:textId="77777777" w:rsidR="00EE4889" w:rsidRPr="002F13F2" w:rsidRDefault="00EE4889" w:rsidP="00EE4889">
      <w:pPr>
        <w:spacing w:after="0" w:line="240" w:lineRule="auto"/>
        <w:jc w:val="center"/>
        <w:rPr>
          <w:rFonts w:ascii="Verdana" w:eastAsia="Calibri" w:hAnsi="Verdana"/>
          <w:b/>
          <w:sz w:val="28"/>
          <w:lang w:val="en-GB"/>
        </w:rPr>
      </w:pPr>
      <w:r w:rsidRPr="002F13F2">
        <w:rPr>
          <w:rFonts w:ascii="Verdana" w:eastAsia="Calibri" w:hAnsi="Verdana"/>
          <w:b/>
          <w:sz w:val="28"/>
          <w:lang w:val="en-GB"/>
        </w:rPr>
        <w:t>Final Project Evaluation - Reducing Vulnerability of Women Affected by Climate Change through Viable Livelihood Options</w:t>
      </w:r>
    </w:p>
    <w:p w14:paraId="40A1F2FE" w14:textId="77777777" w:rsidR="00EE4889" w:rsidRPr="002F13F2" w:rsidRDefault="00EE4889" w:rsidP="00EE4889">
      <w:pPr>
        <w:spacing w:line="240" w:lineRule="auto"/>
        <w:jc w:val="both"/>
        <w:rPr>
          <w:rFonts w:ascii="Verdana" w:eastAsia="Calibri" w:hAnsi="Verdana"/>
          <w:b/>
          <w:sz w:val="26"/>
          <w:szCs w:val="22"/>
          <w:lang w:val="en-GB"/>
        </w:rPr>
      </w:pPr>
    </w:p>
    <w:p w14:paraId="40A1F2FF" w14:textId="77777777" w:rsidR="00EE4889" w:rsidRPr="002F13F2" w:rsidRDefault="00EE4889" w:rsidP="00EE4889">
      <w:pPr>
        <w:spacing w:line="240" w:lineRule="auto"/>
        <w:jc w:val="both"/>
        <w:rPr>
          <w:rFonts w:ascii="Verdana" w:eastAsia="Calibri" w:hAnsi="Verdana"/>
          <w:b/>
          <w:sz w:val="26"/>
          <w:szCs w:val="22"/>
          <w:lang w:val="en-GB"/>
        </w:rPr>
      </w:pPr>
    </w:p>
    <w:p w14:paraId="40A1F300" w14:textId="77777777" w:rsidR="00EE4889" w:rsidRPr="002F13F2" w:rsidRDefault="00EE4889" w:rsidP="00EE4889">
      <w:pPr>
        <w:spacing w:line="240" w:lineRule="auto"/>
        <w:jc w:val="center"/>
        <w:rPr>
          <w:rFonts w:ascii="Verdana" w:eastAsia="Calibri" w:hAnsi="Verdana"/>
          <w:b/>
          <w:sz w:val="28"/>
          <w:szCs w:val="24"/>
          <w:lang w:val="en-GB"/>
        </w:rPr>
      </w:pPr>
      <w:r w:rsidRPr="002F13F2">
        <w:rPr>
          <w:rFonts w:ascii="Verdana" w:eastAsia="Calibri" w:hAnsi="Verdana"/>
          <w:b/>
          <w:sz w:val="28"/>
          <w:szCs w:val="24"/>
          <w:lang w:val="en-GB"/>
        </w:rPr>
        <w:t>Submitted to</w:t>
      </w:r>
    </w:p>
    <w:p w14:paraId="40A1F301" w14:textId="77777777" w:rsidR="00EE4889" w:rsidRPr="002F13F2" w:rsidRDefault="00EE4889" w:rsidP="00EE4889">
      <w:pPr>
        <w:spacing w:line="240" w:lineRule="auto"/>
        <w:jc w:val="center"/>
        <w:rPr>
          <w:rFonts w:ascii="Verdana" w:eastAsia="Calibri" w:hAnsi="Verdana"/>
          <w:b/>
          <w:sz w:val="26"/>
          <w:szCs w:val="22"/>
          <w:lang w:val="en-GB"/>
        </w:rPr>
      </w:pPr>
      <w:r w:rsidRPr="002F13F2">
        <w:rPr>
          <w:rFonts w:ascii="Verdana" w:eastAsia="Calibri" w:hAnsi="Verdana"/>
          <w:b/>
          <w:noProof/>
          <w:sz w:val="26"/>
          <w:szCs w:val="22"/>
        </w:rPr>
        <w:drawing>
          <wp:inline distT="0" distB="0" distL="0" distR="0" wp14:anchorId="40A1F906" wp14:editId="40A1F907">
            <wp:extent cx="1905000" cy="971550"/>
            <wp:effectExtent l="0" t="0" r="0" b="0"/>
            <wp:docPr id="6" name="Picture 6" descr="un_women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_women_logo"/>
                    <pic:cNvPicPr>
                      <a:picLocks noChangeAspect="1" noChangeArrowheads="1"/>
                    </pic:cNvPicPr>
                  </pic:nvPicPr>
                  <pic:blipFill>
                    <a:blip r:embed="rId9">
                      <a:extLst>
                        <a:ext uri="{28A0092B-C50C-407E-A947-70E740481C1C}">
                          <a14:useLocalDpi xmlns:a14="http://schemas.microsoft.com/office/drawing/2010/main" val="0"/>
                        </a:ext>
                      </a:extLst>
                    </a:blip>
                    <a:srcRect t="24001" b="25000"/>
                    <a:stretch>
                      <a:fillRect/>
                    </a:stretch>
                  </pic:blipFill>
                  <pic:spPr bwMode="auto">
                    <a:xfrm>
                      <a:off x="0" y="0"/>
                      <a:ext cx="1905000" cy="971550"/>
                    </a:xfrm>
                    <a:prstGeom prst="rect">
                      <a:avLst/>
                    </a:prstGeom>
                    <a:noFill/>
                    <a:ln>
                      <a:noFill/>
                    </a:ln>
                  </pic:spPr>
                </pic:pic>
              </a:graphicData>
            </a:graphic>
          </wp:inline>
        </w:drawing>
      </w:r>
    </w:p>
    <w:p w14:paraId="40A1F302" w14:textId="77777777" w:rsidR="00EE4889" w:rsidRPr="002F13F2" w:rsidRDefault="00EE4889" w:rsidP="00EE4889">
      <w:pPr>
        <w:spacing w:line="240" w:lineRule="auto"/>
        <w:jc w:val="center"/>
        <w:rPr>
          <w:rFonts w:ascii="Verdana" w:eastAsia="Calibri" w:hAnsi="Verdana"/>
          <w:b/>
          <w:sz w:val="26"/>
          <w:szCs w:val="22"/>
          <w:lang w:val="en-GB"/>
        </w:rPr>
      </w:pPr>
    </w:p>
    <w:p w14:paraId="40A1F303" w14:textId="77777777" w:rsidR="00EE4889" w:rsidRPr="002F13F2" w:rsidRDefault="00EE4889" w:rsidP="00EE4889">
      <w:pPr>
        <w:spacing w:line="240" w:lineRule="auto"/>
        <w:jc w:val="center"/>
        <w:rPr>
          <w:rFonts w:ascii="Verdana" w:eastAsia="Calibri" w:hAnsi="Verdana"/>
          <w:b/>
          <w:sz w:val="28"/>
          <w:lang w:val="en-GB"/>
        </w:rPr>
      </w:pPr>
      <w:r w:rsidRPr="002F13F2">
        <w:rPr>
          <w:rFonts w:ascii="Verdana" w:eastAsia="Calibri" w:hAnsi="Verdana"/>
          <w:b/>
          <w:sz w:val="28"/>
          <w:lang w:val="en-GB"/>
        </w:rPr>
        <w:t>Submitted by</w:t>
      </w:r>
    </w:p>
    <w:p w14:paraId="40A1F304" w14:textId="77777777" w:rsidR="00EE4889" w:rsidRPr="002F13F2" w:rsidRDefault="00EE4889" w:rsidP="00EE4889">
      <w:pPr>
        <w:spacing w:line="240" w:lineRule="auto"/>
        <w:jc w:val="center"/>
        <w:rPr>
          <w:rFonts w:ascii="Verdana" w:eastAsia="Calibri" w:hAnsi="Verdana"/>
          <w:sz w:val="20"/>
          <w:szCs w:val="22"/>
          <w:lang w:val="en-GB"/>
        </w:rPr>
      </w:pPr>
      <w:r w:rsidRPr="002F13F2">
        <w:rPr>
          <w:rFonts w:ascii="Verdana" w:eastAsia="Calibri" w:hAnsi="Verdana"/>
          <w:b/>
          <w:noProof/>
          <w:sz w:val="26"/>
          <w:szCs w:val="22"/>
        </w:rPr>
        <w:drawing>
          <wp:anchor distT="0" distB="0" distL="114300" distR="114300" simplePos="0" relativeHeight="251659264" behindDoc="0" locked="0" layoutInCell="1" allowOverlap="1" wp14:anchorId="40A1F908" wp14:editId="40A1F909">
            <wp:simplePos x="0" y="0"/>
            <wp:positionH relativeFrom="margin">
              <wp:posOffset>2302510</wp:posOffset>
            </wp:positionH>
            <wp:positionV relativeFrom="margin">
              <wp:posOffset>3981450</wp:posOffset>
            </wp:positionV>
            <wp:extent cx="1320800" cy="472440"/>
            <wp:effectExtent l="0" t="0" r="0" b="3810"/>
            <wp:wrapSquare wrapText="bothSides"/>
            <wp:docPr id="23" name="Picture 23" descr="cid:image001.gif@01C84C62.93C55B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id:image001.gif@01C84C62.93C55BF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320800" cy="472440"/>
                    </a:xfrm>
                    <a:prstGeom prst="rect">
                      <a:avLst/>
                    </a:prstGeom>
                    <a:noFill/>
                    <a:ln>
                      <a:noFill/>
                    </a:ln>
                  </pic:spPr>
                </pic:pic>
              </a:graphicData>
            </a:graphic>
          </wp:anchor>
        </w:drawing>
      </w:r>
    </w:p>
    <w:p w14:paraId="40A1F305" w14:textId="77777777" w:rsidR="00EE4889" w:rsidRPr="002F13F2" w:rsidRDefault="00EE4889" w:rsidP="00EE4889">
      <w:pPr>
        <w:spacing w:line="240" w:lineRule="auto"/>
        <w:jc w:val="center"/>
        <w:rPr>
          <w:rFonts w:ascii="Verdana" w:eastAsia="Calibri" w:hAnsi="Verdana"/>
          <w:b/>
          <w:szCs w:val="22"/>
          <w:lang w:val="en-GB"/>
        </w:rPr>
      </w:pPr>
    </w:p>
    <w:p w14:paraId="40A1F306" w14:textId="77777777" w:rsidR="00EE4889" w:rsidRPr="002F13F2" w:rsidRDefault="00EE4889" w:rsidP="00EE4889">
      <w:pPr>
        <w:spacing w:line="240" w:lineRule="auto"/>
        <w:jc w:val="center"/>
        <w:rPr>
          <w:rFonts w:ascii="Verdana" w:eastAsia="Calibri" w:hAnsi="Verdana"/>
          <w:b/>
          <w:sz w:val="28"/>
        </w:rPr>
      </w:pPr>
    </w:p>
    <w:p w14:paraId="40A1F307" w14:textId="77777777" w:rsidR="00EE4889" w:rsidRPr="002F13F2" w:rsidRDefault="00EE4889" w:rsidP="00EE4889">
      <w:pPr>
        <w:spacing w:after="0" w:line="240" w:lineRule="auto"/>
        <w:jc w:val="center"/>
        <w:rPr>
          <w:rFonts w:ascii="Verdana" w:eastAsia="Calibri" w:hAnsi="Verdana"/>
          <w:b/>
          <w:sz w:val="28"/>
        </w:rPr>
      </w:pPr>
      <w:r w:rsidRPr="002F13F2">
        <w:rPr>
          <w:rFonts w:ascii="Verdana" w:eastAsia="Calibri" w:hAnsi="Verdana"/>
          <w:b/>
          <w:sz w:val="28"/>
        </w:rPr>
        <w:t>The Nielsen Company (Bangladesh) Limited</w:t>
      </w:r>
    </w:p>
    <w:p w14:paraId="40A1F308" w14:textId="77777777" w:rsidR="00EE4889" w:rsidRPr="002F13F2" w:rsidRDefault="00EE4889" w:rsidP="00EE4889">
      <w:pPr>
        <w:spacing w:after="0" w:line="240" w:lineRule="auto"/>
        <w:jc w:val="center"/>
        <w:rPr>
          <w:rFonts w:ascii="Verdana" w:eastAsia="Calibri" w:hAnsi="Verdana"/>
          <w:b/>
          <w:sz w:val="28"/>
        </w:rPr>
      </w:pPr>
      <w:r w:rsidRPr="002F13F2">
        <w:rPr>
          <w:rFonts w:ascii="Verdana" w:eastAsia="Calibri" w:hAnsi="Verdana"/>
          <w:b/>
          <w:sz w:val="28"/>
        </w:rPr>
        <w:t>House#70, Road#15/A, Dhanmondi R/A,</w:t>
      </w:r>
    </w:p>
    <w:p w14:paraId="40A1F309" w14:textId="77777777" w:rsidR="00EE4889" w:rsidRPr="002F13F2" w:rsidRDefault="00EE4889" w:rsidP="00EE4889">
      <w:pPr>
        <w:spacing w:after="0" w:line="240" w:lineRule="auto"/>
        <w:jc w:val="center"/>
        <w:rPr>
          <w:rFonts w:ascii="Verdana" w:eastAsia="Calibri" w:hAnsi="Verdana"/>
          <w:b/>
          <w:sz w:val="28"/>
        </w:rPr>
      </w:pPr>
      <w:r w:rsidRPr="002F13F2">
        <w:rPr>
          <w:rFonts w:ascii="Verdana" w:eastAsia="Calibri" w:hAnsi="Verdana"/>
          <w:b/>
          <w:sz w:val="28"/>
        </w:rPr>
        <w:t>Dhaka – 1209, Bangladesh</w:t>
      </w:r>
    </w:p>
    <w:p w14:paraId="40A1F30A" w14:textId="77777777" w:rsidR="00EE4889" w:rsidRPr="002F13F2" w:rsidRDefault="00EE4889" w:rsidP="00EE4889">
      <w:pPr>
        <w:spacing w:after="0" w:line="240" w:lineRule="auto"/>
        <w:jc w:val="center"/>
        <w:rPr>
          <w:rFonts w:ascii="Verdana" w:eastAsia="Calibri" w:hAnsi="Verdana"/>
          <w:b/>
          <w:sz w:val="28"/>
        </w:rPr>
      </w:pPr>
      <w:r w:rsidRPr="002F13F2">
        <w:rPr>
          <w:rFonts w:ascii="Verdana" w:eastAsia="Calibri" w:hAnsi="Verdana"/>
          <w:b/>
          <w:sz w:val="28"/>
        </w:rPr>
        <w:t>Phone: 880-2-9125839, 9127743, 01713271573</w:t>
      </w:r>
    </w:p>
    <w:p w14:paraId="40A1F30B" w14:textId="77777777" w:rsidR="00EE4889" w:rsidRPr="002F13F2" w:rsidRDefault="00EE4889" w:rsidP="00EE4889">
      <w:pPr>
        <w:spacing w:after="0" w:line="240" w:lineRule="auto"/>
        <w:jc w:val="center"/>
        <w:rPr>
          <w:rFonts w:ascii="Verdana" w:eastAsia="Calibri" w:hAnsi="Verdana"/>
          <w:b/>
          <w:sz w:val="28"/>
        </w:rPr>
      </w:pPr>
      <w:r w:rsidRPr="002F13F2">
        <w:rPr>
          <w:rFonts w:ascii="Verdana" w:eastAsia="Calibri" w:hAnsi="Verdana"/>
          <w:b/>
          <w:sz w:val="28"/>
        </w:rPr>
        <w:t>waliul.matin@nielsen.com</w:t>
      </w:r>
    </w:p>
    <w:p w14:paraId="40A1F30C" w14:textId="77777777" w:rsidR="00EE4889" w:rsidRPr="002F13F2" w:rsidRDefault="00EE4889" w:rsidP="00EE4889">
      <w:pPr>
        <w:spacing w:line="240" w:lineRule="auto"/>
        <w:jc w:val="center"/>
        <w:rPr>
          <w:rFonts w:ascii="Verdana" w:eastAsia="Calibri" w:hAnsi="Verdana"/>
          <w:b/>
          <w:szCs w:val="22"/>
          <w:lang w:val="en-GB"/>
        </w:rPr>
      </w:pPr>
    </w:p>
    <w:p w14:paraId="40A1F30D" w14:textId="77777777" w:rsidR="00EE4889" w:rsidRPr="002F13F2" w:rsidRDefault="00EE4889" w:rsidP="00EE4889">
      <w:pPr>
        <w:spacing w:line="240" w:lineRule="auto"/>
        <w:jc w:val="center"/>
        <w:rPr>
          <w:rFonts w:ascii="Verdana" w:eastAsia="Calibri" w:hAnsi="Verdana"/>
          <w:b/>
          <w:sz w:val="20"/>
          <w:szCs w:val="22"/>
          <w:lang w:val="en-GB"/>
        </w:rPr>
      </w:pPr>
    </w:p>
    <w:p w14:paraId="40A1F30E" w14:textId="77777777" w:rsidR="00EE4889" w:rsidRPr="002F13F2" w:rsidRDefault="00EE4889" w:rsidP="00EE4889">
      <w:pPr>
        <w:spacing w:line="240" w:lineRule="auto"/>
        <w:jc w:val="center"/>
        <w:rPr>
          <w:rFonts w:ascii="Verdana" w:eastAsia="Calibri" w:hAnsi="Verdana"/>
          <w:b/>
          <w:sz w:val="20"/>
          <w:szCs w:val="22"/>
          <w:lang w:val="en-GB"/>
        </w:rPr>
      </w:pPr>
    </w:p>
    <w:p w14:paraId="40A1F30F" w14:textId="77777777" w:rsidR="00EE4889" w:rsidRPr="002F13F2" w:rsidRDefault="00EE4889" w:rsidP="00EE4889">
      <w:pPr>
        <w:spacing w:line="240" w:lineRule="auto"/>
        <w:jc w:val="center"/>
        <w:rPr>
          <w:rFonts w:ascii="Verdana" w:eastAsia="Calibri" w:hAnsi="Verdana"/>
          <w:b/>
          <w:szCs w:val="24"/>
          <w:lang w:val="en-GB"/>
        </w:rPr>
      </w:pPr>
    </w:p>
    <w:p w14:paraId="40A1F310" w14:textId="77777777" w:rsidR="00EE4889" w:rsidRPr="002F13F2" w:rsidRDefault="00EE4889" w:rsidP="00EE4889">
      <w:pPr>
        <w:spacing w:line="240" w:lineRule="auto"/>
        <w:jc w:val="center"/>
        <w:rPr>
          <w:rFonts w:ascii="Verdana" w:eastAsia="Calibri" w:hAnsi="Verdana"/>
          <w:b/>
          <w:sz w:val="24"/>
          <w:lang w:val="en-GB"/>
        </w:rPr>
      </w:pPr>
      <w:r w:rsidRPr="002F13F2">
        <w:rPr>
          <w:rFonts w:ascii="Verdana" w:eastAsia="Calibri" w:hAnsi="Verdana"/>
          <w:b/>
          <w:sz w:val="24"/>
          <w:lang w:val="en-GB"/>
        </w:rPr>
        <w:t xml:space="preserve">December </w:t>
      </w:r>
      <w:r>
        <w:rPr>
          <w:rFonts w:ascii="Verdana" w:eastAsia="Calibri" w:hAnsi="Verdana"/>
          <w:b/>
          <w:sz w:val="24"/>
          <w:lang w:val="en-GB"/>
        </w:rPr>
        <w:t>31</w:t>
      </w:r>
      <w:r w:rsidRPr="002F13F2">
        <w:rPr>
          <w:rFonts w:ascii="Verdana" w:eastAsia="Calibri" w:hAnsi="Verdana"/>
          <w:b/>
          <w:sz w:val="24"/>
          <w:lang w:val="en-GB"/>
        </w:rPr>
        <w:t>, 2015</w:t>
      </w:r>
    </w:p>
    <w:p w14:paraId="40A1F311" w14:textId="77777777" w:rsidR="00EE4889" w:rsidRPr="002F13F2" w:rsidRDefault="00EE4889" w:rsidP="00EE4889">
      <w:pPr>
        <w:spacing w:line="240" w:lineRule="auto"/>
        <w:jc w:val="both"/>
        <w:rPr>
          <w:rFonts w:ascii="Verdana" w:eastAsia="Times New Roman" w:hAnsi="Verdana" w:cs="Arial"/>
          <w:color w:val="000000"/>
          <w:sz w:val="20"/>
          <w:szCs w:val="20"/>
          <w:lang w:bidi="ar-SA"/>
        </w:rPr>
        <w:sectPr w:rsidR="00EE4889" w:rsidRPr="002F13F2">
          <w:pgSz w:w="12240" w:h="15840"/>
          <w:pgMar w:top="1440" w:right="1440" w:bottom="1440" w:left="1440" w:header="720" w:footer="720" w:gutter="0"/>
          <w:cols w:space="720"/>
          <w:docGrid w:linePitch="360"/>
        </w:sectPr>
      </w:pPr>
    </w:p>
    <w:p w14:paraId="40A1F312" w14:textId="77777777" w:rsidR="00EE4889" w:rsidRPr="002F13F2" w:rsidRDefault="00EE4889" w:rsidP="00EE4889">
      <w:pPr>
        <w:spacing w:line="240" w:lineRule="auto"/>
        <w:jc w:val="both"/>
        <w:rPr>
          <w:rFonts w:ascii="Verdana" w:eastAsia="Times New Roman" w:hAnsi="Verdana" w:cs="Arial"/>
          <w:color w:val="000000"/>
          <w:sz w:val="20"/>
          <w:szCs w:val="20"/>
          <w:lang w:bidi="ar-SA"/>
        </w:rPr>
      </w:pPr>
    </w:p>
    <w:p w14:paraId="40A1F313" w14:textId="77777777" w:rsidR="00EE4889" w:rsidRPr="002F13F2" w:rsidRDefault="00EE4889" w:rsidP="00EE4889">
      <w:pPr>
        <w:spacing w:line="240" w:lineRule="auto"/>
        <w:jc w:val="both"/>
        <w:rPr>
          <w:rFonts w:ascii="Verdana" w:eastAsia="Times New Roman" w:hAnsi="Verdana" w:cs="Arial"/>
          <w:color w:val="000000"/>
          <w:sz w:val="20"/>
          <w:szCs w:val="20"/>
          <w:lang w:bidi="ar-SA"/>
        </w:rPr>
      </w:pPr>
    </w:p>
    <w:p w14:paraId="40A1F314" w14:textId="77777777" w:rsidR="00EE4889" w:rsidRDefault="00EE4889" w:rsidP="00EE4889">
      <w:pPr>
        <w:spacing w:line="240" w:lineRule="auto"/>
        <w:jc w:val="both"/>
        <w:rPr>
          <w:rFonts w:ascii="Verdana" w:eastAsia="Times New Roman" w:hAnsi="Verdana" w:cs="Arial"/>
          <w:color w:val="000000"/>
          <w:sz w:val="20"/>
          <w:szCs w:val="20"/>
          <w:lang w:bidi="ar-SA"/>
        </w:rPr>
      </w:pPr>
    </w:p>
    <w:p w14:paraId="40A1F315" w14:textId="77777777" w:rsidR="00EE4889" w:rsidRPr="002F13F2" w:rsidRDefault="00EE4889" w:rsidP="00EE4889">
      <w:pPr>
        <w:spacing w:line="240" w:lineRule="auto"/>
        <w:jc w:val="both"/>
        <w:rPr>
          <w:rFonts w:ascii="Verdana" w:eastAsia="Calibri" w:hAnsi="Verdana"/>
          <w:b/>
          <w:szCs w:val="24"/>
          <w:lang w:val="en-GB"/>
        </w:rPr>
      </w:pPr>
      <w:r w:rsidRPr="002F13F2">
        <w:rPr>
          <w:rFonts w:ascii="Verdana" w:eastAsia="Times New Roman" w:hAnsi="Verdana" w:cs="Arial"/>
          <w:color w:val="000000"/>
          <w:sz w:val="20"/>
          <w:szCs w:val="20"/>
          <w:lang w:bidi="ar-SA"/>
        </w:rPr>
        <w:t xml:space="preserve">December </w:t>
      </w:r>
      <w:r>
        <w:rPr>
          <w:rFonts w:ascii="Verdana" w:eastAsia="Times New Roman" w:hAnsi="Verdana" w:cs="Arial"/>
          <w:color w:val="000000"/>
          <w:sz w:val="20"/>
          <w:szCs w:val="20"/>
          <w:lang w:bidi="ar-SA"/>
        </w:rPr>
        <w:t>31</w:t>
      </w:r>
      <w:r w:rsidRPr="002F13F2">
        <w:rPr>
          <w:rFonts w:ascii="Verdana" w:eastAsia="Times New Roman" w:hAnsi="Verdana" w:cs="Arial"/>
          <w:color w:val="000000"/>
          <w:sz w:val="20"/>
          <w:szCs w:val="20"/>
          <w:lang w:bidi="ar-SA"/>
        </w:rPr>
        <w:t>, 2015</w:t>
      </w:r>
    </w:p>
    <w:p w14:paraId="40A1F316"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p>
    <w:p w14:paraId="40A1F317"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color w:val="000000"/>
          <w:sz w:val="20"/>
          <w:szCs w:val="20"/>
          <w:lang w:bidi="ar-SA"/>
        </w:rPr>
        <w:t>UN WOMEN Bangladesh</w:t>
      </w:r>
    </w:p>
    <w:p w14:paraId="40A1F318"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color w:val="000000"/>
          <w:sz w:val="20"/>
          <w:szCs w:val="20"/>
          <w:lang w:bidi="ar-SA"/>
        </w:rPr>
        <w:t xml:space="preserve">House No: 11 A, Road No: 113, Gulshan-2 </w:t>
      </w:r>
    </w:p>
    <w:p w14:paraId="40A1F319"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color w:val="000000"/>
          <w:sz w:val="20"/>
          <w:szCs w:val="20"/>
          <w:lang w:bidi="ar-SA"/>
        </w:rPr>
        <w:t xml:space="preserve">Dhaka-1213, Bangladesh </w:t>
      </w:r>
    </w:p>
    <w:p w14:paraId="40A1F31A"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p>
    <w:p w14:paraId="40A1F31B"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p>
    <w:p w14:paraId="40A1F31C" w14:textId="459584FB" w:rsidR="00EE4889" w:rsidRPr="002F13F2"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b/>
          <w:bCs/>
          <w:color w:val="000000"/>
          <w:sz w:val="20"/>
          <w:szCs w:val="20"/>
          <w:lang w:bidi="ar-SA"/>
        </w:rPr>
        <w:t>Subject:</w:t>
      </w:r>
      <w:r w:rsidR="00937E5D">
        <w:rPr>
          <w:rFonts w:ascii="Verdana" w:eastAsia="Times New Roman" w:hAnsi="Verdana" w:cs="Arial"/>
          <w:b/>
          <w:bCs/>
          <w:color w:val="000000"/>
          <w:sz w:val="20"/>
          <w:szCs w:val="20"/>
          <w:lang w:bidi="ar-SA"/>
        </w:rPr>
        <w:t xml:space="preserve"> Final </w:t>
      </w:r>
      <w:r>
        <w:rPr>
          <w:rFonts w:ascii="Verdana" w:eastAsia="Times New Roman" w:hAnsi="Verdana" w:cs="Arial"/>
          <w:b/>
          <w:bCs/>
          <w:color w:val="000000"/>
          <w:sz w:val="20"/>
          <w:szCs w:val="20"/>
          <w:lang w:bidi="ar-SA"/>
        </w:rPr>
        <w:t>report</w:t>
      </w:r>
      <w:r w:rsidRPr="002F13F2">
        <w:rPr>
          <w:rFonts w:ascii="Verdana" w:eastAsia="Times New Roman" w:hAnsi="Verdana" w:cs="Arial"/>
          <w:b/>
          <w:bCs/>
          <w:color w:val="000000"/>
          <w:sz w:val="20"/>
          <w:szCs w:val="20"/>
          <w:lang w:bidi="ar-SA"/>
        </w:rPr>
        <w:t xml:space="preserve"> for conducting “Final Project Evaluation on Reducing Vulnerability of Women Affected by Climate Change through Viable Livelihood Options.”</w:t>
      </w:r>
    </w:p>
    <w:p w14:paraId="40A1F31D"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p>
    <w:p w14:paraId="40A1F31E"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p>
    <w:p w14:paraId="40A1F31F"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p>
    <w:p w14:paraId="40A1F320"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color w:val="000000"/>
          <w:sz w:val="20"/>
          <w:szCs w:val="20"/>
          <w:lang w:bidi="ar-SA"/>
        </w:rPr>
        <w:t>Dear Sir/Madam:</w:t>
      </w:r>
    </w:p>
    <w:p w14:paraId="40A1F321"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p>
    <w:p w14:paraId="40A1F322" w14:textId="73030552" w:rsidR="00EE4889"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color w:val="000000"/>
          <w:sz w:val="20"/>
          <w:szCs w:val="20"/>
          <w:lang w:bidi="ar-SA"/>
        </w:rPr>
        <w:t xml:space="preserve">Please find the attached </w:t>
      </w:r>
      <w:r w:rsidR="00566D21">
        <w:rPr>
          <w:rFonts w:ascii="Verdana" w:eastAsia="Times New Roman" w:hAnsi="Verdana" w:cs="Arial"/>
          <w:color w:val="000000"/>
          <w:sz w:val="20"/>
          <w:szCs w:val="20"/>
          <w:lang w:bidi="ar-SA"/>
        </w:rPr>
        <w:t xml:space="preserve">final </w:t>
      </w:r>
      <w:r>
        <w:rPr>
          <w:rFonts w:ascii="Verdana" w:eastAsia="Times New Roman" w:hAnsi="Verdana" w:cs="Arial"/>
          <w:color w:val="000000"/>
          <w:sz w:val="20"/>
          <w:szCs w:val="20"/>
          <w:lang w:bidi="ar-SA"/>
        </w:rPr>
        <w:t>report</w:t>
      </w:r>
      <w:r w:rsidRPr="002F13F2">
        <w:rPr>
          <w:rFonts w:ascii="Verdana" w:eastAsia="Times New Roman" w:hAnsi="Verdana" w:cs="Arial"/>
          <w:color w:val="000000"/>
          <w:sz w:val="20"/>
          <w:szCs w:val="20"/>
          <w:lang w:bidi="ar-SA"/>
        </w:rPr>
        <w:t xml:space="preserve"> for conducting “</w:t>
      </w:r>
      <w:r w:rsidRPr="002F13F2">
        <w:rPr>
          <w:rFonts w:ascii="Verdana" w:eastAsia="Times New Roman" w:hAnsi="Verdana" w:cs="Arial"/>
          <w:b/>
          <w:bCs/>
          <w:color w:val="000000"/>
          <w:sz w:val="20"/>
          <w:szCs w:val="20"/>
          <w:lang w:bidi="ar-SA"/>
        </w:rPr>
        <w:t>Final Project Evaluation on Reducing Vulnerability of Women Affected by Climate Change through Viable Livelihood Options</w:t>
      </w:r>
      <w:r w:rsidRPr="002F13F2">
        <w:rPr>
          <w:rFonts w:ascii="Verdana" w:eastAsia="Times New Roman" w:hAnsi="Verdana" w:cs="Arial"/>
          <w:color w:val="000000"/>
          <w:sz w:val="20"/>
          <w:szCs w:val="20"/>
          <w:lang w:bidi="ar-SA"/>
        </w:rPr>
        <w:t xml:space="preserve">”. </w:t>
      </w:r>
    </w:p>
    <w:p w14:paraId="40A1F323"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p>
    <w:p w14:paraId="40A1F324"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color w:val="000000"/>
          <w:sz w:val="20"/>
          <w:szCs w:val="20"/>
          <w:lang w:bidi="ar-SA"/>
        </w:rPr>
        <w:t>Should you have any query, please feel free to contact us.</w:t>
      </w:r>
    </w:p>
    <w:p w14:paraId="40A1F325"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p>
    <w:p w14:paraId="40A1F326"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color w:val="000000"/>
          <w:sz w:val="20"/>
          <w:szCs w:val="20"/>
          <w:lang w:bidi="ar-SA"/>
        </w:rPr>
        <w:t>We look forward to hearing from you soon.</w:t>
      </w:r>
    </w:p>
    <w:p w14:paraId="40A1F327"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p>
    <w:p w14:paraId="40A1F328"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color w:val="000000"/>
          <w:sz w:val="20"/>
          <w:szCs w:val="20"/>
          <w:lang w:bidi="ar-SA"/>
        </w:rPr>
        <w:t>Yours sincerely,</w:t>
      </w:r>
    </w:p>
    <w:p w14:paraId="40A1F329"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noProof/>
          <w:color w:val="000000"/>
          <w:sz w:val="20"/>
          <w:szCs w:val="20"/>
        </w:rPr>
        <w:drawing>
          <wp:inline distT="0" distB="0" distL="0" distR="0" wp14:anchorId="40A1F90A" wp14:editId="40A1F90B">
            <wp:extent cx="1428750" cy="410470"/>
            <wp:effectExtent l="0" t="0" r="0" b="0"/>
            <wp:docPr id="1" name="Picture 1" descr="Sig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ign.pn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428750" cy="410470"/>
                    </a:xfrm>
                    <a:prstGeom prst="rect">
                      <a:avLst/>
                    </a:prstGeom>
                    <a:noFill/>
                    <a:ln>
                      <a:noFill/>
                    </a:ln>
                  </pic:spPr>
                </pic:pic>
              </a:graphicData>
            </a:graphic>
          </wp:inline>
        </w:drawing>
      </w:r>
    </w:p>
    <w:p w14:paraId="40A1F32A"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p>
    <w:p w14:paraId="40A1F32B"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color w:val="000000"/>
          <w:sz w:val="20"/>
          <w:szCs w:val="20"/>
          <w:lang w:bidi="ar-SA"/>
        </w:rPr>
        <w:t>Waliul Mutasim Matin</w:t>
      </w:r>
    </w:p>
    <w:p w14:paraId="40A1F32C" w14:textId="77777777" w:rsidR="00EE4889" w:rsidRPr="002F13F2" w:rsidRDefault="00EE4889" w:rsidP="00EE4889">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color w:val="000000"/>
          <w:sz w:val="20"/>
          <w:szCs w:val="20"/>
          <w:lang w:bidi="ar-SA"/>
        </w:rPr>
        <w:t>Director, Social Research</w:t>
      </w:r>
    </w:p>
    <w:p w14:paraId="40A1F32E" w14:textId="608F2E73" w:rsidR="00483D2A" w:rsidRDefault="00EE4889" w:rsidP="00483D2A">
      <w:pPr>
        <w:spacing w:after="0" w:line="240" w:lineRule="auto"/>
        <w:jc w:val="both"/>
        <w:rPr>
          <w:rFonts w:ascii="Verdana" w:eastAsia="Times New Roman" w:hAnsi="Verdana" w:cs="Arial"/>
          <w:color w:val="000000"/>
          <w:sz w:val="20"/>
          <w:szCs w:val="20"/>
          <w:lang w:bidi="ar-SA"/>
        </w:rPr>
      </w:pPr>
      <w:r w:rsidRPr="002F13F2">
        <w:rPr>
          <w:rFonts w:ascii="Verdana" w:eastAsia="Times New Roman" w:hAnsi="Verdana" w:cs="Arial"/>
          <w:color w:val="000000"/>
          <w:sz w:val="20"/>
          <w:szCs w:val="20"/>
          <w:lang w:bidi="ar-SA"/>
        </w:rPr>
        <w:t>The Nielsen Company (</w:t>
      </w:r>
      <w:r w:rsidR="00483D2A">
        <w:rPr>
          <w:rFonts w:ascii="Verdana" w:eastAsia="Times New Roman" w:hAnsi="Verdana" w:cs="Arial"/>
          <w:color w:val="000000"/>
          <w:sz w:val="20"/>
          <w:szCs w:val="20"/>
          <w:lang w:bidi="ar-SA"/>
        </w:rPr>
        <w:t>Bangladesh) Limited</w:t>
      </w:r>
    </w:p>
    <w:p w14:paraId="6FF5E850" w14:textId="77777777" w:rsidR="00483D2A" w:rsidRDefault="00483D2A">
      <w:pPr>
        <w:rPr>
          <w:rFonts w:ascii="Verdana" w:eastAsia="Times New Roman" w:hAnsi="Verdana" w:cs="Arial"/>
          <w:color w:val="000000"/>
          <w:sz w:val="20"/>
          <w:szCs w:val="20"/>
          <w:lang w:bidi="ar-SA"/>
        </w:rPr>
      </w:pPr>
      <w:r>
        <w:rPr>
          <w:rFonts w:ascii="Verdana" w:eastAsia="Times New Roman" w:hAnsi="Verdana" w:cs="Arial"/>
          <w:color w:val="000000"/>
          <w:sz w:val="20"/>
          <w:szCs w:val="20"/>
          <w:lang w:bidi="ar-SA"/>
        </w:rPr>
        <w:br w:type="page"/>
      </w:r>
    </w:p>
    <w:p w14:paraId="0E7CB096" w14:textId="77777777" w:rsidR="00EE4889" w:rsidRPr="00483D2A" w:rsidRDefault="00EE4889" w:rsidP="00483D2A">
      <w:pPr>
        <w:spacing w:after="0" w:line="240" w:lineRule="auto"/>
        <w:jc w:val="both"/>
        <w:rPr>
          <w:rFonts w:ascii="Verdana" w:eastAsia="Times New Roman" w:hAnsi="Verdana" w:cs="Arial"/>
          <w:color w:val="000000"/>
          <w:sz w:val="20"/>
          <w:szCs w:val="20"/>
          <w:lang w:bidi="ar-SA"/>
        </w:rPr>
        <w:sectPr w:rsidR="00EE4889" w:rsidRPr="00483D2A">
          <w:headerReference w:type="default" r:id="rId14"/>
          <w:pgSz w:w="12240" w:h="15840"/>
          <w:pgMar w:top="1440" w:right="1440" w:bottom="1440" w:left="1440" w:header="720" w:footer="720" w:gutter="0"/>
          <w:cols w:space="720"/>
          <w:docGrid w:linePitch="360"/>
        </w:sectPr>
      </w:pPr>
      <w:bookmarkStart w:id="0" w:name="_GoBack"/>
      <w:bookmarkEnd w:id="0"/>
    </w:p>
    <w:sdt>
      <w:sdtPr>
        <w:rPr>
          <w:rFonts w:asciiTheme="minorHAnsi" w:eastAsiaTheme="minorEastAsia" w:hAnsiTheme="minorHAnsi" w:cstheme="minorBidi"/>
          <w:b w:val="0"/>
          <w:bCs w:val="0"/>
          <w:color w:val="auto"/>
          <w:sz w:val="22"/>
          <w:lang w:eastAsia="en-US" w:bidi="bn-BD"/>
        </w:rPr>
        <w:id w:val="-1569414189"/>
        <w:docPartObj>
          <w:docPartGallery w:val="Table of Contents"/>
          <w:docPartUnique/>
        </w:docPartObj>
      </w:sdtPr>
      <w:sdtEndPr>
        <w:rPr>
          <w:noProof/>
        </w:rPr>
      </w:sdtEndPr>
      <w:sdtContent>
        <w:p w14:paraId="76539951" w14:textId="365E0D8D" w:rsidR="00483D2A" w:rsidRDefault="00483D2A">
          <w:pPr>
            <w:pStyle w:val="TOCHeading"/>
          </w:pPr>
          <w:r>
            <w:t>Table of Contents</w:t>
          </w:r>
        </w:p>
        <w:p w14:paraId="619208A1" w14:textId="77777777" w:rsidR="00901294" w:rsidRPr="00901294" w:rsidRDefault="00483D2A">
          <w:pPr>
            <w:pStyle w:val="TOC1"/>
            <w:rPr>
              <w:rFonts w:ascii="Verdana" w:hAnsi="Verdana"/>
              <w:noProof/>
              <w:sz w:val="20"/>
              <w:szCs w:val="20"/>
            </w:rPr>
          </w:pPr>
          <w:r w:rsidRPr="00901294">
            <w:rPr>
              <w:rFonts w:ascii="Verdana" w:hAnsi="Verdana"/>
              <w:sz w:val="20"/>
              <w:szCs w:val="20"/>
            </w:rPr>
            <w:fldChar w:fldCharType="begin"/>
          </w:r>
          <w:r w:rsidRPr="00901294">
            <w:rPr>
              <w:rFonts w:ascii="Verdana" w:hAnsi="Verdana"/>
              <w:sz w:val="20"/>
              <w:szCs w:val="20"/>
            </w:rPr>
            <w:instrText xml:space="preserve"> TOC \o "1-3" \h \z \u </w:instrText>
          </w:r>
          <w:r w:rsidRPr="00901294">
            <w:rPr>
              <w:rFonts w:ascii="Verdana" w:hAnsi="Verdana"/>
              <w:sz w:val="20"/>
              <w:szCs w:val="20"/>
            </w:rPr>
            <w:fldChar w:fldCharType="separate"/>
          </w:r>
          <w:hyperlink w:anchor="_Toc445322595" w:history="1">
            <w:r w:rsidR="00901294" w:rsidRPr="00901294">
              <w:rPr>
                <w:rStyle w:val="Hyperlink"/>
                <w:rFonts w:ascii="Verdana" w:hAnsi="Verdana"/>
                <w:noProof/>
                <w:sz w:val="20"/>
                <w:szCs w:val="20"/>
              </w:rPr>
              <w:t>Executive Summery</w:t>
            </w:r>
            <w:r w:rsidR="00901294" w:rsidRPr="00901294">
              <w:rPr>
                <w:rFonts w:ascii="Verdana" w:hAnsi="Verdana"/>
                <w:noProof/>
                <w:webHidden/>
                <w:sz w:val="20"/>
                <w:szCs w:val="20"/>
              </w:rPr>
              <w:tab/>
            </w:r>
            <w:r w:rsidR="00901294" w:rsidRPr="00901294">
              <w:rPr>
                <w:rFonts w:ascii="Verdana" w:hAnsi="Verdana"/>
                <w:noProof/>
                <w:webHidden/>
                <w:sz w:val="20"/>
                <w:szCs w:val="20"/>
              </w:rPr>
              <w:fldChar w:fldCharType="begin"/>
            </w:r>
            <w:r w:rsidR="00901294" w:rsidRPr="00901294">
              <w:rPr>
                <w:rFonts w:ascii="Verdana" w:hAnsi="Verdana"/>
                <w:noProof/>
                <w:webHidden/>
                <w:sz w:val="20"/>
                <w:szCs w:val="20"/>
              </w:rPr>
              <w:instrText xml:space="preserve"> PAGEREF _Toc445322595 \h </w:instrText>
            </w:r>
            <w:r w:rsidR="00901294" w:rsidRPr="00901294">
              <w:rPr>
                <w:rFonts w:ascii="Verdana" w:hAnsi="Verdana"/>
                <w:noProof/>
                <w:webHidden/>
                <w:sz w:val="20"/>
                <w:szCs w:val="20"/>
              </w:rPr>
            </w:r>
            <w:r w:rsidR="00901294" w:rsidRPr="00901294">
              <w:rPr>
                <w:rFonts w:ascii="Verdana" w:hAnsi="Verdana"/>
                <w:noProof/>
                <w:webHidden/>
                <w:sz w:val="20"/>
                <w:szCs w:val="20"/>
              </w:rPr>
              <w:fldChar w:fldCharType="separate"/>
            </w:r>
            <w:r w:rsidR="00901294" w:rsidRPr="00901294">
              <w:rPr>
                <w:rFonts w:ascii="Verdana" w:hAnsi="Verdana"/>
                <w:noProof/>
                <w:webHidden/>
                <w:sz w:val="20"/>
                <w:szCs w:val="20"/>
              </w:rPr>
              <w:t>i</w:t>
            </w:r>
            <w:r w:rsidR="00901294" w:rsidRPr="00901294">
              <w:rPr>
                <w:rFonts w:ascii="Verdana" w:hAnsi="Verdana"/>
                <w:noProof/>
                <w:webHidden/>
                <w:sz w:val="20"/>
                <w:szCs w:val="20"/>
              </w:rPr>
              <w:fldChar w:fldCharType="end"/>
            </w:r>
          </w:hyperlink>
        </w:p>
        <w:p w14:paraId="3A61F0A4" w14:textId="77777777" w:rsidR="00901294" w:rsidRPr="00901294" w:rsidRDefault="00901294">
          <w:pPr>
            <w:pStyle w:val="TOC1"/>
            <w:rPr>
              <w:rFonts w:ascii="Verdana" w:hAnsi="Verdana"/>
              <w:noProof/>
              <w:sz w:val="20"/>
              <w:szCs w:val="20"/>
            </w:rPr>
          </w:pPr>
          <w:hyperlink w:anchor="_Toc445322596" w:history="1">
            <w:r w:rsidRPr="00901294">
              <w:rPr>
                <w:rStyle w:val="Hyperlink"/>
                <w:rFonts w:ascii="Verdana" w:hAnsi="Verdana"/>
                <w:noProof/>
                <w:sz w:val="20"/>
                <w:szCs w:val="20"/>
              </w:rPr>
              <w:t>1.</w:t>
            </w:r>
            <w:r w:rsidRPr="00901294">
              <w:rPr>
                <w:rFonts w:ascii="Verdana" w:hAnsi="Verdana"/>
                <w:noProof/>
                <w:sz w:val="20"/>
                <w:szCs w:val="20"/>
              </w:rPr>
              <w:tab/>
            </w:r>
            <w:r w:rsidRPr="00901294">
              <w:rPr>
                <w:rStyle w:val="Hyperlink"/>
                <w:rFonts w:ascii="Verdana" w:hAnsi="Verdana"/>
                <w:noProof/>
                <w:sz w:val="20"/>
                <w:szCs w:val="20"/>
              </w:rPr>
              <w:t>Introduction</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_Toc445322596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1</w:t>
            </w:r>
            <w:r w:rsidRPr="00901294">
              <w:rPr>
                <w:rFonts w:ascii="Verdana" w:hAnsi="Verdana"/>
                <w:noProof/>
                <w:webHidden/>
                <w:sz w:val="20"/>
                <w:szCs w:val="20"/>
              </w:rPr>
              <w:fldChar w:fldCharType="end"/>
            </w:r>
          </w:hyperlink>
        </w:p>
        <w:p w14:paraId="5A59897C" w14:textId="77777777" w:rsidR="00901294" w:rsidRPr="00901294" w:rsidRDefault="00901294">
          <w:pPr>
            <w:pStyle w:val="TOC2"/>
            <w:tabs>
              <w:tab w:val="left" w:pos="880"/>
            </w:tabs>
            <w:rPr>
              <w:rFonts w:ascii="Verdana" w:hAnsi="Verdana"/>
              <w:noProof/>
              <w:sz w:val="20"/>
              <w:szCs w:val="20"/>
            </w:rPr>
          </w:pPr>
          <w:hyperlink w:anchor="_Toc445322597" w:history="1">
            <w:r w:rsidRPr="00901294">
              <w:rPr>
                <w:rStyle w:val="Hyperlink"/>
                <w:rFonts w:ascii="Verdana" w:hAnsi="Verdana"/>
                <w:noProof/>
                <w:sz w:val="20"/>
                <w:szCs w:val="20"/>
              </w:rPr>
              <w:t>1.1</w:t>
            </w:r>
            <w:r w:rsidRPr="00901294">
              <w:rPr>
                <w:rFonts w:ascii="Verdana" w:hAnsi="Verdana"/>
                <w:noProof/>
                <w:sz w:val="20"/>
                <w:szCs w:val="20"/>
              </w:rPr>
              <w:tab/>
            </w:r>
            <w:r w:rsidRPr="00901294">
              <w:rPr>
                <w:rStyle w:val="Hyperlink"/>
                <w:rFonts w:ascii="Verdana" w:hAnsi="Verdana"/>
                <w:noProof/>
                <w:sz w:val="20"/>
                <w:szCs w:val="20"/>
              </w:rPr>
              <w:t>Background</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_Toc445322597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2</w:t>
            </w:r>
            <w:r w:rsidRPr="00901294">
              <w:rPr>
                <w:rFonts w:ascii="Verdana" w:hAnsi="Verdana"/>
                <w:noProof/>
                <w:webHidden/>
                <w:sz w:val="20"/>
                <w:szCs w:val="20"/>
              </w:rPr>
              <w:fldChar w:fldCharType="end"/>
            </w:r>
          </w:hyperlink>
        </w:p>
        <w:p w14:paraId="37FC45F2" w14:textId="77777777" w:rsidR="00901294" w:rsidRPr="00901294" w:rsidRDefault="00901294">
          <w:pPr>
            <w:pStyle w:val="TOC2"/>
            <w:tabs>
              <w:tab w:val="left" w:pos="880"/>
            </w:tabs>
            <w:rPr>
              <w:rFonts w:ascii="Verdana" w:hAnsi="Verdana"/>
              <w:noProof/>
              <w:sz w:val="20"/>
              <w:szCs w:val="20"/>
            </w:rPr>
          </w:pPr>
          <w:hyperlink w:anchor="_Toc445322598" w:history="1">
            <w:r w:rsidRPr="00901294">
              <w:rPr>
                <w:rStyle w:val="Hyperlink"/>
                <w:rFonts w:ascii="Verdana" w:hAnsi="Verdana"/>
                <w:noProof/>
                <w:sz w:val="20"/>
                <w:szCs w:val="20"/>
              </w:rPr>
              <w:t>1.2</w:t>
            </w:r>
            <w:r w:rsidRPr="00901294">
              <w:rPr>
                <w:rFonts w:ascii="Verdana" w:hAnsi="Verdana"/>
                <w:noProof/>
                <w:sz w:val="20"/>
                <w:szCs w:val="20"/>
              </w:rPr>
              <w:tab/>
            </w:r>
            <w:r w:rsidRPr="00901294">
              <w:rPr>
                <w:rStyle w:val="Hyperlink"/>
                <w:rFonts w:ascii="Verdana" w:hAnsi="Verdana"/>
                <w:noProof/>
                <w:sz w:val="20"/>
                <w:szCs w:val="20"/>
              </w:rPr>
              <w:t>Purpose of the Evaluation</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_Toc445322598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2</w:t>
            </w:r>
            <w:r w:rsidRPr="00901294">
              <w:rPr>
                <w:rFonts w:ascii="Verdana" w:hAnsi="Verdana"/>
                <w:noProof/>
                <w:webHidden/>
                <w:sz w:val="20"/>
                <w:szCs w:val="20"/>
              </w:rPr>
              <w:fldChar w:fldCharType="end"/>
            </w:r>
          </w:hyperlink>
        </w:p>
        <w:p w14:paraId="64141DF8" w14:textId="77777777" w:rsidR="00901294" w:rsidRPr="00901294" w:rsidRDefault="00901294">
          <w:pPr>
            <w:pStyle w:val="TOC2"/>
            <w:tabs>
              <w:tab w:val="left" w:pos="880"/>
            </w:tabs>
            <w:rPr>
              <w:rFonts w:ascii="Verdana" w:hAnsi="Verdana"/>
              <w:noProof/>
              <w:sz w:val="20"/>
              <w:szCs w:val="20"/>
            </w:rPr>
          </w:pPr>
          <w:hyperlink w:anchor="_Toc445322599" w:history="1">
            <w:r w:rsidRPr="00901294">
              <w:rPr>
                <w:rStyle w:val="Hyperlink"/>
                <w:rFonts w:ascii="Verdana" w:hAnsi="Verdana"/>
                <w:noProof/>
                <w:sz w:val="20"/>
                <w:szCs w:val="20"/>
              </w:rPr>
              <w:t>1.3</w:t>
            </w:r>
            <w:r w:rsidRPr="00901294">
              <w:rPr>
                <w:rFonts w:ascii="Verdana" w:hAnsi="Verdana"/>
                <w:noProof/>
                <w:sz w:val="20"/>
                <w:szCs w:val="20"/>
              </w:rPr>
              <w:tab/>
            </w:r>
            <w:r w:rsidRPr="00901294">
              <w:rPr>
                <w:rStyle w:val="Hyperlink"/>
                <w:rFonts w:ascii="Verdana" w:hAnsi="Verdana"/>
                <w:noProof/>
                <w:sz w:val="20"/>
                <w:szCs w:val="20"/>
              </w:rPr>
              <w:t>Objective of the Evaluation</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_Toc445322599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3</w:t>
            </w:r>
            <w:r w:rsidRPr="00901294">
              <w:rPr>
                <w:rFonts w:ascii="Verdana" w:hAnsi="Verdana"/>
                <w:noProof/>
                <w:webHidden/>
                <w:sz w:val="20"/>
                <w:szCs w:val="20"/>
              </w:rPr>
              <w:fldChar w:fldCharType="end"/>
            </w:r>
          </w:hyperlink>
        </w:p>
        <w:p w14:paraId="72CE90C0" w14:textId="77777777" w:rsidR="00901294" w:rsidRPr="00901294" w:rsidRDefault="00901294">
          <w:pPr>
            <w:pStyle w:val="TOC1"/>
            <w:rPr>
              <w:rFonts w:ascii="Verdana" w:hAnsi="Verdana"/>
              <w:noProof/>
              <w:sz w:val="20"/>
              <w:szCs w:val="20"/>
            </w:rPr>
          </w:pPr>
          <w:hyperlink w:anchor="_Toc445322600" w:history="1">
            <w:r w:rsidRPr="00901294">
              <w:rPr>
                <w:rStyle w:val="Hyperlink"/>
                <w:rFonts w:ascii="Verdana" w:hAnsi="Verdana"/>
                <w:noProof/>
                <w:sz w:val="20"/>
                <w:szCs w:val="20"/>
              </w:rPr>
              <w:t>2.</w:t>
            </w:r>
            <w:r w:rsidRPr="00901294">
              <w:rPr>
                <w:rFonts w:ascii="Verdana" w:hAnsi="Verdana"/>
                <w:noProof/>
                <w:sz w:val="20"/>
                <w:szCs w:val="20"/>
              </w:rPr>
              <w:tab/>
            </w:r>
            <w:r w:rsidRPr="00901294">
              <w:rPr>
                <w:rStyle w:val="Hyperlink"/>
                <w:rFonts w:ascii="Verdana" w:hAnsi="Verdana"/>
                <w:noProof/>
                <w:sz w:val="20"/>
                <w:szCs w:val="20"/>
              </w:rPr>
              <w:t>Methodology</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_Toc445322600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4</w:t>
            </w:r>
            <w:r w:rsidRPr="00901294">
              <w:rPr>
                <w:rFonts w:ascii="Verdana" w:hAnsi="Verdana"/>
                <w:noProof/>
                <w:webHidden/>
                <w:sz w:val="20"/>
                <w:szCs w:val="20"/>
              </w:rPr>
              <w:fldChar w:fldCharType="end"/>
            </w:r>
          </w:hyperlink>
        </w:p>
        <w:p w14:paraId="799417E6" w14:textId="77777777" w:rsidR="00901294" w:rsidRPr="00901294" w:rsidRDefault="00901294">
          <w:pPr>
            <w:pStyle w:val="TOC2"/>
            <w:rPr>
              <w:rFonts w:ascii="Verdana" w:hAnsi="Verdana"/>
              <w:noProof/>
              <w:sz w:val="20"/>
              <w:szCs w:val="20"/>
            </w:rPr>
          </w:pPr>
          <w:hyperlink w:anchor="_Toc445322601" w:history="1">
            <w:r w:rsidRPr="00901294">
              <w:rPr>
                <w:rStyle w:val="Hyperlink"/>
                <w:rFonts w:ascii="Verdana" w:hAnsi="Verdana"/>
                <w:noProof/>
                <w:sz w:val="20"/>
                <w:szCs w:val="20"/>
              </w:rPr>
              <w:t>2.1 Sources of Data</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_Toc445322601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4</w:t>
            </w:r>
            <w:r w:rsidRPr="00901294">
              <w:rPr>
                <w:rFonts w:ascii="Verdana" w:hAnsi="Verdana"/>
                <w:noProof/>
                <w:webHidden/>
                <w:sz w:val="20"/>
                <w:szCs w:val="20"/>
              </w:rPr>
              <w:fldChar w:fldCharType="end"/>
            </w:r>
          </w:hyperlink>
        </w:p>
        <w:p w14:paraId="4165C006" w14:textId="77777777" w:rsidR="00901294" w:rsidRPr="00901294" w:rsidRDefault="00901294">
          <w:pPr>
            <w:pStyle w:val="TOC2"/>
            <w:rPr>
              <w:rFonts w:ascii="Verdana" w:hAnsi="Verdana"/>
              <w:noProof/>
              <w:sz w:val="20"/>
              <w:szCs w:val="20"/>
            </w:rPr>
          </w:pPr>
          <w:hyperlink w:anchor="_Toc445322602" w:history="1">
            <w:r w:rsidRPr="00901294">
              <w:rPr>
                <w:rStyle w:val="Hyperlink"/>
                <w:rFonts w:ascii="Verdana" w:hAnsi="Verdana"/>
                <w:noProof/>
                <w:sz w:val="20"/>
                <w:szCs w:val="20"/>
              </w:rPr>
              <w:t>2.3 Evaluation Population/Source of Information</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_Toc445322602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4</w:t>
            </w:r>
            <w:r w:rsidRPr="00901294">
              <w:rPr>
                <w:rFonts w:ascii="Verdana" w:hAnsi="Verdana"/>
                <w:noProof/>
                <w:webHidden/>
                <w:sz w:val="20"/>
                <w:szCs w:val="20"/>
              </w:rPr>
              <w:fldChar w:fldCharType="end"/>
            </w:r>
          </w:hyperlink>
        </w:p>
        <w:p w14:paraId="77848E8D" w14:textId="77777777" w:rsidR="00901294" w:rsidRPr="00901294" w:rsidRDefault="00901294">
          <w:pPr>
            <w:pStyle w:val="TOC2"/>
            <w:rPr>
              <w:rFonts w:ascii="Verdana" w:hAnsi="Verdana"/>
              <w:noProof/>
              <w:sz w:val="20"/>
              <w:szCs w:val="20"/>
            </w:rPr>
          </w:pPr>
          <w:hyperlink w:anchor="_Toc445322603" w:history="1">
            <w:r w:rsidRPr="00901294">
              <w:rPr>
                <w:rStyle w:val="Hyperlink"/>
                <w:rFonts w:ascii="Verdana" w:hAnsi="Verdana"/>
                <w:noProof/>
                <w:sz w:val="20"/>
                <w:szCs w:val="20"/>
              </w:rPr>
              <w:t>2.4 Quantitative Method</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_Toc445322603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4</w:t>
            </w:r>
            <w:r w:rsidRPr="00901294">
              <w:rPr>
                <w:rFonts w:ascii="Verdana" w:hAnsi="Verdana"/>
                <w:noProof/>
                <w:webHidden/>
                <w:sz w:val="20"/>
                <w:szCs w:val="20"/>
              </w:rPr>
              <w:fldChar w:fldCharType="end"/>
            </w:r>
          </w:hyperlink>
        </w:p>
        <w:p w14:paraId="335DB866" w14:textId="77777777" w:rsidR="00901294" w:rsidRPr="00901294" w:rsidRDefault="00901294">
          <w:pPr>
            <w:pStyle w:val="TOC3"/>
            <w:tabs>
              <w:tab w:val="right" w:leader="dot" w:pos="9350"/>
            </w:tabs>
            <w:rPr>
              <w:rFonts w:ascii="Verdana" w:hAnsi="Verdana"/>
              <w:noProof/>
              <w:sz w:val="20"/>
              <w:szCs w:val="20"/>
            </w:rPr>
          </w:pPr>
          <w:hyperlink w:anchor="_Toc445322604" w:history="1">
            <w:r w:rsidRPr="00901294">
              <w:rPr>
                <w:rStyle w:val="Hyperlink"/>
                <w:rFonts w:ascii="Verdana" w:hAnsi="Verdana"/>
                <w:noProof/>
                <w:sz w:val="20"/>
                <w:szCs w:val="20"/>
              </w:rPr>
              <w:t>2.4.1 Sample Size Calculation</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_Toc445322604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4</w:t>
            </w:r>
            <w:r w:rsidRPr="00901294">
              <w:rPr>
                <w:rFonts w:ascii="Verdana" w:hAnsi="Verdana"/>
                <w:noProof/>
                <w:webHidden/>
                <w:sz w:val="20"/>
                <w:szCs w:val="20"/>
              </w:rPr>
              <w:fldChar w:fldCharType="end"/>
            </w:r>
          </w:hyperlink>
        </w:p>
        <w:p w14:paraId="2D780097" w14:textId="77777777" w:rsidR="00901294" w:rsidRPr="00901294" w:rsidRDefault="00901294">
          <w:pPr>
            <w:pStyle w:val="TOC3"/>
            <w:tabs>
              <w:tab w:val="right" w:leader="dot" w:pos="9350"/>
            </w:tabs>
            <w:rPr>
              <w:rFonts w:ascii="Verdana" w:hAnsi="Verdana"/>
              <w:noProof/>
              <w:sz w:val="20"/>
              <w:szCs w:val="20"/>
            </w:rPr>
          </w:pPr>
          <w:hyperlink w:anchor="_Toc445322605" w:history="1">
            <w:r w:rsidRPr="00901294">
              <w:rPr>
                <w:rStyle w:val="Hyperlink"/>
                <w:rFonts w:ascii="Verdana" w:hAnsi="Verdana"/>
                <w:noProof/>
                <w:sz w:val="20"/>
                <w:szCs w:val="20"/>
              </w:rPr>
              <w:t>2.4.2 Quantitative Sample Distribution</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_Toc445322605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5</w:t>
            </w:r>
            <w:r w:rsidRPr="00901294">
              <w:rPr>
                <w:rFonts w:ascii="Verdana" w:hAnsi="Verdana"/>
                <w:noProof/>
                <w:webHidden/>
                <w:sz w:val="20"/>
                <w:szCs w:val="20"/>
              </w:rPr>
              <w:fldChar w:fldCharType="end"/>
            </w:r>
          </w:hyperlink>
        </w:p>
        <w:p w14:paraId="6FBB6B08" w14:textId="77777777" w:rsidR="00901294" w:rsidRPr="00901294" w:rsidRDefault="00901294">
          <w:pPr>
            <w:pStyle w:val="TOC3"/>
            <w:tabs>
              <w:tab w:val="right" w:leader="dot" w:pos="9350"/>
            </w:tabs>
            <w:rPr>
              <w:rFonts w:ascii="Verdana" w:hAnsi="Verdana"/>
              <w:noProof/>
              <w:sz w:val="20"/>
              <w:szCs w:val="20"/>
            </w:rPr>
          </w:pPr>
          <w:hyperlink w:anchor="_Toc445322606" w:history="1">
            <w:r w:rsidRPr="00901294">
              <w:rPr>
                <w:rStyle w:val="Hyperlink"/>
                <w:rFonts w:ascii="Verdana" w:hAnsi="Verdana"/>
                <w:noProof/>
                <w:sz w:val="20"/>
                <w:szCs w:val="20"/>
              </w:rPr>
              <w:t>2.4.3 Sampling Selection Procedure</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_Toc445322606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6</w:t>
            </w:r>
            <w:r w:rsidRPr="00901294">
              <w:rPr>
                <w:rFonts w:ascii="Verdana" w:hAnsi="Verdana"/>
                <w:noProof/>
                <w:webHidden/>
                <w:sz w:val="20"/>
                <w:szCs w:val="20"/>
              </w:rPr>
              <w:fldChar w:fldCharType="end"/>
            </w:r>
          </w:hyperlink>
        </w:p>
        <w:p w14:paraId="04060B5E" w14:textId="77777777" w:rsidR="00901294" w:rsidRPr="00901294" w:rsidRDefault="00901294">
          <w:pPr>
            <w:pStyle w:val="TOC2"/>
            <w:rPr>
              <w:rFonts w:ascii="Verdana" w:hAnsi="Verdana"/>
              <w:noProof/>
              <w:sz w:val="20"/>
              <w:szCs w:val="20"/>
            </w:rPr>
          </w:pPr>
          <w:hyperlink w:anchor="_Toc445322607" w:history="1">
            <w:r w:rsidRPr="00901294">
              <w:rPr>
                <w:rStyle w:val="Hyperlink"/>
                <w:rFonts w:ascii="Verdana" w:hAnsi="Verdana"/>
                <w:noProof/>
                <w:sz w:val="20"/>
                <w:szCs w:val="20"/>
              </w:rPr>
              <w:t>2.5 Qualitative Method</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_Toc445322607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6</w:t>
            </w:r>
            <w:r w:rsidRPr="00901294">
              <w:rPr>
                <w:rFonts w:ascii="Verdana" w:hAnsi="Verdana"/>
                <w:noProof/>
                <w:webHidden/>
                <w:sz w:val="20"/>
                <w:szCs w:val="20"/>
              </w:rPr>
              <w:fldChar w:fldCharType="end"/>
            </w:r>
          </w:hyperlink>
        </w:p>
        <w:p w14:paraId="76EED98E" w14:textId="77777777" w:rsidR="00901294" w:rsidRPr="00901294" w:rsidRDefault="00901294">
          <w:pPr>
            <w:pStyle w:val="TOC2"/>
            <w:rPr>
              <w:rFonts w:ascii="Verdana" w:hAnsi="Verdana"/>
              <w:noProof/>
              <w:sz w:val="20"/>
              <w:szCs w:val="20"/>
            </w:rPr>
          </w:pPr>
          <w:hyperlink w:anchor="_Toc445322608" w:history="1">
            <w:r w:rsidRPr="00901294">
              <w:rPr>
                <w:rStyle w:val="Hyperlink"/>
                <w:rFonts w:ascii="Verdana" w:hAnsi="Verdana"/>
                <w:noProof/>
                <w:sz w:val="20"/>
                <w:szCs w:val="20"/>
              </w:rPr>
              <w:t>2.6 Secondary Data through Desk Review</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_Toc445322608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7</w:t>
            </w:r>
            <w:r w:rsidRPr="00901294">
              <w:rPr>
                <w:rFonts w:ascii="Verdana" w:hAnsi="Verdana"/>
                <w:noProof/>
                <w:webHidden/>
                <w:sz w:val="20"/>
                <w:szCs w:val="20"/>
              </w:rPr>
              <w:fldChar w:fldCharType="end"/>
            </w:r>
          </w:hyperlink>
        </w:p>
        <w:p w14:paraId="441D1692" w14:textId="77777777" w:rsidR="00901294" w:rsidRPr="00901294" w:rsidRDefault="00901294">
          <w:pPr>
            <w:pStyle w:val="TOC1"/>
            <w:rPr>
              <w:rFonts w:ascii="Verdana" w:hAnsi="Verdana"/>
              <w:noProof/>
              <w:sz w:val="20"/>
              <w:szCs w:val="20"/>
            </w:rPr>
          </w:pPr>
          <w:hyperlink w:anchor="_Toc445322609" w:history="1">
            <w:r w:rsidRPr="00901294">
              <w:rPr>
                <w:rStyle w:val="Hyperlink"/>
                <w:rFonts w:ascii="Verdana" w:hAnsi="Verdana"/>
                <w:noProof/>
                <w:sz w:val="20"/>
                <w:szCs w:val="20"/>
              </w:rPr>
              <w:t>3.</w:t>
            </w:r>
            <w:r w:rsidRPr="00901294">
              <w:rPr>
                <w:rFonts w:ascii="Verdana" w:hAnsi="Verdana"/>
                <w:noProof/>
                <w:sz w:val="20"/>
                <w:szCs w:val="20"/>
              </w:rPr>
              <w:tab/>
            </w:r>
            <w:r w:rsidRPr="00901294">
              <w:rPr>
                <w:rStyle w:val="Hyperlink"/>
                <w:rFonts w:ascii="Verdana" w:hAnsi="Verdana"/>
                <w:noProof/>
                <w:sz w:val="20"/>
                <w:szCs w:val="20"/>
              </w:rPr>
              <w:t>Findings</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_Toc445322609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8</w:t>
            </w:r>
            <w:r w:rsidRPr="00901294">
              <w:rPr>
                <w:rFonts w:ascii="Verdana" w:hAnsi="Verdana"/>
                <w:noProof/>
                <w:webHidden/>
                <w:sz w:val="20"/>
                <w:szCs w:val="20"/>
              </w:rPr>
              <w:fldChar w:fldCharType="end"/>
            </w:r>
          </w:hyperlink>
        </w:p>
        <w:p w14:paraId="2AF7ADCA" w14:textId="77777777" w:rsidR="00901294" w:rsidRPr="00901294" w:rsidRDefault="00901294">
          <w:pPr>
            <w:pStyle w:val="TOC2"/>
            <w:tabs>
              <w:tab w:val="left" w:pos="880"/>
            </w:tabs>
            <w:rPr>
              <w:rFonts w:ascii="Verdana" w:hAnsi="Verdana"/>
              <w:noProof/>
              <w:sz w:val="20"/>
              <w:szCs w:val="20"/>
            </w:rPr>
          </w:pPr>
          <w:hyperlink w:anchor="_Toc445322610" w:history="1">
            <w:r w:rsidRPr="00901294">
              <w:rPr>
                <w:rStyle w:val="Hyperlink"/>
                <w:rFonts w:ascii="Verdana" w:hAnsi="Verdana"/>
                <w:noProof/>
                <w:sz w:val="20"/>
                <w:szCs w:val="20"/>
              </w:rPr>
              <w:t>3.1</w:t>
            </w:r>
            <w:r w:rsidRPr="00901294">
              <w:rPr>
                <w:rFonts w:ascii="Verdana" w:hAnsi="Verdana"/>
                <w:noProof/>
                <w:sz w:val="20"/>
                <w:szCs w:val="20"/>
              </w:rPr>
              <w:tab/>
            </w:r>
            <w:r w:rsidRPr="00901294">
              <w:rPr>
                <w:rStyle w:val="Hyperlink"/>
                <w:rFonts w:ascii="Verdana" w:hAnsi="Verdana"/>
                <w:noProof/>
                <w:sz w:val="20"/>
                <w:szCs w:val="20"/>
              </w:rPr>
              <w:t>Key Household and Beneficiary Information</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_Toc445322610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8</w:t>
            </w:r>
            <w:r w:rsidRPr="00901294">
              <w:rPr>
                <w:rFonts w:ascii="Verdana" w:hAnsi="Verdana"/>
                <w:noProof/>
                <w:webHidden/>
                <w:sz w:val="20"/>
                <w:szCs w:val="20"/>
              </w:rPr>
              <w:fldChar w:fldCharType="end"/>
            </w:r>
          </w:hyperlink>
        </w:p>
        <w:p w14:paraId="7AD2F48C" w14:textId="77777777" w:rsidR="00901294" w:rsidRPr="00901294" w:rsidRDefault="00901294">
          <w:pPr>
            <w:pStyle w:val="TOC2"/>
            <w:tabs>
              <w:tab w:val="left" w:pos="880"/>
            </w:tabs>
            <w:rPr>
              <w:rFonts w:ascii="Verdana" w:hAnsi="Verdana"/>
              <w:noProof/>
              <w:sz w:val="20"/>
              <w:szCs w:val="20"/>
            </w:rPr>
          </w:pPr>
          <w:hyperlink w:anchor="_Toc445322611" w:history="1">
            <w:r w:rsidRPr="00901294">
              <w:rPr>
                <w:rStyle w:val="Hyperlink"/>
                <w:rFonts w:ascii="Verdana" w:hAnsi="Verdana"/>
                <w:noProof/>
                <w:sz w:val="20"/>
                <w:szCs w:val="20"/>
              </w:rPr>
              <w:t>3.2</w:t>
            </w:r>
            <w:r w:rsidRPr="00901294">
              <w:rPr>
                <w:rFonts w:ascii="Verdana" w:hAnsi="Verdana"/>
                <w:noProof/>
                <w:sz w:val="20"/>
                <w:szCs w:val="20"/>
              </w:rPr>
              <w:tab/>
            </w:r>
            <w:r w:rsidRPr="00901294">
              <w:rPr>
                <w:rStyle w:val="Hyperlink"/>
                <w:rFonts w:ascii="Verdana" w:hAnsi="Verdana"/>
                <w:noProof/>
                <w:sz w:val="20"/>
                <w:szCs w:val="20"/>
              </w:rPr>
              <w:t>Capacity Building Activities</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_Toc445322611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12</w:t>
            </w:r>
            <w:r w:rsidRPr="00901294">
              <w:rPr>
                <w:rFonts w:ascii="Verdana" w:hAnsi="Verdana"/>
                <w:noProof/>
                <w:webHidden/>
                <w:sz w:val="20"/>
                <w:szCs w:val="20"/>
              </w:rPr>
              <w:fldChar w:fldCharType="end"/>
            </w:r>
          </w:hyperlink>
        </w:p>
        <w:p w14:paraId="09FC9AB8" w14:textId="77777777" w:rsidR="00901294" w:rsidRPr="00901294" w:rsidRDefault="00901294">
          <w:pPr>
            <w:pStyle w:val="TOC2"/>
            <w:tabs>
              <w:tab w:val="left" w:pos="880"/>
            </w:tabs>
            <w:rPr>
              <w:rFonts w:ascii="Verdana" w:hAnsi="Verdana"/>
              <w:noProof/>
              <w:sz w:val="20"/>
              <w:szCs w:val="20"/>
            </w:rPr>
          </w:pPr>
          <w:hyperlink w:anchor="_Toc445322612" w:history="1">
            <w:r w:rsidRPr="00901294">
              <w:rPr>
                <w:rStyle w:val="Hyperlink"/>
                <w:rFonts w:ascii="Verdana" w:hAnsi="Verdana"/>
                <w:noProof/>
                <w:sz w:val="20"/>
                <w:szCs w:val="20"/>
              </w:rPr>
              <w:t>3.3</w:t>
            </w:r>
            <w:r w:rsidRPr="00901294">
              <w:rPr>
                <w:rFonts w:ascii="Verdana" w:hAnsi="Verdana"/>
                <w:noProof/>
                <w:sz w:val="20"/>
                <w:szCs w:val="20"/>
              </w:rPr>
              <w:tab/>
            </w:r>
            <w:r w:rsidRPr="00901294">
              <w:rPr>
                <w:rStyle w:val="Hyperlink"/>
                <w:rFonts w:ascii="Verdana" w:hAnsi="Verdana"/>
                <w:noProof/>
                <w:sz w:val="20"/>
                <w:szCs w:val="20"/>
              </w:rPr>
              <w:t>Improvement in Beneficiaries’ Socio-economic State</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_Toc445322612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18</w:t>
            </w:r>
            <w:r w:rsidRPr="00901294">
              <w:rPr>
                <w:rFonts w:ascii="Verdana" w:hAnsi="Verdana"/>
                <w:noProof/>
                <w:webHidden/>
                <w:sz w:val="20"/>
                <w:szCs w:val="20"/>
              </w:rPr>
              <w:fldChar w:fldCharType="end"/>
            </w:r>
          </w:hyperlink>
        </w:p>
        <w:p w14:paraId="3AC84210" w14:textId="77777777" w:rsidR="00901294" w:rsidRPr="00901294" w:rsidRDefault="00901294">
          <w:pPr>
            <w:pStyle w:val="TOC2"/>
            <w:tabs>
              <w:tab w:val="left" w:pos="880"/>
            </w:tabs>
            <w:rPr>
              <w:rFonts w:ascii="Verdana" w:hAnsi="Verdana"/>
              <w:noProof/>
              <w:sz w:val="20"/>
              <w:szCs w:val="20"/>
            </w:rPr>
          </w:pPr>
          <w:hyperlink w:anchor="_Toc445322613" w:history="1">
            <w:r w:rsidRPr="00901294">
              <w:rPr>
                <w:rStyle w:val="Hyperlink"/>
                <w:rFonts w:ascii="Verdana" w:hAnsi="Verdana"/>
                <w:noProof/>
                <w:sz w:val="20"/>
                <w:szCs w:val="20"/>
              </w:rPr>
              <w:t>3.4</w:t>
            </w:r>
            <w:r w:rsidRPr="00901294">
              <w:rPr>
                <w:rFonts w:ascii="Verdana" w:hAnsi="Verdana"/>
                <w:noProof/>
                <w:sz w:val="20"/>
                <w:szCs w:val="20"/>
              </w:rPr>
              <w:tab/>
            </w:r>
            <w:r w:rsidRPr="00901294">
              <w:rPr>
                <w:rStyle w:val="Hyperlink"/>
                <w:rFonts w:ascii="Verdana" w:hAnsi="Verdana"/>
                <w:noProof/>
                <w:sz w:val="20"/>
                <w:szCs w:val="20"/>
              </w:rPr>
              <w:t>Improvement in Knowledge and Existing Practices</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_Toc445322613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23</w:t>
            </w:r>
            <w:r w:rsidRPr="00901294">
              <w:rPr>
                <w:rFonts w:ascii="Verdana" w:hAnsi="Verdana"/>
                <w:noProof/>
                <w:webHidden/>
                <w:sz w:val="20"/>
                <w:szCs w:val="20"/>
              </w:rPr>
              <w:fldChar w:fldCharType="end"/>
            </w:r>
          </w:hyperlink>
        </w:p>
        <w:p w14:paraId="2F9B22A6" w14:textId="77777777" w:rsidR="00901294" w:rsidRPr="00901294" w:rsidRDefault="00901294">
          <w:pPr>
            <w:pStyle w:val="TOC2"/>
            <w:tabs>
              <w:tab w:val="left" w:pos="880"/>
            </w:tabs>
            <w:rPr>
              <w:rFonts w:ascii="Verdana" w:hAnsi="Verdana"/>
              <w:noProof/>
              <w:sz w:val="20"/>
              <w:szCs w:val="20"/>
            </w:rPr>
          </w:pPr>
          <w:hyperlink w:anchor="_Toc445322614" w:history="1">
            <w:r w:rsidRPr="00901294">
              <w:rPr>
                <w:rStyle w:val="Hyperlink"/>
                <w:rFonts w:ascii="Verdana" w:hAnsi="Verdana"/>
                <w:noProof/>
                <w:sz w:val="20"/>
                <w:szCs w:val="20"/>
              </w:rPr>
              <w:t>3.5</w:t>
            </w:r>
            <w:r w:rsidRPr="00901294">
              <w:rPr>
                <w:rFonts w:ascii="Verdana" w:hAnsi="Verdana"/>
                <w:noProof/>
                <w:sz w:val="20"/>
                <w:szCs w:val="20"/>
              </w:rPr>
              <w:tab/>
            </w:r>
            <w:r w:rsidRPr="00901294">
              <w:rPr>
                <w:rStyle w:val="Hyperlink"/>
                <w:rFonts w:ascii="Verdana" w:hAnsi="Verdana"/>
                <w:noProof/>
                <w:sz w:val="20"/>
                <w:szCs w:val="20"/>
              </w:rPr>
              <w:t>Changes in Decision Making Role and Social Security Situation</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_Toc445322614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31</w:t>
            </w:r>
            <w:r w:rsidRPr="00901294">
              <w:rPr>
                <w:rFonts w:ascii="Verdana" w:hAnsi="Verdana"/>
                <w:noProof/>
                <w:webHidden/>
                <w:sz w:val="20"/>
                <w:szCs w:val="20"/>
              </w:rPr>
              <w:fldChar w:fldCharType="end"/>
            </w:r>
          </w:hyperlink>
        </w:p>
        <w:p w14:paraId="6D8D150A" w14:textId="77777777" w:rsidR="00901294" w:rsidRPr="00901294" w:rsidRDefault="00901294">
          <w:pPr>
            <w:pStyle w:val="TOC2"/>
            <w:rPr>
              <w:rFonts w:ascii="Verdana" w:hAnsi="Verdana"/>
              <w:noProof/>
              <w:sz w:val="20"/>
              <w:szCs w:val="20"/>
            </w:rPr>
          </w:pPr>
          <w:hyperlink w:anchor="_Toc445322615" w:history="1">
            <w:r w:rsidRPr="00901294">
              <w:rPr>
                <w:rStyle w:val="Hyperlink"/>
                <w:rFonts w:ascii="Verdana" w:hAnsi="Verdana"/>
                <w:noProof/>
                <w:sz w:val="20"/>
                <w:szCs w:val="20"/>
              </w:rPr>
              <w:t>Impact on reducing gender discrimination and violence</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_Toc445322615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35</w:t>
            </w:r>
            <w:r w:rsidRPr="00901294">
              <w:rPr>
                <w:rFonts w:ascii="Verdana" w:hAnsi="Verdana"/>
                <w:noProof/>
                <w:webHidden/>
                <w:sz w:val="20"/>
                <w:szCs w:val="20"/>
              </w:rPr>
              <w:fldChar w:fldCharType="end"/>
            </w:r>
          </w:hyperlink>
        </w:p>
        <w:p w14:paraId="586D1F8F" w14:textId="77777777" w:rsidR="00901294" w:rsidRPr="00901294" w:rsidRDefault="00901294">
          <w:pPr>
            <w:pStyle w:val="TOC2"/>
            <w:tabs>
              <w:tab w:val="left" w:pos="880"/>
            </w:tabs>
            <w:rPr>
              <w:rFonts w:ascii="Verdana" w:hAnsi="Verdana"/>
              <w:noProof/>
              <w:sz w:val="20"/>
              <w:szCs w:val="20"/>
            </w:rPr>
          </w:pPr>
          <w:hyperlink w:anchor="_Toc445322616" w:history="1">
            <w:r w:rsidRPr="00901294">
              <w:rPr>
                <w:rStyle w:val="Hyperlink"/>
                <w:rFonts w:ascii="Verdana" w:hAnsi="Verdana"/>
                <w:noProof/>
                <w:sz w:val="20"/>
                <w:szCs w:val="20"/>
              </w:rPr>
              <w:t>3.6</w:t>
            </w:r>
            <w:r w:rsidRPr="00901294">
              <w:rPr>
                <w:rFonts w:ascii="Verdana" w:hAnsi="Verdana"/>
                <w:noProof/>
                <w:sz w:val="20"/>
                <w:szCs w:val="20"/>
              </w:rPr>
              <w:tab/>
            </w:r>
            <w:r w:rsidRPr="00901294">
              <w:rPr>
                <w:rStyle w:val="Hyperlink"/>
                <w:rFonts w:ascii="Verdana" w:hAnsi="Verdana"/>
                <w:noProof/>
                <w:sz w:val="20"/>
                <w:szCs w:val="20"/>
              </w:rPr>
              <w:t>Impacts over Policy Implementation and Stakeholder Level</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_Toc445322616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38</w:t>
            </w:r>
            <w:r w:rsidRPr="00901294">
              <w:rPr>
                <w:rFonts w:ascii="Verdana" w:hAnsi="Verdana"/>
                <w:noProof/>
                <w:webHidden/>
                <w:sz w:val="20"/>
                <w:szCs w:val="20"/>
              </w:rPr>
              <w:fldChar w:fldCharType="end"/>
            </w:r>
          </w:hyperlink>
        </w:p>
        <w:p w14:paraId="6D60A59C" w14:textId="77777777" w:rsidR="00901294" w:rsidRPr="00901294" w:rsidRDefault="00901294">
          <w:pPr>
            <w:pStyle w:val="TOC1"/>
            <w:rPr>
              <w:rFonts w:ascii="Verdana" w:hAnsi="Verdana"/>
              <w:noProof/>
              <w:sz w:val="20"/>
              <w:szCs w:val="20"/>
            </w:rPr>
          </w:pPr>
          <w:hyperlink w:anchor="_Toc445322617" w:history="1">
            <w:r w:rsidRPr="00901294">
              <w:rPr>
                <w:rStyle w:val="Hyperlink"/>
                <w:rFonts w:ascii="Verdana" w:hAnsi="Verdana"/>
                <w:noProof/>
                <w:sz w:val="20"/>
                <w:szCs w:val="20"/>
              </w:rPr>
              <w:t>4.</w:t>
            </w:r>
            <w:r w:rsidRPr="00901294">
              <w:rPr>
                <w:rFonts w:ascii="Verdana" w:hAnsi="Verdana"/>
                <w:noProof/>
                <w:sz w:val="20"/>
                <w:szCs w:val="20"/>
              </w:rPr>
              <w:tab/>
            </w:r>
            <w:r w:rsidRPr="00901294">
              <w:rPr>
                <w:rStyle w:val="Hyperlink"/>
                <w:rFonts w:ascii="Verdana" w:hAnsi="Verdana"/>
                <w:noProof/>
                <w:sz w:val="20"/>
                <w:szCs w:val="20"/>
              </w:rPr>
              <w:t>Recommendation</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_Toc445322617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40</w:t>
            </w:r>
            <w:r w:rsidRPr="00901294">
              <w:rPr>
                <w:rFonts w:ascii="Verdana" w:hAnsi="Verdana"/>
                <w:noProof/>
                <w:webHidden/>
                <w:sz w:val="20"/>
                <w:szCs w:val="20"/>
              </w:rPr>
              <w:fldChar w:fldCharType="end"/>
            </w:r>
          </w:hyperlink>
        </w:p>
        <w:p w14:paraId="2FBE4AC2" w14:textId="77777777" w:rsidR="00901294" w:rsidRPr="00901294" w:rsidRDefault="00901294">
          <w:pPr>
            <w:pStyle w:val="TOC1"/>
            <w:rPr>
              <w:rFonts w:ascii="Verdana" w:hAnsi="Verdana"/>
              <w:noProof/>
              <w:sz w:val="20"/>
              <w:szCs w:val="20"/>
            </w:rPr>
          </w:pPr>
          <w:hyperlink w:anchor="_Toc445322618" w:history="1">
            <w:r w:rsidRPr="00901294">
              <w:rPr>
                <w:rStyle w:val="Hyperlink"/>
                <w:rFonts w:ascii="Verdana" w:hAnsi="Verdana"/>
                <w:noProof/>
                <w:sz w:val="20"/>
                <w:szCs w:val="20"/>
              </w:rPr>
              <w:t>5.</w:t>
            </w:r>
            <w:r w:rsidRPr="00901294">
              <w:rPr>
                <w:rFonts w:ascii="Verdana" w:hAnsi="Verdana"/>
                <w:noProof/>
                <w:sz w:val="20"/>
                <w:szCs w:val="20"/>
              </w:rPr>
              <w:tab/>
            </w:r>
            <w:r w:rsidRPr="00901294">
              <w:rPr>
                <w:rStyle w:val="Hyperlink"/>
                <w:rFonts w:ascii="Verdana" w:hAnsi="Verdana"/>
                <w:noProof/>
                <w:sz w:val="20"/>
                <w:szCs w:val="20"/>
              </w:rPr>
              <w:t>Conclusion</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_Toc445322618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43</w:t>
            </w:r>
            <w:r w:rsidRPr="00901294">
              <w:rPr>
                <w:rFonts w:ascii="Verdana" w:hAnsi="Verdana"/>
                <w:noProof/>
                <w:webHidden/>
                <w:sz w:val="20"/>
                <w:szCs w:val="20"/>
              </w:rPr>
              <w:fldChar w:fldCharType="end"/>
            </w:r>
          </w:hyperlink>
        </w:p>
        <w:p w14:paraId="3246BC55" w14:textId="77777777" w:rsidR="00901294" w:rsidRPr="00901294" w:rsidRDefault="00901294">
          <w:pPr>
            <w:pStyle w:val="TOC1"/>
            <w:rPr>
              <w:rFonts w:ascii="Verdana" w:hAnsi="Verdana"/>
              <w:noProof/>
              <w:sz w:val="20"/>
              <w:szCs w:val="20"/>
            </w:rPr>
          </w:pPr>
          <w:hyperlink w:anchor="_Toc445322619" w:history="1">
            <w:r w:rsidRPr="00901294">
              <w:rPr>
                <w:rStyle w:val="Hyperlink"/>
                <w:rFonts w:ascii="Verdana" w:hAnsi="Verdana"/>
                <w:noProof/>
                <w:sz w:val="20"/>
                <w:szCs w:val="20"/>
              </w:rPr>
              <w:t>ANNEX</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_Toc445322619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44</w:t>
            </w:r>
            <w:r w:rsidRPr="00901294">
              <w:rPr>
                <w:rFonts w:ascii="Verdana" w:hAnsi="Verdana"/>
                <w:noProof/>
                <w:webHidden/>
                <w:sz w:val="20"/>
                <w:szCs w:val="20"/>
              </w:rPr>
              <w:fldChar w:fldCharType="end"/>
            </w:r>
          </w:hyperlink>
        </w:p>
        <w:p w14:paraId="5EB3EA22" w14:textId="77777777" w:rsidR="00901294" w:rsidRPr="00901294" w:rsidRDefault="00901294">
          <w:pPr>
            <w:pStyle w:val="TOC1"/>
            <w:rPr>
              <w:rFonts w:ascii="Verdana" w:hAnsi="Verdana"/>
              <w:noProof/>
              <w:sz w:val="20"/>
              <w:szCs w:val="20"/>
            </w:rPr>
          </w:pPr>
          <w:hyperlink w:anchor="_Toc445322620" w:history="1">
            <w:r w:rsidRPr="00901294">
              <w:rPr>
                <w:rStyle w:val="Hyperlink"/>
                <w:rFonts w:ascii="Verdana" w:hAnsi="Verdana"/>
                <w:noProof/>
                <w:sz w:val="20"/>
                <w:szCs w:val="20"/>
              </w:rPr>
              <w:t>Annex 1: Evaluation Matrix</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_Toc445322620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45</w:t>
            </w:r>
            <w:r w:rsidRPr="00901294">
              <w:rPr>
                <w:rFonts w:ascii="Verdana" w:hAnsi="Verdana"/>
                <w:noProof/>
                <w:webHidden/>
                <w:sz w:val="20"/>
                <w:szCs w:val="20"/>
              </w:rPr>
              <w:fldChar w:fldCharType="end"/>
            </w:r>
          </w:hyperlink>
        </w:p>
        <w:p w14:paraId="372A11B7" w14:textId="77777777" w:rsidR="00901294" w:rsidRPr="00901294" w:rsidRDefault="00901294">
          <w:pPr>
            <w:pStyle w:val="TOC1"/>
            <w:rPr>
              <w:rFonts w:ascii="Verdana" w:hAnsi="Verdana"/>
              <w:noProof/>
              <w:sz w:val="20"/>
              <w:szCs w:val="20"/>
            </w:rPr>
          </w:pPr>
          <w:hyperlink w:anchor="_Toc445322621" w:history="1">
            <w:r w:rsidRPr="00901294">
              <w:rPr>
                <w:rStyle w:val="Hyperlink"/>
                <w:rFonts w:ascii="Verdana" w:hAnsi="Verdana"/>
                <w:noProof/>
                <w:sz w:val="20"/>
                <w:szCs w:val="20"/>
              </w:rPr>
              <w:t>Annex 2: Tables</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_Toc445322621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46</w:t>
            </w:r>
            <w:r w:rsidRPr="00901294">
              <w:rPr>
                <w:rFonts w:ascii="Verdana" w:hAnsi="Verdana"/>
                <w:noProof/>
                <w:webHidden/>
                <w:sz w:val="20"/>
                <w:szCs w:val="20"/>
              </w:rPr>
              <w:fldChar w:fldCharType="end"/>
            </w:r>
          </w:hyperlink>
        </w:p>
        <w:p w14:paraId="63F65A84" w14:textId="77777777" w:rsidR="00901294" w:rsidRPr="00901294" w:rsidRDefault="00901294">
          <w:pPr>
            <w:pStyle w:val="TOC1"/>
            <w:rPr>
              <w:rFonts w:ascii="Verdana" w:hAnsi="Verdana"/>
              <w:noProof/>
              <w:sz w:val="20"/>
              <w:szCs w:val="20"/>
            </w:rPr>
          </w:pPr>
          <w:hyperlink w:anchor="_Toc445322622" w:history="1">
            <w:r w:rsidRPr="00901294">
              <w:rPr>
                <w:rStyle w:val="Hyperlink"/>
                <w:rFonts w:ascii="Verdana" w:hAnsi="Verdana"/>
                <w:noProof/>
                <w:sz w:val="20"/>
                <w:szCs w:val="20"/>
              </w:rPr>
              <w:t>Annex 3: Quantitative Tool</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_Toc445322622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55</w:t>
            </w:r>
            <w:r w:rsidRPr="00901294">
              <w:rPr>
                <w:rFonts w:ascii="Verdana" w:hAnsi="Verdana"/>
                <w:noProof/>
                <w:webHidden/>
                <w:sz w:val="20"/>
                <w:szCs w:val="20"/>
              </w:rPr>
              <w:fldChar w:fldCharType="end"/>
            </w:r>
          </w:hyperlink>
        </w:p>
        <w:p w14:paraId="7CFB6D44" w14:textId="77777777" w:rsidR="00901294" w:rsidRPr="00901294" w:rsidRDefault="00901294">
          <w:pPr>
            <w:pStyle w:val="TOC1"/>
            <w:rPr>
              <w:rFonts w:ascii="Verdana" w:hAnsi="Verdana"/>
              <w:noProof/>
              <w:sz w:val="20"/>
              <w:szCs w:val="20"/>
            </w:rPr>
          </w:pPr>
          <w:hyperlink w:anchor="_Toc445322623" w:history="1">
            <w:r w:rsidRPr="00901294">
              <w:rPr>
                <w:rStyle w:val="Hyperlink"/>
                <w:rFonts w:ascii="Verdana" w:hAnsi="Verdana"/>
                <w:noProof/>
                <w:sz w:val="20"/>
                <w:szCs w:val="20"/>
              </w:rPr>
              <w:t>Annex 4: Qualitative Tools</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_Toc445322623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85</w:t>
            </w:r>
            <w:r w:rsidRPr="00901294">
              <w:rPr>
                <w:rFonts w:ascii="Verdana" w:hAnsi="Verdana"/>
                <w:noProof/>
                <w:webHidden/>
                <w:sz w:val="20"/>
                <w:szCs w:val="20"/>
              </w:rPr>
              <w:fldChar w:fldCharType="end"/>
            </w:r>
          </w:hyperlink>
        </w:p>
        <w:p w14:paraId="549BB872" w14:textId="77777777" w:rsidR="00901294" w:rsidRPr="00901294" w:rsidRDefault="00901294">
          <w:pPr>
            <w:pStyle w:val="TOC1"/>
            <w:rPr>
              <w:rFonts w:ascii="Verdana" w:hAnsi="Verdana"/>
              <w:noProof/>
              <w:sz w:val="20"/>
              <w:szCs w:val="20"/>
            </w:rPr>
          </w:pPr>
          <w:hyperlink w:anchor="_Toc445322624" w:history="1">
            <w:r w:rsidRPr="00901294">
              <w:rPr>
                <w:rStyle w:val="Hyperlink"/>
                <w:rFonts w:ascii="Verdana" w:hAnsi="Verdana"/>
                <w:noProof/>
                <w:sz w:val="20"/>
                <w:szCs w:val="20"/>
              </w:rPr>
              <w:t>Annex 5: FGD conduction schedule</w:t>
            </w:r>
            <w:r w:rsidRPr="00901294">
              <w:rPr>
                <w:rFonts w:ascii="Verdana" w:hAnsi="Verdana"/>
                <w:noProof/>
                <w:webHidden/>
                <w:sz w:val="20"/>
                <w:szCs w:val="20"/>
              </w:rPr>
              <w:tab/>
            </w:r>
            <w:r w:rsidRPr="00901294">
              <w:rPr>
                <w:rFonts w:ascii="Verdana" w:hAnsi="Verdana"/>
                <w:noProof/>
                <w:webHidden/>
                <w:sz w:val="20"/>
                <w:szCs w:val="20"/>
              </w:rPr>
              <w:fldChar w:fldCharType="begin"/>
            </w:r>
            <w:r w:rsidRPr="00901294">
              <w:rPr>
                <w:rFonts w:ascii="Verdana" w:hAnsi="Verdana"/>
                <w:noProof/>
                <w:webHidden/>
                <w:sz w:val="20"/>
                <w:szCs w:val="20"/>
              </w:rPr>
              <w:instrText xml:space="preserve"> PAGEREF _Toc445322624 \h </w:instrText>
            </w:r>
            <w:r w:rsidRPr="00901294">
              <w:rPr>
                <w:rFonts w:ascii="Verdana" w:hAnsi="Verdana"/>
                <w:noProof/>
                <w:webHidden/>
                <w:sz w:val="20"/>
                <w:szCs w:val="20"/>
              </w:rPr>
            </w:r>
            <w:r w:rsidRPr="00901294">
              <w:rPr>
                <w:rFonts w:ascii="Verdana" w:hAnsi="Verdana"/>
                <w:noProof/>
                <w:webHidden/>
                <w:sz w:val="20"/>
                <w:szCs w:val="20"/>
              </w:rPr>
              <w:fldChar w:fldCharType="separate"/>
            </w:r>
            <w:r w:rsidRPr="00901294">
              <w:rPr>
                <w:rFonts w:ascii="Verdana" w:hAnsi="Verdana"/>
                <w:noProof/>
                <w:webHidden/>
                <w:sz w:val="20"/>
                <w:szCs w:val="20"/>
              </w:rPr>
              <w:t>101</w:t>
            </w:r>
            <w:r w:rsidRPr="00901294">
              <w:rPr>
                <w:rFonts w:ascii="Verdana" w:hAnsi="Verdana"/>
                <w:noProof/>
                <w:webHidden/>
                <w:sz w:val="20"/>
                <w:szCs w:val="20"/>
              </w:rPr>
              <w:fldChar w:fldCharType="end"/>
            </w:r>
          </w:hyperlink>
        </w:p>
        <w:p w14:paraId="74B30556" w14:textId="77777777" w:rsidR="001E7FA4" w:rsidRDefault="00483D2A" w:rsidP="001E7FA4">
          <w:pPr>
            <w:rPr>
              <w:b/>
              <w:bCs/>
              <w:noProof/>
            </w:rPr>
          </w:pPr>
          <w:r w:rsidRPr="00901294">
            <w:rPr>
              <w:rFonts w:ascii="Verdana" w:hAnsi="Verdana"/>
              <w:b/>
              <w:bCs/>
              <w:noProof/>
              <w:sz w:val="20"/>
              <w:szCs w:val="20"/>
            </w:rPr>
            <w:fldChar w:fldCharType="end"/>
          </w:r>
        </w:p>
      </w:sdtContent>
    </w:sdt>
    <w:p w14:paraId="40A1F340" w14:textId="3ADBCEB1" w:rsidR="00AE070A" w:rsidRPr="001E7FA4" w:rsidRDefault="00AE070A" w:rsidP="001E7FA4">
      <w:pPr>
        <w:pBdr>
          <w:top w:val="single" w:sz="4" w:space="1" w:color="auto"/>
          <w:left w:val="single" w:sz="4" w:space="4" w:color="auto"/>
          <w:bottom w:val="single" w:sz="4" w:space="1" w:color="auto"/>
          <w:right w:val="single" w:sz="4" w:space="4" w:color="auto"/>
        </w:pBdr>
      </w:pPr>
      <w:r w:rsidRPr="001E7FA4">
        <w:rPr>
          <w:rFonts w:ascii="Verdana" w:hAnsi="Verdana"/>
          <w:b/>
          <w:bCs/>
          <w:color w:val="4F81BD" w:themeColor="accent1"/>
          <w:szCs w:val="22"/>
        </w:rPr>
        <w:lastRenderedPageBreak/>
        <w:t xml:space="preserve">List of Tables </w:t>
      </w:r>
      <w:r w:rsidR="001E7FA4">
        <w:rPr>
          <w:rFonts w:ascii="Verdana" w:hAnsi="Verdana"/>
          <w:b/>
          <w:bCs/>
          <w:color w:val="4F81BD" w:themeColor="accent1"/>
          <w:szCs w:val="22"/>
        </w:rPr>
        <w:t>(</w:t>
      </w:r>
      <w:r w:rsidRPr="001E7FA4">
        <w:rPr>
          <w:rFonts w:ascii="Verdana" w:hAnsi="Verdana"/>
          <w:b/>
          <w:bCs/>
          <w:color w:val="4F81BD" w:themeColor="accent1"/>
          <w:szCs w:val="22"/>
        </w:rPr>
        <w:t>in Annex</w:t>
      </w:r>
      <w:r w:rsidR="001E7FA4">
        <w:rPr>
          <w:rFonts w:ascii="Verdana" w:hAnsi="Verdana"/>
          <w:b/>
          <w:bCs/>
          <w:color w:val="4F81BD" w:themeColor="accent1"/>
          <w:szCs w:val="22"/>
        </w:rPr>
        <w:t>)</w:t>
      </w:r>
    </w:p>
    <w:p w14:paraId="15577E67" w14:textId="77777777" w:rsidR="003C5D54" w:rsidRPr="00566D21" w:rsidRDefault="00AE070A">
      <w:pPr>
        <w:pStyle w:val="TableofFigures"/>
        <w:tabs>
          <w:tab w:val="right" w:leader="dot" w:pos="9350"/>
        </w:tabs>
        <w:rPr>
          <w:rFonts w:ascii="Verdana" w:hAnsi="Verdana"/>
          <w:noProof/>
          <w:sz w:val="20"/>
          <w:szCs w:val="20"/>
        </w:rPr>
      </w:pPr>
      <w:r w:rsidRPr="00566D21">
        <w:rPr>
          <w:rFonts w:ascii="Verdana" w:hAnsi="Verdana"/>
          <w:sz w:val="20"/>
          <w:szCs w:val="20"/>
        </w:rPr>
        <w:fldChar w:fldCharType="begin"/>
      </w:r>
      <w:r w:rsidRPr="00566D21">
        <w:rPr>
          <w:rFonts w:ascii="Verdana" w:hAnsi="Verdana"/>
          <w:sz w:val="20"/>
          <w:szCs w:val="20"/>
        </w:rPr>
        <w:instrText xml:space="preserve"> TOC \h \z \c "Table" </w:instrText>
      </w:r>
      <w:r w:rsidRPr="00566D21">
        <w:rPr>
          <w:rFonts w:ascii="Verdana" w:hAnsi="Verdana"/>
          <w:sz w:val="20"/>
          <w:szCs w:val="20"/>
        </w:rPr>
        <w:fldChar w:fldCharType="separate"/>
      </w:r>
      <w:hyperlink w:anchor="_Toc444771864" w:history="1">
        <w:r w:rsidR="003C5D54" w:rsidRPr="00566D21">
          <w:rPr>
            <w:rStyle w:val="Hyperlink"/>
            <w:rFonts w:ascii="Verdana" w:hAnsi="Verdana"/>
            <w:noProof/>
            <w:sz w:val="20"/>
            <w:szCs w:val="20"/>
          </w:rPr>
          <w:t>Table 1: Age of the respondents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_Toc444771864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45</w:t>
        </w:r>
        <w:r w:rsidR="003C5D54" w:rsidRPr="00566D21">
          <w:rPr>
            <w:rFonts w:ascii="Verdana" w:hAnsi="Verdana"/>
            <w:noProof/>
            <w:webHidden/>
            <w:sz w:val="20"/>
            <w:szCs w:val="20"/>
          </w:rPr>
          <w:fldChar w:fldCharType="end"/>
        </w:r>
      </w:hyperlink>
    </w:p>
    <w:p w14:paraId="5898F388" w14:textId="77777777" w:rsidR="003C5D54" w:rsidRPr="00566D21" w:rsidRDefault="00685799">
      <w:pPr>
        <w:pStyle w:val="TableofFigures"/>
        <w:tabs>
          <w:tab w:val="right" w:leader="dot" w:pos="9350"/>
        </w:tabs>
        <w:rPr>
          <w:rFonts w:ascii="Verdana" w:hAnsi="Verdana"/>
          <w:noProof/>
          <w:sz w:val="20"/>
          <w:szCs w:val="20"/>
        </w:rPr>
      </w:pPr>
      <w:hyperlink w:anchor="_Toc444771865" w:history="1">
        <w:r w:rsidR="003C5D54" w:rsidRPr="00566D21">
          <w:rPr>
            <w:rStyle w:val="Hyperlink"/>
            <w:rFonts w:ascii="Verdana" w:hAnsi="Verdana"/>
            <w:noProof/>
            <w:sz w:val="20"/>
            <w:szCs w:val="20"/>
          </w:rPr>
          <w:t>Table 2: Marital Status of the respondents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_Toc444771865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45</w:t>
        </w:r>
        <w:r w:rsidR="003C5D54" w:rsidRPr="00566D21">
          <w:rPr>
            <w:rFonts w:ascii="Verdana" w:hAnsi="Verdana"/>
            <w:noProof/>
            <w:webHidden/>
            <w:sz w:val="20"/>
            <w:szCs w:val="20"/>
          </w:rPr>
          <w:fldChar w:fldCharType="end"/>
        </w:r>
      </w:hyperlink>
    </w:p>
    <w:p w14:paraId="7EC3987F" w14:textId="77777777" w:rsidR="003C5D54" w:rsidRPr="00566D21" w:rsidRDefault="00685799">
      <w:pPr>
        <w:pStyle w:val="TableofFigures"/>
        <w:tabs>
          <w:tab w:val="right" w:leader="dot" w:pos="9350"/>
        </w:tabs>
        <w:rPr>
          <w:rFonts w:ascii="Verdana" w:hAnsi="Verdana"/>
          <w:noProof/>
          <w:sz w:val="20"/>
          <w:szCs w:val="20"/>
        </w:rPr>
      </w:pPr>
      <w:hyperlink w:anchor="_Toc444771866" w:history="1">
        <w:r w:rsidR="003C5D54" w:rsidRPr="00566D21">
          <w:rPr>
            <w:rStyle w:val="Hyperlink"/>
            <w:rFonts w:ascii="Verdana" w:hAnsi="Verdana"/>
            <w:noProof/>
            <w:sz w:val="20"/>
            <w:szCs w:val="20"/>
          </w:rPr>
          <w:t>Table 3: Relationship of the respondents with the Head of the Households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_Toc444771866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45</w:t>
        </w:r>
        <w:r w:rsidR="003C5D54" w:rsidRPr="00566D21">
          <w:rPr>
            <w:rFonts w:ascii="Verdana" w:hAnsi="Verdana"/>
            <w:noProof/>
            <w:webHidden/>
            <w:sz w:val="20"/>
            <w:szCs w:val="20"/>
          </w:rPr>
          <w:fldChar w:fldCharType="end"/>
        </w:r>
      </w:hyperlink>
    </w:p>
    <w:p w14:paraId="30BE3626" w14:textId="77777777" w:rsidR="003C5D54" w:rsidRPr="00566D21" w:rsidRDefault="00685799">
      <w:pPr>
        <w:pStyle w:val="TableofFigures"/>
        <w:tabs>
          <w:tab w:val="right" w:leader="dot" w:pos="9350"/>
        </w:tabs>
        <w:rPr>
          <w:rFonts w:ascii="Verdana" w:hAnsi="Verdana"/>
          <w:noProof/>
          <w:sz w:val="20"/>
          <w:szCs w:val="20"/>
        </w:rPr>
      </w:pPr>
      <w:hyperlink w:anchor="_Toc444771867" w:history="1">
        <w:r w:rsidR="003C5D54" w:rsidRPr="00566D21">
          <w:rPr>
            <w:rStyle w:val="Hyperlink"/>
            <w:rFonts w:ascii="Verdana" w:hAnsi="Verdana"/>
            <w:noProof/>
            <w:sz w:val="20"/>
            <w:szCs w:val="20"/>
          </w:rPr>
          <w:t>Table 4: Religion of the respondents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_Toc444771867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46</w:t>
        </w:r>
        <w:r w:rsidR="003C5D54" w:rsidRPr="00566D21">
          <w:rPr>
            <w:rFonts w:ascii="Verdana" w:hAnsi="Verdana"/>
            <w:noProof/>
            <w:webHidden/>
            <w:sz w:val="20"/>
            <w:szCs w:val="20"/>
          </w:rPr>
          <w:fldChar w:fldCharType="end"/>
        </w:r>
      </w:hyperlink>
    </w:p>
    <w:p w14:paraId="0C302CF2" w14:textId="77777777" w:rsidR="003C5D54" w:rsidRPr="00566D21" w:rsidRDefault="00685799">
      <w:pPr>
        <w:pStyle w:val="TableofFigures"/>
        <w:tabs>
          <w:tab w:val="right" w:leader="dot" w:pos="9350"/>
        </w:tabs>
        <w:rPr>
          <w:rFonts w:ascii="Verdana" w:hAnsi="Verdana"/>
          <w:noProof/>
          <w:sz w:val="20"/>
          <w:szCs w:val="20"/>
        </w:rPr>
      </w:pPr>
      <w:hyperlink w:anchor="_Toc444771868" w:history="1">
        <w:r w:rsidR="003C5D54" w:rsidRPr="00566D21">
          <w:rPr>
            <w:rStyle w:val="Hyperlink"/>
            <w:rFonts w:ascii="Verdana" w:hAnsi="Verdana"/>
            <w:noProof/>
            <w:sz w:val="20"/>
            <w:szCs w:val="20"/>
          </w:rPr>
          <w:t>Table 5: Educational qualification of the respondents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_Toc444771868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46</w:t>
        </w:r>
        <w:r w:rsidR="003C5D54" w:rsidRPr="00566D21">
          <w:rPr>
            <w:rFonts w:ascii="Verdana" w:hAnsi="Verdana"/>
            <w:noProof/>
            <w:webHidden/>
            <w:sz w:val="20"/>
            <w:szCs w:val="20"/>
          </w:rPr>
          <w:fldChar w:fldCharType="end"/>
        </w:r>
      </w:hyperlink>
    </w:p>
    <w:p w14:paraId="2F38EAED" w14:textId="77777777" w:rsidR="003C5D54" w:rsidRPr="00566D21" w:rsidRDefault="00685799">
      <w:pPr>
        <w:pStyle w:val="TableofFigures"/>
        <w:tabs>
          <w:tab w:val="right" w:leader="dot" w:pos="9350"/>
        </w:tabs>
        <w:rPr>
          <w:rFonts w:ascii="Verdana" w:hAnsi="Verdana"/>
          <w:noProof/>
          <w:sz w:val="20"/>
          <w:szCs w:val="20"/>
        </w:rPr>
      </w:pPr>
      <w:hyperlink w:anchor="_Toc444771869" w:history="1">
        <w:r w:rsidR="003C5D54" w:rsidRPr="00566D21">
          <w:rPr>
            <w:rStyle w:val="Hyperlink"/>
            <w:rFonts w:ascii="Verdana" w:hAnsi="Verdana"/>
            <w:noProof/>
            <w:sz w:val="20"/>
            <w:szCs w:val="20"/>
          </w:rPr>
          <w:t>Table 6: Primary and secondary occupation of the beneficiary women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_Toc444771869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46</w:t>
        </w:r>
        <w:r w:rsidR="003C5D54" w:rsidRPr="00566D21">
          <w:rPr>
            <w:rFonts w:ascii="Verdana" w:hAnsi="Verdana"/>
            <w:noProof/>
            <w:webHidden/>
            <w:sz w:val="20"/>
            <w:szCs w:val="20"/>
          </w:rPr>
          <w:fldChar w:fldCharType="end"/>
        </w:r>
      </w:hyperlink>
    </w:p>
    <w:p w14:paraId="3599439D" w14:textId="77777777" w:rsidR="003C5D54" w:rsidRPr="00566D21" w:rsidRDefault="00685799">
      <w:pPr>
        <w:pStyle w:val="TableofFigures"/>
        <w:tabs>
          <w:tab w:val="right" w:leader="dot" w:pos="9350"/>
        </w:tabs>
        <w:rPr>
          <w:rFonts w:ascii="Verdana" w:hAnsi="Verdana"/>
          <w:noProof/>
          <w:sz w:val="20"/>
          <w:szCs w:val="20"/>
        </w:rPr>
      </w:pPr>
      <w:hyperlink w:anchor="_Toc444771870" w:history="1">
        <w:r w:rsidR="003C5D54" w:rsidRPr="00566D21">
          <w:rPr>
            <w:rStyle w:val="Hyperlink"/>
            <w:rFonts w:ascii="Verdana" w:hAnsi="Verdana"/>
            <w:noProof/>
            <w:sz w:val="20"/>
            <w:szCs w:val="20"/>
          </w:rPr>
          <w:t>Table 7: Household income level of the respondents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_Toc444771870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47</w:t>
        </w:r>
        <w:r w:rsidR="003C5D54" w:rsidRPr="00566D21">
          <w:rPr>
            <w:rFonts w:ascii="Verdana" w:hAnsi="Verdana"/>
            <w:noProof/>
            <w:webHidden/>
            <w:sz w:val="20"/>
            <w:szCs w:val="20"/>
          </w:rPr>
          <w:fldChar w:fldCharType="end"/>
        </w:r>
      </w:hyperlink>
    </w:p>
    <w:p w14:paraId="53C3BCBE" w14:textId="77777777" w:rsidR="003C5D54" w:rsidRPr="00566D21" w:rsidRDefault="00685799">
      <w:pPr>
        <w:pStyle w:val="TableofFigures"/>
        <w:tabs>
          <w:tab w:val="right" w:leader="dot" w:pos="9350"/>
        </w:tabs>
        <w:rPr>
          <w:rFonts w:ascii="Verdana" w:hAnsi="Verdana"/>
          <w:noProof/>
          <w:sz w:val="20"/>
          <w:szCs w:val="20"/>
        </w:rPr>
      </w:pPr>
      <w:hyperlink w:anchor="_Toc444771871" w:history="1">
        <w:r w:rsidR="003C5D54" w:rsidRPr="00566D21">
          <w:rPr>
            <w:rStyle w:val="Hyperlink"/>
            <w:rFonts w:ascii="Verdana" w:hAnsi="Verdana"/>
            <w:noProof/>
            <w:sz w:val="20"/>
            <w:szCs w:val="20"/>
          </w:rPr>
          <w:t>Table 8: Trainings received by the respondents under RVWACC project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_Toc444771871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48</w:t>
        </w:r>
        <w:r w:rsidR="003C5D54" w:rsidRPr="00566D21">
          <w:rPr>
            <w:rFonts w:ascii="Verdana" w:hAnsi="Verdana"/>
            <w:noProof/>
            <w:webHidden/>
            <w:sz w:val="20"/>
            <w:szCs w:val="20"/>
          </w:rPr>
          <w:fldChar w:fldCharType="end"/>
        </w:r>
      </w:hyperlink>
    </w:p>
    <w:p w14:paraId="172CB5A5" w14:textId="77777777" w:rsidR="003C5D54" w:rsidRPr="00566D21" w:rsidRDefault="00685799">
      <w:pPr>
        <w:pStyle w:val="TableofFigures"/>
        <w:tabs>
          <w:tab w:val="right" w:leader="dot" w:pos="9350"/>
        </w:tabs>
        <w:rPr>
          <w:rFonts w:ascii="Verdana" w:hAnsi="Verdana"/>
          <w:noProof/>
          <w:sz w:val="20"/>
          <w:szCs w:val="20"/>
        </w:rPr>
      </w:pPr>
      <w:hyperlink w:anchor="_Toc444771872" w:history="1">
        <w:r w:rsidR="003C5D54" w:rsidRPr="00566D21">
          <w:rPr>
            <w:rStyle w:val="Hyperlink"/>
            <w:rFonts w:ascii="Verdana" w:hAnsi="Verdana"/>
            <w:noProof/>
            <w:sz w:val="20"/>
            <w:szCs w:val="20"/>
          </w:rPr>
          <w:t>Table 9: Initiatives taken for women under project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_Toc444771872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48</w:t>
        </w:r>
        <w:r w:rsidR="003C5D54" w:rsidRPr="00566D21">
          <w:rPr>
            <w:rFonts w:ascii="Verdana" w:hAnsi="Verdana"/>
            <w:noProof/>
            <w:webHidden/>
            <w:sz w:val="20"/>
            <w:szCs w:val="20"/>
          </w:rPr>
          <w:fldChar w:fldCharType="end"/>
        </w:r>
      </w:hyperlink>
    </w:p>
    <w:p w14:paraId="29412EA5" w14:textId="77777777" w:rsidR="003C5D54" w:rsidRPr="00566D21" w:rsidRDefault="00685799">
      <w:pPr>
        <w:pStyle w:val="TableofFigures"/>
        <w:tabs>
          <w:tab w:val="right" w:leader="dot" w:pos="9350"/>
        </w:tabs>
        <w:rPr>
          <w:rFonts w:ascii="Verdana" w:hAnsi="Verdana"/>
          <w:noProof/>
          <w:sz w:val="20"/>
          <w:szCs w:val="20"/>
        </w:rPr>
      </w:pPr>
      <w:hyperlink w:anchor="_Toc444771873" w:history="1">
        <w:r w:rsidR="003C5D54" w:rsidRPr="00566D21">
          <w:rPr>
            <w:rStyle w:val="Hyperlink"/>
            <w:rFonts w:ascii="Verdana" w:hAnsi="Verdana"/>
            <w:noProof/>
            <w:sz w:val="20"/>
            <w:szCs w:val="20"/>
          </w:rPr>
          <w:t>Table 10: Involvement in IGA by the women of the evaluation areas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_Toc444771873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49</w:t>
        </w:r>
        <w:r w:rsidR="003C5D54" w:rsidRPr="00566D21">
          <w:rPr>
            <w:rFonts w:ascii="Verdana" w:hAnsi="Verdana"/>
            <w:noProof/>
            <w:webHidden/>
            <w:sz w:val="20"/>
            <w:szCs w:val="20"/>
          </w:rPr>
          <w:fldChar w:fldCharType="end"/>
        </w:r>
      </w:hyperlink>
    </w:p>
    <w:p w14:paraId="44A73028" w14:textId="77777777" w:rsidR="003C5D54" w:rsidRPr="00566D21" w:rsidRDefault="00685799">
      <w:pPr>
        <w:pStyle w:val="TableofFigures"/>
        <w:tabs>
          <w:tab w:val="right" w:leader="dot" w:pos="9350"/>
        </w:tabs>
        <w:rPr>
          <w:rFonts w:ascii="Verdana" w:hAnsi="Verdana"/>
          <w:noProof/>
          <w:sz w:val="20"/>
          <w:szCs w:val="20"/>
        </w:rPr>
      </w:pPr>
      <w:hyperlink w:anchor="_Toc444771874" w:history="1">
        <w:r w:rsidR="003C5D54" w:rsidRPr="00566D21">
          <w:rPr>
            <w:rStyle w:val="Hyperlink"/>
            <w:rFonts w:ascii="Verdana" w:hAnsi="Verdana"/>
            <w:noProof/>
            <w:sz w:val="20"/>
            <w:szCs w:val="20"/>
          </w:rPr>
          <w:t>Table 11: Average earning members of the beneficiary households (Frequency)</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_Toc444771874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49</w:t>
        </w:r>
        <w:r w:rsidR="003C5D54" w:rsidRPr="00566D21">
          <w:rPr>
            <w:rFonts w:ascii="Verdana" w:hAnsi="Verdana"/>
            <w:noProof/>
            <w:webHidden/>
            <w:sz w:val="20"/>
            <w:szCs w:val="20"/>
          </w:rPr>
          <w:fldChar w:fldCharType="end"/>
        </w:r>
      </w:hyperlink>
    </w:p>
    <w:p w14:paraId="5CEF3B8E" w14:textId="77777777" w:rsidR="003C5D54" w:rsidRPr="00566D21" w:rsidRDefault="00685799">
      <w:pPr>
        <w:pStyle w:val="TableofFigures"/>
        <w:tabs>
          <w:tab w:val="right" w:leader="dot" w:pos="9350"/>
        </w:tabs>
        <w:rPr>
          <w:rFonts w:ascii="Verdana" w:hAnsi="Verdana"/>
          <w:noProof/>
          <w:sz w:val="20"/>
          <w:szCs w:val="20"/>
        </w:rPr>
      </w:pPr>
      <w:hyperlink w:anchor="_Toc444771875" w:history="1">
        <w:r w:rsidR="003C5D54" w:rsidRPr="00566D21">
          <w:rPr>
            <w:rStyle w:val="Hyperlink"/>
            <w:rFonts w:ascii="Verdana" w:hAnsi="Verdana"/>
            <w:noProof/>
            <w:sz w:val="20"/>
            <w:szCs w:val="20"/>
          </w:rPr>
          <w:t>Table 12: Purposes of savings by the respondents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_Toc444771875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50</w:t>
        </w:r>
        <w:r w:rsidR="003C5D54" w:rsidRPr="00566D21">
          <w:rPr>
            <w:rFonts w:ascii="Verdana" w:hAnsi="Verdana"/>
            <w:noProof/>
            <w:webHidden/>
            <w:sz w:val="20"/>
            <w:szCs w:val="20"/>
          </w:rPr>
          <w:fldChar w:fldCharType="end"/>
        </w:r>
      </w:hyperlink>
    </w:p>
    <w:p w14:paraId="60CCAC4C" w14:textId="77777777" w:rsidR="003C5D54" w:rsidRPr="00566D21" w:rsidRDefault="00685799">
      <w:pPr>
        <w:pStyle w:val="TableofFigures"/>
        <w:tabs>
          <w:tab w:val="right" w:leader="dot" w:pos="9350"/>
        </w:tabs>
        <w:rPr>
          <w:rFonts w:ascii="Verdana" w:hAnsi="Verdana"/>
          <w:noProof/>
          <w:sz w:val="20"/>
          <w:szCs w:val="20"/>
        </w:rPr>
      </w:pPr>
      <w:hyperlink w:anchor="_Toc444771876" w:history="1">
        <w:r w:rsidR="003C5D54" w:rsidRPr="00566D21">
          <w:rPr>
            <w:rStyle w:val="Hyperlink"/>
            <w:rFonts w:ascii="Verdana" w:hAnsi="Verdana"/>
            <w:noProof/>
            <w:sz w:val="20"/>
            <w:szCs w:val="20"/>
          </w:rPr>
          <w:t>Table 13: IGA activities by the respondents and/or female members of their household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_Toc444771876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50</w:t>
        </w:r>
        <w:r w:rsidR="003C5D54" w:rsidRPr="00566D21">
          <w:rPr>
            <w:rFonts w:ascii="Verdana" w:hAnsi="Verdana"/>
            <w:noProof/>
            <w:webHidden/>
            <w:sz w:val="20"/>
            <w:szCs w:val="20"/>
          </w:rPr>
          <w:fldChar w:fldCharType="end"/>
        </w:r>
      </w:hyperlink>
    </w:p>
    <w:p w14:paraId="26FAC72A" w14:textId="77777777" w:rsidR="003C5D54" w:rsidRPr="00566D21" w:rsidRDefault="00685799">
      <w:pPr>
        <w:pStyle w:val="TableofFigures"/>
        <w:tabs>
          <w:tab w:val="right" w:leader="dot" w:pos="9350"/>
        </w:tabs>
        <w:rPr>
          <w:rFonts w:ascii="Verdana" w:hAnsi="Verdana"/>
          <w:noProof/>
          <w:sz w:val="20"/>
          <w:szCs w:val="20"/>
        </w:rPr>
      </w:pPr>
      <w:hyperlink w:anchor="_Toc444771877" w:history="1">
        <w:r w:rsidR="003C5D54" w:rsidRPr="00566D21">
          <w:rPr>
            <w:rStyle w:val="Hyperlink"/>
            <w:rFonts w:ascii="Verdana" w:hAnsi="Verdana"/>
            <w:noProof/>
            <w:sz w:val="20"/>
            <w:szCs w:val="20"/>
          </w:rPr>
          <w:t>Table 14: Project impacts on beneficiary women’s lives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_Toc444771877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51</w:t>
        </w:r>
        <w:r w:rsidR="003C5D54" w:rsidRPr="00566D21">
          <w:rPr>
            <w:rFonts w:ascii="Verdana" w:hAnsi="Verdana"/>
            <w:noProof/>
            <w:webHidden/>
            <w:sz w:val="20"/>
            <w:szCs w:val="20"/>
          </w:rPr>
          <w:fldChar w:fldCharType="end"/>
        </w:r>
      </w:hyperlink>
    </w:p>
    <w:p w14:paraId="7DB74AC7" w14:textId="77777777" w:rsidR="003C5D54" w:rsidRPr="00566D21" w:rsidRDefault="00685799">
      <w:pPr>
        <w:pStyle w:val="TableofFigures"/>
        <w:tabs>
          <w:tab w:val="right" w:leader="dot" w:pos="9350"/>
        </w:tabs>
        <w:rPr>
          <w:rFonts w:ascii="Verdana" w:hAnsi="Verdana"/>
          <w:noProof/>
          <w:sz w:val="20"/>
          <w:szCs w:val="20"/>
        </w:rPr>
      </w:pPr>
      <w:hyperlink w:anchor="_Toc444771878" w:history="1">
        <w:r w:rsidR="003C5D54" w:rsidRPr="00566D21">
          <w:rPr>
            <w:rStyle w:val="Hyperlink"/>
            <w:rFonts w:ascii="Verdana" w:hAnsi="Verdana"/>
            <w:noProof/>
            <w:sz w:val="20"/>
            <w:szCs w:val="20"/>
          </w:rPr>
          <w:t>Table 15: Role played in household decision making based on gender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_Toc444771878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51</w:t>
        </w:r>
        <w:r w:rsidR="003C5D54" w:rsidRPr="00566D21">
          <w:rPr>
            <w:rFonts w:ascii="Verdana" w:hAnsi="Verdana"/>
            <w:noProof/>
            <w:webHidden/>
            <w:sz w:val="20"/>
            <w:szCs w:val="20"/>
          </w:rPr>
          <w:fldChar w:fldCharType="end"/>
        </w:r>
      </w:hyperlink>
    </w:p>
    <w:p w14:paraId="7BBCC128" w14:textId="77777777" w:rsidR="003C5D54" w:rsidRPr="00566D21" w:rsidRDefault="00685799">
      <w:pPr>
        <w:pStyle w:val="TableofFigures"/>
        <w:tabs>
          <w:tab w:val="right" w:leader="dot" w:pos="9350"/>
        </w:tabs>
        <w:rPr>
          <w:rFonts w:ascii="Verdana" w:hAnsi="Verdana"/>
          <w:noProof/>
          <w:sz w:val="20"/>
          <w:szCs w:val="20"/>
        </w:rPr>
      </w:pPr>
      <w:hyperlink w:anchor="_Toc444771879" w:history="1">
        <w:r w:rsidR="003C5D54" w:rsidRPr="00566D21">
          <w:rPr>
            <w:rStyle w:val="Hyperlink"/>
            <w:rFonts w:ascii="Verdana" w:hAnsi="Verdana"/>
            <w:noProof/>
            <w:sz w:val="20"/>
            <w:szCs w:val="20"/>
          </w:rPr>
          <w:t>Table 16: Household assets ownership according to sex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_Toc444771879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52</w:t>
        </w:r>
        <w:r w:rsidR="003C5D54" w:rsidRPr="00566D21">
          <w:rPr>
            <w:rFonts w:ascii="Verdana" w:hAnsi="Verdana"/>
            <w:noProof/>
            <w:webHidden/>
            <w:sz w:val="20"/>
            <w:szCs w:val="20"/>
          </w:rPr>
          <w:fldChar w:fldCharType="end"/>
        </w:r>
      </w:hyperlink>
    </w:p>
    <w:p w14:paraId="134B07F5" w14:textId="77777777" w:rsidR="003C5D54" w:rsidRPr="00566D21" w:rsidRDefault="00685799">
      <w:pPr>
        <w:pStyle w:val="TableofFigures"/>
        <w:tabs>
          <w:tab w:val="right" w:leader="dot" w:pos="9350"/>
        </w:tabs>
        <w:rPr>
          <w:rFonts w:ascii="Verdana" w:hAnsi="Verdana"/>
          <w:noProof/>
          <w:sz w:val="20"/>
          <w:szCs w:val="20"/>
        </w:rPr>
      </w:pPr>
      <w:hyperlink w:anchor="_Toc444771880" w:history="1">
        <w:r w:rsidR="003C5D54" w:rsidRPr="00566D21">
          <w:rPr>
            <w:rStyle w:val="Hyperlink"/>
            <w:rFonts w:ascii="Verdana" w:hAnsi="Verdana"/>
            <w:noProof/>
            <w:sz w:val="20"/>
            <w:szCs w:val="20"/>
          </w:rPr>
          <w:t>Table 17: Perpetrators of violence against women (%)</w:t>
        </w:r>
        <w:r w:rsidR="003C5D54" w:rsidRPr="00566D21">
          <w:rPr>
            <w:rFonts w:ascii="Verdana" w:hAnsi="Verdana"/>
            <w:noProof/>
            <w:webHidden/>
            <w:sz w:val="20"/>
            <w:szCs w:val="20"/>
          </w:rPr>
          <w:tab/>
        </w:r>
        <w:r w:rsidR="003C5D54" w:rsidRPr="00566D21">
          <w:rPr>
            <w:rFonts w:ascii="Verdana" w:hAnsi="Verdana"/>
            <w:noProof/>
            <w:webHidden/>
            <w:sz w:val="20"/>
            <w:szCs w:val="20"/>
          </w:rPr>
          <w:fldChar w:fldCharType="begin"/>
        </w:r>
        <w:r w:rsidR="003C5D54" w:rsidRPr="00566D21">
          <w:rPr>
            <w:rFonts w:ascii="Verdana" w:hAnsi="Verdana"/>
            <w:noProof/>
            <w:webHidden/>
            <w:sz w:val="20"/>
            <w:szCs w:val="20"/>
          </w:rPr>
          <w:instrText xml:space="preserve"> PAGEREF _Toc444771880 \h </w:instrText>
        </w:r>
        <w:r w:rsidR="003C5D54" w:rsidRPr="00566D21">
          <w:rPr>
            <w:rFonts w:ascii="Verdana" w:hAnsi="Verdana"/>
            <w:noProof/>
            <w:webHidden/>
            <w:sz w:val="20"/>
            <w:szCs w:val="20"/>
          </w:rPr>
        </w:r>
        <w:r w:rsidR="003C5D54" w:rsidRPr="00566D21">
          <w:rPr>
            <w:rFonts w:ascii="Verdana" w:hAnsi="Verdana"/>
            <w:noProof/>
            <w:webHidden/>
            <w:sz w:val="20"/>
            <w:szCs w:val="20"/>
          </w:rPr>
          <w:fldChar w:fldCharType="separate"/>
        </w:r>
        <w:r w:rsidR="003C5D54" w:rsidRPr="00566D21">
          <w:rPr>
            <w:rFonts w:ascii="Verdana" w:hAnsi="Verdana"/>
            <w:noProof/>
            <w:webHidden/>
            <w:sz w:val="20"/>
            <w:szCs w:val="20"/>
          </w:rPr>
          <w:t>53</w:t>
        </w:r>
        <w:r w:rsidR="003C5D54" w:rsidRPr="00566D21">
          <w:rPr>
            <w:rFonts w:ascii="Verdana" w:hAnsi="Verdana"/>
            <w:noProof/>
            <w:webHidden/>
            <w:sz w:val="20"/>
            <w:szCs w:val="20"/>
          </w:rPr>
          <w:fldChar w:fldCharType="end"/>
        </w:r>
      </w:hyperlink>
    </w:p>
    <w:p w14:paraId="6BDCAE12" w14:textId="690CBD58" w:rsidR="00AE070A" w:rsidRPr="00566D21" w:rsidRDefault="00AE070A" w:rsidP="001E7FA4">
      <w:pPr>
        <w:pBdr>
          <w:top w:val="single" w:sz="4" w:space="1" w:color="auto"/>
          <w:left w:val="single" w:sz="4" w:space="4" w:color="auto"/>
          <w:bottom w:val="single" w:sz="4" w:space="1" w:color="auto"/>
          <w:right w:val="single" w:sz="4" w:space="4" w:color="auto"/>
        </w:pBdr>
        <w:rPr>
          <w:rFonts w:ascii="Verdana" w:hAnsi="Verdana"/>
          <w:sz w:val="20"/>
          <w:szCs w:val="20"/>
        </w:rPr>
      </w:pPr>
      <w:r w:rsidRPr="00566D21">
        <w:rPr>
          <w:rFonts w:ascii="Verdana" w:hAnsi="Verdana"/>
          <w:sz w:val="20"/>
          <w:szCs w:val="20"/>
        </w:rPr>
        <w:fldChar w:fldCharType="end"/>
      </w:r>
      <w:r w:rsidR="001E7FA4" w:rsidRPr="00566D21">
        <w:rPr>
          <w:rFonts w:ascii="Verdana" w:hAnsi="Verdana"/>
          <w:b/>
          <w:bCs/>
          <w:color w:val="4F81BD" w:themeColor="accent1"/>
          <w:sz w:val="20"/>
          <w:szCs w:val="20"/>
        </w:rPr>
        <w:t>List of Figures</w:t>
      </w:r>
    </w:p>
    <w:p w14:paraId="3E22D5AF" w14:textId="77777777" w:rsidR="001E7FA4" w:rsidRPr="00566D21" w:rsidRDefault="00AE070A">
      <w:pPr>
        <w:pStyle w:val="TableofFigures"/>
        <w:tabs>
          <w:tab w:val="right" w:leader="dot" w:pos="9350"/>
        </w:tabs>
        <w:rPr>
          <w:rFonts w:ascii="Verdana" w:hAnsi="Verdana"/>
          <w:noProof/>
          <w:sz w:val="20"/>
          <w:szCs w:val="20"/>
        </w:rPr>
      </w:pPr>
      <w:r w:rsidRPr="00566D21">
        <w:rPr>
          <w:rFonts w:ascii="Verdana" w:hAnsi="Verdana"/>
          <w:sz w:val="20"/>
          <w:szCs w:val="20"/>
        </w:rPr>
        <w:fldChar w:fldCharType="begin"/>
      </w:r>
      <w:r w:rsidRPr="00566D21">
        <w:rPr>
          <w:rFonts w:ascii="Verdana" w:hAnsi="Verdana"/>
          <w:sz w:val="20"/>
          <w:szCs w:val="20"/>
        </w:rPr>
        <w:instrText xml:space="preserve"> TOC \h \z \c "Figure" </w:instrText>
      </w:r>
      <w:r w:rsidRPr="00566D21">
        <w:rPr>
          <w:rFonts w:ascii="Verdana" w:hAnsi="Verdana"/>
          <w:sz w:val="20"/>
          <w:szCs w:val="20"/>
        </w:rPr>
        <w:fldChar w:fldCharType="separate"/>
      </w:r>
      <w:hyperlink w:anchor="_Toc444680015" w:history="1">
        <w:r w:rsidR="001E7FA4" w:rsidRPr="00566D21">
          <w:rPr>
            <w:rStyle w:val="Hyperlink"/>
            <w:rFonts w:ascii="Verdana" w:hAnsi="Verdana"/>
            <w:noProof/>
            <w:sz w:val="20"/>
            <w:szCs w:val="20"/>
          </w:rPr>
          <w:t>Figure 1: Perception of Respondent on HH Class Wealth-wise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_Toc444680015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11</w:t>
        </w:r>
        <w:r w:rsidR="001E7FA4" w:rsidRPr="00566D21">
          <w:rPr>
            <w:rFonts w:ascii="Verdana" w:hAnsi="Verdana"/>
            <w:noProof/>
            <w:webHidden/>
            <w:sz w:val="20"/>
            <w:szCs w:val="20"/>
          </w:rPr>
          <w:fldChar w:fldCharType="end"/>
        </w:r>
      </w:hyperlink>
    </w:p>
    <w:p w14:paraId="596C699F" w14:textId="77777777" w:rsidR="001E7FA4" w:rsidRPr="00566D21" w:rsidRDefault="00685799">
      <w:pPr>
        <w:pStyle w:val="TableofFigures"/>
        <w:tabs>
          <w:tab w:val="right" w:leader="dot" w:pos="9350"/>
        </w:tabs>
        <w:rPr>
          <w:rFonts w:ascii="Verdana" w:hAnsi="Verdana"/>
          <w:noProof/>
          <w:sz w:val="20"/>
          <w:szCs w:val="20"/>
        </w:rPr>
      </w:pPr>
      <w:hyperlink w:anchor="_Toc444680016" w:history="1">
        <w:r w:rsidR="001E7FA4" w:rsidRPr="00566D21">
          <w:rPr>
            <w:rStyle w:val="Hyperlink"/>
            <w:rFonts w:ascii="Verdana" w:hAnsi="Verdana"/>
            <w:noProof/>
            <w:sz w:val="20"/>
            <w:szCs w:val="20"/>
          </w:rPr>
          <w:t>Figure 2: Female members in households receiving IGA trainings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_Toc444680016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13</w:t>
        </w:r>
        <w:r w:rsidR="001E7FA4" w:rsidRPr="00566D21">
          <w:rPr>
            <w:rFonts w:ascii="Verdana" w:hAnsi="Verdana"/>
            <w:noProof/>
            <w:webHidden/>
            <w:sz w:val="20"/>
            <w:szCs w:val="20"/>
          </w:rPr>
          <w:fldChar w:fldCharType="end"/>
        </w:r>
      </w:hyperlink>
    </w:p>
    <w:p w14:paraId="2F1CEACE" w14:textId="77777777" w:rsidR="001E7FA4" w:rsidRPr="00566D21" w:rsidRDefault="00685799">
      <w:pPr>
        <w:pStyle w:val="TableofFigures"/>
        <w:tabs>
          <w:tab w:val="right" w:leader="dot" w:pos="9350"/>
        </w:tabs>
        <w:rPr>
          <w:rFonts w:ascii="Verdana" w:hAnsi="Verdana"/>
          <w:noProof/>
          <w:sz w:val="20"/>
          <w:szCs w:val="20"/>
        </w:rPr>
      </w:pPr>
      <w:hyperlink w:anchor="_Toc444680017" w:history="1">
        <w:r w:rsidR="001E7FA4" w:rsidRPr="00566D21">
          <w:rPr>
            <w:rStyle w:val="Hyperlink"/>
            <w:rFonts w:ascii="Verdana" w:hAnsi="Verdana"/>
            <w:noProof/>
            <w:sz w:val="20"/>
            <w:szCs w:val="20"/>
          </w:rPr>
          <w:t>Figure 3: Contribution of trainings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_Toc444680017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14</w:t>
        </w:r>
        <w:r w:rsidR="001E7FA4" w:rsidRPr="00566D21">
          <w:rPr>
            <w:rFonts w:ascii="Verdana" w:hAnsi="Verdana"/>
            <w:noProof/>
            <w:webHidden/>
            <w:sz w:val="20"/>
            <w:szCs w:val="20"/>
          </w:rPr>
          <w:fldChar w:fldCharType="end"/>
        </w:r>
      </w:hyperlink>
    </w:p>
    <w:p w14:paraId="0368A5D9" w14:textId="77777777" w:rsidR="001E7FA4" w:rsidRPr="00566D21" w:rsidRDefault="00685799">
      <w:pPr>
        <w:pStyle w:val="TableofFigures"/>
        <w:tabs>
          <w:tab w:val="right" w:leader="dot" w:pos="9350"/>
        </w:tabs>
        <w:rPr>
          <w:rFonts w:ascii="Verdana" w:hAnsi="Verdana"/>
          <w:noProof/>
          <w:sz w:val="20"/>
          <w:szCs w:val="20"/>
        </w:rPr>
      </w:pPr>
      <w:hyperlink w:anchor="_Toc444680018" w:history="1">
        <w:r w:rsidR="001E7FA4" w:rsidRPr="00566D21">
          <w:rPr>
            <w:rStyle w:val="Hyperlink"/>
            <w:rFonts w:ascii="Verdana" w:hAnsi="Verdana"/>
            <w:noProof/>
            <w:sz w:val="20"/>
            <w:szCs w:val="20"/>
          </w:rPr>
          <w:t>Figure 4: Types of trainings received on disaster management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_Toc444680018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15</w:t>
        </w:r>
        <w:r w:rsidR="001E7FA4" w:rsidRPr="00566D21">
          <w:rPr>
            <w:rFonts w:ascii="Verdana" w:hAnsi="Verdana"/>
            <w:noProof/>
            <w:webHidden/>
            <w:sz w:val="20"/>
            <w:szCs w:val="20"/>
          </w:rPr>
          <w:fldChar w:fldCharType="end"/>
        </w:r>
      </w:hyperlink>
    </w:p>
    <w:p w14:paraId="60AF3478" w14:textId="77777777" w:rsidR="001E7FA4" w:rsidRPr="00566D21" w:rsidRDefault="00685799">
      <w:pPr>
        <w:pStyle w:val="TableofFigures"/>
        <w:tabs>
          <w:tab w:val="right" w:leader="dot" w:pos="9350"/>
        </w:tabs>
        <w:rPr>
          <w:rFonts w:ascii="Verdana" w:hAnsi="Verdana"/>
          <w:noProof/>
          <w:sz w:val="20"/>
          <w:szCs w:val="20"/>
        </w:rPr>
      </w:pPr>
      <w:hyperlink w:anchor="_Toc444680019" w:history="1">
        <w:r w:rsidR="001E7FA4" w:rsidRPr="00566D21">
          <w:rPr>
            <w:rStyle w:val="Hyperlink"/>
            <w:rFonts w:ascii="Verdana" w:hAnsi="Verdana"/>
            <w:noProof/>
            <w:sz w:val="20"/>
            <w:szCs w:val="20"/>
          </w:rPr>
          <w:t>Figure 5: Females involved in household IGA &amp; livelihoods</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_Toc444680019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19</w:t>
        </w:r>
        <w:r w:rsidR="001E7FA4" w:rsidRPr="00566D21">
          <w:rPr>
            <w:rFonts w:ascii="Verdana" w:hAnsi="Verdana"/>
            <w:noProof/>
            <w:webHidden/>
            <w:sz w:val="20"/>
            <w:szCs w:val="20"/>
          </w:rPr>
          <w:fldChar w:fldCharType="end"/>
        </w:r>
      </w:hyperlink>
    </w:p>
    <w:p w14:paraId="3C7CDA1A" w14:textId="77777777" w:rsidR="001E7FA4" w:rsidRPr="00566D21" w:rsidRDefault="00685799">
      <w:pPr>
        <w:pStyle w:val="TableofFigures"/>
        <w:tabs>
          <w:tab w:val="right" w:leader="dot" w:pos="9350"/>
        </w:tabs>
        <w:rPr>
          <w:rFonts w:ascii="Verdana" w:hAnsi="Verdana"/>
          <w:noProof/>
          <w:sz w:val="20"/>
          <w:szCs w:val="20"/>
        </w:rPr>
      </w:pPr>
      <w:hyperlink w:anchor="_Toc444680020" w:history="1">
        <w:r w:rsidR="001E7FA4" w:rsidRPr="00566D21">
          <w:rPr>
            <w:rStyle w:val="Hyperlink"/>
            <w:rFonts w:ascii="Verdana" w:hAnsi="Verdana"/>
            <w:noProof/>
            <w:sz w:val="20"/>
            <w:szCs w:val="20"/>
          </w:rPr>
          <w:t>Figure 6: Spending of earning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_Toc444680020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20</w:t>
        </w:r>
        <w:r w:rsidR="001E7FA4" w:rsidRPr="00566D21">
          <w:rPr>
            <w:rFonts w:ascii="Verdana" w:hAnsi="Verdana"/>
            <w:noProof/>
            <w:webHidden/>
            <w:sz w:val="20"/>
            <w:szCs w:val="20"/>
          </w:rPr>
          <w:fldChar w:fldCharType="end"/>
        </w:r>
      </w:hyperlink>
    </w:p>
    <w:p w14:paraId="1CC7F09D" w14:textId="77777777" w:rsidR="001E7FA4" w:rsidRPr="00566D21" w:rsidRDefault="00685799">
      <w:pPr>
        <w:pStyle w:val="TableofFigures"/>
        <w:tabs>
          <w:tab w:val="right" w:leader="dot" w:pos="9350"/>
        </w:tabs>
        <w:rPr>
          <w:rFonts w:ascii="Verdana" w:hAnsi="Verdana"/>
          <w:noProof/>
          <w:sz w:val="20"/>
          <w:szCs w:val="20"/>
        </w:rPr>
      </w:pPr>
      <w:hyperlink w:anchor="_Toc444680021" w:history="1">
        <w:r w:rsidR="001E7FA4" w:rsidRPr="00566D21">
          <w:rPr>
            <w:rStyle w:val="Hyperlink"/>
            <w:rFonts w:ascii="Verdana" w:hAnsi="Verdana"/>
            <w:noProof/>
            <w:sz w:val="20"/>
            <w:szCs w:val="20"/>
          </w:rPr>
          <w:t>Figure 7: Purposes of utilization of natural resources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_Toc444680021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24</w:t>
        </w:r>
        <w:r w:rsidR="001E7FA4" w:rsidRPr="00566D21">
          <w:rPr>
            <w:rFonts w:ascii="Verdana" w:hAnsi="Verdana"/>
            <w:noProof/>
            <w:webHidden/>
            <w:sz w:val="20"/>
            <w:szCs w:val="20"/>
          </w:rPr>
          <w:fldChar w:fldCharType="end"/>
        </w:r>
      </w:hyperlink>
    </w:p>
    <w:p w14:paraId="3D66705B" w14:textId="77777777" w:rsidR="001E7FA4" w:rsidRPr="00566D21" w:rsidRDefault="00685799">
      <w:pPr>
        <w:pStyle w:val="TableofFigures"/>
        <w:tabs>
          <w:tab w:val="right" w:leader="dot" w:pos="9350"/>
        </w:tabs>
        <w:rPr>
          <w:rFonts w:ascii="Verdana" w:hAnsi="Verdana"/>
          <w:noProof/>
          <w:sz w:val="20"/>
          <w:szCs w:val="20"/>
        </w:rPr>
      </w:pPr>
      <w:hyperlink w:anchor="_Toc444680022" w:history="1">
        <w:r w:rsidR="001E7FA4" w:rsidRPr="00566D21">
          <w:rPr>
            <w:rStyle w:val="Hyperlink"/>
            <w:rFonts w:ascii="Verdana" w:hAnsi="Verdana"/>
            <w:noProof/>
            <w:sz w:val="20"/>
            <w:szCs w:val="20"/>
          </w:rPr>
          <w:t>Figure 8: Source of knowledge about climate change</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_Toc444680022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26</w:t>
        </w:r>
        <w:r w:rsidR="001E7FA4" w:rsidRPr="00566D21">
          <w:rPr>
            <w:rFonts w:ascii="Verdana" w:hAnsi="Verdana"/>
            <w:noProof/>
            <w:webHidden/>
            <w:sz w:val="20"/>
            <w:szCs w:val="20"/>
          </w:rPr>
          <w:fldChar w:fldCharType="end"/>
        </w:r>
      </w:hyperlink>
    </w:p>
    <w:p w14:paraId="1DF12B2D" w14:textId="77777777" w:rsidR="001E7FA4" w:rsidRPr="00566D21" w:rsidRDefault="00685799">
      <w:pPr>
        <w:pStyle w:val="TableofFigures"/>
        <w:tabs>
          <w:tab w:val="right" w:leader="dot" w:pos="9350"/>
        </w:tabs>
        <w:rPr>
          <w:rFonts w:ascii="Verdana" w:hAnsi="Verdana"/>
          <w:noProof/>
          <w:sz w:val="20"/>
          <w:szCs w:val="20"/>
        </w:rPr>
      </w:pPr>
      <w:hyperlink w:anchor="_Toc444680023" w:history="1">
        <w:r w:rsidR="001E7FA4" w:rsidRPr="00566D21">
          <w:rPr>
            <w:rStyle w:val="Hyperlink"/>
            <w:rFonts w:ascii="Verdana" w:hAnsi="Verdana"/>
            <w:noProof/>
            <w:sz w:val="20"/>
            <w:szCs w:val="20"/>
          </w:rPr>
          <w:t>Figure 9: Initiatives taken by the Disaster Management Committee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_Toc444680023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27</w:t>
        </w:r>
        <w:r w:rsidR="001E7FA4" w:rsidRPr="00566D21">
          <w:rPr>
            <w:rFonts w:ascii="Verdana" w:hAnsi="Verdana"/>
            <w:noProof/>
            <w:webHidden/>
            <w:sz w:val="20"/>
            <w:szCs w:val="20"/>
          </w:rPr>
          <w:fldChar w:fldCharType="end"/>
        </w:r>
      </w:hyperlink>
    </w:p>
    <w:p w14:paraId="48122833" w14:textId="77777777" w:rsidR="001E7FA4" w:rsidRPr="00566D21" w:rsidRDefault="00685799">
      <w:pPr>
        <w:pStyle w:val="TableofFigures"/>
        <w:tabs>
          <w:tab w:val="right" w:leader="dot" w:pos="9350"/>
        </w:tabs>
        <w:rPr>
          <w:rFonts w:ascii="Verdana" w:hAnsi="Verdana"/>
          <w:noProof/>
          <w:sz w:val="20"/>
          <w:szCs w:val="20"/>
        </w:rPr>
      </w:pPr>
      <w:hyperlink w:anchor="_Toc444680024" w:history="1">
        <w:r w:rsidR="001E7FA4" w:rsidRPr="00566D21">
          <w:rPr>
            <w:rStyle w:val="Hyperlink"/>
            <w:rFonts w:ascii="Verdana" w:hAnsi="Verdana"/>
            <w:noProof/>
            <w:sz w:val="20"/>
            <w:szCs w:val="20"/>
          </w:rPr>
          <w:t>Figure 10: Topics discussed in the monthly courtyard meetings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_Toc444680024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28</w:t>
        </w:r>
        <w:r w:rsidR="001E7FA4" w:rsidRPr="00566D21">
          <w:rPr>
            <w:rFonts w:ascii="Verdana" w:hAnsi="Verdana"/>
            <w:noProof/>
            <w:webHidden/>
            <w:sz w:val="20"/>
            <w:szCs w:val="20"/>
          </w:rPr>
          <w:fldChar w:fldCharType="end"/>
        </w:r>
      </w:hyperlink>
    </w:p>
    <w:p w14:paraId="7B9D17F9" w14:textId="77777777" w:rsidR="001E7FA4" w:rsidRPr="00566D21" w:rsidRDefault="00685799">
      <w:pPr>
        <w:pStyle w:val="TableofFigures"/>
        <w:tabs>
          <w:tab w:val="right" w:leader="dot" w:pos="9350"/>
        </w:tabs>
        <w:rPr>
          <w:rFonts w:ascii="Verdana" w:hAnsi="Verdana"/>
          <w:noProof/>
          <w:sz w:val="20"/>
          <w:szCs w:val="20"/>
        </w:rPr>
      </w:pPr>
      <w:hyperlink w:anchor="_Toc444680025" w:history="1">
        <w:r w:rsidR="001E7FA4" w:rsidRPr="00566D21">
          <w:rPr>
            <w:rStyle w:val="Hyperlink"/>
            <w:rFonts w:ascii="Verdana" w:hAnsi="Verdana"/>
            <w:noProof/>
            <w:sz w:val="20"/>
            <w:szCs w:val="20"/>
          </w:rPr>
          <w:t>Figure 11: Sources of Domestic and Drinking Water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_Toc444680025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29</w:t>
        </w:r>
        <w:r w:rsidR="001E7FA4" w:rsidRPr="00566D21">
          <w:rPr>
            <w:rFonts w:ascii="Verdana" w:hAnsi="Verdana"/>
            <w:noProof/>
            <w:webHidden/>
            <w:sz w:val="20"/>
            <w:szCs w:val="20"/>
          </w:rPr>
          <w:fldChar w:fldCharType="end"/>
        </w:r>
      </w:hyperlink>
    </w:p>
    <w:p w14:paraId="54AD976E" w14:textId="77777777" w:rsidR="001E7FA4" w:rsidRPr="00566D21" w:rsidRDefault="00685799">
      <w:pPr>
        <w:pStyle w:val="TableofFigures"/>
        <w:tabs>
          <w:tab w:val="right" w:leader="dot" w:pos="9350"/>
        </w:tabs>
        <w:rPr>
          <w:rFonts w:ascii="Verdana" w:hAnsi="Verdana"/>
          <w:noProof/>
          <w:sz w:val="20"/>
          <w:szCs w:val="20"/>
        </w:rPr>
      </w:pPr>
      <w:hyperlink w:anchor="_Toc444680026" w:history="1">
        <w:r w:rsidR="001E7FA4" w:rsidRPr="00566D21">
          <w:rPr>
            <w:rStyle w:val="Hyperlink"/>
            <w:rFonts w:ascii="Verdana" w:hAnsi="Verdana"/>
            <w:noProof/>
            <w:sz w:val="20"/>
            <w:szCs w:val="20"/>
          </w:rPr>
          <w:t>Figure 12: Types of Latrines Used in the HHs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_Toc444680026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30</w:t>
        </w:r>
        <w:r w:rsidR="001E7FA4" w:rsidRPr="00566D21">
          <w:rPr>
            <w:rFonts w:ascii="Verdana" w:hAnsi="Verdana"/>
            <w:noProof/>
            <w:webHidden/>
            <w:sz w:val="20"/>
            <w:szCs w:val="20"/>
          </w:rPr>
          <w:fldChar w:fldCharType="end"/>
        </w:r>
      </w:hyperlink>
    </w:p>
    <w:p w14:paraId="22972710" w14:textId="77777777" w:rsidR="001E7FA4" w:rsidRPr="00566D21" w:rsidRDefault="00685799">
      <w:pPr>
        <w:pStyle w:val="TableofFigures"/>
        <w:tabs>
          <w:tab w:val="right" w:leader="dot" w:pos="9350"/>
        </w:tabs>
        <w:rPr>
          <w:rFonts w:ascii="Verdana" w:hAnsi="Verdana"/>
          <w:noProof/>
          <w:sz w:val="20"/>
          <w:szCs w:val="20"/>
        </w:rPr>
      </w:pPr>
      <w:hyperlink w:anchor="_Toc444680027" w:history="1">
        <w:r w:rsidR="001E7FA4" w:rsidRPr="00566D21">
          <w:rPr>
            <w:rStyle w:val="Hyperlink"/>
            <w:rFonts w:ascii="Verdana" w:hAnsi="Verdana"/>
            <w:noProof/>
            <w:sz w:val="20"/>
            <w:szCs w:val="20"/>
          </w:rPr>
          <w:t>Figure 13: Comparative scenario of ownership of household assets by male and female members of family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_Toc444680027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34</w:t>
        </w:r>
        <w:r w:rsidR="001E7FA4" w:rsidRPr="00566D21">
          <w:rPr>
            <w:rFonts w:ascii="Verdana" w:hAnsi="Verdana"/>
            <w:noProof/>
            <w:webHidden/>
            <w:sz w:val="20"/>
            <w:szCs w:val="20"/>
          </w:rPr>
          <w:fldChar w:fldCharType="end"/>
        </w:r>
      </w:hyperlink>
    </w:p>
    <w:p w14:paraId="1BC24AF6" w14:textId="77777777" w:rsidR="001E7FA4" w:rsidRPr="00566D21" w:rsidRDefault="00685799">
      <w:pPr>
        <w:pStyle w:val="TableofFigures"/>
        <w:tabs>
          <w:tab w:val="right" w:leader="dot" w:pos="9350"/>
        </w:tabs>
        <w:rPr>
          <w:rFonts w:ascii="Verdana" w:hAnsi="Verdana"/>
          <w:noProof/>
          <w:sz w:val="20"/>
          <w:szCs w:val="20"/>
        </w:rPr>
      </w:pPr>
      <w:hyperlink w:anchor="_Toc444680028" w:history="1">
        <w:r w:rsidR="001E7FA4" w:rsidRPr="00566D21">
          <w:rPr>
            <w:rStyle w:val="Hyperlink"/>
            <w:rFonts w:ascii="Verdana" w:hAnsi="Verdana"/>
            <w:noProof/>
            <w:sz w:val="20"/>
            <w:szCs w:val="20"/>
          </w:rPr>
          <w:t>Figure 14: Experience of violence in community in last 1 year (%)</w:t>
        </w:r>
        <w:r w:rsidR="001E7FA4" w:rsidRPr="00566D21">
          <w:rPr>
            <w:rFonts w:ascii="Verdana" w:hAnsi="Verdana"/>
            <w:noProof/>
            <w:webHidden/>
            <w:sz w:val="20"/>
            <w:szCs w:val="20"/>
          </w:rPr>
          <w:tab/>
        </w:r>
        <w:r w:rsidR="001E7FA4" w:rsidRPr="00566D21">
          <w:rPr>
            <w:rFonts w:ascii="Verdana" w:hAnsi="Verdana"/>
            <w:noProof/>
            <w:webHidden/>
            <w:sz w:val="20"/>
            <w:szCs w:val="20"/>
          </w:rPr>
          <w:fldChar w:fldCharType="begin"/>
        </w:r>
        <w:r w:rsidR="001E7FA4" w:rsidRPr="00566D21">
          <w:rPr>
            <w:rFonts w:ascii="Verdana" w:hAnsi="Verdana"/>
            <w:noProof/>
            <w:webHidden/>
            <w:sz w:val="20"/>
            <w:szCs w:val="20"/>
          </w:rPr>
          <w:instrText xml:space="preserve"> PAGEREF _Toc444680028 \h </w:instrText>
        </w:r>
        <w:r w:rsidR="001E7FA4" w:rsidRPr="00566D21">
          <w:rPr>
            <w:rFonts w:ascii="Verdana" w:hAnsi="Verdana"/>
            <w:noProof/>
            <w:webHidden/>
            <w:sz w:val="20"/>
            <w:szCs w:val="20"/>
          </w:rPr>
        </w:r>
        <w:r w:rsidR="001E7FA4" w:rsidRPr="00566D21">
          <w:rPr>
            <w:rFonts w:ascii="Verdana" w:hAnsi="Verdana"/>
            <w:noProof/>
            <w:webHidden/>
            <w:sz w:val="20"/>
            <w:szCs w:val="20"/>
          </w:rPr>
          <w:fldChar w:fldCharType="separate"/>
        </w:r>
        <w:r w:rsidR="001E7FA4" w:rsidRPr="00566D21">
          <w:rPr>
            <w:rFonts w:ascii="Verdana" w:hAnsi="Verdana"/>
            <w:noProof/>
            <w:webHidden/>
            <w:sz w:val="20"/>
            <w:szCs w:val="20"/>
          </w:rPr>
          <w:t>36</w:t>
        </w:r>
        <w:r w:rsidR="001E7FA4" w:rsidRPr="00566D21">
          <w:rPr>
            <w:rFonts w:ascii="Verdana" w:hAnsi="Verdana"/>
            <w:noProof/>
            <w:webHidden/>
            <w:sz w:val="20"/>
            <w:szCs w:val="20"/>
          </w:rPr>
          <w:fldChar w:fldCharType="end"/>
        </w:r>
      </w:hyperlink>
    </w:p>
    <w:p w14:paraId="2FEA3677" w14:textId="77777777" w:rsidR="00EE4889" w:rsidRPr="00AE070A" w:rsidRDefault="00AE070A" w:rsidP="00AE070A">
      <w:pPr>
        <w:rPr>
          <w:rFonts w:ascii="Verdana" w:hAnsi="Verdana"/>
          <w:sz w:val="20"/>
          <w:szCs w:val="24"/>
        </w:rPr>
        <w:sectPr w:rsidR="00EE4889" w:rsidRPr="00AE070A" w:rsidSect="00736DE1">
          <w:headerReference w:type="default" r:id="rId15"/>
          <w:footerReference w:type="default" r:id="rId16"/>
          <w:pgSz w:w="12240" w:h="15840"/>
          <w:pgMar w:top="1440" w:right="1440" w:bottom="1440" w:left="1440" w:header="720" w:footer="720" w:gutter="0"/>
          <w:pgNumType w:fmt="lowerRoman" w:start="1"/>
          <w:cols w:space="720"/>
          <w:docGrid w:linePitch="360"/>
        </w:sectPr>
      </w:pPr>
      <w:r w:rsidRPr="00566D21">
        <w:rPr>
          <w:rFonts w:ascii="Verdana" w:hAnsi="Verdana"/>
          <w:sz w:val="20"/>
          <w:szCs w:val="20"/>
        </w:rPr>
        <w:fldChar w:fldCharType="end"/>
      </w:r>
    </w:p>
    <w:p w14:paraId="463867DB" w14:textId="77777777" w:rsidR="003F4271" w:rsidRDefault="00483D2A" w:rsidP="003F4271">
      <w:pPr>
        <w:pStyle w:val="Heading1"/>
        <w:numPr>
          <w:ilvl w:val="0"/>
          <w:numId w:val="0"/>
        </w:numPr>
        <w:shd w:val="clear" w:color="auto" w:fill="B8CCE4" w:themeFill="accent1" w:themeFillTint="66"/>
        <w:ind w:left="432" w:hanging="432"/>
      </w:pPr>
      <w:bookmarkStart w:id="1" w:name="_Toc445322595"/>
      <w:r w:rsidRPr="006E34B2">
        <w:lastRenderedPageBreak/>
        <w:t>Executive Summery</w:t>
      </w:r>
      <w:bookmarkEnd w:id="1"/>
    </w:p>
    <w:p w14:paraId="7362E6DF" w14:textId="77777777" w:rsidR="007C5A4C" w:rsidRDefault="007C5A4C" w:rsidP="007C5A4C">
      <w:pPr>
        <w:autoSpaceDE w:val="0"/>
        <w:autoSpaceDN w:val="0"/>
        <w:adjustRightInd w:val="0"/>
        <w:spacing w:line="240" w:lineRule="auto"/>
        <w:jc w:val="both"/>
        <w:rPr>
          <w:rFonts w:ascii="Verdana" w:eastAsia="Calibri" w:hAnsi="Verdana"/>
          <w:bCs/>
          <w:sz w:val="20"/>
          <w:szCs w:val="22"/>
          <w:lang w:val="en-GB"/>
        </w:rPr>
      </w:pPr>
    </w:p>
    <w:p w14:paraId="7DF701E7" w14:textId="77777777" w:rsidR="007C5A4C" w:rsidRPr="007C5A4C" w:rsidRDefault="007C5A4C" w:rsidP="007C5A4C">
      <w:pPr>
        <w:autoSpaceDE w:val="0"/>
        <w:autoSpaceDN w:val="0"/>
        <w:adjustRightInd w:val="0"/>
        <w:spacing w:line="240" w:lineRule="auto"/>
        <w:jc w:val="both"/>
        <w:rPr>
          <w:rFonts w:ascii="Verdana" w:eastAsia="Calibri" w:hAnsi="Verdana"/>
          <w:bCs/>
          <w:sz w:val="20"/>
          <w:szCs w:val="22"/>
          <w:lang w:val="en-GB"/>
        </w:rPr>
      </w:pPr>
      <w:r w:rsidRPr="007C5A4C">
        <w:rPr>
          <w:rFonts w:ascii="Verdana" w:eastAsia="Calibri" w:hAnsi="Verdana"/>
          <w:bCs/>
          <w:sz w:val="20"/>
          <w:szCs w:val="22"/>
          <w:lang w:val="en-GB"/>
        </w:rPr>
        <w:t xml:space="preserve">UN Women is working to reduce vulnerability of women affected by climate change. In December 2011, UN Women launched the project, “Reducing Vulnerability of Women Affected by Climate Change through Livelihood Options” which is supported by the Royal Norwegian Embassy in Dhaka and implemented by Bangladesh Rural Advancement Committee (BRAC). The overall development goal of the project is to increase access to sustainable and alternative livelihoods for women in communities vulnerable to the impact of climate change as well as to enhance their role as change agents to influence policies, strategies and programmes on climate change adaptation and mitigation measures. </w:t>
      </w:r>
    </w:p>
    <w:p w14:paraId="0810FC53" w14:textId="77777777" w:rsidR="007C5A4C" w:rsidRPr="007C5A4C" w:rsidRDefault="007C5A4C" w:rsidP="007C5A4C">
      <w:pPr>
        <w:autoSpaceDE w:val="0"/>
        <w:autoSpaceDN w:val="0"/>
        <w:adjustRightInd w:val="0"/>
        <w:spacing w:line="240" w:lineRule="auto"/>
        <w:jc w:val="both"/>
        <w:rPr>
          <w:rFonts w:ascii="Verdana" w:eastAsia="Calibri" w:hAnsi="Verdana"/>
          <w:bCs/>
          <w:sz w:val="20"/>
          <w:szCs w:val="22"/>
          <w:lang w:val="en-GB"/>
        </w:rPr>
      </w:pPr>
      <w:r w:rsidRPr="007C5A4C">
        <w:rPr>
          <w:rFonts w:ascii="Verdana" w:eastAsia="Calibri" w:hAnsi="Verdana"/>
          <w:bCs/>
          <w:sz w:val="20"/>
          <w:szCs w:val="22"/>
          <w:lang w:val="en-GB"/>
        </w:rPr>
        <w:t xml:space="preserve">To understand the result/contributions and lessons learned in the areas of gender equality and climate change; an evaluation was planned to conduct. The evaluation was also targeted to feed learning into UN Women’s efforts to promote gender equality in Disaster Risk Reduction and Climate Change Adaptation in the post-2015 development scenario in Bangladesh. </w:t>
      </w:r>
    </w:p>
    <w:p w14:paraId="0EACA3F1" w14:textId="77777777" w:rsidR="007C5A4C" w:rsidRPr="007C5A4C" w:rsidRDefault="007C5A4C" w:rsidP="007C5A4C">
      <w:pPr>
        <w:autoSpaceDE w:val="0"/>
        <w:autoSpaceDN w:val="0"/>
        <w:adjustRightInd w:val="0"/>
        <w:spacing w:line="240" w:lineRule="auto"/>
        <w:jc w:val="both"/>
        <w:rPr>
          <w:rFonts w:ascii="Verdana" w:eastAsia="Calibri" w:hAnsi="Verdana"/>
          <w:bCs/>
          <w:sz w:val="20"/>
          <w:szCs w:val="22"/>
          <w:lang w:val="en-GB"/>
        </w:rPr>
      </w:pPr>
      <w:r w:rsidRPr="007C5A4C">
        <w:rPr>
          <w:rFonts w:ascii="Verdana" w:eastAsiaTheme="minorHAnsi" w:hAnsi="Verdana"/>
          <w:sz w:val="20"/>
        </w:rPr>
        <w:t>Mixed methods were applied to meet the evaluation objectives and comparing baselines &amp; qualitative inputs. Therefore, a</w:t>
      </w:r>
      <w:r w:rsidRPr="007C5A4C">
        <w:rPr>
          <w:rFonts w:ascii="Verdana" w:eastAsiaTheme="minorHAnsi" w:hAnsi="Verdana"/>
          <w:b/>
          <w:sz w:val="20"/>
        </w:rPr>
        <w:t xml:space="preserve"> </w:t>
      </w:r>
      <w:r w:rsidRPr="007C5A4C">
        <w:rPr>
          <w:rFonts w:ascii="Verdana" w:eastAsiaTheme="minorHAnsi" w:hAnsi="Verdana"/>
          <w:sz w:val="20"/>
        </w:rPr>
        <w:t xml:space="preserve">combination of sources of data (primary and secondary) has been utilized for the data collection. </w:t>
      </w:r>
      <w:r w:rsidRPr="007C5A4C">
        <w:rPr>
          <w:rFonts w:ascii="Verdana" w:eastAsia="Calibri" w:hAnsi="Verdana"/>
          <w:bCs/>
          <w:sz w:val="20"/>
          <w:szCs w:val="22"/>
          <w:lang w:val="en-GB"/>
        </w:rPr>
        <w:t xml:space="preserve">Among 10 districts; the project areas, final evaluation was conducted in 5 disaster-prone districts using a purposive selection method where the mixture of coastal districts, flood-prone districts and drought-prone districts was maintained. </w:t>
      </w:r>
      <w:r w:rsidRPr="007C5A4C">
        <w:rPr>
          <w:rFonts w:ascii="Verdana" w:eastAsiaTheme="minorHAnsi" w:hAnsi="Verdana"/>
          <w:sz w:val="20"/>
        </w:rPr>
        <w:t>A total of 400</w:t>
      </w:r>
      <w:r w:rsidRPr="007C5A4C">
        <w:rPr>
          <w:rFonts w:ascii="Verdana" w:eastAsia="Calibri" w:hAnsi="Verdana"/>
          <w:bCs/>
          <w:sz w:val="20"/>
          <w:szCs w:val="22"/>
          <w:lang w:val="en-GB"/>
        </w:rPr>
        <w:t xml:space="preserve"> beneficiary women were interviewed through face to face interview. </w:t>
      </w:r>
      <w:r w:rsidRPr="007C5A4C">
        <w:rPr>
          <w:rFonts w:ascii="Verdana" w:eastAsiaTheme="minorHAnsi" w:hAnsi="Verdana" w:cs="Verdana"/>
          <w:spacing w:val="1"/>
          <w:sz w:val="20"/>
        </w:rPr>
        <w:t xml:space="preserve">For qualitative data </w:t>
      </w:r>
      <w:r w:rsidRPr="007C5A4C">
        <w:rPr>
          <w:rFonts w:ascii="Verdana" w:eastAsiaTheme="minorHAnsi" w:hAnsi="Verdana" w:cs="Verdana"/>
          <w:bCs/>
          <w:spacing w:val="1"/>
          <w:sz w:val="20"/>
        </w:rPr>
        <w:t>Key Informants Interview (KII), Focus Group Discussion (FGD), Observation, and Case Study for good/best practices</w:t>
      </w:r>
      <w:r w:rsidRPr="007C5A4C">
        <w:rPr>
          <w:rFonts w:ascii="Verdana" w:eastAsiaTheme="minorHAnsi" w:hAnsi="Verdana" w:cs="Verdana"/>
          <w:spacing w:val="1"/>
          <w:sz w:val="20"/>
        </w:rPr>
        <w:t xml:space="preserve"> were used and </w:t>
      </w:r>
      <w:r w:rsidRPr="007C5A4C">
        <w:rPr>
          <w:rFonts w:ascii="Verdana" w:eastAsia="Calibri" w:hAnsi="Verdana"/>
          <w:bCs/>
          <w:sz w:val="20"/>
          <w:szCs w:val="22"/>
          <w:lang w:val="en-GB"/>
        </w:rPr>
        <w:t xml:space="preserve">information was collected from </w:t>
      </w:r>
      <w:r w:rsidRPr="007C5A4C">
        <w:rPr>
          <w:rFonts w:ascii="Verdana" w:eastAsiaTheme="minorHAnsi" w:hAnsi="Verdana"/>
          <w:bCs/>
          <w:sz w:val="20"/>
        </w:rPr>
        <w:t>partners &amp; stakeholders i.e. representatives from relevant ministries, trust, national &amp; international NGOs, UN, embassy and researchers &amp; experts on gender and climate change.</w:t>
      </w:r>
    </w:p>
    <w:p w14:paraId="101A1957" w14:textId="77777777" w:rsidR="007C5A4C" w:rsidRPr="007C5A4C" w:rsidRDefault="007C5A4C" w:rsidP="007C5A4C">
      <w:pPr>
        <w:autoSpaceDE w:val="0"/>
        <w:autoSpaceDN w:val="0"/>
        <w:spacing w:after="0" w:line="240" w:lineRule="auto"/>
        <w:jc w:val="both"/>
        <w:rPr>
          <w:rFonts w:ascii="Verdana" w:eastAsiaTheme="minorHAnsi" w:hAnsi="Verdana"/>
          <w:sz w:val="20"/>
          <w:szCs w:val="20"/>
        </w:rPr>
      </w:pPr>
      <w:r w:rsidRPr="007C5A4C">
        <w:rPr>
          <w:rFonts w:ascii="Verdana" w:eastAsiaTheme="minorHAnsi" w:hAnsi="Verdana"/>
          <w:sz w:val="20"/>
          <w:szCs w:val="20"/>
        </w:rPr>
        <w:t>In a nutshell, the project has succeeded in several ways. The trainings and hardware support provided to the beneficiary women have been really appreciated by them and women have started their journey on the way to self-sufficiency and prosperity. The climate vulnerable women have utilized the hardware support and made some positive changes in their livelihoods such as income generation, disaster preparedness, WASH etc. Almost all the beneficiary women who received trainings are utilizing the skills and knowledge earned through these trainings. The women have been made aware of climate change impacts in their lives and are encouraged to plant more and more and trees which is a very good initiative. The beneficiary women as well as the community people are now more prepared for any small scale disaster than ever before. They know well what to do when disaster will strike into their life. However; the overall sanitation and hygiene practice of the beneficiaries is still to be improved a lot. Even though the beneficiaries acknowledged that they have learned about these issues from discussions and trainings under the project, they are not applying them in practice which must to be investigated. The community women can more freely move in the areas than before and are more confident after engaging themselves into livelihood earnings but the issue of women empowerment and gender discrimination has not been improved much. In fact, there hasn’t been any significant change in the decision making role played by men and women at all levels. So there are more scopes for the project to intervene in this issue.</w:t>
      </w:r>
    </w:p>
    <w:p w14:paraId="544AC857" w14:textId="77777777" w:rsidR="007C5A4C" w:rsidRPr="007C5A4C" w:rsidRDefault="007C5A4C" w:rsidP="007C5A4C">
      <w:pPr>
        <w:autoSpaceDE w:val="0"/>
        <w:autoSpaceDN w:val="0"/>
        <w:spacing w:after="0" w:line="240" w:lineRule="auto"/>
        <w:jc w:val="both"/>
        <w:rPr>
          <w:rFonts w:ascii="Verdana" w:eastAsiaTheme="minorHAnsi" w:hAnsi="Verdana"/>
          <w:sz w:val="20"/>
          <w:szCs w:val="20"/>
        </w:rPr>
      </w:pPr>
    </w:p>
    <w:p w14:paraId="53F4921D" w14:textId="6EF26DC1" w:rsidR="007C5A4C" w:rsidRPr="007C5A4C" w:rsidRDefault="007C5A4C" w:rsidP="007C5A4C">
      <w:pPr>
        <w:spacing w:after="0" w:line="240" w:lineRule="auto"/>
        <w:jc w:val="both"/>
        <w:rPr>
          <w:rFonts w:ascii="Verdana" w:eastAsiaTheme="minorHAnsi" w:hAnsi="Verdana"/>
          <w:sz w:val="20"/>
          <w:szCs w:val="20"/>
        </w:rPr>
      </w:pPr>
      <w:r w:rsidRPr="007C5A4C">
        <w:rPr>
          <w:rFonts w:ascii="Verdana" w:eastAsiaTheme="minorHAnsi" w:hAnsi="Verdana"/>
          <w:sz w:val="20"/>
          <w:szCs w:val="20"/>
        </w:rPr>
        <w:t xml:space="preserve">The project has significant impacts over policy/advocacy and stakeholder level. UN Women and the Bangladesh Climate Change Trust (BCCT) initiated a series of training workshops on </w:t>
      </w:r>
      <w:r w:rsidRPr="007C5A4C">
        <w:rPr>
          <w:rFonts w:ascii="Verdana" w:eastAsiaTheme="minorHAnsi" w:hAnsi="Verdana"/>
          <w:sz w:val="20"/>
          <w:szCs w:val="20"/>
        </w:rPr>
        <w:lastRenderedPageBreak/>
        <w:t xml:space="preserve">Mainstreaming Gender Equality in Climate Change for government officials. The training programme acknowledges the need for and importance of gender responsive climate-smart development. With improved knowledge of and capacity in gender mainstreaming from the perspective of rights in climate change efforts, relevant actors are sensitized to contributing towards gender equality within their sphere of influence. UN Women has also developed the capacity of practitioners at government, UN, research organizations, and I/NGOs to mainstream gender equality in climate change adaptation, disaster risk reduction and humanitarian actions. Moreover; UN Women has contributed in the review of the existing and formulation of the new National Plan for Disaster Management (NPDM) of the Ministry of Disaster Management and Relief and in DRR &amp; CCA area </w:t>
      </w:r>
      <w:r w:rsidR="00E81557">
        <w:rPr>
          <w:rFonts w:ascii="Verdana" w:eastAsiaTheme="minorHAnsi" w:hAnsi="Verdana"/>
          <w:sz w:val="20"/>
          <w:szCs w:val="20"/>
        </w:rPr>
        <w:t>of 7</w:t>
      </w:r>
      <w:r w:rsidR="00E81557" w:rsidRPr="00E81557">
        <w:rPr>
          <w:rFonts w:ascii="Verdana" w:eastAsiaTheme="minorHAnsi" w:hAnsi="Verdana"/>
          <w:sz w:val="20"/>
          <w:szCs w:val="20"/>
          <w:vertAlign w:val="superscript"/>
        </w:rPr>
        <w:t>th</w:t>
      </w:r>
      <w:r w:rsidR="00E81557">
        <w:rPr>
          <w:rFonts w:ascii="Verdana" w:eastAsiaTheme="minorHAnsi" w:hAnsi="Verdana"/>
          <w:sz w:val="20"/>
          <w:szCs w:val="20"/>
        </w:rPr>
        <w:t xml:space="preserve"> </w:t>
      </w:r>
      <w:r w:rsidRPr="007C5A4C">
        <w:rPr>
          <w:rFonts w:ascii="Verdana" w:eastAsiaTheme="minorHAnsi" w:hAnsi="Verdana"/>
          <w:sz w:val="20"/>
          <w:szCs w:val="20"/>
        </w:rPr>
        <w:t>five year plan.</w:t>
      </w:r>
      <w:r w:rsidRPr="007C5A4C">
        <w:rPr>
          <w:rFonts w:eastAsiaTheme="minorHAnsi"/>
        </w:rPr>
        <w:t xml:space="preserve"> </w:t>
      </w:r>
    </w:p>
    <w:p w14:paraId="68963A93" w14:textId="77777777" w:rsidR="007C5A4C" w:rsidRPr="007C5A4C" w:rsidRDefault="007C5A4C" w:rsidP="007C5A4C">
      <w:pPr>
        <w:autoSpaceDE w:val="0"/>
        <w:autoSpaceDN w:val="0"/>
        <w:spacing w:after="0" w:line="240" w:lineRule="auto"/>
        <w:jc w:val="both"/>
        <w:rPr>
          <w:rFonts w:ascii="Verdana" w:eastAsiaTheme="minorHAnsi" w:hAnsi="Verdana"/>
          <w:sz w:val="20"/>
          <w:szCs w:val="20"/>
        </w:rPr>
      </w:pPr>
    </w:p>
    <w:p w14:paraId="665203A6" w14:textId="77777777" w:rsidR="007C5A4C" w:rsidRPr="007C5A4C" w:rsidRDefault="007C5A4C" w:rsidP="007C5A4C">
      <w:pPr>
        <w:autoSpaceDE w:val="0"/>
        <w:autoSpaceDN w:val="0"/>
        <w:spacing w:after="0" w:line="240" w:lineRule="auto"/>
        <w:jc w:val="both"/>
        <w:rPr>
          <w:rFonts w:ascii="Verdana" w:eastAsiaTheme="minorHAnsi" w:hAnsi="Verdana"/>
          <w:sz w:val="20"/>
          <w:szCs w:val="20"/>
        </w:rPr>
      </w:pPr>
      <w:r w:rsidRPr="007C5A4C">
        <w:rPr>
          <w:rFonts w:ascii="Verdana" w:eastAsiaTheme="minorHAnsi" w:hAnsi="Verdana"/>
          <w:sz w:val="20"/>
          <w:szCs w:val="20"/>
        </w:rPr>
        <w:t xml:space="preserve">The project initiatives were undoubtedly relevant and appropriate according to local as well as national need, and have showered positive and effective impacts on the community overall. Now the sustainability of the project depends on how efficiently the beneficiaries utilize their knowledge, skills and grants received through this project. The project can be a role model for other government and private organizations who can take similar initiatives for the ultra-poor people of the disaster-prone areas of our country. </w:t>
      </w:r>
    </w:p>
    <w:p w14:paraId="0CD8CFA8" w14:textId="77777777" w:rsidR="00072172" w:rsidRDefault="00072172" w:rsidP="00072172"/>
    <w:p w14:paraId="74A3226A" w14:textId="77777777" w:rsidR="00072172" w:rsidRDefault="00072172" w:rsidP="00072172"/>
    <w:p w14:paraId="45C3AB7F" w14:textId="77777777" w:rsidR="00072172" w:rsidRPr="00072172" w:rsidRDefault="00072172" w:rsidP="00072172">
      <w:pPr>
        <w:sectPr w:rsidR="00072172" w:rsidRPr="00072172" w:rsidSect="003F4271">
          <w:footerReference w:type="default" r:id="rId17"/>
          <w:pgSz w:w="12240" w:h="15840"/>
          <w:pgMar w:top="1440" w:right="1440" w:bottom="1440" w:left="1440" w:header="720" w:footer="720" w:gutter="0"/>
          <w:pgNumType w:fmt="lowerRoman" w:start="1"/>
          <w:cols w:space="720"/>
          <w:docGrid w:linePitch="360"/>
        </w:sectPr>
      </w:pPr>
    </w:p>
    <w:p w14:paraId="40A1F35F" w14:textId="77777777" w:rsidR="00EE4889" w:rsidRPr="00CB6147" w:rsidRDefault="00EE4889" w:rsidP="003F4271">
      <w:pPr>
        <w:pStyle w:val="Heading1"/>
        <w:numPr>
          <w:ilvl w:val="0"/>
          <w:numId w:val="41"/>
        </w:numPr>
        <w:shd w:val="clear" w:color="auto" w:fill="B8CCE4" w:themeFill="accent1" w:themeFillTint="66"/>
        <w:spacing w:line="240" w:lineRule="auto"/>
        <w:jc w:val="both"/>
      </w:pPr>
      <w:bookmarkStart w:id="2" w:name="_Toc534480535"/>
      <w:bookmarkStart w:id="3" w:name="_Toc445322596"/>
      <w:r w:rsidRPr="002F13F2">
        <w:lastRenderedPageBreak/>
        <w:t>Introduction</w:t>
      </w:r>
      <w:bookmarkEnd w:id="2"/>
      <w:bookmarkEnd w:id="3"/>
    </w:p>
    <w:p w14:paraId="7C091E00" w14:textId="77777777" w:rsidR="00067B99" w:rsidRPr="00067B99" w:rsidRDefault="00067B99" w:rsidP="00067B99">
      <w:pPr>
        <w:spacing w:before="240" w:line="240" w:lineRule="auto"/>
        <w:jc w:val="center"/>
        <w:rPr>
          <w:rFonts w:ascii="Verdana" w:hAnsi="Verdana"/>
          <w:i/>
          <w:iCs/>
          <w:sz w:val="20"/>
          <w:szCs w:val="20"/>
        </w:rPr>
      </w:pPr>
      <w:r w:rsidRPr="00067B99">
        <w:rPr>
          <w:rFonts w:ascii="Verdana" w:hAnsi="Verdana"/>
          <w:i/>
          <w:iCs/>
          <w:sz w:val="20"/>
          <w:szCs w:val="20"/>
        </w:rPr>
        <w:t>“When we went to the shelter home, all of our clothing was wet. There was no such environment so that we can change our dress. Finding no other way I, like other women there, spent the night with that wet clothing……………………………There were so many people in the shelter home and was only one toilet. The women couldn’t get scope to use the toilet because of the pressure of the men.”</w:t>
      </w:r>
    </w:p>
    <w:p w14:paraId="04D0EEF9" w14:textId="77777777" w:rsidR="00067B99" w:rsidRPr="00067B99" w:rsidRDefault="00067B99" w:rsidP="00067B99">
      <w:pPr>
        <w:spacing w:line="240" w:lineRule="auto"/>
        <w:jc w:val="both"/>
        <w:rPr>
          <w:rFonts w:ascii="Verdana" w:hAnsi="Verdana"/>
          <w:sz w:val="20"/>
          <w:szCs w:val="20"/>
        </w:rPr>
      </w:pPr>
      <w:r w:rsidRPr="00067B99">
        <w:rPr>
          <w:rFonts w:ascii="Verdana" w:hAnsi="Verdana"/>
          <w:sz w:val="20"/>
          <w:szCs w:val="20"/>
        </w:rPr>
        <w:t>The statement was published in a report of a daily newspaper</w:t>
      </w:r>
      <w:r w:rsidRPr="002F13F2">
        <w:rPr>
          <w:rStyle w:val="FootnoteReference"/>
          <w:rFonts w:ascii="Verdana" w:hAnsi="Verdana"/>
          <w:sz w:val="20"/>
        </w:rPr>
        <w:footnoteReference w:id="1"/>
      </w:r>
      <w:r w:rsidRPr="00067B99">
        <w:rPr>
          <w:rFonts w:ascii="Verdana" w:hAnsi="Verdana"/>
          <w:sz w:val="20"/>
          <w:szCs w:val="20"/>
        </w:rPr>
        <w:t xml:space="preserve"> on 17</w:t>
      </w:r>
      <w:r w:rsidRPr="00067B99">
        <w:rPr>
          <w:rFonts w:ascii="Verdana" w:hAnsi="Verdana"/>
          <w:sz w:val="20"/>
          <w:szCs w:val="20"/>
          <w:vertAlign w:val="superscript"/>
        </w:rPr>
        <w:t>th</w:t>
      </w:r>
      <w:r w:rsidRPr="00067B99">
        <w:rPr>
          <w:rFonts w:ascii="Verdana" w:hAnsi="Verdana"/>
          <w:sz w:val="20"/>
          <w:szCs w:val="20"/>
        </w:rPr>
        <w:t xml:space="preserve"> December, 2015. It is from a female victim of cyclone Aila, occurred in 2009, of Huisenpara village of Kuakata Upazila under Patuakhali district. This is a very common scenario in the context of Bangladesh since it occupies fifth position in the world ranking of the most vulnerable countries to natural disasters (UNFPA World Population report 2015) and </w:t>
      </w:r>
      <w:r w:rsidRPr="00067B99">
        <w:rPr>
          <w:rFonts w:ascii="Verdana" w:eastAsia="Calibri" w:hAnsi="Verdana"/>
          <w:bCs/>
          <w:sz w:val="20"/>
          <w:szCs w:val="22"/>
          <w:lang w:val="en-GB"/>
        </w:rPr>
        <w:t>women are usually more vulnerable than men to all kinds of disasters and climate related impacts due to gender inequalities in various social, economic and political institutions in Bangladesh.</w:t>
      </w:r>
    </w:p>
    <w:p w14:paraId="5E6C7B6E" w14:textId="77777777" w:rsidR="00067B99" w:rsidRPr="00067B99" w:rsidRDefault="00067B99" w:rsidP="00067B99">
      <w:pPr>
        <w:tabs>
          <w:tab w:val="center" w:pos="4680"/>
          <w:tab w:val="right" w:pos="9360"/>
        </w:tabs>
        <w:spacing w:line="240" w:lineRule="auto"/>
        <w:jc w:val="both"/>
        <w:rPr>
          <w:rFonts w:ascii="Verdana" w:eastAsia="Calibri" w:hAnsi="Verdana"/>
          <w:bCs/>
          <w:sz w:val="20"/>
          <w:szCs w:val="22"/>
          <w:lang w:val="en-GB"/>
        </w:rPr>
      </w:pPr>
      <w:r w:rsidRPr="00067B99">
        <w:rPr>
          <w:rFonts w:ascii="Verdana" w:hAnsi="Verdana"/>
          <w:sz w:val="20"/>
          <w:szCs w:val="20"/>
        </w:rPr>
        <w:t xml:space="preserve">The number of </w:t>
      </w:r>
      <w:r w:rsidRPr="00067B99">
        <w:rPr>
          <w:rFonts w:ascii="Verdana" w:hAnsi="Verdana"/>
          <w:b/>
          <w:bCs/>
          <w:sz w:val="20"/>
          <w:szCs w:val="20"/>
        </w:rPr>
        <w:t>natural</w:t>
      </w:r>
      <w:r w:rsidRPr="00067B99">
        <w:rPr>
          <w:rFonts w:ascii="Verdana" w:hAnsi="Verdana"/>
          <w:sz w:val="20"/>
          <w:szCs w:val="20"/>
        </w:rPr>
        <w:t xml:space="preserve"> disasters that took place all over the world in last two years broke all the previous records. Millions of people have become homeless because of these disasters. Due to natural disasters and wars (manmade disasters) the most vulnerable group are the children and the female groups. </w:t>
      </w:r>
      <w:r w:rsidRPr="00067B99">
        <w:rPr>
          <w:rFonts w:ascii="Verdana" w:eastAsia="Calibri" w:hAnsi="Verdana"/>
          <w:bCs/>
          <w:sz w:val="20"/>
          <w:szCs w:val="22"/>
          <w:lang w:val="en-GB"/>
        </w:rPr>
        <w:t>Women have limited access to and control over natural resources, or money and more importantly are less mobile and have limited access to information. This lack of access to resources and information along with less mobility make women more vulnerable to any type of disaster.</w:t>
      </w:r>
    </w:p>
    <w:p w14:paraId="02C814EA" w14:textId="77777777" w:rsidR="00067B99" w:rsidRPr="00067B99" w:rsidRDefault="00067B99" w:rsidP="00067B99">
      <w:pPr>
        <w:tabs>
          <w:tab w:val="center" w:pos="4680"/>
          <w:tab w:val="right" w:pos="9360"/>
        </w:tabs>
        <w:spacing w:line="240" w:lineRule="auto"/>
        <w:jc w:val="both"/>
        <w:rPr>
          <w:rFonts w:ascii="Verdana" w:hAnsi="Verdana"/>
          <w:sz w:val="20"/>
          <w:szCs w:val="20"/>
        </w:rPr>
      </w:pPr>
      <w:r w:rsidRPr="00067B99">
        <w:rPr>
          <w:rFonts w:ascii="Verdana" w:hAnsi="Verdana"/>
          <w:sz w:val="20"/>
          <w:szCs w:val="20"/>
        </w:rPr>
        <w:t xml:space="preserve">State of World Population 2015 titled “Shelter </w:t>
      </w:r>
      <w:proofErr w:type="gramStart"/>
      <w:r w:rsidRPr="00067B99">
        <w:rPr>
          <w:rFonts w:ascii="Verdana" w:hAnsi="Verdana"/>
          <w:sz w:val="20"/>
          <w:szCs w:val="20"/>
        </w:rPr>
        <w:t>From</w:t>
      </w:r>
      <w:proofErr w:type="gramEnd"/>
      <w:r w:rsidRPr="00067B99">
        <w:rPr>
          <w:rFonts w:ascii="Verdana" w:hAnsi="Verdana"/>
          <w:sz w:val="20"/>
          <w:szCs w:val="20"/>
        </w:rPr>
        <w:t xml:space="preserve"> the Storm- A transformative agenda for women and girls in a crisis-prone world” published by UNFPA shows that approximately 20.60 million women and adolescent girls have become unsheltered because of natural and manmade disasters in last two years. It also says that the mortality and sickness rate of mother, new born babies and children are the highest during disaster periods. In the years of 2014 and 2015, 75.0% of the victims, who needed humanitarian aid the most, belong to the female, children and adolescent group. In fact, usually 4.0% of the victims affected by disasters are pregnant women.</w:t>
      </w:r>
    </w:p>
    <w:p w14:paraId="50D70257" w14:textId="77777777" w:rsidR="00067B99" w:rsidRPr="00F630A1" w:rsidRDefault="00067B99" w:rsidP="00067B99">
      <w:pPr>
        <w:spacing w:line="240" w:lineRule="auto"/>
        <w:jc w:val="both"/>
      </w:pPr>
      <w:r w:rsidRPr="00067B99">
        <w:rPr>
          <w:rFonts w:ascii="Verdana" w:hAnsi="Verdana"/>
          <w:color w:val="000000"/>
          <w:sz w:val="20"/>
          <w:szCs w:val="20"/>
        </w:rPr>
        <w:t>Moreover the natural disasters like floods and cyclones damage the economic livelihoods of women like livestock and poultry raring, fish farming, tree plantation, agriculture and animal fodder preparing. Increased salinity, after cyclone, decreases soil productivity and it’s difficult to plough wet soil after flood. Sand deposition as a result of flood and river erosion affects production of crops. As a result, there is a net loss in income, which in turn, leads to lower savings, thus making it even harder for households to save something against the rainy days and cope with disasters.</w:t>
      </w:r>
    </w:p>
    <w:p w14:paraId="40A1F365" w14:textId="63819953" w:rsidR="00EE4889" w:rsidRPr="00067B99" w:rsidRDefault="00067B99" w:rsidP="00067B99">
      <w:pPr>
        <w:autoSpaceDE w:val="0"/>
        <w:autoSpaceDN w:val="0"/>
        <w:spacing w:after="0" w:line="240" w:lineRule="auto"/>
        <w:jc w:val="both"/>
        <w:rPr>
          <w:rFonts w:ascii="Verdana" w:hAnsi="Verdana"/>
          <w:sz w:val="20"/>
          <w:szCs w:val="20"/>
        </w:rPr>
      </w:pPr>
      <w:r w:rsidRPr="00067B99">
        <w:rPr>
          <w:rFonts w:ascii="Verdana" w:hAnsi="Verdana"/>
          <w:sz w:val="20"/>
          <w:szCs w:val="20"/>
        </w:rPr>
        <w:t>Like other developing countries, women and girls in Bangaldesh bear the burden of fetching water for their families and spend significant amounts of time daily hauling water from distant sources. The water from distant sources is rarely enough to meet the needs of the household and is often contaminated, such that women and girls also pay the heaviest price for poor sanitation. Given the changing climate, inadequate access to water and poor water quality does not only affect women, their responsibilities as primary giver, and the health of their families.</w:t>
      </w:r>
      <w:r w:rsidR="00EE4889" w:rsidRPr="00067B99">
        <w:rPr>
          <w:rFonts w:ascii="Verdana" w:hAnsi="Verdana"/>
          <w:sz w:val="20"/>
          <w:szCs w:val="20"/>
        </w:rPr>
        <w:t xml:space="preserve"> </w:t>
      </w:r>
    </w:p>
    <w:p w14:paraId="40A1F366" w14:textId="77777777" w:rsidR="00EE4889" w:rsidRPr="002F13F2" w:rsidRDefault="00EE4889" w:rsidP="00EE4889">
      <w:pPr>
        <w:autoSpaceDE w:val="0"/>
        <w:autoSpaceDN w:val="0"/>
        <w:spacing w:after="0" w:line="240" w:lineRule="auto"/>
        <w:jc w:val="both"/>
        <w:rPr>
          <w:rFonts w:ascii="Verdana" w:hAnsi="Verdana"/>
          <w:sz w:val="20"/>
          <w:szCs w:val="20"/>
        </w:rPr>
      </w:pPr>
    </w:p>
    <w:p w14:paraId="40A1F367" w14:textId="77777777" w:rsidR="00EE4889" w:rsidRPr="002F13F2" w:rsidRDefault="00EE4889" w:rsidP="00026BC9">
      <w:pPr>
        <w:pStyle w:val="Heading2"/>
        <w:numPr>
          <w:ilvl w:val="1"/>
          <w:numId w:val="3"/>
        </w:numPr>
        <w:spacing w:line="240" w:lineRule="auto"/>
        <w:jc w:val="both"/>
      </w:pPr>
      <w:bookmarkStart w:id="4" w:name="_Toc534480536"/>
      <w:bookmarkStart w:id="5" w:name="_Toc445322597"/>
      <w:r w:rsidRPr="002F13F2">
        <w:lastRenderedPageBreak/>
        <w:t>Background</w:t>
      </w:r>
      <w:r w:rsidRPr="002F13F2">
        <w:rPr>
          <w:rStyle w:val="FootnoteReference"/>
        </w:rPr>
        <w:footnoteReference w:id="2"/>
      </w:r>
      <w:bookmarkEnd w:id="4"/>
      <w:bookmarkEnd w:id="5"/>
    </w:p>
    <w:p w14:paraId="29808AE6" w14:textId="77777777" w:rsidR="00067B99" w:rsidRPr="00067B99" w:rsidRDefault="00067B99" w:rsidP="00067B99">
      <w:pPr>
        <w:autoSpaceDE w:val="0"/>
        <w:autoSpaceDN w:val="0"/>
        <w:adjustRightInd w:val="0"/>
        <w:spacing w:before="240" w:line="240" w:lineRule="auto"/>
        <w:jc w:val="both"/>
        <w:rPr>
          <w:rFonts w:ascii="Verdana" w:eastAsia="Calibri" w:hAnsi="Verdana"/>
          <w:bCs/>
          <w:sz w:val="20"/>
          <w:szCs w:val="22"/>
          <w:lang w:val="en-GB"/>
        </w:rPr>
      </w:pPr>
      <w:r w:rsidRPr="00067B99">
        <w:rPr>
          <w:rFonts w:ascii="Verdana" w:eastAsia="Calibri" w:hAnsi="Verdana"/>
          <w:bCs/>
          <w:sz w:val="20"/>
          <w:szCs w:val="22"/>
          <w:lang w:val="en-GB"/>
        </w:rPr>
        <w:t xml:space="preserve">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UN Women (previously as UNIFEM) has been operating in Bangladesh since 2006. </w:t>
      </w:r>
    </w:p>
    <w:p w14:paraId="435D7079" w14:textId="77777777" w:rsidR="00067B99" w:rsidRPr="00067B99" w:rsidRDefault="00067B99" w:rsidP="00067B99">
      <w:pPr>
        <w:autoSpaceDE w:val="0"/>
        <w:autoSpaceDN w:val="0"/>
        <w:adjustRightInd w:val="0"/>
        <w:spacing w:line="240" w:lineRule="auto"/>
        <w:jc w:val="both"/>
        <w:rPr>
          <w:rFonts w:ascii="Verdana" w:eastAsia="Calibri" w:hAnsi="Verdana"/>
          <w:bCs/>
          <w:sz w:val="20"/>
          <w:szCs w:val="22"/>
          <w:lang w:val="en-GB"/>
        </w:rPr>
      </w:pPr>
      <w:r w:rsidRPr="00067B99">
        <w:rPr>
          <w:rFonts w:ascii="Verdana" w:eastAsia="Calibri" w:hAnsi="Verdana"/>
          <w:bCs/>
          <w:sz w:val="20"/>
          <w:szCs w:val="22"/>
          <w:lang w:val="en-GB"/>
        </w:rPr>
        <w:t xml:space="preserve">UN Women is working to reduce vulnerability of women affected by climate change. In December 2011, with generous financial support (USD 2.88 million) from the Government of Norway, through the Royal Norwegian Embassy in Dhaka, the United Nations Entity for Gender Equality and the Empowerment of Women (UN Women) launched the project, “Reducing Vulnerability of Women Affected by Climate Change through Livelihood Options”.The project eneded in 2015. The overall development goal of the project is to increase access to sustainable and alternative livelihoods for women in communities vulnerable to the impact of climate change as well as to enhance their role as change agents to influence policies, strategies and programmes on climate change adaptation and mitigation measures. The expected outcomes to which the project contributes are: </w:t>
      </w:r>
    </w:p>
    <w:p w14:paraId="72B0A067" w14:textId="77777777" w:rsidR="00067B99" w:rsidRPr="00067B99" w:rsidRDefault="00067B99" w:rsidP="00067B99">
      <w:pPr>
        <w:autoSpaceDE w:val="0"/>
        <w:autoSpaceDN w:val="0"/>
        <w:adjustRightInd w:val="0"/>
        <w:spacing w:line="240" w:lineRule="auto"/>
        <w:jc w:val="both"/>
        <w:rPr>
          <w:rFonts w:ascii="Verdana" w:eastAsia="Calibri" w:hAnsi="Verdana"/>
          <w:b/>
          <w:i/>
          <w:iCs/>
          <w:sz w:val="20"/>
          <w:szCs w:val="22"/>
          <w:lang w:val="en-GB"/>
        </w:rPr>
      </w:pPr>
      <w:r w:rsidRPr="00067B99">
        <w:rPr>
          <w:rFonts w:ascii="Verdana" w:eastAsia="Calibri" w:hAnsi="Verdana"/>
          <w:b/>
          <w:i/>
          <w:iCs/>
          <w:sz w:val="20"/>
          <w:szCs w:val="22"/>
          <w:lang w:val="en-GB"/>
        </w:rPr>
        <w:t xml:space="preserve">Outcome 1: Gender-sensitive policy measures adopted to mitigate women’s vulnerability to the effects of climate change; </w:t>
      </w:r>
    </w:p>
    <w:p w14:paraId="7D06966F" w14:textId="77777777" w:rsidR="00067B99" w:rsidRPr="00067B99" w:rsidRDefault="00067B99" w:rsidP="00067B99">
      <w:pPr>
        <w:autoSpaceDE w:val="0"/>
        <w:autoSpaceDN w:val="0"/>
        <w:adjustRightInd w:val="0"/>
        <w:spacing w:line="240" w:lineRule="auto"/>
        <w:jc w:val="both"/>
        <w:rPr>
          <w:rFonts w:ascii="Verdana" w:eastAsia="Calibri" w:hAnsi="Verdana"/>
          <w:bCs/>
          <w:sz w:val="20"/>
          <w:szCs w:val="22"/>
          <w:lang w:val="en-GB"/>
        </w:rPr>
      </w:pPr>
      <w:r w:rsidRPr="00067B99">
        <w:rPr>
          <w:rFonts w:ascii="Verdana" w:eastAsia="Calibri" w:hAnsi="Verdana"/>
          <w:bCs/>
          <w:sz w:val="20"/>
          <w:szCs w:val="22"/>
          <w:lang w:val="en-GB"/>
        </w:rPr>
        <w:t>Output 1.1: Policy on social protection measures for women affected by climate change drafted.</w:t>
      </w:r>
    </w:p>
    <w:p w14:paraId="00C62CAB" w14:textId="77777777" w:rsidR="00067B99" w:rsidRPr="00067B99" w:rsidRDefault="00067B99" w:rsidP="00067B99">
      <w:pPr>
        <w:autoSpaceDE w:val="0"/>
        <w:autoSpaceDN w:val="0"/>
        <w:adjustRightInd w:val="0"/>
        <w:spacing w:line="240" w:lineRule="auto"/>
        <w:jc w:val="both"/>
        <w:rPr>
          <w:rFonts w:ascii="Verdana" w:eastAsia="Calibri" w:hAnsi="Verdana"/>
          <w:bCs/>
          <w:sz w:val="20"/>
          <w:szCs w:val="22"/>
          <w:lang w:val="en-GB"/>
        </w:rPr>
      </w:pPr>
      <w:r w:rsidRPr="00067B99">
        <w:rPr>
          <w:rFonts w:ascii="Verdana" w:eastAsia="Calibri" w:hAnsi="Verdana"/>
          <w:bCs/>
          <w:sz w:val="20"/>
          <w:szCs w:val="22"/>
          <w:lang w:val="en-GB"/>
        </w:rPr>
        <w:t xml:space="preserve">Output 1.2: Enhanced capacity to form and use networks to advocate for gender equality to be integrated in climate change policies and programs (networks could include, for example, entrepreneurs from grass roots, local government functionaries, </w:t>
      </w:r>
      <w:proofErr w:type="gramStart"/>
      <w:r w:rsidRPr="00067B99">
        <w:rPr>
          <w:rFonts w:ascii="Verdana" w:eastAsia="Calibri" w:hAnsi="Verdana"/>
          <w:bCs/>
          <w:sz w:val="20"/>
          <w:szCs w:val="22"/>
          <w:lang w:val="en-GB"/>
        </w:rPr>
        <w:t>representatives</w:t>
      </w:r>
      <w:proofErr w:type="gramEnd"/>
      <w:r w:rsidRPr="00067B99">
        <w:rPr>
          <w:rFonts w:ascii="Verdana" w:eastAsia="Calibri" w:hAnsi="Verdana"/>
          <w:bCs/>
          <w:sz w:val="20"/>
          <w:szCs w:val="22"/>
          <w:lang w:val="en-GB"/>
        </w:rPr>
        <w:t xml:space="preserve"> from CSOs/NGOs, experts of gender and climate change and members of academia).</w:t>
      </w:r>
    </w:p>
    <w:p w14:paraId="4DAC57D7" w14:textId="77777777" w:rsidR="00067B99" w:rsidRPr="00067B99" w:rsidRDefault="00067B99" w:rsidP="00067B99">
      <w:pPr>
        <w:autoSpaceDE w:val="0"/>
        <w:autoSpaceDN w:val="0"/>
        <w:adjustRightInd w:val="0"/>
        <w:spacing w:line="240" w:lineRule="auto"/>
        <w:jc w:val="both"/>
        <w:rPr>
          <w:rFonts w:ascii="Verdana" w:eastAsia="Calibri" w:hAnsi="Verdana"/>
          <w:bCs/>
          <w:sz w:val="20"/>
          <w:szCs w:val="22"/>
          <w:lang w:val="en-GB"/>
        </w:rPr>
      </w:pPr>
      <w:r w:rsidRPr="00067B99">
        <w:rPr>
          <w:rFonts w:ascii="Verdana" w:eastAsia="Calibri" w:hAnsi="Verdana"/>
          <w:bCs/>
          <w:sz w:val="20"/>
          <w:szCs w:val="22"/>
          <w:lang w:val="en-GB"/>
        </w:rPr>
        <w:t xml:space="preserve">Output 1.3: Policymakers access necessary knowledge and expertise to mainstream gender into climate change policies. </w:t>
      </w:r>
    </w:p>
    <w:p w14:paraId="67B2A407" w14:textId="77777777" w:rsidR="00067B99" w:rsidRPr="00067B99" w:rsidRDefault="00067B99" w:rsidP="00067B99">
      <w:pPr>
        <w:autoSpaceDE w:val="0"/>
        <w:autoSpaceDN w:val="0"/>
        <w:adjustRightInd w:val="0"/>
        <w:spacing w:line="240" w:lineRule="auto"/>
        <w:jc w:val="both"/>
        <w:rPr>
          <w:rFonts w:ascii="Verdana" w:eastAsia="Calibri" w:hAnsi="Verdana"/>
          <w:bCs/>
          <w:sz w:val="20"/>
          <w:szCs w:val="22"/>
          <w:lang w:val="en-GB"/>
        </w:rPr>
      </w:pPr>
      <w:r w:rsidRPr="00067B99">
        <w:rPr>
          <w:rFonts w:ascii="Verdana" w:eastAsia="Calibri" w:hAnsi="Verdana"/>
          <w:b/>
          <w:i/>
          <w:iCs/>
          <w:sz w:val="20"/>
          <w:szCs w:val="22"/>
          <w:lang w:val="en-GB"/>
        </w:rPr>
        <w:t xml:space="preserve">Outcome 2: Enhanced economic opportunities for women living in areas vulnerable to the effects of climate change contribute to women’s livelihoods. </w:t>
      </w:r>
    </w:p>
    <w:p w14:paraId="4B4B8C70" w14:textId="77777777" w:rsidR="00067B99" w:rsidRPr="00067B99" w:rsidRDefault="00067B99" w:rsidP="00067B99">
      <w:pPr>
        <w:autoSpaceDE w:val="0"/>
        <w:autoSpaceDN w:val="0"/>
        <w:adjustRightInd w:val="0"/>
        <w:spacing w:line="240" w:lineRule="auto"/>
        <w:jc w:val="both"/>
        <w:rPr>
          <w:rFonts w:ascii="Verdana" w:eastAsia="Calibri" w:hAnsi="Verdana"/>
          <w:bCs/>
          <w:sz w:val="20"/>
          <w:szCs w:val="22"/>
          <w:lang w:val="en-GB"/>
        </w:rPr>
      </w:pPr>
      <w:r w:rsidRPr="00067B99">
        <w:rPr>
          <w:rFonts w:ascii="Verdana" w:eastAsia="Calibri" w:hAnsi="Verdana"/>
          <w:bCs/>
          <w:sz w:val="20"/>
          <w:szCs w:val="22"/>
          <w:lang w:val="en-GB"/>
        </w:rPr>
        <w:t xml:space="preserve">Output 2.1: Capacities of women vulnerable to, or affected by climate change, are strengthened to engage in various micro enterprises and green businesses. </w:t>
      </w:r>
    </w:p>
    <w:p w14:paraId="40A1F370" w14:textId="4F2E0DD3" w:rsidR="00EE4889" w:rsidRDefault="00067B99" w:rsidP="00EE4889">
      <w:pPr>
        <w:autoSpaceDE w:val="0"/>
        <w:autoSpaceDN w:val="0"/>
        <w:adjustRightInd w:val="0"/>
        <w:spacing w:line="240" w:lineRule="auto"/>
        <w:jc w:val="both"/>
        <w:rPr>
          <w:rFonts w:ascii="Verdana" w:eastAsia="Calibri" w:hAnsi="Verdana"/>
          <w:bCs/>
          <w:sz w:val="20"/>
          <w:szCs w:val="22"/>
          <w:lang w:val="en-GB"/>
        </w:rPr>
      </w:pPr>
      <w:r w:rsidRPr="00067B99">
        <w:rPr>
          <w:rFonts w:ascii="Verdana" w:eastAsia="Calibri" w:hAnsi="Verdana"/>
          <w:bCs/>
          <w:sz w:val="20"/>
          <w:szCs w:val="22"/>
          <w:lang w:val="en-GB"/>
        </w:rPr>
        <w:t>Output 2.2: Organizational capacity of women vulnerable to climate change is strengthened to manage natural resources and enable access to available resources.</w:t>
      </w:r>
    </w:p>
    <w:p w14:paraId="200F15FF" w14:textId="77777777" w:rsidR="00580C29" w:rsidRPr="002F13F2" w:rsidRDefault="00580C29" w:rsidP="00026BC9">
      <w:pPr>
        <w:pStyle w:val="Heading2"/>
        <w:numPr>
          <w:ilvl w:val="1"/>
          <w:numId w:val="3"/>
        </w:numPr>
        <w:spacing w:line="240" w:lineRule="auto"/>
        <w:jc w:val="both"/>
      </w:pPr>
      <w:bookmarkStart w:id="6" w:name="_Toc534480538"/>
      <w:bookmarkStart w:id="7" w:name="_Toc445322598"/>
      <w:r w:rsidRPr="002F13F2">
        <w:t>Purpose of the Evaluation</w:t>
      </w:r>
      <w:bookmarkEnd w:id="6"/>
      <w:bookmarkEnd w:id="7"/>
    </w:p>
    <w:p w14:paraId="7DCB9DB1" w14:textId="77777777" w:rsidR="00580C29" w:rsidRPr="002F13F2" w:rsidRDefault="00580C29" w:rsidP="00580C29">
      <w:pPr>
        <w:autoSpaceDE w:val="0"/>
        <w:autoSpaceDN w:val="0"/>
        <w:adjustRightInd w:val="0"/>
        <w:spacing w:before="240" w:line="240" w:lineRule="auto"/>
        <w:jc w:val="both"/>
        <w:rPr>
          <w:rFonts w:ascii="Verdana" w:eastAsia="Calibri" w:hAnsi="Verdana"/>
          <w:bCs/>
          <w:sz w:val="20"/>
          <w:szCs w:val="22"/>
          <w:lang w:val="en-GB"/>
        </w:rPr>
      </w:pPr>
      <w:r w:rsidRPr="002F13F2">
        <w:rPr>
          <w:rFonts w:ascii="Verdana" w:eastAsia="Calibri" w:hAnsi="Verdana"/>
          <w:bCs/>
          <w:sz w:val="20"/>
          <w:szCs w:val="22"/>
          <w:lang w:val="en-GB"/>
        </w:rPr>
        <w:t xml:space="preserve">The purpose of final evaluation was to demonstrate results achieved by the project and contributes important lessons learned in the areas of gender equality and climate change.  </w:t>
      </w:r>
    </w:p>
    <w:p w14:paraId="45D53996" w14:textId="076D8923" w:rsidR="00580C29" w:rsidRPr="002F13F2" w:rsidRDefault="00580C29" w:rsidP="00580C29">
      <w:pPr>
        <w:autoSpaceDE w:val="0"/>
        <w:autoSpaceDN w:val="0"/>
        <w:adjustRightInd w:val="0"/>
        <w:spacing w:line="240" w:lineRule="auto"/>
        <w:jc w:val="both"/>
        <w:rPr>
          <w:rFonts w:ascii="Verdana" w:eastAsia="Calibri" w:hAnsi="Verdana"/>
          <w:bCs/>
          <w:sz w:val="20"/>
          <w:szCs w:val="22"/>
          <w:lang w:val="en-GB"/>
        </w:rPr>
      </w:pPr>
      <w:r w:rsidRPr="002F13F2">
        <w:rPr>
          <w:rFonts w:ascii="Verdana" w:eastAsia="Calibri" w:hAnsi="Verdana"/>
          <w:bCs/>
          <w:sz w:val="20"/>
          <w:szCs w:val="22"/>
          <w:lang w:val="en-GB"/>
        </w:rPr>
        <w:t>The evaluation was also targeted to feed learning into UN Women’s efforts to promote gender equality in Disaster Risk Reduction and Climate Change Adaptation in the post-2015 development scenario in Bangladesh.</w:t>
      </w:r>
    </w:p>
    <w:p w14:paraId="40A1F371" w14:textId="77777777" w:rsidR="00EE4889" w:rsidRPr="002F13F2" w:rsidRDefault="00EE4889" w:rsidP="00026BC9">
      <w:pPr>
        <w:pStyle w:val="Heading2"/>
        <w:numPr>
          <w:ilvl w:val="1"/>
          <w:numId w:val="3"/>
        </w:numPr>
        <w:spacing w:line="240" w:lineRule="auto"/>
        <w:jc w:val="both"/>
      </w:pPr>
      <w:bookmarkStart w:id="8" w:name="_Toc534480537"/>
      <w:bookmarkStart w:id="9" w:name="_Toc445322599"/>
      <w:r w:rsidRPr="002F13F2">
        <w:lastRenderedPageBreak/>
        <w:t>Objective of the Evaluation</w:t>
      </w:r>
      <w:bookmarkEnd w:id="8"/>
      <w:bookmarkEnd w:id="9"/>
    </w:p>
    <w:p w14:paraId="40A1F372" w14:textId="77777777" w:rsidR="00EE4889" w:rsidRPr="002F13F2" w:rsidRDefault="00EE4889" w:rsidP="00CB6147">
      <w:pPr>
        <w:autoSpaceDE w:val="0"/>
        <w:autoSpaceDN w:val="0"/>
        <w:adjustRightInd w:val="0"/>
        <w:spacing w:before="240" w:line="240" w:lineRule="auto"/>
        <w:jc w:val="both"/>
        <w:rPr>
          <w:rFonts w:ascii="Verdana" w:eastAsia="Calibri" w:hAnsi="Verdana"/>
          <w:bCs/>
          <w:sz w:val="20"/>
          <w:szCs w:val="22"/>
          <w:lang w:val="en-GB"/>
        </w:rPr>
      </w:pPr>
      <w:r w:rsidRPr="002F13F2">
        <w:rPr>
          <w:rFonts w:ascii="Verdana" w:eastAsia="Calibri" w:hAnsi="Verdana"/>
          <w:bCs/>
          <w:sz w:val="20"/>
          <w:szCs w:val="22"/>
          <w:lang w:val="en-GB"/>
        </w:rPr>
        <w:t xml:space="preserve">Overall objective of this final evaluation was to cover all aspects of the project’s work both at a policy and institutional level and in the field since the beginning of it. The main objective of this final evaluation was to provide an independent assessment of whether the project has been implemented in line with the commitments given in the approved project document. </w:t>
      </w:r>
    </w:p>
    <w:p w14:paraId="40A1F373" w14:textId="77777777" w:rsidR="00EE4889" w:rsidRPr="002F13F2" w:rsidRDefault="00EE4889" w:rsidP="00EE4889">
      <w:pPr>
        <w:autoSpaceDE w:val="0"/>
        <w:autoSpaceDN w:val="0"/>
        <w:adjustRightInd w:val="0"/>
        <w:spacing w:line="240" w:lineRule="auto"/>
        <w:jc w:val="both"/>
        <w:rPr>
          <w:rFonts w:ascii="Verdana" w:eastAsia="Calibri" w:hAnsi="Verdana"/>
          <w:bCs/>
          <w:sz w:val="20"/>
          <w:szCs w:val="22"/>
          <w:lang w:val="en-GB"/>
        </w:rPr>
      </w:pPr>
      <w:r w:rsidRPr="002F13F2">
        <w:rPr>
          <w:rFonts w:ascii="Verdana" w:eastAsia="Calibri" w:hAnsi="Verdana"/>
          <w:bCs/>
          <w:sz w:val="20"/>
          <w:szCs w:val="22"/>
          <w:lang w:val="en-GB"/>
        </w:rPr>
        <w:t>The evaluation focused on-</w:t>
      </w:r>
    </w:p>
    <w:p w14:paraId="40A1F374" w14:textId="77777777" w:rsidR="00EE4889" w:rsidRPr="002F13F2" w:rsidRDefault="00EE4889" w:rsidP="00EE4889">
      <w:pPr>
        <w:autoSpaceDE w:val="0"/>
        <w:autoSpaceDN w:val="0"/>
        <w:adjustRightInd w:val="0"/>
        <w:spacing w:line="240" w:lineRule="auto"/>
        <w:jc w:val="both"/>
        <w:rPr>
          <w:rFonts w:ascii="Verdana" w:eastAsia="Calibri" w:hAnsi="Verdana"/>
          <w:bCs/>
          <w:sz w:val="20"/>
          <w:szCs w:val="22"/>
          <w:lang w:val="en-GB"/>
        </w:rPr>
      </w:pPr>
      <w:r w:rsidRPr="002F13F2">
        <w:rPr>
          <w:rFonts w:ascii="Verdana" w:eastAsia="Calibri" w:hAnsi="Verdana"/>
          <w:bCs/>
          <w:sz w:val="20"/>
          <w:szCs w:val="22"/>
          <w:lang w:val="en-GB"/>
        </w:rPr>
        <w:t xml:space="preserve"> 1. </w:t>
      </w:r>
      <w:r w:rsidRPr="002F13F2">
        <w:rPr>
          <w:rFonts w:ascii="Verdana" w:eastAsia="Calibri" w:hAnsi="Verdana"/>
          <w:b/>
          <w:sz w:val="20"/>
          <w:szCs w:val="22"/>
          <w:lang w:val="en-GB"/>
        </w:rPr>
        <w:t>Relevance</w:t>
      </w:r>
      <w:r w:rsidRPr="002F13F2">
        <w:rPr>
          <w:rFonts w:ascii="Verdana" w:eastAsia="Calibri" w:hAnsi="Verdana"/>
          <w:bCs/>
          <w:sz w:val="20"/>
          <w:szCs w:val="22"/>
          <w:lang w:val="en-GB"/>
        </w:rPr>
        <w:t xml:space="preserve"> – the extent to which the project was consistent with and contributing to local and national development priorities viz. gender equality in disaster risk reduction and climate change adaptation and UN Women’s mandate. </w:t>
      </w:r>
    </w:p>
    <w:p w14:paraId="40A1F375" w14:textId="77777777" w:rsidR="00EE4889" w:rsidRPr="002F13F2" w:rsidRDefault="00EE4889" w:rsidP="00EE4889">
      <w:pPr>
        <w:autoSpaceDE w:val="0"/>
        <w:autoSpaceDN w:val="0"/>
        <w:adjustRightInd w:val="0"/>
        <w:spacing w:line="240" w:lineRule="auto"/>
        <w:jc w:val="both"/>
        <w:rPr>
          <w:rFonts w:ascii="Verdana" w:eastAsia="Calibri" w:hAnsi="Verdana"/>
          <w:bCs/>
          <w:sz w:val="20"/>
          <w:szCs w:val="22"/>
          <w:lang w:val="en-GB"/>
        </w:rPr>
      </w:pPr>
      <w:r w:rsidRPr="002F13F2">
        <w:rPr>
          <w:rFonts w:ascii="Verdana" w:eastAsia="Calibri" w:hAnsi="Verdana"/>
          <w:bCs/>
          <w:sz w:val="20"/>
          <w:szCs w:val="22"/>
          <w:lang w:val="en-GB"/>
        </w:rPr>
        <w:t xml:space="preserve">2. </w:t>
      </w:r>
      <w:r w:rsidRPr="002F13F2">
        <w:rPr>
          <w:rFonts w:ascii="Verdana" w:eastAsia="Calibri" w:hAnsi="Verdana"/>
          <w:b/>
          <w:sz w:val="20"/>
          <w:szCs w:val="22"/>
          <w:lang w:val="en-GB"/>
        </w:rPr>
        <w:t>Effectiveness</w:t>
      </w:r>
      <w:r w:rsidRPr="002F13F2">
        <w:rPr>
          <w:rFonts w:ascii="Verdana" w:eastAsia="Calibri" w:hAnsi="Verdana"/>
          <w:bCs/>
          <w:sz w:val="20"/>
          <w:szCs w:val="22"/>
          <w:lang w:val="en-GB"/>
        </w:rPr>
        <w:t xml:space="preserve"> – the extent to which progress towards project objectives have been achieved. </w:t>
      </w:r>
    </w:p>
    <w:p w14:paraId="40A1F3B2" w14:textId="78047282" w:rsidR="004133C5" w:rsidRDefault="00EE4889" w:rsidP="004133C5">
      <w:pPr>
        <w:autoSpaceDE w:val="0"/>
        <w:autoSpaceDN w:val="0"/>
        <w:adjustRightInd w:val="0"/>
        <w:spacing w:line="240" w:lineRule="auto"/>
        <w:jc w:val="both"/>
        <w:rPr>
          <w:rFonts w:ascii="Verdana" w:eastAsia="Calibri" w:hAnsi="Verdana"/>
          <w:bCs/>
          <w:sz w:val="20"/>
          <w:szCs w:val="22"/>
          <w:lang w:val="en-GB"/>
        </w:rPr>
      </w:pPr>
      <w:r w:rsidRPr="002F13F2">
        <w:rPr>
          <w:rFonts w:ascii="Verdana" w:eastAsia="Calibri" w:hAnsi="Verdana"/>
          <w:bCs/>
          <w:sz w:val="20"/>
          <w:szCs w:val="22"/>
          <w:lang w:val="en-GB"/>
        </w:rPr>
        <w:t xml:space="preserve">3. </w:t>
      </w:r>
      <w:r w:rsidRPr="002F13F2">
        <w:rPr>
          <w:rFonts w:ascii="Verdana" w:eastAsia="Calibri" w:hAnsi="Verdana"/>
          <w:b/>
          <w:sz w:val="20"/>
          <w:szCs w:val="22"/>
          <w:lang w:val="en-GB"/>
        </w:rPr>
        <w:t>Results/Impacts</w:t>
      </w:r>
      <w:r w:rsidRPr="002F13F2">
        <w:rPr>
          <w:rFonts w:ascii="Verdana" w:eastAsia="Calibri" w:hAnsi="Verdana"/>
          <w:bCs/>
          <w:sz w:val="20"/>
          <w:szCs w:val="22"/>
          <w:lang w:val="en-GB"/>
        </w:rPr>
        <w:t xml:space="preserve"> – the positive and negative, and foreseen and unforeseen, changes and effects driven by project-supported interventions. Results include direct project outputs, short-to medium term outcomes, and longer-term impact including national benefits, replication effects and other, local effects</w:t>
      </w:r>
      <w:r w:rsidR="00580C29">
        <w:rPr>
          <w:rFonts w:ascii="Verdana" w:eastAsia="Calibri" w:hAnsi="Verdana"/>
          <w:bCs/>
          <w:sz w:val="20"/>
          <w:szCs w:val="22"/>
          <w:lang w:val="en-GB"/>
        </w:rPr>
        <w:t xml:space="preserve">. </w:t>
      </w:r>
    </w:p>
    <w:p w14:paraId="49D7D49D" w14:textId="58F068D9" w:rsidR="00EE4889" w:rsidRPr="004133C5" w:rsidRDefault="004133C5" w:rsidP="004133C5">
      <w:pPr>
        <w:rPr>
          <w:rFonts w:ascii="Verdana" w:eastAsia="Calibri" w:hAnsi="Verdana"/>
          <w:bCs/>
          <w:sz w:val="20"/>
          <w:szCs w:val="22"/>
          <w:lang w:val="en-GB"/>
        </w:rPr>
      </w:pPr>
      <w:r>
        <w:rPr>
          <w:rFonts w:ascii="Verdana" w:eastAsia="Calibri" w:hAnsi="Verdana"/>
          <w:bCs/>
          <w:sz w:val="20"/>
          <w:szCs w:val="22"/>
          <w:lang w:val="en-GB"/>
        </w:rPr>
        <w:br w:type="page"/>
      </w:r>
    </w:p>
    <w:p w14:paraId="40A1F3B3" w14:textId="4BCF95AF" w:rsidR="00EE4889" w:rsidRPr="002F13F2" w:rsidRDefault="00EE4889" w:rsidP="00994875">
      <w:pPr>
        <w:pStyle w:val="Heading1"/>
        <w:numPr>
          <w:ilvl w:val="0"/>
          <w:numId w:val="41"/>
        </w:numPr>
        <w:shd w:val="clear" w:color="auto" w:fill="B8CCE4" w:themeFill="accent1" w:themeFillTint="66"/>
        <w:spacing w:line="240" w:lineRule="auto"/>
        <w:jc w:val="both"/>
      </w:pPr>
      <w:bookmarkStart w:id="10" w:name="_Toc534480540"/>
      <w:bookmarkStart w:id="11" w:name="_Toc445322600"/>
      <w:r w:rsidRPr="002F13F2">
        <w:lastRenderedPageBreak/>
        <w:t>Methodology</w:t>
      </w:r>
      <w:bookmarkEnd w:id="10"/>
      <w:bookmarkEnd w:id="11"/>
    </w:p>
    <w:p w14:paraId="40A1F3B4" w14:textId="77777777" w:rsidR="00EE4889" w:rsidRPr="002F13F2" w:rsidRDefault="00EE4889" w:rsidP="00EE4889">
      <w:pPr>
        <w:pStyle w:val="Heading2"/>
        <w:spacing w:line="240" w:lineRule="auto"/>
        <w:jc w:val="both"/>
      </w:pPr>
      <w:bookmarkStart w:id="12" w:name="_Toc534480541"/>
      <w:bookmarkStart w:id="13" w:name="_Toc445322601"/>
      <w:r w:rsidRPr="002F13F2">
        <w:t>2.1 Sources of Data</w:t>
      </w:r>
      <w:bookmarkEnd w:id="12"/>
      <w:bookmarkEnd w:id="13"/>
    </w:p>
    <w:p w14:paraId="40A1F3B5" w14:textId="0A518F61" w:rsidR="00EE4889" w:rsidRPr="002F13F2" w:rsidRDefault="00EE4889" w:rsidP="00CB6147">
      <w:pPr>
        <w:spacing w:before="240" w:line="240" w:lineRule="auto"/>
        <w:jc w:val="both"/>
        <w:rPr>
          <w:rFonts w:ascii="Verdana" w:hAnsi="Verdana"/>
          <w:sz w:val="20"/>
        </w:rPr>
      </w:pPr>
      <w:r w:rsidRPr="002F13F2">
        <w:rPr>
          <w:rFonts w:ascii="Verdana" w:hAnsi="Verdana"/>
          <w:sz w:val="20"/>
        </w:rPr>
        <w:t xml:space="preserve">As proposed; mixed methods were applied to meet the </w:t>
      </w:r>
      <w:r w:rsidR="004133C5">
        <w:rPr>
          <w:rFonts w:ascii="Verdana" w:hAnsi="Verdana"/>
          <w:sz w:val="20"/>
        </w:rPr>
        <w:t>evaluation</w:t>
      </w:r>
      <w:r w:rsidRPr="002F13F2">
        <w:rPr>
          <w:rFonts w:ascii="Verdana" w:hAnsi="Verdana"/>
          <w:sz w:val="20"/>
        </w:rPr>
        <w:t xml:space="preserve"> objectives and comparing baselines &amp; qualitative inputs. Therefore, </w:t>
      </w:r>
      <w:r w:rsidRPr="002F13F2">
        <w:rPr>
          <w:rFonts w:ascii="Verdana" w:hAnsi="Verdana"/>
          <w:b/>
          <w:sz w:val="20"/>
        </w:rPr>
        <w:t xml:space="preserve">a combination of sources of data </w:t>
      </w:r>
      <w:r w:rsidRPr="002F13F2">
        <w:rPr>
          <w:rFonts w:ascii="Verdana" w:hAnsi="Verdana"/>
          <w:sz w:val="20"/>
        </w:rPr>
        <w:t>has been utilized for the data collection. The sources of data were:</w:t>
      </w:r>
    </w:p>
    <w:p w14:paraId="40A1F3B6" w14:textId="77777777" w:rsidR="00EE4889" w:rsidRPr="002F13F2" w:rsidRDefault="00EE4889" w:rsidP="00EE4889">
      <w:pPr>
        <w:numPr>
          <w:ilvl w:val="0"/>
          <w:numId w:val="4"/>
        </w:numPr>
        <w:spacing w:after="0" w:line="240" w:lineRule="auto"/>
        <w:jc w:val="both"/>
        <w:rPr>
          <w:rFonts w:ascii="Verdana" w:hAnsi="Verdana"/>
          <w:sz w:val="20"/>
        </w:rPr>
      </w:pPr>
      <w:r w:rsidRPr="002F13F2">
        <w:rPr>
          <w:rFonts w:ascii="Verdana" w:hAnsi="Verdana"/>
          <w:b/>
          <w:sz w:val="20"/>
        </w:rPr>
        <w:t>Primary data</w:t>
      </w:r>
      <w:r w:rsidRPr="002F13F2">
        <w:rPr>
          <w:rFonts w:ascii="Verdana" w:hAnsi="Verdana"/>
          <w:sz w:val="20"/>
        </w:rPr>
        <w:t xml:space="preserve"> from the target beneficiaries of grass-root communities &amp; women and partners &amp; stakeholders through </w:t>
      </w:r>
      <w:r w:rsidRPr="002F13F2">
        <w:rPr>
          <w:rFonts w:ascii="Verdana" w:hAnsi="Verdana"/>
          <w:b/>
          <w:sz w:val="20"/>
        </w:rPr>
        <w:t>quantitative</w:t>
      </w:r>
      <w:r w:rsidRPr="002F13F2">
        <w:rPr>
          <w:rFonts w:ascii="Verdana" w:hAnsi="Verdana"/>
          <w:bCs/>
          <w:sz w:val="20"/>
        </w:rPr>
        <w:t xml:space="preserve"> and </w:t>
      </w:r>
      <w:r w:rsidRPr="002F13F2">
        <w:rPr>
          <w:rFonts w:ascii="Verdana" w:hAnsi="Verdana"/>
          <w:b/>
          <w:sz w:val="20"/>
        </w:rPr>
        <w:t>q</w:t>
      </w:r>
      <w:r w:rsidRPr="002F13F2">
        <w:rPr>
          <w:rFonts w:ascii="Verdana" w:hAnsi="Verdana"/>
          <w:b/>
          <w:bCs/>
          <w:sz w:val="20"/>
        </w:rPr>
        <w:t>ualitative</w:t>
      </w:r>
      <w:r w:rsidRPr="002F13F2">
        <w:rPr>
          <w:rFonts w:ascii="Verdana" w:hAnsi="Verdana"/>
          <w:sz w:val="20"/>
        </w:rPr>
        <w:t xml:space="preserve"> approaches.  </w:t>
      </w:r>
    </w:p>
    <w:p w14:paraId="40A1F3B7" w14:textId="77777777" w:rsidR="00EE4889" w:rsidRPr="002F13F2" w:rsidRDefault="00EE4889" w:rsidP="00EE4889">
      <w:pPr>
        <w:numPr>
          <w:ilvl w:val="0"/>
          <w:numId w:val="4"/>
        </w:numPr>
        <w:spacing w:after="0" w:line="240" w:lineRule="auto"/>
        <w:jc w:val="both"/>
      </w:pPr>
      <w:r w:rsidRPr="002F13F2">
        <w:rPr>
          <w:rFonts w:ascii="Verdana" w:hAnsi="Verdana"/>
          <w:b/>
          <w:sz w:val="20"/>
        </w:rPr>
        <w:t xml:space="preserve">Secondary data </w:t>
      </w:r>
      <w:r w:rsidRPr="002F13F2">
        <w:rPr>
          <w:rFonts w:ascii="Verdana" w:hAnsi="Verdana"/>
          <w:bCs/>
          <w:sz w:val="20"/>
        </w:rPr>
        <w:t>through review of documents related to project (such as project log frame, baseline report, and other available evaluation report), local &amp; national report on vulnerability of women affected by climate change.</w:t>
      </w:r>
    </w:p>
    <w:p w14:paraId="40A1F3BA" w14:textId="0F69DAF4" w:rsidR="00EE4889" w:rsidRPr="002B5620" w:rsidRDefault="00EE4889" w:rsidP="002B5620">
      <w:pPr>
        <w:pStyle w:val="Heading2"/>
        <w:spacing w:line="240" w:lineRule="auto"/>
        <w:jc w:val="both"/>
      </w:pPr>
      <w:bookmarkStart w:id="14" w:name="_Toc534480543"/>
      <w:bookmarkStart w:id="15" w:name="_Toc445322602"/>
      <w:r w:rsidRPr="002F13F2">
        <w:t>2.</w:t>
      </w:r>
      <w:r w:rsidRPr="002B5620">
        <w:t xml:space="preserve">3 </w:t>
      </w:r>
      <w:r w:rsidR="002427A1" w:rsidRPr="002B5620">
        <w:t>Evaluation</w:t>
      </w:r>
      <w:r w:rsidRPr="002B5620">
        <w:t xml:space="preserve"> Population/Source of Information</w:t>
      </w:r>
      <w:bookmarkEnd w:id="14"/>
      <w:bookmarkEnd w:id="15"/>
    </w:p>
    <w:p w14:paraId="40A1F3BB" w14:textId="5EB27460" w:rsidR="00EE4889" w:rsidRPr="002F13F2" w:rsidRDefault="00067B99" w:rsidP="00CB6147">
      <w:pPr>
        <w:autoSpaceDE w:val="0"/>
        <w:autoSpaceDN w:val="0"/>
        <w:adjustRightInd w:val="0"/>
        <w:spacing w:before="240" w:line="240" w:lineRule="auto"/>
        <w:jc w:val="both"/>
        <w:rPr>
          <w:rFonts w:ascii="Verdana" w:eastAsia="Calibri" w:hAnsi="Verdana"/>
          <w:bCs/>
          <w:sz w:val="20"/>
          <w:szCs w:val="22"/>
          <w:lang w:val="en-GB"/>
        </w:rPr>
      </w:pPr>
      <w:r w:rsidRPr="00067B99">
        <w:rPr>
          <w:rFonts w:ascii="Verdana" w:hAnsi="Verdana"/>
          <w:sz w:val="20"/>
        </w:rPr>
        <w:t>Grass</w:t>
      </w:r>
      <w:r w:rsidRPr="00067B99">
        <w:rPr>
          <w:rFonts w:ascii="Verdana" w:eastAsia="Calibri" w:hAnsi="Verdana"/>
          <w:bCs/>
          <w:sz w:val="20"/>
          <w:szCs w:val="22"/>
          <w:lang w:val="en-GB"/>
        </w:rPr>
        <w:t>-roots level communities as well as the beneficiaries from 5 disaster-prone districts were targeted as primary source of information for the evaluation. Using statiscally significant formula, a sample size of 400 respondents for quantitative evaluation was drawn (details in next sub-sections). Moreover, the project sought to analyse and influence the policy environment to enable gender responsive programmes and strategies of climate change adaptation, mitigation and disaster risk reduction. Therefore, besides the beneficiary women, the final evaluation also targeted policy makers and forums that are discussing the country’s social protection framework, development plan (five year plan); sector specific plans have access to the necessary knowledge and technical expertise to address the needs of women affected by climate change. Consequently, study population/source of information was as follows:</w:t>
      </w:r>
    </w:p>
    <w:p w14:paraId="40A1F3BC" w14:textId="77777777" w:rsidR="00EE4889" w:rsidRPr="002F13F2" w:rsidRDefault="00EE4889" w:rsidP="00EE4889">
      <w:pPr>
        <w:pStyle w:val="ListParagraph"/>
        <w:numPr>
          <w:ilvl w:val="0"/>
          <w:numId w:val="5"/>
        </w:numPr>
        <w:autoSpaceDE w:val="0"/>
        <w:autoSpaceDN w:val="0"/>
        <w:adjustRightInd w:val="0"/>
        <w:spacing w:line="240" w:lineRule="auto"/>
        <w:jc w:val="both"/>
        <w:rPr>
          <w:rFonts w:ascii="Verdana" w:hAnsi="Verdana"/>
          <w:bCs/>
          <w:sz w:val="20"/>
        </w:rPr>
      </w:pPr>
      <w:r w:rsidRPr="002F13F2">
        <w:rPr>
          <w:rFonts w:ascii="Verdana" w:hAnsi="Verdana"/>
          <w:bCs/>
          <w:sz w:val="20"/>
        </w:rPr>
        <w:t xml:space="preserve">Project beneficiaries (women of different groups) </w:t>
      </w:r>
    </w:p>
    <w:p w14:paraId="40A1F3C6" w14:textId="55CAFF53" w:rsidR="00EE4889" w:rsidRPr="002F13F2" w:rsidRDefault="00EE4889" w:rsidP="00EE4889">
      <w:pPr>
        <w:pStyle w:val="ListParagraph"/>
        <w:numPr>
          <w:ilvl w:val="0"/>
          <w:numId w:val="5"/>
        </w:numPr>
        <w:spacing w:line="240" w:lineRule="auto"/>
        <w:jc w:val="both"/>
      </w:pPr>
      <w:r w:rsidRPr="002F13F2">
        <w:rPr>
          <w:rFonts w:ascii="Verdana" w:hAnsi="Verdana"/>
          <w:bCs/>
          <w:sz w:val="20"/>
        </w:rPr>
        <w:t>Partners &amp; stakeholders i.e. representatives from relevant ministries, trust, national &amp; international NGOs, UN, embassy and researchers &amp; experts on gender and climate change</w:t>
      </w:r>
    </w:p>
    <w:p w14:paraId="40A1F3C7" w14:textId="6D647D83" w:rsidR="00EE4889" w:rsidRPr="002F13F2" w:rsidRDefault="003F4271" w:rsidP="00EE4889">
      <w:pPr>
        <w:pStyle w:val="Heading2"/>
        <w:spacing w:line="240" w:lineRule="auto"/>
        <w:jc w:val="both"/>
      </w:pPr>
      <w:bookmarkStart w:id="16" w:name="_Toc534480545"/>
      <w:bookmarkStart w:id="17" w:name="_Toc445322603"/>
      <w:r>
        <w:t>2.4</w:t>
      </w:r>
      <w:r w:rsidR="00EE4889" w:rsidRPr="002F13F2">
        <w:t xml:space="preserve"> Quantitative Method</w:t>
      </w:r>
      <w:bookmarkEnd w:id="16"/>
      <w:bookmarkEnd w:id="17"/>
    </w:p>
    <w:p w14:paraId="40A1F3C8" w14:textId="439423B6" w:rsidR="00EE4889" w:rsidRPr="002F13F2" w:rsidRDefault="00067B99" w:rsidP="00CB6147">
      <w:pPr>
        <w:spacing w:before="240" w:line="240" w:lineRule="auto"/>
        <w:jc w:val="both"/>
      </w:pPr>
      <w:r w:rsidRPr="00067B99">
        <w:rPr>
          <w:rFonts w:ascii="Verdana" w:eastAsia="Calibri" w:hAnsi="Verdana"/>
          <w:bCs/>
          <w:sz w:val="20"/>
          <w:szCs w:val="22"/>
          <w:lang w:val="en-GB"/>
        </w:rPr>
        <w:t xml:space="preserve">For quantitative sampling; statistical formula was used and </w:t>
      </w:r>
      <w:r w:rsidRPr="00067B99">
        <w:rPr>
          <w:rFonts w:ascii="Verdana" w:eastAsia="Calibri" w:hAnsi="Verdana"/>
          <w:b/>
          <w:bCs/>
          <w:sz w:val="20"/>
          <w:szCs w:val="22"/>
          <w:lang w:val="en-GB"/>
        </w:rPr>
        <w:t xml:space="preserve">Face to face interviews </w:t>
      </w:r>
      <w:r w:rsidRPr="00067B99">
        <w:rPr>
          <w:rFonts w:ascii="Verdana" w:eastAsia="Calibri" w:hAnsi="Verdana"/>
          <w:bCs/>
          <w:sz w:val="20"/>
          <w:szCs w:val="22"/>
          <w:lang w:val="en-GB"/>
        </w:rPr>
        <w:t xml:space="preserve">were conducted using the semi-structured questionnaire with project beneficiary </w:t>
      </w:r>
      <w:r w:rsidRPr="00067B99">
        <w:rPr>
          <w:rFonts w:ascii="Verdana" w:hAnsi="Verdana"/>
          <w:sz w:val="20"/>
        </w:rPr>
        <w:t>women</w:t>
      </w:r>
      <w:r w:rsidRPr="00067B99">
        <w:rPr>
          <w:rFonts w:ascii="Verdana" w:eastAsia="Calibri" w:hAnsi="Verdana"/>
          <w:bCs/>
          <w:sz w:val="20"/>
          <w:szCs w:val="22"/>
          <w:lang w:val="en-GB"/>
        </w:rPr>
        <w:t xml:space="preserve">. </w:t>
      </w:r>
      <w:r w:rsidR="00EE4889" w:rsidRPr="00067B99">
        <w:rPr>
          <w:rFonts w:ascii="Verdana" w:eastAsia="Calibri" w:hAnsi="Verdana"/>
          <w:bCs/>
          <w:sz w:val="20"/>
          <w:szCs w:val="22"/>
          <w:lang w:val="en-GB"/>
        </w:rPr>
        <w:t xml:space="preserve"> There were 4 categories of beneficiary women groups in the </w:t>
      </w:r>
      <w:r w:rsidR="005C7350" w:rsidRPr="00067B99">
        <w:rPr>
          <w:rFonts w:ascii="Verdana" w:eastAsia="Calibri" w:hAnsi="Verdana"/>
          <w:bCs/>
          <w:sz w:val="20"/>
          <w:szCs w:val="22"/>
          <w:lang w:val="en-GB"/>
        </w:rPr>
        <w:t>evaluation</w:t>
      </w:r>
      <w:r w:rsidR="00EE4889" w:rsidRPr="00067B99">
        <w:rPr>
          <w:rFonts w:ascii="Verdana" w:eastAsia="Calibri" w:hAnsi="Verdana"/>
          <w:bCs/>
          <w:sz w:val="20"/>
          <w:szCs w:val="22"/>
          <w:lang w:val="en-GB"/>
        </w:rPr>
        <w:t xml:space="preserve"> areas based</w:t>
      </w:r>
      <w:r w:rsidR="00EE4889" w:rsidRPr="002F13F2">
        <w:rPr>
          <w:rFonts w:ascii="Verdana" w:eastAsia="Calibri" w:hAnsi="Verdana"/>
          <w:bCs/>
          <w:sz w:val="20"/>
          <w:szCs w:val="22"/>
          <w:lang w:val="en-GB"/>
        </w:rPr>
        <w:t xml:space="preserve"> on the project intervention i.e. </w:t>
      </w:r>
      <w:r w:rsidR="002B5620">
        <w:rPr>
          <w:rFonts w:ascii="Verdana" w:eastAsia="Calibri" w:hAnsi="Verdana"/>
          <w:bCs/>
          <w:sz w:val="20"/>
          <w:szCs w:val="22"/>
          <w:lang w:val="en-GB"/>
        </w:rPr>
        <w:t xml:space="preserve">those who received </w:t>
      </w:r>
      <w:r w:rsidR="00EE4889" w:rsidRPr="002F13F2">
        <w:rPr>
          <w:rFonts w:ascii="Verdana" w:eastAsia="Calibri" w:hAnsi="Verdana"/>
          <w:bCs/>
          <w:sz w:val="20"/>
          <w:szCs w:val="22"/>
          <w:lang w:val="en-GB"/>
        </w:rPr>
        <w:t xml:space="preserve">leadership training, </w:t>
      </w:r>
      <w:r w:rsidR="002B5620">
        <w:rPr>
          <w:rFonts w:ascii="Verdana" w:eastAsia="Calibri" w:hAnsi="Verdana"/>
          <w:bCs/>
          <w:sz w:val="20"/>
          <w:szCs w:val="22"/>
          <w:lang w:val="en-GB"/>
        </w:rPr>
        <w:t xml:space="preserve">those who received </w:t>
      </w:r>
      <w:r w:rsidR="00EE4889" w:rsidRPr="002F13F2">
        <w:rPr>
          <w:rFonts w:ascii="Verdana" w:eastAsia="Calibri" w:hAnsi="Verdana"/>
          <w:bCs/>
          <w:sz w:val="20"/>
          <w:szCs w:val="22"/>
          <w:lang w:val="en-GB"/>
        </w:rPr>
        <w:t xml:space="preserve">livelihood training, </w:t>
      </w:r>
      <w:r w:rsidR="002B5620">
        <w:rPr>
          <w:rFonts w:ascii="Verdana" w:eastAsia="Calibri" w:hAnsi="Verdana"/>
          <w:bCs/>
          <w:sz w:val="20"/>
          <w:szCs w:val="22"/>
          <w:lang w:val="en-GB"/>
        </w:rPr>
        <w:t xml:space="preserve">those who received </w:t>
      </w:r>
      <w:r w:rsidR="00EE4889" w:rsidRPr="002F13F2">
        <w:rPr>
          <w:rFonts w:ascii="Verdana" w:eastAsia="Calibri" w:hAnsi="Verdana"/>
          <w:bCs/>
          <w:sz w:val="20"/>
          <w:szCs w:val="22"/>
          <w:lang w:val="en-GB"/>
        </w:rPr>
        <w:t>psychosocial training and</w:t>
      </w:r>
      <w:r w:rsidR="002B5620">
        <w:rPr>
          <w:rFonts w:ascii="Verdana" w:eastAsia="Calibri" w:hAnsi="Verdana"/>
          <w:bCs/>
          <w:sz w:val="20"/>
          <w:szCs w:val="22"/>
          <w:lang w:val="en-GB"/>
        </w:rPr>
        <w:t xml:space="preserve"> other</w:t>
      </w:r>
      <w:r w:rsidR="00EE4889" w:rsidRPr="002F13F2">
        <w:rPr>
          <w:rFonts w:ascii="Verdana" w:eastAsia="Calibri" w:hAnsi="Verdana"/>
          <w:bCs/>
          <w:sz w:val="20"/>
          <w:szCs w:val="22"/>
          <w:lang w:val="en-GB"/>
        </w:rPr>
        <w:t xml:space="preserve"> general</w:t>
      </w:r>
      <w:r w:rsidR="005C7350">
        <w:rPr>
          <w:rFonts w:ascii="Verdana" w:eastAsia="Calibri" w:hAnsi="Verdana"/>
          <w:bCs/>
          <w:sz w:val="20"/>
          <w:szCs w:val="22"/>
          <w:lang w:val="en-GB"/>
        </w:rPr>
        <w:t xml:space="preserve"> members of the groups formed</w:t>
      </w:r>
      <w:r w:rsidR="002B5620">
        <w:rPr>
          <w:rFonts w:ascii="Verdana" w:eastAsia="Calibri" w:hAnsi="Verdana"/>
          <w:bCs/>
          <w:sz w:val="20"/>
          <w:szCs w:val="22"/>
          <w:lang w:val="en-GB"/>
        </w:rPr>
        <w:t xml:space="preserve"> in each union</w:t>
      </w:r>
      <w:r w:rsidR="00EE4889" w:rsidRPr="002F13F2">
        <w:rPr>
          <w:rFonts w:ascii="Verdana" w:eastAsia="Calibri" w:hAnsi="Verdana"/>
          <w:bCs/>
          <w:sz w:val="20"/>
          <w:szCs w:val="22"/>
          <w:lang w:val="en-GB"/>
        </w:rPr>
        <w:t xml:space="preserve">. </w:t>
      </w:r>
    </w:p>
    <w:p w14:paraId="40A1F3C9" w14:textId="63A3CC1A" w:rsidR="00EE4889" w:rsidRPr="002F13F2" w:rsidRDefault="003F4271" w:rsidP="00EE4889">
      <w:pPr>
        <w:pStyle w:val="Heading3"/>
        <w:numPr>
          <w:ilvl w:val="0"/>
          <w:numId w:val="0"/>
        </w:numPr>
        <w:spacing w:line="240" w:lineRule="auto"/>
        <w:jc w:val="both"/>
      </w:pPr>
      <w:bookmarkStart w:id="18" w:name="_Toc534480546"/>
      <w:bookmarkStart w:id="19" w:name="_Toc445322604"/>
      <w:r>
        <w:t>2.4</w:t>
      </w:r>
      <w:r w:rsidR="00EE4889" w:rsidRPr="002F13F2">
        <w:t>.1 Sample Size Calculation</w:t>
      </w:r>
      <w:bookmarkEnd w:id="18"/>
      <w:bookmarkEnd w:id="19"/>
    </w:p>
    <w:p w14:paraId="40A1F3CA" w14:textId="77777777" w:rsidR="00EE4889" w:rsidRPr="002F13F2" w:rsidRDefault="00EE4889" w:rsidP="00CB6147">
      <w:pPr>
        <w:spacing w:before="240" w:line="240" w:lineRule="auto"/>
        <w:jc w:val="both"/>
        <w:rPr>
          <w:rFonts w:ascii="Verdana" w:eastAsia="Calibri" w:hAnsi="Verdana"/>
          <w:bCs/>
          <w:sz w:val="20"/>
          <w:szCs w:val="22"/>
          <w:lang w:val="en-GB"/>
        </w:rPr>
      </w:pPr>
      <w:r w:rsidRPr="002F13F2">
        <w:rPr>
          <w:rFonts w:ascii="Verdana" w:eastAsia="Calibri" w:hAnsi="Verdana"/>
          <w:bCs/>
          <w:sz w:val="20"/>
          <w:szCs w:val="22"/>
          <w:lang w:val="en-GB"/>
        </w:rPr>
        <w:t xml:space="preserve">The questionnaire survey was conducted among the target population of beneficiary women. To have a representative sample the following formula was used </w:t>
      </w:r>
      <w:r w:rsidRPr="002F13F2">
        <w:rPr>
          <w:rFonts w:ascii="Verdana" w:eastAsia="Calibri" w:hAnsi="Verdana" w:cs="Tahoma"/>
          <w:bCs/>
          <w:sz w:val="20"/>
          <w:szCs w:val="22"/>
          <w:lang w:val="en-GB"/>
        </w:rPr>
        <w:t>to capture all the target indicators</w:t>
      </w:r>
      <w:r w:rsidRPr="002F13F2">
        <w:rPr>
          <w:rFonts w:ascii="Verdana" w:eastAsia="Calibri" w:hAnsi="Verdana"/>
          <w:bCs/>
          <w:sz w:val="20"/>
          <w:szCs w:val="22"/>
          <w:lang w:val="en-GB"/>
        </w:rPr>
        <w:t>.</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B8CCE4" w:themeFill="accent1" w:themeFillTint="66"/>
        <w:tblLook w:val="04A0" w:firstRow="1" w:lastRow="0" w:firstColumn="1" w:lastColumn="0" w:noHBand="0" w:noVBand="1"/>
      </w:tblPr>
      <w:tblGrid>
        <w:gridCol w:w="4560"/>
        <w:gridCol w:w="4500"/>
      </w:tblGrid>
      <w:tr w:rsidR="00EE4889" w:rsidRPr="002F13F2" w14:paraId="40A1F3D1" w14:textId="77777777" w:rsidTr="00736DE1">
        <w:trPr>
          <w:trHeight w:val="1914"/>
        </w:trPr>
        <w:tc>
          <w:tcPr>
            <w:tcW w:w="4560" w:type="dxa"/>
            <w:shd w:val="clear" w:color="auto" w:fill="B8CCE4" w:themeFill="accent1" w:themeFillTint="66"/>
            <w:vAlign w:val="center"/>
          </w:tcPr>
          <w:p w14:paraId="40A1F3CB" w14:textId="77777777" w:rsidR="00EE4889" w:rsidRPr="002F13F2" w:rsidRDefault="00EE4889" w:rsidP="00736DE1">
            <w:pPr>
              <w:spacing w:after="0" w:line="240" w:lineRule="auto"/>
              <w:jc w:val="both"/>
              <w:rPr>
                <w:rFonts w:ascii="Verdana" w:eastAsia="Calibri" w:hAnsi="Verdana" w:cs="Times New Roman"/>
                <w:bCs/>
                <w:sz w:val="20"/>
                <w:szCs w:val="22"/>
                <w:lang w:val="en-GB" w:bidi="ar-SA"/>
              </w:rPr>
            </w:pPr>
            <m:oMathPara>
              <m:oMath>
                <m:r>
                  <w:rPr>
                    <w:rFonts w:ascii="Cambria Math" w:eastAsia="Calibri" w:hAnsi="Cambria Math" w:cs="Times New Roman"/>
                    <w:sz w:val="20"/>
                    <w:szCs w:val="22"/>
                    <w:lang w:val="en-GB" w:bidi="ar-SA"/>
                  </w:rPr>
                  <w:lastRenderedPageBreak/>
                  <m:t>n</m:t>
                </m:r>
                <m:r>
                  <m:rPr>
                    <m:sty m:val="p"/>
                  </m:rPr>
                  <w:rPr>
                    <w:rFonts w:ascii="Cambria Math" w:eastAsia="Calibri" w:hAnsi="Cambria Math" w:cs="Times New Roman"/>
                    <w:sz w:val="20"/>
                    <w:szCs w:val="22"/>
                    <w:lang w:val="en-GB" w:bidi="ar-SA"/>
                  </w:rPr>
                  <m:t>=</m:t>
                </m:r>
                <m:f>
                  <m:fPr>
                    <m:ctrlPr>
                      <w:rPr>
                        <w:rFonts w:ascii="Cambria Math" w:eastAsia="Calibri" w:hAnsi="Cambria Math" w:cs="Times New Roman"/>
                        <w:bCs/>
                        <w:sz w:val="20"/>
                        <w:szCs w:val="22"/>
                        <w:lang w:val="en-GB" w:bidi="ar-SA"/>
                      </w:rPr>
                    </m:ctrlPr>
                  </m:fPr>
                  <m:num>
                    <m:sSup>
                      <m:sSupPr>
                        <m:ctrlPr>
                          <w:rPr>
                            <w:rFonts w:ascii="Cambria Math" w:eastAsia="Calibri" w:hAnsi="Cambria Math" w:cs="Times New Roman"/>
                            <w:bCs/>
                            <w:sz w:val="20"/>
                            <w:szCs w:val="22"/>
                            <w:lang w:val="en-GB" w:bidi="ar-SA"/>
                          </w:rPr>
                        </m:ctrlPr>
                      </m:sSupPr>
                      <m:e>
                        <m:r>
                          <w:rPr>
                            <w:rFonts w:ascii="Cambria Math" w:eastAsia="Calibri" w:hAnsi="Cambria Math" w:cs="Times New Roman"/>
                            <w:sz w:val="20"/>
                            <w:szCs w:val="22"/>
                            <w:lang w:val="en-GB" w:bidi="ar-SA"/>
                          </w:rPr>
                          <m:t>Z</m:t>
                        </m:r>
                      </m:e>
                      <m:sup>
                        <m:r>
                          <m:rPr>
                            <m:sty m:val="p"/>
                          </m:rPr>
                          <w:rPr>
                            <w:rFonts w:ascii="Cambria Math" w:eastAsia="Calibri" w:hAnsi="Cambria Math" w:cs="Times New Roman"/>
                            <w:sz w:val="20"/>
                            <w:szCs w:val="22"/>
                            <w:lang w:val="en-GB" w:bidi="ar-SA"/>
                          </w:rPr>
                          <m:t>2</m:t>
                        </m:r>
                      </m:sup>
                    </m:sSup>
                    <m:r>
                      <w:rPr>
                        <w:rFonts w:ascii="Cambria Math" w:eastAsia="Calibri" w:hAnsi="Cambria Math" w:cs="Times New Roman"/>
                        <w:sz w:val="20"/>
                        <w:szCs w:val="22"/>
                        <w:lang w:val="en-GB" w:bidi="ar-SA"/>
                      </w:rPr>
                      <m:t>pq</m:t>
                    </m:r>
                  </m:num>
                  <m:den>
                    <m:sSup>
                      <m:sSupPr>
                        <m:ctrlPr>
                          <w:rPr>
                            <w:rFonts w:ascii="Cambria Math" w:eastAsia="Calibri" w:hAnsi="Cambria Math" w:cs="Times New Roman"/>
                            <w:bCs/>
                            <w:sz w:val="20"/>
                            <w:szCs w:val="22"/>
                            <w:lang w:val="en-GB" w:bidi="ar-SA"/>
                          </w:rPr>
                        </m:ctrlPr>
                      </m:sSupPr>
                      <m:e>
                        <m:r>
                          <w:rPr>
                            <w:rFonts w:ascii="Cambria Math" w:eastAsia="Calibri" w:hAnsi="Cambria Math" w:cs="Times New Roman"/>
                            <w:sz w:val="20"/>
                            <w:szCs w:val="22"/>
                            <w:lang w:val="en-GB" w:bidi="ar-SA"/>
                          </w:rPr>
                          <m:t>e</m:t>
                        </m:r>
                      </m:e>
                      <m:sup>
                        <m:r>
                          <m:rPr>
                            <m:sty m:val="p"/>
                          </m:rPr>
                          <w:rPr>
                            <w:rFonts w:ascii="Cambria Math" w:eastAsia="Calibri" w:hAnsi="Cambria Math" w:cs="Times New Roman"/>
                            <w:sz w:val="20"/>
                            <w:szCs w:val="22"/>
                            <w:lang w:val="en-GB" w:bidi="ar-SA"/>
                          </w:rPr>
                          <m:t>2</m:t>
                        </m:r>
                      </m:sup>
                    </m:sSup>
                  </m:den>
                </m:f>
                <m:r>
                  <m:rPr>
                    <m:sty m:val="p"/>
                  </m:rPr>
                  <w:rPr>
                    <w:rFonts w:ascii="Cambria Math" w:eastAsia="Calibri" w:hAnsi="Cambria Math" w:cs="Times New Roman"/>
                    <w:sz w:val="20"/>
                    <w:szCs w:val="22"/>
                    <w:lang w:val="en-GB" w:bidi="ar-SA"/>
                  </w:rPr>
                  <m:t>×</m:t>
                </m:r>
                <m:r>
                  <w:rPr>
                    <w:rFonts w:ascii="Cambria Math" w:eastAsia="Calibri" w:hAnsi="Cambria Math" w:cs="Times New Roman"/>
                    <w:sz w:val="20"/>
                    <w:szCs w:val="22"/>
                    <w:lang w:val="en-GB" w:bidi="ar-SA"/>
                  </w:rPr>
                  <m:t>Deff</m:t>
                </m:r>
              </m:oMath>
            </m:oMathPara>
          </w:p>
        </w:tc>
        <w:tc>
          <w:tcPr>
            <w:tcW w:w="4500" w:type="dxa"/>
            <w:shd w:val="clear" w:color="auto" w:fill="B8CCE4" w:themeFill="accent1" w:themeFillTint="66"/>
          </w:tcPr>
          <w:p w14:paraId="40A1F3CC" w14:textId="77777777" w:rsidR="00EE4889" w:rsidRPr="002F13F2" w:rsidRDefault="00EE4889" w:rsidP="00736DE1">
            <w:pPr>
              <w:spacing w:after="0" w:line="240" w:lineRule="auto"/>
              <w:jc w:val="both"/>
              <w:rPr>
                <w:rFonts w:ascii="Verdana" w:eastAsia="Calibri" w:hAnsi="Verdana" w:cs="Times New Roman"/>
                <w:bCs/>
                <w:sz w:val="20"/>
                <w:szCs w:val="22"/>
                <w:lang w:val="en-GB" w:bidi="ar-SA"/>
              </w:rPr>
            </w:pPr>
            <w:r w:rsidRPr="002F13F2">
              <w:rPr>
                <w:rFonts w:ascii="Verdana" w:eastAsia="Calibri" w:hAnsi="Verdana" w:cs="Times New Roman"/>
                <w:bCs/>
                <w:sz w:val="20"/>
                <w:szCs w:val="22"/>
                <w:lang w:val="en-GB" w:bidi="ar-SA"/>
              </w:rPr>
              <w:t xml:space="preserve">p = Expected value of the indicator= 50% </w:t>
            </w:r>
          </w:p>
          <w:p w14:paraId="40A1F3CD" w14:textId="77777777" w:rsidR="00EE4889" w:rsidRPr="002F13F2" w:rsidRDefault="00EE4889" w:rsidP="00736DE1">
            <w:pPr>
              <w:spacing w:after="0" w:line="240" w:lineRule="auto"/>
              <w:jc w:val="both"/>
              <w:rPr>
                <w:rFonts w:ascii="Verdana" w:eastAsia="Calibri" w:hAnsi="Verdana" w:cs="Times New Roman"/>
                <w:bCs/>
                <w:sz w:val="20"/>
                <w:szCs w:val="22"/>
                <w:lang w:val="en-GB" w:bidi="ar-SA"/>
              </w:rPr>
            </w:pPr>
            <w:r w:rsidRPr="002F13F2">
              <w:rPr>
                <w:rFonts w:ascii="Verdana" w:eastAsia="Calibri" w:hAnsi="Verdana" w:cs="Times New Roman"/>
                <w:bCs/>
                <w:sz w:val="20"/>
                <w:szCs w:val="22"/>
                <w:lang w:val="en-GB" w:bidi="ar-SA"/>
              </w:rPr>
              <w:t>q = (1- p)</w:t>
            </w:r>
          </w:p>
          <w:p w14:paraId="40A1F3CE" w14:textId="77777777" w:rsidR="00EE4889" w:rsidRPr="002F13F2" w:rsidRDefault="00EE4889" w:rsidP="00736DE1">
            <w:pPr>
              <w:spacing w:after="0" w:line="240" w:lineRule="auto"/>
              <w:jc w:val="both"/>
              <w:rPr>
                <w:rFonts w:ascii="Verdana" w:eastAsia="Calibri" w:hAnsi="Verdana" w:cs="Times New Roman"/>
                <w:bCs/>
                <w:sz w:val="20"/>
                <w:szCs w:val="22"/>
                <w:lang w:val="en-GB" w:bidi="ar-SA"/>
              </w:rPr>
            </w:pPr>
            <w:r w:rsidRPr="002F13F2">
              <w:rPr>
                <w:rFonts w:ascii="Verdana" w:eastAsia="Calibri" w:hAnsi="Verdana" w:cs="Times New Roman"/>
                <w:bCs/>
                <w:sz w:val="20"/>
                <w:szCs w:val="22"/>
                <w:lang w:val="en-GB" w:bidi="ar-SA"/>
              </w:rPr>
              <w:t>e = Margin of error = 5%</w:t>
            </w:r>
          </w:p>
          <w:p w14:paraId="40A1F3CF" w14:textId="77777777" w:rsidR="00EE4889" w:rsidRPr="002F13F2" w:rsidRDefault="00EE4889" w:rsidP="00736DE1">
            <w:pPr>
              <w:spacing w:after="0" w:line="240" w:lineRule="auto"/>
              <w:jc w:val="both"/>
              <w:rPr>
                <w:rFonts w:ascii="Verdana" w:eastAsia="Calibri" w:hAnsi="Verdana" w:cs="Times New Roman"/>
                <w:bCs/>
                <w:sz w:val="20"/>
                <w:szCs w:val="22"/>
                <w:lang w:val="en-GB" w:bidi="ar-SA"/>
              </w:rPr>
            </w:pPr>
            <w:r w:rsidRPr="002F13F2">
              <w:rPr>
                <w:rFonts w:ascii="Verdana" w:eastAsia="Calibri" w:hAnsi="Verdana" w:cs="Times New Roman"/>
                <w:bCs/>
                <w:sz w:val="20"/>
                <w:szCs w:val="22"/>
                <w:lang w:val="en-GB" w:bidi="ar-SA"/>
              </w:rPr>
              <w:t>Deff = Design effect =1</w:t>
            </w:r>
          </w:p>
          <w:p w14:paraId="40A1F3D0" w14:textId="77777777" w:rsidR="00EE4889" w:rsidRPr="002F13F2" w:rsidRDefault="00EE4889" w:rsidP="00736DE1">
            <w:pPr>
              <w:spacing w:after="0" w:line="240" w:lineRule="auto"/>
              <w:jc w:val="both"/>
              <w:rPr>
                <w:rFonts w:ascii="Verdana" w:eastAsia="Calibri" w:hAnsi="Verdana" w:cs="Times New Roman"/>
                <w:bCs/>
                <w:sz w:val="20"/>
                <w:szCs w:val="22"/>
                <w:lang w:val="en-GB" w:bidi="ar-SA"/>
              </w:rPr>
            </w:pPr>
            <w:r w:rsidRPr="002F13F2">
              <w:rPr>
                <w:rFonts w:ascii="Verdana" w:eastAsia="Calibri" w:hAnsi="Verdana" w:cs="Times New Roman"/>
                <w:bCs/>
                <w:sz w:val="20"/>
                <w:szCs w:val="22"/>
                <w:lang w:val="en-GB" w:bidi="ar-SA"/>
              </w:rPr>
              <w:t>Z-score = 1.96 at standard of 95% confidence interval</w:t>
            </w:r>
          </w:p>
        </w:tc>
      </w:tr>
    </w:tbl>
    <w:p w14:paraId="40A1F3D2" w14:textId="068A752F" w:rsidR="00EE4889" w:rsidRPr="002F13F2" w:rsidRDefault="00EE4889" w:rsidP="00EE4889">
      <w:pPr>
        <w:spacing w:line="240" w:lineRule="auto"/>
        <w:jc w:val="both"/>
        <w:rPr>
          <w:rFonts w:ascii="Verdana" w:eastAsia="Calibri" w:hAnsi="Verdana"/>
          <w:bCs/>
          <w:sz w:val="20"/>
          <w:szCs w:val="22"/>
          <w:lang w:val="en-GB"/>
        </w:rPr>
      </w:pPr>
      <w:r w:rsidRPr="002F13F2">
        <w:rPr>
          <w:rFonts w:ascii="Verdana" w:eastAsia="Calibri" w:hAnsi="Verdana"/>
          <w:bCs/>
          <w:sz w:val="20"/>
          <w:szCs w:val="22"/>
          <w:lang w:val="en-GB"/>
        </w:rPr>
        <w:t>Thus, with the above assumptions the required sample size for the final evaluation worked out to be 385 which were then rounded to</w:t>
      </w:r>
      <w:r w:rsidRPr="002F13F2">
        <w:rPr>
          <w:rFonts w:ascii="Verdana" w:eastAsia="Calibri" w:hAnsi="Verdana"/>
          <w:b/>
          <w:bCs/>
          <w:sz w:val="20"/>
          <w:szCs w:val="22"/>
          <w:lang w:val="en-GB"/>
        </w:rPr>
        <w:t xml:space="preserve"> 400 </w:t>
      </w:r>
      <w:r w:rsidRPr="002F13F2">
        <w:rPr>
          <w:rFonts w:ascii="Verdana" w:hAnsi="Verdana"/>
          <w:bCs/>
          <w:sz w:val="20"/>
          <w:lang w:val="en-GB"/>
        </w:rPr>
        <w:t>project beneficiaries</w:t>
      </w:r>
      <w:r w:rsidR="00351FB1">
        <w:rPr>
          <w:rFonts w:ascii="Verdana" w:hAnsi="Verdana"/>
          <w:bCs/>
          <w:sz w:val="20"/>
          <w:lang w:val="en-GB"/>
        </w:rPr>
        <w:t xml:space="preserve"> out of 19,1</w:t>
      </w:r>
      <w:r w:rsidR="005C7350">
        <w:rPr>
          <w:rFonts w:ascii="Verdana" w:hAnsi="Verdana"/>
          <w:bCs/>
          <w:sz w:val="20"/>
          <w:lang w:val="en-GB"/>
        </w:rPr>
        <w:t>00</w:t>
      </w:r>
      <w:r w:rsidRPr="002F13F2">
        <w:rPr>
          <w:rFonts w:ascii="Verdana" w:hAnsi="Verdana"/>
          <w:bCs/>
          <w:sz w:val="20"/>
          <w:lang w:val="en-GB"/>
        </w:rPr>
        <w:t xml:space="preserve"> </w:t>
      </w:r>
      <w:r w:rsidRPr="002F13F2">
        <w:rPr>
          <w:rFonts w:ascii="Verdana" w:eastAsia="Calibri" w:hAnsi="Verdana"/>
          <w:bCs/>
          <w:sz w:val="20"/>
          <w:szCs w:val="22"/>
          <w:lang w:val="en-GB"/>
        </w:rPr>
        <w:t xml:space="preserve">for </w:t>
      </w:r>
      <w:r w:rsidRPr="002B5620">
        <w:rPr>
          <w:rFonts w:ascii="Verdana" w:eastAsia="Calibri" w:hAnsi="Verdana"/>
          <w:b/>
          <w:sz w:val="20"/>
          <w:szCs w:val="22"/>
          <w:lang w:val="en-GB"/>
        </w:rPr>
        <w:t>face to face survey</w:t>
      </w:r>
      <w:r w:rsidRPr="002F13F2">
        <w:rPr>
          <w:rFonts w:ascii="Verdana" w:eastAsia="Calibri" w:hAnsi="Verdana"/>
          <w:bCs/>
          <w:sz w:val="20"/>
          <w:szCs w:val="22"/>
          <w:lang w:val="en-GB"/>
        </w:rPr>
        <w:t xml:space="preserve"> at HH level.</w:t>
      </w:r>
    </w:p>
    <w:p w14:paraId="40A1F3D3" w14:textId="42BDE401" w:rsidR="00EE4889" w:rsidRPr="002F13F2" w:rsidRDefault="003F4271" w:rsidP="00EE4889">
      <w:pPr>
        <w:pStyle w:val="Heading3"/>
        <w:numPr>
          <w:ilvl w:val="0"/>
          <w:numId w:val="0"/>
        </w:numPr>
        <w:spacing w:line="240" w:lineRule="auto"/>
        <w:jc w:val="both"/>
      </w:pPr>
      <w:bookmarkStart w:id="20" w:name="_Toc534480547"/>
      <w:bookmarkStart w:id="21" w:name="_Toc445322605"/>
      <w:r>
        <w:t>2.4</w:t>
      </w:r>
      <w:r w:rsidR="00EE4889" w:rsidRPr="002F13F2">
        <w:t>.2 Quantitative Sample Distribution</w:t>
      </w:r>
      <w:bookmarkEnd w:id="20"/>
      <w:bookmarkEnd w:id="21"/>
    </w:p>
    <w:p w14:paraId="40A1F3D4" w14:textId="0A314EB1" w:rsidR="00EE4889" w:rsidRPr="002F13F2" w:rsidRDefault="00067B99" w:rsidP="00CB6147">
      <w:pPr>
        <w:spacing w:before="240" w:line="240" w:lineRule="auto"/>
        <w:jc w:val="both"/>
        <w:rPr>
          <w:rFonts w:ascii="Verdana" w:eastAsia="Calibri" w:hAnsi="Verdana"/>
          <w:bCs/>
          <w:sz w:val="20"/>
          <w:szCs w:val="22"/>
          <w:lang w:val="en-GB"/>
        </w:rPr>
      </w:pPr>
      <w:r w:rsidRPr="00067B99">
        <w:rPr>
          <w:rFonts w:ascii="Verdana" w:eastAsia="Calibri" w:hAnsi="Verdana"/>
          <w:bCs/>
          <w:sz w:val="20"/>
          <w:szCs w:val="22"/>
          <w:lang w:val="en-GB"/>
        </w:rPr>
        <w:t>The programme was implemented in 80 unions of 40 upazilas under 10 disaster-prone districts. Among the 10 districts, final evaluation was conducted in 5 disaster-prone districts using a purposive random selection</w:t>
      </w:r>
      <w:r w:rsidRPr="00067B99">
        <w:rPr>
          <w:rStyle w:val="FootnoteReference"/>
          <w:rFonts w:ascii="Verdana" w:eastAsia="Calibri" w:hAnsi="Verdana"/>
          <w:bCs/>
          <w:sz w:val="20"/>
          <w:szCs w:val="22"/>
          <w:lang w:val="en-GB"/>
        </w:rPr>
        <w:footnoteReference w:id="3"/>
      </w:r>
      <w:r w:rsidRPr="00067B99">
        <w:rPr>
          <w:rFonts w:ascii="Verdana" w:eastAsia="Calibri" w:hAnsi="Verdana"/>
          <w:bCs/>
          <w:sz w:val="20"/>
          <w:szCs w:val="22"/>
          <w:lang w:val="en-GB"/>
        </w:rPr>
        <w:t xml:space="preserve"> method where the mixture of coastal districts, flood-prone districts and drought-prone districts was maintained. In this regard; 3 districts out of 5 coastal districts, 1 district from flood-prone districts, and 1 from the drought-prone districts were randomly selected. Following are the area-wise sample distribution among the target women beneficiaries:</w:t>
      </w:r>
    </w:p>
    <w:tbl>
      <w:tblPr>
        <w:tblW w:w="928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7"/>
        <w:gridCol w:w="1946"/>
        <w:gridCol w:w="1832"/>
        <w:gridCol w:w="2610"/>
        <w:gridCol w:w="1530"/>
      </w:tblGrid>
      <w:tr w:rsidR="00EE4889" w:rsidRPr="002F13F2" w14:paraId="40A1F3DA" w14:textId="77777777" w:rsidTr="00736DE1">
        <w:trPr>
          <w:trHeight w:val="315"/>
          <w:tblHeader/>
        </w:trPr>
        <w:tc>
          <w:tcPr>
            <w:tcW w:w="1367" w:type="dxa"/>
            <w:shd w:val="clear" w:color="auto" w:fill="C6D9F1" w:themeFill="text2" w:themeFillTint="33"/>
            <w:noWrap/>
            <w:vAlign w:val="center"/>
            <w:hideMark/>
          </w:tcPr>
          <w:p w14:paraId="40A1F3D5" w14:textId="77777777" w:rsidR="00EE4889" w:rsidRPr="002F13F2" w:rsidRDefault="00EE4889" w:rsidP="00736DE1">
            <w:pPr>
              <w:spacing w:line="240" w:lineRule="auto"/>
              <w:jc w:val="both"/>
              <w:rPr>
                <w:rFonts w:ascii="Verdana" w:hAnsi="Verdana"/>
                <w:b/>
                <w:bCs/>
                <w:color w:val="000000"/>
                <w:sz w:val="20"/>
              </w:rPr>
            </w:pPr>
            <w:r w:rsidRPr="002F13F2">
              <w:rPr>
                <w:rFonts w:ascii="Verdana" w:hAnsi="Verdana"/>
                <w:b/>
                <w:bCs/>
                <w:color w:val="000000"/>
                <w:sz w:val="20"/>
              </w:rPr>
              <w:t>Type</w:t>
            </w:r>
          </w:p>
        </w:tc>
        <w:tc>
          <w:tcPr>
            <w:tcW w:w="1946" w:type="dxa"/>
            <w:shd w:val="clear" w:color="auto" w:fill="C6D9F1" w:themeFill="text2" w:themeFillTint="33"/>
            <w:noWrap/>
            <w:vAlign w:val="center"/>
            <w:hideMark/>
          </w:tcPr>
          <w:p w14:paraId="40A1F3D6" w14:textId="77777777" w:rsidR="00EE4889" w:rsidRPr="002F13F2" w:rsidRDefault="00EE4889" w:rsidP="00736DE1">
            <w:pPr>
              <w:spacing w:line="240" w:lineRule="auto"/>
              <w:jc w:val="both"/>
              <w:rPr>
                <w:rFonts w:ascii="Verdana" w:hAnsi="Verdana"/>
                <w:b/>
                <w:bCs/>
                <w:sz w:val="20"/>
              </w:rPr>
            </w:pPr>
            <w:r w:rsidRPr="002F13F2">
              <w:rPr>
                <w:rFonts w:ascii="Verdana" w:hAnsi="Verdana"/>
                <w:b/>
                <w:bCs/>
                <w:sz w:val="20"/>
              </w:rPr>
              <w:t>Name of Districts</w:t>
            </w:r>
          </w:p>
        </w:tc>
        <w:tc>
          <w:tcPr>
            <w:tcW w:w="1832" w:type="dxa"/>
            <w:shd w:val="clear" w:color="auto" w:fill="C6D9F1" w:themeFill="text2" w:themeFillTint="33"/>
            <w:noWrap/>
            <w:vAlign w:val="center"/>
            <w:hideMark/>
          </w:tcPr>
          <w:p w14:paraId="40A1F3D7" w14:textId="77777777" w:rsidR="00EE4889" w:rsidRPr="002F13F2" w:rsidRDefault="00EE4889" w:rsidP="00736DE1">
            <w:pPr>
              <w:spacing w:line="240" w:lineRule="auto"/>
              <w:jc w:val="both"/>
              <w:rPr>
                <w:rFonts w:ascii="Verdana" w:hAnsi="Verdana"/>
                <w:b/>
                <w:bCs/>
                <w:sz w:val="20"/>
              </w:rPr>
            </w:pPr>
            <w:r w:rsidRPr="002F13F2">
              <w:rPr>
                <w:rFonts w:ascii="Verdana" w:hAnsi="Verdana"/>
                <w:b/>
                <w:bCs/>
                <w:sz w:val="20"/>
              </w:rPr>
              <w:t>Name of Upazilas</w:t>
            </w:r>
          </w:p>
        </w:tc>
        <w:tc>
          <w:tcPr>
            <w:tcW w:w="2610" w:type="dxa"/>
            <w:shd w:val="clear" w:color="auto" w:fill="C6D9F1" w:themeFill="text2" w:themeFillTint="33"/>
            <w:noWrap/>
            <w:vAlign w:val="center"/>
            <w:hideMark/>
          </w:tcPr>
          <w:p w14:paraId="40A1F3D8" w14:textId="77777777" w:rsidR="00EE4889" w:rsidRPr="002F13F2" w:rsidRDefault="00EE4889" w:rsidP="00736DE1">
            <w:pPr>
              <w:spacing w:line="240" w:lineRule="auto"/>
              <w:jc w:val="both"/>
              <w:rPr>
                <w:rFonts w:ascii="Verdana" w:hAnsi="Verdana"/>
                <w:b/>
                <w:bCs/>
                <w:sz w:val="20"/>
              </w:rPr>
            </w:pPr>
            <w:r w:rsidRPr="002F13F2">
              <w:rPr>
                <w:rFonts w:ascii="Verdana" w:hAnsi="Verdana"/>
                <w:b/>
                <w:bCs/>
                <w:sz w:val="20"/>
              </w:rPr>
              <w:t>Name of Unions</w:t>
            </w:r>
          </w:p>
        </w:tc>
        <w:tc>
          <w:tcPr>
            <w:tcW w:w="1530" w:type="dxa"/>
            <w:shd w:val="clear" w:color="auto" w:fill="C6D9F1" w:themeFill="text2" w:themeFillTint="33"/>
            <w:noWrap/>
            <w:vAlign w:val="center"/>
            <w:hideMark/>
          </w:tcPr>
          <w:p w14:paraId="40A1F3D9" w14:textId="77777777" w:rsidR="00EE4889" w:rsidRPr="002F13F2" w:rsidRDefault="00EE4889" w:rsidP="00736DE1">
            <w:pPr>
              <w:spacing w:line="240" w:lineRule="auto"/>
              <w:jc w:val="both"/>
              <w:rPr>
                <w:rFonts w:ascii="Verdana" w:hAnsi="Verdana"/>
                <w:b/>
                <w:bCs/>
                <w:sz w:val="20"/>
              </w:rPr>
            </w:pPr>
            <w:r w:rsidRPr="002F13F2">
              <w:rPr>
                <w:rFonts w:ascii="Verdana" w:hAnsi="Verdana"/>
                <w:b/>
                <w:bCs/>
                <w:sz w:val="20"/>
              </w:rPr>
              <w:t>Sample</w:t>
            </w:r>
          </w:p>
        </w:tc>
      </w:tr>
      <w:tr w:rsidR="00EE4889" w:rsidRPr="002F13F2" w14:paraId="40A1F3E0" w14:textId="77777777" w:rsidTr="00736DE1">
        <w:trPr>
          <w:trHeight w:val="315"/>
        </w:trPr>
        <w:tc>
          <w:tcPr>
            <w:tcW w:w="1367" w:type="dxa"/>
            <w:vMerge w:val="restart"/>
            <w:shd w:val="clear" w:color="auto" w:fill="auto"/>
            <w:noWrap/>
            <w:vAlign w:val="center"/>
            <w:hideMark/>
          </w:tcPr>
          <w:p w14:paraId="40A1F3DB" w14:textId="77777777" w:rsidR="00EE4889" w:rsidRPr="002F13F2" w:rsidRDefault="00EE4889" w:rsidP="00736DE1">
            <w:pPr>
              <w:spacing w:line="240" w:lineRule="auto"/>
              <w:jc w:val="both"/>
              <w:rPr>
                <w:rFonts w:ascii="Verdana" w:hAnsi="Verdana"/>
                <w:b/>
                <w:bCs/>
                <w:i/>
                <w:iCs/>
                <w:color w:val="000000"/>
                <w:sz w:val="20"/>
              </w:rPr>
            </w:pPr>
            <w:r w:rsidRPr="002F13F2">
              <w:rPr>
                <w:rFonts w:ascii="Verdana" w:hAnsi="Verdana"/>
                <w:b/>
                <w:bCs/>
                <w:i/>
                <w:iCs/>
                <w:color w:val="000000"/>
                <w:sz w:val="20"/>
              </w:rPr>
              <w:t xml:space="preserve">Coastal Districts </w:t>
            </w:r>
          </w:p>
        </w:tc>
        <w:tc>
          <w:tcPr>
            <w:tcW w:w="1946" w:type="dxa"/>
            <w:vMerge w:val="restart"/>
            <w:shd w:val="clear" w:color="auto" w:fill="auto"/>
            <w:vAlign w:val="center"/>
            <w:hideMark/>
          </w:tcPr>
          <w:p w14:paraId="40A1F3DC"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Patuakhali</w:t>
            </w:r>
          </w:p>
        </w:tc>
        <w:tc>
          <w:tcPr>
            <w:tcW w:w="1832" w:type="dxa"/>
            <w:vMerge w:val="restart"/>
            <w:shd w:val="clear" w:color="auto" w:fill="auto"/>
            <w:noWrap/>
            <w:vAlign w:val="center"/>
            <w:hideMark/>
          </w:tcPr>
          <w:p w14:paraId="40A1F3DD"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Kalapara</w:t>
            </w:r>
          </w:p>
        </w:tc>
        <w:tc>
          <w:tcPr>
            <w:tcW w:w="2610" w:type="dxa"/>
            <w:shd w:val="clear" w:color="auto" w:fill="auto"/>
            <w:noWrap/>
            <w:vAlign w:val="center"/>
            <w:hideMark/>
          </w:tcPr>
          <w:p w14:paraId="40A1F3DE"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Dholashar</w:t>
            </w:r>
          </w:p>
        </w:tc>
        <w:tc>
          <w:tcPr>
            <w:tcW w:w="1530" w:type="dxa"/>
            <w:shd w:val="clear" w:color="auto" w:fill="auto"/>
            <w:noWrap/>
            <w:vAlign w:val="center"/>
            <w:hideMark/>
          </w:tcPr>
          <w:p w14:paraId="40A1F3DF"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40</w:t>
            </w:r>
          </w:p>
        </w:tc>
      </w:tr>
      <w:tr w:rsidR="00EE4889" w:rsidRPr="002F13F2" w14:paraId="40A1F3E6" w14:textId="77777777" w:rsidTr="00736DE1">
        <w:trPr>
          <w:trHeight w:val="315"/>
        </w:trPr>
        <w:tc>
          <w:tcPr>
            <w:tcW w:w="1367" w:type="dxa"/>
            <w:vMerge/>
            <w:vAlign w:val="center"/>
            <w:hideMark/>
          </w:tcPr>
          <w:p w14:paraId="40A1F3E1" w14:textId="77777777" w:rsidR="00EE4889" w:rsidRPr="002F13F2" w:rsidRDefault="00EE4889" w:rsidP="00736DE1">
            <w:pPr>
              <w:spacing w:line="240" w:lineRule="auto"/>
              <w:jc w:val="both"/>
              <w:rPr>
                <w:rFonts w:ascii="Verdana" w:hAnsi="Verdana"/>
                <w:b/>
                <w:bCs/>
                <w:i/>
                <w:iCs/>
                <w:color w:val="000000"/>
                <w:sz w:val="20"/>
              </w:rPr>
            </w:pPr>
          </w:p>
        </w:tc>
        <w:tc>
          <w:tcPr>
            <w:tcW w:w="1946" w:type="dxa"/>
            <w:vMerge/>
            <w:vAlign w:val="center"/>
            <w:hideMark/>
          </w:tcPr>
          <w:p w14:paraId="40A1F3E2" w14:textId="77777777" w:rsidR="00EE4889" w:rsidRPr="002F13F2" w:rsidRDefault="00EE4889" w:rsidP="00736DE1">
            <w:pPr>
              <w:spacing w:line="240" w:lineRule="auto"/>
              <w:jc w:val="center"/>
              <w:rPr>
                <w:rFonts w:ascii="Verdana" w:hAnsi="Verdana"/>
                <w:color w:val="000000"/>
                <w:sz w:val="20"/>
              </w:rPr>
            </w:pPr>
          </w:p>
        </w:tc>
        <w:tc>
          <w:tcPr>
            <w:tcW w:w="1832" w:type="dxa"/>
            <w:vMerge/>
            <w:vAlign w:val="center"/>
            <w:hideMark/>
          </w:tcPr>
          <w:p w14:paraId="40A1F3E3" w14:textId="77777777" w:rsidR="00EE4889" w:rsidRPr="002F13F2" w:rsidRDefault="00EE4889" w:rsidP="00736DE1">
            <w:pPr>
              <w:spacing w:line="240" w:lineRule="auto"/>
              <w:jc w:val="center"/>
              <w:rPr>
                <w:rFonts w:ascii="Verdana" w:hAnsi="Verdana"/>
                <w:sz w:val="20"/>
              </w:rPr>
            </w:pPr>
          </w:p>
        </w:tc>
        <w:tc>
          <w:tcPr>
            <w:tcW w:w="2610" w:type="dxa"/>
            <w:shd w:val="clear" w:color="auto" w:fill="auto"/>
            <w:noWrap/>
            <w:vAlign w:val="center"/>
            <w:hideMark/>
          </w:tcPr>
          <w:p w14:paraId="40A1F3E4"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Latachapli</w:t>
            </w:r>
          </w:p>
        </w:tc>
        <w:tc>
          <w:tcPr>
            <w:tcW w:w="1530" w:type="dxa"/>
            <w:shd w:val="clear" w:color="auto" w:fill="auto"/>
            <w:noWrap/>
            <w:vAlign w:val="center"/>
            <w:hideMark/>
          </w:tcPr>
          <w:p w14:paraId="40A1F3E5"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40</w:t>
            </w:r>
          </w:p>
        </w:tc>
      </w:tr>
      <w:tr w:rsidR="00EE4889" w:rsidRPr="002F13F2" w14:paraId="40A1F3EC" w14:textId="77777777" w:rsidTr="00736DE1">
        <w:trPr>
          <w:trHeight w:val="315"/>
        </w:trPr>
        <w:tc>
          <w:tcPr>
            <w:tcW w:w="1367" w:type="dxa"/>
            <w:vMerge/>
            <w:vAlign w:val="center"/>
            <w:hideMark/>
          </w:tcPr>
          <w:p w14:paraId="40A1F3E7" w14:textId="77777777" w:rsidR="00EE4889" w:rsidRPr="002F13F2" w:rsidRDefault="00EE4889" w:rsidP="00736DE1">
            <w:pPr>
              <w:spacing w:line="240" w:lineRule="auto"/>
              <w:jc w:val="both"/>
              <w:rPr>
                <w:rFonts w:ascii="Verdana" w:hAnsi="Verdana"/>
                <w:b/>
                <w:bCs/>
                <w:i/>
                <w:iCs/>
                <w:color w:val="000000"/>
                <w:sz w:val="20"/>
              </w:rPr>
            </w:pPr>
          </w:p>
        </w:tc>
        <w:tc>
          <w:tcPr>
            <w:tcW w:w="1946" w:type="dxa"/>
            <w:vMerge w:val="restart"/>
            <w:shd w:val="clear" w:color="auto" w:fill="auto"/>
            <w:vAlign w:val="center"/>
            <w:hideMark/>
          </w:tcPr>
          <w:p w14:paraId="40A1F3E8"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Satkhira</w:t>
            </w:r>
          </w:p>
        </w:tc>
        <w:tc>
          <w:tcPr>
            <w:tcW w:w="1832" w:type="dxa"/>
            <w:vMerge w:val="restart"/>
            <w:shd w:val="clear" w:color="auto" w:fill="auto"/>
            <w:noWrap/>
            <w:vAlign w:val="center"/>
            <w:hideMark/>
          </w:tcPr>
          <w:p w14:paraId="40A1F3E9"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Shyamnagar</w:t>
            </w:r>
          </w:p>
        </w:tc>
        <w:tc>
          <w:tcPr>
            <w:tcW w:w="2610" w:type="dxa"/>
            <w:shd w:val="clear" w:color="auto" w:fill="auto"/>
            <w:noWrap/>
            <w:vAlign w:val="center"/>
            <w:hideMark/>
          </w:tcPr>
          <w:p w14:paraId="40A1F3EA"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Munshigonj</w:t>
            </w:r>
          </w:p>
        </w:tc>
        <w:tc>
          <w:tcPr>
            <w:tcW w:w="1530" w:type="dxa"/>
            <w:shd w:val="clear" w:color="auto" w:fill="auto"/>
            <w:noWrap/>
            <w:vAlign w:val="center"/>
            <w:hideMark/>
          </w:tcPr>
          <w:p w14:paraId="40A1F3EB"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40</w:t>
            </w:r>
          </w:p>
        </w:tc>
      </w:tr>
      <w:tr w:rsidR="00EE4889" w:rsidRPr="002F13F2" w14:paraId="40A1F3F2" w14:textId="77777777" w:rsidTr="00736DE1">
        <w:trPr>
          <w:trHeight w:val="315"/>
        </w:trPr>
        <w:tc>
          <w:tcPr>
            <w:tcW w:w="1367" w:type="dxa"/>
            <w:vMerge/>
            <w:vAlign w:val="center"/>
            <w:hideMark/>
          </w:tcPr>
          <w:p w14:paraId="40A1F3ED" w14:textId="77777777" w:rsidR="00EE4889" w:rsidRPr="002F13F2" w:rsidRDefault="00EE4889" w:rsidP="00736DE1">
            <w:pPr>
              <w:spacing w:line="240" w:lineRule="auto"/>
              <w:jc w:val="both"/>
              <w:rPr>
                <w:rFonts w:ascii="Verdana" w:hAnsi="Verdana"/>
                <w:b/>
                <w:bCs/>
                <w:i/>
                <w:iCs/>
                <w:color w:val="000000"/>
                <w:sz w:val="20"/>
              </w:rPr>
            </w:pPr>
          </w:p>
        </w:tc>
        <w:tc>
          <w:tcPr>
            <w:tcW w:w="1946" w:type="dxa"/>
            <w:vMerge/>
            <w:vAlign w:val="center"/>
            <w:hideMark/>
          </w:tcPr>
          <w:p w14:paraId="40A1F3EE" w14:textId="77777777" w:rsidR="00EE4889" w:rsidRPr="002F13F2" w:rsidRDefault="00EE4889" w:rsidP="00736DE1">
            <w:pPr>
              <w:spacing w:line="240" w:lineRule="auto"/>
              <w:jc w:val="center"/>
              <w:rPr>
                <w:rFonts w:ascii="Verdana" w:hAnsi="Verdana"/>
                <w:color w:val="000000"/>
                <w:sz w:val="20"/>
              </w:rPr>
            </w:pPr>
          </w:p>
        </w:tc>
        <w:tc>
          <w:tcPr>
            <w:tcW w:w="1832" w:type="dxa"/>
            <w:vMerge/>
            <w:vAlign w:val="center"/>
            <w:hideMark/>
          </w:tcPr>
          <w:p w14:paraId="40A1F3EF" w14:textId="77777777" w:rsidR="00EE4889" w:rsidRPr="002F13F2" w:rsidRDefault="00EE4889" w:rsidP="00736DE1">
            <w:pPr>
              <w:spacing w:line="240" w:lineRule="auto"/>
              <w:jc w:val="center"/>
              <w:rPr>
                <w:rFonts w:ascii="Verdana" w:hAnsi="Verdana"/>
                <w:sz w:val="20"/>
              </w:rPr>
            </w:pPr>
          </w:p>
        </w:tc>
        <w:tc>
          <w:tcPr>
            <w:tcW w:w="2610" w:type="dxa"/>
            <w:shd w:val="clear" w:color="auto" w:fill="auto"/>
            <w:noWrap/>
            <w:vAlign w:val="center"/>
            <w:hideMark/>
          </w:tcPr>
          <w:p w14:paraId="40A1F3F0"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Gabura</w:t>
            </w:r>
          </w:p>
        </w:tc>
        <w:tc>
          <w:tcPr>
            <w:tcW w:w="1530" w:type="dxa"/>
            <w:shd w:val="clear" w:color="auto" w:fill="auto"/>
            <w:noWrap/>
            <w:vAlign w:val="center"/>
            <w:hideMark/>
          </w:tcPr>
          <w:p w14:paraId="40A1F3F1"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40</w:t>
            </w:r>
          </w:p>
        </w:tc>
      </w:tr>
      <w:tr w:rsidR="00EE4889" w:rsidRPr="002F13F2" w14:paraId="40A1F3F8" w14:textId="77777777" w:rsidTr="00736DE1">
        <w:trPr>
          <w:trHeight w:val="315"/>
        </w:trPr>
        <w:tc>
          <w:tcPr>
            <w:tcW w:w="1367" w:type="dxa"/>
            <w:vMerge/>
            <w:vAlign w:val="center"/>
            <w:hideMark/>
          </w:tcPr>
          <w:p w14:paraId="40A1F3F3" w14:textId="77777777" w:rsidR="00EE4889" w:rsidRPr="002F13F2" w:rsidRDefault="00EE4889" w:rsidP="00736DE1">
            <w:pPr>
              <w:spacing w:line="240" w:lineRule="auto"/>
              <w:jc w:val="both"/>
              <w:rPr>
                <w:rFonts w:ascii="Verdana" w:hAnsi="Verdana"/>
                <w:b/>
                <w:bCs/>
                <w:i/>
                <w:iCs/>
                <w:color w:val="000000"/>
                <w:sz w:val="20"/>
              </w:rPr>
            </w:pPr>
          </w:p>
        </w:tc>
        <w:tc>
          <w:tcPr>
            <w:tcW w:w="1946" w:type="dxa"/>
            <w:vMerge w:val="restart"/>
            <w:shd w:val="clear" w:color="auto" w:fill="auto"/>
            <w:vAlign w:val="center"/>
            <w:hideMark/>
          </w:tcPr>
          <w:p w14:paraId="40A1F3F4"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Cox’s Bazaar</w:t>
            </w:r>
          </w:p>
        </w:tc>
        <w:tc>
          <w:tcPr>
            <w:tcW w:w="1832" w:type="dxa"/>
            <w:vMerge w:val="restart"/>
            <w:shd w:val="clear" w:color="auto" w:fill="auto"/>
            <w:noWrap/>
            <w:vAlign w:val="center"/>
            <w:hideMark/>
          </w:tcPr>
          <w:p w14:paraId="40A1F3F5"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Teknaf</w:t>
            </w:r>
          </w:p>
        </w:tc>
        <w:tc>
          <w:tcPr>
            <w:tcW w:w="2610" w:type="dxa"/>
            <w:shd w:val="clear" w:color="auto" w:fill="auto"/>
            <w:noWrap/>
            <w:vAlign w:val="center"/>
            <w:hideMark/>
          </w:tcPr>
          <w:p w14:paraId="40A1F3F6"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Sabrang</w:t>
            </w:r>
          </w:p>
        </w:tc>
        <w:tc>
          <w:tcPr>
            <w:tcW w:w="1530" w:type="dxa"/>
            <w:shd w:val="clear" w:color="auto" w:fill="auto"/>
            <w:noWrap/>
            <w:vAlign w:val="center"/>
            <w:hideMark/>
          </w:tcPr>
          <w:p w14:paraId="40A1F3F7"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40</w:t>
            </w:r>
          </w:p>
        </w:tc>
      </w:tr>
      <w:tr w:rsidR="00EE4889" w:rsidRPr="002F13F2" w14:paraId="40A1F3FE" w14:textId="77777777" w:rsidTr="00736DE1">
        <w:trPr>
          <w:trHeight w:val="315"/>
        </w:trPr>
        <w:tc>
          <w:tcPr>
            <w:tcW w:w="1367" w:type="dxa"/>
            <w:vMerge/>
            <w:shd w:val="clear" w:color="auto" w:fill="auto"/>
            <w:noWrap/>
            <w:vAlign w:val="center"/>
            <w:hideMark/>
          </w:tcPr>
          <w:p w14:paraId="40A1F3F9" w14:textId="77777777" w:rsidR="00EE4889" w:rsidRPr="002F13F2" w:rsidRDefault="00EE4889" w:rsidP="00736DE1">
            <w:pPr>
              <w:spacing w:line="240" w:lineRule="auto"/>
              <w:jc w:val="both"/>
              <w:rPr>
                <w:rFonts w:ascii="Verdana" w:hAnsi="Verdana"/>
                <w:b/>
                <w:bCs/>
                <w:i/>
                <w:iCs/>
                <w:color w:val="000000"/>
                <w:sz w:val="20"/>
              </w:rPr>
            </w:pPr>
          </w:p>
        </w:tc>
        <w:tc>
          <w:tcPr>
            <w:tcW w:w="1946" w:type="dxa"/>
            <w:vMerge/>
            <w:vAlign w:val="center"/>
            <w:hideMark/>
          </w:tcPr>
          <w:p w14:paraId="40A1F3FA" w14:textId="77777777" w:rsidR="00EE4889" w:rsidRPr="002F13F2" w:rsidRDefault="00EE4889" w:rsidP="00736DE1">
            <w:pPr>
              <w:spacing w:line="240" w:lineRule="auto"/>
              <w:jc w:val="center"/>
              <w:rPr>
                <w:rFonts w:ascii="Verdana" w:hAnsi="Verdana"/>
                <w:color w:val="000000"/>
                <w:sz w:val="20"/>
              </w:rPr>
            </w:pPr>
          </w:p>
        </w:tc>
        <w:tc>
          <w:tcPr>
            <w:tcW w:w="1832" w:type="dxa"/>
            <w:vMerge/>
            <w:vAlign w:val="center"/>
            <w:hideMark/>
          </w:tcPr>
          <w:p w14:paraId="40A1F3FB" w14:textId="77777777" w:rsidR="00EE4889" w:rsidRPr="002F13F2" w:rsidRDefault="00EE4889" w:rsidP="00736DE1">
            <w:pPr>
              <w:spacing w:line="240" w:lineRule="auto"/>
              <w:jc w:val="center"/>
              <w:rPr>
                <w:rFonts w:ascii="Verdana" w:hAnsi="Verdana"/>
                <w:sz w:val="20"/>
              </w:rPr>
            </w:pPr>
          </w:p>
        </w:tc>
        <w:tc>
          <w:tcPr>
            <w:tcW w:w="2610" w:type="dxa"/>
            <w:shd w:val="clear" w:color="auto" w:fill="auto"/>
            <w:noWrap/>
            <w:vAlign w:val="center"/>
            <w:hideMark/>
          </w:tcPr>
          <w:p w14:paraId="40A1F3FC"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Nhila</w:t>
            </w:r>
          </w:p>
        </w:tc>
        <w:tc>
          <w:tcPr>
            <w:tcW w:w="1530" w:type="dxa"/>
            <w:shd w:val="clear" w:color="auto" w:fill="auto"/>
            <w:noWrap/>
            <w:vAlign w:val="center"/>
            <w:hideMark/>
          </w:tcPr>
          <w:p w14:paraId="40A1F3FD"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40</w:t>
            </w:r>
          </w:p>
        </w:tc>
      </w:tr>
      <w:tr w:rsidR="00EE4889" w:rsidRPr="002F13F2" w14:paraId="40A1F404" w14:textId="77777777" w:rsidTr="00736DE1">
        <w:trPr>
          <w:trHeight w:val="315"/>
        </w:trPr>
        <w:tc>
          <w:tcPr>
            <w:tcW w:w="1367" w:type="dxa"/>
            <w:vMerge w:val="restart"/>
            <w:shd w:val="clear" w:color="auto" w:fill="auto"/>
            <w:noWrap/>
            <w:vAlign w:val="bottom"/>
            <w:hideMark/>
          </w:tcPr>
          <w:p w14:paraId="40A1F3FF" w14:textId="77777777" w:rsidR="00EE4889" w:rsidRPr="002F13F2" w:rsidRDefault="00EE4889" w:rsidP="00736DE1">
            <w:pPr>
              <w:spacing w:line="240" w:lineRule="auto"/>
              <w:jc w:val="both"/>
              <w:rPr>
                <w:rFonts w:ascii="Verdana" w:hAnsi="Verdana"/>
                <w:b/>
                <w:bCs/>
                <w:i/>
                <w:iCs/>
                <w:color w:val="000000"/>
                <w:sz w:val="20"/>
              </w:rPr>
            </w:pPr>
            <w:r w:rsidRPr="002F13F2">
              <w:rPr>
                <w:rFonts w:ascii="Verdana" w:hAnsi="Verdana"/>
                <w:b/>
                <w:bCs/>
                <w:i/>
                <w:iCs/>
                <w:color w:val="000000"/>
                <w:sz w:val="20"/>
              </w:rPr>
              <w:t xml:space="preserve">Flood-prone District </w:t>
            </w:r>
          </w:p>
        </w:tc>
        <w:tc>
          <w:tcPr>
            <w:tcW w:w="1946" w:type="dxa"/>
            <w:vMerge w:val="restart"/>
            <w:shd w:val="clear" w:color="auto" w:fill="auto"/>
            <w:vAlign w:val="center"/>
            <w:hideMark/>
          </w:tcPr>
          <w:p w14:paraId="40A1F400"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Sirajganj</w:t>
            </w:r>
          </w:p>
        </w:tc>
        <w:tc>
          <w:tcPr>
            <w:tcW w:w="1832" w:type="dxa"/>
            <w:vMerge w:val="restart"/>
            <w:shd w:val="clear" w:color="auto" w:fill="auto"/>
            <w:noWrap/>
            <w:vAlign w:val="center"/>
            <w:hideMark/>
          </w:tcPr>
          <w:p w14:paraId="40A1F401"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Raiganj</w:t>
            </w:r>
          </w:p>
        </w:tc>
        <w:tc>
          <w:tcPr>
            <w:tcW w:w="2610" w:type="dxa"/>
            <w:shd w:val="clear" w:color="auto" w:fill="auto"/>
            <w:noWrap/>
            <w:vAlign w:val="center"/>
            <w:hideMark/>
          </w:tcPr>
          <w:p w14:paraId="40A1F402"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Brammagacha</w:t>
            </w:r>
          </w:p>
        </w:tc>
        <w:tc>
          <w:tcPr>
            <w:tcW w:w="1530" w:type="dxa"/>
            <w:shd w:val="clear" w:color="auto" w:fill="auto"/>
            <w:noWrap/>
            <w:vAlign w:val="center"/>
            <w:hideMark/>
          </w:tcPr>
          <w:p w14:paraId="40A1F403"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40</w:t>
            </w:r>
          </w:p>
        </w:tc>
      </w:tr>
      <w:tr w:rsidR="00EE4889" w:rsidRPr="002F13F2" w14:paraId="40A1F40A" w14:textId="77777777" w:rsidTr="00736DE1">
        <w:trPr>
          <w:trHeight w:val="125"/>
        </w:trPr>
        <w:tc>
          <w:tcPr>
            <w:tcW w:w="1367" w:type="dxa"/>
            <w:vMerge/>
            <w:shd w:val="clear" w:color="auto" w:fill="auto"/>
            <w:noWrap/>
            <w:vAlign w:val="bottom"/>
            <w:hideMark/>
          </w:tcPr>
          <w:p w14:paraId="40A1F405" w14:textId="77777777" w:rsidR="00EE4889" w:rsidRPr="002F13F2" w:rsidRDefault="00EE4889" w:rsidP="00736DE1">
            <w:pPr>
              <w:spacing w:line="240" w:lineRule="auto"/>
              <w:jc w:val="both"/>
              <w:rPr>
                <w:rFonts w:ascii="Verdana" w:hAnsi="Verdana"/>
                <w:b/>
                <w:bCs/>
                <w:i/>
                <w:iCs/>
                <w:color w:val="000000"/>
                <w:sz w:val="20"/>
              </w:rPr>
            </w:pPr>
          </w:p>
        </w:tc>
        <w:tc>
          <w:tcPr>
            <w:tcW w:w="1946" w:type="dxa"/>
            <w:vMerge/>
            <w:vAlign w:val="center"/>
            <w:hideMark/>
          </w:tcPr>
          <w:p w14:paraId="40A1F406" w14:textId="77777777" w:rsidR="00EE4889" w:rsidRPr="002F13F2" w:rsidRDefault="00EE4889" w:rsidP="00736DE1">
            <w:pPr>
              <w:spacing w:line="240" w:lineRule="auto"/>
              <w:jc w:val="center"/>
              <w:rPr>
                <w:rFonts w:ascii="Verdana" w:hAnsi="Verdana"/>
                <w:color w:val="000000"/>
                <w:sz w:val="20"/>
              </w:rPr>
            </w:pPr>
          </w:p>
        </w:tc>
        <w:tc>
          <w:tcPr>
            <w:tcW w:w="1832" w:type="dxa"/>
            <w:vMerge/>
            <w:vAlign w:val="center"/>
            <w:hideMark/>
          </w:tcPr>
          <w:p w14:paraId="40A1F407" w14:textId="77777777" w:rsidR="00EE4889" w:rsidRPr="002F13F2" w:rsidRDefault="00EE4889" w:rsidP="00736DE1">
            <w:pPr>
              <w:spacing w:line="240" w:lineRule="auto"/>
              <w:jc w:val="center"/>
              <w:rPr>
                <w:rFonts w:ascii="Verdana" w:hAnsi="Verdana"/>
                <w:sz w:val="20"/>
              </w:rPr>
            </w:pPr>
          </w:p>
        </w:tc>
        <w:tc>
          <w:tcPr>
            <w:tcW w:w="2610" w:type="dxa"/>
            <w:shd w:val="clear" w:color="auto" w:fill="auto"/>
            <w:noWrap/>
            <w:vAlign w:val="center"/>
            <w:hideMark/>
          </w:tcPr>
          <w:p w14:paraId="40A1F408"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Nalka</w:t>
            </w:r>
          </w:p>
        </w:tc>
        <w:tc>
          <w:tcPr>
            <w:tcW w:w="1530" w:type="dxa"/>
            <w:shd w:val="clear" w:color="auto" w:fill="auto"/>
            <w:noWrap/>
            <w:vAlign w:val="center"/>
            <w:hideMark/>
          </w:tcPr>
          <w:p w14:paraId="40A1F409"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40</w:t>
            </w:r>
          </w:p>
        </w:tc>
      </w:tr>
      <w:tr w:rsidR="00EE4889" w:rsidRPr="002F13F2" w14:paraId="40A1F410" w14:textId="77777777" w:rsidTr="00736DE1">
        <w:trPr>
          <w:trHeight w:val="330"/>
        </w:trPr>
        <w:tc>
          <w:tcPr>
            <w:tcW w:w="1367" w:type="dxa"/>
            <w:vMerge w:val="restart"/>
            <w:shd w:val="clear" w:color="auto" w:fill="auto"/>
            <w:vAlign w:val="center"/>
            <w:hideMark/>
          </w:tcPr>
          <w:p w14:paraId="40A1F40B" w14:textId="77777777" w:rsidR="00EE4889" w:rsidRPr="002F13F2" w:rsidRDefault="00EE4889" w:rsidP="00736DE1">
            <w:pPr>
              <w:spacing w:line="240" w:lineRule="auto"/>
              <w:jc w:val="both"/>
              <w:rPr>
                <w:rFonts w:ascii="Verdana" w:hAnsi="Verdana"/>
                <w:b/>
                <w:bCs/>
                <w:color w:val="000000"/>
                <w:sz w:val="20"/>
              </w:rPr>
            </w:pPr>
            <w:r w:rsidRPr="002F13F2">
              <w:rPr>
                <w:rFonts w:ascii="Verdana" w:hAnsi="Verdana"/>
                <w:b/>
                <w:bCs/>
                <w:color w:val="000000"/>
                <w:sz w:val="20"/>
              </w:rPr>
              <w:t xml:space="preserve">Drought-prone District </w:t>
            </w:r>
          </w:p>
        </w:tc>
        <w:tc>
          <w:tcPr>
            <w:tcW w:w="1946" w:type="dxa"/>
            <w:vMerge w:val="restart"/>
            <w:shd w:val="clear" w:color="auto" w:fill="auto"/>
            <w:vAlign w:val="center"/>
            <w:hideMark/>
          </w:tcPr>
          <w:p w14:paraId="40A1F40C"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Natore</w:t>
            </w:r>
          </w:p>
        </w:tc>
        <w:tc>
          <w:tcPr>
            <w:tcW w:w="1832" w:type="dxa"/>
            <w:vMerge w:val="restart"/>
            <w:shd w:val="clear" w:color="auto" w:fill="auto"/>
            <w:noWrap/>
            <w:vAlign w:val="center"/>
            <w:hideMark/>
          </w:tcPr>
          <w:p w14:paraId="40A1F40D"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Sadar</w:t>
            </w:r>
          </w:p>
        </w:tc>
        <w:tc>
          <w:tcPr>
            <w:tcW w:w="2610" w:type="dxa"/>
            <w:shd w:val="clear" w:color="auto" w:fill="auto"/>
            <w:noWrap/>
            <w:vAlign w:val="center"/>
            <w:hideMark/>
          </w:tcPr>
          <w:p w14:paraId="40A1F40E"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Kafuria</w:t>
            </w:r>
          </w:p>
        </w:tc>
        <w:tc>
          <w:tcPr>
            <w:tcW w:w="1530" w:type="dxa"/>
            <w:shd w:val="clear" w:color="auto" w:fill="auto"/>
            <w:noWrap/>
            <w:vAlign w:val="center"/>
            <w:hideMark/>
          </w:tcPr>
          <w:p w14:paraId="40A1F40F"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40</w:t>
            </w:r>
          </w:p>
        </w:tc>
      </w:tr>
      <w:tr w:rsidR="00EE4889" w:rsidRPr="002F13F2" w14:paraId="40A1F416" w14:textId="77777777" w:rsidTr="00736DE1">
        <w:trPr>
          <w:trHeight w:val="315"/>
        </w:trPr>
        <w:tc>
          <w:tcPr>
            <w:tcW w:w="1367" w:type="dxa"/>
            <w:vMerge/>
            <w:shd w:val="clear" w:color="auto" w:fill="auto"/>
            <w:vAlign w:val="center"/>
            <w:hideMark/>
          </w:tcPr>
          <w:p w14:paraId="40A1F411" w14:textId="77777777" w:rsidR="00EE4889" w:rsidRPr="002F13F2" w:rsidRDefault="00EE4889" w:rsidP="00736DE1">
            <w:pPr>
              <w:spacing w:line="240" w:lineRule="auto"/>
              <w:jc w:val="both"/>
              <w:rPr>
                <w:rFonts w:ascii="Verdana" w:hAnsi="Verdana"/>
                <w:b/>
                <w:bCs/>
                <w:color w:val="000000"/>
                <w:sz w:val="20"/>
              </w:rPr>
            </w:pPr>
          </w:p>
        </w:tc>
        <w:tc>
          <w:tcPr>
            <w:tcW w:w="1946" w:type="dxa"/>
            <w:vMerge/>
            <w:vAlign w:val="center"/>
            <w:hideMark/>
          </w:tcPr>
          <w:p w14:paraId="40A1F412" w14:textId="77777777" w:rsidR="00EE4889" w:rsidRPr="002F13F2" w:rsidRDefault="00EE4889" w:rsidP="00736DE1">
            <w:pPr>
              <w:spacing w:line="240" w:lineRule="auto"/>
              <w:jc w:val="both"/>
              <w:rPr>
                <w:rFonts w:ascii="Verdana" w:hAnsi="Verdana"/>
                <w:color w:val="000000"/>
                <w:sz w:val="20"/>
              </w:rPr>
            </w:pPr>
          </w:p>
        </w:tc>
        <w:tc>
          <w:tcPr>
            <w:tcW w:w="1832" w:type="dxa"/>
            <w:vMerge/>
            <w:vAlign w:val="center"/>
            <w:hideMark/>
          </w:tcPr>
          <w:p w14:paraId="40A1F413" w14:textId="77777777" w:rsidR="00EE4889" w:rsidRPr="002F13F2" w:rsidRDefault="00EE4889" w:rsidP="00736DE1">
            <w:pPr>
              <w:spacing w:line="240" w:lineRule="auto"/>
              <w:jc w:val="both"/>
              <w:rPr>
                <w:rFonts w:ascii="Verdana" w:hAnsi="Verdana"/>
                <w:sz w:val="20"/>
              </w:rPr>
            </w:pPr>
          </w:p>
        </w:tc>
        <w:tc>
          <w:tcPr>
            <w:tcW w:w="2610" w:type="dxa"/>
            <w:shd w:val="clear" w:color="auto" w:fill="auto"/>
            <w:noWrap/>
            <w:vAlign w:val="center"/>
            <w:hideMark/>
          </w:tcPr>
          <w:p w14:paraId="40A1F414" w14:textId="77777777" w:rsidR="00EE4889" w:rsidRPr="002F13F2" w:rsidRDefault="00EE4889" w:rsidP="00736DE1">
            <w:pPr>
              <w:spacing w:line="240" w:lineRule="auto"/>
              <w:jc w:val="center"/>
              <w:rPr>
                <w:rFonts w:ascii="Verdana" w:hAnsi="Verdana"/>
                <w:sz w:val="20"/>
              </w:rPr>
            </w:pPr>
            <w:r w:rsidRPr="002F13F2">
              <w:rPr>
                <w:rFonts w:ascii="Verdana" w:hAnsi="Verdana"/>
                <w:sz w:val="20"/>
              </w:rPr>
              <w:t>Satni</w:t>
            </w:r>
          </w:p>
        </w:tc>
        <w:tc>
          <w:tcPr>
            <w:tcW w:w="1530" w:type="dxa"/>
            <w:shd w:val="clear" w:color="auto" w:fill="auto"/>
            <w:noWrap/>
            <w:vAlign w:val="center"/>
            <w:hideMark/>
          </w:tcPr>
          <w:p w14:paraId="40A1F415" w14:textId="77777777" w:rsidR="00EE4889" w:rsidRPr="002F13F2" w:rsidRDefault="00EE4889" w:rsidP="00736DE1">
            <w:pPr>
              <w:spacing w:line="240" w:lineRule="auto"/>
              <w:jc w:val="center"/>
              <w:rPr>
                <w:rFonts w:ascii="Verdana" w:hAnsi="Verdana"/>
                <w:color w:val="000000"/>
                <w:sz w:val="20"/>
              </w:rPr>
            </w:pPr>
            <w:r w:rsidRPr="002F13F2">
              <w:rPr>
                <w:rFonts w:ascii="Verdana" w:hAnsi="Verdana"/>
                <w:color w:val="000000"/>
                <w:sz w:val="20"/>
              </w:rPr>
              <w:t>40</w:t>
            </w:r>
          </w:p>
        </w:tc>
      </w:tr>
      <w:tr w:rsidR="00EE4889" w:rsidRPr="002F13F2" w14:paraId="40A1F419" w14:textId="77777777" w:rsidTr="00736DE1">
        <w:trPr>
          <w:trHeight w:val="70"/>
        </w:trPr>
        <w:tc>
          <w:tcPr>
            <w:tcW w:w="7755" w:type="dxa"/>
            <w:gridSpan w:val="4"/>
            <w:shd w:val="clear" w:color="auto" w:fill="auto"/>
            <w:noWrap/>
            <w:vAlign w:val="bottom"/>
            <w:hideMark/>
          </w:tcPr>
          <w:p w14:paraId="40A1F417" w14:textId="77777777" w:rsidR="00EE4889" w:rsidRPr="002F13F2" w:rsidRDefault="00EE4889" w:rsidP="00736DE1">
            <w:pPr>
              <w:spacing w:line="240" w:lineRule="auto"/>
              <w:jc w:val="both"/>
              <w:rPr>
                <w:rFonts w:ascii="Verdana" w:hAnsi="Verdana"/>
                <w:b/>
                <w:bCs/>
                <w:color w:val="000000"/>
                <w:sz w:val="20"/>
              </w:rPr>
            </w:pPr>
            <w:r w:rsidRPr="002F13F2">
              <w:rPr>
                <w:rFonts w:ascii="Verdana" w:hAnsi="Verdana"/>
                <w:b/>
                <w:bCs/>
                <w:color w:val="000000"/>
                <w:sz w:val="20"/>
              </w:rPr>
              <w:t>Total</w:t>
            </w:r>
          </w:p>
        </w:tc>
        <w:tc>
          <w:tcPr>
            <w:tcW w:w="1530" w:type="dxa"/>
            <w:shd w:val="clear" w:color="auto" w:fill="auto"/>
            <w:noWrap/>
            <w:vAlign w:val="center"/>
            <w:hideMark/>
          </w:tcPr>
          <w:p w14:paraId="40A1F418" w14:textId="77777777" w:rsidR="00EE4889" w:rsidRPr="002F13F2" w:rsidRDefault="00EE4889" w:rsidP="00736DE1">
            <w:pPr>
              <w:spacing w:line="240" w:lineRule="auto"/>
              <w:jc w:val="center"/>
              <w:rPr>
                <w:rFonts w:ascii="Verdana" w:hAnsi="Verdana"/>
                <w:b/>
                <w:bCs/>
                <w:color w:val="000000"/>
                <w:sz w:val="20"/>
              </w:rPr>
            </w:pPr>
            <w:r w:rsidRPr="002F13F2">
              <w:rPr>
                <w:rFonts w:ascii="Verdana" w:hAnsi="Verdana"/>
                <w:b/>
                <w:bCs/>
                <w:color w:val="000000"/>
                <w:sz w:val="20"/>
              </w:rPr>
              <w:t>400</w:t>
            </w:r>
          </w:p>
        </w:tc>
      </w:tr>
    </w:tbl>
    <w:p w14:paraId="40A1F41A" w14:textId="20F8033D" w:rsidR="00EE4889" w:rsidRDefault="003F4271" w:rsidP="00351FB1">
      <w:pPr>
        <w:spacing w:before="240" w:line="240" w:lineRule="auto"/>
        <w:jc w:val="both"/>
        <w:rPr>
          <w:rFonts w:ascii="Verdana" w:eastAsia="Calibri" w:hAnsi="Verdana"/>
          <w:b/>
          <w:sz w:val="20"/>
          <w:szCs w:val="22"/>
          <w:lang w:val="en-GB"/>
        </w:rPr>
      </w:pPr>
      <w:r>
        <w:rPr>
          <w:rFonts w:ascii="Verdana" w:eastAsia="Calibri" w:hAnsi="Verdana"/>
          <w:b/>
          <w:sz w:val="20"/>
          <w:szCs w:val="22"/>
          <w:highlight w:val="yellow"/>
          <w:lang w:val="en-GB"/>
        </w:rPr>
        <w:t xml:space="preserve">Include </w:t>
      </w:r>
      <w:r w:rsidR="00351FB1" w:rsidRPr="00351FB1">
        <w:rPr>
          <w:rFonts w:ascii="Verdana" w:eastAsia="Calibri" w:hAnsi="Verdana"/>
          <w:b/>
          <w:sz w:val="20"/>
          <w:szCs w:val="22"/>
          <w:highlight w:val="yellow"/>
          <w:lang w:val="en-GB"/>
        </w:rPr>
        <w:t>Map</w:t>
      </w:r>
    </w:p>
    <w:p w14:paraId="40A1F41B" w14:textId="68A47754" w:rsidR="00EE4889" w:rsidRPr="002F13F2" w:rsidRDefault="003F4271" w:rsidP="00EE4889">
      <w:pPr>
        <w:spacing w:line="240" w:lineRule="auto"/>
        <w:jc w:val="both"/>
        <w:rPr>
          <w:rFonts w:ascii="Verdana" w:hAnsi="Verdana"/>
          <w:sz w:val="20"/>
          <w:szCs w:val="20"/>
        </w:rPr>
      </w:pPr>
      <w:r>
        <w:rPr>
          <w:rFonts w:ascii="Verdana" w:eastAsia="Calibri" w:hAnsi="Verdana"/>
          <w:bCs/>
          <w:sz w:val="20"/>
          <w:szCs w:val="20"/>
          <w:lang w:val="en-GB"/>
        </w:rPr>
        <w:t>As per the programme design t</w:t>
      </w:r>
      <w:r w:rsidRPr="002F13F2">
        <w:rPr>
          <w:rFonts w:ascii="Verdana" w:eastAsia="Calibri" w:hAnsi="Verdana"/>
          <w:bCs/>
          <w:sz w:val="20"/>
          <w:szCs w:val="20"/>
          <w:lang w:val="en-GB"/>
        </w:rPr>
        <w:t xml:space="preserve">here are 10 women groups in each union. Each group consists of 25 beneficiaries among whom </w:t>
      </w:r>
      <w:r w:rsidRPr="009C2ED7">
        <w:rPr>
          <w:rFonts w:ascii="Verdana" w:eastAsia="Calibri" w:hAnsi="Verdana"/>
          <w:b/>
          <w:sz w:val="20"/>
          <w:szCs w:val="20"/>
          <w:lang w:val="en-GB"/>
        </w:rPr>
        <w:t>1 woman received leadership training</w:t>
      </w:r>
      <w:r w:rsidRPr="002F13F2">
        <w:rPr>
          <w:rFonts w:ascii="Verdana" w:eastAsia="Calibri" w:hAnsi="Verdana"/>
          <w:bCs/>
          <w:sz w:val="20"/>
          <w:szCs w:val="20"/>
          <w:lang w:val="en-GB"/>
        </w:rPr>
        <w:t xml:space="preserve">, </w:t>
      </w:r>
      <w:r w:rsidRPr="009C2ED7">
        <w:rPr>
          <w:rFonts w:ascii="Verdana" w:eastAsia="Calibri" w:hAnsi="Verdana"/>
          <w:b/>
          <w:sz w:val="20"/>
          <w:szCs w:val="20"/>
          <w:lang w:val="en-GB"/>
        </w:rPr>
        <w:t xml:space="preserve">1 </w:t>
      </w:r>
      <w:r w:rsidRPr="009C2ED7">
        <w:rPr>
          <w:rFonts w:ascii="Verdana" w:eastAsia="Calibri" w:hAnsi="Verdana"/>
          <w:b/>
          <w:sz w:val="20"/>
          <w:szCs w:val="20"/>
          <w:lang w:val="en-GB"/>
        </w:rPr>
        <w:lastRenderedPageBreak/>
        <w:t xml:space="preserve">woman received </w:t>
      </w:r>
      <w:r w:rsidRPr="009C2ED7">
        <w:rPr>
          <w:rFonts w:ascii="Verdana" w:hAnsi="Verdana"/>
          <w:b/>
          <w:sz w:val="20"/>
          <w:szCs w:val="20"/>
        </w:rPr>
        <w:t>psychosocial training</w:t>
      </w:r>
      <w:r w:rsidRPr="002F13F2">
        <w:rPr>
          <w:rFonts w:ascii="Verdana" w:eastAsia="Calibri" w:hAnsi="Verdana"/>
          <w:bCs/>
          <w:sz w:val="20"/>
          <w:szCs w:val="20"/>
          <w:lang w:val="en-GB"/>
        </w:rPr>
        <w:t xml:space="preserve"> and </w:t>
      </w:r>
      <w:r w:rsidRPr="009C2ED7">
        <w:rPr>
          <w:rFonts w:ascii="Verdana" w:eastAsia="Calibri" w:hAnsi="Verdana"/>
          <w:b/>
          <w:sz w:val="20"/>
          <w:szCs w:val="20"/>
          <w:lang w:val="en-GB"/>
        </w:rPr>
        <w:t>5 women received livelihood inputs</w:t>
      </w:r>
      <w:r>
        <w:rPr>
          <w:rFonts w:ascii="Verdana" w:eastAsia="Calibri" w:hAnsi="Verdana"/>
          <w:b/>
          <w:sz w:val="20"/>
          <w:szCs w:val="20"/>
          <w:lang w:val="en-GB"/>
        </w:rPr>
        <w:t xml:space="preserve"> </w:t>
      </w:r>
      <w:r w:rsidRPr="009C2ED7">
        <w:rPr>
          <w:rFonts w:ascii="Verdana" w:eastAsia="Calibri" w:hAnsi="Verdana"/>
          <w:b/>
          <w:sz w:val="20"/>
          <w:szCs w:val="20"/>
          <w:lang w:val="en-GB"/>
        </w:rPr>
        <w:t>as well as livelihood trainings</w:t>
      </w:r>
      <w:r w:rsidRPr="002F13F2">
        <w:rPr>
          <w:rFonts w:ascii="Verdana" w:eastAsia="Calibri" w:hAnsi="Verdana"/>
          <w:bCs/>
          <w:sz w:val="20"/>
          <w:szCs w:val="20"/>
          <w:lang w:val="en-GB"/>
        </w:rPr>
        <w:t xml:space="preserve">. Nielsen covered at least 4 groups in each union where </w:t>
      </w:r>
      <w:r w:rsidRPr="002F13F2">
        <w:rPr>
          <w:rFonts w:ascii="Verdana" w:hAnsi="Verdana"/>
          <w:sz w:val="20"/>
          <w:szCs w:val="20"/>
        </w:rPr>
        <w:t>50 beneficiaries who received leadership training, 156 who received livelihood trainings and inputs, 25 beneficiaries who received psycho-social trainings and 169 general group members were interviewed.</w:t>
      </w:r>
      <w:r w:rsidR="00EE4889" w:rsidRPr="002F13F2">
        <w:rPr>
          <w:rFonts w:ascii="Verdana" w:hAnsi="Verdana"/>
          <w:sz w:val="20"/>
          <w:szCs w:val="20"/>
        </w:rPr>
        <w:t xml:space="preserve"> </w:t>
      </w:r>
    </w:p>
    <w:p w14:paraId="40A1F41C" w14:textId="587F7AE6" w:rsidR="00EE4889" w:rsidRPr="002F13F2" w:rsidRDefault="00EE4889" w:rsidP="00EE4889">
      <w:pPr>
        <w:pStyle w:val="Heading3"/>
        <w:numPr>
          <w:ilvl w:val="0"/>
          <w:numId w:val="0"/>
        </w:numPr>
        <w:spacing w:line="240" w:lineRule="auto"/>
        <w:jc w:val="both"/>
      </w:pPr>
      <w:bookmarkStart w:id="22" w:name="_Toc534480548"/>
      <w:bookmarkStart w:id="23" w:name="_Toc445322606"/>
      <w:r w:rsidRPr="002F13F2">
        <w:t>2</w:t>
      </w:r>
      <w:r w:rsidR="003F4271">
        <w:t>.4</w:t>
      </w:r>
      <w:r w:rsidRPr="002F13F2">
        <w:t>.3 Sampling Selection Procedure</w:t>
      </w:r>
      <w:bookmarkEnd w:id="22"/>
      <w:bookmarkEnd w:id="23"/>
    </w:p>
    <w:p w14:paraId="6AED8265" w14:textId="77777777" w:rsidR="003F4271" w:rsidRPr="002F13F2" w:rsidRDefault="003F4271" w:rsidP="003F4271">
      <w:pPr>
        <w:spacing w:before="240" w:line="240" w:lineRule="auto"/>
        <w:jc w:val="both"/>
        <w:rPr>
          <w:rFonts w:ascii="Verdana" w:eastAsia="Calibri" w:hAnsi="Verdana"/>
          <w:bCs/>
          <w:sz w:val="20"/>
          <w:szCs w:val="22"/>
          <w:lang w:val="en-GB"/>
        </w:rPr>
      </w:pPr>
      <w:r w:rsidRPr="002F13F2">
        <w:rPr>
          <w:rFonts w:ascii="Verdana" w:eastAsia="Calibri" w:hAnsi="Verdana"/>
          <w:bCs/>
          <w:sz w:val="20"/>
          <w:szCs w:val="22"/>
          <w:lang w:val="en-GB"/>
        </w:rPr>
        <w:t xml:space="preserve">Following was the sample selection procedure of the </w:t>
      </w:r>
      <w:r>
        <w:rPr>
          <w:rFonts w:ascii="Verdana" w:eastAsia="Calibri" w:hAnsi="Verdana"/>
          <w:bCs/>
          <w:sz w:val="20"/>
          <w:szCs w:val="22"/>
          <w:lang w:val="en-GB"/>
        </w:rPr>
        <w:t>evaluation</w:t>
      </w:r>
      <w:r w:rsidRPr="002F13F2">
        <w:rPr>
          <w:rFonts w:ascii="Verdana" w:eastAsia="Calibri" w:hAnsi="Verdana"/>
          <w:bCs/>
          <w:sz w:val="20"/>
          <w:szCs w:val="22"/>
          <w:lang w:val="en-GB"/>
        </w:rPr>
        <w:t>:</w:t>
      </w:r>
    </w:p>
    <w:p w14:paraId="34B047FD" w14:textId="77777777" w:rsidR="003F4271" w:rsidRPr="002F13F2" w:rsidRDefault="003F4271" w:rsidP="003F4271">
      <w:pPr>
        <w:numPr>
          <w:ilvl w:val="0"/>
          <w:numId w:val="7"/>
        </w:numPr>
        <w:spacing w:after="0" w:line="240" w:lineRule="auto"/>
        <w:contextualSpacing/>
        <w:jc w:val="both"/>
        <w:rPr>
          <w:rFonts w:ascii="Verdana" w:eastAsia="Calibri" w:hAnsi="Verdana"/>
          <w:bCs/>
          <w:sz w:val="20"/>
          <w:szCs w:val="22"/>
          <w:lang w:val="en-GB"/>
        </w:rPr>
      </w:pPr>
      <w:r w:rsidRPr="002F13F2">
        <w:rPr>
          <w:rFonts w:ascii="Verdana" w:eastAsia="Calibri" w:hAnsi="Verdana"/>
          <w:bCs/>
          <w:sz w:val="20"/>
          <w:szCs w:val="22"/>
          <w:lang w:val="en-GB"/>
        </w:rPr>
        <w:t>The list of target population</w:t>
      </w:r>
      <w:r>
        <w:rPr>
          <w:rFonts w:ascii="Verdana" w:eastAsia="Calibri" w:hAnsi="Verdana"/>
          <w:bCs/>
          <w:sz w:val="20"/>
          <w:szCs w:val="22"/>
          <w:lang w:val="en-GB"/>
        </w:rPr>
        <w:t>/beneficiary</w:t>
      </w:r>
      <w:r w:rsidRPr="002F13F2">
        <w:rPr>
          <w:rFonts w:ascii="Verdana" w:eastAsia="Calibri" w:hAnsi="Verdana"/>
          <w:bCs/>
          <w:sz w:val="20"/>
          <w:szCs w:val="22"/>
          <w:lang w:val="en-GB"/>
        </w:rPr>
        <w:t xml:space="preserve"> in the project areas were provided by UN WOMEN and BRAC. Nielsen used the list </w:t>
      </w:r>
      <w:r>
        <w:rPr>
          <w:rFonts w:ascii="Verdana" w:eastAsia="Calibri" w:hAnsi="Verdana"/>
          <w:bCs/>
          <w:sz w:val="20"/>
          <w:szCs w:val="22"/>
          <w:lang w:val="en-GB"/>
        </w:rPr>
        <w:t>as</w:t>
      </w:r>
      <w:r w:rsidRPr="002F13F2">
        <w:rPr>
          <w:rFonts w:ascii="Verdana" w:eastAsia="Calibri" w:hAnsi="Verdana"/>
          <w:bCs/>
          <w:sz w:val="20"/>
          <w:szCs w:val="22"/>
          <w:lang w:val="en-GB"/>
        </w:rPr>
        <w:t xml:space="preserve"> sampling frame.</w:t>
      </w:r>
    </w:p>
    <w:p w14:paraId="69C692F1" w14:textId="77777777" w:rsidR="003F4271" w:rsidRPr="002F13F2" w:rsidRDefault="003F4271" w:rsidP="003F4271">
      <w:pPr>
        <w:spacing w:line="240" w:lineRule="auto"/>
        <w:contextualSpacing/>
        <w:jc w:val="both"/>
        <w:rPr>
          <w:rFonts w:ascii="Verdana" w:eastAsia="Calibri" w:hAnsi="Verdana"/>
          <w:bCs/>
          <w:sz w:val="20"/>
          <w:szCs w:val="22"/>
          <w:lang w:val="en-GB"/>
        </w:rPr>
      </w:pPr>
    </w:p>
    <w:p w14:paraId="0200262F" w14:textId="77777777" w:rsidR="003F4271" w:rsidRPr="00E52A73" w:rsidRDefault="003F4271" w:rsidP="003F4271">
      <w:pPr>
        <w:numPr>
          <w:ilvl w:val="0"/>
          <w:numId w:val="7"/>
        </w:numPr>
        <w:spacing w:after="0" w:line="240" w:lineRule="auto"/>
        <w:contextualSpacing/>
        <w:jc w:val="both"/>
        <w:rPr>
          <w:rFonts w:ascii="Verdana" w:eastAsia="Calibri" w:hAnsi="Verdana"/>
          <w:bCs/>
          <w:sz w:val="20"/>
          <w:szCs w:val="22"/>
        </w:rPr>
      </w:pPr>
      <w:r w:rsidRPr="00E52A73">
        <w:rPr>
          <w:rFonts w:ascii="Verdana" w:eastAsia="Calibri" w:hAnsi="Verdana"/>
          <w:bCs/>
          <w:sz w:val="20"/>
          <w:szCs w:val="22"/>
        </w:rPr>
        <w:t xml:space="preserve">From the list of target </w:t>
      </w:r>
      <w:r w:rsidRPr="00E52A73">
        <w:rPr>
          <w:rFonts w:ascii="Verdana" w:eastAsia="Calibri" w:hAnsi="Verdana"/>
          <w:bCs/>
          <w:sz w:val="20"/>
          <w:szCs w:val="22"/>
          <w:lang w:val="en-GB"/>
        </w:rPr>
        <w:t xml:space="preserve">population/beneficiary of the mentioned 4 </w:t>
      </w:r>
      <w:r>
        <w:rPr>
          <w:rFonts w:ascii="Verdana" w:eastAsia="Calibri" w:hAnsi="Verdana"/>
          <w:bCs/>
          <w:sz w:val="20"/>
          <w:szCs w:val="22"/>
          <w:lang w:val="en-GB"/>
        </w:rPr>
        <w:t>groups</w:t>
      </w:r>
      <w:r w:rsidRPr="00E52A73">
        <w:rPr>
          <w:rFonts w:ascii="Verdana" w:eastAsia="Calibri" w:hAnsi="Verdana"/>
          <w:bCs/>
          <w:sz w:val="20"/>
          <w:szCs w:val="22"/>
          <w:lang w:val="en-GB"/>
        </w:rPr>
        <w:t xml:space="preserve">; eligible respondents were selected randomly.  </w:t>
      </w:r>
    </w:p>
    <w:p w14:paraId="5AC58B80" w14:textId="77777777" w:rsidR="003F4271" w:rsidRPr="002F13F2" w:rsidRDefault="003F4271" w:rsidP="003F4271">
      <w:pPr>
        <w:spacing w:line="240" w:lineRule="auto"/>
        <w:contextualSpacing/>
        <w:jc w:val="both"/>
        <w:rPr>
          <w:rFonts w:ascii="Verdana" w:eastAsia="Calibri" w:hAnsi="Verdana"/>
          <w:bCs/>
          <w:sz w:val="20"/>
          <w:szCs w:val="22"/>
        </w:rPr>
      </w:pPr>
    </w:p>
    <w:p w14:paraId="40A1F424" w14:textId="678590B5" w:rsidR="00EE4889" w:rsidRPr="002F13F2" w:rsidRDefault="003F4271" w:rsidP="003F4271">
      <w:pPr>
        <w:numPr>
          <w:ilvl w:val="0"/>
          <w:numId w:val="7"/>
        </w:numPr>
        <w:spacing w:after="0" w:line="240" w:lineRule="auto"/>
        <w:contextualSpacing/>
        <w:jc w:val="both"/>
        <w:rPr>
          <w:rFonts w:ascii="Verdana" w:eastAsia="Calibri" w:hAnsi="Verdana"/>
          <w:bCs/>
          <w:sz w:val="20"/>
          <w:szCs w:val="22"/>
        </w:rPr>
      </w:pPr>
      <w:r w:rsidRPr="002F13F2">
        <w:rPr>
          <w:rFonts w:ascii="Verdana" w:eastAsia="Calibri" w:hAnsi="Verdana"/>
          <w:bCs/>
          <w:sz w:val="20"/>
          <w:szCs w:val="22"/>
        </w:rPr>
        <w:t>In case of non-response (for reasons like unwillingness, unavailability, etc.) the desired sample size covered ‘with replacement’.</w:t>
      </w:r>
    </w:p>
    <w:p w14:paraId="40A1F425" w14:textId="121F90D4" w:rsidR="00EE4889" w:rsidRPr="002F13F2" w:rsidRDefault="003F4271" w:rsidP="00EE4889">
      <w:pPr>
        <w:pStyle w:val="Heading2"/>
        <w:spacing w:line="240" w:lineRule="auto"/>
        <w:jc w:val="both"/>
      </w:pPr>
      <w:bookmarkStart w:id="24" w:name="_Toc534480549"/>
      <w:bookmarkStart w:id="25" w:name="_Toc445322607"/>
      <w:r>
        <w:t>2.5</w:t>
      </w:r>
      <w:r w:rsidR="00EE4889" w:rsidRPr="002F13F2">
        <w:t xml:space="preserve"> Qualitative Method</w:t>
      </w:r>
      <w:bookmarkEnd w:id="24"/>
      <w:bookmarkEnd w:id="25"/>
    </w:p>
    <w:p w14:paraId="40A1F426" w14:textId="77777777" w:rsidR="00EE4889" w:rsidRPr="002F13F2" w:rsidRDefault="00EE4889" w:rsidP="00CB6147">
      <w:pPr>
        <w:spacing w:before="240" w:line="240" w:lineRule="auto"/>
        <w:jc w:val="both"/>
        <w:rPr>
          <w:rFonts w:ascii="Verdana" w:hAnsi="Verdana" w:cs="Verdana"/>
          <w:spacing w:val="1"/>
          <w:sz w:val="20"/>
        </w:rPr>
      </w:pPr>
      <w:r w:rsidRPr="002F13F2">
        <w:rPr>
          <w:rFonts w:ascii="Verdana" w:hAnsi="Verdana" w:cs="Verdana"/>
          <w:spacing w:val="1"/>
          <w:sz w:val="20"/>
        </w:rPr>
        <w:t>Qualitative data provided such insights which might help further programme design. Therefore, different qualitative techniques were employed for collecting data from different types of target groups and stakeholders to have an understanding of the project impact. For qualitative data the following tools were used:</w:t>
      </w:r>
    </w:p>
    <w:p w14:paraId="40A1F427" w14:textId="77777777" w:rsidR="00EE4889" w:rsidRPr="002F13F2" w:rsidRDefault="00EE4889" w:rsidP="00EE4889">
      <w:pPr>
        <w:numPr>
          <w:ilvl w:val="0"/>
          <w:numId w:val="8"/>
        </w:numPr>
        <w:spacing w:after="0" w:line="240" w:lineRule="auto"/>
        <w:jc w:val="both"/>
        <w:rPr>
          <w:rFonts w:ascii="Verdana" w:hAnsi="Verdana" w:cs="Verdana"/>
          <w:spacing w:val="1"/>
          <w:sz w:val="20"/>
        </w:rPr>
      </w:pPr>
      <w:r w:rsidRPr="002F13F2">
        <w:rPr>
          <w:rFonts w:ascii="Verdana" w:hAnsi="Verdana" w:cs="Verdana"/>
          <w:spacing w:val="1"/>
          <w:sz w:val="20"/>
        </w:rPr>
        <w:t>Key Informants Interview (KII)</w:t>
      </w:r>
    </w:p>
    <w:p w14:paraId="40A1F428" w14:textId="77777777" w:rsidR="00EE4889" w:rsidRPr="002F13F2" w:rsidRDefault="00EE4889" w:rsidP="00EE4889">
      <w:pPr>
        <w:numPr>
          <w:ilvl w:val="0"/>
          <w:numId w:val="8"/>
        </w:numPr>
        <w:spacing w:after="0" w:line="240" w:lineRule="auto"/>
        <w:jc w:val="both"/>
        <w:rPr>
          <w:rFonts w:ascii="Verdana" w:hAnsi="Verdana" w:cs="Verdana"/>
          <w:spacing w:val="1"/>
          <w:sz w:val="20"/>
        </w:rPr>
      </w:pPr>
      <w:r w:rsidRPr="002F13F2">
        <w:rPr>
          <w:rFonts w:ascii="Verdana" w:hAnsi="Verdana" w:cs="Verdana"/>
          <w:spacing w:val="1"/>
          <w:sz w:val="20"/>
        </w:rPr>
        <w:t>Focus Group Discussion (FGD)</w:t>
      </w:r>
    </w:p>
    <w:p w14:paraId="40A1F429" w14:textId="77777777" w:rsidR="00EE4889" w:rsidRPr="002F13F2" w:rsidRDefault="00EE4889" w:rsidP="00EE4889">
      <w:pPr>
        <w:numPr>
          <w:ilvl w:val="0"/>
          <w:numId w:val="8"/>
        </w:numPr>
        <w:spacing w:after="0" w:line="240" w:lineRule="auto"/>
        <w:jc w:val="both"/>
        <w:rPr>
          <w:rFonts w:ascii="Verdana" w:hAnsi="Verdana" w:cs="Verdana"/>
          <w:spacing w:val="1"/>
          <w:sz w:val="20"/>
        </w:rPr>
      </w:pPr>
      <w:r w:rsidRPr="002F13F2">
        <w:rPr>
          <w:rFonts w:ascii="Verdana" w:hAnsi="Verdana" w:cs="Verdana"/>
          <w:spacing w:val="1"/>
          <w:sz w:val="20"/>
        </w:rPr>
        <w:t xml:space="preserve">Observation </w:t>
      </w:r>
    </w:p>
    <w:p w14:paraId="40A1F42A" w14:textId="77777777" w:rsidR="00EE4889" w:rsidRPr="002F13F2" w:rsidRDefault="00EE4889" w:rsidP="00EE4889">
      <w:pPr>
        <w:numPr>
          <w:ilvl w:val="0"/>
          <w:numId w:val="8"/>
        </w:numPr>
        <w:spacing w:after="0" w:line="240" w:lineRule="auto"/>
        <w:jc w:val="both"/>
        <w:rPr>
          <w:rFonts w:ascii="Verdana" w:hAnsi="Verdana" w:cs="Verdana"/>
          <w:spacing w:val="1"/>
          <w:sz w:val="20"/>
        </w:rPr>
      </w:pPr>
      <w:r w:rsidRPr="002F13F2">
        <w:rPr>
          <w:rFonts w:ascii="Verdana" w:hAnsi="Verdana" w:cs="Verdana"/>
          <w:spacing w:val="1"/>
          <w:sz w:val="20"/>
        </w:rPr>
        <w:t>Case Study for good/best practices</w:t>
      </w:r>
    </w:p>
    <w:p w14:paraId="40A1F450" w14:textId="034EEAE5" w:rsidR="00EE4889" w:rsidRPr="003F4271" w:rsidRDefault="003F4271" w:rsidP="003F4271">
      <w:pPr>
        <w:spacing w:before="240" w:line="240" w:lineRule="auto"/>
        <w:jc w:val="both"/>
        <w:rPr>
          <w:rFonts w:ascii="Verdana" w:hAnsi="Verdana"/>
          <w:sz w:val="20"/>
          <w:lang w:bidi="bn-IN"/>
        </w:rPr>
      </w:pPr>
      <w:r w:rsidRPr="003F4271">
        <w:rPr>
          <w:rFonts w:ascii="Verdana" w:hAnsi="Verdana"/>
          <w:sz w:val="20"/>
          <w:lang w:bidi="bn-IN"/>
        </w:rPr>
        <w:t>Respondents for the qualitative calls were selected through purposive sampling technique. In that case; the individuals who were assumed to provide the key information regarding the study objectives was considered as a respondents. The sample distribution for the qualitative approaches was as following:</w:t>
      </w:r>
    </w:p>
    <w:tbl>
      <w:tblPr>
        <w:tblStyle w:val="TableGrid"/>
        <w:tblW w:w="0" w:type="auto"/>
        <w:tblInd w:w="108" w:type="dxa"/>
        <w:tblLook w:val="04A0" w:firstRow="1" w:lastRow="0" w:firstColumn="1" w:lastColumn="0" w:noHBand="0" w:noVBand="1"/>
      </w:tblPr>
      <w:tblGrid>
        <w:gridCol w:w="2610"/>
        <w:gridCol w:w="5220"/>
        <w:gridCol w:w="1530"/>
      </w:tblGrid>
      <w:tr w:rsidR="00EE4889" w:rsidRPr="002F13F2" w14:paraId="40A1F454" w14:textId="77777777" w:rsidTr="00736DE1">
        <w:trPr>
          <w:tblHeader/>
        </w:trPr>
        <w:tc>
          <w:tcPr>
            <w:tcW w:w="2610" w:type="dxa"/>
            <w:shd w:val="clear" w:color="auto" w:fill="C6D9F1" w:themeFill="text2" w:themeFillTint="33"/>
          </w:tcPr>
          <w:p w14:paraId="40A1F451" w14:textId="77777777" w:rsidR="00EE4889" w:rsidRPr="002F13F2" w:rsidRDefault="00EE4889" w:rsidP="00736DE1">
            <w:pPr>
              <w:jc w:val="both"/>
              <w:rPr>
                <w:rFonts w:ascii="Verdana" w:hAnsi="Verdana"/>
                <w:b/>
                <w:bCs/>
                <w:lang w:bidi="bn-IN"/>
              </w:rPr>
            </w:pPr>
            <w:r w:rsidRPr="002F13F2">
              <w:rPr>
                <w:rFonts w:ascii="Verdana" w:hAnsi="Verdana"/>
                <w:b/>
                <w:bCs/>
                <w:lang w:bidi="bn-IN"/>
              </w:rPr>
              <w:t>Tools &amp; Techniques</w:t>
            </w:r>
          </w:p>
        </w:tc>
        <w:tc>
          <w:tcPr>
            <w:tcW w:w="5220" w:type="dxa"/>
            <w:shd w:val="clear" w:color="auto" w:fill="C6D9F1" w:themeFill="text2" w:themeFillTint="33"/>
          </w:tcPr>
          <w:p w14:paraId="40A1F452" w14:textId="77777777" w:rsidR="00EE4889" w:rsidRPr="002F13F2" w:rsidRDefault="00EE4889" w:rsidP="00736DE1">
            <w:pPr>
              <w:jc w:val="both"/>
              <w:rPr>
                <w:rFonts w:ascii="Verdana" w:hAnsi="Verdana"/>
                <w:b/>
                <w:bCs/>
                <w:lang w:bidi="bn-IN"/>
              </w:rPr>
            </w:pPr>
            <w:r w:rsidRPr="002F13F2">
              <w:rPr>
                <w:rFonts w:ascii="Verdana" w:hAnsi="Verdana"/>
                <w:b/>
                <w:bCs/>
                <w:lang w:bidi="bn-IN"/>
              </w:rPr>
              <w:t xml:space="preserve">Target Respondent/s/Source </w:t>
            </w:r>
          </w:p>
        </w:tc>
        <w:tc>
          <w:tcPr>
            <w:tcW w:w="1530" w:type="dxa"/>
            <w:shd w:val="clear" w:color="auto" w:fill="C6D9F1" w:themeFill="text2" w:themeFillTint="33"/>
          </w:tcPr>
          <w:p w14:paraId="40A1F453" w14:textId="77777777" w:rsidR="00EE4889" w:rsidRPr="002F13F2" w:rsidRDefault="00EE4889" w:rsidP="00736DE1">
            <w:pPr>
              <w:jc w:val="both"/>
              <w:rPr>
                <w:rFonts w:ascii="Verdana" w:hAnsi="Verdana"/>
                <w:b/>
                <w:bCs/>
                <w:lang w:bidi="bn-IN"/>
              </w:rPr>
            </w:pPr>
            <w:r w:rsidRPr="002F13F2">
              <w:rPr>
                <w:rFonts w:ascii="Verdana" w:hAnsi="Verdana"/>
                <w:b/>
                <w:bCs/>
                <w:lang w:bidi="bn-IN"/>
              </w:rPr>
              <w:t>Sample</w:t>
            </w:r>
          </w:p>
        </w:tc>
      </w:tr>
      <w:tr w:rsidR="003F4271" w:rsidRPr="002F13F2" w14:paraId="40A1F458" w14:textId="77777777" w:rsidTr="003F4271">
        <w:trPr>
          <w:trHeight w:val="70"/>
        </w:trPr>
        <w:tc>
          <w:tcPr>
            <w:tcW w:w="2610" w:type="dxa"/>
            <w:vMerge w:val="restart"/>
            <w:vAlign w:val="center"/>
          </w:tcPr>
          <w:p w14:paraId="40A1F455" w14:textId="77777777" w:rsidR="003F4271" w:rsidRPr="002F13F2" w:rsidRDefault="003F4271" w:rsidP="00736DE1">
            <w:pPr>
              <w:jc w:val="both"/>
              <w:rPr>
                <w:rFonts w:ascii="Verdana" w:hAnsi="Verdana"/>
                <w:lang w:bidi="bn-IN"/>
              </w:rPr>
            </w:pPr>
            <w:r w:rsidRPr="002F13F2">
              <w:rPr>
                <w:rFonts w:ascii="Verdana" w:hAnsi="Verdana"/>
                <w:lang w:bidi="bn-IN"/>
              </w:rPr>
              <w:t>KII</w:t>
            </w:r>
          </w:p>
        </w:tc>
        <w:tc>
          <w:tcPr>
            <w:tcW w:w="5220" w:type="dxa"/>
          </w:tcPr>
          <w:p w14:paraId="40A1F456" w14:textId="77777777" w:rsidR="003F4271" w:rsidRPr="002F13F2" w:rsidRDefault="003F4271" w:rsidP="00736DE1">
            <w:pPr>
              <w:tabs>
                <w:tab w:val="left" w:pos="8568"/>
              </w:tabs>
              <w:autoSpaceDE w:val="0"/>
              <w:autoSpaceDN w:val="0"/>
              <w:adjustRightInd w:val="0"/>
              <w:jc w:val="both"/>
              <w:rPr>
                <w:rFonts w:ascii="Verdana" w:hAnsi="Verdana" w:cs="Verdana"/>
                <w:spacing w:val="1"/>
              </w:rPr>
            </w:pPr>
            <w:r w:rsidRPr="002F13F2">
              <w:rPr>
                <w:rFonts w:ascii="Verdana" w:hAnsi="Verdana" w:cs="Verdana"/>
                <w:spacing w:val="1"/>
              </w:rPr>
              <w:t>Representative from DDM</w:t>
            </w:r>
          </w:p>
        </w:tc>
        <w:tc>
          <w:tcPr>
            <w:tcW w:w="1530" w:type="dxa"/>
          </w:tcPr>
          <w:p w14:paraId="40A1F457" w14:textId="77777777" w:rsidR="003F4271" w:rsidRPr="002F13F2" w:rsidRDefault="003F4271" w:rsidP="00736DE1">
            <w:pPr>
              <w:jc w:val="center"/>
              <w:rPr>
                <w:rFonts w:ascii="Verdana" w:hAnsi="Verdana"/>
                <w:lang w:bidi="bn-IN"/>
              </w:rPr>
            </w:pPr>
            <w:r w:rsidRPr="002F13F2">
              <w:rPr>
                <w:rFonts w:ascii="Verdana" w:hAnsi="Verdana"/>
                <w:lang w:bidi="bn-IN"/>
              </w:rPr>
              <w:t>1</w:t>
            </w:r>
          </w:p>
        </w:tc>
      </w:tr>
      <w:tr w:rsidR="00EE4889" w:rsidRPr="002F13F2" w14:paraId="40A1F464" w14:textId="77777777" w:rsidTr="00736DE1">
        <w:tc>
          <w:tcPr>
            <w:tcW w:w="2610" w:type="dxa"/>
            <w:vMerge/>
          </w:tcPr>
          <w:p w14:paraId="40A1F461" w14:textId="77777777" w:rsidR="00EE4889" w:rsidRPr="002F13F2" w:rsidRDefault="00EE4889" w:rsidP="00736DE1">
            <w:pPr>
              <w:jc w:val="both"/>
              <w:rPr>
                <w:rFonts w:ascii="Verdana" w:hAnsi="Verdana"/>
                <w:lang w:bidi="bn-IN"/>
              </w:rPr>
            </w:pPr>
          </w:p>
        </w:tc>
        <w:tc>
          <w:tcPr>
            <w:tcW w:w="5220" w:type="dxa"/>
          </w:tcPr>
          <w:p w14:paraId="40A1F462" w14:textId="77777777" w:rsidR="00EE4889" w:rsidRPr="002F13F2" w:rsidRDefault="00EE4889" w:rsidP="00736DE1">
            <w:pPr>
              <w:tabs>
                <w:tab w:val="left" w:pos="8568"/>
              </w:tabs>
              <w:autoSpaceDE w:val="0"/>
              <w:autoSpaceDN w:val="0"/>
              <w:adjustRightInd w:val="0"/>
              <w:jc w:val="both"/>
              <w:rPr>
                <w:rFonts w:ascii="Verdana" w:hAnsi="Verdana" w:cs="Verdana"/>
                <w:spacing w:val="1"/>
              </w:rPr>
            </w:pPr>
            <w:r w:rsidRPr="002F13F2">
              <w:rPr>
                <w:rFonts w:ascii="Verdana" w:hAnsi="Verdana" w:cs="Verdana"/>
                <w:spacing w:val="1"/>
              </w:rPr>
              <w:t xml:space="preserve">Representative from BRAC </w:t>
            </w:r>
          </w:p>
        </w:tc>
        <w:tc>
          <w:tcPr>
            <w:tcW w:w="1530" w:type="dxa"/>
          </w:tcPr>
          <w:p w14:paraId="40A1F463" w14:textId="77777777" w:rsidR="00EE4889" w:rsidRPr="002F13F2" w:rsidRDefault="00EE4889" w:rsidP="00736DE1">
            <w:pPr>
              <w:jc w:val="center"/>
              <w:rPr>
                <w:rFonts w:ascii="Verdana" w:hAnsi="Verdana"/>
                <w:lang w:bidi="bn-IN"/>
              </w:rPr>
            </w:pPr>
            <w:r w:rsidRPr="002F13F2">
              <w:rPr>
                <w:rFonts w:ascii="Verdana" w:hAnsi="Verdana"/>
                <w:lang w:bidi="bn-IN"/>
              </w:rPr>
              <w:t>5</w:t>
            </w:r>
          </w:p>
        </w:tc>
      </w:tr>
      <w:tr w:rsidR="003F4271" w:rsidRPr="002F13F2" w14:paraId="40A1F468" w14:textId="77777777" w:rsidTr="003F4271">
        <w:trPr>
          <w:trHeight w:val="70"/>
        </w:trPr>
        <w:tc>
          <w:tcPr>
            <w:tcW w:w="2610" w:type="dxa"/>
            <w:vMerge/>
          </w:tcPr>
          <w:p w14:paraId="40A1F465" w14:textId="77777777" w:rsidR="003F4271" w:rsidRPr="002F13F2" w:rsidRDefault="003F4271" w:rsidP="00736DE1">
            <w:pPr>
              <w:jc w:val="both"/>
              <w:rPr>
                <w:rFonts w:ascii="Verdana" w:hAnsi="Verdana"/>
                <w:lang w:bidi="bn-IN"/>
              </w:rPr>
            </w:pPr>
          </w:p>
        </w:tc>
        <w:tc>
          <w:tcPr>
            <w:tcW w:w="5220" w:type="dxa"/>
          </w:tcPr>
          <w:p w14:paraId="40A1F466" w14:textId="77777777" w:rsidR="003F4271" w:rsidRPr="002F13F2" w:rsidRDefault="003F4271" w:rsidP="00736DE1">
            <w:pPr>
              <w:tabs>
                <w:tab w:val="left" w:pos="8568"/>
              </w:tabs>
              <w:autoSpaceDE w:val="0"/>
              <w:autoSpaceDN w:val="0"/>
              <w:adjustRightInd w:val="0"/>
              <w:jc w:val="both"/>
              <w:rPr>
                <w:rFonts w:ascii="Verdana" w:hAnsi="Verdana" w:cs="Verdana"/>
                <w:spacing w:val="1"/>
              </w:rPr>
            </w:pPr>
            <w:r w:rsidRPr="002F13F2">
              <w:rPr>
                <w:rFonts w:ascii="Verdana" w:hAnsi="Verdana" w:cs="Verdana"/>
                <w:spacing w:val="1"/>
              </w:rPr>
              <w:t xml:space="preserve">Representative from BCAS </w:t>
            </w:r>
          </w:p>
        </w:tc>
        <w:tc>
          <w:tcPr>
            <w:tcW w:w="1530" w:type="dxa"/>
          </w:tcPr>
          <w:p w14:paraId="40A1F467" w14:textId="77777777" w:rsidR="003F4271" w:rsidRPr="002F13F2" w:rsidRDefault="003F4271" w:rsidP="00736DE1">
            <w:pPr>
              <w:jc w:val="center"/>
              <w:rPr>
                <w:rFonts w:ascii="Verdana" w:hAnsi="Verdana"/>
                <w:lang w:bidi="bn-IN"/>
              </w:rPr>
            </w:pPr>
            <w:r w:rsidRPr="002F13F2">
              <w:rPr>
                <w:rFonts w:ascii="Verdana" w:hAnsi="Verdana"/>
                <w:lang w:bidi="bn-IN"/>
              </w:rPr>
              <w:t>2</w:t>
            </w:r>
          </w:p>
        </w:tc>
      </w:tr>
      <w:tr w:rsidR="00EE4889" w:rsidRPr="002F13F2" w14:paraId="40A1F474" w14:textId="77777777" w:rsidTr="00736DE1">
        <w:tc>
          <w:tcPr>
            <w:tcW w:w="2610" w:type="dxa"/>
            <w:vMerge/>
          </w:tcPr>
          <w:p w14:paraId="40A1F471" w14:textId="77777777" w:rsidR="00EE4889" w:rsidRPr="002F13F2" w:rsidRDefault="00EE4889" w:rsidP="00736DE1">
            <w:pPr>
              <w:jc w:val="both"/>
              <w:rPr>
                <w:rFonts w:ascii="Verdana" w:hAnsi="Verdana"/>
                <w:lang w:bidi="bn-IN"/>
              </w:rPr>
            </w:pPr>
          </w:p>
        </w:tc>
        <w:tc>
          <w:tcPr>
            <w:tcW w:w="5220" w:type="dxa"/>
          </w:tcPr>
          <w:p w14:paraId="40A1F472" w14:textId="77777777" w:rsidR="00EE4889" w:rsidRPr="002F13F2" w:rsidRDefault="00EE4889" w:rsidP="00736DE1">
            <w:pPr>
              <w:tabs>
                <w:tab w:val="left" w:pos="8568"/>
              </w:tabs>
              <w:autoSpaceDE w:val="0"/>
              <w:autoSpaceDN w:val="0"/>
              <w:adjustRightInd w:val="0"/>
              <w:jc w:val="both"/>
              <w:rPr>
                <w:rFonts w:ascii="Verdana" w:hAnsi="Verdana" w:cs="Verdana"/>
                <w:spacing w:val="1"/>
              </w:rPr>
            </w:pPr>
            <w:r w:rsidRPr="002F13F2">
              <w:rPr>
                <w:rFonts w:ascii="Verdana" w:hAnsi="Verdana" w:cs="Verdana"/>
                <w:spacing w:val="1"/>
              </w:rPr>
              <w:t xml:space="preserve">Representative from Royal Norwegian Embassy </w:t>
            </w:r>
          </w:p>
        </w:tc>
        <w:tc>
          <w:tcPr>
            <w:tcW w:w="1530" w:type="dxa"/>
          </w:tcPr>
          <w:p w14:paraId="40A1F473" w14:textId="77777777" w:rsidR="00EE4889" w:rsidRPr="002F13F2" w:rsidRDefault="00EE4889" w:rsidP="00736DE1">
            <w:pPr>
              <w:jc w:val="center"/>
              <w:rPr>
                <w:rFonts w:ascii="Verdana" w:hAnsi="Verdana"/>
                <w:lang w:bidi="bn-IN"/>
              </w:rPr>
            </w:pPr>
            <w:r w:rsidRPr="002F13F2">
              <w:rPr>
                <w:rFonts w:ascii="Verdana" w:hAnsi="Verdana"/>
                <w:lang w:bidi="bn-IN"/>
              </w:rPr>
              <w:t>1</w:t>
            </w:r>
          </w:p>
        </w:tc>
      </w:tr>
      <w:tr w:rsidR="00EE4889" w:rsidRPr="002F13F2" w14:paraId="40A1F478" w14:textId="77777777" w:rsidTr="00736DE1">
        <w:tc>
          <w:tcPr>
            <w:tcW w:w="2610" w:type="dxa"/>
            <w:vMerge/>
          </w:tcPr>
          <w:p w14:paraId="40A1F475" w14:textId="77777777" w:rsidR="00EE4889" w:rsidRPr="002F13F2" w:rsidRDefault="00EE4889" w:rsidP="00736DE1">
            <w:pPr>
              <w:jc w:val="both"/>
              <w:rPr>
                <w:rFonts w:ascii="Verdana" w:hAnsi="Verdana"/>
                <w:lang w:bidi="bn-IN"/>
              </w:rPr>
            </w:pPr>
          </w:p>
        </w:tc>
        <w:tc>
          <w:tcPr>
            <w:tcW w:w="5220" w:type="dxa"/>
          </w:tcPr>
          <w:p w14:paraId="40A1F476" w14:textId="77777777" w:rsidR="00EE4889" w:rsidRPr="002F13F2" w:rsidRDefault="00EE4889" w:rsidP="00736DE1">
            <w:pPr>
              <w:tabs>
                <w:tab w:val="left" w:pos="8568"/>
              </w:tabs>
              <w:autoSpaceDE w:val="0"/>
              <w:autoSpaceDN w:val="0"/>
              <w:adjustRightInd w:val="0"/>
              <w:jc w:val="both"/>
              <w:rPr>
                <w:rFonts w:ascii="Verdana" w:hAnsi="Verdana" w:cs="Verdana"/>
                <w:spacing w:val="1"/>
              </w:rPr>
            </w:pPr>
            <w:r w:rsidRPr="002F13F2">
              <w:rPr>
                <w:rFonts w:ascii="Verdana" w:hAnsi="Verdana" w:cs="Verdana"/>
                <w:spacing w:val="1"/>
              </w:rPr>
              <w:t xml:space="preserve">Pioneer Researchers and Experts on Gender and Climate Change </w:t>
            </w:r>
          </w:p>
        </w:tc>
        <w:tc>
          <w:tcPr>
            <w:tcW w:w="1530" w:type="dxa"/>
          </w:tcPr>
          <w:p w14:paraId="40A1F477" w14:textId="77777777" w:rsidR="00EE4889" w:rsidRPr="002F13F2" w:rsidRDefault="00EE4889" w:rsidP="00736DE1">
            <w:pPr>
              <w:jc w:val="center"/>
              <w:rPr>
                <w:rFonts w:ascii="Verdana" w:hAnsi="Verdana"/>
                <w:lang w:bidi="bn-IN"/>
              </w:rPr>
            </w:pPr>
            <w:r w:rsidRPr="002F13F2">
              <w:rPr>
                <w:rFonts w:ascii="Verdana" w:hAnsi="Verdana"/>
                <w:lang w:bidi="bn-IN"/>
              </w:rPr>
              <w:t>2</w:t>
            </w:r>
          </w:p>
        </w:tc>
      </w:tr>
      <w:tr w:rsidR="00EE4889" w:rsidRPr="002F13F2" w14:paraId="40A1F47B" w14:textId="77777777" w:rsidTr="00736DE1">
        <w:tc>
          <w:tcPr>
            <w:tcW w:w="7830" w:type="dxa"/>
            <w:gridSpan w:val="2"/>
          </w:tcPr>
          <w:p w14:paraId="40A1F479" w14:textId="77777777" w:rsidR="00EE4889" w:rsidRPr="002F13F2" w:rsidRDefault="00EE4889" w:rsidP="00736DE1">
            <w:pPr>
              <w:jc w:val="both"/>
              <w:rPr>
                <w:rFonts w:ascii="Verdana" w:hAnsi="Verdana"/>
                <w:b/>
                <w:bCs/>
                <w:i/>
                <w:iCs/>
              </w:rPr>
            </w:pPr>
            <w:r w:rsidRPr="002F13F2">
              <w:rPr>
                <w:rFonts w:ascii="Verdana" w:hAnsi="Verdana"/>
                <w:b/>
                <w:bCs/>
                <w:i/>
                <w:iCs/>
                <w:lang w:bidi="bn-IN"/>
              </w:rPr>
              <w:t>Total KIIs</w:t>
            </w:r>
          </w:p>
        </w:tc>
        <w:tc>
          <w:tcPr>
            <w:tcW w:w="1530" w:type="dxa"/>
          </w:tcPr>
          <w:p w14:paraId="40A1F47A" w14:textId="23263AAC" w:rsidR="00EE4889" w:rsidRPr="002F13F2" w:rsidRDefault="003F4271" w:rsidP="00736DE1">
            <w:pPr>
              <w:jc w:val="center"/>
              <w:rPr>
                <w:rFonts w:ascii="Verdana" w:hAnsi="Verdana"/>
                <w:b/>
                <w:bCs/>
                <w:i/>
                <w:iCs/>
                <w:lang w:bidi="bn-IN"/>
              </w:rPr>
            </w:pPr>
            <w:r>
              <w:rPr>
                <w:rFonts w:ascii="Verdana" w:hAnsi="Verdana"/>
                <w:b/>
                <w:bCs/>
                <w:i/>
                <w:iCs/>
                <w:lang w:bidi="bn-IN"/>
              </w:rPr>
              <w:t>11</w:t>
            </w:r>
          </w:p>
        </w:tc>
      </w:tr>
      <w:tr w:rsidR="00EE4889" w:rsidRPr="002F13F2" w14:paraId="40A1F47F" w14:textId="77777777" w:rsidTr="00736DE1">
        <w:tc>
          <w:tcPr>
            <w:tcW w:w="2610" w:type="dxa"/>
            <w:vMerge w:val="restart"/>
            <w:vAlign w:val="center"/>
          </w:tcPr>
          <w:p w14:paraId="40A1F47C" w14:textId="77777777" w:rsidR="00EE4889" w:rsidRPr="002F13F2" w:rsidRDefault="00EE4889" w:rsidP="00736DE1">
            <w:pPr>
              <w:jc w:val="both"/>
              <w:rPr>
                <w:rFonts w:ascii="Verdana" w:hAnsi="Verdana"/>
                <w:lang w:bidi="bn-IN"/>
              </w:rPr>
            </w:pPr>
            <w:r w:rsidRPr="002F13F2">
              <w:rPr>
                <w:rFonts w:ascii="Verdana" w:hAnsi="Verdana"/>
                <w:lang w:bidi="bn-IN"/>
              </w:rPr>
              <w:t>FGD</w:t>
            </w:r>
          </w:p>
        </w:tc>
        <w:tc>
          <w:tcPr>
            <w:tcW w:w="5220" w:type="dxa"/>
          </w:tcPr>
          <w:p w14:paraId="40A1F47D" w14:textId="77777777" w:rsidR="00EE4889" w:rsidRPr="002F13F2" w:rsidRDefault="00EE4889" w:rsidP="00736DE1">
            <w:pPr>
              <w:jc w:val="both"/>
              <w:rPr>
                <w:rFonts w:ascii="Verdana" w:hAnsi="Verdana"/>
              </w:rPr>
            </w:pPr>
            <w:r w:rsidRPr="002F13F2">
              <w:rPr>
                <w:rFonts w:ascii="Verdana" w:hAnsi="Verdana"/>
              </w:rPr>
              <w:t>Beneficiary women</w:t>
            </w:r>
          </w:p>
        </w:tc>
        <w:tc>
          <w:tcPr>
            <w:tcW w:w="1530" w:type="dxa"/>
          </w:tcPr>
          <w:p w14:paraId="40A1F47E" w14:textId="77777777" w:rsidR="00EE4889" w:rsidRPr="002F13F2" w:rsidRDefault="00EE4889" w:rsidP="00736DE1">
            <w:pPr>
              <w:jc w:val="center"/>
              <w:rPr>
                <w:rFonts w:ascii="Verdana" w:hAnsi="Verdana"/>
                <w:lang w:bidi="bn-IN"/>
              </w:rPr>
            </w:pPr>
            <w:r w:rsidRPr="002F13F2">
              <w:rPr>
                <w:rFonts w:ascii="Verdana" w:hAnsi="Verdana"/>
                <w:lang w:bidi="bn-IN"/>
              </w:rPr>
              <w:t>5</w:t>
            </w:r>
          </w:p>
        </w:tc>
      </w:tr>
      <w:tr w:rsidR="00EE4889" w:rsidRPr="002F13F2" w14:paraId="40A1F483" w14:textId="77777777" w:rsidTr="00736DE1">
        <w:tc>
          <w:tcPr>
            <w:tcW w:w="2610" w:type="dxa"/>
            <w:vMerge/>
          </w:tcPr>
          <w:p w14:paraId="40A1F480" w14:textId="77777777" w:rsidR="00EE4889" w:rsidRPr="002F13F2" w:rsidRDefault="00EE4889" w:rsidP="00736DE1">
            <w:pPr>
              <w:jc w:val="both"/>
              <w:rPr>
                <w:rFonts w:ascii="Verdana" w:hAnsi="Verdana"/>
                <w:lang w:bidi="bn-IN"/>
              </w:rPr>
            </w:pPr>
          </w:p>
        </w:tc>
        <w:tc>
          <w:tcPr>
            <w:tcW w:w="5220" w:type="dxa"/>
          </w:tcPr>
          <w:p w14:paraId="40A1F481" w14:textId="77777777" w:rsidR="00EE4889" w:rsidRPr="002F13F2" w:rsidRDefault="00EE4889" w:rsidP="00736DE1">
            <w:pPr>
              <w:jc w:val="both"/>
              <w:rPr>
                <w:rFonts w:ascii="Verdana" w:hAnsi="Verdana"/>
              </w:rPr>
            </w:pPr>
            <w:r w:rsidRPr="002F13F2">
              <w:rPr>
                <w:rFonts w:ascii="Verdana" w:hAnsi="Verdana"/>
              </w:rPr>
              <w:t xml:space="preserve">Direct and/or indirect community members at grass-root level (both female &amp; male) </w:t>
            </w:r>
          </w:p>
        </w:tc>
        <w:tc>
          <w:tcPr>
            <w:tcW w:w="1530" w:type="dxa"/>
          </w:tcPr>
          <w:p w14:paraId="40A1F482" w14:textId="77777777" w:rsidR="00EE4889" w:rsidRPr="002F13F2" w:rsidRDefault="00EE4889" w:rsidP="00736DE1">
            <w:pPr>
              <w:jc w:val="center"/>
              <w:rPr>
                <w:rFonts w:ascii="Verdana" w:hAnsi="Verdana"/>
                <w:lang w:bidi="bn-IN"/>
              </w:rPr>
            </w:pPr>
            <w:r w:rsidRPr="002F13F2">
              <w:rPr>
                <w:rFonts w:ascii="Verdana" w:hAnsi="Verdana"/>
                <w:lang w:bidi="bn-IN"/>
              </w:rPr>
              <w:t>5</w:t>
            </w:r>
          </w:p>
        </w:tc>
      </w:tr>
      <w:tr w:rsidR="00EE4889" w:rsidRPr="002F13F2" w14:paraId="40A1F486" w14:textId="77777777" w:rsidTr="00736DE1">
        <w:tc>
          <w:tcPr>
            <w:tcW w:w="7830" w:type="dxa"/>
            <w:gridSpan w:val="2"/>
          </w:tcPr>
          <w:p w14:paraId="40A1F484" w14:textId="77777777" w:rsidR="00EE4889" w:rsidRPr="002F13F2" w:rsidRDefault="00EE4889" w:rsidP="00736DE1">
            <w:pPr>
              <w:tabs>
                <w:tab w:val="left" w:pos="8568"/>
              </w:tabs>
              <w:autoSpaceDE w:val="0"/>
              <w:autoSpaceDN w:val="0"/>
              <w:adjustRightInd w:val="0"/>
              <w:jc w:val="both"/>
              <w:rPr>
                <w:rFonts w:ascii="Verdana" w:hAnsi="Verdana" w:cs="Verdana"/>
                <w:b/>
                <w:bCs/>
                <w:i/>
                <w:iCs/>
                <w:spacing w:val="1"/>
              </w:rPr>
            </w:pPr>
            <w:r w:rsidRPr="002F13F2">
              <w:rPr>
                <w:rFonts w:ascii="Verdana" w:hAnsi="Verdana"/>
                <w:b/>
                <w:bCs/>
                <w:i/>
                <w:iCs/>
                <w:lang w:bidi="bn-IN"/>
              </w:rPr>
              <w:t xml:space="preserve">Total FGDs </w:t>
            </w:r>
          </w:p>
        </w:tc>
        <w:tc>
          <w:tcPr>
            <w:tcW w:w="1530" w:type="dxa"/>
          </w:tcPr>
          <w:p w14:paraId="40A1F485" w14:textId="77777777" w:rsidR="00EE4889" w:rsidRPr="002F13F2" w:rsidRDefault="00EE4889" w:rsidP="00736DE1">
            <w:pPr>
              <w:jc w:val="center"/>
              <w:rPr>
                <w:rFonts w:ascii="Verdana" w:hAnsi="Verdana"/>
                <w:b/>
                <w:bCs/>
                <w:i/>
                <w:iCs/>
                <w:lang w:bidi="bn-IN"/>
              </w:rPr>
            </w:pPr>
            <w:r w:rsidRPr="002F13F2">
              <w:rPr>
                <w:rFonts w:ascii="Verdana" w:hAnsi="Verdana"/>
                <w:b/>
                <w:bCs/>
                <w:i/>
                <w:iCs/>
                <w:lang w:bidi="bn-IN"/>
              </w:rPr>
              <w:t>10</w:t>
            </w:r>
          </w:p>
        </w:tc>
      </w:tr>
      <w:tr w:rsidR="00EE4889" w:rsidRPr="002F13F2" w14:paraId="40A1F48A" w14:textId="77777777" w:rsidTr="00736DE1">
        <w:tc>
          <w:tcPr>
            <w:tcW w:w="2610" w:type="dxa"/>
          </w:tcPr>
          <w:p w14:paraId="40A1F487" w14:textId="77777777" w:rsidR="00EE4889" w:rsidRPr="002F13F2" w:rsidRDefault="00EE4889" w:rsidP="00736DE1">
            <w:pPr>
              <w:jc w:val="both"/>
              <w:rPr>
                <w:rFonts w:ascii="Verdana" w:hAnsi="Verdana"/>
                <w:lang w:bidi="bn-IN"/>
              </w:rPr>
            </w:pPr>
            <w:r w:rsidRPr="002F13F2">
              <w:rPr>
                <w:rFonts w:ascii="Verdana" w:hAnsi="Verdana"/>
                <w:lang w:bidi="bn-IN"/>
              </w:rPr>
              <w:t xml:space="preserve">Observation </w:t>
            </w:r>
          </w:p>
        </w:tc>
        <w:tc>
          <w:tcPr>
            <w:tcW w:w="5220" w:type="dxa"/>
          </w:tcPr>
          <w:p w14:paraId="40A1F488" w14:textId="77777777" w:rsidR="00EE4889" w:rsidRPr="002F13F2" w:rsidRDefault="00EE4889" w:rsidP="00736DE1">
            <w:pPr>
              <w:tabs>
                <w:tab w:val="left" w:pos="8568"/>
              </w:tabs>
              <w:autoSpaceDE w:val="0"/>
              <w:autoSpaceDN w:val="0"/>
              <w:adjustRightInd w:val="0"/>
              <w:jc w:val="both"/>
              <w:rPr>
                <w:rFonts w:ascii="Verdana" w:hAnsi="Verdana" w:cs="Verdana"/>
                <w:spacing w:val="1"/>
              </w:rPr>
            </w:pPr>
            <w:r w:rsidRPr="002F13F2">
              <w:rPr>
                <w:rFonts w:ascii="Verdana" w:hAnsi="Verdana" w:cs="Verdana"/>
                <w:spacing w:val="1"/>
              </w:rPr>
              <w:t xml:space="preserve">Targeted 10 project areas </w:t>
            </w:r>
          </w:p>
        </w:tc>
        <w:tc>
          <w:tcPr>
            <w:tcW w:w="1530" w:type="dxa"/>
          </w:tcPr>
          <w:p w14:paraId="40A1F489" w14:textId="77777777" w:rsidR="00EE4889" w:rsidRPr="002F13F2" w:rsidRDefault="00EE4889" w:rsidP="00736DE1">
            <w:pPr>
              <w:jc w:val="center"/>
              <w:rPr>
                <w:rFonts w:ascii="Verdana" w:hAnsi="Verdana"/>
                <w:lang w:bidi="bn-IN"/>
              </w:rPr>
            </w:pPr>
            <w:r w:rsidRPr="002F13F2">
              <w:rPr>
                <w:rFonts w:ascii="Verdana" w:hAnsi="Verdana"/>
                <w:lang w:bidi="bn-IN"/>
              </w:rPr>
              <w:t>5</w:t>
            </w:r>
          </w:p>
        </w:tc>
      </w:tr>
      <w:tr w:rsidR="00EE4889" w:rsidRPr="002F13F2" w14:paraId="40A1F48D" w14:textId="77777777" w:rsidTr="00736DE1">
        <w:tc>
          <w:tcPr>
            <w:tcW w:w="7830" w:type="dxa"/>
            <w:gridSpan w:val="2"/>
          </w:tcPr>
          <w:p w14:paraId="40A1F48B" w14:textId="77777777" w:rsidR="00EE4889" w:rsidRPr="002F13F2" w:rsidRDefault="00EE4889" w:rsidP="00736DE1">
            <w:pPr>
              <w:tabs>
                <w:tab w:val="left" w:pos="8568"/>
              </w:tabs>
              <w:autoSpaceDE w:val="0"/>
              <w:autoSpaceDN w:val="0"/>
              <w:adjustRightInd w:val="0"/>
              <w:jc w:val="both"/>
              <w:rPr>
                <w:rFonts w:ascii="Verdana" w:hAnsi="Verdana" w:cs="Verdana"/>
                <w:b/>
                <w:bCs/>
                <w:i/>
                <w:iCs/>
                <w:spacing w:val="1"/>
              </w:rPr>
            </w:pPr>
            <w:r w:rsidRPr="002F13F2">
              <w:rPr>
                <w:rFonts w:ascii="Verdana" w:hAnsi="Verdana"/>
                <w:b/>
                <w:bCs/>
                <w:i/>
                <w:iCs/>
                <w:lang w:bidi="bn-IN"/>
              </w:rPr>
              <w:t xml:space="preserve">Total Observations </w:t>
            </w:r>
          </w:p>
        </w:tc>
        <w:tc>
          <w:tcPr>
            <w:tcW w:w="1530" w:type="dxa"/>
          </w:tcPr>
          <w:p w14:paraId="40A1F48C" w14:textId="77777777" w:rsidR="00EE4889" w:rsidRPr="002F13F2" w:rsidRDefault="00EE4889" w:rsidP="00736DE1">
            <w:pPr>
              <w:jc w:val="center"/>
              <w:rPr>
                <w:rFonts w:ascii="Verdana" w:hAnsi="Verdana"/>
                <w:b/>
                <w:bCs/>
                <w:i/>
                <w:iCs/>
                <w:lang w:bidi="bn-IN"/>
              </w:rPr>
            </w:pPr>
            <w:r w:rsidRPr="002F13F2">
              <w:rPr>
                <w:rFonts w:ascii="Verdana" w:hAnsi="Verdana"/>
                <w:b/>
                <w:bCs/>
                <w:i/>
                <w:iCs/>
                <w:lang w:bidi="bn-IN"/>
              </w:rPr>
              <w:t>5</w:t>
            </w:r>
          </w:p>
        </w:tc>
      </w:tr>
      <w:tr w:rsidR="00EE4889" w:rsidRPr="002F13F2" w14:paraId="40A1F491" w14:textId="77777777" w:rsidTr="00736DE1">
        <w:tc>
          <w:tcPr>
            <w:tcW w:w="2610" w:type="dxa"/>
          </w:tcPr>
          <w:p w14:paraId="40A1F48E" w14:textId="77777777" w:rsidR="00EE4889" w:rsidRPr="002F13F2" w:rsidRDefault="00EE4889" w:rsidP="00736DE1">
            <w:pPr>
              <w:jc w:val="both"/>
              <w:rPr>
                <w:rFonts w:ascii="Verdana" w:hAnsi="Verdana"/>
                <w:lang w:bidi="bn-IN"/>
              </w:rPr>
            </w:pPr>
            <w:r w:rsidRPr="002F13F2">
              <w:rPr>
                <w:rFonts w:ascii="Verdana" w:hAnsi="Verdana"/>
                <w:lang w:bidi="bn-IN"/>
              </w:rPr>
              <w:t xml:space="preserve">Case Study </w:t>
            </w:r>
          </w:p>
        </w:tc>
        <w:tc>
          <w:tcPr>
            <w:tcW w:w="5220" w:type="dxa"/>
          </w:tcPr>
          <w:p w14:paraId="40A1F48F" w14:textId="77777777" w:rsidR="00EE4889" w:rsidRPr="002F13F2" w:rsidRDefault="00EE4889" w:rsidP="00736DE1">
            <w:pPr>
              <w:tabs>
                <w:tab w:val="left" w:pos="8568"/>
              </w:tabs>
              <w:autoSpaceDE w:val="0"/>
              <w:autoSpaceDN w:val="0"/>
              <w:adjustRightInd w:val="0"/>
              <w:jc w:val="both"/>
              <w:rPr>
                <w:rFonts w:ascii="Verdana" w:hAnsi="Verdana" w:cs="Verdana"/>
                <w:spacing w:val="1"/>
              </w:rPr>
            </w:pPr>
            <w:r w:rsidRPr="002F13F2">
              <w:rPr>
                <w:rFonts w:ascii="Verdana" w:hAnsi="Verdana"/>
              </w:rPr>
              <w:t>Beneficiary women</w:t>
            </w:r>
          </w:p>
        </w:tc>
        <w:tc>
          <w:tcPr>
            <w:tcW w:w="1530" w:type="dxa"/>
          </w:tcPr>
          <w:p w14:paraId="40A1F490" w14:textId="77777777" w:rsidR="00EE4889" w:rsidRPr="002F13F2" w:rsidRDefault="00EE4889" w:rsidP="00736DE1">
            <w:pPr>
              <w:jc w:val="center"/>
              <w:rPr>
                <w:rFonts w:ascii="Verdana" w:hAnsi="Verdana"/>
                <w:lang w:bidi="bn-IN"/>
              </w:rPr>
            </w:pPr>
            <w:r w:rsidRPr="002F13F2">
              <w:rPr>
                <w:rFonts w:ascii="Verdana" w:hAnsi="Verdana"/>
                <w:lang w:bidi="bn-IN"/>
              </w:rPr>
              <w:t>10</w:t>
            </w:r>
          </w:p>
        </w:tc>
      </w:tr>
      <w:tr w:rsidR="00EE4889" w:rsidRPr="002F13F2" w14:paraId="40A1F494" w14:textId="77777777" w:rsidTr="00736DE1">
        <w:tc>
          <w:tcPr>
            <w:tcW w:w="7830" w:type="dxa"/>
            <w:gridSpan w:val="2"/>
          </w:tcPr>
          <w:p w14:paraId="40A1F492" w14:textId="77777777" w:rsidR="00EE4889" w:rsidRPr="002F13F2" w:rsidRDefault="00EE4889" w:rsidP="00736DE1">
            <w:pPr>
              <w:tabs>
                <w:tab w:val="left" w:pos="8568"/>
              </w:tabs>
              <w:autoSpaceDE w:val="0"/>
              <w:autoSpaceDN w:val="0"/>
              <w:adjustRightInd w:val="0"/>
              <w:jc w:val="both"/>
              <w:rPr>
                <w:rFonts w:ascii="Verdana" w:hAnsi="Verdana" w:cs="Verdana"/>
                <w:b/>
                <w:bCs/>
                <w:i/>
                <w:iCs/>
                <w:spacing w:val="1"/>
              </w:rPr>
            </w:pPr>
            <w:r w:rsidRPr="002F13F2">
              <w:rPr>
                <w:rFonts w:ascii="Verdana" w:hAnsi="Verdana"/>
                <w:b/>
                <w:bCs/>
                <w:i/>
                <w:iCs/>
                <w:lang w:bidi="bn-IN"/>
              </w:rPr>
              <w:t xml:space="preserve">Total Case Studies </w:t>
            </w:r>
          </w:p>
        </w:tc>
        <w:tc>
          <w:tcPr>
            <w:tcW w:w="1530" w:type="dxa"/>
          </w:tcPr>
          <w:p w14:paraId="40A1F493" w14:textId="77777777" w:rsidR="00EE4889" w:rsidRPr="002F13F2" w:rsidRDefault="00EE4889" w:rsidP="00736DE1">
            <w:pPr>
              <w:jc w:val="center"/>
              <w:rPr>
                <w:rFonts w:ascii="Verdana" w:hAnsi="Verdana"/>
                <w:b/>
                <w:bCs/>
                <w:i/>
                <w:iCs/>
                <w:lang w:bidi="bn-IN"/>
              </w:rPr>
            </w:pPr>
            <w:r w:rsidRPr="002F13F2">
              <w:rPr>
                <w:rFonts w:ascii="Verdana" w:hAnsi="Verdana"/>
                <w:b/>
                <w:bCs/>
                <w:i/>
                <w:iCs/>
                <w:lang w:bidi="bn-IN"/>
              </w:rPr>
              <w:t>10</w:t>
            </w:r>
          </w:p>
        </w:tc>
      </w:tr>
    </w:tbl>
    <w:p w14:paraId="40A1F495" w14:textId="1AFF1BFA" w:rsidR="00EE4889" w:rsidRPr="002F13F2" w:rsidRDefault="003F4271" w:rsidP="00EE4889">
      <w:pPr>
        <w:pStyle w:val="Heading2"/>
        <w:spacing w:line="240" w:lineRule="auto"/>
        <w:jc w:val="both"/>
      </w:pPr>
      <w:bookmarkStart w:id="26" w:name="_Toc534480551"/>
      <w:bookmarkStart w:id="27" w:name="_Toc445322608"/>
      <w:r>
        <w:lastRenderedPageBreak/>
        <w:t>2.6</w:t>
      </w:r>
      <w:r w:rsidR="00EE4889" w:rsidRPr="002F13F2">
        <w:t xml:space="preserve"> Secondary Data through Desk Review</w:t>
      </w:r>
      <w:bookmarkEnd w:id="26"/>
      <w:bookmarkEnd w:id="27"/>
    </w:p>
    <w:p w14:paraId="40A1F496" w14:textId="77777777" w:rsidR="00EE4889" w:rsidRPr="002F13F2" w:rsidRDefault="00EE4889" w:rsidP="00CB6147">
      <w:pPr>
        <w:spacing w:before="240" w:line="240" w:lineRule="auto"/>
        <w:jc w:val="both"/>
        <w:rPr>
          <w:rFonts w:ascii="Verdana" w:hAnsi="Verdana"/>
          <w:bCs/>
          <w:sz w:val="20"/>
        </w:rPr>
      </w:pPr>
      <w:r w:rsidRPr="002F13F2">
        <w:rPr>
          <w:rFonts w:ascii="Verdana" w:hAnsi="Verdana"/>
          <w:bCs/>
          <w:sz w:val="20"/>
        </w:rPr>
        <w:t>Following are the list of documents has been reviewed during the final evaluation:</w:t>
      </w:r>
    </w:p>
    <w:p w14:paraId="40A1F497" w14:textId="77777777" w:rsidR="00EE4889" w:rsidRPr="002F13F2" w:rsidRDefault="00EE4889" w:rsidP="00EE4889">
      <w:pPr>
        <w:pStyle w:val="ListParagraph"/>
        <w:numPr>
          <w:ilvl w:val="0"/>
          <w:numId w:val="12"/>
        </w:numPr>
        <w:autoSpaceDE w:val="0"/>
        <w:autoSpaceDN w:val="0"/>
        <w:adjustRightInd w:val="0"/>
        <w:spacing w:after="66" w:line="240" w:lineRule="auto"/>
        <w:jc w:val="both"/>
        <w:rPr>
          <w:rFonts w:ascii="Verdana" w:eastAsia="Times New Roman" w:hAnsi="Verdana"/>
          <w:bCs/>
          <w:sz w:val="20"/>
          <w:szCs w:val="20"/>
        </w:rPr>
      </w:pPr>
      <w:r w:rsidRPr="002F13F2">
        <w:rPr>
          <w:rFonts w:ascii="Verdana" w:eastAsia="Times New Roman" w:hAnsi="Verdana"/>
          <w:bCs/>
          <w:sz w:val="20"/>
          <w:szCs w:val="20"/>
        </w:rPr>
        <w:t xml:space="preserve">UN Women Country Office Strategic Note 2014-2016 </w:t>
      </w:r>
    </w:p>
    <w:p w14:paraId="40A1F498" w14:textId="77777777" w:rsidR="00EE4889" w:rsidRPr="002F13F2" w:rsidRDefault="00EE4889" w:rsidP="00EE4889">
      <w:pPr>
        <w:pStyle w:val="ListParagraph"/>
        <w:numPr>
          <w:ilvl w:val="0"/>
          <w:numId w:val="12"/>
        </w:numPr>
        <w:autoSpaceDE w:val="0"/>
        <w:autoSpaceDN w:val="0"/>
        <w:adjustRightInd w:val="0"/>
        <w:spacing w:after="66" w:line="240" w:lineRule="auto"/>
        <w:jc w:val="both"/>
        <w:rPr>
          <w:rFonts w:ascii="Verdana" w:eastAsia="Times New Roman" w:hAnsi="Verdana"/>
          <w:bCs/>
          <w:sz w:val="20"/>
          <w:szCs w:val="20"/>
        </w:rPr>
      </w:pPr>
      <w:r w:rsidRPr="002F13F2">
        <w:rPr>
          <w:rFonts w:ascii="Verdana" w:eastAsia="Times New Roman" w:hAnsi="Verdana"/>
          <w:bCs/>
          <w:sz w:val="20"/>
          <w:szCs w:val="20"/>
        </w:rPr>
        <w:t xml:space="preserve">Project Document </w:t>
      </w:r>
    </w:p>
    <w:p w14:paraId="40A1F499" w14:textId="77777777" w:rsidR="00EE4889" w:rsidRPr="002F13F2" w:rsidRDefault="00EE4889" w:rsidP="00EE4889">
      <w:pPr>
        <w:pStyle w:val="ListParagraph"/>
        <w:numPr>
          <w:ilvl w:val="0"/>
          <w:numId w:val="12"/>
        </w:numPr>
        <w:autoSpaceDE w:val="0"/>
        <w:autoSpaceDN w:val="0"/>
        <w:adjustRightInd w:val="0"/>
        <w:spacing w:after="66" w:line="240" w:lineRule="auto"/>
        <w:jc w:val="both"/>
        <w:rPr>
          <w:rFonts w:ascii="Verdana" w:eastAsia="Times New Roman" w:hAnsi="Verdana"/>
          <w:bCs/>
          <w:sz w:val="20"/>
          <w:szCs w:val="20"/>
        </w:rPr>
      </w:pPr>
      <w:r w:rsidRPr="002F13F2">
        <w:rPr>
          <w:rFonts w:ascii="Verdana" w:eastAsia="Times New Roman" w:hAnsi="Verdana"/>
          <w:bCs/>
          <w:sz w:val="20"/>
          <w:szCs w:val="20"/>
        </w:rPr>
        <w:t xml:space="preserve">Annual Progress Reports of the project </w:t>
      </w:r>
    </w:p>
    <w:p w14:paraId="40A1F49A" w14:textId="77777777" w:rsidR="00EE4889" w:rsidRPr="002F13F2" w:rsidRDefault="00EE4889" w:rsidP="00EE4889">
      <w:pPr>
        <w:pStyle w:val="ListParagraph"/>
        <w:numPr>
          <w:ilvl w:val="0"/>
          <w:numId w:val="12"/>
        </w:numPr>
        <w:autoSpaceDE w:val="0"/>
        <w:autoSpaceDN w:val="0"/>
        <w:adjustRightInd w:val="0"/>
        <w:spacing w:after="66" w:line="240" w:lineRule="auto"/>
        <w:jc w:val="both"/>
        <w:rPr>
          <w:rFonts w:ascii="Verdana" w:eastAsia="Times New Roman" w:hAnsi="Verdana"/>
          <w:bCs/>
          <w:sz w:val="20"/>
          <w:szCs w:val="20"/>
        </w:rPr>
      </w:pPr>
      <w:r w:rsidRPr="002F13F2">
        <w:rPr>
          <w:rFonts w:ascii="Verdana" w:eastAsia="Times New Roman" w:hAnsi="Verdana"/>
          <w:bCs/>
          <w:sz w:val="20"/>
          <w:szCs w:val="20"/>
        </w:rPr>
        <w:t xml:space="preserve">Baseline on trends and impact of climate change on women in vulnerable areas </w:t>
      </w:r>
    </w:p>
    <w:p w14:paraId="40A1F49B" w14:textId="77777777" w:rsidR="00EE4889" w:rsidRPr="002F13F2" w:rsidRDefault="00EE4889" w:rsidP="00EE4889">
      <w:pPr>
        <w:pStyle w:val="ListParagraph"/>
        <w:numPr>
          <w:ilvl w:val="0"/>
          <w:numId w:val="12"/>
        </w:numPr>
        <w:autoSpaceDE w:val="0"/>
        <w:autoSpaceDN w:val="0"/>
        <w:adjustRightInd w:val="0"/>
        <w:spacing w:after="66" w:line="240" w:lineRule="auto"/>
        <w:jc w:val="both"/>
        <w:rPr>
          <w:rFonts w:ascii="Verdana" w:eastAsia="Times New Roman" w:hAnsi="Verdana"/>
          <w:bCs/>
          <w:sz w:val="20"/>
          <w:szCs w:val="20"/>
        </w:rPr>
      </w:pPr>
      <w:r w:rsidRPr="002F13F2">
        <w:rPr>
          <w:rFonts w:ascii="Verdana" w:eastAsia="Times New Roman" w:hAnsi="Verdana"/>
          <w:bCs/>
          <w:sz w:val="20"/>
          <w:szCs w:val="20"/>
        </w:rPr>
        <w:t xml:space="preserve">Situation analysis identifying livelihood needs of climate vulnerable women </w:t>
      </w:r>
    </w:p>
    <w:p w14:paraId="40A1F49C" w14:textId="77777777" w:rsidR="00EE4889" w:rsidRPr="002F13F2" w:rsidRDefault="00EE4889" w:rsidP="00EE4889">
      <w:pPr>
        <w:pStyle w:val="ListParagraph"/>
        <w:numPr>
          <w:ilvl w:val="0"/>
          <w:numId w:val="12"/>
        </w:numPr>
        <w:autoSpaceDE w:val="0"/>
        <w:autoSpaceDN w:val="0"/>
        <w:adjustRightInd w:val="0"/>
        <w:spacing w:after="66" w:line="240" w:lineRule="auto"/>
        <w:jc w:val="both"/>
        <w:rPr>
          <w:rFonts w:ascii="Verdana" w:eastAsia="Times New Roman" w:hAnsi="Verdana"/>
          <w:bCs/>
          <w:sz w:val="20"/>
          <w:szCs w:val="20"/>
        </w:rPr>
      </w:pPr>
      <w:r w:rsidRPr="002F13F2">
        <w:rPr>
          <w:rFonts w:ascii="Verdana" w:eastAsia="Times New Roman" w:hAnsi="Verdana"/>
          <w:bCs/>
          <w:sz w:val="20"/>
          <w:szCs w:val="20"/>
        </w:rPr>
        <w:t xml:space="preserve">Climate Change and Migration: Gender Perspectives </w:t>
      </w:r>
    </w:p>
    <w:p w14:paraId="40A1F49D" w14:textId="77777777" w:rsidR="00EE4889" w:rsidRPr="002F13F2" w:rsidRDefault="00EE4889" w:rsidP="00EE4889">
      <w:pPr>
        <w:pStyle w:val="ListParagraph"/>
        <w:numPr>
          <w:ilvl w:val="0"/>
          <w:numId w:val="12"/>
        </w:numPr>
        <w:autoSpaceDE w:val="0"/>
        <w:autoSpaceDN w:val="0"/>
        <w:adjustRightInd w:val="0"/>
        <w:spacing w:after="66" w:line="240" w:lineRule="auto"/>
        <w:jc w:val="both"/>
        <w:rPr>
          <w:rFonts w:ascii="Verdana" w:eastAsia="Times New Roman" w:hAnsi="Verdana"/>
          <w:bCs/>
          <w:sz w:val="20"/>
          <w:szCs w:val="20"/>
        </w:rPr>
      </w:pPr>
      <w:r w:rsidRPr="002F13F2">
        <w:rPr>
          <w:rFonts w:ascii="Verdana" w:eastAsia="Times New Roman" w:hAnsi="Verdana"/>
          <w:bCs/>
          <w:sz w:val="20"/>
          <w:szCs w:val="20"/>
        </w:rPr>
        <w:t xml:space="preserve">Assessing the role of UDMCs especially the women members in mainstreaming GE </w:t>
      </w:r>
    </w:p>
    <w:p w14:paraId="40A1F49E" w14:textId="77777777" w:rsidR="00EE4889" w:rsidRPr="002F13F2" w:rsidRDefault="00EE4889" w:rsidP="00EE4889">
      <w:pPr>
        <w:pStyle w:val="ListParagraph"/>
        <w:numPr>
          <w:ilvl w:val="0"/>
          <w:numId w:val="12"/>
        </w:numPr>
        <w:autoSpaceDE w:val="0"/>
        <w:autoSpaceDN w:val="0"/>
        <w:adjustRightInd w:val="0"/>
        <w:spacing w:after="66" w:line="240" w:lineRule="auto"/>
        <w:jc w:val="both"/>
        <w:rPr>
          <w:rFonts w:ascii="Verdana" w:eastAsia="Times New Roman" w:hAnsi="Verdana"/>
          <w:bCs/>
          <w:sz w:val="20"/>
          <w:szCs w:val="20"/>
        </w:rPr>
      </w:pPr>
      <w:r w:rsidRPr="002F13F2">
        <w:rPr>
          <w:rFonts w:ascii="Verdana" w:eastAsia="Times New Roman" w:hAnsi="Verdana"/>
          <w:bCs/>
          <w:sz w:val="20"/>
          <w:szCs w:val="20"/>
        </w:rPr>
        <w:t xml:space="preserve">Study Report on Climate resilient and empowering livelihoods for Women </w:t>
      </w:r>
    </w:p>
    <w:p w14:paraId="40A1F49F" w14:textId="77777777" w:rsidR="00EE4889" w:rsidRPr="002F13F2" w:rsidRDefault="00EE4889" w:rsidP="00EE4889">
      <w:pPr>
        <w:pStyle w:val="ListParagraph"/>
        <w:numPr>
          <w:ilvl w:val="0"/>
          <w:numId w:val="12"/>
        </w:numPr>
        <w:autoSpaceDE w:val="0"/>
        <w:autoSpaceDN w:val="0"/>
        <w:adjustRightInd w:val="0"/>
        <w:spacing w:after="66" w:line="240" w:lineRule="auto"/>
        <w:jc w:val="both"/>
        <w:rPr>
          <w:rFonts w:ascii="Verdana" w:eastAsia="Times New Roman" w:hAnsi="Verdana"/>
          <w:bCs/>
          <w:sz w:val="20"/>
          <w:szCs w:val="20"/>
        </w:rPr>
      </w:pPr>
      <w:r w:rsidRPr="002F13F2">
        <w:rPr>
          <w:rFonts w:ascii="Verdana" w:eastAsia="Times New Roman" w:hAnsi="Verdana"/>
          <w:bCs/>
          <w:sz w:val="20"/>
          <w:szCs w:val="20"/>
        </w:rPr>
        <w:t xml:space="preserve">Policy briefs for mainstreaming gender dimensions in climate change policy dialogues and advocacy </w:t>
      </w:r>
    </w:p>
    <w:p w14:paraId="40A1F4A0" w14:textId="77777777" w:rsidR="00EE4889" w:rsidRPr="002F13F2" w:rsidRDefault="00EE4889" w:rsidP="00EE4889">
      <w:pPr>
        <w:pStyle w:val="ListParagraph"/>
        <w:numPr>
          <w:ilvl w:val="0"/>
          <w:numId w:val="12"/>
        </w:numPr>
        <w:autoSpaceDE w:val="0"/>
        <w:autoSpaceDN w:val="0"/>
        <w:adjustRightInd w:val="0"/>
        <w:spacing w:after="66" w:line="240" w:lineRule="auto"/>
        <w:jc w:val="both"/>
        <w:rPr>
          <w:rFonts w:ascii="Verdana" w:eastAsia="Times New Roman" w:hAnsi="Verdana"/>
          <w:bCs/>
          <w:sz w:val="20"/>
          <w:szCs w:val="20"/>
        </w:rPr>
      </w:pPr>
      <w:r w:rsidRPr="002F13F2">
        <w:rPr>
          <w:rFonts w:ascii="Verdana" w:eastAsia="Times New Roman" w:hAnsi="Verdana"/>
          <w:bCs/>
          <w:sz w:val="20"/>
          <w:szCs w:val="20"/>
        </w:rPr>
        <w:t xml:space="preserve">Reports on (i) focal point training, (ii) ‘costing methodology’ think shop report </w:t>
      </w:r>
    </w:p>
    <w:p w14:paraId="40A1F4A1" w14:textId="77777777" w:rsidR="00EE4889" w:rsidRDefault="00EE4889" w:rsidP="00EE4889">
      <w:pPr>
        <w:spacing w:line="240" w:lineRule="auto"/>
        <w:ind w:left="720"/>
        <w:jc w:val="both"/>
        <w:rPr>
          <w:rFonts w:ascii="Verdana" w:hAnsi="Verdana"/>
          <w:bCs/>
          <w:sz w:val="20"/>
        </w:rPr>
      </w:pPr>
      <w:r w:rsidRPr="002F13F2">
        <w:rPr>
          <w:rFonts w:ascii="Verdana" w:hAnsi="Verdana"/>
          <w:bCs/>
          <w:sz w:val="20"/>
        </w:rPr>
        <w:t>(iii) High Level Meeting side event report, (</w:t>
      </w:r>
      <w:proofErr w:type="gramStart"/>
      <w:r w:rsidRPr="002F13F2">
        <w:rPr>
          <w:rFonts w:ascii="Verdana" w:hAnsi="Verdana"/>
          <w:bCs/>
          <w:sz w:val="20"/>
        </w:rPr>
        <w:t>iv</w:t>
      </w:r>
      <w:proofErr w:type="gramEnd"/>
      <w:r w:rsidRPr="002F13F2">
        <w:rPr>
          <w:rFonts w:ascii="Verdana" w:hAnsi="Verdana"/>
          <w:bCs/>
          <w:sz w:val="20"/>
        </w:rPr>
        <w:t>) stories at U</w:t>
      </w:r>
      <w:r>
        <w:rPr>
          <w:rFonts w:ascii="Verdana" w:hAnsi="Verdana"/>
          <w:bCs/>
          <w:sz w:val="20"/>
        </w:rPr>
        <w:t>N Women websites on the project</w:t>
      </w:r>
    </w:p>
    <w:p w14:paraId="40A1F4A2" w14:textId="77777777" w:rsidR="00EE4889" w:rsidRDefault="00EE4889">
      <w:pPr>
        <w:rPr>
          <w:rFonts w:ascii="Verdana" w:hAnsi="Verdana"/>
          <w:bCs/>
          <w:sz w:val="20"/>
        </w:rPr>
      </w:pPr>
      <w:r>
        <w:rPr>
          <w:rFonts w:ascii="Verdana" w:hAnsi="Verdana"/>
          <w:bCs/>
          <w:sz w:val="20"/>
        </w:rPr>
        <w:br w:type="page"/>
      </w:r>
    </w:p>
    <w:p w14:paraId="40A1F4A3" w14:textId="77777777" w:rsidR="00EE4889" w:rsidRPr="00351FB1" w:rsidRDefault="00EE4889" w:rsidP="003F4271">
      <w:pPr>
        <w:pStyle w:val="Heading1"/>
        <w:numPr>
          <w:ilvl w:val="0"/>
          <w:numId w:val="42"/>
        </w:numPr>
        <w:shd w:val="clear" w:color="auto" w:fill="B8CCE4" w:themeFill="accent1" w:themeFillTint="66"/>
        <w:spacing w:line="240" w:lineRule="auto"/>
        <w:jc w:val="both"/>
      </w:pPr>
      <w:bookmarkStart w:id="28" w:name="_Toc534480552"/>
      <w:bookmarkStart w:id="29" w:name="_Toc445322609"/>
      <w:r w:rsidRPr="00351FB1">
        <w:lastRenderedPageBreak/>
        <w:t>Findings</w:t>
      </w:r>
      <w:bookmarkEnd w:id="28"/>
      <w:bookmarkEnd w:id="29"/>
    </w:p>
    <w:p w14:paraId="40A1F4A4" w14:textId="77777777" w:rsidR="00EE4889" w:rsidRDefault="00063CEC" w:rsidP="00EE4889">
      <w:pPr>
        <w:pStyle w:val="Heading2"/>
        <w:numPr>
          <w:ilvl w:val="1"/>
          <w:numId w:val="14"/>
        </w:numPr>
      </w:pPr>
      <w:bookmarkStart w:id="30" w:name="_Toc534480553"/>
      <w:bookmarkStart w:id="31" w:name="_Toc445322610"/>
      <w:r>
        <w:t xml:space="preserve">Key </w:t>
      </w:r>
      <w:r w:rsidR="00EE4889" w:rsidRPr="002F13F2">
        <w:t>Household</w:t>
      </w:r>
      <w:r>
        <w:t xml:space="preserve"> and Beneficiary</w:t>
      </w:r>
      <w:r w:rsidR="00EE4889" w:rsidRPr="002F13F2">
        <w:t xml:space="preserve"> Information</w:t>
      </w:r>
      <w:bookmarkEnd w:id="30"/>
      <w:bookmarkEnd w:id="31"/>
    </w:p>
    <w:p w14:paraId="02C0C647" w14:textId="6E8D47BB" w:rsidR="009C3637" w:rsidRPr="009C3637" w:rsidRDefault="009C3637" w:rsidP="009C3637">
      <w:pPr>
        <w:spacing w:line="240" w:lineRule="auto"/>
        <w:jc w:val="both"/>
        <w:rPr>
          <w:rFonts w:ascii="Verdana" w:hAnsi="Verdana"/>
          <w:sz w:val="20"/>
          <w:szCs w:val="24"/>
        </w:rPr>
      </w:pPr>
      <w:r w:rsidRPr="009C3637">
        <w:rPr>
          <w:rFonts w:ascii="Verdana" w:hAnsi="Verdana"/>
          <w:sz w:val="20"/>
          <w:szCs w:val="24"/>
        </w:rPr>
        <w:t xml:space="preserve">Before implementing the project, research and </w:t>
      </w:r>
      <w:r>
        <w:rPr>
          <w:rFonts w:ascii="Verdana" w:hAnsi="Verdana"/>
          <w:sz w:val="20"/>
          <w:szCs w:val="24"/>
        </w:rPr>
        <w:t xml:space="preserve">a </w:t>
      </w:r>
      <w:r w:rsidRPr="009C3637">
        <w:rPr>
          <w:rFonts w:ascii="Verdana" w:hAnsi="Verdana"/>
          <w:sz w:val="20"/>
          <w:szCs w:val="24"/>
        </w:rPr>
        <w:t>gender study of climate impacts on livelihoods was done in the project areas (coastal areas of Satkhira, Khulna and Bagerhat district on the south-west coast Patuakhali district on the south-center coast and Cox’s Bazar district on the southeast coast of Bangladesh, flood areas of Shariatpur, Sunamganj and Sirajganj, flood areas of Natore and Singra which have been affected by droughts and river bank erosion as well as other climate change factors such as nor’westers and autumn storms, hail storms and severe cold waves during winter).</w:t>
      </w:r>
    </w:p>
    <w:p w14:paraId="388337C8" w14:textId="5123DA21" w:rsidR="009C3637" w:rsidRPr="009C3637" w:rsidRDefault="009C3637" w:rsidP="009C3637">
      <w:pPr>
        <w:spacing w:line="240" w:lineRule="auto"/>
        <w:jc w:val="both"/>
        <w:rPr>
          <w:rFonts w:ascii="Verdana" w:hAnsi="Verdana"/>
          <w:sz w:val="20"/>
          <w:szCs w:val="24"/>
        </w:rPr>
      </w:pPr>
      <w:r w:rsidRPr="009C3637">
        <w:rPr>
          <w:rFonts w:ascii="Verdana" w:hAnsi="Verdana"/>
          <w:sz w:val="20"/>
          <w:szCs w:val="24"/>
        </w:rPr>
        <w:t>According to the briefing sheet based on the research and a gender study of climate impacts on livelihoods performed, the coastal belt of Bangladesh is highly exposed to various climatic factors including variations in temperature, erratic behavior of rainfall, cyclonic events, droughts and salinity intrusion (Rabbani et al., 2013). These climatic factors are what make the lives of the coastal people vulnerable to climate change. Women from these coastal areas state</w:t>
      </w:r>
      <w:r w:rsidR="000B64A8">
        <w:rPr>
          <w:rFonts w:ascii="Verdana" w:hAnsi="Verdana"/>
          <w:sz w:val="20"/>
          <w:szCs w:val="24"/>
        </w:rPr>
        <w:t>d</w:t>
      </w:r>
      <w:r w:rsidRPr="009C3637">
        <w:rPr>
          <w:rFonts w:ascii="Verdana" w:hAnsi="Verdana"/>
          <w:sz w:val="20"/>
          <w:szCs w:val="24"/>
        </w:rPr>
        <w:t xml:space="preserve"> that they </w:t>
      </w:r>
      <w:r w:rsidR="000B64A8">
        <w:rPr>
          <w:rFonts w:ascii="Verdana" w:hAnsi="Verdana"/>
          <w:sz w:val="20"/>
          <w:szCs w:val="24"/>
        </w:rPr>
        <w:t>regularly suffered</w:t>
      </w:r>
      <w:r w:rsidRPr="009C3637">
        <w:rPr>
          <w:rFonts w:ascii="Verdana" w:hAnsi="Verdana"/>
          <w:sz w:val="20"/>
          <w:szCs w:val="24"/>
        </w:rPr>
        <w:t xml:space="preserve"> from more frequent cyclones, salinity intrusions, higher tidal surges, coastal flooding, extreme temperatures, lack of rainfall, or droughts, coastal erosion and water logging.</w:t>
      </w:r>
    </w:p>
    <w:p w14:paraId="1D0283BC" w14:textId="73A414F1" w:rsidR="009C3637" w:rsidRPr="009C3637" w:rsidRDefault="009C3637" w:rsidP="009C3637">
      <w:pPr>
        <w:widowControl w:val="0"/>
        <w:overflowPunct w:val="0"/>
        <w:autoSpaceDE w:val="0"/>
        <w:autoSpaceDN w:val="0"/>
        <w:adjustRightInd w:val="0"/>
        <w:spacing w:line="240" w:lineRule="auto"/>
        <w:jc w:val="both"/>
        <w:rPr>
          <w:rFonts w:ascii="Verdana" w:hAnsi="Verdana"/>
          <w:sz w:val="20"/>
          <w:szCs w:val="24"/>
        </w:rPr>
      </w:pPr>
      <w:r w:rsidRPr="009C3637">
        <w:rPr>
          <w:rFonts w:ascii="Verdana" w:hAnsi="Verdana"/>
          <w:sz w:val="20"/>
          <w:szCs w:val="24"/>
        </w:rPr>
        <w:t>On the other hand, most of Bangladesh lies in the delta of three of the largest rivers in the world. These rivers have a combined peak discharge in the flood season of 180,000 m</w:t>
      </w:r>
      <w:r w:rsidRPr="009C3637">
        <w:rPr>
          <w:rFonts w:ascii="Verdana" w:hAnsi="Verdana"/>
          <w:sz w:val="20"/>
          <w:szCs w:val="24"/>
          <w:vertAlign w:val="superscript"/>
        </w:rPr>
        <w:t>3</w:t>
      </w:r>
      <w:r w:rsidRPr="009C3637">
        <w:rPr>
          <w:rFonts w:ascii="Verdana" w:hAnsi="Verdana"/>
          <w:sz w:val="20"/>
          <w:szCs w:val="24"/>
        </w:rPr>
        <w:t>/sec (the second highest in the world, after the Amazon) and carry approximately two billion tons of sediment each year. Floodplains occupy 80% of Bangladesh making it susceptible to river and rain water flooding and, in lower-lying coastal areas, to tidal flooding during storms (MoEF, 2009). According to the study, the women</w:t>
      </w:r>
      <w:r w:rsidR="000B64A8">
        <w:rPr>
          <w:rFonts w:ascii="Verdana" w:hAnsi="Verdana"/>
          <w:sz w:val="20"/>
          <w:szCs w:val="24"/>
        </w:rPr>
        <w:t xml:space="preserve"> in</w:t>
      </w:r>
      <w:r w:rsidRPr="009C3637">
        <w:rPr>
          <w:rFonts w:ascii="Verdana" w:hAnsi="Verdana"/>
          <w:sz w:val="20"/>
          <w:szCs w:val="24"/>
        </w:rPr>
        <w:t xml:space="preserve"> the flood prone areas claim</w:t>
      </w:r>
      <w:r w:rsidR="000B64A8">
        <w:rPr>
          <w:rFonts w:ascii="Verdana" w:hAnsi="Verdana"/>
          <w:sz w:val="20"/>
          <w:szCs w:val="24"/>
        </w:rPr>
        <w:t>ed</w:t>
      </w:r>
      <w:r w:rsidRPr="009C3637">
        <w:rPr>
          <w:rFonts w:ascii="Verdana" w:hAnsi="Verdana"/>
          <w:sz w:val="20"/>
          <w:szCs w:val="24"/>
        </w:rPr>
        <w:t xml:space="preserve"> that they </w:t>
      </w:r>
      <w:r w:rsidR="000B64A8">
        <w:rPr>
          <w:rFonts w:ascii="Verdana" w:hAnsi="Verdana"/>
          <w:sz w:val="20"/>
          <w:szCs w:val="24"/>
        </w:rPr>
        <w:t>faced</w:t>
      </w:r>
      <w:r w:rsidRPr="009C3637">
        <w:rPr>
          <w:rFonts w:ascii="Verdana" w:hAnsi="Verdana"/>
          <w:sz w:val="20"/>
          <w:szCs w:val="24"/>
        </w:rPr>
        <w:t xml:space="preserve"> more and sometimes</w:t>
      </w:r>
      <w:r>
        <w:rPr>
          <w:rFonts w:ascii="Verdana" w:hAnsi="Verdana"/>
          <w:sz w:val="20"/>
          <w:szCs w:val="24"/>
        </w:rPr>
        <w:t xml:space="preserve"> </w:t>
      </w:r>
      <w:r w:rsidRPr="009C3637">
        <w:rPr>
          <w:rFonts w:ascii="Verdana" w:hAnsi="Verdana"/>
          <w:sz w:val="20"/>
          <w:szCs w:val="24"/>
        </w:rPr>
        <w:t>earlier flooding, higher flood water levels, sudden floods and round the year river erosion. Some other climate factors such as erratic rainfall, hail storms, cold waves, fog and droughts in the summer are also prominent.</w:t>
      </w:r>
    </w:p>
    <w:p w14:paraId="1C3A46F4" w14:textId="52E26CED" w:rsidR="009C3637" w:rsidRDefault="009C3637" w:rsidP="00C82AC7">
      <w:pPr>
        <w:widowControl w:val="0"/>
        <w:overflowPunct w:val="0"/>
        <w:autoSpaceDE w:val="0"/>
        <w:autoSpaceDN w:val="0"/>
        <w:adjustRightInd w:val="0"/>
        <w:spacing w:line="240" w:lineRule="auto"/>
        <w:jc w:val="both"/>
        <w:rPr>
          <w:rFonts w:ascii="Verdana" w:hAnsi="Verdana"/>
          <w:sz w:val="20"/>
          <w:szCs w:val="24"/>
        </w:rPr>
      </w:pPr>
      <w:r w:rsidRPr="009C3637">
        <w:rPr>
          <w:rFonts w:ascii="Verdana" w:hAnsi="Verdana"/>
          <w:sz w:val="20"/>
          <w:szCs w:val="24"/>
        </w:rPr>
        <w:t xml:space="preserve">Again, droughts have become a recurrent natural phenomenon of northwestern Bangladesh in recent decades. Droughts in Bangladesh are seasonal and can devastate crops, causing great hardship to agricultural laborers. In recent decades, the hydro-climatic environment of north-western Bangladesh has been aggravated by environmental degradation. According to the study, the women in the drought prone areas are the most vulnerable to the impacts of climate change. Due to changing weather patterns and frequent disasters women </w:t>
      </w:r>
      <w:r w:rsidR="000B64A8">
        <w:rPr>
          <w:rFonts w:ascii="Verdana" w:hAnsi="Verdana"/>
          <w:sz w:val="20"/>
          <w:szCs w:val="24"/>
        </w:rPr>
        <w:t>face</w:t>
      </w:r>
      <w:r w:rsidRPr="009C3637">
        <w:rPr>
          <w:rFonts w:ascii="Verdana" w:hAnsi="Verdana"/>
          <w:sz w:val="20"/>
          <w:szCs w:val="24"/>
        </w:rPr>
        <w:t xml:space="preserve"> new challenges every day. They suffer prolonged and recurrent droughts, sudden hail storms, nor’westers, severe cold and fog during winter and floods and erosion due to erratic rainfall which aggravate shortage of fresh water, irrigation water, and shortage of fodder, diseases, pest attacks and most of all food insecurity.</w:t>
      </w:r>
    </w:p>
    <w:p w14:paraId="280A6293" w14:textId="63BF6486" w:rsidR="000E6BB8" w:rsidRDefault="000E6BB8" w:rsidP="000E6BB8">
      <w:pPr>
        <w:widowControl w:val="0"/>
        <w:overflowPunct w:val="0"/>
        <w:autoSpaceDE w:val="0"/>
        <w:autoSpaceDN w:val="0"/>
        <w:adjustRightInd w:val="0"/>
        <w:spacing w:line="240" w:lineRule="auto"/>
        <w:jc w:val="both"/>
        <w:rPr>
          <w:rFonts w:ascii="Verdana" w:hAnsi="Verdana"/>
          <w:sz w:val="20"/>
          <w:szCs w:val="24"/>
        </w:rPr>
      </w:pPr>
      <w:r>
        <w:rPr>
          <w:rFonts w:ascii="Verdana" w:hAnsi="Verdana"/>
          <w:sz w:val="20"/>
          <w:szCs w:val="24"/>
        </w:rPr>
        <w:t>From the effectiveness study done by BCAS, titled “</w:t>
      </w:r>
      <w:r w:rsidRPr="000E6BB8">
        <w:rPr>
          <w:rFonts w:ascii="Verdana" w:hAnsi="Verdana"/>
          <w:sz w:val="20"/>
          <w:szCs w:val="24"/>
        </w:rPr>
        <w:t>Immediate Effectiveness of the Project</w:t>
      </w:r>
      <w:r>
        <w:rPr>
          <w:rFonts w:ascii="Verdana" w:hAnsi="Verdana"/>
          <w:sz w:val="20"/>
          <w:szCs w:val="24"/>
        </w:rPr>
        <w:t xml:space="preserve"> ‘</w:t>
      </w:r>
      <w:r w:rsidRPr="000E6BB8">
        <w:rPr>
          <w:rFonts w:ascii="Verdana" w:hAnsi="Verdana"/>
          <w:sz w:val="20"/>
          <w:szCs w:val="24"/>
        </w:rPr>
        <w:t>Reducing vulnerability of women affected by climate change through viable livelihood options</w:t>
      </w:r>
      <w:r>
        <w:rPr>
          <w:rFonts w:ascii="Verdana" w:hAnsi="Verdana"/>
          <w:sz w:val="20"/>
          <w:szCs w:val="24"/>
        </w:rPr>
        <w:t>”, it came out that b</w:t>
      </w:r>
      <w:r w:rsidRPr="000E6BB8">
        <w:rPr>
          <w:rFonts w:ascii="Verdana" w:hAnsi="Verdana"/>
          <w:sz w:val="20"/>
          <w:szCs w:val="24"/>
        </w:rPr>
        <w:t>efore the project started</w:t>
      </w:r>
      <w:r>
        <w:rPr>
          <w:rFonts w:ascii="Verdana" w:hAnsi="Verdana"/>
          <w:sz w:val="20"/>
          <w:szCs w:val="24"/>
        </w:rPr>
        <w:t>,</w:t>
      </w:r>
      <w:r w:rsidRPr="000E6BB8">
        <w:rPr>
          <w:rFonts w:ascii="Verdana" w:hAnsi="Verdana"/>
          <w:sz w:val="20"/>
          <w:szCs w:val="24"/>
        </w:rPr>
        <w:t xml:space="preserve"> women in the areas were mainly confined to household duties and chores. While some women worked as day laborers, their numbers were very few. Growing vegetables on homesteads and raising poultry and cattle for eggs and milk were also parts of the daily lives of women in the areas. In Teknaf, in the district of Cox’s Bazaar, most of the women interviewed explained that they never disobeyed the decisions of their husbands. The Teknaf area is a heavily religious area, and several women said that a person in the area felt working outside the house was ‘going against religion’. Mossammot Begum from the Sabrang Union of Teknaf said, “My husband told me that if I went to BRAC’s meetings and got involved in their project I would become a Christian.”</w:t>
      </w:r>
    </w:p>
    <w:p w14:paraId="1FBFA54C" w14:textId="490BABE8" w:rsidR="009C3637" w:rsidRPr="009C3637" w:rsidRDefault="00EE0AE9" w:rsidP="009C3637">
      <w:pPr>
        <w:widowControl w:val="0"/>
        <w:overflowPunct w:val="0"/>
        <w:autoSpaceDE w:val="0"/>
        <w:autoSpaceDN w:val="0"/>
        <w:adjustRightInd w:val="0"/>
        <w:spacing w:after="0" w:line="240" w:lineRule="auto"/>
        <w:jc w:val="both"/>
        <w:rPr>
          <w:rFonts w:ascii="Verdana" w:hAnsi="Verdana"/>
          <w:sz w:val="20"/>
          <w:szCs w:val="24"/>
        </w:rPr>
      </w:pPr>
      <w:r>
        <w:rPr>
          <w:rFonts w:ascii="Verdana" w:hAnsi="Verdana"/>
          <w:sz w:val="20"/>
          <w:szCs w:val="24"/>
        </w:rPr>
        <w:lastRenderedPageBreak/>
        <w:t>So c</w:t>
      </w:r>
      <w:r w:rsidR="000B64A8">
        <w:rPr>
          <w:rFonts w:ascii="Verdana" w:hAnsi="Verdana"/>
          <w:sz w:val="20"/>
          <w:szCs w:val="24"/>
        </w:rPr>
        <w:t>onsidering the situations</w:t>
      </w:r>
      <w:r>
        <w:rPr>
          <w:rFonts w:ascii="Verdana" w:hAnsi="Verdana"/>
          <w:sz w:val="20"/>
          <w:szCs w:val="24"/>
        </w:rPr>
        <w:t xml:space="preserve"> of the project areas, the selection of project implementation areas seems completely relevant. The large women group</w:t>
      </w:r>
      <w:r w:rsidR="00C82AC7">
        <w:rPr>
          <w:rFonts w:ascii="Verdana" w:hAnsi="Verdana"/>
          <w:sz w:val="20"/>
          <w:szCs w:val="24"/>
        </w:rPr>
        <w:t xml:space="preserve"> vulnerable to frequently </w:t>
      </w:r>
      <w:r>
        <w:rPr>
          <w:rFonts w:ascii="Verdana" w:hAnsi="Verdana"/>
          <w:sz w:val="20"/>
          <w:szCs w:val="24"/>
        </w:rPr>
        <w:t>occurred natural calamities</w:t>
      </w:r>
      <w:r w:rsidR="00C82AC7">
        <w:rPr>
          <w:rFonts w:ascii="Verdana" w:hAnsi="Verdana"/>
          <w:sz w:val="20"/>
          <w:szCs w:val="24"/>
        </w:rPr>
        <w:t xml:space="preserve"> received assistance under the project which helped them</w:t>
      </w:r>
      <w:r w:rsidR="00CE61A7">
        <w:rPr>
          <w:rFonts w:ascii="Verdana" w:hAnsi="Verdana"/>
          <w:sz w:val="20"/>
          <w:szCs w:val="24"/>
        </w:rPr>
        <w:t xml:space="preserve"> not only</w:t>
      </w:r>
      <w:r w:rsidR="00C82AC7">
        <w:rPr>
          <w:rFonts w:ascii="Verdana" w:hAnsi="Verdana"/>
          <w:sz w:val="20"/>
          <w:szCs w:val="24"/>
        </w:rPr>
        <w:t xml:space="preserve"> </w:t>
      </w:r>
      <w:r w:rsidR="00CE61A7">
        <w:rPr>
          <w:rFonts w:ascii="Verdana" w:hAnsi="Verdana"/>
          <w:sz w:val="20"/>
          <w:szCs w:val="24"/>
        </w:rPr>
        <w:t xml:space="preserve">to reduce their vulnerability to climate change impacts but also to improve their socio economic condition by adopting viable livelihood options. </w:t>
      </w:r>
    </w:p>
    <w:p w14:paraId="40A1F4A5" w14:textId="459926F6" w:rsidR="007A141F" w:rsidRPr="007A141F" w:rsidRDefault="007A141F" w:rsidP="007A141F">
      <w:pPr>
        <w:spacing w:after="0"/>
      </w:pPr>
    </w:p>
    <w:p w14:paraId="40A1F4A6" w14:textId="282BF631" w:rsidR="00EE4889" w:rsidRDefault="00EE4889" w:rsidP="007A141F">
      <w:pPr>
        <w:spacing w:after="0" w:line="240" w:lineRule="auto"/>
        <w:jc w:val="both"/>
        <w:rPr>
          <w:rFonts w:ascii="Verdana" w:hAnsi="Verdana"/>
          <w:sz w:val="20"/>
          <w:szCs w:val="24"/>
        </w:rPr>
      </w:pPr>
      <w:r w:rsidRPr="002F13F2">
        <w:rPr>
          <w:rFonts w:ascii="Verdana" w:hAnsi="Verdana"/>
          <w:sz w:val="20"/>
          <w:szCs w:val="24"/>
        </w:rPr>
        <w:t xml:space="preserve">The target respondents were </w:t>
      </w:r>
      <w:r>
        <w:rPr>
          <w:rFonts w:ascii="Verdana" w:hAnsi="Verdana"/>
          <w:sz w:val="20"/>
          <w:szCs w:val="24"/>
        </w:rPr>
        <w:t>aged 15 years and above for the</w:t>
      </w:r>
      <w:r w:rsidRPr="002F13F2">
        <w:rPr>
          <w:rFonts w:ascii="Verdana" w:hAnsi="Verdana"/>
          <w:sz w:val="20"/>
          <w:szCs w:val="24"/>
        </w:rPr>
        <w:t xml:space="preserve"> final evaluation. </w:t>
      </w:r>
      <w:r w:rsidR="00351FB1" w:rsidRPr="00351FB1">
        <w:rPr>
          <w:rFonts w:ascii="Verdana" w:hAnsi="Verdana"/>
          <w:sz w:val="20"/>
          <w:szCs w:val="20"/>
        </w:rPr>
        <w:t>This was not considered as a</w:t>
      </w:r>
      <w:r w:rsidR="00351FB1">
        <w:rPr>
          <w:rFonts w:ascii="Verdana" w:hAnsi="Verdana"/>
          <w:sz w:val="20"/>
          <w:szCs w:val="20"/>
        </w:rPr>
        <w:t>ny</w:t>
      </w:r>
      <w:r w:rsidR="00351FB1" w:rsidRPr="00351FB1">
        <w:rPr>
          <w:rFonts w:ascii="Verdana" w:hAnsi="Verdana"/>
          <w:sz w:val="20"/>
          <w:szCs w:val="20"/>
        </w:rPr>
        <w:t xml:space="preserve"> criteria for respondent selection. The beneficiaries were selected randomly where the youngest of all appeared to be aged 15.</w:t>
      </w:r>
      <w:r w:rsidR="00351FB1">
        <w:rPr>
          <w:rFonts w:ascii="Verdana" w:hAnsi="Verdana"/>
          <w:sz w:val="20"/>
          <w:szCs w:val="20"/>
        </w:rPr>
        <w:t xml:space="preserve"> </w:t>
      </w:r>
      <w:r>
        <w:rPr>
          <w:rFonts w:ascii="Verdana" w:hAnsi="Verdana"/>
          <w:sz w:val="20"/>
          <w:szCs w:val="24"/>
        </w:rPr>
        <w:t>T</w:t>
      </w:r>
      <w:r w:rsidRPr="002F13F2">
        <w:rPr>
          <w:rFonts w:ascii="Verdana" w:hAnsi="Verdana"/>
          <w:sz w:val="20"/>
          <w:szCs w:val="24"/>
        </w:rPr>
        <w:t xml:space="preserve">he average age of the respondents in the three </w:t>
      </w:r>
      <w:r>
        <w:rPr>
          <w:rFonts w:ascii="Verdana" w:hAnsi="Verdana"/>
          <w:sz w:val="20"/>
          <w:szCs w:val="24"/>
        </w:rPr>
        <w:t>evaluation</w:t>
      </w:r>
      <w:r w:rsidRPr="002F13F2">
        <w:rPr>
          <w:rFonts w:ascii="Verdana" w:hAnsi="Verdana"/>
          <w:sz w:val="20"/>
          <w:szCs w:val="24"/>
        </w:rPr>
        <w:t xml:space="preserve"> areas ranges between 34-38 years. Most of the respondents came from the age group of 45+ years (24.7</w:t>
      </w:r>
      <w:r w:rsidR="000317E3">
        <w:rPr>
          <w:rFonts w:ascii="Verdana" w:hAnsi="Verdana"/>
          <w:sz w:val="20"/>
          <w:szCs w:val="24"/>
        </w:rPr>
        <w:t xml:space="preserve">5%) and 30-34 years (21.75%). </w:t>
      </w:r>
      <w:r w:rsidR="000317E3" w:rsidRPr="000317E3">
        <w:rPr>
          <w:rFonts w:ascii="Verdana" w:hAnsi="Verdana"/>
          <w:b/>
          <w:bCs/>
          <w:sz w:val="20"/>
          <w:szCs w:val="24"/>
        </w:rPr>
        <w:t>(See table 1 in annex)</w:t>
      </w:r>
    </w:p>
    <w:p w14:paraId="40A1F4A7" w14:textId="36792142" w:rsidR="007A141F" w:rsidRPr="002F13F2" w:rsidRDefault="007A141F" w:rsidP="007A141F">
      <w:pPr>
        <w:spacing w:after="0" w:line="240" w:lineRule="auto"/>
        <w:jc w:val="both"/>
        <w:rPr>
          <w:rFonts w:ascii="Verdana" w:hAnsi="Verdana"/>
          <w:sz w:val="20"/>
          <w:szCs w:val="24"/>
        </w:rPr>
      </w:pPr>
    </w:p>
    <w:p w14:paraId="40A1F4A8" w14:textId="3A7DF195" w:rsidR="00EE4889" w:rsidRPr="002F13F2" w:rsidRDefault="00CE61A7" w:rsidP="00EE4889">
      <w:pPr>
        <w:spacing w:line="240" w:lineRule="auto"/>
        <w:jc w:val="both"/>
        <w:rPr>
          <w:rFonts w:ascii="Verdana" w:hAnsi="Verdana"/>
          <w:color w:val="000000" w:themeColor="text1"/>
          <w:sz w:val="20"/>
          <w:szCs w:val="24"/>
        </w:rPr>
      </w:pPr>
      <w:r>
        <w:rPr>
          <w:noProof/>
        </w:rPr>
        <mc:AlternateContent>
          <mc:Choice Requires="wps">
            <w:drawing>
              <wp:anchor distT="0" distB="0" distL="114300" distR="114300" simplePos="0" relativeHeight="251686912" behindDoc="0" locked="0" layoutInCell="1" allowOverlap="1" wp14:anchorId="40A1F90E" wp14:editId="0017FC12">
                <wp:simplePos x="0" y="0"/>
                <wp:positionH relativeFrom="column">
                  <wp:posOffset>3381375</wp:posOffset>
                </wp:positionH>
                <wp:positionV relativeFrom="paragraph">
                  <wp:posOffset>2098040</wp:posOffset>
                </wp:positionV>
                <wp:extent cx="2406650" cy="250190"/>
                <wp:effectExtent l="0" t="0" r="0" b="0"/>
                <wp:wrapTight wrapText="bothSides">
                  <wp:wrapPolygon edited="0">
                    <wp:start x="0" y="0"/>
                    <wp:lineTo x="0" y="19736"/>
                    <wp:lineTo x="21372" y="19736"/>
                    <wp:lineTo x="21372" y="0"/>
                    <wp:lineTo x="0" y="0"/>
                  </wp:wrapPolygon>
                </wp:wrapTight>
                <wp:docPr id="5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0" cy="250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A1F979" w14:textId="77777777" w:rsidR="00067B99" w:rsidRPr="005462B5" w:rsidRDefault="00067B99" w:rsidP="005462B5">
                            <w:pPr>
                              <w:pStyle w:val="Caption"/>
                              <w:rPr>
                                <w:rFonts w:ascii="Verdana" w:hAnsi="Verdana"/>
                                <w:noProof/>
                                <w:color w:val="000000" w:themeColor="text1"/>
                                <w:sz w:val="16"/>
                                <w:szCs w:val="16"/>
                              </w:rPr>
                            </w:pPr>
                            <w:r w:rsidRPr="005462B5">
                              <w:rPr>
                                <w:rFonts w:ascii="Verdana" w:hAnsi="Verdana"/>
                                <w:sz w:val="16"/>
                                <w:szCs w:val="16"/>
                              </w:rPr>
                              <w:t>FGD with beneficiary women in Sirajganj</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266.25pt;margin-top:165.2pt;width:189.5pt;height:19.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" stroked="f">
                <v:textbox style="mso-fit-shape-to-text:t" inset="0,0,0,0">
                  <w:txbxContent>
                    <w:p w14:paraId="40A1F979" w14:textId="77777777" w:rsidR="00067B99" w:rsidRPr="005462B5" w:rsidRDefault="00067B99" w:rsidP="005462B5">
                      <w:pPr>
                        <w:pStyle w:val="Caption"/>
                        <w:rPr>
                          <w:rFonts w:ascii="Verdana" w:hAnsi="Verdana"/>
                          <w:noProof/>
                          <w:color w:val="000000" w:themeColor="text1"/>
                          <w:sz w:val="16"/>
                          <w:szCs w:val="16"/>
                        </w:rPr>
                      </w:pPr>
                      <w:r w:rsidRPr="005462B5">
                        <w:rPr>
                          <w:rFonts w:ascii="Verdana" w:hAnsi="Verdana"/>
                          <w:sz w:val="16"/>
                          <w:szCs w:val="16"/>
                        </w:rPr>
                        <w:t>FGD with beneficiary women in Sirajganj</w:t>
                      </w:r>
                    </w:p>
                  </w:txbxContent>
                </v:textbox>
                <w10:wrap type="tight"/>
              </v:shape>
            </w:pict>
          </mc:Fallback>
        </mc:AlternateContent>
      </w:r>
      <w:r w:rsidR="00EE0AE9">
        <w:rPr>
          <w:rFonts w:ascii="Verdana" w:hAnsi="Verdana"/>
          <w:noProof/>
          <w:color w:val="000000" w:themeColor="text1"/>
          <w:sz w:val="20"/>
          <w:szCs w:val="24"/>
        </w:rPr>
        <w:drawing>
          <wp:anchor distT="0" distB="0" distL="114300" distR="114300" simplePos="0" relativeHeight="251661312" behindDoc="1" locked="0" layoutInCell="1" allowOverlap="1" wp14:anchorId="40A1F90C" wp14:editId="20292150">
            <wp:simplePos x="0" y="0"/>
            <wp:positionH relativeFrom="column">
              <wp:posOffset>3311525</wp:posOffset>
            </wp:positionH>
            <wp:positionV relativeFrom="paragraph">
              <wp:posOffset>66675</wp:posOffset>
            </wp:positionV>
            <wp:extent cx="2393950" cy="1807210"/>
            <wp:effectExtent l="95250" t="95250" r="101600" b="97790"/>
            <wp:wrapTight wrapText="bothSides">
              <wp:wrapPolygon edited="0">
                <wp:start x="-859" y="-1138"/>
                <wp:lineTo x="-859" y="22541"/>
                <wp:lineTo x="22345" y="22541"/>
                <wp:lineTo x="22345" y="-1138"/>
                <wp:lineTo x="-859" y="-1138"/>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GD in Nhila.jpg"/>
                    <pic:cNvPicPr/>
                  </pic:nvPicPr>
                  <pic:blipFill>
                    <a:blip r:embed="rId18" cstate="print"/>
                    <a:stretch>
                      <a:fillRect/>
                    </a:stretch>
                  </pic:blipFill>
                  <pic:spPr>
                    <a:xfrm>
                      <a:off x="0" y="0"/>
                      <a:ext cx="2393950" cy="1807210"/>
                    </a:xfrm>
                    <a:prstGeom prst="rect">
                      <a:avLst/>
                    </a:prstGeom>
                    <a:ln w="88900" cap="sq" cmpd="thickThin">
                      <a:solidFill>
                        <a:schemeClr val="tx2">
                          <a:lumMod val="60000"/>
                          <a:lumOff val="40000"/>
                        </a:schemeClr>
                      </a:solidFill>
                      <a:prstDash val="solid"/>
                      <a:miter lim="800000"/>
                    </a:ln>
                    <a:effectLst>
                      <a:innerShdw blurRad="76200">
                        <a:srgbClr val="000000"/>
                      </a:innerShdw>
                    </a:effectLst>
                  </pic:spPr>
                </pic:pic>
              </a:graphicData>
            </a:graphic>
          </wp:anchor>
        </w:drawing>
      </w:r>
      <w:r w:rsidR="00EE4889">
        <w:rPr>
          <w:rFonts w:ascii="Verdana" w:hAnsi="Verdana"/>
          <w:color w:val="000000" w:themeColor="text1"/>
          <w:sz w:val="20"/>
          <w:szCs w:val="24"/>
        </w:rPr>
        <w:t>Among the</w:t>
      </w:r>
      <w:r w:rsidR="00351FB1">
        <w:rPr>
          <w:rFonts w:ascii="Verdana" w:hAnsi="Verdana"/>
          <w:color w:val="000000" w:themeColor="text1"/>
          <w:sz w:val="20"/>
          <w:szCs w:val="24"/>
        </w:rPr>
        <w:t xml:space="preserve"> 400</w:t>
      </w:r>
      <w:r w:rsidR="00EE4889">
        <w:rPr>
          <w:rFonts w:ascii="Verdana" w:hAnsi="Verdana"/>
          <w:color w:val="000000" w:themeColor="text1"/>
          <w:sz w:val="20"/>
          <w:szCs w:val="24"/>
        </w:rPr>
        <w:t xml:space="preserve"> beneficiaries </w:t>
      </w:r>
      <w:r w:rsidR="00BB4EA1">
        <w:rPr>
          <w:rFonts w:ascii="Verdana" w:hAnsi="Verdana"/>
          <w:color w:val="000000" w:themeColor="text1"/>
          <w:sz w:val="20"/>
          <w:szCs w:val="24"/>
        </w:rPr>
        <w:t>(</w:t>
      </w:r>
      <w:r w:rsidR="00EE4889">
        <w:rPr>
          <w:rFonts w:ascii="Verdana" w:hAnsi="Verdana"/>
          <w:color w:val="000000" w:themeColor="text1"/>
          <w:sz w:val="20"/>
          <w:szCs w:val="24"/>
        </w:rPr>
        <w:t>of the project</w:t>
      </w:r>
      <w:r w:rsidR="00BB4EA1">
        <w:rPr>
          <w:rFonts w:ascii="Verdana" w:hAnsi="Verdana"/>
          <w:color w:val="000000" w:themeColor="text1"/>
          <w:sz w:val="20"/>
          <w:szCs w:val="24"/>
        </w:rPr>
        <w:t>) interviewed</w:t>
      </w:r>
      <w:r w:rsidR="00EE4889" w:rsidRPr="002F13F2">
        <w:rPr>
          <w:rFonts w:ascii="Verdana" w:hAnsi="Verdana"/>
          <w:color w:val="000000" w:themeColor="text1"/>
          <w:sz w:val="20"/>
          <w:szCs w:val="24"/>
        </w:rPr>
        <w:t>, 78.75% were found to be married</w:t>
      </w:r>
      <w:r w:rsidR="00EE4889">
        <w:rPr>
          <w:rFonts w:ascii="Verdana" w:hAnsi="Verdana"/>
          <w:color w:val="000000" w:themeColor="text1"/>
          <w:sz w:val="20"/>
          <w:szCs w:val="24"/>
        </w:rPr>
        <w:t xml:space="preserve"> during the final evaluation;</w:t>
      </w:r>
      <w:r w:rsidR="00343680">
        <w:rPr>
          <w:rFonts w:ascii="Verdana" w:hAnsi="Verdana"/>
          <w:color w:val="000000" w:themeColor="text1"/>
          <w:sz w:val="20"/>
          <w:szCs w:val="24"/>
        </w:rPr>
        <w:t xml:space="preserve"> </w:t>
      </w:r>
      <w:r w:rsidR="00F0098F">
        <w:rPr>
          <w:rFonts w:ascii="Verdana" w:hAnsi="Verdana"/>
          <w:color w:val="000000" w:themeColor="text1"/>
          <w:sz w:val="20"/>
          <w:szCs w:val="24"/>
        </w:rPr>
        <w:t>the remaining consist of widow, separated and single group of women</w:t>
      </w:r>
      <w:r w:rsidR="00EE4889" w:rsidRPr="002F13F2">
        <w:rPr>
          <w:rFonts w:ascii="Verdana" w:hAnsi="Verdana"/>
          <w:color w:val="000000" w:themeColor="text1"/>
          <w:sz w:val="20"/>
          <w:szCs w:val="24"/>
        </w:rPr>
        <w:t xml:space="preserve">. </w:t>
      </w:r>
      <w:r w:rsidR="00F0098F">
        <w:rPr>
          <w:rFonts w:ascii="Verdana" w:hAnsi="Verdana"/>
          <w:color w:val="000000" w:themeColor="text1"/>
          <w:sz w:val="20"/>
          <w:szCs w:val="24"/>
        </w:rPr>
        <w:t>So the project</w:t>
      </w:r>
      <w:r w:rsidRPr="00CE61A7">
        <w:rPr>
          <w:rFonts w:ascii="Verdana" w:hAnsi="Verdana"/>
          <w:color w:val="000000" w:themeColor="text1"/>
          <w:sz w:val="20"/>
          <w:szCs w:val="24"/>
        </w:rPr>
        <w:t xml:space="preserve"> reached out</w:t>
      </w:r>
      <w:r w:rsidR="00F0098F">
        <w:rPr>
          <w:rFonts w:ascii="Verdana" w:hAnsi="Verdana"/>
          <w:color w:val="000000" w:themeColor="text1"/>
          <w:sz w:val="20"/>
          <w:szCs w:val="24"/>
        </w:rPr>
        <w:t xml:space="preserve"> all types of beneficiaries</w:t>
      </w:r>
      <w:r w:rsidRPr="00CE61A7">
        <w:rPr>
          <w:rFonts w:ascii="Verdana" w:hAnsi="Verdana"/>
          <w:color w:val="000000" w:themeColor="text1"/>
          <w:sz w:val="20"/>
          <w:szCs w:val="24"/>
        </w:rPr>
        <w:t xml:space="preserve"> who are really vulnerable like widow, separat</w:t>
      </w:r>
      <w:r w:rsidR="00F0098F">
        <w:rPr>
          <w:rFonts w:ascii="Verdana" w:hAnsi="Verdana"/>
          <w:color w:val="000000" w:themeColor="text1"/>
          <w:sz w:val="20"/>
          <w:szCs w:val="24"/>
        </w:rPr>
        <w:t>ed and single and were highly in need of the project assistance.</w:t>
      </w:r>
      <w:r w:rsidR="00F9480D">
        <w:rPr>
          <w:rFonts w:ascii="Verdana" w:hAnsi="Verdana"/>
          <w:color w:val="000000" w:themeColor="text1"/>
          <w:sz w:val="20"/>
          <w:szCs w:val="24"/>
        </w:rPr>
        <w:t xml:space="preserve"> </w:t>
      </w:r>
      <w:r w:rsidR="00F9480D" w:rsidRPr="000317E3">
        <w:rPr>
          <w:rFonts w:ascii="Verdana" w:hAnsi="Verdana"/>
          <w:b/>
          <w:bCs/>
          <w:sz w:val="20"/>
          <w:szCs w:val="24"/>
        </w:rPr>
        <w:t xml:space="preserve">(See table </w:t>
      </w:r>
      <w:r w:rsidR="00F9480D">
        <w:rPr>
          <w:rFonts w:ascii="Verdana" w:hAnsi="Verdana"/>
          <w:b/>
          <w:bCs/>
          <w:sz w:val="20"/>
          <w:szCs w:val="24"/>
        </w:rPr>
        <w:t>2</w:t>
      </w:r>
      <w:r w:rsidR="00F9480D" w:rsidRPr="000317E3">
        <w:rPr>
          <w:rFonts w:ascii="Verdana" w:hAnsi="Verdana"/>
          <w:b/>
          <w:bCs/>
          <w:sz w:val="20"/>
          <w:szCs w:val="24"/>
        </w:rPr>
        <w:t xml:space="preserve"> in annex)</w:t>
      </w:r>
    </w:p>
    <w:p w14:paraId="40A1F4A9" w14:textId="33E52C0D" w:rsidR="00EE4889" w:rsidRPr="007A141F" w:rsidRDefault="00EE4889" w:rsidP="00EE4889">
      <w:pPr>
        <w:spacing w:line="240" w:lineRule="auto"/>
        <w:jc w:val="both"/>
        <w:rPr>
          <w:rFonts w:ascii="Verdana" w:hAnsi="Verdana"/>
          <w:sz w:val="20"/>
          <w:szCs w:val="24"/>
        </w:rPr>
      </w:pPr>
      <w:r w:rsidRPr="002F13F2">
        <w:rPr>
          <w:rFonts w:ascii="Verdana" w:hAnsi="Verdana"/>
          <w:color w:val="000000" w:themeColor="text1"/>
          <w:sz w:val="20"/>
          <w:szCs w:val="24"/>
        </w:rPr>
        <w:t xml:space="preserve">In the survey questionnaire it was tried to find out what percentage of households are led by female heads. </w:t>
      </w:r>
      <w:r w:rsidRPr="002F13F2">
        <w:rPr>
          <w:rFonts w:ascii="Verdana" w:hAnsi="Verdana"/>
          <w:sz w:val="20"/>
          <w:szCs w:val="24"/>
        </w:rPr>
        <w:t>Among the targeted households</w:t>
      </w:r>
      <w:r>
        <w:rPr>
          <w:rFonts w:ascii="Verdana" w:hAnsi="Verdana"/>
          <w:sz w:val="20"/>
          <w:szCs w:val="24"/>
        </w:rPr>
        <w:t>,</w:t>
      </w:r>
      <w:r w:rsidRPr="002F13F2">
        <w:rPr>
          <w:rFonts w:ascii="Verdana" w:hAnsi="Verdana"/>
          <w:sz w:val="20"/>
          <w:szCs w:val="24"/>
        </w:rPr>
        <w:t xml:space="preserve"> 77.5</w:t>
      </w:r>
      <w:r>
        <w:rPr>
          <w:rFonts w:ascii="Verdana" w:hAnsi="Verdana"/>
          <w:sz w:val="20"/>
          <w:szCs w:val="24"/>
        </w:rPr>
        <w:t>0</w:t>
      </w:r>
      <w:r w:rsidRPr="002F13F2">
        <w:rPr>
          <w:rFonts w:ascii="Verdana" w:hAnsi="Verdana"/>
          <w:sz w:val="20"/>
          <w:szCs w:val="24"/>
        </w:rPr>
        <w:t>% of the household heads were male while 22.5% were female.</w:t>
      </w:r>
      <w:r w:rsidR="00F9480D">
        <w:rPr>
          <w:rFonts w:ascii="Verdana" w:hAnsi="Verdana"/>
          <w:sz w:val="20"/>
          <w:szCs w:val="24"/>
        </w:rPr>
        <w:t xml:space="preserve"> </w:t>
      </w:r>
      <w:r w:rsidR="00F9480D" w:rsidRPr="000317E3">
        <w:rPr>
          <w:rFonts w:ascii="Verdana" w:hAnsi="Verdana"/>
          <w:b/>
          <w:bCs/>
          <w:sz w:val="20"/>
          <w:szCs w:val="24"/>
        </w:rPr>
        <w:t xml:space="preserve">(See table </w:t>
      </w:r>
      <w:r w:rsidR="00F9480D">
        <w:rPr>
          <w:rFonts w:ascii="Verdana" w:hAnsi="Verdana"/>
          <w:b/>
          <w:bCs/>
          <w:sz w:val="20"/>
          <w:szCs w:val="24"/>
        </w:rPr>
        <w:t>3</w:t>
      </w:r>
      <w:r w:rsidR="00F9480D" w:rsidRPr="000317E3">
        <w:rPr>
          <w:rFonts w:ascii="Verdana" w:hAnsi="Verdana"/>
          <w:b/>
          <w:bCs/>
          <w:sz w:val="20"/>
          <w:szCs w:val="24"/>
        </w:rPr>
        <w:t xml:space="preserve"> in annex)</w:t>
      </w:r>
      <w:r w:rsidRPr="002F13F2">
        <w:rPr>
          <w:rFonts w:ascii="Verdana" w:hAnsi="Verdana"/>
          <w:sz w:val="20"/>
          <w:szCs w:val="24"/>
        </w:rPr>
        <w:t xml:space="preserve"> The respondents had an average family member of 4-5 including 2-3 children per household. </w:t>
      </w:r>
      <w:r w:rsidRPr="002F13F2">
        <w:rPr>
          <w:rFonts w:ascii="Verdana" w:hAnsi="Verdana"/>
          <w:color w:val="000000" w:themeColor="text1"/>
          <w:sz w:val="20"/>
          <w:szCs w:val="24"/>
        </w:rPr>
        <w:t xml:space="preserve">In terms of religion, majority of the </w:t>
      </w:r>
      <w:r>
        <w:rPr>
          <w:rFonts w:ascii="Verdana" w:hAnsi="Verdana"/>
          <w:color w:val="000000" w:themeColor="text1"/>
          <w:sz w:val="20"/>
          <w:szCs w:val="24"/>
        </w:rPr>
        <w:t>respondents</w:t>
      </w:r>
      <w:r w:rsidRPr="002F13F2">
        <w:rPr>
          <w:rFonts w:ascii="Verdana" w:hAnsi="Verdana"/>
          <w:color w:val="000000" w:themeColor="text1"/>
          <w:sz w:val="20"/>
          <w:szCs w:val="24"/>
        </w:rPr>
        <w:t xml:space="preserve"> wer</w:t>
      </w:r>
      <w:r>
        <w:rPr>
          <w:rFonts w:ascii="Verdana" w:hAnsi="Verdana"/>
          <w:color w:val="000000" w:themeColor="text1"/>
          <w:sz w:val="20"/>
          <w:szCs w:val="24"/>
        </w:rPr>
        <w:t>e Muslim</w:t>
      </w:r>
      <w:r w:rsidRPr="002F13F2">
        <w:rPr>
          <w:rFonts w:ascii="Verdana" w:hAnsi="Verdana"/>
          <w:color w:val="000000" w:themeColor="text1"/>
          <w:sz w:val="20"/>
          <w:szCs w:val="24"/>
        </w:rPr>
        <w:t xml:space="preserve"> (93%). Only 6.75% were Hi</w:t>
      </w:r>
      <w:r w:rsidR="00F9480D">
        <w:rPr>
          <w:rFonts w:ascii="Verdana" w:hAnsi="Verdana"/>
          <w:color w:val="000000" w:themeColor="text1"/>
          <w:sz w:val="20"/>
          <w:szCs w:val="24"/>
        </w:rPr>
        <w:t xml:space="preserve">ndu women and 0.25% Christians. </w:t>
      </w:r>
      <w:r w:rsidR="00F9480D" w:rsidRPr="000317E3">
        <w:rPr>
          <w:rFonts w:ascii="Verdana" w:hAnsi="Verdana"/>
          <w:b/>
          <w:bCs/>
          <w:sz w:val="20"/>
          <w:szCs w:val="24"/>
        </w:rPr>
        <w:t xml:space="preserve">(See table </w:t>
      </w:r>
      <w:r w:rsidR="00F9480D">
        <w:rPr>
          <w:rFonts w:ascii="Verdana" w:hAnsi="Verdana"/>
          <w:b/>
          <w:bCs/>
          <w:sz w:val="20"/>
          <w:szCs w:val="24"/>
        </w:rPr>
        <w:t>4</w:t>
      </w:r>
      <w:r w:rsidR="00F9480D" w:rsidRPr="000317E3">
        <w:rPr>
          <w:rFonts w:ascii="Verdana" w:hAnsi="Verdana"/>
          <w:b/>
          <w:bCs/>
          <w:sz w:val="20"/>
          <w:szCs w:val="24"/>
        </w:rPr>
        <w:t xml:space="preserve"> in annex)</w:t>
      </w:r>
    </w:p>
    <w:p w14:paraId="40A1F4DD" w14:textId="4E8CEEB5" w:rsidR="00EE4889" w:rsidRDefault="00EE4889" w:rsidP="00EE4889">
      <w:pPr>
        <w:spacing w:line="240" w:lineRule="auto"/>
        <w:jc w:val="both"/>
        <w:rPr>
          <w:rFonts w:ascii="Verdana" w:hAnsi="Verdana"/>
          <w:color w:val="000000" w:themeColor="text1"/>
          <w:sz w:val="20"/>
          <w:szCs w:val="24"/>
        </w:rPr>
      </w:pPr>
      <w:r w:rsidRPr="002F13F2">
        <w:rPr>
          <w:rFonts w:ascii="Verdana" w:hAnsi="Verdana"/>
          <w:color w:val="000000" w:themeColor="text1"/>
          <w:sz w:val="20"/>
          <w:szCs w:val="24"/>
        </w:rPr>
        <w:t xml:space="preserve">Usually the village women are not expected much to be educated. Most of the rural girls in remote areas do not get chance to go to school and even if they somehow manage to go to school, their education ends mostly within </w:t>
      </w:r>
      <w:r w:rsidR="00F566AC">
        <w:rPr>
          <w:rFonts w:ascii="Verdana" w:hAnsi="Verdana"/>
          <w:color w:val="000000" w:themeColor="text1"/>
          <w:sz w:val="20"/>
          <w:szCs w:val="24"/>
        </w:rPr>
        <w:t>the range of primary education.</w:t>
      </w:r>
      <w:r w:rsidR="00860FB6">
        <w:rPr>
          <w:rFonts w:ascii="Verdana" w:hAnsi="Verdana"/>
          <w:color w:val="000000" w:themeColor="text1"/>
          <w:sz w:val="20"/>
          <w:szCs w:val="24"/>
        </w:rPr>
        <w:t xml:space="preserve"> </w:t>
      </w:r>
      <w:r w:rsidR="00BB4EA1">
        <w:rPr>
          <w:rFonts w:ascii="Verdana" w:hAnsi="Verdana"/>
          <w:color w:val="000000" w:themeColor="text1"/>
          <w:sz w:val="20"/>
          <w:szCs w:val="24"/>
        </w:rPr>
        <w:t xml:space="preserve">From the evaluation </w:t>
      </w:r>
      <w:r w:rsidR="00F566AC">
        <w:rPr>
          <w:rFonts w:ascii="Verdana" w:hAnsi="Verdana"/>
          <w:color w:val="000000" w:themeColor="text1"/>
          <w:sz w:val="20"/>
          <w:szCs w:val="24"/>
        </w:rPr>
        <w:t xml:space="preserve">it came out that </w:t>
      </w:r>
      <w:r w:rsidRPr="002F13F2">
        <w:rPr>
          <w:rFonts w:ascii="Verdana" w:hAnsi="Verdana"/>
          <w:color w:val="000000" w:themeColor="text1"/>
          <w:sz w:val="20"/>
          <w:szCs w:val="24"/>
        </w:rPr>
        <w:t>36.75% of our respondents were illiterate, 20.30% were able to sign their names and 28.25% women either completed primary level of education or dropped out from school before completion. 14.0% read from class 6-10 while only 0.5% of the targeted women passed SSC</w:t>
      </w:r>
      <w:r w:rsidR="0023436C">
        <w:rPr>
          <w:rFonts w:ascii="Verdana" w:hAnsi="Verdana"/>
          <w:color w:val="000000" w:themeColor="text1"/>
          <w:sz w:val="20"/>
          <w:szCs w:val="24"/>
        </w:rPr>
        <w:t xml:space="preserve"> (Secondary School Certificate) examination</w:t>
      </w:r>
      <w:r w:rsidR="00B8486B">
        <w:rPr>
          <w:rFonts w:ascii="Verdana" w:hAnsi="Verdana"/>
          <w:color w:val="000000" w:themeColor="text1"/>
          <w:sz w:val="20"/>
          <w:szCs w:val="24"/>
        </w:rPr>
        <w:t xml:space="preserve"> or similar examinations.</w:t>
      </w:r>
      <w:r w:rsidR="00F9480D">
        <w:rPr>
          <w:rFonts w:ascii="Verdana" w:hAnsi="Verdana"/>
          <w:color w:val="000000" w:themeColor="text1"/>
          <w:sz w:val="20"/>
          <w:szCs w:val="24"/>
        </w:rPr>
        <w:t xml:space="preserve"> </w:t>
      </w:r>
      <w:r w:rsidR="00F9480D" w:rsidRPr="000317E3">
        <w:rPr>
          <w:rFonts w:ascii="Verdana" w:hAnsi="Verdana"/>
          <w:b/>
          <w:bCs/>
          <w:sz w:val="20"/>
          <w:szCs w:val="24"/>
        </w:rPr>
        <w:t xml:space="preserve">(See table </w:t>
      </w:r>
      <w:r w:rsidR="00F9480D">
        <w:rPr>
          <w:rFonts w:ascii="Verdana" w:hAnsi="Verdana"/>
          <w:b/>
          <w:bCs/>
          <w:sz w:val="20"/>
          <w:szCs w:val="24"/>
        </w:rPr>
        <w:t>5</w:t>
      </w:r>
      <w:r w:rsidR="00F9480D" w:rsidRPr="000317E3">
        <w:rPr>
          <w:rFonts w:ascii="Verdana" w:hAnsi="Verdana"/>
          <w:b/>
          <w:bCs/>
          <w:sz w:val="20"/>
          <w:szCs w:val="24"/>
        </w:rPr>
        <w:t xml:space="preserve"> in annex)</w:t>
      </w:r>
    </w:p>
    <w:p w14:paraId="40A1F5AE" w14:textId="339A6EB3" w:rsidR="00804488" w:rsidRDefault="00EE4889" w:rsidP="00A07449">
      <w:pPr>
        <w:spacing w:line="240" w:lineRule="auto"/>
        <w:jc w:val="both"/>
        <w:rPr>
          <w:rFonts w:ascii="Verdana" w:hAnsi="Verdana"/>
          <w:sz w:val="20"/>
          <w:szCs w:val="24"/>
        </w:rPr>
      </w:pPr>
      <w:r>
        <w:rPr>
          <w:rFonts w:ascii="Verdana" w:hAnsi="Verdana"/>
          <w:sz w:val="20"/>
          <w:szCs w:val="24"/>
        </w:rPr>
        <w:t xml:space="preserve">One of the goals of the project was to introduce the women beneficiaries with new viable livelihood options that will enable them to become self-sufficient and help them to become more disaster resilient. So the occupational status of the respondents is an important indicator in this evaluation. </w:t>
      </w:r>
      <w:r w:rsidR="004464C1">
        <w:rPr>
          <w:rFonts w:ascii="Verdana" w:hAnsi="Verdana"/>
          <w:sz w:val="20"/>
          <w:szCs w:val="24"/>
        </w:rPr>
        <w:t>T</w:t>
      </w:r>
      <w:r>
        <w:rPr>
          <w:rFonts w:ascii="Verdana" w:hAnsi="Verdana"/>
          <w:sz w:val="20"/>
          <w:szCs w:val="24"/>
        </w:rPr>
        <w:t xml:space="preserve">he highest percentage of respondents in all the evaluation areas mentioned homemaking as their primary occupation; in drought-prone area (Raiganj) the highest 77.50% respondents chose homemaking as their primary occupation while in the flood-prone area the lowest 25.0% respondents mentioned it as their primary occupation. Except from homemaking, respondents also mentioned about other income generating activities as their primary and secondary occupation. The livelihood options of the respondents will be discussed in a more detailed way in section </w:t>
      </w:r>
      <w:r w:rsidR="007A141F" w:rsidRPr="007A141F">
        <w:rPr>
          <w:rFonts w:ascii="Verdana" w:hAnsi="Verdana"/>
          <w:b/>
          <w:bCs/>
          <w:sz w:val="20"/>
          <w:szCs w:val="24"/>
        </w:rPr>
        <w:t>3.</w:t>
      </w:r>
      <w:r w:rsidR="007A141F">
        <w:rPr>
          <w:rFonts w:ascii="Verdana" w:hAnsi="Verdana"/>
          <w:b/>
          <w:bCs/>
          <w:sz w:val="20"/>
          <w:szCs w:val="24"/>
        </w:rPr>
        <w:t>2 and 3.3</w:t>
      </w:r>
      <w:r>
        <w:rPr>
          <w:rFonts w:ascii="Verdana" w:hAnsi="Verdana"/>
          <w:sz w:val="20"/>
          <w:szCs w:val="24"/>
        </w:rPr>
        <w:t>.</w:t>
      </w:r>
      <w:r w:rsidR="00F9480D">
        <w:rPr>
          <w:rFonts w:ascii="Verdana" w:hAnsi="Verdana"/>
          <w:sz w:val="20"/>
          <w:szCs w:val="24"/>
        </w:rPr>
        <w:t xml:space="preserve"> </w:t>
      </w:r>
      <w:r w:rsidR="005B15BE" w:rsidRPr="000317E3">
        <w:rPr>
          <w:rFonts w:ascii="Verdana" w:hAnsi="Verdana"/>
          <w:b/>
          <w:bCs/>
          <w:sz w:val="20"/>
          <w:szCs w:val="24"/>
        </w:rPr>
        <w:t xml:space="preserve">(See table </w:t>
      </w:r>
      <w:r w:rsidR="005B15BE">
        <w:rPr>
          <w:rFonts w:ascii="Verdana" w:hAnsi="Verdana"/>
          <w:b/>
          <w:bCs/>
          <w:sz w:val="20"/>
          <w:szCs w:val="24"/>
        </w:rPr>
        <w:t>6</w:t>
      </w:r>
      <w:r w:rsidR="005B15BE" w:rsidRPr="000317E3">
        <w:rPr>
          <w:rFonts w:ascii="Verdana" w:hAnsi="Verdana"/>
          <w:b/>
          <w:bCs/>
          <w:sz w:val="20"/>
          <w:szCs w:val="24"/>
        </w:rPr>
        <w:t xml:space="preserve"> in annex)</w:t>
      </w:r>
    </w:p>
    <w:p w14:paraId="6CFAE76F" w14:textId="440D3B04" w:rsidR="000E6BB8" w:rsidRDefault="000E6BB8" w:rsidP="00A07449">
      <w:pPr>
        <w:spacing w:line="240" w:lineRule="auto"/>
        <w:jc w:val="both"/>
        <w:rPr>
          <w:rFonts w:ascii="Verdana" w:hAnsi="Verdana"/>
          <w:sz w:val="20"/>
          <w:szCs w:val="24"/>
        </w:rPr>
      </w:pPr>
      <w:r>
        <w:rPr>
          <w:rFonts w:ascii="Verdana" w:hAnsi="Verdana"/>
          <w:sz w:val="20"/>
          <w:szCs w:val="24"/>
        </w:rPr>
        <w:lastRenderedPageBreak/>
        <w:t>From the quantitative survey it is found that 64.25% beneficiaries interviewed</w:t>
      </w:r>
      <w:r w:rsidRPr="00F35187">
        <w:rPr>
          <w:rFonts w:ascii="Verdana" w:hAnsi="Verdana"/>
          <w:sz w:val="20"/>
          <w:szCs w:val="24"/>
        </w:rPr>
        <w:t xml:space="preserve"> under the evaluation have monthly average</w:t>
      </w:r>
      <w:r>
        <w:rPr>
          <w:rFonts w:ascii="Verdana" w:hAnsi="Verdana"/>
          <w:sz w:val="20"/>
          <w:szCs w:val="24"/>
        </w:rPr>
        <w:t xml:space="preserve"> household</w:t>
      </w:r>
      <w:r w:rsidRPr="00F35187">
        <w:rPr>
          <w:rFonts w:ascii="Verdana" w:hAnsi="Verdana"/>
          <w:sz w:val="20"/>
          <w:szCs w:val="24"/>
        </w:rPr>
        <w:t xml:space="preserve"> income between BDT 5,001 – 10,000</w:t>
      </w:r>
      <w:r w:rsidR="004A3428">
        <w:rPr>
          <w:rFonts w:ascii="Verdana" w:hAnsi="Verdana"/>
          <w:sz w:val="20"/>
          <w:szCs w:val="24"/>
        </w:rPr>
        <w:t xml:space="preserve"> </w:t>
      </w:r>
      <w:r w:rsidR="004A3428">
        <w:rPr>
          <w:rFonts w:ascii="Verdana" w:hAnsi="Verdana"/>
          <w:sz w:val="20"/>
          <w:szCs w:val="20"/>
        </w:rPr>
        <w:t xml:space="preserve">which is less than the amount found in Household Income and Expenditure Survey (HIES) 2010. As per HIES-2010; monthly income per HH in Bangladesh is </w:t>
      </w:r>
      <w:r w:rsidR="007B4E01">
        <w:rPr>
          <w:rFonts w:ascii="Verdana" w:hAnsi="Verdana"/>
          <w:sz w:val="20"/>
          <w:szCs w:val="20"/>
        </w:rPr>
        <w:t xml:space="preserve">BDT </w:t>
      </w:r>
      <w:r w:rsidR="004A3428">
        <w:rPr>
          <w:rFonts w:ascii="Verdana" w:hAnsi="Verdana"/>
          <w:sz w:val="20"/>
          <w:szCs w:val="20"/>
        </w:rPr>
        <w:t xml:space="preserve">11,479 and this income is for rural and urban areas are </w:t>
      </w:r>
      <w:r w:rsidR="007B4E01">
        <w:rPr>
          <w:rFonts w:ascii="Verdana" w:hAnsi="Verdana"/>
          <w:sz w:val="20"/>
          <w:szCs w:val="20"/>
        </w:rPr>
        <w:t xml:space="preserve">BDT </w:t>
      </w:r>
      <w:r w:rsidR="004A3428">
        <w:rPr>
          <w:rFonts w:ascii="Verdana" w:hAnsi="Verdana"/>
          <w:sz w:val="20"/>
          <w:szCs w:val="20"/>
        </w:rPr>
        <w:t xml:space="preserve">9,648 and </w:t>
      </w:r>
      <w:r w:rsidR="007B4E01">
        <w:rPr>
          <w:rFonts w:ascii="Verdana" w:hAnsi="Verdana"/>
          <w:sz w:val="20"/>
          <w:szCs w:val="20"/>
        </w:rPr>
        <w:t xml:space="preserve">BDT </w:t>
      </w:r>
      <w:r w:rsidR="004A3428">
        <w:rPr>
          <w:rFonts w:ascii="Verdana" w:hAnsi="Verdana"/>
          <w:sz w:val="20"/>
          <w:szCs w:val="20"/>
        </w:rPr>
        <w:t>16,475 respectively</w:t>
      </w:r>
      <w:r w:rsidRPr="00F35187">
        <w:rPr>
          <w:rFonts w:ascii="Verdana" w:hAnsi="Verdana"/>
          <w:sz w:val="20"/>
          <w:szCs w:val="24"/>
        </w:rPr>
        <w:t>. More than o</w:t>
      </w:r>
      <w:r>
        <w:rPr>
          <w:rFonts w:ascii="Verdana" w:hAnsi="Verdana"/>
          <w:sz w:val="20"/>
          <w:szCs w:val="24"/>
        </w:rPr>
        <w:t>ne-fourth of the households had</w:t>
      </w:r>
      <w:r w:rsidRPr="00F35187">
        <w:rPr>
          <w:rFonts w:ascii="Verdana" w:hAnsi="Verdana"/>
          <w:sz w:val="20"/>
          <w:szCs w:val="24"/>
        </w:rPr>
        <w:t xml:space="preserve"> income below or equal to BDT 5</w:t>
      </w:r>
      <w:r>
        <w:rPr>
          <w:rFonts w:ascii="Verdana" w:hAnsi="Verdana"/>
          <w:sz w:val="20"/>
          <w:szCs w:val="24"/>
        </w:rPr>
        <w:t>,000. Only 7.50% households had</w:t>
      </w:r>
      <w:r w:rsidRPr="00F35187">
        <w:rPr>
          <w:rFonts w:ascii="Verdana" w:hAnsi="Verdana"/>
          <w:sz w:val="20"/>
          <w:szCs w:val="24"/>
        </w:rPr>
        <w:t xml:space="preserve"> income level between BDT 10,001 – 15, 000 and </w:t>
      </w:r>
      <w:r>
        <w:rPr>
          <w:rFonts w:ascii="Verdana" w:hAnsi="Verdana"/>
          <w:sz w:val="20"/>
          <w:szCs w:val="24"/>
        </w:rPr>
        <w:t>rest of the 1.75% households had</w:t>
      </w:r>
      <w:r w:rsidRPr="00F35187">
        <w:rPr>
          <w:rFonts w:ascii="Verdana" w:hAnsi="Verdana"/>
          <w:sz w:val="20"/>
          <w:szCs w:val="24"/>
        </w:rPr>
        <w:t xml:space="preserve"> income level between BDT 15, 001- 30,000. No household under </w:t>
      </w:r>
      <w:r>
        <w:rPr>
          <w:rFonts w:ascii="Verdana" w:hAnsi="Verdana"/>
          <w:sz w:val="20"/>
          <w:szCs w:val="24"/>
        </w:rPr>
        <w:t xml:space="preserve">the </w:t>
      </w:r>
      <w:r w:rsidRPr="00F35187">
        <w:rPr>
          <w:rFonts w:ascii="Verdana" w:hAnsi="Verdana"/>
          <w:sz w:val="20"/>
          <w:szCs w:val="24"/>
        </w:rPr>
        <w:t>study in flood-prone area (Raiganj) and drough</w:t>
      </w:r>
      <w:r>
        <w:rPr>
          <w:rFonts w:ascii="Verdana" w:hAnsi="Verdana"/>
          <w:sz w:val="20"/>
          <w:szCs w:val="24"/>
        </w:rPr>
        <w:t>t-prone area (Natore Sadar) had</w:t>
      </w:r>
      <w:r w:rsidRPr="00F35187">
        <w:rPr>
          <w:rFonts w:ascii="Verdana" w:hAnsi="Verdana"/>
          <w:sz w:val="20"/>
          <w:szCs w:val="24"/>
        </w:rPr>
        <w:t xml:space="preserve"> income above BDT 15,000 and only 1-5% of the househol</w:t>
      </w:r>
      <w:r>
        <w:rPr>
          <w:rFonts w:ascii="Verdana" w:hAnsi="Verdana"/>
          <w:sz w:val="20"/>
          <w:szCs w:val="24"/>
        </w:rPr>
        <w:t>ds in these two study areas had</w:t>
      </w:r>
      <w:r w:rsidRPr="00F35187">
        <w:rPr>
          <w:rFonts w:ascii="Verdana" w:hAnsi="Verdana"/>
          <w:sz w:val="20"/>
          <w:szCs w:val="24"/>
        </w:rPr>
        <w:t xml:space="preserve"> income le</w:t>
      </w:r>
      <w:r w:rsidR="0039680D">
        <w:rPr>
          <w:rFonts w:ascii="Verdana" w:hAnsi="Verdana"/>
          <w:sz w:val="20"/>
          <w:szCs w:val="24"/>
        </w:rPr>
        <w:t>vel between BDT 10,001 – 15,000</w:t>
      </w:r>
      <w:r w:rsidR="005B15BE">
        <w:rPr>
          <w:rFonts w:ascii="Verdana" w:hAnsi="Verdana"/>
          <w:sz w:val="20"/>
          <w:szCs w:val="24"/>
        </w:rPr>
        <w:t xml:space="preserve"> </w:t>
      </w:r>
      <w:r w:rsidR="005B15BE" w:rsidRPr="000317E3">
        <w:rPr>
          <w:rFonts w:ascii="Verdana" w:hAnsi="Verdana"/>
          <w:b/>
          <w:bCs/>
          <w:sz w:val="20"/>
          <w:szCs w:val="24"/>
        </w:rPr>
        <w:t xml:space="preserve">(See table </w:t>
      </w:r>
      <w:r w:rsidR="005B15BE">
        <w:rPr>
          <w:rFonts w:ascii="Verdana" w:hAnsi="Verdana"/>
          <w:b/>
          <w:bCs/>
          <w:sz w:val="20"/>
          <w:szCs w:val="24"/>
        </w:rPr>
        <w:t>7</w:t>
      </w:r>
      <w:r w:rsidR="005B15BE" w:rsidRPr="000317E3">
        <w:rPr>
          <w:rFonts w:ascii="Verdana" w:hAnsi="Verdana"/>
          <w:b/>
          <w:bCs/>
          <w:sz w:val="20"/>
          <w:szCs w:val="24"/>
        </w:rPr>
        <w:t xml:space="preserve"> in annex)</w:t>
      </w:r>
      <w:r w:rsidR="0039680D">
        <w:rPr>
          <w:rFonts w:ascii="Verdana" w:hAnsi="Verdana"/>
          <w:b/>
          <w:bCs/>
          <w:sz w:val="20"/>
          <w:szCs w:val="24"/>
        </w:rPr>
        <w:t>.</w:t>
      </w:r>
      <w:r w:rsidRPr="00F35187">
        <w:rPr>
          <w:rFonts w:ascii="Verdana" w:hAnsi="Verdana"/>
          <w:sz w:val="20"/>
          <w:szCs w:val="24"/>
        </w:rPr>
        <w:t xml:space="preserve"> Comparing to the baseline study of the programme it is found that annual average income of the households has increased after the programme intervention significantly which is shown in the below table:</w:t>
      </w:r>
      <w:r w:rsidR="004A3428">
        <w:rPr>
          <w:rFonts w:ascii="Verdana" w:hAnsi="Verdana"/>
          <w:sz w:val="20"/>
          <w:szCs w:val="24"/>
        </w:rPr>
        <w:t xml:space="preserve"> </w:t>
      </w:r>
    </w:p>
    <w:p w14:paraId="3C24D856" w14:textId="24A9F378" w:rsidR="000E6BB8" w:rsidRPr="00DD7A28" w:rsidRDefault="000E6BB8" w:rsidP="000E6BB8">
      <w:pPr>
        <w:pStyle w:val="Caption"/>
        <w:keepNext/>
        <w:jc w:val="center"/>
        <w:rPr>
          <w:rFonts w:ascii="Verdana" w:hAnsi="Verdana"/>
          <w:sz w:val="20"/>
          <w:szCs w:val="20"/>
        </w:rPr>
      </w:pPr>
      <w:r w:rsidRPr="00DD7A28">
        <w:rPr>
          <w:rFonts w:ascii="Verdana" w:hAnsi="Verdana"/>
          <w:sz w:val="20"/>
          <w:szCs w:val="20"/>
        </w:rPr>
        <w:t>Comparison of annual income of households during baseline and evaluation</w:t>
      </w:r>
    </w:p>
    <w:tbl>
      <w:tblPr>
        <w:tblStyle w:val="MediumShading2-Accent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84"/>
        <w:gridCol w:w="2028"/>
        <w:gridCol w:w="2181"/>
        <w:gridCol w:w="1782"/>
        <w:gridCol w:w="1401"/>
      </w:tblGrid>
      <w:tr w:rsidR="0023436C" w14:paraId="7571E672" w14:textId="626E1B06" w:rsidTr="0023436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84" w:type="dxa"/>
            <w:tcBorders>
              <w:top w:val="none" w:sz="0" w:space="0" w:color="auto"/>
              <w:left w:val="none" w:sz="0" w:space="0" w:color="auto"/>
              <w:bottom w:val="none" w:sz="0" w:space="0" w:color="auto"/>
              <w:right w:val="none" w:sz="0" w:space="0" w:color="auto"/>
            </w:tcBorders>
          </w:tcPr>
          <w:p w14:paraId="6C8C245F" w14:textId="77777777" w:rsidR="0023436C" w:rsidRDefault="0023436C" w:rsidP="00471654">
            <w:pPr>
              <w:jc w:val="both"/>
              <w:rPr>
                <w:rFonts w:ascii="Verdana" w:hAnsi="Verdana"/>
                <w:sz w:val="20"/>
                <w:szCs w:val="24"/>
              </w:rPr>
            </w:pPr>
          </w:p>
        </w:tc>
        <w:tc>
          <w:tcPr>
            <w:tcW w:w="2028" w:type="dxa"/>
            <w:tcBorders>
              <w:top w:val="none" w:sz="0" w:space="0" w:color="auto"/>
              <w:left w:val="none" w:sz="0" w:space="0" w:color="auto"/>
              <w:bottom w:val="none" w:sz="0" w:space="0" w:color="auto"/>
              <w:right w:val="none" w:sz="0" w:space="0" w:color="auto"/>
            </w:tcBorders>
          </w:tcPr>
          <w:p w14:paraId="3455AE45" w14:textId="77777777" w:rsidR="0023436C" w:rsidRDefault="0023436C" w:rsidP="00145095">
            <w:pPr>
              <w:jc w:val="center"/>
              <w:cnfStyle w:val="100000000000" w:firstRow="1" w:lastRow="0" w:firstColumn="0" w:lastColumn="0" w:oddVBand="0" w:evenVBand="0" w:oddHBand="0" w:evenHBand="0" w:firstRowFirstColumn="0" w:firstRowLastColumn="0" w:lastRowFirstColumn="0" w:lastRowLastColumn="0"/>
              <w:rPr>
                <w:rFonts w:ascii="Verdana" w:hAnsi="Verdana"/>
                <w:szCs w:val="24"/>
              </w:rPr>
            </w:pPr>
            <w:r>
              <w:rPr>
                <w:rFonts w:ascii="Verdana" w:hAnsi="Verdana"/>
                <w:szCs w:val="24"/>
              </w:rPr>
              <w:t>Total income during Baseline</w:t>
            </w:r>
          </w:p>
          <w:p w14:paraId="7F3F7527" w14:textId="77777777" w:rsidR="0023436C" w:rsidRDefault="0023436C" w:rsidP="00145095">
            <w:pPr>
              <w:jc w:val="center"/>
              <w:cnfStyle w:val="100000000000" w:firstRow="1" w:lastRow="0" w:firstColumn="0" w:lastColumn="0" w:oddVBand="0" w:evenVBand="0" w:oddHBand="0" w:evenHBand="0" w:firstRowFirstColumn="0" w:firstRowLastColumn="0" w:lastRowFirstColumn="0" w:lastRowLastColumn="0"/>
              <w:rPr>
                <w:rFonts w:ascii="Verdana" w:hAnsi="Verdana"/>
                <w:szCs w:val="24"/>
              </w:rPr>
            </w:pPr>
          </w:p>
          <w:p w14:paraId="575C3524" w14:textId="560B51D9" w:rsidR="0023436C" w:rsidRDefault="0023436C" w:rsidP="00145095">
            <w:pPr>
              <w:jc w:val="center"/>
              <w:cnfStyle w:val="100000000000" w:firstRow="1" w:lastRow="0" w:firstColumn="0" w:lastColumn="0" w:oddVBand="0" w:evenVBand="0" w:oddHBand="0" w:evenHBand="0" w:firstRowFirstColumn="0" w:firstRowLastColumn="0" w:lastRowFirstColumn="0" w:lastRowLastColumn="0"/>
              <w:rPr>
                <w:rFonts w:ascii="Verdana" w:hAnsi="Verdana"/>
                <w:sz w:val="20"/>
                <w:szCs w:val="24"/>
              </w:rPr>
            </w:pPr>
            <w:r>
              <w:rPr>
                <w:rFonts w:ascii="Verdana" w:hAnsi="Verdana"/>
                <w:szCs w:val="24"/>
              </w:rPr>
              <w:t>2011</w:t>
            </w:r>
          </w:p>
        </w:tc>
        <w:tc>
          <w:tcPr>
            <w:tcW w:w="2181" w:type="dxa"/>
            <w:tcBorders>
              <w:top w:val="none" w:sz="0" w:space="0" w:color="auto"/>
              <w:left w:val="none" w:sz="0" w:space="0" w:color="auto"/>
              <w:bottom w:val="none" w:sz="0" w:space="0" w:color="auto"/>
              <w:right w:val="none" w:sz="0" w:space="0" w:color="auto"/>
            </w:tcBorders>
          </w:tcPr>
          <w:p w14:paraId="0B4FE84C" w14:textId="77777777" w:rsidR="0023436C" w:rsidRDefault="0023436C" w:rsidP="00145095">
            <w:pPr>
              <w:jc w:val="center"/>
              <w:cnfStyle w:val="100000000000" w:firstRow="1" w:lastRow="0" w:firstColumn="0" w:lastColumn="0" w:oddVBand="0" w:evenVBand="0" w:oddHBand="0" w:evenHBand="0" w:firstRowFirstColumn="0" w:firstRowLastColumn="0" w:lastRowFirstColumn="0" w:lastRowLastColumn="0"/>
              <w:rPr>
                <w:rFonts w:ascii="Verdana" w:hAnsi="Verdana"/>
                <w:szCs w:val="24"/>
              </w:rPr>
            </w:pPr>
            <w:r>
              <w:rPr>
                <w:rFonts w:ascii="Verdana" w:hAnsi="Verdana"/>
                <w:szCs w:val="24"/>
              </w:rPr>
              <w:t>Total income during final evaluation</w:t>
            </w:r>
          </w:p>
          <w:p w14:paraId="076F7DD3" w14:textId="138F65C2" w:rsidR="0023436C" w:rsidRDefault="0023436C" w:rsidP="00145095">
            <w:pPr>
              <w:jc w:val="center"/>
              <w:cnfStyle w:val="100000000000" w:firstRow="1" w:lastRow="0" w:firstColumn="0" w:lastColumn="0" w:oddVBand="0" w:evenVBand="0" w:oddHBand="0" w:evenHBand="0" w:firstRowFirstColumn="0" w:firstRowLastColumn="0" w:lastRowFirstColumn="0" w:lastRowLastColumn="0"/>
              <w:rPr>
                <w:rFonts w:ascii="Verdana" w:hAnsi="Verdana"/>
                <w:sz w:val="20"/>
                <w:szCs w:val="24"/>
              </w:rPr>
            </w:pPr>
            <w:r>
              <w:rPr>
                <w:rFonts w:ascii="Verdana" w:hAnsi="Verdana"/>
                <w:szCs w:val="24"/>
              </w:rPr>
              <w:t>2015</w:t>
            </w:r>
          </w:p>
        </w:tc>
        <w:tc>
          <w:tcPr>
            <w:tcW w:w="1782" w:type="dxa"/>
            <w:tcBorders>
              <w:top w:val="none" w:sz="0" w:space="0" w:color="auto"/>
              <w:left w:val="none" w:sz="0" w:space="0" w:color="auto"/>
              <w:bottom w:val="none" w:sz="0" w:space="0" w:color="auto"/>
              <w:right w:val="none" w:sz="0" w:space="0" w:color="auto"/>
            </w:tcBorders>
          </w:tcPr>
          <w:p w14:paraId="5B3AAFAA" w14:textId="77777777" w:rsidR="0023436C" w:rsidRDefault="0023436C" w:rsidP="00471654">
            <w:pPr>
              <w:jc w:val="both"/>
              <w:cnfStyle w:val="100000000000" w:firstRow="1" w:lastRow="0" w:firstColumn="0" w:lastColumn="0" w:oddVBand="0" w:evenVBand="0" w:oddHBand="0" w:evenHBand="0" w:firstRowFirstColumn="0" w:firstRowLastColumn="0" w:lastRowFirstColumn="0" w:lastRowLastColumn="0"/>
              <w:rPr>
                <w:rFonts w:ascii="Verdana" w:hAnsi="Verdana"/>
                <w:szCs w:val="24"/>
              </w:rPr>
            </w:pPr>
            <w:r>
              <w:rPr>
                <w:rFonts w:ascii="Verdana" w:hAnsi="Verdana"/>
                <w:szCs w:val="24"/>
              </w:rPr>
              <w:t>Increase in Income</w:t>
            </w:r>
          </w:p>
        </w:tc>
        <w:tc>
          <w:tcPr>
            <w:tcW w:w="1401" w:type="dxa"/>
            <w:tcBorders>
              <w:top w:val="none" w:sz="0" w:space="0" w:color="auto"/>
              <w:left w:val="none" w:sz="0" w:space="0" w:color="auto"/>
              <w:bottom w:val="none" w:sz="0" w:space="0" w:color="auto"/>
              <w:right w:val="none" w:sz="0" w:space="0" w:color="auto"/>
            </w:tcBorders>
          </w:tcPr>
          <w:p w14:paraId="350F9BC2" w14:textId="1146F49B" w:rsidR="0023436C" w:rsidRDefault="0023436C" w:rsidP="0023436C">
            <w:pPr>
              <w:jc w:val="both"/>
              <w:cnfStyle w:val="100000000000" w:firstRow="1" w:lastRow="0" w:firstColumn="0" w:lastColumn="0" w:oddVBand="0" w:evenVBand="0" w:oddHBand="0" w:evenHBand="0" w:firstRowFirstColumn="0" w:firstRowLastColumn="0" w:lastRowFirstColumn="0" w:lastRowLastColumn="0"/>
              <w:rPr>
                <w:rFonts w:ascii="Verdana" w:hAnsi="Verdana"/>
                <w:szCs w:val="24"/>
              </w:rPr>
            </w:pPr>
            <w:r>
              <w:rPr>
                <w:rFonts w:ascii="Verdana" w:hAnsi="Verdana"/>
                <w:szCs w:val="24"/>
              </w:rPr>
              <w:t>Increase in %</w:t>
            </w:r>
          </w:p>
        </w:tc>
      </w:tr>
      <w:tr w:rsidR="0023436C" w14:paraId="415846D6" w14:textId="32D72E81" w:rsidTr="002343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4" w:type="dxa"/>
            <w:tcBorders>
              <w:left w:val="none" w:sz="0" w:space="0" w:color="auto"/>
              <w:bottom w:val="none" w:sz="0" w:space="0" w:color="auto"/>
              <w:right w:val="none" w:sz="0" w:space="0" w:color="auto"/>
            </w:tcBorders>
          </w:tcPr>
          <w:p w14:paraId="2DA28D84" w14:textId="77777777" w:rsidR="0023436C" w:rsidRDefault="0023436C" w:rsidP="00471654">
            <w:pPr>
              <w:jc w:val="both"/>
              <w:rPr>
                <w:rFonts w:ascii="Verdana" w:hAnsi="Verdana"/>
                <w:sz w:val="20"/>
                <w:szCs w:val="24"/>
              </w:rPr>
            </w:pPr>
            <w:r>
              <w:rPr>
                <w:rFonts w:ascii="Verdana" w:hAnsi="Verdana"/>
                <w:szCs w:val="24"/>
              </w:rPr>
              <w:t>Male headed household income in BDT</w:t>
            </w:r>
          </w:p>
        </w:tc>
        <w:tc>
          <w:tcPr>
            <w:tcW w:w="2028" w:type="dxa"/>
            <w:shd w:val="clear" w:color="auto" w:fill="B6DDE8" w:themeFill="accent5" w:themeFillTint="66"/>
            <w:vAlign w:val="center"/>
          </w:tcPr>
          <w:p w14:paraId="501BBC39" w14:textId="77777777" w:rsidR="0023436C" w:rsidRDefault="0023436C" w:rsidP="00471654">
            <w:pPr>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4"/>
              </w:rPr>
            </w:pPr>
            <w:r>
              <w:rPr>
                <w:rFonts w:ascii="Verdana" w:hAnsi="Verdana"/>
                <w:szCs w:val="24"/>
              </w:rPr>
              <w:t>75, 673</w:t>
            </w:r>
          </w:p>
        </w:tc>
        <w:tc>
          <w:tcPr>
            <w:tcW w:w="2181" w:type="dxa"/>
            <w:shd w:val="clear" w:color="auto" w:fill="B6DDE8" w:themeFill="accent5" w:themeFillTint="66"/>
            <w:vAlign w:val="center"/>
          </w:tcPr>
          <w:p w14:paraId="5310A42F" w14:textId="77777777" w:rsidR="0023436C" w:rsidRDefault="0023436C" w:rsidP="00471654">
            <w:pPr>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4"/>
              </w:rPr>
            </w:pPr>
            <w:r>
              <w:rPr>
                <w:rFonts w:ascii="Verdana" w:hAnsi="Verdana"/>
                <w:szCs w:val="24"/>
              </w:rPr>
              <w:t>90,072</w:t>
            </w:r>
          </w:p>
        </w:tc>
        <w:tc>
          <w:tcPr>
            <w:tcW w:w="1782" w:type="dxa"/>
            <w:shd w:val="clear" w:color="auto" w:fill="B6DDE8" w:themeFill="accent5" w:themeFillTint="66"/>
            <w:vAlign w:val="center"/>
          </w:tcPr>
          <w:p w14:paraId="407771DF" w14:textId="77777777" w:rsidR="0023436C" w:rsidRDefault="0023436C" w:rsidP="00471654">
            <w:pPr>
              <w:jc w:val="center"/>
              <w:cnfStyle w:val="000000100000" w:firstRow="0" w:lastRow="0" w:firstColumn="0" w:lastColumn="0" w:oddVBand="0" w:evenVBand="0" w:oddHBand="1" w:evenHBand="0" w:firstRowFirstColumn="0" w:firstRowLastColumn="0" w:lastRowFirstColumn="0" w:lastRowLastColumn="0"/>
              <w:rPr>
                <w:rFonts w:ascii="Verdana" w:hAnsi="Verdana"/>
                <w:szCs w:val="24"/>
              </w:rPr>
            </w:pPr>
            <w:r>
              <w:rPr>
                <w:rFonts w:ascii="Verdana" w:hAnsi="Verdana"/>
                <w:szCs w:val="24"/>
              </w:rPr>
              <w:t>14,399</w:t>
            </w:r>
          </w:p>
        </w:tc>
        <w:tc>
          <w:tcPr>
            <w:tcW w:w="1401" w:type="dxa"/>
            <w:shd w:val="clear" w:color="auto" w:fill="B6DDE8" w:themeFill="accent5" w:themeFillTint="66"/>
            <w:vAlign w:val="center"/>
          </w:tcPr>
          <w:p w14:paraId="041FDA37" w14:textId="6E241E35" w:rsidR="0023436C" w:rsidRDefault="0023436C" w:rsidP="0023436C">
            <w:pPr>
              <w:jc w:val="center"/>
              <w:cnfStyle w:val="000000100000" w:firstRow="0" w:lastRow="0" w:firstColumn="0" w:lastColumn="0" w:oddVBand="0" w:evenVBand="0" w:oddHBand="1" w:evenHBand="0" w:firstRowFirstColumn="0" w:firstRowLastColumn="0" w:lastRowFirstColumn="0" w:lastRowLastColumn="0"/>
              <w:rPr>
                <w:rFonts w:ascii="Verdana" w:hAnsi="Verdana"/>
                <w:szCs w:val="24"/>
              </w:rPr>
            </w:pPr>
            <w:r>
              <w:rPr>
                <w:rFonts w:ascii="Verdana" w:hAnsi="Verdana"/>
                <w:szCs w:val="24"/>
              </w:rPr>
              <w:t>19.03</w:t>
            </w:r>
          </w:p>
        </w:tc>
      </w:tr>
      <w:tr w:rsidR="0023436C" w14:paraId="21AF6895" w14:textId="5503312B" w:rsidTr="0023436C">
        <w:tc>
          <w:tcPr>
            <w:cnfStyle w:val="001000000000" w:firstRow="0" w:lastRow="0" w:firstColumn="1" w:lastColumn="0" w:oddVBand="0" w:evenVBand="0" w:oddHBand="0" w:evenHBand="0" w:firstRowFirstColumn="0" w:firstRowLastColumn="0" w:lastRowFirstColumn="0" w:lastRowLastColumn="0"/>
            <w:tcW w:w="2184" w:type="dxa"/>
            <w:tcBorders>
              <w:left w:val="none" w:sz="0" w:space="0" w:color="auto"/>
              <w:bottom w:val="none" w:sz="0" w:space="0" w:color="auto"/>
              <w:right w:val="none" w:sz="0" w:space="0" w:color="auto"/>
            </w:tcBorders>
          </w:tcPr>
          <w:p w14:paraId="72A25CE0" w14:textId="77777777" w:rsidR="0023436C" w:rsidRDefault="0023436C" w:rsidP="00471654">
            <w:pPr>
              <w:jc w:val="both"/>
              <w:rPr>
                <w:rFonts w:ascii="Verdana" w:hAnsi="Verdana"/>
                <w:szCs w:val="24"/>
              </w:rPr>
            </w:pPr>
            <w:r>
              <w:rPr>
                <w:rFonts w:ascii="Verdana" w:hAnsi="Verdana"/>
                <w:szCs w:val="24"/>
              </w:rPr>
              <w:t>Female headed household income in BDT</w:t>
            </w:r>
          </w:p>
        </w:tc>
        <w:tc>
          <w:tcPr>
            <w:tcW w:w="2028" w:type="dxa"/>
            <w:vAlign w:val="center"/>
          </w:tcPr>
          <w:p w14:paraId="59D1F51C" w14:textId="77777777" w:rsidR="0023436C" w:rsidRDefault="0023436C" w:rsidP="00471654">
            <w:pPr>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4"/>
              </w:rPr>
            </w:pPr>
            <w:r>
              <w:rPr>
                <w:rFonts w:ascii="Verdana" w:hAnsi="Verdana"/>
                <w:szCs w:val="24"/>
              </w:rPr>
              <w:t>46, 985</w:t>
            </w:r>
          </w:p>
        </w:tc>
        <w:tc>
          <w:tcPr>
            <w:tcW w:w="2181" w:type="dxa"/>
            <w:vAlign w:val="center"/>
          </w:tcPr>
          <w:p w14:paraId="66B5170D" w14:textId="77777777" w:rsidR="0023436C" w:rsidRDefault="0023436C" w:rsidP="00471654">
            <w:pPr>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4"/>
              </w:rPr>
            </w:pPr>
            <w:r>
              <w:rPr>
                <w:rFonts w:ascii="Verdana" w:hAnsi="Verdana"/>
                <w:szCs w:val="24"/>
              </w:rPr>
              <w:t>65,040</w:t>
            </w:r>
          </w:p>
        </w:tc>
        <w:tc>
          <w:tcPr>
            <w:tcW w:w="1782" w:type="dxa"/>
            <w:vAlign w:val="center"/>
          </w:tcPr>
          <w:p w14:paraId="4C422C6E" w14:textId="77777777" w:rsidR="0023436C" w:rsidRDefault="0023436C" w:rsidP="00471654">
            <w:pPr>
              <w:jc w:val="center"/>
              <w:cnfStyle w:val="000000000000" w:firstRow="0" w:lastRow="0" w:firstColumn="0" w:lastColumn="0" w:oddVBand="0" w:evenVBand="0" w:oddHBand="0" w:evenHBand="0" w:firstRowFirstColumn="0" w:firstRowLastColumn="0" w:lastRowFirstColumn="0" w:lastRowLastColumn="0"/>
              <w:rPr>
                <w:rFonts w:ascii="Verdana" w:hAnsi="Verdana"/>
                <w:szCs w:val="24"/>
              </w:rPr>
            </w:pPr>
            <w:r>
              <w:rPr>
                <w:rFonts w:ascii="Verdana" w:hAnsi="Verdana"/>
                <w:szCs w:val="24"/>
              </w:rPr>
              <w:t>18,055</w:t>
            </w:r>
          </w:p>
        </w:tc>
        <w:tc>
          <w:tcPr>
            <w:tcW w:w="1401" w:type="dxa"/>
            <w:vAlign w:val="center"/>
          </w:tcPr>
          <w:p w14:paraId="76821982" w14:textId="6A229561" w:rsidR="0023436C" w:rsidRDefault="0023436C" w:rsidP="0023436C">
            <w:pPr>
              <w:jc w:val="center"/>
              <w:cnfStyle w:val="000000000000" w:firstRow="0" w:lastRow="0" w:firstColumn="0" w:lastColumn="0" w:oddVBand="0" w:evenVBand="0" w:oddHBand="0" w:evenHBand="0" w:firstRowFirstColumn="0" w:firstRowLastColumn="0" w:lastRowFirstColumn="0" w:lastRowLastColumn="0"/>
              <w:rPr>
                <w:rFonts w:ascii="Verdana" w:hAnsi="Verdana"/>
                <w:szCs w:val="24"/>
              </w:rPr>
            </w:pPr>
            <w:r>
              <w:rPr>
                <w:rFonts w:ascii="Verdana" w:hAnsi="Verdana"/>
                <w:szCs w:val="24"/>
              </w:rPr>
              <w:t>38.43</w:t>
            </w:r>
          </w:p>
        </w:tc>
      </w:tr>
      <w:tr w:rsidR="0023436C" w14:paraId="6C82AF58" w14:textId="781976BA" w:rsidTr="002343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4" w:type="dxa"/>
            <w:tcBorders>
              <w:left w:val="none" w:sz="0" w:space="0" w:color="auto"/>
              <w:bottom w:val="none" w:sz="0" w:space="0" w:color="auto"/>
              <w:right w:val="none" w:sz="0" w:space="0" w:color="auto"/>
            </w:tcBorders>
          </w:tcPr>
          <w:p w14:paraId="614BCFD4" w14:textId="77777777" w:rsidR="0023436C" w:rsidRDefault="0023436C" w:rsidP="00471654">
            <w:pPr>
              <w:jc w:val="both"/>
              <w:rPr>
                <w:rFonts w:ascii="Verdana" w:hAnsi="Verdana"/>
                <w:szCs w:val="24"/>
              </w:rPr>
            </w:pPr>
            <w:r>
              <w:rPr>
                <w:rFonts w:ascii="Verdana" w:hAnsi="Verdana"/>
                <w:szCs w:val="24"/>
              </w:rPr>
              <w:t>Household annual income in BDT</w:t>
            </w:r>
          </w:p>
        </w:tc>
        <w:tc>
          <w:tcPr>
            <w:tcW w:w="2028" w:type="dxa"/>
            <w:shd w:val="clear" w:color="auto" w:fill="B6DDE8" w:themeFill="accent5" w:themeFillTint="66"/>
            <w:vAlign w:val="center"/>
          </w:tcPr>
          <w:p w14:paraId="3470DE98" w14:textId="77777777" w:rsidR="0023436C" w:rsidRDefault="0023436C" w:rsidP="00471654">
            <w:pPr>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4"/>
              </w:rPr>
            </w:pPr>
            <w:r>
              <w:rPr>
                <w:rFonts w:ascii="Verdana" w:hAnsi="Verdana"/>
                <w:szCs w:val="24"/>
              </w:rPr>
              <w:t>71, 833</w:t>
            </w:r>
          </w:p>
        </w:tc>
        <w:tc>
          <w:tcPr>
            <w:tcW w:w="2181" w:type="dxa"/>
            <w:shd w:val="clear" w:color="auto" w:fill="B6DDE8" w:themeFill="accent5" w:themeFillTint="66"/>
            <w:vAlign w:val="center"/>
          </w:tcPr>
          <w:p w14:paraId="69183A3E" w14:textId="77777777" w:rsidR="0023436C" w:rsidRDefault="0023436C" w:rsidP="00471654">
            <w:pPr>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4"/>
              </w:rPr>
            </w:pPr>
            <w:r>
              <w:rPr>
                <w:rFonts w:ascii="Verdana" w:hAnsi="Verdana"/>
                <w:szCs w:val="24"/>
              </w:rPr>
              <w:t>84,636</w:t>
            </w:r>
          </w:p>
        </w:tc>
        <w:tc>
          <w:tcPr>
            <w:tcW w:w="1782" w:type="dxa"/>
            <w:shd w:val="clear" w:color="auto" w:fill="B6DDE8" w:themeFill="accent5" w:themeFillTint="66"/>
            <w:vAlign w:val="center"/>
          </w:tcPr>
          <w:p w14:paraId="617F523C" w14:textId="77777777" w:rsidR="0023436C" w:rsidRDefault="0023436C" w:rsidP="00471654">
            <w:pPr>
              <w:jc w:val="center"/>
              <w:cnfStyle w:val="000000100000" w:firstRow="0" w:lastRow="0" w:firstColumn="0" w:lastColumn="0" w:oddVBand="0" w:evenVBand="0" w:oddHBand="1" w:evenHBand="0" w:firstRowFirstColumn="0" w:firstRowLastColumn="0" w:lastRowFirstColumn="0" w:lastRowLastColumn="0"/>
              <w:rPr>
                <w:rFonts w:ascii="Verdana" w:hAnsi="Verdana"/>
                <w:szCs w:val="24"/>
              </w:rPr>
            </w:pPr>
            <w:r>
              <w:rPr>
                <w:rFonts w:ascii="Verdana" w:hAnsi="Verdana"/>
                <w:szCs w:val="24"/>
              </w:rPr>
              <w:t>12,803</w:t>
            </w:r>
          </w:p>
        </w:tc>
        <w:tc>
          <w:tcPr>
            <w:tcW w:w="1401" w:type="dxa"/>
            <w:shd w:val="clear" w:color="auto" w:fill="B6DDE8" w:themeFill="accent5" w:themeFillTint="66"/>
            <w:vAlign w:val="center"/>
          </w:tcPr>
          <w:p w14:paraId="03ECA9FF" w14:textId="4BC9977C" w:rsidR="0023436C" w:rsidRDefault="0023436C" w:rsidP="0023436C">
            <w:pPr>
              <w:jc w:val="center"/>
              <w:cnfStyle w:val="000000100000" w:firstRow="0" w:lastRow="0" w:firstColumn="0" w:lastColumn="0" w:oddVBand="0" w:evenVBand="0" w:oddHBand="1" w:evenHBand="0" w:firstRowFirstColumn="0" w:firstRowLastColumn="0" w:lastRowFirstColumn="0" w:lastRowLastColumn="0"/>
              <w:rPr>
                <w:rFonts w:ascii="Verdana" w:hAnsi="Verdana"/>
                <w:szCs w:val="24"/>
              </w:rPr>
            </w:pPr>
            <w:r>
              <w:rPr>
                <w:rFonts w:ascii="Verdana" w:hAnsi="Verdana"/>
                <w:szCs w:val="24"/>
              </w:rPr>
              <w:t>17.82</w:t>
            </w:r>
          </w:p>
        </w:tc>
      </w:tr>
    </w:tbl>
    <w:p w14:paraId="6C8DC438" w14:textId="77777777" w:rsidR="000E6BB8" w:rsidRDefault="000E6BB8" w:rsidP="000E6BB8">
      <w:pPr>
        <w:spacing w:line="240" w:lineRule="auto"/>
        <w:jc w:val="both"/>
        <w:rPr>
          <w:rFonts w:ascii="Verdana" w:hAnsi="Verdana"/>
          <w:sz w:val="20"/>
          <w:szCs w:val="24"/>
        </w:rPr>
      </w:pPr>
    </w:p>
    <w:p w14:paraId="15AD7EEC" w14:textId="3849801E" w:rsidR="000E6BB8" w:rsidRDefault="000E6BB8" w:rsidP="000E6BB8">
      <w:pPr>
        <w:spacing w:line="240" w:lineRule="auto"/>
        <w:jc w:val="both"/>
        <w:rPr>
          <w:rFonts w:ascii="Verdana" w:hAnsi="Verdana"/>
          <w:sz w:val="20"/>
          <w:szCs w:val="24"/>
        </w:rPr>
      </w:pPr>
      <w:r w:rsidRPr="00F35187">
        <w:rPr>
          <w:rFonts w:ascii="Verdana" w:hAnsi="Verdana"/>
          <w:sz w:val="20"/>
          <w:szCs w:val="24"/>
        </w:rPr>
        <w:t>As the table shows, in all the three categories the total annual income actually raised in a significant portion compared to the baseline. The most interesting point is that in case of female headed households the annual inc</w:t>
      </w:r>
      <w:r w:rsidR="0023436C">
        <w:rPr>
          <w:rFonts w:ascii="Verdana" w:hAnsi="Verdana"/>
          <w:sz w:val="20"/>
          <w:szCs w:val="24"/>
        </w:rPr>
        <w:t>ome increased by the highest percentages (38.43%)</w:t>
      </w:r>
      <w:r w:rsidRPr="00F35187">
        <w:rPr>
          <w:rFonts w:ascii="Verdana" w:hAnsi="Verdana"/>
          <w:sz w:val="20"/>
          <w:szCs w:val="24"/>
        </w:rPr>
        <w:t xml:space="preserve"> after the project</w:t>
      </w:r>
      <w:r w:rsidR="0023436C">
        <w:rPr>
          <w:rFonts w:ascii="Verdana" w:hAnsi="Verdana"/>
          <w:sz w:val="20"/>
          <w:szCs w:val="24"/>
        </w:rPr>
        <w:t xml:space="preserve"> intervention whereas income of male headed households increased by 19.03%</w:t>
      </w:r>
      <w:r w:rsidRPr="00F35187">
        <w:rPr>
          <w:rFonts w:ascii="Verdana" w:hAnsi="Verdana"/>
          <w:sz w:val="20"/>
          <w:szCs w:val="24"/>
        </w:rPr>
        <w:t>.</w:t>
      </w:r>
      <w:r w:rsidR="0023436C">
        <w:rPr>
          <w:rFonts w:ascii="Verdana" w:hAnsi="Verdana"/>
          <w:sz w:val="20"/>
          <w:szCs w:val="24"/>
        </w:rPr>
        <w:t xml:space="preserve"> It may imply that the beneficiary women </w:t>
      </w:r>
      <w:r w:rsidR="00B6758F">
        <w:rPr>
          <w:rFonts w:ascii="Verdana" w:hAnsi="Verdana"/>
          <w:sz w:val="20"/>
          <w:szCs w:val="24"/>
        </w:rPr>
        <w:t>are contributing to their household income with the help of their own earning wich became possible for the financial as well as technical support received from the project and those households that are run by female head may be utilizing their resources more efficiently since they can influence their household decisions more.</w:t>
      </w:r>
    </w:p>
    <w:p w14:paraId="3BEAF0D6" w14:textId="77777777" w:rsidR="000E6BB8" w:rsidRDefault="000E6BB8" w:rsidP="000E6BB8">
      <w:pPr>
        <w:spacing w:line="240" w:lineRule="auto"/>
        <w:jc w:val="both"/>
        <w:rPr>
          <w:rFonts w:ascii="Verdana" w:hAnsi="Verdana"/>
          <w:sz w:val="20"/>
          <w:szCs w:val="24"/>
        </w:rPr>
      </w:pPr>
      <w:r w:rsidRPr="00F35187">
        <w:rPr>
          <w:rFonts w:ascii="Verdana" w:hAnsi="Verdana"/>
          <w:sz w:val="20"/>
          <w:szCs w:val="24"/>
        </w:rPr>
        <w:t>Income level indicates the socio-economic status of the households. The beneficiaries were also asked, according to them, at which socio-economic category they think they fall into. The following figure projects their responses:</w:t>
      </w:r>
    </w:p>
    <w:p w14:paraId="5B83273F" w14:textId="77777777" w:rsidR="0039165D" w:rsidRDefault="0039165D" w:rsidP="0039165D">
      <w:pPr>
        <w:pStyle w:val="Caption"/>
        <w:ind w:left="360"/>
        <w:jc w:val="center"/>
        <w:rPr>
          <w:rFonts w:ascii="Verdana" w:hAnsi="Verdana"/>
          <w:sz w:val="20"/>
          <w:szCs w:val="24"/>
        </w:rPr>
      </w:pPr>
    </w:p>
    <w:p w14:paraId="5185701B" w14:textId="77777777" w:rsidR="0039165D" w:rsidRDefault="0039165D" w:rsidP="0039165D">
      <w:pPr>
        <w:pStyle w:val="Caption"/>
        <w:ind w:left="360"/>
        <w:jc w:val="center"/>
        <w:rPr>
          <w:rFonts w:ascii="Verdana" w:hAnsi="Verdana"/>
          <w:sz w:val="20"/>
          <w:szCs w:val="24"/>
        </w:rPr>
      </w:pPr>
    </w:p>
    <w:p w14:paraId="072A9BF2" w14:textId="77777777" w:rsidR="0039165D" w:rsidRDefault="0039165D" w:rsidP="0039165D">
      <w:pPr>
        <w:pStyle w:val="Caption"/>
        <w:ind w:left="360"/>
        <w:jc w:val="center"/>
        <w:rPr>
          <w:rFonts w:ascii="Verdana" w:hAnsi="Verdana"/>
          <w:sz w:val="20"/>
          <w:szCs w:val="24"/>
        </w:rPr>
      </w:pPr>
    </w:p>
    <w:p w14:paraId="08AD481E" w14:textId="77777777" w:rsidR="0039165D" w:rsidRDefault="0039165D" w:rsidP="0039165D">
      <w:pPr>
        <w:pStyle w:val="Caption"/>
        <w:ind w:left="360"/>
        <w:jc w:val="center"/>
        <w:rPr>
          <w:rFonts w:ascii="Verdana" w:hAnsi="Verdana"/>
          <w:sz w:val="20"/>
          <w:szCs w:val="24"/>
        </w:rPr>
      </w:pPr>
    </w:p>
    <w:p w14:paraId="7AB45906" w14:textId="77777777" w:rsidR="0039165D" w:rsidRDefault="0039165D" w:rsidP="0039165D">
      <w:pPr>
        <w:pStyle w:val="Caption"/>
        <w:ind w:left="360"/>
        <w:jc w:val="center"/>
        <w:rPr>
          <w:rFonts w:ascii="Verdana" w:hAnsi="Verdana"/>
          <w:sz w:val="20"/>
          <w:szCs w:val="24"/>
        </w:rPr>
      </w:pPr>
    </w:p>
    <w:p w14:paraId="45398B10" w14:textId="7153B5F9" w:rsidR="0039165D" w:rsidRPr="00F35187" w:rsidRDefault="0039165D" w:rsidP="0039165D">
      <w:pPr>
        <w:pStyle w:val="Caption"/>
        <w:ind w:left="360"/>
        <w:jc w:val="center"/>
        <w:rPr>
          <w:rFonts w:ascii="Verdana" w:hAnsi="Verdana"/>
          <w:sz w:val="20"/>
          <w:szCs w:val="24"/>
        </w:rPr>
      </w:pPr>
      <w:bookmarkStart w:id="32" w:name="_Toc444680015"/>
      <w:r w:rsidRPr="002F13F2">
        <w:rPr>
          <w:rFonts w:ascii="Verdana" w:hAnsi="Verdana"/>
          <w:sz w:val="20"/>
          <w:szCs w:val="24"/>
        </w:rPr>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1</w:t>
      </w:r>
      <w:r w:rsidR="00AC17BA">
        <w:rPr>
          <w:rFonts w:ascii="Verdana" w:hAnsi="Verdana"/>
          <w:sz w:val="20"/>
          <w:szCs w:val="24"/>
        </w:rPr>
        <w:fldChar w:fldCharType="end"/>
      </w:r>
      <w:r w:rsidRPr="002F13F2">
        <w:rPr>
          <w:rFonts w:ascii="Verdana" w:hAnsi="Verdana"/>
          <w:sz w:val="20"/>
          <w:szCs w:val="24"/>
        </w:rPr>
        <w:t>: Perception</w:t>
      </w:r>
      <w:r w:rsidRPr="002F13F2">
        <w:rPr>
          <w:rFonts w:ascii="Verdana" w:hAnsi="Verdana"/>
          <w:sz w:val="20"/>
          <w:szCs w:val="20"/>
        </w:rPr>
        <w:t xml:space="preserve"> of Respondent on HH Class Wealth-wise</w:t>
      </w:r>
      <w:r>
        <w:rPr>
          <w:rFonts w:ascii="Verdana" w:hAnsi="Verdana"/>
          <w:sz w:val="20"/>
          <w:szCs w:val="20"/>
        </w:rPr>
        <w:t xml:space="preserve"> (%)</w:t>
      </w:r>
      <w:bookmarkEnd w:id="32"/>
    </w:p>
    <w:p w14:paraId="3F26180F" w14:textId="77777777" w:rsidR="000E6BB8" w:rsidRPr="002F13F2" w:rsidRDefault="000E6BB8" w:rsidP="000E6BB8">
      <w:pPr>
        <w:keepNext/>
        <w:spacing w:line="240" w:lineRule="auto"/>
        <w:ind w:left="360"/>
        <w:jc w:val="center"/>
      </w:pPr>
      <w:r w:rsidRPr="002F13F2">
        <w:rPr>
          <w:noProof/>
        </w:rPr>
        <w:drawing>
          <wp:inline distT="0" distB="0" distL="0" distR="0" wp14:anchorId="744473FA" wp14:editId="01223C01">
            <wp:extent cx="4787661" cy="2820838"/>
            <wp:effectExtent l="19050" t="0" r="12939" b="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49BE820" w14:textId="4B5AC500" w:rsidR="000E6BB8" w:rsidRDefault="000E6BB8" w:rsidP="000E6BB8">
      <w:pPr>
        <w:spacing w:line="240" w:lineRule="auto"/>
        <w:jc w:val="both"/>
        <w:rPr>
          <w:rFonts w:ascii="Verdana" w:hAnsi="Verdana"/>
          <w:sz w:val="20"/>
          <w:szCs w:val="24"/>
        </w:rPr>
      </w:pPr>
      <w:r w:rsidRPr="00F35187">
        <w:rPr>
          <w:rFonts w:ascii="Verdana" w:hAnsi="Verdana"/>
          <w:sz w:val="20"/>
          <w:szCs w:val="24"/>
        </w:rPr>
        <w:t>According to the baseline, 42.25% households in the drought-prone area and 42.93% respondents in the flood-prone area said that they were very/extreme poor whereas from the above figure (after programme intervention) it is found to be 31.25% and 18.75% respectively which means in drought-prone areas extreme poverty is reduced by 11.0% and in flood-prone areas it is reduced by more than double. In coastal areas the situation hasn’t varied much though. So the extreme poverty level in the beneficiary households has been declined significantly and they now think them to be better-off than before the project intervention situation.</w:t>
      </w:r>
    </w:p>
    <w:p w14:paraId="53DCF191" w14:textId="7675B5F5" w:rsidR="004A2935" w:rsidRDefault="004A7C18" w:rsidP="004A2935">
      <w:pPr>
        <w:pBdr>
          <w:top w:val="single" w:sz="4" w:space="1" w:color="auto"/>
          <w:left w:val="single" w:sz="4" w:space="4" w:color="auto"/>
          <w:bottom w:val="single" w:sz="4" w:space="1" w:color="auto"/>
          <w:right w:val="single" w:sz="4" w:space="4" w:color="auto"/>
        </w:pBdr>
        <w:shd w:val="clear" w:color="auto" w:fill="C2D69B" w:themeFill="accent3" w:themeFillTint="99"/>
        <w:spacing w:before="240" w:line="240" w:lineRule="auto"/>
        <w:jc w:val="both"/>
        <w:rPr>
          <w:rFonts w:ascii="Verdana" w:hAnsi="Verdana"/>
          <w:b/>
          <w:bCs/>
          <w:sz w:val="20"/>
          <w:szCs w:val="24"/>
          <w:u w:val="single"/>
        </w:rPr>
      </w:pPr>
      <w:r>
        <w:rPr>
          <w:rFonts w:ascii="Verdana" w:hAnsi="Verdana"/>
          <w:b/>
          <w:bCs/>
          <w:sz w:val="20"/>
          <w:szCs w:val="24"/>
          <w:u w:val="single"/>
        </w:rPr>
        <w:t>Observation 1:</w:t>
      </w:r>
    </w:p>
    <w:p w14:paraId="1CD2622E" w14:textId="6D845380" w:rsidR="004A7C18" w:rsidRDefault="004A7C18" w:rsidP="004A7C18">
      <w:pPr>
        <w:pBdr>
          <w:top w:val="single" w:sz="4" w:space="1" w:color="auto"/>
          <w:left w:val="single" w:sz="4" w:space="4" w:color="auto"/>
          <w:bottom w:val="single" w:sz="4" w:space="1" w:color="auto"/>
          <w:right w:val="single" w:sz="4" w:space="4" w:color="auto"/>
        </w:pBdr>
        <w:shd w:val="clear" w:color="auto" w:fill="C2D69B" w:themeFill="accent3" w:themeFillTint="99"/>
        <w:spacing w:before="240" w:line="240" w:lineRule="auto"/>
        <w:contextualSpacing/>
        <w:jc w:val="both"/>
        <w:rPr>
          <w:rFonts w:ascii="Verdana" w:hAnsi="Verdana"/>
          <w:b/>
          <w:bCs/>
          <w:sz w:val="20"/>
          <w:szCs w:val="24"/>
        </w:rPr>
      </w:pPr>
      <w:r>
        <w:rPr>
          <w:rFonts w:ascii="Verdana" w:hAnsi="Verdana"/>
          <w:b/>
          <w:bCs/>
          <w:sz w:val="20"/>
          <w:szCs w:val="24"/>
        </w:rPr>
        <w:t>Place: Shyamnagar, Satkhira</w:t>
      </w:r>
    </w:p>
    <w:p w14:paraId="0C2CDDB9" w14:textId="099FD37E" w:rsidR="004A7C18" w:rsidRDefault="004A7C18" w:rsidP="004A7C18">
      <w:pPr>
        <w:pBdr>
          <w:top w:val="single" w:sz="4" w:space="1" w:color="auto"/>
          <w:left w:val="single" w:sz="4" w:space="4" w:color="auto"/>
          <w:bottom w:val="single" w:sz="4" w:space="1" w:color="auto"/>
          <w:right w:val="single" w:sz="4" w:space="4" w:color="auto"/>
        </w:pBdr>
        <w:shd w:val="clear" w:color="auto" w:fill="C2D69B" w:themeFill="accent3" w:themeFillTint="99"/>
        <w:spacing w:before="240" w:line="240" w:lineRule="auto"/>
        <w:contextualSpacing/>
        <w:jc w:val="both"/>
        <w:rPr>
          <w:rFonts w:ascii="Verdana" w:hAnsi="Verdana"/>
          <w:b/>
          <w:bCs/>
          <w:sz w:val="20"/>
          <w:szCs w:val="24"/>
        </w:rPr>
      </w:pPr>
      <w:r>
        <w:rPr>
          <w:rFonts w:ascii="Verdana" w:hAnsi="Verdana"/>
          <w:b/>
          <w:bCs/>
          <w:sz w:val="20"/>
          <w:szCs w:val="24"/>
        </w:rPr>
        <w:t>Observation Date: 13</w:t>
      </w:r>
      <w:r w:rsidRPr="004A7C18">
        <w:rPr>
          <w:rFonts w:ascii="Verdana" w:hAnsi="Verdana"/>
          <w:b/>
          <w:bCs/>
          <w:sz w:val="20"/>
          <w:szCs w:val="24"/>
          <w:vertAlign w:val="superscript"/>
        </w:rPr>
        <w:t>th</w:t>
      </w:r>
      <w:r>
        <w:rPr>
          <w:rFonts w:ascii="Verdana" w:hAnsi="Verdana"/>
          <w:b/>
          <w:bCs/>
          <w:sz w:val="20"/>
          <w:szCs w:val="24"/>
        </w:rPr>
        <w:t xml:space="preserve"> December, 2015</w:t>
      </w:r>
    </w:p>
    <w:p w14:paraId="08844AEB" w14:textId="26B50AD2" w:rsidR="004A7C18" w:rsidRDefault="004A7C18" w:rsidP="004A7C18">
      <w:pPr>
        <w:pBdr>
          <w:top w:val="single" w:sz="4" w:space="1" w:color="auto"/>
          <w:left w:val="single" w:sz="4" w:space="4" w:color="auto"/>
          <w:bottom w:val="single" w:sz="4" w:space="1" w:color="auto"/>
          <w:right w:val="single" w:sz="4" w:space="4" w:color="auto"/>
        </w:pBdr>
        <w:shd w:val="clear" w:color="auto" w:fill="C2D69B" w:themeFill="accent3" w:themeFillTint="99"/>
        <w:spacing w:before="240" w:line="240" w:lineRule="auto"/>
        <w:contextualSpacing/>
        <w:jc w:val="both"/>
        <w:rPr>
          <w:rFonts w:ascii="Verdana" w:hAnsi="Verdana"/>
          <w:b/>
          <w:bCs/>
          <w:sz w:val="20"/>
          <w:szCs w:val="24"/>
        </w:rPr>
      </w:pPr>
      <w:r>
        <w:rPr>
          <w:rFonts w:ascii="Verdana" w:hAnsi="Verdana"/>
          <w:b/>
          <w:bCs/>
          <w:sz w:val="20"/>
          <w:szCs w:val="24"/>
        </w:rPr>
        <w:t>Observation Starting Time: 11.00 am</w:t>
      </w:r>
    </w:p>
    <w:p w14:paraId="563ABEC2" w14:textId="0A6CD4D0" w:rsidR="004A7C18" w:rsidRDefault="004A7C18" w:rsidP="004A7C18">
      <w:pPr>
        <w:pBdr>
          <w:top w:val="single" w:sz="4" w:space="1" w:color="auto"/>
          <w:left w:val="single" w:sz="4" w:space="4" w:color="auto"/>
          <w:bottom w:val="single" w:sz="4" w:space="1" w:color="auto"/>
          <w:right w:val="single" w:sz="4" w:space="4" w:color="auto"/>
        </w:pBdr>
        <w:shd w:val="clear" w:color="auto" w:fill="C2D69B" w:themeFill="accent3" w:themeFillTint="99"/>
        <w:spacing w:before="240" w:line="240" w:lineRule="auto"/>
        <w:contextualSpacing/>
        <w:jc w:val="both"/>
        <w:rPr>
          <w:rFonts w:ascii="Verdana" w:hAnsi="Verdana"/>
          <w:b/>
          <w:bCs/>
          <w:sz w:val="20"/>
          <w:szCs w:val="24"/>
        </w:rPr>
      </w:pPr>
      <w:r>
        <w:rPr>
          <w:rFonts w:ascii="Verdana" w:hAnsi="Verdana"/>
          <w:b/>
          <w:bCs/>
          <w:sz w:val="20"/>
          <w:szCs w:val="24"/>
        </w:rPr>
        <w:t>Observation Ending Time: 4.00 pm</w:t>
      </w:r>
    </w:p>
    <w:p w14:paraId="556B4339" w14:textId="77777777" w:rsidR="004A7C18" w:rsidRPr="004A7C18" w:rsidRDefault="004A7C18" w:rsidP="004A7C18">
      <w:pPr>
        <w:pBdr>
          <w:top w:val="single" w:sz="4" w:space="1" w:color="auto"/>
          <w:left w:val="single" w:sz="4" w:space="4" w:color="auto"/>
          <w:bottom w:val="single" w:sz="4" w:space="1" w:color="auto"/>
          <w:right w:val="single" w:sz="4" w:space="4" w:color="auto"/>
        </w:pBdr>
        <w:shd w:val="clear" w:color="auto" w:fill="C2D69B" w:themeFill="accent3" w:themeFillTint="99"/>
        <w:spacing w:before="240" w:line="240" w:lineRule="auto"/>
        <w:contextualSpacing/>
        <w:jc w:val="both"/>
        <w:rPr>
          <w:rFonts w:ascii="Verdana" w:hAnsi="Verdana"/>
          <w:b/>
          <w:bCs/>
          <w:sz w:val="20"/>
          <w:szCs w:val="24"/>
        </w:rPr>
      </w:pPr>
    </w:p>
    <w:p w14:paraId="5E2C1E84" w14:textId="77777777" w:rsidR="004A2935" w:rsidRPr="002F13F2" w:rsidRDefault="004A2935" w:rsidP="004A2935">
      <w:pPr>
        <w:pBdr>
          <w:top w:val="single" w:sz="4" w:space="1" w:color="auto"/>
          <w:left w:val="single" w:sz="4" w:space="4" w:color="auto"/>
          <w:bottom w:val="single" w:sz="4" w:space="1" w:color="auto"/>
          <w:right w:val="single" w:sz="4" w:space="4" w:color="auto"/>
        </w:pBdr>
        <w:shd w:val="clear" w:color="auto" w:fill="C2D69B" w:themeFill="accent3" w:themeFillTint="99"/>
        <w:spacing w:line="240" w:lineRule="auto"/>
        <w:jc w:val="both"/>
        <w:rPr>
          <w:rFonts w:ascii="Verdana" w:hAnsi="Verdana"/>
          <w:sz w:val="20"/>
          <w:szCs w:val="24"/>
        </w:rPr>
      </w:pPr>
      <w:r w:rsidRPr="002F13F2">
        <w:rPr>
          <w:rFonts w:ascii="Verdana" w:hAnsi="Verdana"/>
          <w:sz w:val="20"/>
          <w:szCs w:val="24"/>
        </w:rPr>
        <w:t>Mathurapur is a cyclone- and flood-prone and one of the poorest areas situated in Shyamnagar</w:t>
      </w:r>
      <w:r>
        <w:rPr>
          <w:rFonts w:ascii="Verdana" w:hAnsi="Verdana"/>
          <w:sz w:val="20"/>
          <w:szCs w:val="24"/>
        </w:rPr>
        <w:t xml:space="preserve"> Upazil</w:t>
      </w:r>
      <w:r w:rsidRPr="002F13F2">
        <w:rPr>
          <w:rFonts w:ascii="Verdana" w:hAnsi="Verdana"/>
          <w:sz w:val="20"/>
          <w:szCs w:val="24"/>
        </w:rPr>
        <w:t xml:space="preserve">a of Satkhira district. The major primary occupations in the area are farming, agricultural wage labour and food for work. It still has a low literacy rate and a poor transportation system. Although the main public road is comparably in a good shape, people still have to walk from their living place to access motorcycle, motor van and bus which are the main mode of transportation. Majority of the people use mobile phone, but number of people owning one is comparably low. A number of mobile shops exist in the area seeing to the demand of their communications need. </w:t>
      </w:r>
    </w:p>
    <w:p w14:paraId="5D9B9BCC" w14:textId="77777777" w:rsidR="004A2935" w:rsidRPr="002F13F2" w:rsidRDefault="004A2935" w:rsidP="004A2935">
      <w:pPr>
        <w:pBdr>
          <w:top w:val="single" w:sz="4" w:space="1" w:color="auto"/>
          <w:left w:val="single" w:sz="4" w:space="4" w:color="auto"/>
          <w:bottom w:val="single" w:sz="4" w:space="1" w:color="auto"/>
          <w:right w:val="single" w:sz="4" w:space="4" w:color="auto"/>
        </w:pBdr>
        <w:shd w:val="clear" w:color="auto" w:fill="C2D69B" w:themeFill="accent3" w:themeFillTint="99"/>
        <w:spacing w:line="240" w:lineRule="auto"/>
        <w:jc w:val="both"/>
        <w:rPr>
          <w:rFonts w:ascii="Verdana" w:hAnsi="Verdana"/>
          <w:sz w:val="20"/>
          <w:szCs w:val="24"/>
        </w:rPr>
      </w:pPr>
      <w:r w:rsidRPr="002F13F2">
        <w:rPr>
          <w:rFonts w:ascii="Verdana" w:hAnsi="Verdana"/>
          <w:sz w:val="20"/>
          <w:szCs w:val="24"/>
        </w:rPr>
        <w:t xml:space="preserve">The social fabric in the village is still predominantly patriarchal with domestic violence being a daily occurrence and male household head being the sole decision maker in the family.  Dowry is another major problem in that area and has not improved much since the project </w:t>
      </w:r>
      <w:r w:rsidRPr="002F13F2">
        <w:rPr>
          <w:rFonts w:ascii="Verdana" w:hAnsi="Verdana"/>
          <w:sz w:val="20"/>
          <w:szCs w:val="24"/>
        </w:rPr>
        <w:lastRenderedPageBreak/>
        <w:t xml:space="preserve">started. It was understood from the visit and conversation with the community people that the project has worked in two major ways in the area resulting in women empowerment to an extent – one through knowledge transfer on self-efficacy and disaster preparedness and two, through asset transfer that has resulted in income generating activities for the women. </w:t>
      </w:r>
    </w:p>
    <w:p w14:paraId="35B4C5E4" w14:textId="77777777" w:rsidR="004A2935" w:rsidRPr="002F13F2" w:rsidRDefault="004A2935" w:rsidP="004A2935">
      <w:pPr>
        <w:pBdr>
          <w:top w:val="single" w:sz="4" w:space="1" w:color="auto"/>
          <w:left w:val="single" w:sz="4" w:space="4" w:color="auto"/>
          <w:bottom w:val="single" w:sz="4" w:space="1" w:color="auto"/>
          <w:right w:val="single" w:sz="4" w:space="4" w:color="auto"/>
        </w:pBdr>
        <w:shd w:val="clear" w:color="auto" w:fill="C2D69B" w:themeFill="accent3" w:themeFillTint="99"/>
        <w:spacing w:line="240" w:lineRule="auto"/>
        <w:jc w:val="both"/>
        <w:rPr>
          <w:rFonts w:ascii="Verdana" w:hAnsi="Verdana"/>
          <w:sz w:val="20"/>
          <w:szCs w:val="24"/>
        </w:rPr>
      </w:pPr>
      <w:r w:rsidRPr="002F13F2">
        <w:rPr>
          <w:rFonts w:ascii="Verdana" w:hAnsi="Verdana"/>
          <w:sz w:val="20"/>
          <w:szCs w:val="24"/>
        </w:rPr>
        <w:t xml:space="preserve">There is a disaster management committee in the area, but has been found to be dysfunctional with little knowledge on the issue and the local representative showed indifference in this regard as well. The project has provided hands-on training to the beneficiary women for emergency management for the next 2/3 years focusing on pre-disaster preparedness, coping during disaster and post-disaster activities. A discussion with the targeted women showed visible confidence among them on their capacity to deal with disaster situations. It was also understood from the visit and conversation with the community people that expressing opinions and instilling confidence among the women associated with the project was another major output from the project. In respect to violence against women, child marriage and domestic violence, the situation has improved notably since the project came into effect. </w:t>
      </w:r>
    </w:p>
    <w:p w14:paraId="73187B11" w14:textId="77777777" w:rsidR="004A2935" w:rsidRDefault="004A2935" w:rsidP="004A2935">
      <w:pPr>
        <w:pBdr>
          <w:top w:val="single" w:sz="4" w:space="1" w:color="auto"/>
          <w:left w:val="single" w:sz="4" w:space="4" w:color="auto"/>
          <w:bottom w:val="single" w:sz="4" w:space="1" w:color="auto"/>
          <w:right w:val="single" w:sz="4" w:space="4" w:color="auto"/>
        </w:pBdr>
        <w:shd w:val="clear" w:color="auto" w:fill="C2D69B" w:themeFill="accent3" w:themeFillTint="99"/>
        <w:rPr>
          <w:rFonts w:ascii="Verdana" w:hAnsi="Verdana"/>
          <w:sz w:val="20"/>
          <w:szCs w:val="24"/>
        </w:rPr>
      </w:pPr>
      <w:r w:rsidRPr="002F13F2">
        <w:rPr>
          <w:rFonts w:ascii="Verdana" w:hAnsi="Verdana"/>
          <w:sz w:val="20"/>
          <w:szCs w:val="24"/>
        </w:rPr>
        <w:t>From quick discussions with the local community it was found that the project selected the poorest segment of the project area. We observed ‘Mathurapur Disaster Resistance Women Group’ which is the group of 25 beneficiary women of the project.</w:t>
      </w:r>
      <w:r>
        <w:rPr>
          <w:rFonts w:ascii="Verdana" w:hAnsi="Verdana"/>
          <w:sz w:val="20"/>
          <w:szCs w:val="24"/>
        </w:rPr>
        <w:t xml:space="preserve"> </w:t>
      </w:r>
      <w:r w:rsidRPr="002F13F2">
        <w:rPr>
          <w:rFonts w:ascii="Verdana" w:hAnsi="Verdana"/>
          <w:sz w:val="20"/>
          <w:szCs w:val="24"/>
        </w:rPr>
        <w:t>They were provided with training on varied topics and 5 of the 25 women were beneficiaries of asset transfer that valued BDT 14,000 each. Two beneficiaries - Putul and Koushlya Rani had received incentives for starting grocery shop and currently have goods are BDT 28,000-30,000 in value. Anita has started ‘Crab Point’ with asset and her weekly income amount to BDT 800-1,500. On the other hand, Sita Rani is successfully running her tailoring shop. Another beneficiary Rahima launched her rice shop but discontinued later on.</w:t>
      </w:r>
    </w:p>
    <w:p w14:paraId="369EEFA0" w14:textId="38C7EBE4" w:rsidR="004A2935" w:rsidRDefault="004A2935" w:rsidP="00A07449">
      <w:pPr>
        <w:spacing w:line="240" w:lineRule="auto"/>
        <w:jc w:val="both"/>
        <w:rPr>
          <w:rFonts w:ascii="Verdana" w:hAnsi="Verdana"/>
          <w:sz w:val="20"/>
          <w:szCs w:val="24"/>
        </w:rPr>
      </w:pPr>
    </w:p>
    <w:p w14:paraId="40A1F5AF" w14:textId="77777777" w:rsidR="00EE4889" w:rsidRDefault="00EE4889" w:rsidP="00EE4889">
      <w:pPr>
        <w:pStyle w:val="Heading2"/>
        <w:numPr>
          <w:ilvl w:val="1"/>
          <w:numId w:val="14"/>
        </w:numPr>
      </w:pPr>
      <w:bookmarkStart w:id="33" w:name="_Toc534480554"/>
      <w:bookmarkStart w:id="34" w:name="_Toc445322611"/>
      <w:r w:rsidRPr="00EE4889">
        <w:t>Capacity Building Activities</w:t>
      </w:r>
      <w:bookmarkEnd w:id="33"/>
      <w:bookmarkEnd w:id="34"/>
    </w:p>
    <w:p w14:paraId="40A1F5B0" w14:textId="14CDFD19" w:rsidR="00EE4889" w:rsidRDefault="003F4271" w:rsidP="00CB6147">
      <w:pPr>
        <w:spacing w:before="240" w:line="240" w:lineRule="auto"/>
        <w:jc w:val="both"/>
        <w:rPr>
          <w:rFonts w:ascii="Verdana" w:hAnsi="Verdana"/>
          <w:sz w:val="20"/>
          <w:szCs w:val="24"/>
        </w:rPr>
      </w:pPr>
      <w:r>
        <w:rPr>
          <w:noProof/>
        </w:rPr>
        <w:drawing>
          <wp:anchor distT="0" distB="0" distL="114300" distR="114300" simplePos="0" relativeHeight="251679744" behindDoc="1" locked="0" layoutInCell="1" allowOverlap="1" wp14:anchorId="40A1F910" wp14:editId="0D13940E">
            <wp:simplePos x="0" y="0"/>
            <wp:positionH relativeFrom="column">
              <wp:posOffset>3092450</wp:posOffset>
            </wp:positionH>
            <wp:positionV relativeFrom="paragraph">
              <wp:posOffset>1033145</wp:posOffset>
            </wp:positionV>
            <wp:extent cx="2625725" cy="1750695"/>
            <wp:effectExtent l="95250" t="95250" r="98425" b="97155"/>
            <wp:wrapTight wrapText="bothSides">
              <wp:wrapPolygon edited="0">
                <wp:start x="-784" y="-1175"/>
                <wp:lineTo x="-784" y="22564"/>
                <wp:lineTo x="22253" y="22564"/>
                <wp:lineTo x="22253" y="-1175"/>
                <wp:lineTo x="-784" y="-1175"/>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rajganj 7.jpg"/>
                    <pic:cNvPicPr/>
                  </pic:nvPicPr>
                  <pic:blipFill>
                    <a:blip r:embed="rId20" cstate="print"/>
                    <a:stretch>
                      <a:fillRect/>
                    </a:stretch>
                  </pic:blipFill>
                  <pic:spPr>
                    <a:xfrm>
                      <a:off x="0" y="0"/>
                      <a:ext cx="2625725" cy="1750695"/>
                    </a:xfrm>
                    <a:prstGeom prst="rect">
                      <a:avLst/>
                    </a:prstGeom>
                    <a:ln w="88900" cap="sq" cmpd="thickThin">
                      <a:solidFill>
                        <a:srgbClr val="7030A0"/>
                      </a:solidFill>
                      <a:prstDash val="solid"/>
                      <a:miter lim="800000"/>
                    </a:ln>
                    <a:effectLst>
                      <a:innerShdw blurRad="76200">
                        <a:srgbClr val="000000"/>
                      </a:innerShdw>
                    </a:effectLst>
                  </pic:spPr>
                </pic:pic>
              </a:graphicData>
            </a:graphic>
          </wp:anchor>
        </w:drawing>
      </w:r>
      <w:r>
        <w:rPr>
          <w:noProof/>
        </w:rPr>
        <mc:AlternateContent>
          <mc:Choice Requires="wps">
            <w:drawing>
              <wp:anchor distT="0" distB="0" distL="114300" distR="114300" simplePos="0" relativeHeight="251688960" behindDoc="0" locked="0" layoutInCell="1" allowOverlap="1" wp14:anchorId="40A1F912" wp14:editId="3D735869">
                <wp:simplePos x="0" y="0"/>
                <wp:positionH relativeFrom="column">
                  <wp:posOffset>3090545</wp:posOffset>
                </wp:positionH>
                <wp:positionV relativeFrom="paragraph">
                  <wp:posOffset>2934970</wp:posOffset>
                </wp:positionV>
                <wp:extent cx="2631440" cy="374015"/>
                <wp:effectExtent l="0" t="0" r="0" b="6985"/>
                <wp:wrapTight wrapText="bothSides">
                  <wp:wrapPolygon edited="0">
                    <wp:start x="0" y="0"/>
                    <wp:lineTo x="0" y="20903"/>
                    <wp:lineTo x="21423" y="20903"/>
                    <wp:lineTo x="21423" y="0"/>
                    <wp:lineTo x="0" y="0"/>
                  </wp:wrapPolygon>
                </wp:wrapTight>
                <wp:docPr id="5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1440" cy="374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A1F97A" w14:textId="77777777" w:rsidR="00067B99" w:rsidRPr="00D377FE" w:rsidRDefault="00067B99" w:rsidP="005462B5">
                            <w:pPr>
                              <w:pStyle w:val="Caption"/>
                              <w:rPr>
                                <w:rFonts w:ascii="Verdana" w:hAnsi="Verdana" w:cs="Courier New"/>
                                <w:noProof/>
                                <w:sz w:val="16"/>
                                <w:szCs w:val="16"/>
                              </w:rPr>
                            </w:pPr>
                            <w:r>
                              <w:rPr>
                                <w:rFonts w:ascii="Verdana" w:hAnsi="Verdana"/>
                                <w:sz w:val="16"/>
                                <w:szCs w:val="16"/>
                              </w:rPr>
                              <w:t>Grocery shop of</w:t>
                            </w:r>
                            <w:r w:rsidRPr="00D377FE">
                              <w:rPr>
                                <w:rFonts w:ascii="Verdana" w:hAnsi="Verdana"/>
                                <w:sz w:val="16"/>
                                <w:szCs w:val="16"/>
                              </w:rPr>
                              <w:t xml:space="preserve"> a beneficiary woman</w:t>
                            </w:r>
                            <w:r>
                              <w:rPr>
                                <w:rFonts w:ascii="Verdana" w:hAnsi="Verdana"/>
                                <w:sz w:val="16"/>
                                <w:szCs w:val="16"/>
                              </w:rPr>
                              <w:t xml:space="preserve"> in Sabrang</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left:0;text-align:left;margin-left:243.35pt;margin-top:231.1pt;width:207.2pt;height:29.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" stroked="f">
                <v:textbox style="mso-fit-shape-to-text:t" inset="0,0,0,0">
                  <w:txbxContent>
                    <w:p w14:paraId="40A1F97A" w14:textId="77777777" w:rsidR="00067B99" w:rsidRPr="00D377FE" w:rsidRDefault="00067B99" w:rsidP="005462B5">
                      <w:pPr>
                        <w:pStyle w:val="Caption"/>
                        <w:rPr>
                          <w:rFonts w:ascii="Verdana" w:hAnsi="Verdana" w:cs="Courier New"/>
                          <w:noProof/>
                          <w:sz w:val="16"/>
                          <w:szCs w:val="16"/>
                        </w:rPr>
                      </w:pPr>
                      <w:r>
                        <w:rPr>
                          <w:rFonts w:ascii="Verdana" w:hAnsi="Verdana"/>
                          <w:sz w:val="16"/>
                          <w:szCs w:val="16"/>
                        </w:rPr>
                        <w:t>Grocery shop of</w:t>
                      </w:r>
                      <w:r w:rsidRPr="00D377FE">
                        <w:rPr>
                          <w:rFonts w:ascii="Verdana" w:hAnsi="Verdana"/>
                          <w:sz w:val="16"/>
                          <w:szCs w:val="16"/>
                        </w:rPr>
                        <w:t xml:space="preserve"> a beneficiary woman</w:t>
                      </w:r>
                      <w:r>
                        <w:rPr>
                          <w:rFonts w:ascii="Verdana" w:hAnsi="Verdana"/>
                          <w:sz w:val="16"/>
                          <w:szCs w:val="16"/>
                        </w:rPr>
                        <w:t xml:space="preserve"> in Sabrang</w:t>
                      </w:r>
                    </w:p>
                  </w:txbxContent>
                </v:textbox>
                <w10:wrap type="tight"/>
              </v:shape>
            </w:pict>
          </mc:Fallback>
        </mc:AlternateContent>
      </w:r>
      <w:r w:rsidR="00063CEC">
        <w:rPr>
          <w:rFonts w:ascii="Verdana" w:hAnsi="Verdana"/>
          <w:sz w:val="20"/>
          <w:szCs w:val="24"/>
        </w:rPr>
        <w:t xml:space="preserve">The “Reducing Vulnerability of Women Affected by Climate Change through Viable Livelihood Options” project covered 80 unions of 40 upazilas under 10 districts among which </w:t>
      </w:r>
      <w:r w:rsidR="00161784">
        <w:rPr>
          <w:rFonts w:ascii="Verdana" w:hAnsi="Verdana"/>
          <w:sz w:val="20"/>
          <w:szCs w:val="24"/>
        </w:rPr>
        <w:t>5</w:t>
      </w:r>
      <w:r w:rsidR="00063CEC">
        <w:rPr>
          <w:rFonts w:ascii="Verdana" w:hAnsi="Verdana"/>
          <w:sz w:val="20"/>
          <w:szCs w:val="24"/>
        </w:rPr>
        <w:t xml:space="preserve"> were cyclone-prone or coastal areas (Khulna, Satkhira, Bagerhat, Cox’s Bazar, and Patuakhali),</w:t>
      </w:r>
      <w:r w:rsidR="00161784">
        <w:rPr>
          <w:rFonts w:ascii="Verdana" w:hAnsi="Verdana"/>
          <w:sz w:val="20"/>
          <w:szCs w:val="24"/>
        </w:rPr>
        <w:t xml:space="preserve"> 3</w:t>
      </w:r>
      <w:r w:rsidR="00063CEC">
        <w:rPr>
          <w:rFonts w:ascii="Verdana" w:hAnsi="Verdana"/>
          <w:sz w:val="20"/>
          <w:szCs w:val="24"/>
        </w:rPr>
        <w:t xml:space="preserve"> were flood and flash flood-prone areas</w:t>
      </w:r>
      <w:r w:rsidR="00197593">
        <w:rPr>
          <w:rFonts w:ascii="Verdana" w:hAnsi="Verdana"/>
          <w:sz w:val="20"/>
          <w:szCs w:val="24"/>
        </w:rPr>
        <w:t xml:space="preserve"> (Sirajganj and Sunamganj)</w:t>
      </w:r>
      <w:r w:rsidR="00063CEC">
        <w:rPr>
          <w:rFonts w:ascii="Verdana" w:hAnsi="Verdana"/>
          <w:sz w:val="20"/>
          <w:szCs w:val="24"/>
        </w:rPr>
        <w:t xml:space="preserve">, and </w:t>
      </w:r>
      <w:r w:rsidR="00161784">
        <w:rPr>
          <w:rFonts w:ascii="Verdana" w:hAnsi="Verdana"/>
          <w:sz w:val="20"/>
          <w:szCs w:val="24"/>
        </w:rPr>
        <w:t xml:space="preserve">2 </w:t>
      </w:r>
      <w:r w:rsidR="00063CEC">
        <w:rPr>
          <w:rFonts w:ascii="Verdana" w:hAnsi="Verdana"/>
          <w:sz w:val="20"/>
          <w:szCs w:val="24"/>
        </w:rPr>
        <w:t>were drought-prone areas (N</w:t>
      </w:r>
      <w:r w:rsidR="00197593">
        <w:rPr>
          <w:rFonts w:ascii="Verdana" w:hAnsi="Verdana"/>
          <w:sz w:val="20"/>
          <w:szCs w:val="24"/>
        </w:rPr>
        <w:t>atore and</w:t>
      </w:r>
      <w:r w:rsidR="00063CEC">
        <w:rPr>
          <w:rFonts w:ascii="Verdana" w:hAnsi="Verdana"/>
          <w:sz w:val="20"/>
          <w:szCs w:val="24"/>
        </w:rPr>
        <w:t xml:space="preserve"> Chapainabaganj). In total </w:t>
      </w:r>
      <w:r w:rsidR="0025501E">
        <w:rPr>
          <w:rFonts w:ascii="Verdana" w:hAnsi="Verdana"/>
          <w:sz w:val="20"/>
          <w:szCs w:val="24"/>
        </w:rPr>
        <w:t>19,1</w:t>
      </w:r>
      <w:r w:rsidR="00197593">
        <w:rPr>
          <w:rFonts w:ascii="Verdana" w:hAnsi="Verdana"/>
          <w:sz w:val="20"/>
          <w:szCs w:val="24"/>
        </w:rPr>
        <w:t>00 women were the direct beneficiaries of the project forming 768 groups in three eco-zones where the women were selected on the basis of being most vulnerable and highly affected by climate change</w:t>
      </w:r>
      <w:r w:rsidR="00012AB2">
        <w:rPr>
          <w:rFonts w:ascii="Verdana" w:hAnsi="Verdana"/>
          <w:sz w:val="20"/>
          <w:szCs w:val="24"/>
        </w:rPr>
        <w:t xml:space="preserve"> </w:t>
      </w:r>
      <w:proofErr w:type="gramStart"/>
      <w:r w:rsidR="00012AB2">
        <w:rPr>
          <w:rFonts w:ascii="Verdana" w:hAnsi="Verdana"/>
          <w:sz w:val="20"/>
          <w:szCs w:val="24"/>
        </w:rPr>
        <w:t>who</w:t>
      </w:r>
      <w:proofErr w:type="gramEnd"/>
      <w:r w:rsidR="00012AB2">
        <w:rPr>
          <w:rFonts w:ascii="Verdana" w:hAnsi="Verdana"/>
          <w:sz w:val="20"/>
          <w:szCs w:val="24"/>
        </w:rPr>
        <w:t xml:space="preserve"> do not have access to any other programme or institution</w:t>
      </w:r>
      <w:r w:rsidR="00197593">
        <w:rPr>
          <w:rFonts w:ascii="Verdana" w:hAnsi="Verdana"/>
          <w:sz w:val="20"/>
          <w:szCs w:val="24"/>
        </w:rPr>
        <w:t xml:space="preserve">. </w:t>
      </w:r>
      <w:r w:rsidR="00FB359F" w:rsidRPr="00FB359F">
        <w:rPr>
          <w:rFonts w:ascii="Verdana" w:hAnsi="Verdana"/>
          <w:sz w:val="20"/>
          <w:szCs w:val="24"/>
        </w:rPr>
        <w:t>Before the project began, awareness-raising programmes were held, mainly among the extreme poor people of each area. From these programmes potential female candidates were selected. After selection, an orientation program was held with the women.</w:t>
      </w:r>
      <w:r w:rsidR="00FB359F">
        <w:rPr>
          <w:rFonts w:ascii="Verdana" w:hAnsi="Verdana"/>
          <w:sz w:val="20"/>
          <w:szCs w:val="24"/>
        </w:rPr>
        <w:t xml:space="preserve"> </w:t>
      </w:r>
      <w:r w:rsidR="00197593">
        <w:rPr>
          <w:rFonts w:ascii="Verdana" w:hAnsi="Verdana"/>
          <w:sz w:val="20"/>
          <w:szCs w:val="24"/>
        </w:rPr>
        <w:t xml:space="preserve">Each union contains </w:t>
      </w:r>
      <w:r w:rsidR="00161784">
        <w:rPr>
          <w:rFonts w:ascii="Verdana" w:hAnsi="Verdana"/>
          <w:sz w:val="20"/>
          <w:szCs w:val="24"/>
        </w:rPr>
        <w:t>10</w:t>
      </w:r>
      <w:r w:rsidR="00197593">
        <w:rPr>
          <w:rFonts w:ascii="Verdana" w:hAnsi="Verdana"/>
          <w:sz w:val="20"/>
          <w:szCs w:val="24"/>
        </w:rPr>
        <w:t xml:space="preserve"> groups of beneficiary women and each group is comprised of 25 group members. </w:t>
      </w:r>
      <w:r w:rsidR="00161784">
        <w:rPr>
          <w:rFonts w:ascii="Verdana" w:hAnsi="Verdana"/>
          <w:sz w:val="20"/>
          <w:szCs w:val="24"/>
        </w:rPr>
        <w:t>Among 25 members 5 were selected for providing grants</w:t>
      </w:r>
      <w:r w:rsidR="00F35187">
        <w:rPr>
          <w:rFonts w:ascii="Verdana" w:hAnsi="Verdana"/>
          <w:sz w:val="20"/>
          <w:szCs w:val="24"/>
        </w:rPr>
        <w:t xml:space="preserve"> and livelihood </w:t>
      </w:r>
      <w:r w:rsidR="00F35187">
        <w:rPr>
          <w:rFonts w:ascii="Verdana" w:hAnsi="Verdana"/>
          <w:sz w:val="20"/>
          <w:szCs w:val="24"/>
        </w:rPr>
        <w:lastRenderedPageBreak/>
        <w:t>training</w:t>
      </w:r>
      <w:r w:rsidR="00161784">
        <w:rPr>
          <w:rFonts w:ascii="Verdana" w:hAnsi="Verdana"/>
          <w:sz w:val="20"/>
          <w:szCs w:val="24"/>
        </w:rPr>
        <w:t xml:space="preserve"> to start alternative livelihoods. </w:t>
      </w:r>
      <w:r w:rsidR="00D06F61">
        <w:rPr>
          <w:rFonts w:ascii="Verdana" w:hAnsi="Verdana"/>
          <w:sz w:val="20"/>
          <w:szCs w:val="24"/>
        </w:rPr>
        <w:t xml:space="preserve">Each woman was provided with a grant of 14,000 taka in the form of raw materials or </w:t>
      </w:r>
      <w:r w:rsidR="007A141F">
        <w:rPr>
          <w:rFonts w:ascii="Verdana" w:hAnsi="Verdana"/>
          <w:sz w:val="20"/>
          <w:szCs w:val="24"/>
        </w:rPr>
        <w:t>assets</w:t>
      </w:r>
      <w:r w:rsidR="00D06F61">
        <w:rPr>
          <w:rFonts w:ascii="Verdana" w:hAnsi="Verdana"/>
          <w:sz w:val="20"/>
          <w:szCs w:val="24"/>
        </w:rPr>
        <w:t xml:space="preserve"> like sewing machine, livestock,</w:t>
      </w:r>
      <w:r w:rsidR="00D763E4">
        <w:rPr>
          <w:rFonts w:ascii="Verdana" w:hAnsi="Verdana"/>
          <w:sz w:val="20"/>
          <w:szCs w:val="24"/>
        </w:rPr>
        <w:t xml:space="preserve"> poultry,</w:t>
      </w:r>
      <w:r w:rsidR="00D06F61">
        <w:rPr>
          <w:rFonts w:ascii="Verdana" w:hAnsi="Verdana"/>
          <w:sz w:val="20"/>
          <w:szCs w:val="24"/>
        </w:rPr>
        <w:t xml:space="preserve"> seeds, </w:t>
      </w:r>
      <w:r w:rsidR="00D763E4">
        <w:rPr>
          <w:rFonts w:ascii="Verdana" w:hAnsi="Verdana"/>
          <w:sz w:val="20"/>
          <w:szCs w:val="24"/>
        </w:rPr>
        <w:t xml:space="preserve">paddy, </w:t>
      </w:r>
      <w:r w:rsidR="00D06F61">
        <w:rPr>
          <w:rFonts w:ascii="Verdana" w:hAnsi="Verdana"/>
          <w:sz w:val="20"/>
          <w:szCs w:val="24"/>
        </w:rPr>
        <w:t>etc. so that they can start up a new business or become involved into new viable livelihood options based on their preference.</w:t>
      </w:r>
    </w:p>
    <w:p w14:paraId="40A1F614" w14:textId="0B4F1552" w:rsidR="00077600" w:rsidRDefault="009D21E1" w:rsidP="00077600">
      <w:pPr>
        <w:spacing w:line="240" w:lineRule="auto"/>
        <w:jc w:val="both"/>
        <w:rPr>
          <w:rFonts w:ascii="Verdana" w:hAnsi="Verdana" w:cs="SutonnyMJ"/>
          <w:sz w:val="20"/>
        </w:rPr>
      </w:pPr>
      <w:r>
        <w:rPr>
          <w:rFonts w:ascii="Verdana" w:hAnsi="Verdana" w:cs="SutonnyMJ"/>
          <w:sz w:val="20"/>
        </w:rPr>
        <w:t>While the quantitative survey was conducted, a</w:t>
      </w:r>
      <w:r w:rsidRPr="002F13F2">
        <w:rPr>
          <w:rFonts w:ascii="Verdana" w:hAnsi="Verdana" w:cs="SutonnyMJ"/>
          <w:sz w:val="20"/>
        </w:rPr>
        <w:t>round 72</w:t>
      </w:r>
      <w:r w:rsidR="007A141F">
        <w:rPr>
          <w:rFonts w:ascii="Verdana" w:hAnsi="Verdana" w:cs="SutonnyMJ"/>
          <w:sz w:val="20"/>
        </w:rPr>
        <w:t>.0</w:t>
      </w:r>
      <w:r w:rsidRPr="002F13F2">
        <w:rPr>
          <w:rFonts w:ascii="Verdana" w:hAnsi="Verdana" w:cs="SutonnyMJ"/>
          <w:sz w:val="20"/>
        </w:rPr>
        <w:t>% respondents</w:t>
      </w:r>
      <w:r w:rsidR="00D43E58">
        <w:rPr>
          <w:rFonts w:ascii="Verdana" w:hAnsi="Verdana" w:cs="SutonnyMJ"/>
          <w:sz w:val="20"/>
        </w:rPr>
        <w:t xml:space="preserve"> out of 240</w:t>
      </w:r>
      <w:r w:rsidRPr="002F13F2">
        <w:rPr>
          <w:rFonts w:ascii="Verdana" w:hAnsi="Verdana" w:cs="SutonnyMJ"/>
          <w:sz w:val="20"/>
        </w:rPr>
        <w:t xml:space="preserve"> in coastal areas</w:t>
      </w:r>
      <w:r w:rsidR="00EF72E7">
        <w:rPr>
          <w:rFonts w:ascii="Verdana" w:hAnsi="Verdana" w:cs="SutonnyMJ"/>
          <w:sz w:val="20"/>
        </w:rPr>
        <w:t xml:space="preserve"> said that they</w:t>
      </w:r>
      <w:r w:rsidR="00731E2D">
        <w:rPr>
          <w:rFonts w:ascii="Verdana" w:hAnsi="Verdana" w:cs="SutonnyMJ"/>
          <w:sz w:val="20"/>
        </w:rPr>
        <w:t xml:space="preserve"> </w:t>
      </w:r>
      <w:r>
        <w:rPr>
          <w:rFonts w:ascii="Verdana" w:hAnsi="Verdana" w:cs="SutonnyMJ"/>
          <w:sz w:val="20"/>
        </w:rPr>
        <w:t>received training</w:t>
      </w:r>
      <w:r w:rsidRPr="002F13F2">
        <w:rPr>
          <w:rFonts w:ascii="Verdana" w:hAnsi="Verdana" w:cs="SutonnyMJ"/>
          <w:sz w:val="20"/>
        </w:rPr>
        <w:t xml:space="preserve"> while 56.25% respondents in Raiganj an</w:t>
      </w:r>
      <w:r>
        <w:rPr>
          <w:rFonts w:ascii="Verdana" w:hAnsi="Verdana" w:cs="SutonnyMJ"/>
          <w:sz w:val="20"/>
        </w:rPr>
        <w:t>d</w:t>
      </w:r>
      <w:r w:rsidRPr="002F13F2">
        <w:rPr>
          <w:rFonts w:ascii="Verdana" w:hAnsi="Verdana" w:cs="SutonnyMJ"/>
          <w:sz w:val="20"/>
        </w:rPr>
        <w:t xml:space="preserve"> 37.50% respondents in Natore sadar</w:t>
      </w:r>
      <w:r w:rsidR="00EF72E7">
        <w:rPr>
          <w:rFonts w:ascii="Verdana" w:hAnsi="Verdana" w:cs="SutonnyMJ"/>
          <w:sz w:val="20"/>
        </w:rPr>
        <w:t xml:space="preserve"> </w:t>
      </w:r>
      <w:r w:rsidR="00D43E58">
        <w:rPr>
          <w:rFonts w:ascii="Verdana" w:hAnsi="Verdana" w:cs="SutonnyMJ"/>
          <w:sz w:val="20"/>
        </w:rPr>
        <w:t xml:space="preserve">out of 80 in each area </w:t>
      </w:r>
      <w:r w:rsidR="00EF72E7">
        <w:rPr>
          <w:rFonts w:ascii="Verdana" w:hAnsi="Verdana" w:cs="SutonnyMJ"/>
          <w:sz w:val="20"/>
        </w:rPr>
        <w:t>said that they</w:t>
      </w:r>
      <w:r w:rsidRPr="002F13F2">
        <w:rPr>
          <w:rFonts w:ascii="Verdana" w:hAnsi="Verdana" w:cs="SutonnyMJ"/>
          <w:sz w:val="20"/>
        </w:rPr>
        <w:t xml:space="preserve"> received such training under the programme. </w:t>
      </w:r>
      <w:r w:rsidR="00F35187" w:rsidRPr="002F13F2">
        <w:rPr>
          <w:rFonts w:ascii="Verdana" w:hAnsi="Verdana"/>
          <w:sz w:val="20"/>
          <w:szCs w:val="20"/>
        </w:rPr>
        <w:t>The beneficiary women</w:t>
      </w:r>
      <w:r w:rsidR="00F35187">
        <w:rPr>
          <w:rFonts w:ascii="Verdana" w:hAnsi="Verdana"/>
          <w:sz w:val="20"/>
          <w:szCs w:val="20"/>
        </w:rPr>
        <w:t xml:space="preserve"> mentioned about</w:t>
      </w:r>
      <w:r w:rsidR="00F35187" w:rsidRPr="002F13F2">
        <w:rPr>
          <w:rFonts w:ascii="Verdana" w:hAnsi="Verdana"/>
          <w:sz w:val="20"/>
          <w:szCs w:val="20"/>
        </w:rPr>
        <w:t xml:space="preserve"> around 15 types of trainings. </w:t>
      </w:r>
      <w:r w:rsidR="00F35187">
        <w:rPr>
          <w:rFonts w:ascii="Verdana" w:hAnsi="Verdana"/>
          <w:sz w:val="20"/>
          <w:szCs w:val="20"/>
        </w:rPr>
        <w:t>Mostly</w:t>
      </w:r>
      <w:r w:rsidR="0042193D">
        <w:rPr>
          <w:rFonts w:ascii="Verdana" w:hAnsi="Verdana"/>
          <w:sz w:val="20"/>
          <w:szCs w:val="20"/>
        </w:rPr>
        <w:t xml:space="preserve"> among the respondents of the quantitative survey,</w:t>
      </w:r>
      <w:r w:rsidR="00F35187" w:rsidRPr="002F13F2">
        <w:rPr>
          <w:rFonts w:ascii="Verdana" w:hAnsi="Verdana"/>
          <w:sz w:val="20"/>
          <w:szCs w:val="20"/>
        </w:rPr>
        <w:t xml:space="preserve"> women received training on homestead gardenin</w:t>
      </w:r>
      <w:r w:rsidR="00F35187">
        <w:rPr>
          <w:rFonts w:ascii="Verdana" w:hAnsi="Verdana"/>
          <w:sz w:val="20"/>
          <w:szCs w:val="20"/>
        </w:rPr>
        <w:t>g,</w:t>
      </w:r>
      <w:r w:rsidR="00731E2D">
        <w:rPr>
          <w:rFonts w:ascii="Verdana" w:hAnsi="Verdana"/>
          <w:sz w:val="20"/>
          <w:szCs w:val="20"/>
        </w:rPr>
        <w:t xml:space="preserve"> </w:t>
      </w:r>
      <w:r w:rsidR="00F35187">
        <w:rPr>
          <w:rFonts w:ascii="Verdana" w:hAnsi="Verdana"/>
          <w:sz w:val="20"/>
          <w:szCs w:val="20"/>
        </w:rPr>
        <w:t>small poultry,</w:t>
      </w:r>
      <w:r w:rsidR="00731E2D">
        <w:rPr>
          <w:rFonts w:ascii="Verdana" w:hAnsi="Verdana"/>
          <w:sz w:val="20"/>
          <w:szCs w:val="20"/>
        </w:rPr>
        <w:t xml:space="preserve"> </w:t>
      </w:r>
      <w:r w:rsidR="00F35187">
        <w:rPr>
          <w:rFonts w:ascii="Verdana" w:hAnsi="Verdana"/>
          <w:sz w:val="20"/>
          <w:szCs w:val="20"/>
        </w:rPr>
        <w:t>horticulture, tailoring,</w:t>
      </w:r>
      <w:r w:rsidR="00F35187" w:rsidRPr="002F13F2">
        <w:rPr>
          <w:rFonts w:ascii="Verdana" w:hAnsi="Verdana"/>
          <w:sz w:val="20"/>
          <w:szCs w:val="20"/>
        </w:rPr>
        <w:t xml:space="preserve"> small business or shop</w:t>
      </w:r>
      <w:r w:rsidR="00F35187">
        <w:rPr>
          <w:rFonts w:ascii="Verdana" w:hAnsi="Verdana"/>
          <w:sz w:val="20"/>
          <w:szCs w:val="20"/>
        </w:rPr>
        <w:t>, and cattle fattening</w:t>
      </w:r>
      <w:r w:rsidR="00077600">
        <w:rPr>
          <w:rFonts w:ascii="Verdana" w:hAnsi="Verdana"/>
          <w:sz w:val="20"/>
          <w:szCs w:val="20"/>
        </w:rPr>
        <w:t>.</w:t>
      </w:r>
      <w:r w:rsidR="005B15BE" w:rsidRPr="005B15BE">
        <w:rPr>
          <w:rFonts w:ascii="Verdana" w:hAnsi="Verdana"/>
          <w:b/>
          <w:bCs/>
          <w:sz w:val="20"/>
          <w:szCs w:val="24"/>
        </w:rPr>
        <w:t xml:space="preserve"> </w:t>
      </w:r>
      <w:r w:rsidR="005B15BE" w:rsidRPr="000317E3">
        <w:rPr>
          <w:rFonts w:ascii="Verdana" w:hAnsi="Verdana"/>
          <w:b/>
          <w:bCs/>
          <w:sz w:val="20"/>
          <w:szCs w:val="24"/>
        </w:rPr>
        <w:t xml:space="preserve">(See table </w:t>
      </w:r>
      <w:r w:rsidR="005B15BE">
        <w:rPr>
          <w:rFonts w:ascii="Verdana" w:hAnsi="Verdana"/>
          <w:b/>
          <w:bCs/>
          <w:sz w:val="20"/>
          <w:szCs w:val="24"/>
        </w:rPr>
        <w:t>8</w:t>
      </w:r>
      <w:r w:rsidR="005B15BE" w:rsidRPr="000317E3">
        <w:rPr>
          <w:rFonts w:ascii="Verdana" w:hAnsi="Verdana"/>
          <w:b/>
          <w:bCs/>
          <w:sz w:val="20"/>
          <w:szCs w:val="24"/>
        </w:rPr>
        <w:t xml:space="preserve"> in annex)</w:t>
      </w:r>
      <w:r w:rsidR="00077600">
        <w:rPr>
          <w:rFonts w:ascii="Verdana" w:hAnsi="Verdana"/>
          <w:sz w:val="20"/>
          <w:szCs w:val="20"/>
        </w:rPr>
        <w:t xml:space="preserve"> </w:t>
      </w:r>
      <w:r w:rsidR="00077600">
        <w:rPr>
          <w:rFonts w:ascii="Verdana" w:hAnsi="Verdana" w:cs="SutonnyMJ"/>
          <w:sz w:val="20"/>
        </w:rPr>
        <w:t xml:space="preserve">The figure below </w:t>
      </w:r>
      <w:r>
        <w:rPr>
          <w:rFonts w:ascii="Verdana" w:hAnsi="Verdana" w:cs="SutonnyMJ"/>
          <w:sz w:val="20"/>
        </w:rPr>
        <w:t>illustrates</w:t>
      </w:r>
      <w:r w:rsidR="00077600">
        <w:rPr>
          <w:rFonts w:ascii="Verdana" w:hAnsi="Verdana" w:cs="SutonnyMJ"/>
          <w:sz w:val="20"/>
        </w:rPr>
        <w:t xml:space="preserve"> the </w:t>
      </w:r>
      <w:r>
        <w:rPr>
          <w:rFonts w:ascii="Verdana" w:hAnsi="Verdana" w:cs="SutonnyMJ"/>
          <w:sz w:val="20"/>
        </w:rPr>
        <w:t>comparative analysis</w:t>
      </w:r>
      <w:r w:rsidR="00343680">
        <w:rPr>
          <w:rFonts w:ascii="Verdana" w:hAnsi="Verdana" w:cs="SutonnyMJ"/>
          <w:sz w:val="20"/>
        </w:rPr>
        <w:t xml:space="preserve"> </w:t>
      </w:r>
      <w:r>
        <w:rPr>
          <w:rFonts w:ascii="Verdana" w:hAnsi="Verdana" w:cs="SutonnyMJ"/>
          <w:sz w:val="20"/>
        </w:rPr>
        <w:t>of</w:t>
      </w:r>
      <w:r w:rsidR="00077600">
        <w:rPr>
          <w:rFonts w:ascii="Verdana" w:hAnsi="Verdana" w:cs="SutonnyMJ"/>
          <w:sz w:val="20"/>
        </w:rPr>
        <w:t xml:space="preserve"> percentage of women receiving livelihoods</w:t>
      </w:r>
      <w:r w:rsidR="0042193D">
        <w:rPr>
          <w:rFonts w:ascii="Verdana" w:hAnsi="Verdana" w:cs="SutonnyMJ"/>
          <w:sz w:val="20"/>
        </w:rPr>
        <w:t xml:space="preserve"> or Income Generating Activites (IGA)</w:t>
      </w:r>
      <w:r w:rsidR="00077600">
        <w:rPr>
          <w:rFonts w:ascii="Verdana" w:hAnsi="Verdana" w:cs="SutonnyMJ"/>
          <w:sz w:val="20"/>
        </w:rPr>
        <w:t xml:space="preserve"> training </w:t>
      </w:r>
      <w:r>
        <w:rPr>
          <w:rFonts w:ascii="Verdana" w:hAnsi="Verdana" w:cs="SutonnyMJ"/>
          <w:sz w:val="20"/>
        </w:rPr>
        <w:t>before and after the project</w:t>
      </w:r>
      <w:r w:rsidR="00077600">
        <w:rPr>
          <w:rFonts w:ascii="Verdana" w:hAnsi="Verdana" w:cs="SutonnyMJ"/>
          <w:sz w:val="20"/>
        </w:rPr>
        <w:t>.</w:t>
      </w:r>
    </w:p>
    <w:p w14:paraId="757ED33E" w14:textId="7B7D24A5" w:rsidR="0042193D" w:rsidRPr="001E7FA4" w:rsidRDefault="0042193D" w:rsidP="001E7FA4">
      <w:pPr>
        <w:pStyle w:val="Caption"/>
        <w:ind w:left="360"/>
        <w:jc w:val="center"/>
        <w:rPr>
          <w:rFonts w:ascii="Verdana" w:hAnsi="Verdana"/>
          <w:sz w:val="20"/>
          <w:szCs w:val="24"/>
        </w:rPr>
      </w:pPr>
      <w:bookmarkStart w:id="35" w:name="_Toc444680016"/>
      <w:r w:rsidRPr="001E7FA4">
        <w:rPr>
          <w:rFonts w:ascii="Verdana" w:hAnsi="Verdana"/>
          <w:sz w:val="20"/>
          <w:szCs w:val="24"/>
        </w:rPr>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2</w:t>
      </w:r>
      <w:r w:rsidR="00AC17BA">
        <w:rPr>
          <w:rFonts w:ascii="Verdana" w:hAnsi="Verdana"/>
          <w:sz w:val="20"/>
          <w:szCs w:val="24"/>
        </w:rPr>
        <w:fldChar w:fldCharType="end"/>
      </w:r>
      <w:r w:rsidRPr="001E7FA4">
        <w:rPr>
          <w:rFonts w:ascii="Verdana" w:hAnsi="Verdana"/>
          <w:sz w:val="20"/>
          <w:szCs w:val="24"/>
        </w:rPr>
        <w:t>: Female members in households receiving IGA trainings (%)</w:t>
      </w:r>
      <w:bookmarkEnd w:id="35"/>
    </w:p>
    <w:p w14:paraId="40A1F615" w14:textId="77777777" w:rsidR="00077600" w:rsidRDefault="00077600" w:rsidP="00077600">
      <w:pPr>
        <w:keepNext/>
        <w:spacing w:line="240" w:lineRule="auto"/>
        <w:jc w:val="center"/>
      </w:pPr>
      <w:r>
        <w:rPr>
          <w:noProof/>
        </w:rPr>
        <w:drawing>
          <wp:inline distT="0" distB="0" distL="0" distR="0" wp14:anchorId="40A1F914" wp14:editId="40A1F915">
            <wp:extent cx="4572000" cy="27432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0A1F617" w14:textId="2CF87C89" w:rsidR="009D21E1" w:rsidRDefault="009D21E1" w:rsidP="00E9433B">
      <w:pPr>
        <w:spacing w:after="0" w:line="240" w:lineRule="auto"/>
        <w:jc w:val="both"/>
        <w:rPr>
          <w:rFonts w:ascii="Verdana" w:hAnsi="Verdana" w:cs="SutonnyMJ"/>
          <w:sz w:val="20"/>
        </w:rPr>
      </w:pPr>
      <w:r>
        <w:rPr>
          <w:rFonts w:ascii="Verdana" w:hAnsi="Verdana" w:cs="SutonnyMJ"/>
          <w:sz w:val="20"/>
        </w:rPr>
        <w:t xml:space="preserve">As the figure above shows, percentage of IGA or livelihood training receivers have increased at significant level </w:t>
      </w:r>
      <w:r w:rsidR="00EF72E7">
        <w:rPr>
          <w:rFonts w:ascii="Verdana" w:hAnsi="Verdana" w:cs="SutonnyMJ"/>
          <w:sz w:val="20"/>
        </w:rPr>
        <w:t xml:space="preserve">in all three areas </w:t>
      </w:r>
      <w:r>
        <w:rPr>
          <w:rFonts w:ascii="Verdana" w:hAnsi="Verdana" w:cs="SutonnyMJ"/>
          <w:sz w:val="20"/>
        </w:rPr>
        <w:t>after the project intervention compared to the baseline situation.</w:t>
      </w:r>
      <w:r w:rsidR="0042193D">
        <w:rPr>
          <w:rFonts w:ascii="Verdana" w:hAnsi="Verdana" w:cs="SutonnyMJ"/>
          <w:sz w:val="20"/>
        </w:rPr>
        <w:t xml:space="preserve"> For example, it was found during the baseline that in the drought-prone area 5.42% respondents received trainings on IGA activities</w:t>
      </w:r>
      <w:r w:rsidR="00D25F12">
        <w:rPr>
          <w:rFonts w:ascii="Verdana" w:hAnsi="Verdana" w:cs="SutonnyMJ"/>
          <w:sz w:val="20"/>
        </w:rPr>
        <w:t xml:space="preserve"> (from other programmes)</w:t>
      </w:r>
      <w:r w:rsidR="0042193D">
        <w:rPr>
          <w:rFonts w:ascii="Verdana" w:hAnsi="Verdana" w:cs="SutonnyMJ"/>
          <w:sz w:val="20"/>
        </w:rPr>
        <w:t xml:space="preserve"> and during the evaluation 37.50% respondents said that they received such trainigns under the project.</w:t>
      </w:r>
      <w:r w:rsidR="00D25F12">
        <w:rPr>
          <w:rFonts w:ascii="Verdana" w:hAnsi="Verdana" w:cs="SutonnyMJ"/>
          <w:sz w:val="20"/>
        </w:rPr>
        <w:t xml:space="preserve"> The percentage increases significantly imply that the selec</w:t>
      </w:r>
      <w:r w:rsidR="00D966B6">
        <w:rPr>
          <w:rFonts w:ascii="Verdana" w:hAnsi="Verdana" w:cs="SutonnyMJ"/>
          <w:sz w:val="20"/>
        </w:rPr>
        <w:t>t</w:t>
      </w:r>
      <w:r w:rsidR="00D25F12">
        <w:rPr>
          <w:rFonts w:ascii="Verdana" w:hAnsi="Verdana" w:cs="SutonnyMJ"/>
          <w:sz w:val="20"/>
        </w:rPr>
        <w:t>ion</w:t>
      </w:r>
      <w:r w:rsidR="007147DA">
        <w:rPr>
          <w:rFonts w:ascii="Verdana" w:hAnsi="Verdana" w:cs="SutonnyMJ"/>
          <w:sz w:val="20"/>
        </w:rPr>
        <w:t xml:space="preserve"> of the beneficiaries under the project was appropriate since most vulnerable women were selected and majority of them did not come under any training sessions or other similar programmes.</w:t>
      </w:r>
    </w:p>
    <w:p w14:paraId="40A1F618" w14:textId="1B61D36A" w:rsidR="00DF0F38" w:rsidRDefault="007147DA" w:rsidP="00E9433B">
      <w:pPr>
        <w:spacing w:after="0" w:line="240" w:lineRule="auto"/>
        <w:jc w:val="both"/>
        <w:rPr>
          <w:rFonts w:ascii="Verdana" w:hAnsi="Verdana" w:cs="SutonnyMJ"/>
          <w:sz w:val="20"/>
        </w:rPr>
      </w:pPr>
      <w:r>
        <w:rPr>
          <w:rFonts w:ascii="Verdana" w:hAnsi="Verdana"/>
          <w:noProof/>
          <w:sz w:val="20"/>
          <w:szCs w:val="20"/>
        </w:rPr>
        <mc:AlternateContent>
          <mc:Choice Requires="wps">
            <w:drawing>
              <wp:anchor distT="0" distB="0" distL="114300" distR="114300" simplePos="0" relativeHeight="251681792" behindDoc="1" locked="0" layoutInCell="1" allowOverlap="1" wp14:anchorId="40A1F916" wp14:editId="0786D164">
                <wp:simplePos x="0" y="0"/>
                <wp:positionH relativeFrom="column">
                  <wp:posOffset>-207645</wp:posOffset>
                </wp:positionH>
                <wp:positionV relativeFrom="paragraph">
                  <wp:posOffset>71755</wp:posOffset>
                </wp:positionV>
                <wp:extent cx="2371725" cy="1647825"/>
                <wp:effectExtent l="19050" t="19050" r="333375" b="66675"/>
                <wp:wrapTight wrapText="bothSides">
                  <wp:wrapPolygon edited="0">
                    <wp:start x="1388" y="-250"/>
                    <wp:lineTo x="-173" y="-250"/>
                    <wp:lineTo x="-173" y="21225"/>
                    <wp:lineTo x="1908" y="22224"/>
                    <wp:lineTo x="19605" y="22224"/>
                    <wp:lineTo x="19778" y="22224"/>
                    <wp:lineTo x="22034" y="19977"/>
                    <wp:lineTo x="22207" y="19727"/>
                    <wp:lineTo x="24463" y="15982"/>
                    <wp:lineTo x="24463" y="15482"/>
                    <wp:lineTo x="22034" y="11736"/>
                    <wp:lineTo x="22207" y="2497"/>
                    <wp:lineTo x="20819" y="-250"/>
                    <wp:lineTo x="20125" y="-250"/>
                    <wp:lineTo x="1388" y="-250"/>
                  </wp:wrapPolygon>
                </wp:wrapTight>
                <wp:docPr id="48" name="Rounded Rectangular Callout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1725" cy="1647825"/>
                        </a:xfrm>
                        <a:prstGeom prst="wedgeRoundRectCallout">
                          <a:avLst>
                            <a:gd name="adj1" fmla="val 61755"/>
                            <a:gd name="adj2" fmla="val 22449"/>
                            <a:gd name="adj3" fmla="val 16667"/>
                          </a:avLst>
                        </a:prstGeom>
                        <a:gradFill rotWithShape="1">
                          <a:gsLst>
                            <a:gs pos="0">
                              <a:srgbClr val="742624"/>
                            </a:gs>
                            <a:gs pos="50000">
                              <a:srgbClr val="A83B38"/>
                            </a:gs>
                            <a:gs pos="100000">
                              <a:srgbClr val="C94844"/>
                            </a:gs>
                          </a:gsLst>
                          <a:path path="rect">
                            <a:fillToRect l="50000" t="50000" r="50000" b="50000"/>
                          </a:path>
                        </a:gradFill>
                        <a:ln w="38100">
                          <a:solidFill>
                            <a:schemeClr val="lt1">
                              <a:lumMod val="100000"/>
                              <a:lumOff val="0"/>
                            </a:schemeClr>
                          </a:solidFill>
                          <a:miter lim="800000"/>
                          <a:headEnd/>
                          <a:tailEnd/>
                        </a:ln>
                        <a:effectLst>
                          <a:outerShdw dist="20000" dir="5400000" rotWithShape="0">
                            <a:srgbClr val="000000">
                              <a:alpha val="37999"/>
                            </a:srgbClr>
                          </a:outerShdw>
                        </a:effectLst>
                      </wps:spPr>
                      <wps:txbx>
                        <w:txbxContent>
                          <w:p w14:paraId="40A1F97B" w14:textId="77777777" w:rsidR="00067B99" w:rsidRPr="002216F5" w:rsidRDefault="00067B99" w:rsidP="00DF0F38">
                            <w:pPr>
                              <w:rPr>
                                <w:rFonts w:ascii="Verdana" w:hAnsi="Verdana"/>
                                <w:sz w:val="20"/>
                                <w:szCs w:val="20"/>
                              </w:rPr>
                            </w:pPr>
                            <w:r w:rsidRPr="002216F5">
                              <w:rPr>
                                <w:rFonts w:ascii="Verdana" w:hAnsi="Verdana"/>
                                <w:sz w:val="20"/>
                                <w:szCs w:val="20"/>
                              </w:rPr>
                              <w:t>After this training provided by BRAC, now we can earn something and contribute to the family along with our husbands.</w:t>
                            </w:r>
                          </w:p>
                          <w:p w14:paraId="40A1F97C" w14:textId="77777777" w:rsidR="00067B99" w:rsidRPr="002216F5" w:rsidRDefault="00067B99" w:rsidP="00DF0F38">
                            <w:pPr>
                              <w:jc w:val="center"/>
                              <w:rPr>
                                <w:rFonts w:ascii="Verdana" w:hAnsi="Verdana"/>
                                <w:sz w:val="20"/>
                                <w:szCs w:val="20"/>
                              </w:rPr>
                            </w:pPr>
                            <w:r w:rsidRPr="002216F5">
                              <w:rPr>
                                <w:rFonts w:ascii="Verdana" w:hAnsi="Verdana"/>
                                <w:sz w:val="20"/>
                                <w:szCs w:val="20"/>
                              </w:rPr>
                              <w:t>-A beneficiary from Nhila, Cox’s Bazar</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41" o:spid="_x0000_s1028" type="#_x0000_t62" style="position:absolute;left:0;text-align:left;margin-left:-16.35pt;margin-top:5.65pt;width:186.75pt;height:12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" adj="24139,15649" fillcolor="#742624" strokecolor="white [3201]" strokeweight="3pt">
                <v:fill color2="#c94844" rotate="t" focusposition=".5,.5" focussize="" colors="0 #742624;.5 #a83b38;1 #c94844" focus="100%" type="gradientRadial">
                  <o:fill v:ext="view" type="gradientCenter"/>
                </v:fill>
                <v:shadow on="t" color="black" opacity="24903f" origin=",.5" offset="0,.55556mm"/>
                <v:textbox>
                  <w:txbxContent>
                    <w:p w14:paraId="40A1F97B" w14:textId="77777777" w:rsidR="00067B99" w:rsidRPr="002216F5" w:rsidRDefault="00067B99" w:rsidP="00DF0F38">
                      <w:pPr>
                        <w:rPr>
                          <w:rFonts w:ascii="Verdana" w:hAnsi="Verdana"/>
                          <w:sz w:val="20"/>
                          <w:szCs w:val="20"/>
                        </w:rPr>
                      </w:pPr>
                      <w:r w:rsidRPr="002216F5">
                        <w:rPr>
                          <w:rFonts w:ascii="Verdana" w:hAnsi="Verdana"/>
                          <w:sz w:val="20"/>
                          <w:szCs w:val="20"/>
                        </w:rPr>
                        <w:t>After this training provided by BRAC, now we can earn something and contribute to the family along with our husbands.</w:t>
                      </w:r>
                    </w:p>
                    <w:p w14:paraId="40A1F97C" w14:textId="77777777" w:rsidR="00067B99" w:rsidRPr="002216F5" w:rsidRDefault="00067B99" w:rsidP="00DF0F38">
                      <w:pPr>
                        <w:jc w:val="center"/>
                        <w:rPr>
                          <w:rFonts w:ascii="Verdana" w:hAnsi="Verdana"/>
                          <w:sz w:val="20"/>
                          <w:szCs w:val="20"/>
                        </w:rPr>
                      </w:pPr>
                      <w:r w:rsidRPr="002216F5">
                        <w:rPr>
                          <w:rFonts w:ascii="Verdana" w:hAnsi="Verdana"/>
                          <w:sz w:val="20"/>
                          <w:szCs w:val="20"/>
                        </w:rPr>
                        <w:t>-A beneficiary from Nhila, Cox’s Bazar</w:t>
                      </w:r>
                    </w:p>
                  </w:txbxContent>
                </v:textbox>
                <w10:wrap type="tight"/>
              </v:shape>
            </w:pict>
          </mc:Fallback>
        </mc:AlternateContent>
      </w:r>
    </w:p>
    <w:p w14:paraId="40A1F619" w14:textId="7DB81DF2" w:rsidR="00DF0F38" w:rsidRDefault="000E6BB8" w:rsidP="000E6BB8">
      <w:pPr>
        <w:spacing w:line="240" w:lineRule="auto"/>
        <w:jc w:val="both"/>
        <w:rPr>
          <w:rFonts w:ascii="Verdana" w:hAnsi="Verdana"/>
          <w:sz w:val="20"/>
          <w:szCs w:val="20"/>
        </w:rPr>
      </w:pPr>
      <w:r>
        <w:rPr>
          <w:rFonts w:ascii="Verdana" w:hAnsi="Verdana"/>
          <w:sz w:val="20"/>
          <w:szCs w:val="20"/>
        </w:rPr>
        <w:t>97.58% of</w:t>
      </w:r>
      <w:r w:rsidR="00DF0F38" w:rsidRPr="002F13F2">
        <w:rPr>
          <w:rFonts w:ascii="Verdana" w:hAnsi="Verdana"/>
          <w:sz w:val="20"/>
          <w:szCs w:val="20"/>
        </w:rPr>
        <w:t xml:space="preserve"> the respondents</w:t>
      </w:r>
      <w:r>
        <w:rPr>
          <w:rFonts w:ascii="Verdana" w:hAnsi="Verdana"/>
          <w:sz w:val="20"/>
          <w:szCs w:val="20"/>
        </w:rPr>
        <w:t xml:space="preserve"> who received training</w:t>
      </w:r>
      <w:r w:rsidR="00DF0F38" w:rsidRPr="002F13F2">
        <w:rPr>
          <w:rFonts w:ascii="Verdana" w:hAnsi="Verdana"/>
          <w:sz w:val="20"/>
          <w:szCs w:val="20"/>
        </w:rPr>
        <w:t xml:space="preserve"> agreed upon the fact that the trainings contributed to better livelihood activities.</w:t>
      </w:r>
      <w:r w:rsidR="00DF0F38">
        <w:rPr>
          <w:rFonts w:ascii="Verdana" w:hAnsi="Verdana"/>
          <w:sz w:val="20"/>
          <w:szCs w:val="20"/>
        </w:rPr>
        <w:t xml:space="preserve"> On one hand the beneficiaries have become able to manage viable livelihood options with these trainings and financial grants which led to reduction of poverty and on the other hand their increased earning helped them to become more prepared for disasters incidents which led to reduction in their vulnerability to climate </w:t>
      </w:r>
      <w:r w:rsidR="00DF0F38">
        <w:rPr>
          <w:rFonts w:ascii="Verdana" w:hAnsi="Verdana"/>
          <w:sz w:val="20"/>
          <w:szCs w:val="20"/>
        </w:rPr>
        <w:lastRenderedPageBreak/>
        <w:t>change impacts. While many of them earlier wanted to get involved with such activities, they couldn’t do so since they neither had the skill nor had the capital</w:t>
      </w:r>
      <w:r>
        <w:rPr>
          <w:rFonts w:ascii="Verdana" w:hAnsi="Verdana"/>
          <w:sz w:val="20"/>
          <w:szCs w:val="20"/>
        </w:rPr>
        <w:t xml:space="preserve"> since </w:t>
      </w:r>
      <w:r w:rsidRPr="000E6BB8">
        <w:rPr>
          <w:rFonts w:ascii="Verdana" w:hAnsi="Verdana"/>
          <w:sz w:val="20"/>
          <w:szCs w:val="20"/>
        </w:rPr>
        <w:t>they were the left out group from any financial support like micro credit and similar programmes.</w:t>
      </w:r>
    </w:p>
    <w:p w14:paraId="2F672155" w14:textId="75520191" w:rsidR="007147DA" w:rsidRPr="001E7FA4" w:rsidRDefault="007147DA" w:rsidP="001E7FA4">
      <w:pPr>
        <w:pStyle w:val="Caption"/>
        <w:ind w:left="360"/>
        <w:jc w:val="center"/>
        <w:rPr>
          <w:rFonts w:ascii="Verdana" w:hAnsi="Verdana"/>
          <w:sz w:val="20"/>
          <w:szCs w:val="24"/>
        </w:rPr>
      </w:pPr>
      <w:bookmarkStart w:id="36" w:name="_Toc444680017"/>
      <w:r w:rsidRPr="001E7FA4">
        <w:rPr>
          <w:rFonts w:ascii="Verdana" w:hAnsi="Verdana"/>
          <w:sz w:val="20"/>
          <w:szCs w:val="24"/>
        </w:rPr>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3</w:t>
      </w:r>
      <w:r w:rsidR="00AC17BA">
        <w:rPr>
          <w:rFonts w:ascii="Verdana" w:hAnsi="Verdana"/>
          <w:sz w:val="20"/>
          <w:szCs w:val="24"/>
        </w:rPr>
        <w:fldChar w:fldCharType="end"/>
      </w:r>
      <w:r w:rsidRPr="001E7FA4">
        <w:rPr>
          <w:rFonts w:ascii="Verdana" w:hAnsi="Verdana"/>
          <w:sz w:val="20"/>
          <w:szCs w:val="24"/>
        </w:rPr>
        <w:t>: Contribution of trainings (%)</w:t>
      </w:r>
      <w:bookmarkEnd w:id="36"/>
    </w:p>
    <w:p w14:paraId="40A1F61A" w14:textId="77777777" w:rsidR="00DF0F38" w:rsidRDefault="00DF0F38" w:rsidP="00DF0F38">
      <w:pPr>
        <w:keepNext/>
        <w:spacing w:line="240" w:lineRule="auto"/>
        <w:ind w:left="720" w:firstLine="720"/>
        <w:jc w:val="both"/>
      </w:pPr>
      <w:r w:rsidRPr="002F13F2">
        <w:rPr>
          <w:rFonts w:ascii="Verdana" w:hAnsi="Verdana"/>
          <w:noProof/>
          <w:sz w:val="20"/>
          <w:szCs w:val="20"/>
        </w:rPr>
        <w:drawing>
          <wp:inline distT="0" distB="0" distL="0" distR="0" wp14:anchorId="40A1F918" wp14:editId="1B05126B">
            <wp:extent cx="4572000" cy="2743200"/>
            <wp:effectExtent l="0" t="0" r="19050" b="19050"/>
            <wp:docPr id="1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0A1F61C" w14:textId="19B232BD" w:rsidR="00DF0F38" w:rsidRDefault="00DF0F38" w:rsidP="00DF0F38">
      <w:pPr>
        <w:spacing w:after="0" w:line="240" w:lineRule="auto"/>
        <w:jc w:val="both"/>
        <w:rPr>
          <w:rFonts w:ascii="Verdana" w:hAnsi="Verdana" w:cs="SutonnyMJ"/>
          <w:sz w:val="20"/>
        </w:rPr>
      </w:pPr>
      <w:r>
        <w:rPr>
          <w:rFonts w:ascii="Verdana" w:hAnsi="Verdana" w:cs="Courier New"/>
          <w:noProof/>
          <w:sz w:val="20"/>
          <w:szCs w:val="20"/>
        </w:rPr>
        <w:drawing>
          <wp:anchor distT="0" distB="0" distL="114300" distR="114300" simplePos="0" relativeHeight="251682816" behindDoc="1" locked="0" layoutInCell="1" allowOverlap="1" wp14:anchorId="40A1F91A" wp14:editId="40A1F91B">
            <wp:simplePos x="0" y="0"/>
            <wp:positionH relativeFrom="column">
              <wp:posOffset>3502660</wp:posOffset>
            </wp:positionH>
            <wp:positionV relativeFrom="paragraph">
              <wp:posOffset>99060</wp:posOffset>
            </wp:positionV>
            <wp:extent cx="2379980" cy="1871345"/>
            <wp:effectExtent l="95250" t="95250" r="96520" b="90805"/>
            <wp:wrapTight wrapText="bothSides">
              <wp:wrapPolygon edited="0">
                <wp:start x="-864" y="-1099"/>
                <wp:lineTo x="-864" y="22648"/>
                <wp:lineTo x="22476" y="22648"/>
                <wp:lineTo x="22476" y="-1099"/>
                <wp:lineTo x="-864" y="-1099"/>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ila Dakkhin Patmora.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79980" cy="1871345"/>
                    </a:xfrm>
                    <a:prstGeom prst="rect">
                      <a:avLst/>
                    </a:prstGeom>
                    <a:ln w="88900" cap="sq" cmpd="thickThin">
                      <a:solidFill>
                        <a:schemeClr val="accent6"/>
                      </a:solidFill>
                      <a:prstDash val="solid"/>
                      <a:miter lim="800000"/>
                    </a:ln>
                    <a:effectLst>
                      <a:innerShdw blurRad="76200">
                        <a:srgbClr val="000000"/>
                      </a:innerShdw>
                    </a:effectLst>
                  </pic:spPr>
                </pic:pic>
              </a:graphicData>
            </a:graphic>
          </wp:anchor>
        </w:drawing>
      </w:r>
      <w:r w:rsidR="00EF72E7">
        <w:rPr>
          <w:rFonts w:ascii="Verdana" w:hAnsi="Verdana"/>
          <w:sz w:val="20"/>
          <w:szCs w:val="20"/>
        </w:rPr>
        <w:t>According to 85.12% respondents out of</w:t>
      </w:r>
      <w:r w:rsidRPr="002F13F2">
        <w:rPr>
          <w:rFonts w:ascii="Verdana" w:hAnsi="Verdana"/>
          <w:sz w:val="20"/>
          <w:szCs w:val="20"/>
        </w:rPr>
        <w:t xml:space="preserve"> 173 training receivers, these trainings increased their income; 63.64% women think that they have now increased access to more livelihood option and 28.93% women think that these trainings helped them to identify disaster resilient livelihoods. The women beneficiary group said in the FGDs that they spend their earnings for their family and children’s education. Some women have</w:t>
      </w:r>
      <w:r w:rsidR="00EF72E7">
        <w:rPr>
          <w:rFonts w:ascii="Verdana" w:hAnsi="Verdana"/>
          <w:sz w:val="20"/>
          <w:szCs w:val="20"/>
        </w:rPr>
        <w:t xml:space="preserve"> even</w:t>
      </w:r>
      <w:r w:rsidRPr="002F13F2">
        <w:rPr>
          <w:rFonts w:ascii="Verdana" w:hAnsi="Verdana"/>
          <w:sz w:val="20"/>
          <w:szCs w:val="20"/>
        </w:rPr>
        <w:t xml:space="preserve"> opened </w:t>
      </w:r>
      <w:r w:rsidRPr="00381C6D">
        <w:rPr>
          <w:rFonts w:ascii="Verdana" w:hAnsi="Verdana"/>
          <w:sz w:val="20"/>
          <w:szCs w:val="20"/>
        </w:rPr>
        <w:t>DPS</w:t>
      </w:r>
      <w:r w:rsidR="00381C6D">
        <w:rPr>
          <w:rFonts w:ascii="Verdana" w:hAnsi="Verdana"/>
          <w:sz w:val="20"/>
          <w:szCs w:val="20"/>
        </w:rPr>
        <w:t xml:space="preserve"> (Deposit Premium SCheme)</w:t>
      </w:r>
      <w:r w:rsidRPr="002F13F2">
        <w:rPr>
          <w:rFonts w:ascii="Verdana" w:hAnsi="Verdana"/>
          <w:sz w:val="20"/>
          <w:szCs w:val="20"/>
        </w:rPr>
        <w:t xml:space="preserve"> with their earnings.</w:t>
      </w:r>
    </w:p>
    <w:p w14:paraId="40A1F61D" w14:textId="77777777" w:rsidR="009D21E1" w:rsidRDefault="009D21E1" w:rsidP="00E9433B">
      <w:pPr>
        <w:spacing w:after="0" w:line="240" w:lineRule="auto"/>
        <w:jc w:val="both"/>
        <w:rPr>
          <w:rFonts w:ascii="Verdana" w:hAnsi="Verdana"/>
          <w:sz w:val="20"/>
          <w:szCs w:val="24"/>
        </w:rPr>
      </w:pPr>
    </w:p>
    <w:p w14:paraId="40A1F61E" w14:textId="77777777" w:rsidR="00077600" w:rsidRDefault="0066501F" w:rsidP="00E9433B">
      <w:pPr>
        <w:spacing w:after="0" w:line="240" w:lineRule="auto"/>
        <w:jc w:val="both"/>
        <w:rPr>
          <w:rFonts w:ascii="Verdana" w:hAnsi="Verdana"/>
          <w:sz w:val="20"/>
          <w:szCs w:val="24"/>
        </w:rPr>
      </w:pPr>
      <w:r>
        <w:rPr>
          <w:noProof/>
        </w:rPr>
        <mc:AlternateContent>
          <mc:Choice Requires="wps">
            <w:drawing>
              <wp:anchor distT="0" distB="0" distL="114300" distR="114300" simplePos="0" relativeHeight="251691008" behindDoc="0" locked="0" layoutInCell="1" allowOverlap="1" wp14:anchorId="40A1F91C" wp14:editId="405541F2">
                <wp:simplePos x="0" y="0"/>
                <wp:positionH relativeFrom="column">
                  <wp:posOffset>3505835</wp:posOffset>
                </wp:positionH>
                <wp:positionV relativeFrom="paragraph">
                  <wp:posOffset>357505</wp:posOffset>
                </wp:positionV>
                <wp:extent cx="2381250" cy="374015"/>
                <wp:effectExtent l="0" t="0" r="0" b="6985"/>
                <wp:wrapTight wrapText="bothSides">
                  <wp:wrapPolygon edited="0">
                    <wp:start x="0" y="0"/>
                    <wp:lineTo x="0" y="20903"/>
                    <wp:lineTo x="21427" y="20903"/>
                    <wp:lineTo x="21427" y="0"/>
                    <wp:lineTo x="0" y="0"/>
                  </wp:wrapPolygon>
                </wp:wrapTight>
                <wp:docPr id="4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374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A1F97D" w14:textId="77777777" w:rsidR="00067B99" w:rsidRPr="00D377FE" w:rsidRDefault="00067B99" w:rsidP="00D377FE">
                            <w:pPr>
                              <w:pStyle w:val="Caption"/>
                              <w:rPr>
                                <w:rFonts w:ascii="Verdana" w:hAnsi="Verdana" w:cs="Courier New"/>
                                <w:noProof/>
                                <w:szCs w:val="20"/>
                              </w:rPr>
                            </w:pPr>
                            <w:r w:rsidRPr="00D377FE">
                              <w:rPr>
                                <w:rFonts w:ascii="Verdana" w:hAnsi="Verdana"/>
                                <w:sz w:val="16"/>
                              </w:rPr>
                              <w:t>A women involved in tailoring in</w:t>
                            </w:r>
                            <w:r>
                              <w:rPr>
                                <w:rFonts w:ascii="Verdana" w:hAnsi="Verdana"/>
                                <w:sz w:val="16"/>
                              </w:rPr>
                              <w:t xml:space="preserve"> </w:t>
                            </w:r>
                            <w:r w:rsidRPr="00D377FE">
                              <w:rPr>
                                <w:rFonts w:ascii="Verdana" w:hAnsi="Verdana"/>
                                <w:sz w:val="16"/>
                              </w:rPr>
                              <w:t>Dakkhin Patmora</w:t>
                            </w:r>
                            <w:r>
                              <w:rPr>
                                <w:rFonts w:ascii="Verdana" w:hAnsi="Verdana"/>
                                <w:sz w:val="16"/>
                              </w:rPr>
                              <w:t>, Nhila</w:t>
                            </w:r>
                            <w:r w:rsidRPr="00D377FE">
                              <w:rPr>
                                <w:rFonts w:ascii="Verdana" w:hAnsi="Verdana"/>
                                <w:sz w:val="16"/>
                              </w:rP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8" o:spid="_x0000_s1029" type="#_x0000_t202" style="position:absolute;left:0;text-align:left;margin-left:276.05pt;margin-top:28.15pt;width:187.5pt;height:2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" stroked="f">
                <v:textbox style="mso-fit-shape-to-text:t" inset="0,0,0,0">
                  <w:txbxContent>
                    <w:p w14:paraId="40A1F97D" w14:textId="77777777" w:rsidR="00067B99" w:rsidRPr="00D377FE" w:rsidRDefault="00067B99" w:rsidP="00D377FE">
                      <w:pPr>
                        <w:pStyle w:val="Caption"/>
                        <w:rPr>
                          <w:rFonts w:ascii="Verdana" w:hAnsi="Verdana" w:cs="Courier New"/>
                          <w:noProof/>
                          <w:szCs w:val="20"/>
                        </w:rPr>
                      </w:pPr>
                      <w:r w:rsidRPr="00D377FE">
                        <w:rPr>
                          <w:rFonts w:ascii="Verdana" w:hAnsi="Verdana"/>
                          <w:sz w:val="16"/>
                        </w:rPr>
                        <w:t>A women involved in tailoring in</w:t>
                      </w:r>
                      <w:r>
                        <w:rPr>
                          <w:rFonts w:ascii="Verdana" w:hAnsi="Verdana"/>
                          <w:sz w:val="16"/>
                        </w:rPr>
                        <w:t xml:space="preserve"> </w:t>
                      </w:r>
                      <w:r w:rsidRPr="00D377FE">
                        <w:rPr>
                          <w:rFonts w:ascii="Verdana" w:hAnsi="Verdana"/>
                          <w:sz w:val="16"/>
                        </w:rPr>
                        <w:t>Dakkhin Patmora</w:t>
                      </w:r>
                      <w:r>
                        <w:rPr>
                          <w:rFonts w:ascii="Verdana" w:hAnsi="Verdana"/>
                          <w:sz w:val="16"/>
                        </w:rPr>
                        <w:t>, Nhila</w:t>
                      </w:r>
                      <w:r w:rsidRPr="00D377FE">
                        <w:rPr>
                          <w:rFonts w:ascii="Verdana" w:hAnsi="Verdana"/>
                          <w:sz w:val="16"/>
                        </w:rPr>
                        <w:t xml:space="preserve"> </w:t>
                      </w:r>
                    </w:p>
                  </w:txbxContent>
                </v:textbox>
                <w10:wrap type="tight"/>
              </v:shape>
            </w:pict>
          </mc:Fallback>
        </mc:AlternateContent>
      </w:r>
      <w:r w:rsidR="00DF0F38">
        <w:rPr>
          <w:rFonts w:ascii="Verdana" w:hAnsi="Verdana"/>
          <w:sz w:val="20"/>
          <w:szCs w:val="24"/>
        </w:rPr>
        <w:t>Beside alternative livelihood training</w:t>
      </w:r>
      <w:r w:rsidR="00077600">
        <w:rPr>
          <w:rFonts w:ascii="Verdana" w:hAnsi="Verdana"/>
          <w:sz w:val="20"/>
          <w:szCs w:val="24"/>
        </w:rPr>
        <w:t>, from each</w:t>
      </w:r>
      <w:r w:rsidR="00DF0F38">
        <w:rPr>
          <w:rFonts w:ascii="Verdana" w:hAnsi="Verdana"/>
          <w:sz w:val="20"/>
          <w:szCs w:val="24"/>
        </w:rPr>
        <w:t xml:space="preserve"> women</w:t>
      </w:r>
      <w:r w:rsidR="00077600">
        <w:rPr>
          <w:rFonts w:ascii="Verdana" w:hAnsi="Verdana"/>
          <w:sz w:val="20"/>
          <w:szCs w:val="24"/>
        </w:rPr>
        <w:t xml:space="preserve"> group one woman was provided with leadership skills training and another one was provided with psycho-social training both of whom in turn trained the remaining women of the their group.</w:t>
      </w:r>
    </w:p>
    <w:p w14:paraId="40A1F61F" w14:textId="77777777" w:rsidR="00077600" w:rsidRDefault="00077600" w:rsidP="00E9433B">
      <w:pPr>
        <w:spacing w:after="0" w:line="240" w:lineRule="auto"/>
        <w:jc w:val="both"/>
        <w:rPr>
          <w:rFonts w:ascii="Verdana" w:hAnsi="Verdana"/>
          <w:sz w:val="20"/>
          <w:szCs w:val="24"/>
        </w:rPr>
      </w:pPr>
    </w:p>
    <w:p w14:paraId="40A1F620" w14:textId="1894735F" w:rsidR="00E9433B" w:rsidRPr="00E23AFF" w:rsidRDefault="00E9433B" w:rsidP="00E9433B">
      <w:pPr>
        <w:spacing w:after="0" w:line="240" w:lineRule="auto"/>
        <w:jc w:val="both"/>
        <w:rPr>
          <w:rFonts w:ascii="Verdana" w:hAnsi="Verdana" w:cs="Courier New"/>
          <w:sz w:val="20"/>
          <w:szCs w:val="20"/>
        </w:rPr>
      </w:pPr>
      <w:r w:rsidRPr="00E9433B">
        <w:rPr>
          <w:rFonts w:ascii="Verdana" w:hAnsi="Verdana"/>
          <w:sz w:val="20"/>
          <w:szCs w:val="24"/>
        </w:rPr>
        <w:t>The leadership training focused on several issues like dealing with disaster situations, teamwork to accomplish tasks, teamwork during disasters, leading from the front through examples and guidance,</w:t>
      </w:r>
      <w:r w:rsidR="00D377FE">
        <w:rPr>
          <w:rFonts w:ascii="Verdana" w:hAnsi="Verdana"/>
          <w:sz w:val="20"/>
          <w:szCs w:val="24"/>
        </w:rPr>
        <w:t xml:space="preserve"> </w:t>
      </w:r>
      <w:r w:rsidRPr="00E9433B">
        <w:rPr>
          <w:rFonts w:ascii="Verdana" w:hAnsi="Verdana"/>
          <w:sz w:val="20"/>
          <w:szCs w:val="24"/>
        </w:rPr>
        <w:t xml:space="preserve">respecting the opinions of others, etc. This training increased their confidence level to great extent and it raised the realization among them they can also play an important role during critical times. </w:t>
      </w:r>
      <w:r w:rsidR="008832B2">
        <w:rPr>
          <w:rFonts w:ascii="Verdana" w:hAnsi="Verdana"/>
          <w:sz w:val="20"/>
          <w:szCs w:val="24"/>
        </w:rPr>
        <w:t>They</w:t>
      </w:r>
      <w:r w:rsidRPr="00E9433B">
        <w:rPr>
          <w:rFonts w:ascii="Verdana" w:hAnsi="Verdana"/>
          <w:sz w:val="20"/>
          <w:szCs w:val="24"/>
        </w:rPr>
        <w:t xml:space="preserve"> can not only save </w:t>
      </w:r>
      <w:r w:rsidR="008832B2">
        <w:rPr>
          <w:rFonts w:ascii="Verdana" w:hAnsi="Verdana"/>
          <w:sz w:val="20"/>
          <w:szCs w:val="24"/>
        </w:rPr>
        <w:t>t</w:t>
      </w:r>
      <w:r w:rsidRPr="00E9433B">
        <w:rPr>
          <w:rFonts w:ascii="Verdana" w:hAnsi="Verdana"/>
          <w:sz w:val="20"/>
          <w:szCs w:val="24"/>
        </w:rPr>
        <w:t>he</w:t>
      </w:r>
      <w:r w:rsidR="008832B2">
        <w:rPr>
          <w:rFonts w:ascii="Verdana" w:hAnsi="Verdana"/>
          <w:sz w:val="20"/>
          <w:szCs w:val="24"/>
        </w:rPr>
        <w:t>i</w:t>
      </w:r>
      <w:r w:rsidRPr="00E9433B">
        <w:rPr>
          <w:rFonts w:ascii="Verdana" w:hAnsi="Verdana"/>
          <w:sz w:val="20"/>
          <w:szCs w:val="24"/>
        </w:rPr>
        <w:t xml:space="preserve">r own life and family from disasters but others’ as well.  </w:t>
      </w:r>
      <w:r w:rsidRPr="00EF72E7">
        <w:rPr>
          <w:rFonts w:ascii="Verdana" w:hAnsi="Verdana"/>
          <w:sz w:val="20"/>
          <w:szCs w:val="24"/>
        </w:rPr>
        <w:t>Kabita Rani Mandal, a beneficiary from Shyamnagar, said,</w:t>
      </w:r>
      <w:r w:rsidRPr="00EF72E7">
        <w:rPr>
          <w:rFonts w:ascii="Verdana" w:hAnsi="Verdana" w:cs="Courier New"/>
          <w:sz w:val="20"/>
          <w:szCs w:val="20"/>
        </w:rPr>
        <w:t xml:space="preserve"> </w:t>
      </w:r>
      <w:r w:rsidRPr="00E23AFF">
        <w:rPr>
          <w:rFonts w:ascii="Verdana" w:hAnsi="Verdana" w:cs="Courier New"/>
          <w:b/>
          <w:bCs/>
          <w:sz w:val="20"/>
          <w:szCs w:val="20"/>
        </w:rPr>
        <w:t>“</w:t>
      </w:r>
      <w:r w:rsidRPr="00E23AFF">
        <w:rPr>
          <w:rFonts w:ascii="Verdana" w:hAnsi="Verdana" w:cs="Courier New"/>
          <w:b/>
          <w:bCs/>
          <w:i/>
          <w:iCs/>
          <w:sz w:val="20"/>
          <w:szCs w:val="20"/>
        </w:rPr>
        <w:t xml:space="preserve">Before receiving this training I used to wait for other people’s help to save my and my children’s life during disaster periods. In fact my husband faced great difficulty to look after all the members of our family alone. But now in such </w:t>
      </w:r>
      <w:r w:rsidRPr="00E23AFF">
        <w:rPr>
          <w:rFonts w:ascii="Verdana" w:hAnsi="Verdana" w:cs="Courier New"/>
          <w:b/>
          <w:bCs/>
          <w:i/>
          <w:iCs/>
          <w:sz w:val="20"/>
          <w:szCs w:val="20"/>
        </w:rPr>
        <w:lastRenderedPageBreak/>
        <w:t>situation I can provide immense support to my husband and try to help other people as well. This training also taught me how to convince other people in times when a unified decision</w:t>
      </w:r>
      <w:r w:rsidR="00E23AFF">
        <w:rPr>
          <w:rFonts w:ascii="Verdana" w:hAnsi="Verdana" w:cs="Courier New"/>
          <w:b/>
          <w:bCs/>
          <w:i/>
          <w:iCs/>
          <w:sz w:val="20"/>
          <w:szCs w:val="20"/>
        </w:rPr>
        <w:t xml:space="preserve"> making is needed on some issue</w:t>
      </w:r>
      <w:r w:rsidRPr="00E23AFF">
        <w:rPr>
          <w:rFonts w:ascii="Verdana" w:hAnsi="Verdana" w:cs="Courier New"/>
          <w:b/>
          <w:bCs/>
          <w:sz w:val="20"/>
          <w:szCs w:val="20"/>
        </w:rPr>
        <w:t>”</w:t>
      </w:r>
      <w:r w:rsidR="00E23AFF">
        <w:rPr>
          <w:rFonts w:ascii="Verdana" w:hAnsi="Verdana" w:cs="Courier New"/>
          <w:sz w:val="20"/>
          <w:szCs w:val="20"/>
        </w:rPr>
        <w:t>.</w:t>
      </w:r>
    </w:p>
    <w:p w14:paraId="40A1F621" w14:textId="77777777" w:rsidR="00AE02FA" w:rsidRDefault="00AE02FA" w:rsidP="00E9433B">
      <w:pPr>
        <w:spacing w:after="0" w:line="240" w:lineRule="auto"/>
        <w:jc w:val="both"/>
        <w:rPr>
          <w:rFonts w:ascii="Verdana" w:hAnsi="Verdana" w:cs="Courier New"/>
          <w:sz w:val="20"/>
          <w:szCs w:val="20"/>
        </w:rPr>
      </w:pPr>
    </w:p>
    <w:p w14:paraId="40A1F622" w14:textId="77777777" w:rsidR="00AE02FA" w:rsidRDefault="00AE02FA" w:rsidP="00E9433B">
      <w:pPr>
        <w:spacing w:after="0" w:line="240" w:lineRule="auto"/>
        <w:jc w:val="both"/>
        <w:rPr>
          <w:rFonts w:ascii="Verdana" w:hAnsi="Verdana" w:cs="Courier New"/>
          <w:sz w:val="20"/>
          <w:szCs w:val="20"/>
        </w:rPr>
      </w:pPr>
      <w:r>
        <w:rPr>
          <w:rFonts w:ascii="Verdana" w:hAnsi="Verdana" w:cs="Courier New"/>
          <w:sz w:val="20"/>
          <w:szCs w:val="20"/>
        </w:rPr>
        <w:t>On the other hand, t</w:t>
      </w:r>
      <w:r w:rsidRPr="004C64E7">
        <w:rPr>
          <w:rFonts w:ascii="Verdana" w:hAnsi="Verdana" w:cs="Courier New"/>
          <w:sz w:val="20"/>
          <w:szCs w:val="20"/>
        </w:rPr>
        <w:t xml:space="preserve">he psychosocial training </w:t>
      </w:r>
      <w:r>
        <w:rPr>
          <w:rFonts w:ascii="Verdana" w:hAnsi="Verdana" w:cs="Courier New"/>
          <w:sz w:val="20"/>
          <w:szCs w:val="20"/>
        </w:rPr>
        <w:t>taught them</w:t>
      </w:r>
      <w:r w:rsidR="00363D75">
        <w:rPr>
          <w:rFonts w:ascii="Verdana" w:hAnsi="Verdana" w:cs="Courier New"/>
          <w:sz w:val="20"/>
          <w:szCs w:val="20"/>
        </w:rPr>
        <w:t xml:space="preserve"> </w:t>
      </w:r>
      <w:r>
        <w:rPr>
          <w:rFonts w:ascii="Verdana" w:hAnsi="Verdana" w:cs="Courier New"/>
          <w:sz w:val="20"/>
          <w:szCs w:val="20"/>
        </w:rPr>
        <w:t>h</w:t>
      </w:r>
      <w:r w:rsidRPr="004C64E7">
        <w:rPr>
          <w:rFonts w:ascii="Verdana" w:hAnsi="Verdana" w:cs="Courier New"/>
          <w:sz w:val="20"/>
          <w:szCs w:val="20"/>
        </w:rPr>
        <w:t>ow to become more resilient to</w:t>
      </w:r>
      <w:r>
        <w:rPr>
          <w:rFonts w:ascii="Verdana" w:hAnsi="Verdana" w:cs="Courier New"/>
          <w:sz w:val="20"/>
          <w:szCs w:val="20"/>
        </w:rPr>
        <w:t xml:space="preserve"> the common</w:t>
      </w:r>
      <w:r w:rsidRPr="004C64E7">
        <w:rPr>
          <w:rFonts w:ascii="Verdana" w:hAnsi="Verdana" w:cs="Courier New"/>
          <w:sz w:val="20"/>
          <w:szCs w:val="20"/>
        </w:rPr>
        <w:t xml:space="preserve"> disasters</w:t>
      </w:r>
      <w:r>
        <w:rPr>
          <w:rFonts w:ascii="Verdana" w:hAnsi="Verdana" w:cs="Courier New"/>
          <w:sz w:val="20"/>
          <w:szCs w:val="20"/>
        </w:rPr>
        <w:t xml:space="preserve"> frequently occurred in</w:t>
      </w:r>
      <w:r w:rsidRPr="004C64E7">
        <w:rPr>
          <w:rFonts w:ascii="Verdana" w:hAnsi="Verdana" w:cs="Courier New"/>
          <w:sz w:val="20"/>
          <w:szCs w:val="20"/>
        </w:rPr>
        <w:t xml:space="preserve"> their areas, and how to help others become more resilient</w:t>
      </w:r>
      <w:r>
        <w:rPr>
          <w:rFonts w:ascii="Verdana" w:hAnsi="Verdana" w:cs="Courier New"/>
          <w:sz w:val="20"/>
          <w:szCs w:val="20"/>
        </w:rPr>
        <w:t xml:space="preserve"> as well. The trainees came into learn from the training sessions</w:t>
      </w:r>
      <w:r w:rsidR="00D377FE">
        <w:rPr>
          <w:rFonts w:ascii="Verdana" w:hAnsi="Verdana" w:cs="Courier New"/>
          <w:sz w:val="20"/>
          <w:szCs w:val="20"/>
        </w:rPr>
        <w:t xml:space="preserve"> </w:t>
      </w:r>
      <w:r>
        <w:rPr>
          <w:rFonts w:ascii="Verdana" w:hAnsi="Verdana" w:cs="Courier New"/>
          <w:sz w:val="20"/>
          <w:szCs w:val="20"/>
        </w:rPr>
        <w:t>h</w:t>
      </w:r>
      <w:r w:rsidRPr="004C64E7">
        <w:rPr>
          <w:rFonts w:ascii="Verdana" w:hAnsi="Verdana" w:cs="Courier New"/>
          <w:sz w:val="20"/>
          <w:szCs w:val="20"/>
        </w:rPr>
        <w:t>ow to keep oneself calm during stress, anxiety and disasters</w:t>
      </w:r>
      <w:r>
        <w:rPr>
          <w:rFonts w:ascii="Verdana" w:hAnsi="Verdana" w:cs="Courier New"/>
          <w:sz w:val="20"/>
          <w:szCs w:val="20"/>
        </w:rPr>
        <w:t>,</w:t>
      </w:r>
      <w:r w:rsidR="00D377FE">
        <w:rPr>
          <w:rFonts w:ascii="Verdana" w:hAnsi="Verdana" w:cs="Courier New"/>
          <w:sz w:val="20"/>
          <w:szCs w:val="20"/>
        </w:rPr>
        <w:t xml:space="preserve"> </w:t>
      </w:r>
      <w:r>
        <w:rPr>
          <w:rFonts w:ascii="Verdana" w:hAnsi="Verdana" w:cs="Courier New"/>
          <w:sz w:val="20"/>
          <w:szCs w:val="20"/>
        </w:rPr>
        <w:t>h</w:t>
      </w:r>
      <w:r w:rsidRPr="004C64E7">
        <w:rPr>
          <w:rFonts w:ascii="Verdana" w:hAnsi="Verdana" w:cs="Courier New"/>
          <w:sz w:val="20"/>
          <w:szCs w:val="20"/>
        </w:rPr>
        <w:t>ow to counsel people affected by disasters</w:t>
      </w:r>
      <w:r>
        <w:rPr>
          <w:rFonts w:ascii="Verdana" w:hAnsi="Verdana" w:cs="Courier New"/>
          <w:sz w:val="20"/>
          <w:szCs w:val="20"/>
        </w:rPr>
        <w:t>, and t</w:t>
      </w:r>
      <w:r w:rsidRPr="004C64E7">
        <w:rPr>
          <w:rFonts w:ascii="Verdana" w:hAnsi="Verdana" w:cs="Courier New"/>
          <w:sz w:val="20"/>
          <w:szCs w:val="20"/>
        </w:rPr>
        <w:t>he do’s and don’ts during disasters</w:t>
      </w:r>
      <w:r>
        <w:rPr>
          <w:rFonts w:ascii="Verdana" w:hAnsi="Verdana" w:cs="Courier New"/>
          <w:sz w:val="20"/>
          <w:szCs w:val="20"/>
        </w:rPr>
        <w:t xml:space="preserve">. </w:t>
      </w:r>
      <w:r w:rsidRPr="00E23AFF">
        <w:rPr>
          <w:rFonts w:ascii="Verdana" w:hAnsi="Verdana" w:cs="Courier New"/>
          <w:b/>
          <w:bCs/>
          <w:sz w:val="20"/>
          <w:szCs w:val="20"/>
        </w:rPr>
        <w:t>“</w:t>
      </w:r>
      <w:r w:rsidRPr="00E23AFF">
        <w:rPr>
          <w:rFonts w:ascii="Verdana" w:hAnsi="Verdana" w:cs="Courier New"/>
          <w:b/>
          <w:bCs/>
          <w:i/>
          <w:iCs/>
          <w:sz w:val="20"/>
          <w:szCs w:val="20"/>
        </w:rPr>
        <w:t>We are told to move the children, pregnant women, and aged people to safe place during disasters at first; pregnant women should be especially taken care of. We have to always keep dry foods, fuel, and light ready at home. As soon as any danger signal is shown, we should not be panicked, instead, we should immediately go to shelter home and take the livestock and poultry to safe place as well. Before going to shelter home, we must take dry foods and other necessaries along with us and dig some of the foods under the yard so that we can use them in case of emergency after the disaster is over</w:t>
      </w:r>
      <w:r w:rsidRPr="00E23AFF">
        <w:rPr>
          <w:rFonts w:ascii="Verdana" w:hAnsi="Verdana" w:cs="Courier New"/>
          <w:b/>
          <w:bCs/>
          <w:sz w:val="20"/>
          <w:szCs w:val="20"/>
        </w:rPr>
        <w:t>”</w:t>
      </w:r>
      <w:r>
        <w:rPr>
          <w:rFonts w:ascii="Verdana" w:hAnsi="Verdana" w:cs="Courier New"/>
          <w:sz w:val="20"/>
          <w:szCs w:val="20"/>
        </w:rPr>
        <w:t>, a training receiver from Teknaf Upazila said. The training also raised</w:t>
      </w:r>
      <w:r w:rsidR="00D377FE">
        <w:rPr>
          <w:rFonts w:ascii="Verdana" w:hAnsi="Verdana" w:cs="Courier New"/>
          <w:sz w:val="20"/>
          <w:szCs w:val="20"/>
        </w:rPr>
        <w:t xml:space="preserve"> </w:t>
      </w:r>
      <w:r>
        <w:rPr>
          <w:rFonts w:ascii="Verdana" w:hAnsi="Verdana" w:cs="Courier New"/>
          <w:sz w:val="20"/>
          <w:szCs w:val="20"/>
        </w:rPr>
        <w:t>awareness among the participants on</w:t>
      </w:r>
      <w:r w:rsidRPr="004C64E7">
        <w:rPr>
          <w:rFonts w:ascii="Verdana" w:hAnsi="Verdana" w:cs="Courier New"/>
          <w:sz w:val="20"/>
          <w:szCs w:val="20"/>
        </w:rPr>
        <w:t xml:space="preserve"> violence against women and girls</w:t>
      </w:r>
      <w:r>
        <w:rPr>
          <w:rFonts w:ascii="Verdana" w:hAnsi="Verdana" w:cs="Courier New"/>
          <w:sz w:val="20"/>
          <w:szCs w:val="20"/>
        </w:rPr>
        <w:t>; it taught them to raise their voice against such crimes instead of silently accepting them as their misfortune.</w:t>
      </w:r>
    </w:p>
    <w:p w14:paraId="40A1F623" w14:textId="77777777" w:rsidR="00AE02FA" w:rsidRDefault="00AE02FA" w:rsidP="00E9433B">
      <w:pPr>
        <w:spacing w:after="0" w:line="240" w:lineRule="auto"/>
        <w:jc w:val="both"/>
        <w:rPr>
          <w:rFonts w:ascii="Verdana" w:hAnsi="Verdana" w:cs="Courier New"/>
          <w:sz w:val="20"/>
          <w:szCs w:val="20"/>
        </w:rPr>
      </w:pPr>
    </w:p>
    <w:p w14:paraId="40A1F624" w14:textId="77777777" w:rsidR="008832B2" w:rsidRDefault="008832B2" w:rsidP="008832B2">
      <w:pPr>
        <w:spacing w:line="240" w:lineRule="auto"/>
        <w:jc w:val="both"/>
        <w:rPr>
          <w:rFonts w:ascii="Verdana" w:hAnsi="Verdana" w:cs="Courier New"/>
          <w:sz w:val="20"/>
          <w:szCs w:val="20"/>
        </w:rPr>
      </w:pPr>
      <w:r w:rsidRPr="002F13F2">
        <w:rPr>
          <w:rFonts w:ascii="Verdana" w:hAnsi="Verdana" w:cs="Courier New"/>
          <w:sz w:val="20"/>
          <w:szCs w:val="20"/>
        </w:rPr>
        <w:t>Among the 400 respondents</w:t>
      </w:r>
      <w:r>
        <w:rPr>
          <w:rFonts w:ascii="Verdana" w:hAnsi="Verdana" w:cs="Courier New"/>
          <w:sz w:val="20"/>
          <w:szCs w:val="20"/>
        </w:rPr>
        <w:t xml:space="preserve"> in the quantitative survey</w:t>
      </w:r>
      <w:r w:rsidRPr="002F13F2">
        <w:rPr>
          <w:rFonts w:ascii="Verdana" w:hAnsi="Verdana" w:cs="Courier New"/>
          <w:sz w:val="20"/>
          <w:szCs w:val="20"/>
        </w:rPr>
        <w:t xml:space="preserve">, 71.75% </w:t>
      </w:r>
      <w:r w:rsidR="001E74EC">
        <w:rPr>
          <w:rFonts w:ascii="Verdana" w:hAnsi="Verdana" w:cs="Courier New"/>
          <w:sz w:val="20"/>
          <w:szCs w:val="20"/>
        </w:rPr>
        <w:t xml:space="preserve">said that they </w:t>
      </w:r>
      <w:r w:rsidR="00AE02FA">
        <w:rPr>
          <w:rFonts w:ascii="Verdana" w:hAnsi="Verdana" w:cs="Courier New"/>
          <w:sz w:val="20"/>
          <w:szCs w:val="20"/>
        </w:rPr>
        <w:t>received training</w:t>
      </w:r>
      <w:r w:rsidRPr="002F13F2">
        <w:rPr>
          <w:rFonts w:ascii="Verdana" w:hAnsi="Verdana" w:cs="Courier New"/>
          <w:sz w:val="20"/>
          <w:szCs w:val="20"/>
        </w:rPr>
        <w:t xml:space="preserve"> on disaster management in the three regions. </w:t>
      </w:r>
      <w:r>
        <w:rPr>
          <w:rFonts w:ascii="Verdana" w:hAnsi="Verdana" w:cs="Courier New"/>
          <w:sz w:val="20"/>
          <w:szCs w:val="20"/>
        </w:rPr>
        <w:t>I</w:t>
      </w:r>
      <w:r w:rsidRPr="002F13F2">
        <w:rPr>
          <w:rFonts w:ascii="Verdana" w:hAnsi="Verdana" w:cs="Courier New"/>
          <w:sz w:val="20"/>
          <w:szCs w:val="20"/>
        </w:rPr>
        <w:t>n the cyclone-prone areas</w:t>
      </w:r>
      <w:r>
        <w:rPr>
          <w:rFonts w:ascii="Verdana" w:hAnsi="Verdana" w:cs="Courier New"/>
          <w:sz w:val="20"/>
          <w:szCs w:val="20"/>
        </w:rPr>
        <w:t>,</w:t>
      </w:r>
      <w:r w:rsidRPr="002F13F2">
        <w:rPr>
          <w:rFonts w:ascii="Verdana" w:hAnsi="Verdana" w:cs="Courier New"/>
          <w:sz w:val="20"/>
          <w:szCs w:val="20"/>
        </w:rPr>
        <w:t xml:space="preserve"> 78.75% beneficiaries received training on disaster management while two-third of the beneficiaries in flood-prone and drought-prone areas received such </w:t>
      </w:r>
      <w:r>
        <w:rPr>
          <w:rFonts w:ascii="Verdana" w:hAnsi="Verdana" w:cs="Courier New"/>
          <w:sz w:val="20"/>
          <w:szCs w:val="20"/>
        </w:rPr>
        <w:t>training</w:t>
      </w:r>
      <w:r w:rsidRPr="002F13F2">
        <w:rPr>
          <w:rFonts w:ascii="Verdana" w:hAnsi="Verdana" w:cs="Courier New"/>
          <w:sz w:val="20"/>
          <w:szCs w:val="20"/>
        </w:rPr>
        <w:t>.</w:t>
      </w:r>
    </w:p>
    <w:p w14:paraId="72D3C00E" w14:textId="77BE2C82" w:rsidR="007147DA" w:rsidRPr="001E7FA4" w:rsidRDefault="007147DA" w:rsidP="001E7FA4">
      <w:pPr>
        <w:pStyle w:val="Caption"/>
        <w:ind w:left="360"/>
        <w:jc w:val="center"/>
        <w:rPr>
          <w:rFonts w:ascii="Verdana" w:hAnsi="Verdana"/>
          <w:sz w:val="20"/>
          <w:szCs w:val="24"/>
        </w:rPr>
      </w:pPr>
      <w:bookmarkStart w:id="37" w:name="_Toc444680018"/>
      <w:r w:rsidRPr="001E7FA4">
        <w:rPr>
          <w:rFonts w:ascii="Verdana" w:hAnsi="Verdana"/>
          <w:sz w:val="20"/>
          <w:szCs w:val="24"/>
        </w:rPr>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4</w:t>
      </w:r>
      <w:r w:rsidR="00AC17BA">
        <w:rPr>
          <w:rFonts w:ascii="Verdana" w:hAnsi="Verdana"/>
          <w:sz w:val="20"/>
          <w:szCs w:val="24"/>
        </w:rPr>
        <w:fldChar w:fldCharType="end"/>
      </w:r>
      <w:r w:rsidRPr="001E7FA4">
        <w:rPr>
          <w:rFonts w:ascii="Verdana" w:hAnsi="Verdana"/>
          <w:sz w:val="20"/>
          <w:szCs w:val="24"/>
        </w:rPr>
        <w:t>: Types of trainings received on disaster management (%)</w:t>
      </w:r>
      <w:bookmarkEnd w:id="37"/>
    </w:p>
    <w:p w14:paraId="40A1F625" w14:textId="77777777" w:rsidR="008832B2" w:rsidRDefault="0066501F" w:rsidP="008832B2">
      <w:pPr>
        <w:keepNext/>
        <w:spacing w:after="0" w:line="240" w:lineRule="auto"/>
        <w:jc w:val="center"/>
      </w:pPr>
      <w:r>
        <w:rPr>
          <w:rFonts w:ascii="Verdana" w:hAnsi="Verdana" w:cs="Courier New"/>
          <w:noProof/>
          <w:sz w:val="20"/>
          <w:szCs w:val="20"/>
        </w:rPr>
        <mc:AlternateContent>
          <mc:Choice Requires="wps">
            <w:drawing>
              <wp:anchor distT="0" distB="0" distL="114300" distR="114300" simplePos="0" relativeHeight="251663360" behindDoc="0" locked="0" layoutInCell="1" allowOverlap="1" wp14:anchorId="40A1F91E" wp14:editId="5C212F6C">
                <wp:simplePos x="0" y="0"/>
                <wp:positionH relativeFrom="column">
                  <wp:posOffset>4514850</wp:posOffset>
                </wp:positionH>
                <wp:positionV relativeFrom="paragraph">
                  <wp:posOffset>99060</wp:posOffset>
                </wp:positionV>
                <wp:extent cx="1009650" cy="314325"/>
                <wp:effectExtent l="57150" t="38100" r="76200" b="104775"/>
                <wp:wrapNone/>
                <wp:docPr id="4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0" cy="314325"/>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2CA04D51" w14:textId="381B9E02" w:rsidR="00067B99" w:rsidRPr="003F6D9F" w:rsidRDefault="00067B99" w:rsidP="0039165D">
                            <w:pPr>
                              <w:rPr>
                                <w:b/>
                                <w:bCs/>
                                <w:color w:val="4F81BD" w:themeColor="accent1"/>
                                <w:sz w:val="24"/>
                                <w:szCs w:val="32"/>
                              </w:rPr>
                            </w:pPr>
                            <w:r>
                              <w:rPr>
                                <w:b/>
                                <w:bCs/>
                                <w:color w:val="4F81BD" w:themeColor="accent1"/>
                                <w:sz w:val="24"/>
                                <w:szCs w:val="32"/>
                              </w:rPr>
                              <w:t>N=287 (MR)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_x0000_s1030" type="#_x0000_t202" style="position:absolute;left:0;text-align:left;margin-left:355.5pt;margin-top:7.8pt;width:79.5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" fillcolor="#fbcaa2 [1625]" strokecolor="#f68c36 [3049]">
                <v:fill color2="#fdefe3 [505]" rotate="t" angle="180" colors="0 #ffbe86;22938f #ffd0aa;1 #ffebdb" focus="100%" type="gradient"/>
                <v:shadow on="t" color="black" opacity="24903f" origin=",.5" offset="0,.55556mm"/>
                <v:path arrowok="t"/>
                <v:textbox>
                  <w:txbxContent>
                    <w:p w14:paraId="2CA04D51" w14:textId="381B9E02" w:rsidR="00067B99" w:rsidRPr="003F6D9F" w:rsidRDefault="00067B99" w:rsidP="0039165D">
                      <w:pPr>
                        <w:rPr>
                          <w:b/>
                          <w:bCs/>
                          <w:color w:val="4F81BD" w:themeColor="accent1"/>
                          <w:sz w:val="24"/>
                          <w:szCs w:val="32"/>
                        </w:rPr>
                      </w:pPr>
                      <w:r>
                        <w:rPr>
                          <w:b/>
                          <w:bCs/>
                          <w:color w:val="4F81BD" w:themeColor="accent1"/>
                          <w:sz w:val="24"/>
                          <w:szCs w:val="32"/>
                        </w:rPr>
                        <w:t>N=287 (MR)</w:t>
                      </w:r>
                    </w:p>
                  </w:txbxContent>
                </v:textbox>
              </v:shape>
            </w:pict>
          </mc:Fallback>
        </mc:AlternateContent>
      </w:r>
      <w:r w:rsidR="008832B2" w:rsidRPr="002F13F2">
        <w:rPr>
          <w:noProof/>
        </w:rPr>
        <w:drawing>
          <wp:inline distT="0" distB="0" distL="0" distR="0" wp14:anchorId="40A1F920" wp14:editId="15AED65D">
            <wp:extent cx="5365630" cy="3226279"/>
            <wp:effectExtent l="19050" t="0" r="2552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0A1F626" w14:textId="77777777" w:rsidR="008832B2" w:rsidRDefault="008832B2" w:rsidP="008832B2">
      <w:pPr>
        <w:keepNext/>
        <w:spacing w:after="0" w:line="240" w:lineRule="auto"/>
        <w:jc w:val="center"/>
      </w:pPr>
    </w:p>
    <w:p w14:paraId="40A1F628" w14:textId="77777777" w:rsidR="008832B2" w:rsidRDefault="008832B2" w:rsidP="008832B2">
      <w:pPr>
        <w:spacing w:after="0" w:line="240" w:lineRule="auto"/>
        <w:jc w:val="both"/>
        <w:rPr>
          <w:rFonts w:ascii="Verdana" w:hAnsi="Verdana" w:cs="Courier New"/>
          <w:sz w:val="20"/>
          <w:szCs w:val="20"/>
        </w:rPr>
      </w:pPr>
      <w:r w:rsidRPr="002F13F2">
        <w:rPr>
          <w:rFonts w:ascii="Verdana" w:hAnsi="Verdana" w:cs="Courier New"/>
          <w:sz w:val="20"/>
          <w:szCs w:val="20"/>
        </w:rPr>
        <w:t xml:space="preserve">From figure </w:t>
      </w:r>
      <w:r w:rsidR="00AE02FA">
        <w:rPr>
          <w:rFonts w:ascii="Verdana" w:hAnsi="Verdana" w:cs="Courier New"/>
          <w:sz w:val="20"/>
          <w:szCs w:val="20"/>
        </w:rPr>
        <w:t>3</w:t>
      </w:r>
      <w:r w:rsidRPr="002F13F2">
        <w:rPr>
          <w:rFonts w:ascii="Verdana" w:hAnsi="Verdana" w:cs="Courier New"/>
          <w:sz w:val="20"/>
          <w:szCs w:val="20"/>
        </w:rPr>
        <w:t xml:space="preserve"> it is found that most of the beneficiaries in the cyclone-prone areas received training on disaster preparedness (94.18%) while almost half of the beneficiaries received training on rescue, health related issues and two-third of the beneficiaries received training on water purification and safe sanitation. In case of flood-prone area (Raiganj), 77.08% </w:t>
      </w:r>
      <w:r w:rsidRPr="002F13F2">
        <w:rPr>
          <w:rFonts w:ascii="Verdana" w:hAnsi="Verdana" w:cs="Courier New"/>
          <w:sz w:val="20"/>
          <w:szCs w:val="20"/>
        </w:rPr>
        <w:lastRenderedPageBreak/>
        <w:t>beneficiaries received training on disaster preparedness and 81.25% beneficiaries received training on health issues. Besides, 58.33% beneficiaries received training on rescue and 64.58% and received training on water purification and safe sanitation. In case of drought-prone area (Natore sadar), 81.25% beneficiaries received training on health related issues, 72.0% beneficiaries received training on disaster preparedness and 64.58% beneficiaries received training on water pu</w:t>
      </w:r>
      <w:r>
        <w:rPr>
          <w:rFonts w:ascii="Verdana" w:hAnsi="Verdana" w:cs="Courier New"/>
          <w:sz w:val="20"/>
          <w:szCs w:val="20"/>
        </w:rPr>
        <w:t>rification and safe sanitation.</w:t>
      </w:r>
    </w:p>
    <w:p w14:paraId="40A1F62A" w14:textId="77777777" w:rsidR="008832B2" w:rsidRDefault="008832B2" w:rsidP="008832B2">
      <w:pPr>
        <w:spacing w:after="0" w:line="240" w:lineRule="auto"/>
        <w:jc w:val="both"/>
        <w:rPr>
          <w:rFonts w:ascii="Verdana" w:hAnsi="Verdana" w:cs="Courier New"/>
          <w:sz w:val="20"/>
          <w:szCs w:val="20"/>
        </w:rPr>
      </w:pPr>
    </w:p>
    <w:p w14:paraId="40A1F6E1" w14:textId="401F1796" w:rsidR="008832B2" w:rsidRPr="00DA01F5" w:rsidRDefault="008832B2" w:rsidP="008832B2">
      <w:pPr>
        <w:spacing w:line="240" w:lineRule="auto"/>
        <w:jc w:val="both"/>
        <w:rPr>
          <w:rFonts w:ascii="Verdana" w:hAnsi="Verdana" w:cs="Courier New"/>
          <w:sz w:val="20"/>
          <w:szCs w:val="20"/>
        </w:rPr>
      </w:pPr>
      <w:r>
        <w:rPr>
          <w:rFonts w:ascii="Verdana" w:hAnsi="Verdana" w:cs="Courier New"/>
          <w:sz w:val="20"/>
          <w:szCs w:val="20"/>
        </w:rPr>
        <w:t xml:space="preserve">Moreover, </w:t>
      </w:r>
      <w:r w:rsidR="001E74EC">
        <w:rPr>
          <w:rFonts w:ascii="Verdana" w:hAnsi="Verdana"/>
          <w:sz w:val="20"/>
          <w:szCs w:val="24"/>
        </w:rPr>
        <w:t>77.08% respondents</w:t>
      </w:r>
      <w:r w:rsidRPr="002F13F2">
        <w:rPr>
          <w:rFonts w:ascii="Verdana" w:hAnsi="Verdana"/>
          <w:sz w:val="20"/>
          <w:szCs w:val="24"/>
        </w:rPr>
        <w:t xml:space="preserve"> in cyclone-prone areas and 93.75% </w:t>
      </w:r>
      <w:r w:rsidR="001E74EC">
        <w:rPr>
          <w:rFonts w:ascii="Verdana" w:hAnsi="Verdana"/>
          <w:sz w:val="20"/>
          <w:szCs w:val="24"/>
        </w:rPr>
        <w:t>respondents</w:t>
      </w:r>
      <w:r w:rsidRPr="002F13F2">
        <w:rPr>
          <w:rFonts w:ascii="Verdana" w:hAnsi="Verdana"/>
          <w:sz w:val="20"/>
          <w:szCs w:val="24"/>
        </w:rPr>
        <w:t xml:space="preserve"> in flood-prone areas </w:t>
      </w:r>
      <w:r>
        <w:rPr>
          <w:rFonts w:ascii="Verdana" w:hAnsi="Verdana"/>
          <w:sz w:val="20"/>
          <w:szCs w:val="24"/>
        </w:rPr>
        <w:t>admitted</w:t>
      </w:r>
      <w:r w:rsidRPr="002F13F2">
        <w:rPr>
          <w:rFonts w:ascii="Verdana" w:hAnsi="Verdana"/>
          <w:sz w:val="20"/>
          <w:szCs w:val="24"/>
        </w:rPr>
        <w:t xml:space="preserve"> that special initiatives have been taken through this project for women to cope with disasters. </w:t>
      </w:r>
      <w:r>
        <w:rPr>
          <w:rFonts w:ascii="Verdana" w:hAnsi="Verdana"/>
          <w:sz w:val="20"/>
          <w:szCs w:val="24"/>
        </w:rPr>
        <w:t>In contrast</w:t>
      </w:r>
      <w:r w:rsidRPr="002F13F2">
        <w:rPr>
          <w:rFonts w:ascii="Verdana" w:hAnsi="Verdana"/>
          <w:sz w:val="20"/>
          <w:szCs w:val="24"/>
        </w:rPr>
        <w:t>, according to 97.50% beneficiaries in drought-prone area (Natore Sadar) no such</w:t>
      </w:r>
      <w:r w:rsidR="00DA01F5">
        <w:rPr>
          <w:rFonts w:ascii="Verdana" w:hAnsi="Verdana"/>
          <w:sz w:val="20"/>
          <w:szCs w:val="24"/>
        </w:rPr>
        <w:t xml:space="preserve"> initiatives have been adopted.</w:t>
      </w:r>
    </w:p>
    <w:p w14:paraId="40A1F6E2" w14:textId="27F86A7A" w:rsidR="008832B2" w:rsidRPr="008832B2" w:rsidRDefault="00DA01F5" w:rsidP="005A0EF5">
      <w:pPr>
        <w:spacing w:line="240" w:lineRule="auto"/>
        <w:jc w:val="both"/>
        <w:rPr>
          <w:rFonts w:ascii="Verdana" w:hAnsi="Verdana"/>
          <w:sz w:val="20"/>
          <w:szCs w:val="20"/>
        </w:rPr>
      </w:pPr>
      <w:r>
        <w:rPr>
          <w:rFonts w:ascii="Verdana" w:hAnsi="Verdana"/>
          <w:sz w:val="20"/>
          <w:szCs w:val="20"/>
        </w:rPr>
        <w:t>There</w:t>
      </w:r>
      <w:r w:rsidR="008832B2" w:rsidRPr="002F13F2">
        <w:rPr>
          <w:rFonts w:ascii="Verdana" w:hAnsi="Verdana"/>
          <w:sz w:val="20"/>
          <w:szCs w:val="20"/>
        </w:rPr>
        <w:t xml:space="preserve"> are varieties of issues that the respondents mentioned regarding the initiatives taken by the project</w:t>
      </w:r>
      <w:r w:rsidR="008832B2">
        <w:rPr>
          <w:rFonts w:ascii="Verdana" w:hAnsi="Verdana"/>
          <w:sz w:val="20"/>
          <w:szCs w:val="20"/>
        </w:rPr>
        <w:t xml:space="preserve"> to cope with climate change and natural disasters</w:t>
      </w:r>
      <w:r w:rsidR="008832B2" w:rsidRPr="002F13F2">
        <w:rPr>
          <w:rFonts w:ascii="Verdana" w:hAnsi="Verdana"/>
          <w:sz w:val="20"/>
          <w:szCs w:val="20"/>
        </w:rPr>
        <w:t xml:space="preserve">. </w:t>
      </w:r>
      <w:r w:rsidR="00073F91">
        <w:rPr>
          <w:rFonts w:ascii="Verdana" w:hAnsi="Verdana"/>
          <w:sz w:val="20"/>
          <w:szCs w:val="20"/>
        </w:rPr>
        <w:t xml:space="preserve">More than 25.0% respondents mentioned </w:t>
      </w:r>
      <w:r w:rsidR="005A0EF5">
        <w:rPr>
          <w:rFonts w:ascii="Verdana" w:hAnsi="Verdana"/>
          <w:sz w:val="20"/>
          <w:szCs w:val="20"/>
        </w:rPr>
        <w:t>about creating awareness about carrying dry food and safe water during disaster periods; 14.50% respondents said that they have learned about taking people to safe shelter from the project; 11.07% respondents said that the project arranged training sessions for women to make them more disaster resilient and made them aware of climate change. Among the other initatives mentioned by the respondents were learning h</w:t>
      </w:r>
      <w:r w:rsidR="005A0EF5" w:rsidRPr="005A0EF5">
        <w:rPr>
          <w:rFonts w:ascii="Verdana" w:hAnsi="Verdana"/>
          <w:sz w:val="20"/>
          <w:szCs w:val="20"/>
        </w:rPr>
        <w:t xml:space="preserve">ow to protect homestead </w:t>
      </w:r>
      <w:r w:rsidR="005A0EF5">
        <w:rPr>
          <w:rFonts w:ascii="Verdana" w:hAnsi="Verdana"/>
          <w:sz w:val="20"/>
          <w:szCs w:val="20"/>
        </w:rPr>
        <w:t>and life from disaster, p</w:t>
      </w:r>
      <w:r w:rsidR="005A0EF5" w:rsidRPr="005A0EF5">
        <w:rPr>
          <w:rFonts w:ascii="Verdana" w:hAnsi="Verdana"/>
          <w:sz w:val="20"/>
          <w:szCs w:val="20"/>
        </w:rPr>
        <w:t>rovide</w:t>
      </w:r>
      <w:r w:rsidR="005A0EF5">
        <w:rPr>
          <w:rFonts w:ascii="Verdana" w:hAnsi="Verdana"/>
          <w:sz w:val="20"/>
          <w:szCs w:val="20"/>
        </w:rPr>
        <w:t>d</w:t>
      </w:r>
      <w:r w:rsidR="005A0EF5" w:rsidRPr="005A0EF5">
        <w:rPr>
          <w:rFonts w:ascii="Verdana" w:hAnsi="Verdana"/>
          <w:sz w:val="20"/>
          <w:szCs w:val="20"/>
        </w:rPr>
        <w:t xml:space="preserve"> training on mak</w:t>
      </w:r>
      <w:r w:rsidR="005A0EF5">
        <w:rPr>
          <w:rFonts w:ascii="Verdana" w:hAnsi="Verdana"/>
          <w:sz w:val="20"/>
          <w:szCs w:val="20"/>
        </w:rPr>
        <w:t>ing house in higher places and raising the plinth of the houses, l</w:t>
      </w:r>
      <w:r w:rsidR="005A0EF5" w:rsidRPr="005A0EF5">
        <w:rPr>
          <w:rFonts w:ascii="Verdana" w:hAnsi="Verdana"/>
          <w:sz w:val="20"/>
          <w:szCs w:val="20"/>
        </w:rPr>
        <w:t>earn</w:t>
      </w:r>
      <w:r w:rsidR="00B43437">
        <w:rPr>
          <w:rFonts w:ascii="Verdana" w:hAnsi="Verdana"/>
          <w:sz w:val="20"/>
          <w:szCs w:val="20"/>
        </w:rPr>
        <w:t>ing</w:t>
      </w:r>
      <w:r w:rsidR="005A0EF5" w:rsidRPr="005A0EF5">
        <w:rPr>
          <w:rFonts w:ascii="Verdana" w:hAnsi="Verdana"/>
          <w:sz w:val="20"/>
          <w:szCs w:val="20"/>
        </w:rPr>
        <w:t xml:space="preserve"> to keep</w:t>
      </w:r>
      <w:r w:rsidR="005A0EF5">
        <w:rPr>
          <w:rFonts w:ascii="Verdana" w:hAnsi="Verdana"/>
          <w:sz w:val="20"/>
          <w:szCs w:val="20"/>
        </w:rPr>
        <w:t xml:space="preserve"> cattle</w:t>
      </w:r>
      <w:r w:rsidR="00B43437">
        <w:rPr>
          <w:rFonts w:ascii="Verdana" w:hAnsi="Verdana"/>
          <w:sz w:val="20"/>
          <w:szCs w:val="20"/>
        </w:rPr>
        <w:t xml:space="preserve"> and poultry</w:t>
      </w:r>
      <w:r w:rsidR="005A0EF5">
        <w:rPr>
          <w:rFonts w:ascii="Verdana" w:hAnsi="Verdana"/>
          <w:sz w:val="20"/>
          <w:szCs w:val="20"/>
        </w:rPr>
        <w:t xml:space="preserve"> in high</w:t>
      </w:r>
      <w:r w:rsidR="00B43437">
        <w:rPr>
          <w:rFonts w:ascii="Verdana" w:hAnsi="Verdana"/>
          <w:sz w:val="20"/>
          <w:szCs w:val="20"/>
        </w:rPr>
        <w:t>er</w:t>
      </w:r>
      <w:r w:rsidR="005A0EF5">
        <w:rPr>
          <w:rFonts w:ascii="Verdana" w:hAnsi="Verdana"/>
          <w:sz w:val="20"/>
          <w:szCs w:val="20"/>
        </w:rPr>
        <w:t xml:space="preserve"> place</w:t>
      </w:r>
      <w:r w:rsidR="00B43437">
        <w:rPr>
          <w:rFonts w:ascii="Verdana" w:hAnsi="Verdana"/>
          <w:sz w:val="20"/>
          <w:szCs w:val="20"/>
        </w:rPr>
        <w:t>s</w:t>
      </w:r>
      <w:r w:rsidR="005A0EF5">
        <w:rPr>
          <w:rFonts w:ascii="Verdana" w:hAnsi="Verdana"/>
          <w:sz w:val="20"/>
          <w:szCs w:val="20"/>
        </w:rPr>
        <w:t xml:space="preserve">, </w:t>
      </w:r>
      <w:r w:rsidR="00B43437">
        <w:rPr>
          <w:rFonts w:ascii="Verdana" w:hAnsi="Verdana"/>
          <w:sz w:val="20"/>
          <w:szCs w:val="20"/>
        </w:rPr>
        <w:t>c</w:t>
      </w:r>
      <w:r w:rsidR="005A0EF5" w:rsidRPr="005A0EF5">
        <w:rPr>
          <w:rFonts w:ascii="Verdana" w:hAnsi="Verdana"/>
          <w:sz w:val="20"/>
          <w:szCs w:val="20"/>
        </w:rPr>
        <w:t xml:space="preserve">reated awareness on raising plinth </w:t>
      </w:r>
      <w:r w:rsidR="005A0EF5">
        <w:rPr>
          <w:rFonts w:ascii="Verdana" w:hAnsi="Verdana"/>
          <w:sz w:val="20"/>
          <w:szCs w:val="20"/>
        </w:rPr>
        <w:t>of the</w:t>
      </w:r>
      <w:r w:rsidR="00B43437">
        <w:rPr>
          <w:rFonts w:ascii="Verdana" w:hAnsi="Verdana"/>
          <w:sz w:val="20"/>
          <w:szCs w:val="20"/>
        </w:rPr>
        <w:t>ir</w:t>
      </w:r>
      <w:r w:rsidR="005A0EF5">
        <w:rPr>
          <w:rFonts w:ascii="Verdana" w:hAnsi="Verdana"/>
          <w:sz w:val="20"/>
          <w:szCs w:val="20"/>
        </w:rPr>
        <w:t xml:space="preserve"> house</w:t>
      </w:r>
      <w:r w:rsidR="00B43437">
        <w:rPr>
          <w:rFonts w:ascii="Verdana" w:hAnsi="Verdana"/>
          <w:sz w:val="20"/>
          <w:szCs w:val="20"/>
        </w:rPr>
        <w:t>s</w:t>
      </w:r>
      <w:r w:rsidR="005A0EF5">
        <w:rPr>
          <w:rFonts w:ascii="Verdana" w:hAnsi="Verdana"/>
          <w:sz w:val="20"/>
          <w:szCs w:val="20"/>
        </w:rPr>
        <w:t xml:space="preserve">, </w:t>
      </w:r>
      <w:r w:rsidR="00B43437">
        <w:rPr>
          <w:rFonts w:ascii="Verdana" w:hAnsi="Verdana"/>
          <w:sz w:val="20"/>
          <w:szCs w:val="20"/>
        </w:rPr>
        <w:t>p</w:t>
      </w:r>
      <w:r w:rsidR="005A0EF5" w:rsidRPr="005A0EF5">
        <w:rPr>
          <w:rFonts w:ascii="Verdana" w:hAnsi="Verdana"/>
          <w:sz w:val="20"/>
          <w:szCs w:val="20"/>
        </w:rPr>
        <w:t>rovide</w:t>
      </w:r>
      <w:r w:rsidR="00B43437">
        <w:rPr>
          <w:rFonts w:ascii="Verdana" w:hAnsi="Verdana"/>
          <w:sz w:val="20"/>
          <w:szCs w:val="20"/>
        </w:rPr>
        <w:t>d</w:t>
      </w:r>
      <w:r w:rsidR="005A0EF5" w:rsidRPr="005A0EF5">
        <w:rPr>
          <w:rFonts w:ascii="Verdana" w:hAnsi="Verdana"/>
          <w:sz w:val="20"/>
          <w:szCs w:val="20"/>
        </w:rPr>
        <w:t xml:space="preserve"> higher training to the women on l</w:t>
      </w:r>
      <w:r w:rsidR="005A0EF5">
        <w:rPr>
          <w:rFonts w:ascii="Verdana" w:hAnsi="Verdana"/>
          <w:sz w:val="20"/>
          <w:szCs w:val="20"/>
        </w:rPr>
        <w:t xml:space="preserve">ife skill development, </w:t>
      </w:r>
      <w:r w:rsidR="00B43437">
        <w:rPr>
          <w:rFonts w:ascii="Verdana" w:hAnsi="Verdana"/>
          <w:sz w:val="20"/>
          <w:szCs w:val="20"/>
        </w:rPr>
        <w:t>p</w:t>
      </w:r>
      <w:r w:rsidR="005A0EF5" w:rsidRPr="005A0EF5">
        <w:rPr>
          <w:rFonts w:ascii="Verdana" w:hAnsi="Verdana"/>
          <w:sz w:val="20"/>
          <w:szCs w:val="20"/>
        </w:rPr>
        <w:t>rovide</w:t>
      </w:r>
      <w:r w:rsidR="00B43437">
        <w:rPr>
          <w:rFonts w:ascii="Verdana" w:hAnsi="Verdana"/>
          <w:sz w:val="20"/>
          <w:szCs w:val="20"/>
        </w:rPr>
        <w:t>d</w:t>
      </w:r>
      <w:r w:rsidR="005A0EF5" w:rsidRPr="005A0EF5">
        <w:rPr>
          <w:rFonts w:ascii="Verdana" w:hAnsi="Verdana"/>
          <w:sz w:val="20"/>
          <w:szCs w:val="20"/>
        </w:rPr>
        <w:t xml:space="preserve"> train</w:t>
      </w:r>
      <w:r w:rsidR="005A0EF5">
        <w:rPr>
          <w:rFonts w:ascii="Verdana" w:hAnsi="Verdana"/>
          <w:sz w:val="20"/>
          <w:szCs w:val="20"/>
        </w:rPr>
        <w:t xml:space="preserve">ing on tree plantation, </w:t>
      </w:r>
      <w:r w:rsidR="00B43437">
        <w:rPr>
          <w:rFonts w:ascii="Verdana" w:hAnsi="Verdana"/>
          <w:sz w:val="20"/>
          <w:szCs w:val="20"/>
        </w:rPr>
        <w:t>p</w:t>
      </w:r>
      <w:r w:rsidR="005A0EF5" w:rsidRPr="005A0EF5">
        <w:rPr>
          <w:rFonts w:ascii="Verdana" w:hAnsi="Verdana"/>
          <w:sz w:val="20"/>
          <w:szCs w:val="20"/>
        </w:rPr>
        <w:t>rovide</w:t>
      </w:r>
      <w:r w:rsidR="00B43437">
        <w:rPr>
          <w:rFonts w:ascii="Verdana" w:hAnsi="Verdana"/>
          <w:sz w:val="20"/>
          <w:szCs w:val="20"/>
        </w:rPr>
        <w:t>d</w:t>
      </w:r>
      <w:r w:rsidR="005A0EF5" w:rsidRPr="005A0EF5">
        <w:rPr>
          <w:rFonts w:ascii="Verdana" w:hAnsi="Verdana"/>
          <w:sz w:val="20"/>
          <w:szCs w:val="20"/>
        </w:rPr>
        <w:t xml:space="preserve"> useful training</w:t>
      </w:r>
      <w:r w:rsidR="005A0EF5">
        <w:rPr>
          <w:rFonts w:ascii="Verdana" w:hAnsi="Verdana"/>
          <w:sz w:val="20"/>
          <w:szCs w:val="20"/>
        </w:rPr>
        <w:t xml:space="preserve"> on capacity building, </w:t>
      </w:r>
      <w:r w:rsidR="00B43437">
        <w:rPr>
          <w:rFonts w:ascii="Verdana" w:hAnsi="Verdana"/>
          <w:sz w:val="20"/>
          <w:szCs w:val="20"/>
        </w:rPr>
        <w:t>p</w:t>
      </w:r>
      <w:r w:rsidR="005A0EF5" w:rsidRPr="005A0EF5">
        <w:rPr>
          <w:rFonts w:ascii="Verdana" w:hAnsi="Verdana"/>
          <w:sz w:val="20"/>
          <w:szCs w:val="20"/>
        </w:rPr>
        <w:t>rovide</w:t>
      </w:r>
      <w:r w:rsidR="00B43437">
        <w:rPr>
          <w:rFonts w:ascii="Verdana" w:hAnsi="Verdana"/>
          <w:sz w:val="20"/>
          <w:szCs w:val="20"/>
        </w:rPr>
        <w:t>d</w:t>
      </w:r>
      <w:r w:rsidR="005A0EF5" w:rsidRPr="005A0EF5">
        <w:rPr>
          <w:rFonts w:ascii="Verdana" w:hAnsi="Verdana"/>
          <w:sz w:val="20"/>
          <w:szCs w:val="20"/>
        </w:rPr>
        <w:t xml:space="preserve"> training on </w:t>
      </w:r>
      <w:r w:rsidR="005A0EF5">
        <w:rPr>
          <w:rFonts w:ascii="Verdana" w:hAnsi="Verdana"/>
          <w:sz w:val="20"/>
          <w:szCs w:val="20"/>
        </w:rPr>
        <w:t xml:space="preserve">post flood preparation, </w:t>
      </w:r>
      <w:r w:rsidR="00B43437">
        <w:rPr>
          <w:rFonts w:ascii="Verdana" w:hAnsi="Verdana"/>
          <w:sz w:val="20"/>
          <w:szCs w:val="20"/>
        </w:rPr>
        <w:t>g</w:t>
      </w:r>
      <w:r w:rsidR="005A0EF5">
        <w:rPr>
          <w:rFonts w:ascii="Verdana" w:hAnsi="Verdana"/>
          <w:sz w:val="20"/>
          <w:szCs w:val="20"/>
        </w:rPr>
        <w:t xml:space="preserve">ive financial help, </w:t>
      </w:r>
      <w:r w:rsidR="00B43437">
        <w:rPr>
          <w:rFonts w:ascii="Verdana" w:hAnsi="Verdana"/>
          <w:sz w:val="20"/>
          <w:szCs w:val="20"/>
        </w:rPr>
        <w:t>helped to increase</w:t>
      </w:r>
      <w:r w:rsidR="005A0EF5" w:rsidRPr="005A0EF5">
        <w:rPr>
          <w:rFonts w:ascii="Verdana" w:hAnsi="Verdana"/>
          <w:sz w:val="20"/>
          <w:szCs w:val="20"/>
        </w:rPr>
        <w:t xml:space="preserve"> </w:t>
      </w:r>
      <w:r w:rsidR="005A0EF5">
        <w:rPr>
          <w:rFonts w:ascii="Verdana" w:hAnsi="Verdana"/>
          <w:sz w:val="20"/>
          <w:szCs w:val="20"/>
        </w:rPr>
        <w:t>confidence through training,</w:t>
      </w:r>
      <w:r w:rsidR="00B43437" w:rsidRPr="00B43437">
        <w:rPr>
          <w:rFonts w:ascii="Verdana" w:hAnsi="Verdana"/>
          <w:sz w:val="20"/>
          <w:szCs w:val="20"/>
        </w:rPr>
        <w:t xml:space="preserve"> </w:t>
      </w:r>
      <w:r w:rsidR="00B43437">
        <w:rPr>
          <w:rFonts w:ascii="Verdana" w:hAnsi="Verdana"/>
          <w:sz w:val="20"/>
          <w:szCs w:val="20"/>
        </w:rPr>
        <w:t>r</w:t>
      </w:r>
      <w:r w:rsidR="00B43437" w:rsidRPr="005A0EF5">
        <w:rPr>
          <w:rFonts w:ascii="Verdana" w:hAnsi="Verdana"/>
          <w:sz w:val="20"/>
          <w:szCs w:val="20"/>
        </w:rPr>
        <w:t xml:space="preserve">aising awareness </w:t>
      </w:r>
      <w:r w:rsidR="00B43437">
        <w:rPr>
          <w:rFonts w:ascii="Verdana" w:hAnsi="Verdana"/>
          <w:sz w:val="20"/>
          <w:szCs w:val="20"/>
        </w:rPr>
        <w:t>on disaster management,</w:t>
      </w:r>
      <w:r w:rsidR="005A0EF5">
        <w:rPr>
          <w:rFonts w:ascii="Verdana" w:hAnsi="Verdana"/>
          <w:sz w:val="20"/>
          <w:szCs w:val="20"/>
        </w:rPr>
        <w:t xml:space="preserve"> and w</w:t>
      </w:r>
      <w:r w:rsidR="005A0EF5" w:rsidRPr="005A0EF5">
        <w:rPr>
          <w:rFonts w:ascii="Verdana" w:hAnsi="Verdana"/>
          <w:sz w:val="20"/>
          <w:szCs w:val="20"/>
        </w:rPr>
        <w:t>omen, specially pregnant women, children, and older people should get first pr</w:t>
      </w:r>
      <w:r w:rsidR="005A0EF5">
        <w:rPr>
          <w:rFonts w:ascii="Verdana" w:hAnsi="Verdana"/>
          <w:sz w:val="20"/>
          <w:szCs w:val="20"/>
        </w:rPr>
        <w:t>iority to take shelter.</w:t>
      </w:r>
      <w:r w:rsidR="005B15BE">
        <w:rPr>
          <w:rFonts w:ascii="Verdana" w:hAnsi="Verdana"/>
          <w:sz w:val="20"/>
          <w:szCs w:val="20"/>
        </w:rPr>
        <w:t xml:space="preserve"> </w:t>
      </w:r>
      <w:r w:rsidR="005A0EF5" w:rsidRPr="005A0EF5">
        <w:rPr>
          <w:rFonts w:ascii="Verdana" w:hAnsi="Verdana"/>
          <w:sz w:val="20"/>
          <w:szCs w:val="20"/>
        </w:rPr>
        <w:t xml:space="preserve"> </w:t>
      </w:r>
      <w:r w:rsidR="005B15BE" w:rsidRPr="000317E3">
        <w:rPr>
          <w:rFonts w:ascii="Verdana" w:hAnsi="Verdana"/>
          <w:b/>
          <w:bCs/>
          <w:sz w:val="20"/>
          <w:szCs w:val="24"/>
        </w:rPr>
        <w:t xml:space="preserve">(See table </w:t>
      </w:r>
      <w:r w:rsidR="005B15BE">
        <w:rPr>
          <w:rFonts w:ascii="Verdana" w:hAnsi="Verdana"/>
          <w:b/>
          <w:bCs/>
          <w:sz w:val="20"/>
          <w:szCs w:val="24"/>
        </w:rPr>
        <w:t>9</w:t>
      </w:r>
      <w:r w:rsidR="005B15BE" w:rsidRPr="000317E3">
        <w:rPr>
          <w:rFonts w:ascii="Verdana" w:hAnsi="Verdana"/>
          <w:b/>
          <w:bCs/>
          <w:sz w:val="20"/>
          <w:szCs w:val="24"/>
        </w:rPr>
        <w:t xml:space="preserve"> in annex)</w:t>
      </w:r>
    </w:p>
    <w:p w14:paraId="3031041C" w14:textId="6E7AAD3D" w:rsidR="00E23AFF" w:rsidRDefault="0066501F" w:rsidP="00A97658">
      <w:pPr>
        <w:spacing w:after="0" w:line="240" w:lineRule="auto"/>
        <w:jc w:val="both"/>
        <w:rPr>
          <w:rFonts w:ascii="Verdana" w:hAnsi="Verdana"/>
          <w:sz w:val="20"/>
          <w:szCs w:val="20"/>
        </w:rPr>
      </w:pPr>
      <w:r>
        <w:rPr>
          <w:noProof/>
        </w:rPr>
        <mc:AlternateContent>
          <mc:Choice Requires="wps">
            <w:drawing>
              <wp:anchor distT="0" distB="0" distL="114300" distR="114300" simplePos="0" relativeHeight="251711488" behindDoc="0" locked="0" layoutInCell="1" allowOverlap="1" wp14:anchorId="40A1F922" wp14:editId="40A1F923">
                <wp:simplePos x="0" y="0"/>
                <wp:positionH relativeFrom="column">
                  <wp:posOffset>3296920</wp:posOffset>
                </wp:positionH>
                <wp:positionV relativeFrom="paragraph">
                  <wp:posOffset>3883025</wp:posOffset>
                </wp:positionV>
                <wp:extent cx="2628900" cy="250190"/>
                <wp:effectExtent l="1270" t="4445" r="0" b="2540"/>
                <wp:wrapSquare wrapText="bothSides"/>
                <wp:docPr id="4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250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A1F97F" w14:textId="77777777" w:rsidR="00067B99" w:rsidRPr="00B444F0" w:rsidRDefault="00067B99" w:rsidP="00B444F0">
                            <w:pPr>
                              <w:pStyle w:val="Caption"/>
                              <w:rPr>
                                <w:rFonts w:ascii="Verdana" w:hAnsi="Verdana"/>
                                <w:noProof/>
                                <w:szCs w:val="28"/>
                              </w:rPr>
                            </w:pPr>
                            <w:r>
                              <w:rPr>
                                <w:rFonts w:ascii="Verdana" w:hAnsi="Verdana"/>
                                <w:sz w:val="16"/>
                              </w:rPr>
                              <w:t xml:space="preserve">       </w:t>
                            </w:r>
                            <w:r w:rsidRPr="00B444F0">
                              <w:rPr>
                                <w:rFonts w:ascii="Verdana" w:hAnsi="Verdana"/>
                                <w:sz w:val="16"/>
                              </w:rPr>
                              <w:t>FGD participants in Sabrang, Teknaf</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5" o:spid="_x0000_s1031" type="#_x0000_t202" style="position:absolute;left:0;text-align:left;margin-left:259.6pt;margin-top:305.75pt;width:207pt;height:1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" stroked="f">
                <v:textbox style="mso-fit-shape-to-text:t" inset="0,0,0,0">
                  <w:txbxContent>
                    <w:p w14:paraId="40A1F97F" w14:textId="77777777" w:rsidR="00067B99" w:rsidRPr="00B444F0" w:rsidRDefault="00067B99" w:rsidP="00B444F0">
                      <w:pPr>
                        <w:pStyle w:val="Caption"/>
                        <w:rPr>
                          <w:rFonts w:ascii="Verdana" w:hAnsi="Verdana"/>
                          <w:noProof/>
                          <w:szCs w:val="28"/>
                        </w:rPr>
                      </w:pPr>
                      <w:r>
                        <w:rPr>
                          <w:rFonts w:ascii="Verdana" w:hAnsi="Verdana"/>
                          <w:sz w:val="16"/>
                        </w:rPr>
                        <w:t xml:space="preserve">       </w:t>
                      </w:r>
                      <w:r w:rsidRPr="00B444F0">
                        <w:rPr>
                          <w:rFonts w:ascii="Verdana" w:hAnsi="Verdana"/>
                          <w:sz w:val="16"/>
                        </w:rPr>
                        <w:t>FGD participants in Sabrang, Teknaf</w:t>
                      </w:r>
                    </w:p>
                  </w:txbxContent>
                </v:textbox>
                <w10:wrap type="square"/>
              </v:shape>
            </w:pict>
          </mc:Fallback>
        </mc:AlternateContent>
      </w:r>
      <w:r w:rsidR="00B444F0">
        <w:rPr>
          <w:rFonts w:ascii="Verdana" w:hAnsi="Verdana"/>
          <w:noProof/>
          <w:sz w:val="20"/>
        </w:rPr>
        <w:drawing>
          <wp:anchor distT="0" distB="0" distL="114300" distR="114300" simplePos="0" relativeHeight="251709440" behindDoc="0" locked="0" layoutInCell="1" allowOverlap="1" wp14:anchorId="40A1F924" wp14:editId="40A1F925">
            <wp:simplePos x="0" y="0"/>
            <wp:positionH relativeFrom="column">
              <wp:posOffset>3296920</wp:posOffset>
            </wp:positionH>
            <wp:positionV relativeFrom="paragraph">
              <wp:posOffset>1294765</wp:posOffset>
            </wp:positionV>
            <wp:extent cx="2628900" cy="2440940"/>
            <wp:effectExtent l="95250" t="95250" r="95250" b="92710"/>
            <wp:wrapSquare wrapText="bothSides"/>
            <wp:docPr id="18" name="Picture 17" descr="FGD in Sabr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GD in Sabrang.jpg"/>
                    <pic:cNvPicPr/>
                  </pic:nvPicPr>
                  <pic:blipFill>
                    <a:blip r:embed="rId25" cstate="print"/>
                    <a:stretch>
                      <a:fillRect/>
                    </a:stretch>
                  </pic:blipFill>
                  <pic:spPr>
                    <a:xfrm>
                      <a:off x="0" y="0"/>
                      <a:ext cx="2628900" cy="2440940"/>
                    </a:xfrm>
                    <a:prstGeom prst="rect">
                      <a:avLst/>
                    </a:prstGeom>
                    <a:ln w="88900" cap="sq" cmpd="thickThin">
                      <a:solidFill>
                        <a:schemeClr val="bg2">
                          <a:lumMod val="50000"/>
                        </a:schemeClr>
                      </a:solidFill>
                      <a:prstDash val="solid"/>
                      <a:miter lim="800000"/>
                    </a:ln>
                    <a:effectLst>
                      <a:innerShdw blurRad="76200">
                        <a:srgbClr val="000000"/>
                      </a:innerShdw>
                    </a:effectLst>
                  </pic:spPr>
                </pic:pic>
              </a:graphicData>
            </a:graphic>
          </wp:anchor>
        </w:drawing>
      </w:r>
      <w:r w:rsidR="007147DA">
        <w:rPr>
          <w:rFonts w:ascii="Verdana" w:hAnsi="Verdana"/>
          <w:sz w:val="20"/>
        </w:rPr>
        <w:t>While conducting the baseline, t</w:t>
      </w:r>
      <w:r w:rsidR="006831E7" w:rsidRPr="007857F9">
        <w:rPr>
          <w:rFonts w:ascii="Verdana" w:hAnsi="Verdana"/>
          <w:sz w:val="20"/>
        </w:rPr>
        <w:t xml:space="preserve">he respondents mentioned about several barriers reducing their capacity of disaster preparedness. The most frequent problem stated by them was financial problem since absence of proper financial stability constraints them from saving to buy and store foods for times of crisis. Lack of awareness was the second prevalent cause. Among the other causes there were religious barriers, mismanagement, underdeveloped road, etc. During the final evaluation, respondents in the </w:t>
      </w:r>
      <w:r w:rsidR="00EF4E45">
        <w:rPr>
          <w:rFonts w:ascii="Verdana" w:hAnsi="Verdana"/>
          <w:sz w:val="20"/>
        </w:rPr>
        <w:t>evaluation</w:t>
      </w:r>
      <w:r w:rsidR="006831E7" w:rsidRPr="007857F9">
        <w:rPr>
          <w:rFonts w:ascii="Verdana" w:hAnsi="Verdana"/>
          <w:sz w:val="20"/>
        </w:rPr>
        <w:t xml:space="preserve"> area were asked if those barriers to disaster preparedness have been reduced after the programme intervention</w:t>
      </w:r>
      <w:r w:rsidR="006831E7">
        <w:rPr>
          <w:rFonts w:ascii="Verdana" w:hAnsi="Verdana"/>
          <w:sz w:val="20"/>
        </w:rPr>
        <w:t xml:space="preserve">. </w:t>
      </w:r>
      <w:r w:rsidR="006831E7" w:rsidRPr="00E23AFF">
        <w:rPr>
          <w:rFonts w:ascii="Verdana" w:hAnsi="Verdana"/>
          <w:b/>
          <w:bCs/>
          <w:sz w:val="20"/>
          <w:szCs w:val="24"/>
        </w:rPr>
        <w:t xml:space="preserve">In the quantitative survey, 88.75% beneficiaries in cyclone-prone areas, 98.75% beneficiaries in flood-prone area and 93.75% beneficiaries in drought-prone area have admitted that the </w:t>
      </w:r>
      <w:r w:rsidR="006831E7" w:rsidRPr="00E23AFF">
        <w:rPr>
          <w:rFonts w:ascii="Verdana" w:hAnsi="Verdana"/>
          <w:b/>
          <w:bCs/>
          <w:sz w:val="20"/>
          <w:szCs w:val="20"/>
        </w:rPr>
        <w:t>barriers to disaster preparedness in their family have been reduced after the programme intervention.</w:t>
      </w:r>
      <w:r w:rsidR="006831E7">
        <w:rPr>
          <w:rFonts w:ascii="Verdana" w:hAnsi="Verdana"/>
          <w:sz w:val="20"/>
          <w:szCs w:val="20"/>
        </w:rPr>
        <w:t xml:space="preserve"> </w:t>
      </w:r>
    </w:p>
    <w:p w14:paraId="40A1F6E3" w14:textId="4EA45475" w:rsidR="00A07449" w:rsidRDefault="006831E7" w:rsidP="00E23AFF">
      <w:pPr>
        <w:spacing w:before="240" w:after="0" w:line="240" w:lineRule="auto"/>
        <w:jc w:val="both"/>
        <w:rPr>
          <w:rFonts w:ascii="Verdana" w:hAnsi="Verdana"/>
          <w:sz w:val="20"/>
          <w:szCs w:val="20"/>
        </w:rPr>
      </w:pPr>
      <w:r>
        <w:rPr>
          <w:rFonts w:ascii="Verdana" w:hAnsi="Verdana"/>
          <w:sz w:val="20"/>
          <w:szCs w:val="20"/>
        </w:rPr>
        <w:t xml:space="preserve">In the qualitative study, the beneficiaries said that they didn’t know that it is possible to reduce the amount of loss incurred by natural disasters to large extent following proper disaster preparedness and management plan. Earlier a disaster hit their area and used to destroy all their belongings, and take away thousands of valuable lives. Now they are aware of what to do when disaster comes and </w:t>
      </w:r>
      <w:r>
        <w:rPr>
          <w:rFonts w:ascii="Verdana" w:hAnsi="Verdana"/>
          <w:sz w:val="20"/>
          <w:szCs w:val="20"/>
        </w:rPr>
        <w:lastRenderedPageBreak/>
        <w:t>how to protect their lives and assets from these disasters. Women who are engaged into income generating activities can save a portion of their earnings for disaster periods. This increase in their awareness and saving capacity has reduced the barriers to disaster preparedness in their community.</w:t>
      </w:r>
      <w:r w:rsidR="00E23AFF">
        <w:rPr>
          <w:rFonts w:ascii="Verdana" w:hAnsi="Verdana"/>
          <w:sz w:val="20"/>
          <w:szCs w:val="20"/>
        </w:rPr>
        <w:t xml:space="preserve"> </w:t>
      </w:r>
      <w:r w:rsidR="00E23AFF" w:rsidRPr="00E23AFF">
        <w:rPr>
          <w:rFonts w:ascii="Verdana" w:hAnsi="Verdana"/>
          <w:sz w:val="20"/>
          <w:szCs w:val="20"/>
        </w:rPr>
        <w:t>One participant in the FGD in Kazipur in Sirajganj</w:t>
      </w:r>
      <w:r w:rsidR="00E23AFF">
        <w:rPr>
          <w:rFonts w:ascii="Verdana" w:hAnsi="Verdana"/>
          <w:sz w:val="20"/>
          <w:szCs w:val="20"/>
        </w:rPr>
        <w:t xml:space="preserve"> during conducting the effectiveness study of the project</w:t>
      </w:r>
      <w:r w:rsidR="00E23AFF" w:rsidRPr="00E23AFF">
        <w:rPr>
          <w:rFonts w:ascii="Verdana" w:hAnsi="Verdana"/>
          <w:sz w:val="20"/>
          <w:szCs w:val="20"/>
        </w:rPr>
        <w:t xml:space="preserve"> said that during floods, her husband would take all the decisions, and more often than not, since he was not well versed on household matters, things would go wrong and they would lose a sizeable amount of their property to things such as river bank erosion. “After receiving the training from BRAC, I am now able to take sound decisions for myself and my family and now we are better off in this regard.”</w:t>
      </w:r>
      <w:r w:rsidR="00100554">
        <w:rPr>
          <w:rFonts w:ascii="Verdana" w:hAnsi="Verdana"/>
          <w:sz w:val="20"/>
          <w:szCs w:val="20"/>
        </w:rPr>
        <w:t xml:space="preserve"> </w:t>
      </w:r>
      <w:r w:rsidR="00100554" w:rsidRPr="00100554">
        <w:rPr>
          <w:rFonts w:ascii="Verdana" w:hAnsi="Verdana"/>
          <w:sz w:val="20"/>
          <w:szCs w:val="20"/>
        </w:rPr>
        <w:t>Shahida Begum stated that becoming economically independent has given her the confidence she needed to tackle the adversities of nature and the disasters that accompany the hindrance that is climate change. “I must admit that I did not know a whole lot about climate change and the impact it was having in our area and our lives. It was only during the project that I found out about it and was able to link all the changes including weather variations that were being observed in our region. Previously, I used to think that people are incapable of shielding themselves from the bad impacts of these adversities, but now I know that a little preparedness can help you not only cope through them, but also stand back on your feet quite easily after they are gone.”</w:t>
      </w:r>
    </w:p>
    <w:p w14:paraId="40A1F6E4" w14:textId="77777777" w:rsidR="00363D75" w:rsidRDefault="00363D75" w:rsidP="00363D75">
      <w:pPr>
        <w:spacing w:before="240" w:after="0" w:line="240" w:lineRule="auto"/>
        <w:jc w:val="both"/>
        <w:rPr>
          <w:rFonts w:ascii="Verdana" w:hAnsi="Verdana"/>
          <w:sz w:val="20"/>
        </w:rPr>
      </w:pPr>
      <w:r>
        <w:rPr>
          <w:rFonts w:ascii="Verdana" w:hAnsi="Verdana"/>
          <w:sz w:val="20"/>
          <w:szCs w:val="20"/>
        </w:rPr>
        <w:t>Besides providing training to beneficiary women on disaster management and psycho-social issues, the</w:t>
      </w:r>
      <w:r w:rsidR="00013189">
        <w:rPr>
          <w:rFonts w:ascii="Verdana" w:hAnsi="Verdana"/>
          <w:sz w:val="20"/>
          <w:szCs w:val="20"/>
        </w:rPr>
        <w:t xml:space="preserve"> representative</w:t>
      </w:r>
      <w:r>
        <w:rPr>
          <w:rFonts w:ascii="Verdana" w:hAnsi="Verdana"/>
          <w:sz w:val="20"/>
          <w:szCs w:val="20"/>
        </w:rPr>
        <w:t xml:space="preserve"> UDMC members of selected unions were also provided training which was </w:t>
      </w:r>
      <w:r w:rsidRPr="00363D75">
        <w:rPr>
          <w:rFonts w:ascii="Verdana" w:hAnsi="Verdana"/>
          <w:sz w:val="20"/>
        </w:rPr>
        <w:t>aimed at providing female members capacity building training and making them realize the importance of their own and other</w:t>
      </w:r>
      <w:r>
        <w:rPr>
          <w:rFonts w:ascii="Verdana" w:hAnsi="Verdana"/>
          <w:sz w:val="20"/>
        </w:rPr>
        <w:t xml:space="preserve"> female members’ participations.</w:t>
      </w:r>
      <w:r w:rsidRPr="00363D75">
        <w:rPr>
          <w:rFonts w:ascii="Verdana" w:hAnsi="Verdana"/>
          <w:sz w:val="20"/>
        </w:rPr>
        <w:t xml:space="preserve"> The women </w:t>
      </w:r>
      <w:r>
        <w:rPr>
          <w:rFonts w:ascii="Verdana" w:hAnsi="Verdana"/>
          <w:sz w:val="20"/>
        </w:rPr>
        <w:t>now are able to raise their voice</w:t>
      </w:r>
      <w:r w:rsidRPr="00363D75">
        <w:rPr>
          <w:rFonts w:ascii="Verdana" w:hAnsi="Verdana"/>
          <w:sz w:val="20"/>
        </w:rPr>
        <w:t xml:space="preserve"> during meetings</w:t>
      </w:r>
      <w:r>
        <w:rPr>
          <w:rFonts w:ascii="Verdana" w:hAnsi="Verdana"/>
          <w:sz w:val="20"/>
        </w:rPr>
        <w:t xml:space="preserve"> of respective UDMCs</w:t>
      </w:r>
      <w:r w:rsidRPr="00363D75">
        <w:rPr>
          <w:rFonts w:ascii="Verdana" w:hAnsi="Verdana"/>
          <w:sz w:val="20"/>
        </w:rPr>
        <w:t xml:space="preserve">. </w:t>
      </w:r>
      <w:r w:rsidR="00013189">
        <w:rPr>
          <w:rFonts w:ascii="Verdana" w:hAnsi="Verdana"/>
          <w:sz w:val="20"/>
        </w:rPr>
        <w:t>T</w:t>
      </w:r>
      <w:r w:rsidRPr="00363D75">
        <w:rPr>
          <w:rFonts w:ascii="Verdana" w:hAnsi="Verdana"/>
          <w:sz w:val="20"/>
        </w:rPr>
        <w:t>he male members w</w:t>
      </w:r>
      <w:r w:rsidR="00013189">
        <w:rPr>
          <w:rFonts w:ascii="Verdana" w:hAnsi="Verdana"/>
          <w:sz w:val="20"/>
        </w:rPr>
        <w:t>ho took part in the training have</w:t>
      </w:r>
      <w:r w:rsidRPr="00363D75">
        <w:rPr>
          <w:rFonts w:ascii="Verdana" w:hAnsi="Verdana"/>
          <w:sz w:val="20"/>
        </w:rPr>
        <w:t xml:space="preserve"> become much more cooperative to female members, and </w:t>
      </w:r>
      <w:r w:rsidR="00013189">
        <w:rPr>
          <w:rFonts w:ascii="Verdana" w:hAnsi="Verdana"/>
          <w:sz w:val="20"/>
        </w:rPr>
        <w:t>are</w:t>
      </w:r>
      <w:r w:rsidRPr="00363D75">
        <w:rPr>
          <w:rFonts w:ascii="Verdana" w:hAnsi="Verdana"/>
          <w:sz w:val="20"/>
        </w:rPr>
        <w:t xml:space="preserve"> taking steps to ensure tha</w:t>
      </w:r>
      <w:r w:rsidR="00013189">
        <w:rPr>
          <w:rFonts w:ascii="Verdana" w:hAnsi="Verdana"/>
          <w:sz w:val="20"/>
        </w:rPr>
        <w:t>t all other male members of the committee also do</w:t>
      </w:r>
      <w:r w:rsidRPr="00363D75">
        <w:rPr>
          <w:rFonts w:ascii="Verdana" w:hAnsi="Verdana"/>
          <w:sz w:val="20"/>
        </w:rPr>
        <w:t xml:space="preserve"> the same. </w:t>
      </w:r>
      <w:r w:rsidR="00013189">
        <w:rPr>
          <w:rFonts w:ascii="Verdana" w:hAnsi="Verdana"/>
          <w:sz w:val="20"/>
        </w:rPr>
        <w:t>They have</w:t>
      </w:r>
      <w:r w:rsidRPr="00363D75">
        <w:rPr>
          <w:rFonts w:ascii="Verdana" w:hAnsi="Verdana"/>
          <w:sz w:val="20"/>
        </w:rPr>
        <w:t xml:space="preserve"> already put their training into action and initiating activities in their communities through their UDMCs that </w:t>
      </w:r>
      <w:r w:rsidR="00013189">
        <w:rPr>
          <w:rFonts w:ascii="Verdana" w:hAnsi="Verdana"/>
          <w:sz w:val="20"/>
        </w:rPr>
        <w:t>might benefit the women in their communities</w:t>
      </w:r>
      <w:r w:rsidRPr="00363D75">
        <w:rPr>
          <w:rFonts w:ascii="Verdana" w:hAnsi="Verdana"/>
          <w:sz w:val="20"/>
        </w:rPr>
        <w:t>.</w:t>
      </w:r>
    </w:p>
    <w:p w14:paraId="40A1F6E5" w14:textId="77777777" w:rsidR="00343680" w:rsidRDefault="0066501F" w:rsidP="00363D75">
      <w:pPr>
        <w:spacing w:before="240" w:after="0" w:line="240" w:lineRule="auto"/>
        <w:jc w:val="both"/>
        <w:rPr>
          <w:rFonts w:ascii="Verdana" w:hAnsi="Verdana"/>
          <w:sz w:val="20"/>
        </w:rPr>
      </w:pPr>
      <w:r>
        <w:rPr>
          <w:rFonts w:ascii="Verdana" w:hAnsi="Verdana"/>
          <w:noProof/>
          <w:sz w:val="20"/>
          <w:szCs w:val="20"/>
        </w:rPr>
        <mc:AlternateContent>
          <mc:Choice Requires="wps">
            <w:drawing>
              <wp:anchor distT="0" distB="0" distL="114300" distR="114300" simplePos="0" relativeHeight="251712512" behindDoc="0" locked="0" layoutInCell="1" allowOverlap="1" wp14:anchorId="40A1F926" wp14:editId="40A1F927">
                <wp:simplePos x="0" y="0"/>
                <wp:positionH relativeFrom="column">
                  <wp:posOffset>396875</wp:posOffset>
                </wp:positionH>
                <wp:positionV relativeFrom="paragraph">
                  <wp:posOffset>195580</wp:posOffset>
                </wp:positionV>
                <wp:extent cx="5067935" cy="3258185"/>
                <wp:effectExtent l="25400" t="20320" r="21590" b="45720"/>
                <wp:wrapNone/>
                <wp:docPr id="4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67935" cy="3258185"/>
                        </a:xfrm>
                        <a:prstGeom prst="rect">
                          <a:avLst/>
                        </a:prstGeom>
                        <a:solidFill>
                          <a:schemeClr val="accent3">
                            <a:lumMod val="100000"/>
                            <a:lumOff val="0"/>
                          </a:schemeClr>
                        </a:solidFill>
                        <a:ln w="38100">
                          <a:solidFill>
                            <a:schemeClr val="accent3">
                              <a:lumMod val="50000"/>
                              <a:lumOff val="0"/>
                            </a:schemeClr>
                          </a:solidFill>
                          <a:miter lim="800000"/>
                          <a:headEnd/>
                          <a:tailEnd/>
                        </a:ln>
                        <a:effectLst>
                          <a:outerShdw dist="20000" dir="5400000" rotWithShape="0">
                            <a:srgbClr val="000000">
                              <a:alpha val="37999"/>
                            </a:srgbClr>
                          </a:outerShdw>
                        </a:effectLst>
                      </wps:spPr>
                      <wps:txbx>
                        <w:txbxContent>
                          <w:p w14:paraId="40A1F980" w14:textId="77777777" w:rsidR="00067B99" w:rsidRPr="00255111" w:rsidRDefault="00067B99" w:rsidP="00343680">
                            <w:pPr>
                              <w:spacing w:after="0"/>
                              <w:jc w:val="center"/>
                              <w:rPr>
                                <w:rFonts w:ascii="Verdana" w:hAnsi="Verdana"/>
                                <w:b/>
                                <w:bCs/>
                                <w:sz w:val="20"/>
                                <w:szCs w:val="20"/>
                              </w:rPr>
                            </w:pPr>
                            <w:r>
                              <w:rPr>
                                <w:rFonts w:ascii="Verdana" w:hAnsi="Verdana"/>
                                <w:b/>
                                <w:bCs/>
                                <w:sz w:val="20"/>
                                <w:szCs w:val="20"/>
                              </w:rPr>
                              <w:t>Case Story</w:t>
                            </w:r>
                          </w:p>
                          <w:p w14:paraId="40A1F981" w14:textId="77777777" w:rsidR="00067B99" w:rsidRPr="00255111" w:rsidRDefault="00067B99" w:rsidP="00343680">
                            <w:pPr>
                              <w:spacing w:after="0"/>
                              <w:jc w:val="center"/>
                              <w:rPr>
                                <w:rFonts w:ascii="Verdana" w:hAnsi="Verdana"/>
                                <w:b/>
                                <w:bCs/>
                                <w:sz w:val="20"/>
                                <w:szCs w:val="20"/>
                              </w:rPr>
                            </w:pPr>
                            <w:r w:rsidRPr="00255111">
                              <w:rPr>
                                <w:rFonts w:ascii="Verdana" w:hAnsi="Verdana"/>
                                <w:b/>
                                <w:bCs/>
                                <w:sz w:val="20"/>
                                <w:szCs w:val="20"/>
                              </w:rPr>
                              <w:t>Setara Begum, Teknaf</w:t>
                            </w:r>
                          </w:p>
                          <w:p w14:paraId="40A1F982" w14:textId="77777777" w:rsidR="00067B99" w:rsidRPr="00255111" w:rsidRDefault="00067B99" w:rsidP="00343680">
                            <w:pPr>
                              <w:jc w:val="both"/>
                              <w:rPr>
                                <w:rFonts w:ascii="Verdana" w:hAnsi="Verdana"/>
                                <w:sz w:val="20"/>
                                <w:szCs w:val="20"/>
                              </w:rPr>
                            </w:pPr>
                            <w:r w:rsidRPr="00255111">
                              <w:rPr>
                                <w:rFonts w:ascii="Verdana" w:hAnsi="Verdana"/>
                                <w:sz w:val="20"/>
                                <w:szCs w:val="20"/>
                              </w:rPr>
                              <w:t xml:space="preserve">I have 5 members in my family. From last few years, my husband could not work due to having an injury in his leg. Moreover, due to various climatic disasters, my family was suffering a lot from poverty. We couldn’t even have a proper meal some days. Under such circumstances, I took training from BRAC.  I learnt many useful things like- how to start a business, how to make caps, how to cultivate vegetables and how to protect ourselves during a disaster from that training. We started a grocery shop with the money we got from BRAC after that training. And after meeting up all the needs of my family, we managed to buy </w:t>
                            </w:r>
                            <w:proofErr w:type="gramStart"/>
                            <w:r w:rsidRPr="00255111">
                              <w:rPr>
                                <w:rFonts w:ascii="Verdana" w:hAnsi="Verdana"/>
                                <w:sz w:val="20"/>
                                <w:szCs w:val="20"/>
                              </w:rPr>
                              <w:t>a</w:t>
                            </w:r>
                            <w:proofErr w:type="gramEnd"/>
                            <w:r w:rsidRPr="00255111">
                              <w:rPr>
                                <w:rFonts w:ascii="Verdana" w:hAnsi="Verdana"/>
                                <w:sz w:val="20"/>
                                <w:szCs w:val="20"/>
                              </w:rPr>
                              <w:t xml:space="preserve"> auto-rickshaw from the money we earned from the grocery shop. This auto-rickshaw is helping our family a lot. I would like to mention about the training on disaster preparedness. We learnt how to take our cattle in shelter, how to protect our homestead and assets etc. from that training. Now I know how to start fresh even after a disaster.  This project has made us self-dependent and self-sufficient.  </w:t>
                            </w:r>
                          </w:p>
                          <w:p w14:paraId="40A1F983" w14:textId="77777777" w:rsidR="00067B99" w:rsidRDefault="00067B99" w:rsidP="00343680">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id="Rectangle 11" o:spid="_x0000_s1032" style="position:absolute;left:0;text-align:left;margin-left:31.25pt;margin-top:15.4pt;width:399.05pt;height:256.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" fillcolor="#9bbb59 [3206]" strokecolor="#4e6128 [1606]" strokeweight="3pt">
                <v:shadow on="t" color="black" opacity="24903f" origin=",.5" offset="0,.55556mm"/>
                <v:path arrowok="t"/>
                <v:textbox>
                  <w:txbxContent>
                    <w:p w14:paraId="40A1F980" w14:textId="77777777" w:rsidR="00067B99" w:rsidRPr="00255111" w:rsidRDefault="00067B99" w:rsidP="00343680">
                      <w:pPr>
                        <w:spacing w:after="0"/>
                        <w:jc w:val="center"/>
                        <w:rPr>
                          <w:rFonts w:ascii="Verdana" w:hAnsi="Verdana"/>
                          <w:b/>
                          <w:bCs/>
                          <w:sz w:val="20"/>
                          <w:szCs w:val="20"/>
                        </w:rPr>
                      </w:pPr>
                      <w:r>
                        <w:rPr>
                          <w:rFonts w:ascii="Verdana" w:hAnsi="Verdana"/>
                          <w:b/>
                          <w:bCs/>
                          <w:sz w:val="20"/>
                          <w:szCs w:val="20"/>
                        </w:rPr>
                        <w:t>Case Story</w:t>
                      </w:r>
                    </w:p>
                    <w:p w14:paraId="40A1F981" w14:textId="77777777" w:rsidR="00067B99" w:rsidRPr="00255111" w:rsidRDefault="00067B99" w:rsidP="00343680">
                      <w:pPr>
                        <w:spacing w:after="0"/>
                        <w:jc w:val="center"/>
                        <w:rPr>
                          <w:rFonts w:ascii="Verdana" w:hAnsi="Verdana"/>
                          <w:b/>
                          <w:bCs/>
                          <w:sz w:val="20"/>
                          <w:szCs w:val="20"/>
                        </w:rPr>
                      </w:pPr>
                      <w:r w:rsidRPr="00255111">
                        <w:rPr>
                          <w:rFonts w:ascii="Verdana" w:hAnsi="Verdana"/>
                          <w:b/>
                          <w:bCs/>
                          <w:sz w:val="20"/>
                          <w:szCs w:val="20"/>
                        </w:rPr>
                        <w:t>Setara Begum, Teknaf</w:t>
                      </w:r>
                    </w:p>
                    <w:p w14:paraId="40A1F982" w14:textId="77777777" w:rsidR="00067B99" w:rsidRPr="00255111" w:rsidRDefault="00067B99" w:rsidP="00343680">
                      <w:pPr>
                        <w:jc w:val="both"/>
                        <w:rPr>
                          <w:rFonts w:ascii="Verdana" w:hAnsi="Verdana"/>
                          <w:sz w:val="20"/>
                          <w:szCs w:val="20"/>
                        </w:rPr>
                      </w:pPr>
                      <w:r w:rsidRPr="00255111">
                        <w:rPr>
                          <w:rFonts w:ascii="Verdana" w:hAnsi="Verdana"/>
                          <w:sz w:val="20"/>
                          <w:szCs w:val="20"/>
                        </w:rPr>
                        <w:t xml:space="preserve">I have 5 members in my family. From last few years, my husband could not work due to having an injury in his leg. Moreover, due to various climatic disasters, my family was suffering a lot from poverty. We couldn’t even have a proper meal some days. Under such circumstances, I took training from BRAC.  I learnt many useful things like- how to start a business, how to make caps, how to cultivate vegetables and how to protect ourselves during a disaster from that training. We started a grocery shop with the money we got from BRAC after that training. And after meeting up all the needs of my family, we managed to buy </w:t>
                      </w:r>
                      <w:proofErr w:type="gramStart"/>
                      <w:r w:rsidRPr="00255111">
                        <w:rPr>
                          <w:rFonts w:ascii="Verdana" w:hAnsi="Verdana"/>
                          <w:sz w:val="20"/>
                          <w:szCs w:val="20"/>
                        </w:rPr>
                        <w:t>a</w:t>
                      </w:r>
                      <w:proofErr w:type="gramEnd"/>
                      <w:r w:rsidRPr="00255111">
                        <w:rPr>
                          <w:rFonts w:ascii="Verdana" w:hAnsi="Verdana"/>
                          <w:sz w:val="20"/>
                          <w:szCs w:val="20"/>
                        </w:rPr>
                        <w:t xml:space="preserve"> auto-rickshaw from the money we earned from the grocery shop. This auto-rickshaw is helping our family a lot. I would like to mention about the training on disaster preparedness. We learnt how to take our cattle in shelter, how to protect our homestead and assets etc. from that training. Now I know how to start fresh even after a disaster.  This project has made us self-dependent and self-sufficient.  </w:t>
                      </w:r>
                    </w:p>
                    <w:p w14:paraId="40A1F983" w14:textId="77777777" w:rsidR="00067B99" w:rsidRDefault="00067B99" w:rsidP="00343680">
                      <w:pPr>
                        <w:jc w:val="center"/>
                      </w:pPr>
                    </w:p>
                  </w:txbxContent>
                </v:textbox>
              </v:rect>
            </w:pict>
          </mc:Fallback>
        </mc:AlternateContent>
      </w:r>
    </w:p>
    <w:p w14:paraId="40A1F6E6" w14:textId="77777777" w:rsidR="00343680" w:rsidRDefault="00343680" w:rsidP="00363D75">
      <w:pPr>
        <w:spacing w:before="240" w:after="0" w:line="240" w:lineRule="auto"/>
        <w:jc w:val="both"/>
        <w:rPr>
          <w:rFonts w:ascii="Verdana" w:hAnsi="Verdana"/>
          <w:sz w:val="20"/>
        </w:rPr>
      </w:pPr>
    </w:p>
    <w:p w14:paraId="40A1F6E7" w14:textId="77777777" w:rsidR="00343680" w:rsidRDefault="00343680" w:rsidP="00363D75">
      <w:pPr>
        <w:spacing w:before="240" w:after="0" w:line="240" w:lineRule="auto"/>
        <w:jc w:val="both"/>
        <w:rPr>
          <w:rFonts w:ascii="Verdana" w:hAnsi="Verdana"/>
          <w:sz w:val="20"/>
        </w:rPr>
      </w:pPr>
    </w:p>
    <w:p w14:paraId="40A1F6E8" w14:textId="77777777" w:rsidR="00343680" w:rsidRDefault="00343680" w:rsidP="00363D75">
      <w:pPr>
        <w:spacing w:before="240" w:after="0" w:line="240" w:lineRule="auto"/>
        <w:jc w:val="both"/>
        <w:rPr>
          <w:rFonts w:ascii="Verdana" w:hAnsi="Verdana"/>
          <w:sz w:val="20"/>
        </w:rPr>
      </w:pPr>
    </w:p>
    <w:p w14:paraId="40A1F6E9" w14:textId="77777777" w:rsidR="00343680" w:rsidRDefault="00343680" w:rsidP="00363D75">
      <w:pPr>
        <w:spacing w:before="240" w:after="0" w:line="240" w:lineRule="auto"/>
        <w:jc w:val="both"/>
        <w:rPr>
          <w:rFonts w:ascii="Verdana" w:hAnsi="Verdana"/>
          <w:sz w:val="20"/>
        </w:rPr>
      </w:pPr>
    </w:p>
    <w:p w14:paraId="40A1F6EA" w14:textId="77777777" w:rsidR="00343680" w:rsidRDefault="00343680" w:rsidP="00363D75">
      <w:pPr>
        <w:spacing w:before="240" w:after="0" w:line="240" w:lineRule="auto"/>
        <w:jc w:val="both"/>
        <w:rPr>
          <w:rFonts w:ascii="Verdana" w:hAnsi="Verdana"/>
          <w:sz w:val="20"/>
        </w:rPr>
      </w:pPr>
    </w:p>
    <w:p w14:paraId="40A1F6EB" w14:textId="77777777" w:rsidR="00343680" w:rsidRDefault="00343680" w:rsidP="00363D75">
      <w:pPr>
        <w:spacing w:before="240" w:after="0" w:line="240" w:lineRule="auto"/>
        <w:jc w:val="both"/>
        <w:rPr>
          <w:rFonts w:ascii="Verdana" w:hAnsi="Verdana"/>
          <w:sz w:val="20"/>
        </w:rPr>
      </w:pPr>
    </w:p>
    <w:p w14:paraId="40A1F6EC" w14:textId="77777777" w:rsidR="00343680" w:rsidRDefault="00343680" w:rsidP="00363D75">
      <w:pPr>
        <w:spacing w:before="240" w:after="0" w:line="240" w:lineRule="auto"/>
        <w:jc w:val="both"/>
        <w:rPr>
          <w:rFonts w:ascii="Verdana" w:hAnsi="Verdana"/>
          <w:sz w:val="20"/>
        </w:rPr>
      </w:pPr>
    </w:p>
    <w:p w14:paraId="40A1F6ED" w14:textId="77777777" w:rsidR="00343680" w:rsidRDefault="00343680" w:rsidP="00363D75">
      <w:pPr>
        <w:spacing w:before="240" w:after="0" w:line="240" w:lineRule="auto"/>
        <w:jc w:val="both"/>
        <w:rPr>
          <w:rFonts w:ascii="Verdana" w:hAnsi="Verdana"/>
          <w:sz w:val="20"/>
        </w:rPr>
      </w:pPr>
    </w:p>
    <w:p w14:paraId="40A1F6EE" w14:textId="77777777" w:rsidR="00343680" w:rsidRDefault="00343680" w:rsidP="00363D75">
      <w:pPr>
        <w:spacing w:before="240" w:after="0" w:line="240" w:lineRule="auto"/>
        <w:jc w:val="both"/>
        <w:rPr>
          <w:rFonts w:ascii="Verdana" w:hAnsi="Verdana"/>
          <w:sz w:val="20"/>
        </w:rPr>
      </w:pPr>
    </w:p>
    <w:p w14:paraId="40A1F6EF" w14:textId="77777777" w:rsidR="00343680" w:rsidRDefault="00343680" w:rsidP="00343680">
      <w:pPr>
        <w:spacing w:before="240" w:after="0" w:line="240" w:lineRule="auto"/>
        <w:rPr>
          <w:rFonts w:ascii="Verdana" w:hAnsi="Verdana"/>
          <w:sz w:val="20"/>
        </w:rPr>
      </w:pPr>
    </w:p>
    <w:p w14:paraId="74606824" w14:textId="77777777" w:rsidR="004A2935" w:rsidRDefault="004A2935" w:rsidP="00343680">
      <w:pPr>
        <w:spacing w:before="240" w:after="0" w:line="240" w:lineRule="auto"/>
        <w:rPr>
          <w:rFonts w:ascii="Verdana" w:hAnsi="Verdana"/>
          <w:sz w:val="20"/>
        </w:rPr>
      </w:pPr>
    </w:p>
    <w:p w14:paraId="2A1E9928" w14:textId="77777777" w:rsidR="00216F04" w:rsidRDefault="00216F04" w:rsidP="00343680">
      <w:pPr>
        <w:spacing w:before="240" w:after="0" w:line="240" w:lineRule="auto"/>
        <w:rPr>
          <w:rFonts w:ascii="Verdana" w:hAnsi="Verdana"/>
          <w:sz w:val="20"/>
        </w:rPr>
      </w:pPr>
    </w:p>
    <w:p w14:paraId="72E6692C" w14:textId="77777777" w:rsidR="00216F04" w:rsidRDefault="00216F04" w:rsidP="00343680">
      <w:pPr>
        <w:spacing w:before="240" w:after="0" w:line="240" w:lineRule="auto"/>
        <w:rPr>
          <w:rFonts w:ascii="Verdana" w:hAnsi="Verdana"/>
          <w:sz w:val="20"/>
        </w:rPr>
      </w:pPr>
    </w:p>
    <w:p w14:paraId="3FB232D3" w14:textId="77090EBA" w:rsidR="004A2935" w:rsidRDefault="004A7C18" w:rsidP="004A2935">
      <w:pPr>
        <w:pBdr>
          <w:top w:val="single" w:sz="4" w:space="1" w:color="auto"/>
          <w:left w:val="single" w:sz="4" w:space="4" w:color="auto"/>
          <w:bottom w:val="single" w:sz="4" w:space="1" w:color="auto"/>
          <w:right w:val="single" w:sz="4" w:space="4" w:color="auto"/>
        </w:pBdr>
        <w:shd w:val="clear" w:color="auto" w:fill="D99594" w:themeFill="accent2" w:themeFillTint="99"/>
        <w:spacing w:line="240" w:lineRule="auto"/>
        <w:jc w:val="both"/>
        <w:rPr>
          <w:rFonts w:ascii="Verdana" w:hAnsi="Verdana"/>
          <w:b/>
          <w:bCs/>
          <w:sz w:val="20"/>
          <w:szCs w:val="24"/>
          <w:u w:val="single"/>
        </w:rPr>
      </w:pPr>
      <w:r>
        <w:rPr>
          <w:rFonts w:ascii="Verdana" w:hAnsi="Verdana"/>
          <w:b/>
          <w:bCs/>
          <w:sz w:val="20"/>
          <w:szCs w:val="24"/>
          <w:u w:val="single"/>
        </w:rPr>
        <w:t>Observation 2:</w:t>
      </w:r>
    </w:p>
    <w:p w14:paraId="1A005F87" w14:textId="30D32834" w:rsidR="004A7C18" w:rsidRDefault="004A7C18" w:rsidP="004A7C18">
      <w:pPr>
        <w:pBdr>
          <w:top w:val="single" w:sz="4" w:space="1" w:color="auto"/>
          <w:left w:val="single" w:sz="4" w:space="4" w:color="auto"/>
          <w:bottom w:val="single" w:sz="4" w:space="1" w:color="auto"/>
          <w:right w:val="single" w:sz="4" w:space="4" w:color="auto"/>
        </w:pBdr>
        <w:shd w:val="clear" w:color="auto" w:fill="D99594" w:themeFill="accent2" w:themeFillTint="99"/>
        <w:spacing w:before="240" w:line="240" w:lineRule="auto"/>
        <w:contextualSpacing/>
        <w:jc w:val="both"/>
        <w:rPr>
          <w:rFonts w:ascii="Verdana" w:hAnsi="Verdana"/>
          <w:b/>
          <w:bCs/>
          <w:sz w:val="20"/>
          <w:szCs w:val="24"/>
        </w:rPr>
      </w:pPr>
      <w:r>
        <w:rPr>
          <w:rFonts w:ascii="Verdana" w:hAnsi="Verdana"/>
          <w:b/>
          <w:bCs/>
          <w:sz w:val="20"/>
          <w:szCs w:val="24"/>
        </w:rPr>
        <w:t>Place: Kalapara, Patuakhali</w:t>
      </w:r>
    </w:p>
    <w:p w14:paraId="1B5D8CDF" w14:textId="33088858" w:rsidR="004A7C18" w:rsidRDefault="004A7C18" w:rsidP="004A7C18">
      <w:pPr>
        <w:pBdr>
          <w:top w:val="single" w:sz="4" w:space="1" w:color="auto"/>
          <w:left w:val="single" w:sz="4" w:space="4" w:color="auto"/>
          <w:bottom w:val="single" w:sz="4" w:space="1" w:color="auto"/>
          <w:right w:val="single" w:sz="4" w:space="4" w:color="auto"/>
        </w:pBdr>
        <w:shd w:val="clear" w:color="auto" w:fill="D99594" w:themeFill="accent2" w:themeFillTint="99"/>
        <w:spacing w:before="240" w:line="240" w:lineRule="auto"/>
        <w:contextualSpacing/>
        <w:jc w:val="both"/>
        <w:rPr>
          <w:rFonts w:ascii="Verdana" w:hAnsi="Verdana"/>
          <w:b/>
          <w:bCs/>
          <w:sz w:val="20"/>
          <w:szCs w:val="24"/>
        </w:rPr>
      </w:pPr>
      <w:r>
        <w:rPr>
          <w:rFonts w:ascii="Verdana" w:hAnsi="Verdana"/>
          <w:b/>
          <w:bCs/>
          <w:sz w:val="20"/>
          <w:szCs w:val="24"/>
        </w:rPr>
        <w:t>Observation Date: 15</w:t>
      </w:r>
      <w:r w:rsidRPr="004A7C18">
        <w:rPr>
          <w:rFonts w:ascii="Verdana" w:hAnsi="Verdana"/>
          <w:b/>
          <w:bCs/>
          <w:sz w:val="20"/>
          <w:szCs w:val="24"/>
          <w:vertAlign w:val="superscript"/>
        </w:rPr>
        <w:t>th</w:t>
      </w:r>
      <w:r>
        <w:rPr>
          <w:rFonts w:ascii="Verdana" w:hAnsi="Verdana"/>
          <w:b/>
          <w:bCs/>
          <w:sz w:val="20"/>
          <w:szCs w:val="24"/>
        </w:rPr>
        <w:t xml:space="preserve"> December, 2015</w:t>
      </w:r>
    </w:p>
    <w:p w14:paraId="339E5006" w14:textId="77777777" w:rsidR="004A7C18" w:rsidRDefault="004A7C18" w:rsidP="004A7C18">
      <w:pPr>
        <w:pBdr>
          <w:top w:val="single" w:sz="4" w:space="1" w:color="auto"/>
          <w:left w:val="single" w:sz="4" w:space="4" w:color="auto"/>
          <w:bottom w:val="single" w:sz="4" w:space="1" w:color="auto"/>
          <w:right w:val="single" w:sz="4" w:space="4" w:color="auto"/>
        </w:pBdr>
        <w:shd w:val="clear" w:color="auto" w:fill="D99594" w:themeFill="accent2" w:themeFillTint="99"/>
        <w:spacing w:before="240" w:line="240" w:lineRule="auto"/>
        <w:contextualSpacing/>
        <w:jc w:val="both"/>
        <w:rPr>
          <w:rFonts w:ascii="Verdana" w:hAnsi="Verdana"/>
          <w:b/>
          <w:bCs/>
          <w:sz w:val="20"/>
          <w:szCs w:val="24"/>
        </w:rPr>
      </w:pPr>
    </w:p>
    <w:p w14:paraId="3254A591" w14:textId="749CA5F5" w:rsidR="004A2935" w:rsidRDefault="004A2935" w:rsidP="004A2935">
      <w:pPr>
        <w:pBdr>
          <w:top w:val="single" w:sz="4" w:space="1" w:color="auto"/>
          <w:left w:val="single" w:sz="4" w:space="4" w:color="auto"/>
          <w:bottom w:val="single" w:sz="4" w:space="1" w:color="auto"/>
          <w:right w:val="single" w:sz="4" w:space="4" w:color="auto"/>
        </w:pBdr>
        <w:shd w:val="clear" w:color="auto" w:fill="D99594" w:themeFill="accent2" w:themeFillTint="99"/>
        <w:jc w:val="both"/>
        <w:rPr>
          <w:rFonts w:ascii="Verdana" w:hAnsi="Verdana"/>
          <w:sz w:val="20"/>
          <w:szCs w:val="24"/>
        </w:rPr>
      </w:pPr>
      <w:r w:rsidRPr="002F13F2">
        <w:rPr>
          <w:rFonts w:ascii="Verdana" w:hAnsi="Verdana"/>
          <w:sz w:val="20"/>
          <w:szCs w:val="24"/>
        </w:rPr>
        <w:t>The study took the endeavor to observe the changes in the li</w:t>
      </w:r>
      <w:r w:rsidR="004A7C18">
        <w:rPr>
          <w:rFonts w:ascii="Verdana" w:hAnsi="Verdana"/>
          <w:sz w:val="20"/>
          <w:szCs w:val="24"/>
        </w:rPr>
        <w:t>ves of the community people of T</w:t>
      </w:r>
      <w:r w:rsidRPr="002F13F2">
        <w:rPr>
          <w:rFonts w:ascii="Verdana" w:hAnsi="Verdana"/>
          <w:sz w:val="20"/>
          <w:szCs w:val="24"/>
        </w:rPr>
        <w:t>olatoli village of</w:t>
      </w:r>
      <w:r>
        <w:rPr>
          <w:rFonts w:ascii="Verdana" w:hAnsi="Verdana"/>
          <w:sz w:val="20"/>
          <w:szCs w:val="24"/>
        </w:rPr>
        <w:t xml:space="preserve"> Ka</w:t>
      </w:r>
      <w:r w:rsidRPr="002F13F2">
        <w:rPr>
          <w:rFonts w:ascii="Verdana" w:hAnsi="Verdana"/>
          <w:sz w:val="20"/>
          <w:szCs w:val="24"/>
        </w:rPr>
        <w:t>lapara</w:t>
      </w:r>
      <w:r>
        <w:rPr>
          <w:rFonts w:ascii="Verdana" w:hAnsi="Verdana"/>
          <w:sz w:val="20"/>
          <w:szCs w:val="24"/>
        </w:rPr>
        <w:t xml:space="preserve"> Upazil</w:t>
      </w:r>
      <w:r w:rsidRPr="002F13F2">
        <w:rPr>
          <w:rFonts w:ascii="Verdana" w:hAnsi="Verdana"/>
          <w:sz w:val="20"/>
          <w:szCs w:val="24"/>
        </w:rPr>
        <w:t>a, Patuakhali. It was found from the activities and discussion with the community people that they were benefitted through the training on disaster preparedness and asset transfer for viable livelihood options. They have showed increased level of awareness on women’s rights and empowerment, child marriage and domestic violence as well as on risk mitigation during disaster situations and rehabilitation after the disaster. People were pleased with the selection of ultra-poor as beneficiaries in the project scheme and have shown skill in employing the training lessons through getting involved in economic activities that include goat farming, tailoring and running grocery shop.A great amount enthusiasm was observed among the community where the project took place to get involved and change their economic and social standing and they asked for taking up more such projects.</w:t>
      </w:r>
    </w:p>
    <w:p w14:paraId="40A1F6F0" w14:textId="77777777" w:rsidR="00343680" w:rsidRPr="00A97658" w:rsidRDefault="00343680" w:rsidP="00363D75">
      <w:pPr>
        <w:spacing w:before="240" w:after="0" w:line="240" w:lineRule="auto"/>
        <w:jc w:val="both"/>
        <w:rPr>
          <w:rFonts w:ascii="Verdana" w:hAnsi="Verdana"/>
          <w:sz w:val="20"/>
          <w:szCs w:val="20"/>
        </w:rPr>
      </w:pPr>
    </w:p>
    <w:p w14:paraId="40A1F6F1" w14:textId="77777777" w:rsidR="001E74EC" w:rsidRDefault="00EE4889" w:rsidP="001E74EC">
      <w:pPr>
        <w:pStyle w:val="Heading2"/>
        <w:numPr>
          <w:ilvl w:val="1"/>
          <w:numId w:val="14"/>
        </w:numPr>
      </w:pPr>
      <w:bookmarkStart w:id="38" w:name="_Toc534480555"/>
      <w:bookmarkStart w:id="39" w:name="_Toc445322612"/>
      <w:r>
        <w:t>Improvement in</w:t>
      </w:r>
      <w:r w:rsidR="00F35187">
        <w:t xml:space="preserve"> Beneficiaries’ Socio-economic State</w:t>
      </w:r>
      <w:bookmarkEnd w:id="38"/>
      <w:bookmarkEnd w:id="39"/>
    </w:p>
    <w:p w14:paraId="40A1F78B" w14:textId="028BD1B8" w:rsidR="000214B6" w:rsidRDefault="00F45AA5" w:rsidP="00076520">
      <w:pPr>
        <w:spacing w:before="240" w:line="240" w:lineRule="auto"/>
        <w:jc w:val="both"/>
        <w:rPr>
          <w:rFonts w:ascii="Verdana" w:hAnsi="Verdana"/>
          <w:sz w:val="20"/>
        </w:rPr>
      </w:pPr>
      <w:r>
        <w:rPr>
          <w:rFonts w:ascii="Verdana" w:hAnsi="Verdana"/>
          <w:sz w:val="20"/>
        </w:rPr>
        <w:t>As described in the previous section, the beneficiaries under this project were also given such supports and the success rate is found to be almost 100.0%.</w:t>
      </w:r>
      <w:r w:rsidR="00100554">
        <w:rPr>
          <w:rFonts w:ascii="Verdana" w:hAnsi="Verdana"/>
          <w:sz w:val="20"/>
        </w:rPr>
        <w:t xml:space="preserve"> </w:t>
      </w:r>
      <w:r w:rsidR="000214B6" w:rsidRPr="002F13F2">
        <w:rPr>
          <w:rFonts w:ascii="Verdana" w:hAnsi="Verdana"/>
          <w:sz w:val="20"/>
        </w:rPr>
        <w:t xml:space="preserve">As the </w:t>
      </w:r>
      <w:r w:rsidR="000214B6">
        <w:rPr>
          <w:rFonts w:ascii="Verdana" w:hAnsi="Verdana"/>
          <w:sz w:val="20"/>
        </w:rPr>
        <w:t>respondents</w:t>
      </w:r>
      <w:r w:rsidR="00D377FE">
        <w:rPr>
          <w:rFonts w:ascii="Verdana" w:hAnsi="Verdana"/>
          <w:sz w:val="20"/>
        </w:rPr>
        <w:t xml:space="preserve"> </w:t>
      </w:r>
      <w:r>
        <w:rPr>
          <w:rFonts w:ascii="Verdana" w:hAnsi="Verdana"/>
          <w:sz w:val="20"/>
        </w:rPr>
        <w:t xml:space="preserve">in the quantitative </w:t>
      </w:r>
      <w:r w:rsidR="002D3193">
        <w:rPr>
          <w:rFonts w:ascii="Verdana" w:hAnsi="Verdana"/>
          <w:sz w:val="20"/>
        </w:rPr>
        <w:t>survey during the evaluation</w:t>
      </w:r>
      <w:r>
        <w:rPr>
          <w:rFonts w:ascii="Verdana" w:hAnsi="Verdana"/>
          <w:sz w:val="20"/>
        </w:rPr>
        <w:t xml:space="preserve"> </w:t>
      </w:r>
      <w:r w:rsidR="00CB6147">
        <w:rPr>
          <w:rFonts w:ascii="Verdana" w:hAnsi="Verdana"/>
          <w:sz w:val="20"/>
        </w:rPr>
        <w:t>were asked if they</w:t>
      </w:r>
      <w:r w:rsidR="00D377FE">
        <w:rPr>
          <w:rFonts w:ascii="Verdana" w:hAnsi="Verdana"/>
          <w:sz w:val="20"/>
        </w:rPr>
        <w:t xml:space="preserve"> </w:t>
      </w:r>
      <w:r w:rsidR="000214B6">
        <w:rPr>
          <w:rFonts w:ascii="Verdana" w:hAnsi="Verdana"/>
          <w:sz w:val="20"/>
        </w:rPr>
        <w:t>or any female member of their h</w:t>
      </w:r>
      <w:r w:rsidR="000214B6" w:rsidRPr="002F13F2">
        <w:rPr>
          <w:rFonts w:ascii="Verdana" w:hAnsi="Verdana"/>
          <w:sz w:val="20"/>
        </w:rPr>
        <w:t xml:space="preserve">ousehold is involved with income generation or livelihood activities, </w:t>
      </w:r>
      <w:r w:rsidR="000214B6" w:rsidRPr="00100554">
        <w:rPr>
          <w:rFonts w:ascii="Verdana" w:hAnsi="Verdana"/>
          <w:b/>
          <w:bCs/>
          <w:sz w:val="20"/>
        </w:rPr>
        <w:t xml:space="preserve">90.42% respondents in coastal areas, 90.0% respondents in flood prone area and 61.25% respondents in drought prone area </w:t>
      </w:r>
      <w:r w:rsidR="00100554">
        <w:rPr>
          <w:rFonts w:ascii="Verdana" w:hAnsi="Verdana"/>
          <w:b/>
          <w:bCs/>
          <w:sz w:val="20"/>
        </w:rPr>
        <w:t>said that they are involved with IGA activities</w:t>
      </w:r>
      <w:r w:rsidR="000214B6" w:rsidRPr="002F13F2">
        <w:rPr>
          <w:rFonts w:ascii="Verdana" w:hAnsi="Verdana"/>
          <w:sz w:val="20"/>
        </w:rPr>
        <w:t>. The income</w:t>
      </w:r>
      <w:r w:rsidR="00D377FE">
        <w:rPr>
          <w:rFonts w:ascii="Verdana" w:hAnsi="Verdana"/>
          <w:sz w:val="20"/>
        </w:rPr>
        <w:t xml:space="preserve"> </w:t>
      </w:r>
      <w:r w:rsidR="000214B6" w:rsidRPr="002F13F2">
        <w:rPr>
          <w:rFonts w:ascii="Verdana" w:hAnsi="Verdana"/>
          <w:sz w:val="20"/>
          <w:szCs w:val="20"/>
        </w:rPr>
        <w:t>generating activities of the respondents are listed below with along with percentage.</w:t>
      </w:r>
    </w:p>
    <w:p w14:paraId="40A1F78C" w14:textId="48D4B44C" w:rsidR="000214B6" w:rsidRDefault="00076520" w:rsidP="000214B6">
      <w:pPr>
        <w:spacing w:line="240" w:lineRule="auto"/>
        <w:jc w:val="both"/>
        <w:rPr>
          <w:rFonts w:ascii="Verdana" w:hAnsi="Verdana" w:cs="SutonnyMJ"/>
          <w:sz w:val="20"/>
        </w:rPr>
      </w:pPr>
      <w:r>
        <w:rPr>
          <w:rFonts w:ascii="Verdana" w:hAnsi="Verdana"/>
          <w:sz w:val="20"/>
        </w:rPr>
        <w:t>I</w:t>
      </w:r>
      <w:r w:rsidR="000214B6" w:rsidRPr="002F13F2">
        <w:rPr>
          <w:rFonts w:ascii="Verdana" w:hAnsi="Verdana"/>
          <w:sz w:val="20"/>
        </w:rPr>
        <w:t xml:space="preserve">t </w:t>
      </w:r>
      <w:r>
        <w:rPr>
          <w:rFonts w:ascii="Verdana" w:hAnsi="Verdana"/>
          <w:sz w:val="20"/>
        </w:rPr>
        <w:t>is found through the quantitative survey that</w:t>
      </w:r>
      <w:r w:rsidR="000214B6" w:rsidRPr="002F13F2">
        <w:rPr>
          <w:rFonts w:ascii="Verdana" w:hAnsi="Verdana"/>
          <w:sz w:val="20"/>
        </w:rPr>
        <w:t xml:space="preserve"> </w:t>
      </w:r>
      <w:r w:rsidR="000214B6">
        <w:rPr>
          <w:rFonts w:ascii="Verdana" w:hAnsi="Verdana"/>
          <w:sz w:val="20"/>
        </w:rPr>
        <w:t xml:space="preserve">the beneficiary </w:t>
      </w:r>
      <w:r w:rsidR="000214B6" w:rsidRPr="002F13F2">
        <w:rPr>
          <w:rFonts w:ascii="Verdana" w:hAnsi="Verdana"/>
          <w:sz w:val="20"/>
        </w:rPr>
        <w:t>women</w:t>
      </w:r>
      <w:r w:rsidR="000214B6">
        <w:rPr>
          <w:rFonts w:ascii="Verdana" w:hAnsi="Verdana"/>
          <w:sz w:val="20"/>
        </w:rPr>
        <w:t xml:space="preserve"> and/or other female members of their family are involved with</w:t>
      </w:r>
      <w:r w:rsidR="000214B6" w:rsidRPr="002F13F2">
        <w:rPr>
          <w:rFonts w:ascii="Verdana" w:hAnsi="Verdana"/>
          <w:sz w:val="20"/>
        </w:rPr>
        <w:t xml:space="preserve"> a wide range of income generating activities. There are total 24 types of activities </w:t>
      </w:r>
      <w:r w:rsidR="005B15BE">
        <w:rPr>
          <w:rFonts w:ascii="Verdana" w:hAnsi="Verdana"/>
          <w:sz w:val="20"/>
        </w:rPr>
        <w:t>mentioned by the respondents</w:t>
      </w:r>
      <w:r w:rsidR="005B15BE" w:rsidRPr="005B15BE">
        <w:rPr>
          <w:rFonts w:ascii="Verdana" w:hAnsi="Verdana"/>
          <w:b/>
          <w:bCs/>
          <w:sz w:val="20"/>
          <w:szCs w:val="24"/>
        </w:rPr>
        <w:t xml:space="preserve"> </w:t>
      </w:r>
      <w:r w:rsidR="005B15BE" w:rsidRPr="000317E3">
        <w:rPr>
          <w:rFonts w:ascii="Verdana" w:hAnsi="Verdana"/>
          <w:b/>
          <w:bCs/>
          <w:sz w:val="20"/>
          <w:szCs w:val="24"/>
        </w:rPr>
        <w:t xml:space="preserve">(See table </w:t>
      </w:r>
      <w:r w:rsidR="005B15BE">
        <w:rPr>
          <w:rFonts w:ascii="Verdana" w:hAnsi="Verdana"/>
          <w:b/>
          <w:bCs/>
          <w:sz w:val="20"/>
          <w:szCs w:val="24"/>
        </w:rPr>
        <w:t>10</w:t>
      </w:r>
      <w:r w:rsidR="005B15BE" w:rsidRPr="000317E3">
        <w:rPr>
          <w:rFonts w:ascii="Verdana" w:hAnsi="Verdana"/>
          <w:b/>
          <w:bCs/>
          <w:sz w:val="20"/>
          <w:szCs w:val="24"/>
        </w:rPr>
        <w:t xml:space="preserve"> in annex)</w:t>
      </w:r>
      <w:r w:rsidR="0039680D">
        <w:rPr>
          <w:rFonts w:ascii="Verdana" w:hAnsi="Verdana"/>
          <w:b/>
          <w:bCs/>
          <w:sz w:val="20"/>
          <w:szCs w:val="24"/>
        </w:rPr>
        <w:t>.</w:t>
      </w:r>
      <w:r w:rsidR="000214B6" w:rsidRPr="002F13F2">
        <w:rPr>
          <w:rFonts w:ascii="Verdana" w:hAnsi="Verdana"/>
          <w:sz w:val="20"/>
        </w:rPr>
        <w:t xml:space="preserve"> Most of the respondents are involved</w:t>
      </w:r>
      <w:r w:rsidR="00731E2D">
        <w:rPr>
          <w:rFonts w:ascii="Verdana" w:hAnsi="Verdana"/>
          <w:sz w:val="20"/>
        </w:rPr>
        <w:t xml:space="preserve"> </w:t>
      </w:r>
      <w:r w:rsidR="000214B6" w:rsidRPr="002F13F2">
        <w:rPr>
          <w:rFonts w:ascii="Verdana" w:hAnsi="Verdana" w:cs="SutonnyMJ"/>
          <w:sz w:val="20"/>
        </w:rPr>
        <w:t>with small poultry, homestead gardening, small poultry, tailoring, livestock rearing, small business and horticulture. Some work as day laborers and handicraft producers. Others are involved in different activities like dry fish processing, agriculture, cap making, fishing, etc. Area wise there isn’t much variation but in Raiganj Upazila most of the women are involved in tailoring and small business while in the three coastal areas small poultry and homestead gardening is much practiced.</w:t>
      </w:r>
    </w:p>
    <w:p w14:paraId="40A1F78D" w14:textId="77777777" w:rsidR="000214B6" w:rsidRDefault="000214B6" w:rsidP="000214B6">
      <w:pPr>
        <w:spacing w:line="240" w:lineRule="auto"/>
        <w:jc w:val="both"/>
        <w:rPr>
          <w:rFonts w:ascii="Verdana" w:hAnsi="Verdana" w:cs="SutonnyMJ"/>
          <w:sz w:val="20"/>
        </w:rPr>
      </w:pPr>
    </w:p>
    <w:p w14:paraId="40A1F78E" w14:textId="77777777" w:rsidR="000214B6" w:rsidRDefault="000214B6" w:rsidP="000214B6">
      <w:pPr>
        <w:spacing w:line="240" w:lineRule="auto"/>
        <w:jc w:val="both"/>
        <w:rPr>
          <w:rFonts w:ascii="Verdana" w:hAnsi="Verdana" w:cs="SutonnyMJ"/>
          <w:sz w:val="20"/>
        </w:rPr>
      </w:pPr>
    </w:p>
    <w:p w14:paraId="40A1F78F" w14:textId="77777777" w:rsidR="000214B6" w:rsidRDefault="000214B6" w:rsidP="000214B6">
      <w:pPr>
        <w:spacing w:line="240" w:lineRule="auto"/>
        <w:jc w:val="both"/>
        <w:rPr>
          <w:rFonts w:ascii="Verdana" w:hAnsi="Verdana" w:cs="SutonnyMJ"/>
          <w:sz w:val="20"/>
        </w:rPr>
      </w:pPr>
    </w:p>
    <w:p w14:paraId="40A1F790" w14:textId="77777777" w:rsidR="000214B6" w:rsidRDefault="0066501F" w:rsidP="000214B6">
      <w:pPr>
        <w:spacing w:line="240" w:lineRule="auto"/>
        <w:jc w:val="both"/>
        <w:rPr>
          <w:rFonts w:ascii="Verdana" w:hAnsi="Verdana" w:cs="SutonnyMJ"/>
          <w:sz w:val="20"/>
        </w:rPr>
      </w:pPr>
      <w:r>
        <w:rPr>
          <w:rFonts w:ascii="Verdana" w:hAnsi="Verdana" w:cs="SutonnyMJ"/>
          <w:noProof/>
          <w:sz w:val="20"/>
        </w:rPr>
        <mc:AlternateContent>
          <mc:Choice Requires="wpg">
            <w:drawing>
              <wp:anchor distT="0" distB="0" distL="114300" distR="114300" simplePos="0" relativeHeight="251671552" behindDoc="0" locked="0" layoutInCell="1" allowOverlap="1" wp14:anchorId="40A1F92A" wp14:editId="40A1F92B">
                <wp:simplePos x="0" y="0"/>
                <wp:positionH relativeFrom="column">
                  <wp:posOffset>295910</wp:posOffset>
                </wp:positionH>
                <wp:positionV relativeFrom="paragraph">
                  <wp:posOffset>-361950</wp:posOffset>
                </wp:positionV>
                <wp:extent cx="5314950" cy="1302385"/>
                <wp:effectExtent l="0" t="342900" r="19050" b="12065"/>
                <wp:wrapNone/>
                <wp:docPr id="3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4950" cy="1302385"/>
                          <a:chOff x="0" y="-1"/>
                          <a:chExt cx="5315031" cy="1302589"/>
                        </a:xfrm>
                      </wpg:grpSpPr>
                      <wps:wsp>
                        <wps:cNvPr id="37" name="Rectangular Callout 37"/>
                        <wps:cNvSpPr/>
                        <wps:spPr>
                          <a:xfrm>
                            <a:off x="0" y="0"/>
                            <a:ext cx="2438400" cy="1302588"/>
                          </a:xfrm>
                          <a:prstGeom prst="wedgeRectCallout">
                            <a:avLst>
                              <a:gd name="adj1" fmla="val 38933"/>
                              <a:gd name="adj2" fmla="val -75485"/>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40A1F986" w14:textId="77777777" w:rsidR="00067B99" w:rsidRPr="00965EA4" w:rsidRDefault="00067B99" w:rsidP="000214B6">
                              <w:pPr>
                                <w:rPr>
                                  <w:rFonts w:ascii="Verdana" w:hAnsi="Verdana"/>
                                  <w:color w:val="FFFFFF" w:themeColor="background1"/>
                                  <w:sz w:val="20"/>
                                  <w:szCs w:val="24"/>
                                </w:rPr>
                              </w:pPr>
                              <w:r w:rsidRPr="00965EA4">
                                <w:rPr>
                                  <w:rFonts w:ascii="Verdana" w:hAnsi="Verdana"/>
                                  <w:color w:val="FFFFFF" w:themeColor="background1"/>
                                  <w:sz w:val="20"/>
                                  <w:szCs w:val="24"/>
                                </w:rPr>
                                <w:t>If someday my husband fails to earn anything, I arrange the meal for my family with my own earning.</w:t>
                              </w:r>
                            </w:p>
                            <w:p w14:paraId="40A1F987" w14:textId="77777777" w:rsidR="00067B99" w:rsidRPr="00F45AA5" w:rsidRDefault="00067B99" w:rsidP="000214B6">
                              <w:pPr>
                                <w:rPr>
                                  <w:rFonts w:ascii="Verdana" w:hAnsi="Verdana"/>
                                  <w:sz w:val="20"/>
                                  <w:szCs w:val="24"/>
                                </w:rPr>
                              </w:pPr>
                              <w:r w:rsidRPr="00965EA4">
                                <w:rPr>
                                  <w:rFonts w:ascii="Verdana" w:hAnsi="Verdana"/>
                                  <w:color w:val="FFFFFF" w:themeColor="background1"/>
                                  <w:sz w:val="20"/>
                                  <w:szCs w:val="24"/>
                                </w:rPr>
                                <w:t>-A beneficiary from Nhila, Cox’s Bazar</w:t>
                              </w:r>
                            </w:p>
                            <w:p w14:paraId="40A1F988" w14:textId="77777777" w:rsidR="00067B99" w:rsidRDefault="00067B99" w:rsidP="000214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ular Callout 39"/>
                        <wps:cNvSpPr/>
                        <wps:spPr>
                          <a:xfrm>
                            <a:off x="2924256" y="-1"/>
                            <a:ext cx="2390775" cy="1302385"/>
                          </a:xfrm>
                          <a:prstGeom prst="wedgeRectCallout">
                            <a:avLst>
                              <a:gd name="adj1" fmla="val -43144"/>
                              <a:gd name="adj2" fmla="val -76260"/>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08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40A1F989" w14:textId="77777777" w:rsidR="00067B99" w:rsidRPr="00965EA4" w:rsidRDefault="00067B99" w:rsidP="000214B6">
                              <w:pPr>
                                <w:rPr>
                                  <w:rFonts w:ascii="Verdana" w:hAnsi="Verdana"/>
                                  <w:color w:val="FFFFFF" w:themeColor="background1"/>
                                  <w:sz w:val="20"/>
                                  <w:szCs w:val="24"/>
                                </w:rPr>
                              </w:pPr>
                              <w:r w:rsidRPr="00965EA4">
                                <w:rPr>
                                  <w:rFonts w:ascii="Verdana" w:hAnsi="Verdana"/>
                                  <w:color w:val="FFFFFF" w:themeColor="background1"/>
                                  <w:sz w:val="20"/>
                                  <w:szCs w:val="24"/>
                                </w:rPr>
                                <w:t>I was given 3 goats. The goats gave kids. Now I have 7 goats. Now I earn more money than before.</w:t>
                              </w:r>
                            </w:p>
                            <w:p w14:paraId="40A1F98A" w14:textId="77777777" w:rsidR="00067B99" w:rsidRPr="00965EA4" w:rsidRDefault="00067B99" w:rsidP="000214B6">
                              <w:pPr>
                                <w:jc w:val="center"/>
                                <w:rPr>
                                  <w:rFonts w:ascii="Verdana" w:hAnsi="Verdana"/>
                                  <w:color w:val="FFFFFF" w:themeColor="background1"/>
                                  <w:sz w:val="20"/>
                                  <w:szCs w:val="24"/>
                                </w:rPr>
                              </w:pPr>
                              <w:r w:rsidRPr="00965EA4">
                                <w:rPr>
                                  <w:rFonts w:ascii="Verdana" w:hAnsi="Verdana"/>
                                  <w:color w:val="FFFFFF" w:themeColor="background1"/>
                                  <w:sz w:val="20"/>
                                  <w:szCs w:val="24"/>
                                </w:rPr>
                                <w:t>-A beneficiary from Shyamnagar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id="Group 3" o:spid="_x0000_s1033" style="position:absolute;left:0;text-align:left;margin-left:23.3pt;margin-top:-28.5pt;width:418.5pt;height:102.55pt;z-index:251671552;mso-height-relative:margin" coordorigin="" coordsize="53150,13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">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37" o:spid="_x0000_s1034" type="#_x0000_t61" style="position:absolute;width:24384;height:130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9UIcQA&#10;AADbAAAADwAAAGRycy9kb3ducmV2LnhtbESPQWvCQBSE7wX/w/IEL0U3RtGSuooIAUtPxtL2+Mi+&#10;JqHZt2F3Nem/7wqCx2FmvmE2u8G04krON5YVzGcJCOLS6oYrBR/nfPoCwgdkja1lUvBHHnbb0dMG&#10;M217PtG1CJWIEPYZKqhD6DIpfVmTQT+zHXH0fqwzGKJ0ldQO+wg3rUyTZCUNNhwXauzoUFP5W1yM&#10;grxN8+fuszim8967plp+vb99L5SajIf9K4hAQ3iE7+2jVrBYw+1L/AF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PVCHEAAAA2wAAAA8AAAAAAAAAAAAAAAAAmAIAAGRycy9k&#10;b3ducmV2LnhtbFBLBQYAAAAABAAEAPUAAACJAwAAAAA=&#10;" adj="19210,-5505" fillcolor="#152639 [964]" strokecolor="#243f60 [1604]" strokeweight="2pt">
                  <v:fill color2="#4f81bd [3204]" rotate="t" angle="90" colors="0 #254872;.5 #3a6ba5;1 #4780c5" focus="100%" type="gradient"/>
                  <v:textbox>
                    <w:txbxContent>
                      <w:p w14:paraId="40A1F986" w14:textId="77777777" w:rsidR="00067B99" w:rsidRPr="00965EA4" w:rsidRDefault="00067B99" w:rsidP="000214B6">
                        <w:pPr>
                          <w:rPr>
                            <w:rFonts w:ascii="Verdana" w:hAnsi="Verdana"/>
                            <w:color w:val="FFFFFF" w:themeColor="background1"/>
                            <w:sz w:val="20"/>
                            <w:szCs w:val="24"/>
                          </w:rPr>
                        </w:pPr>
                        <w:r w:rsidRPr="00965EA4">
                          <w:rPr>
                            <w:rFonts w:ascii="Verdana" w:hAnsi="Verdana"/>
                            <w:color w:val="FFFFFF" w:themeColor="background1"/>
                            <w:sz w:val="20"/>
                            <w:szCs w:val="24"/>
                          </w:rPr>
                          <w:t>If someday my husband fails to earn anything, I arrange the meal for my family with my own earning.</w:t>
                        </w:r>
                      </w:p>
                      <w:p w14:paraId="40A1F987" w14:textId="77777777" w:rsidR="00067B99" w:rsidRPr="00F45AA5" w:rsidRDefault="00067B99" w:rsidP="000214B6">
                        <w:pPr>
                          <w:rPr>
                            <w:rFonts w:ascii="Verdana" w:hAnsi="Verdana"/>
                            <w:sz w:val="20"/>
                            <w:szCs w:val="24"/>
                          </w:rPr>
                        </w:pPr>
                        <w:r w:rsidRPr="00965EA4">
                          <w:rPr>
                            <w:rFonts w:ascii="Verdana" w:hAnsi="Verdana"/>
                            <w:color w:val="FFFFFF" w:themeColor="background1"/>
                            <w:sz w:val="20"/>
                            <w:szCs w:val="24"/>
                          </w:rPr>
                          <w:t>-A beneficiary from Nhila, Cox’s Bazar</w:t>
                        </w:r>
                      </w:p>
                      <w:p w14:paraId="40A1F988" w14:textId="77777777" w:rsidR="00067B99" w:rsidRDefault="00067B99" w:rsidP="000214B6">
                        <w:pPr>
                          <w:jc w:val="center"/>
                        </w:pPr>
                      </w:p>
                    </w:txbxContent>
                  </v:textbox>
                </v:shape>
                <v:shape id="Rectangular Callout 39" o:spid="_x0000_s1035" type="#_x0000_t61" style="position:absolute;left:29242;width:23908;height:130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IFNsMA&#10;AADbAAAADwAAAGRycy9kb3ducmV2LnhtbESPQWvCQBSE7wX/w/KE3uqLFaxGV5FCUaSX2np/yT6T&#10;kOzbkN2a9N+7BcHjMDPfMOvtYBt15c5XTjRMJwkoltyZSgoNP98fLwtQPpAYapywhj/2sN2MntaU&#10;GtfLF19PoVARIj4lDWUIbYro85It+YlrWaJ3cZ2lEGVXoOmoj3Db4GuSzNFSJXGhpJbfS87r06/V&#10;cDwv6gYPWV33Wcg+386X4x5R6+fxsFuBCjyER/jePhgNsyX8f4k/AD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IFNsMAAADbAAAADwAAAAAAAAAAAAAAAACYAgAAZHJzL2Rv&#10;d25yZXYueG1sUEsFBgAAAAAEAAQA9QAAAIgDAAAAAA==&#10;" adj="1481,-5672" fillcolor="#152639 [964]" strokecolor="#243f60 [1604]" strokeweight="2pt">
                  <v:fill color2="#4f81bd [3204]" rotate="t" angle="270" colors="0 #254872;.5 #3a6ba5;1 #4780c5" focus="100%" type="gradient"/>
                  <v:textbox>
                    <w:txbxContent>
                      <w:p w14:paraId="40A1F989" w14:textId="77777777" w:rsidR="00067B99" w:rsidRPr="00965EA4" w:rsidRDefault="00067B99" w:rsidP="000214B6">
                        <w:pPr>
                          <w:rPr>
                            <w:rFonts w:ascii="Verdana" w:hAnsi="Verdana"/>
                            <w:color w:val="FFFFFF" w:themeColor="background1"/>
                            <w:sz w:val="20"/>
                            <w:szCs w:val="24"/>
                          </w:rPr>
                        </w:pPr>
                        <w:r w:rsidRPr="00965EA4">
                          <w:rPr>
                            <w:rFonts w:ascii="Verdana" w:hAnsi="Verdana"/>
                            <w:color w:val="FFFFFF" w:themeColor="background1"/>
                            <w:sz w:val="20"/>
                            <w:szCs w:val="24"/>
                          </w:rPr>
                          <w:t>I was given 3 goats. The goats gave kids. Now I have 7 goats. Now I earn more money than before.</w:t>
                        </w:r>
                      </w:p>
                      <w:p w14:paraId="40A1F98A" w14:textId="77777777" w:rsidR="00067B99" w:rsidRPr="00965EA4" w:rsidRDefault="00067B99" w:rsidP="000214B6">
                        <w:pPr>
                          <w:jc w:val="center"/>
                          <w:rPr>
                            <w:rFonts w:ascii="Verdana" w:hAnsi="Verdana"/>
                            <w:color w:val="FFFFFF" w:themeColor="background1"/>
                            <w:sz w:val="20"/>
                            <w:szCs w:val="24"/>
                          </w:rPr>
                        </w:pPr>
                        <w:r w:rsidRPr="00965EA4">
                          <w:rPr>
                            <w:rFonts w:ascii="Verdana" w:hAnsi="Verdana"/>
                            <w:color w:val="FFFFFF" w:themeColor="background1"/>
                            <w:sz w:val="20"/>
                            <w:szCs w:val="24"/>
                          </w:rPr>
                          <w:t>-A beneficiary from Shyamnagar</w:t>
                        </w:r>
                      </w:p>
                    </w:txbxContent>
                  </v:textbox>
                </v:shape>
              </v:group>
            </w:pict>
          </mc:Fallback>
        </mc:AlternateContent>
      </w:r>
    </w:p>
    <w:p w14:paraId="40A1F791" w14:textId="77777777" w:rsidR="000214B6" w:rsidRPr="002F13F2" w:rsidRDefault="000214B6" w:rsidP="000214B6">
      <w:pPr>
        <w:spacing w:line="240" w:lineRule="auto"/>
        <w:jc w:val="both"/>
        <w:rPr>
          <w:rFonts w:ascii="Verdana" w:hAnsi="Verdana" w:cs="SutonnyMJ"/>
          <w:sz w:val="20"/>
        </w:rPr>
      </w:pPr>
    </w:p>
    <w:p w14:paraId="40A1F792" w14:textId="77777777" w:rsidR="000214B6" w:rsidRPr="00E05FD3" w:rsidRDefault="000214B6" w:rsidP="00E05FD3">
      <w:pPr>
        <w:spacing w:line="240" w:lineRule="auto"/>
        <w:jc w:val="both"/>
        <w:rPr>
          <w:rFonts w:ascii="Verdana" w:hAnsi="Verdana"/>
          <w:sz w:val="20"/>
        </w:rPr>
      </w:pPr>
    </w:p>
    <w:p w14:paraId="40A1F793" w14:textId="77777777" w:rsidR="007D0C16" w:rsidRDefault="007D0C16" w:rsidP="00F35187">
      <w:pPr>
        <w:spacing w:line="240" w:lineRule="auto"/>
        <w:jc w:val="both"/>
        <w:rPr>
          <w:rFonts w:ascii="Verdana" w:hAnsi="Verdana"/>
          <w:sz w:val="20"/>
          <w:szCs w:val="24"/>
        </w:rPr>
      </w:pPr>
    </w:p>
    <w:p w14:paraId="40A1F794" w14:textId="2528FE58" w:rsidR="007D0C16" w:rsidRDefault="007D0C16" w:rsidP="00F35187">
      <w:pPr>
        <w:spacing w:line="240" w:lineRule="auto"/>
        <w:jc w:val="both"/>
        <w:rPr>
          <w:rFonts w:ascii="Verdana" w:hAnsi="Verdana" w:cs="SutonnyMJ"/>
          <w:sz w:val="20"/>
        </w:rPr>
      </w:pPr>
      <w:r>
        <w:rPr>
          <w:rFonts w:ascii="Verdana" w:hAnsi="Verdana" w:cs="SutonnyMJ"/>
          <w:sz w:val="20"/>
        </w:rPr>
        <w:t xml:space="preserve">The figure below </w:t>
      </w:r>
      <w:r w:rsidR="003A6A6B">
        <w:rPr>
          <w:rFonts w:ascii="Verdana" w:hAnsi="Verdana" w:cs="SutonnyMJ"/>
          <w:sz w:val="20"/>
        </w:rPr>
        <w:t>illustrates</w:t>
      </w:r>
      <w:r>
        <w:rPr>
          <w:rFonts w:ascii="Verdana" w:hAnsi="Verdana" w:cs="SutonnyMJ"/>
          <w:sz w:val="20"/>
        </w:rPr>
        <w:t xml:space="preserve"> the</w:t>
      </w:r>
      <w:r w:rsidR="003A6A6B">
        <w:rPr>
          <w:rFonts w:ascii="Verdana" w:hAnsi="Verdana" w:cs="SutonnyMJ"/>
          <w:sz w:val="20"/>
        </w:rPr>
        <w:t xml:space="preserve"> comparative</w:t>
      </w:r>
      <w:r>
        <w:rPr>
          <w:rFonts w:ascii="Verdana" w:hAnsi="Verdana" w:cs="SutonnyMJ"/>
          <w:sz w:val="20"/>
        </w:rPr>
        <w:t xml:space="preserve"> </w:t>
      </w:r>
      <w:r w:rsidR="00100554">
        <w:rPr>
          <w:rFonts w:ascii="Verdana" w:hAnsi="Verdana" w:cs="SutonnyMJ"/>
          <w:sz w:val="20"/>
        </w:rPr>
        <w:t>change</w:t>
      </w:r>
      <w:r>
        <w:rPr>
          <w:rFonts w:ascii="Verdana" w:hAnsi="Verdana" w:cs="SutonnyMJ"/>
          <w:sz w:val="20"/>
        </w:rPr>
        <w:t xml:space="preserve"> in perce</w:t>
      </w:r>
      <w:r w:rsidR="002D3193">
        <w:rPr>
          <w:rFonts w:ascii="Verdana" w:hAnsi="Verdana" w:cs="SutonnyMJ"/>
          <w:sz w:val="20"/>
        </w:rPr>
        <w:t>ntage of women involved with income generating activities (IGA)</w:t>
      </w:r>
      <w:r>
        <w:rPr>
          <w:rFonts w:ascii="Verdana" w:hAnsi="Verdana" w:cs="SutonnyMJ"/>
          <w:sz w:val="20"/>
        </w:rPr>
        <w:t xml:space="preserve"> and livelihood earning</w:t>
      </w:r>
      <w:r w:rsidR="003A6A6B">
        <w:rPr>
          <w:rFonts w:ascii="Verdana" w:hAnsi="Verdana" w:cs="SutonnyMJ"/>
          <w:sz w:val="20"/>
        </w:rPr>
        <w:t xml:space="preserve"> between the baseline and end line evaluation</w:t>
      </w:r>
      <w:r>
        <w:rPr>
          <w:rFonts w:ascii="Verdana" w:hAnsi="Verdana" w:cs="SutonnyMJ"/>
          <w:sz w:val="20"/>
        </w:rPr>
        <w:t>.</w:t>
      </w:r>
    </w:p>
    <w:p w14:paraId="60D4F037" w14:textId="4B551450" w:rsidR="0039165D" w:rsidRPr="001E7FA4" w:rsidRDefault="0039165D" w:rsidP="001E7FA4">
      <w:pPr>
        <w:pStyle w:val="Caption"/>
        <w:ind w:left="360"/>
        <w:jc w:val="center"/>
        <w:rPr>
          <w:rFonts w:ascii="Verdana" w:hAnsi="Verdana"/>
          <w:sz w:val="20"/>
          <w:szCs w:val="24"/>
        </w:rPr>
      </w:pPr>
      <w:bookmarkStart w:id="40" w:name="_Toc444680019"/>
      <w:r w:rsidRPr="001E7FA4">
        <w:rPr>
          <w:rFonts w:ascii="Verdana" w:hAnsi="Verdana"/>
          <w:sz w:val="20"/>
          <w:szCs w:val="24"/>
        </w:rPr>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5</w:t>
      </w:r>
      <w:r w:rsidR="00AC17BA">
        <w:rPr>
          <w:rFonts w:ascii="Verdana" w:hAnsi="Verdana"/>
          <w:sz w:val="20"/>
          <w:szCs w:val="24"/>
        </w:rPr>
        <w:fldChar w:fldCharType="end"/>
      </w:r>
      <w:r w:rsidRPr="001E7FA4">
        <w:rPr>
          <w:rFonts w:ascii="Verdana" w:hAnsi="Verdana"/>
          <w:sz w:val="20"/>
          <w:szCs w:val="24"/>
        </w:rPr>
        <w:t>: Females involved in household IGA &amp; livelihoods</w:t>
      </w:r>
      <w:bookmarkEnd w:id="40"/>
    </w:p>
    <w:p w14:paraId="40A1F795" w14:textId="77777777" w:rsidR="007D0C16" w:rsidRDefault="007D0C16" w:rsidP="007D0C16">
      <w:pPr>
        <w:keepNext/>
        <w:spacing w:line="240" w:lineRule="auto"/>
        <w:jc w:val="center"/>
      </w:pPr>
      <w:r>
        <w:rPr>
          <w:noProof/>
        </w:rPr>
        <w:drawing>
          <wp:inline distT="0" distB="0" distL="0" distR="0" wp14:anchorId="40A1F92C" wp14:editId="40A1F92D">
            <wp:extent cx="4572000" cy="27432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0A1F797" w14:textId="77777777" w:rsidR="00F611CC" w:rsidRDefault="00F611CC" w:rsidP="00F35187">
      <w:pPr>
        <w:spacing w:line="240" w:lineRule="auto"/>
        <w:jc w:val="both"/>
        <w:rPr>
          <w:rFonts w:ascii="Verdana" w:hAnsi="Verdana"/>
          <w:sz w:val="20"/>
          <w:szCs w:val="24"/>
        </w:rPr>
      </w:pPr>
      <w:r>
        <w:rPr>
          <w:rFonts w:ascii="Verdana" w:hAnsi="Verdana" w:cs="SutonnyMJ"/>
          <w:sz w:val="20"/>
        </w:rPr>
        <w:t>As the figure above shows, except from involvement in IGA by beneficiaries in the drought-prone area (Raiganj Upazila), all other percentages for both the indicators have increased at significant level after the project intervention compared to the baseline.</w:t>
      </w:r>
    </w:p>
    <w:p w14:paraId="40A1F798" w14:textId="13A901B2" w:rsidR="00F35187" w:rsidRPr="00F35187" w:rsidRDefault="0066501F" w:rsidP="00F35187">
      <w:pPr>
        <w:spacing w:line="240" w:lineRule="auto"/>
        <w:jc w:val="both"/>
        <w:rPr>
          <w:rFonts w:ascii="Verdana" w:hAnsi="Verdana"/>
          <w:sz w:val="20"/>
          <w:szCs w:val="24"/>
        </w:rPr>
      </w:pPr>
      <w:r>
        <w:rPr>
          <w:noProof/>
        </w:rPr>
        <mc:AlternateContent>
          <mc:Choice Requires="wps">
            <w:drawing>
              <wp:anchor distT="0" distB="0" distL="114300" distR="114300" simplePos="0" relativeHeight="251693056" behindDoc="0" locked="0" layoutInCell="1" allowOverlap="1" wp14:anchorId="40A1F92E" wp14:editId="40A1F92F">
                <wp:simplePos x="0" y="0"/>
                <wp:positionH relativeFrom="column">
                  <wp:posOffset>3529330</wp:posOffset>
                </wp:positionH>
                <wp:positionV relativeFrom="paragraph">
                  <wp:posOffset>2050415</wp:posOffset>
                </wp:positionV>
                <wp:extent cx="2275840" cy="313690"/>
                <wp:effectExtent l="0" t="0" r="0" b="635"/>
                <wp:wrapTight wrapText="bothSides">
                  <wp:wrapPolygon edited="0">
                    <wp:start x="-90" y="0"/>
                    <wp:lineTo x="-90" y="20900"/>
                    <wp:lineTo x="21600" y="20900"/>
                    <wp:lineTo x="21600" y="0"/>
                    <wp:lineTo x="-90" y="0"/>
                  </wp:wrapPolygon>
                </wp:wrapTight>
                <wp:docPr id="3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840" cy="313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A1F98B" w14:textId="77777777" w:rsidR="00067B99" w:rsidRPr="00D377FE" w:rsidRDefault="00067B99" w:rsidP="00B444F0">
                            <w:pPr>
                              <w:pStyle w:val="Caption"/>
                              <w:rPr>
                                <w:rFonts w:ascii="Verdana" w:hAnsi="Verdana" w:cs="SutonnyMJ"/>
                                <w:noProof/>
                                <w:szCs w:val="28"/>
                              </w:rPr>
                            </w:pPr>
                            <w:r w:rsidRPr="00D377FE">
                              <w:rPr>
                                <w:rFonts w:ascii="Verdana" w:hAnsi="Verdana"/>
                                <w:sz w:val="16"/>
                              </w:rPr>
                              <w:t>Tailoring shop of Amina Begum in Sirajganj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left:0;text-align:left;margin-left:277.9pt;margin-top:161.45pt;width:179.2pt;height:24.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" stroked="f">
                <v:textbox inset="0,0,0,0">
                  <w:txbxContent>
                    <w:p w14:paraId="40A1F98B" w14:textId="77777777" w:rsidR="00067B99" w:rsidRPr="00D377FE" w:rsidRDefault="00067B99" w:rsidP="00B444F0">
                      <w:pPr>
                        <w:pStyle w:val="Caption"/>
                        <w:rPr>
                          <w:rFonts w:ascii="Verdana" w:hAnsi="Verdana" w:cs="SutonnyMJ"/>
                          <w:noProof/>
                          <w:szCs w:val="28"/>
                        </w:rPr>
                      </w:pPr>
                      <w:r w:rsidRPr="00D377FE">
                        <w:rPr>
                          <w:rFonts w:ascii="Verdana" w:hAnsi="Verdana"/>
                          <w:sz w:val="16"/>
                        </w:rPr>
                        <w:t>Tailoring shop of Amina Begum in Sirajganj</w:t>
                      </w:r>
                    </w:p>
                  </w:txbxContent>
                </v:textbox>
                <w10:wrap type="tight"/>
              </v:shape>
            </w:pict>
          </mc:Fallback>
        </mc:AlternateContent>
      </w:r>
      <w:r w:rsidR="00D377FE">
        <w:rPr>
          <w:noProof/>
        </w:rPr>
        <w:drawing>
          <wp:anchor distT="0" distB="0" distL="114300" distR="114300" simplePos="0" relativeHeight="251675648" behindDoc="1" locked="0" layoutInCell="1" allowOverlap="1" wp14:anchorId="40A1F930" wp14:editId="40A1F931">
            <wp:simplePos x="0" y="0"/>
            <wp:positionH relativeFrom="column">
              <wp:posOffset>3295650</wp:posOffset>
            </wp:positionH>
            <wp:positionV relativeFrom="paragraph">
              <wp:posOffset>112395</wp:posOffset>
            </wp:positionV>
            <wp:extent cx="2428875" cy="1819275"/>
            <wp:effectExtent l="95250" t="95250" r="104775" b="104775"/>
            <wp:wrapTight wrapText="bothSides">
              <wp:wrapPolygon edited="0">
                <wp:start x="-847" y="-1131"/>
                <wp:lineTo x="-847" y="22844"/>
                <wp:lineTo x="22532" y="22844"/>
                <wp:lineTo x="22532" y="-1131"/>
                <wp:lineTo x="-847" y="-1131"/>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rajganj 4.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28875" cy="1819275"/>
                    </a:xfrm>
                    <a:prstGeom prst="rect">
                      <a:avLst/>
                    </a:prstGeom>
                    <a:ln w="88900" cap="sq" cmpd="thickThin">
                      <a:solidFill>
                        <a:schemeClr val="bg1">
                          <a:lumMod val="50000"/>
                        </a:schemeClr>
                      </a:solidFill>
                      <a:prstDash val="solid"/>
                      <a:miter lim="800000"/>
                    </a:ln>
                    <a:effectLst>
                      <a:innerShdw blurRad="76200">
                        <a:srgbClr val="000000"/>
                      </a:innerShdw>
                    </a:effectLst>
                  </pic:spPr>
                </pic:pic>
              </a:graphicData>
            </a:graphic>
          </wp:anchor>
        </w:drawing>
      </w:r>
      <w:r w:rsidR="00F35187" w:rsidRPr="00F35187">
        <w:rPr>
          <w:rFonts w:ascii="Verdana" w:hAnsi="Verdana"/>
          <w:sz w:val="20"/>
          <w:szCs w:val="24"/>
        </w:rPr>
        <w:t>The monthly income level of the households, number of earning members in the family are important indicators of the current socio-economic status of the respondents. On an average, there are 2 income earning members i</w:t>
      </w:r>
      <w:r w:rsidR="0039680D">
        <w:rPr>
          <w:rFonts w:ascii="Verdana" w:hAnsi="Verdana"/>
          <w:sz w:val="20"/>
          <w:szCs w:val="24"/>
        </w:rPr>
        <w:t>n the beneficiaries’ households</w:t>
      </w:r>
      <w:r w:rsidR="00EB25C9" w:rsidRPr="00EB25C9">
        <w:rPr>
          <w:rFonts w:ascii="Verdana" w:hAnsi="Verdana"/>
          <w:b/>
          <w:bCs/>
          <w:sz w:val="20"/>
          <w:szCs w:val="24"/>
        </w:rPr>
        <w:t xml:space="preserve"> </w:t>
      </w:r>
      <w:r w:rsidR="00EB25C9" w:rsidRPr="000317E3">
        <w:rPr>
          <w:rFonts w:ascii="Verdana" w:hAnsi="Verdana"/>
          <w:b/>
          <w:bCs/>
          <w:sz w:val="20"/>
          <w:szCs w:val="24"/>
        </w:rPr>
        <w:t xml:space="preserve">(See table </w:t>
      </w:r>
      <w:r w:rsidR="00EB25C9">
        <w:rPr>
          <w:rFonts w:ascii="Verdana" w:hAnsi="Verdana"/>
          <w:b/>
          <w:bCs/>
          <w:sz w:val="20"/>
          <w:szCs w:val="24"/>
        </w:rPr>
        <w:t>11</w:t>
      </w:r>
      <w:r w:rsidR="00EB25C9" w:rsidRPr="000317E3">
        <w:rPr>
          <w:rFonts w:ascii="Verdana" w:hAnsi="Verdana"/>
          <w:b/>
          <w:bCs/>
          <w:sz w:val="20"/>
          <w:szCs w:val="24"/>
        </w:rPr>
        <w:t xml:space="preserve"> in annex)</w:t>
      </w:r>
      <w:r w:rsidR="0039680D">
        <w:rPr>
          <w:rFonts w:ascii="Verdana" w:hAnsi="Verdana"/>
          <w:b/>
          <w:bCs/>
          <w:sz w:val="20"/>
          <w:szCs w:val="24"/>
        </w:rPr>
        <w:t>.</w:t>
      </w:r>
      <w:r w:rsidR="00F35187" w:rsidRPr="00F35187">
        <w:rPr>
          <w:rFonts w:ascii="Verdana" w:hAnsi="Verdana"/>
          <w:sz w:val="20"/>
          <w:szCs w:val="24"/>
        </w:rPr>
        <w:t xml:space="preserve"> The interpretation becomes clear from the statements of the respondents in the qualit</w:t>
      </w:r>
      <w:r w:rsidR="00731E2D">
        <w:rPr>
          <w:rFonts w:ascii="Verdana" w:hAnsi="Verdana"/>
          <w:sz w:val="20"/>
          <w:szCs w:val="24"/>
        </w:rPr>
        <w:t>ative study. According to Laila Akter</w:t>
      </w:r>
      <w:r w:rsidR="00F35187" w:rsidRPr="00F35187">
        <w:rPr>
          <w:rFonts w:ascii="Verdana" w:hAnsi="Verdana"/>
          <w:sz w:val="20"/>
          <w:szCs w:val="24"/>
        </w:rPr>
        <w:t xml:space="preserve"> from Nhila union of Teknaf Upazila, “</w:t>
      </w:r>
      <w:r w:rsidR="00F35187" w:rsidRPr="00F35187">
        <w:rPr>
          <w:rFonts w:ascii="Verdana" w:hAnsi="Verdana"/>
          <w:i/>
          <w:iCs/>
          <w:sz w:val="20"/>
          <w:szCs w:val="24"/>
        </w:rPr>
        <w:t>Previously I used to depend on my husbands’ income for all the household expenditures. If he fell sick or didn’t go to work any day, the whole family had to keep fast for that day. But now, after I’ve got livelihood support from BRAC</w:t>
      </w:r>
      <w:r w:rsidR="0039165D">
        <w:rPr>
          <w:rFonts w:ascii="Verdana" w:hAnsi="Verdana"/>
          <w:i/>
          <w:iCs/>
          <w:sz w:val="20"/>
          <w:szCs w:val="24"/>
        </w:rPr>
        <w:t xml:space="preserve"> (</w:t>
      </w:r>
      <w:r w:rsidR="0039165D" w:rsidRPr="0039165D">
        <w:rPr>
          <w:rFonts w:ascii="Verdana" w:hAnsi="Verdana"/>
          <w:b/>
          <w:bCs/>
          <w:sz w:val="20"/>
          <w:szCs w:val="24"/>
        </w:rPr>
        <w:t>which was the implementing partner of UN Women in this project</w:t>
      </w:r>
      <w:r w:rsidR="0039165D">
        <w:rPr>
          <w:rFonts w:ascii="Verdana" w:hAnsi="Verdana"/>
          <w:i/>
          <w:iCs/>
          <w:sz w:val="20"/>
          <w:szCs w:val="24"/>
        </w:rPr>
        <w:t>)</w:t>
      </w:r>
      <w:r w:rsidR="00F35187" w:rsidRPr="00F35187">
        <w:rPr>
          <w:rFonts w:ascii="Verdana" w:hAnsi="Verdana"/>
          <w:i/>
          <w:iCs/>
          <w:sz w:val="20"/>
          <w:szCs w:val="24"/>
        </w:rPr>
        <w:t>, I earn myself 1500-2000 taka per month and can support my husband in bearing our family</w:t>
      </w:r>
      <w:r w:rsidR="00F35187" w:rsidRPr="00F35187">
        <w:rPr>
          <w:rFonts w:ascii="Verdana" w:hAnsi="Verdana"/>
          <w:i/>
          <w:iCs/>
          <w:sz w:val="20"/>
          <w:szCs w:val="20"/>
        </w:rPr>
        <w:t>. If someday my husband fails to earn anything, I arrange the meal for my family with my own earning</w:t>
      </w:r>
      <w:r w:rsidR="00F35187" w:rsidRPr="00F35187">
        <w:rPr>
          <w:rFonts w:ascii="Verdana" w:hAnsi="Verdana"/>
          <w:i/>
          <w:iCs/>
          <w:sz w:val="20"/>
          <w:szCs w:val="24"/>
        </w:rPr>
        <w:t>.</w:t>
      </w:r>
      <w:r w:rsidR="00F35187" w:rsidRPr="00F35187">
        <w:rPr>
          <w:rFonts w:ascii="Verdana" w:hAnsi="Verdana"/>
          <w:sz w:val="20"/>
          <w:szCs w:val="24"/>
        </w:rPr>
        <w:t xml:space="preserve">” All other respondents in qualitative study agreed with </w:t>
      </w:r>
      <w:r w:rsidR="00BA0517">
        <w:rPr>
          <w:rFonts w:ascii="Verdana" w:hAnsi="Verdana"/>
          <w:sz w:val="20"/>
          <w:szCs w:val="24"/>
        </w:rPr>
        <w:t>Laila Akter</w:t>
      </w:r>
      <w:r w:rsidR="00F35187" w:rsidRPr="00F35187">
        <w:rPr>
          <w:rFonts w:ascii="Verdana" w:hAnsi="Verdana"/>
          <w:sz w:val="20"/>
          <w:szCs w:val="24"/>
        </w:rPr>
        <w:t xml:space="preserve"> at this point. So the livelihood support provided to the beneficiary women through this project </w:t>
      </w:r>
      <w:r w:rsidR="00F35187" w:rsidRPr="00F35187">
        <w:rPr>
          <w:rFonts w:ascii="Verdana" w:hAnsi="Verdana"/>
          <w:sz w:val="20"/>
          <w:szCs w:val="24"/>
        </w:rPr>
        <w:lastRenderedPageBreak/>
        <w:t>has played a vital role in increasing the number of income earning members in their respective families</w:t>
      </w:r>
      <w:r w:rsidR="003A6A6B">
        <w:rPr>
          <w:rFonts w:ascii="Verdana" w:hAnsi="Verdana"/>
          <w:sz w:val="20"/>
          <w:szCs w:val="24"/>
        </w:rPr>
        <w:t xml:space="preserve"> which in turn reduced their poverty level</w:t>
      </w:r>
      <w:r w:rsidR="00F35187" w:rsidRPr="00F35187">
        <w:rPr>
          <w:rFonts w:ascii="Verdana" w:hAnsi="Verdana"/>
          <w:sz w:val="20"/>
          <w:szCs w:val="24"/>
        </w:rPr>
        <w:t>.</w:t>
      </w:r>
    </w:p>
    <w:p w14:paraId="40A1F799" w14:textId="1850C0A3" w:rsidR="00F35187" w:rsidRPr="00F35187" w:rsidRDefault="0066501F" w:rsidP="00F35187">
      <w:pPr>
        <w:spacing w:line="240" w:lineRule="auto"/>
        <w:jc w:val="both"/>
        <w:rPr>
          <w:rFonts w:ascii="Verdana" w:hAnsi="Verdana"/>
          <w:sz w:val="20"/>
          <w:szCs w:val="24"/>
        </w:rPr>
      </w:pPr>
      <w:r>
        <w:rPr>
          <w:noProof/>
        </w:rPr>
        <mc:AlternateContent>
          <mc:Choice Requires="wps">
            <w:drawing>
              <wp:anchor distT="0" distB="0" distL="114300" distR="114300" simplePos="0" relativeHeight="251696128" behindDoc="0" locked="0" layoutInCell="1" allowOverlap="1" wp14:anchorId="40A1F932" wp14:editId="40A1F933">
                <wp:simplePos x="0" y="0"/>
                <wp:positionH relativeFrom="column">
                  <wp:posOffset>137795</wp:posOffset>
                </wp:positionH>
                <wp:positionV relativeFrom="paragraph">
                  <wp:posOffset>1598295</wp:posOffset>
                </wp:positionV>
                <wp:extent cx="2346960" cy="313690"/>
                <wp:effectExtent l="4445" t="0" r="1270" b="3175"/>
                <wp:wrapSquare wrapText="bothSides"/>
                <wp:docPr id="3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960" cy="313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A1F98C" w14:textId="77777777" w:rsidR="00067B99" w:rsidRPr="00D377FE" w:rsidRDefault="00067B99" w:rsidP="00D377FE">
                            <w:pPr>
                              <w:pStyle w:val="Caption"/>
                              <w:rPr>
                                <w:rFonts w:ascii="Verdana" w:hAnsi="Verdana"/>
                                <w:noProof/>
                                <w:szCs w:val="24"/>
                              </w:rPr>
                            </w:pPr>
                            <w:r w:rsidRPr="00D377FE">
                              <w:rPr>
                                <w:rFonts w:ascii="Verdana" w:hAnsi="Verdana"/>
                                <w:sz w:val="16"/>
                              </w:rPr>
                              <w:t>Shop of a beneficiary woman in Ali Akbor Para, Nhila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7" type="#_x0000_t202" style="position:absolute;left:0;text-align:left;margin-left:10.85pt;margin-top:125.85pt;width:184.8pt;height:24.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" stroked="f">
                <v:textbox inset="0,0,0,0">
                  <w:txbxContent>
                    <w:p w14:paraId="40A1F98C" w14:textId="77777777" w:rsidR="00067B99" w:rsidRPr="00D377FE" w:rsidRDefault="00067B99" w:rsidP="00D377FE">
                      <w:pPr>
                        <w:pStyle w:val="Caption"/>
                        <w:rPr>
                          <w:rFonts w:ascii="Verdana" w:hAnsi="Verdana"/>
                          <w:noProof/>
                          <w:szCs w:val="24"/>
                        </w:rPr>
                      </w:pPr>
                      <w:r w:rsidRPr="00D377FE">
                        <w:rPr>
                          <w:rFonts w:ascii="Verdana" w:hAnsi="Verdana"/>
                          <w:sz w:val="16"/>
                        </w:rPr>
                        <w:t>Shop of a beneficiary woman in Ali Akbor Para, Nhila</w:t>
                      </w:r>
                    </w:p>
                  </w:txbxContent>
                </v:textbox>
                <w10:wrap type="square"/>
              </v:shape>
            </w:pict>
          </mc:Fallback>
        </mc:AlternateContent>
      </w:r>
      <w:r w:rsidR="00A7489A">
        <w:rPr>
          <w:noProof/>
        </w:rPr>
        <w:drawing>
          <wp:anchor distT="0" distB="0" distL="114300" distR="114300" simplePos="0" relativeHeight="251694080" behindDoc="0" locked="0" layoutInCell="1" allowOverlap="1" wp14:anchorId="40A1F934" wp14:editId="40A1F935">
            <wp:simplePos x="0" y="0"/>
            <wp:positionH relativeFrom="column">
              <wp:posOffset>34290</wp:posOffset>
            </wp:positionH>
            <wp:positionV relativeFrom="paragraph">
              <wp:posOffset>-486410</wp:posOffset>
            </wp:positionV>
            <wp:extent cx="2353945" cy="1916430"/>
            <wp:effectExtent l="95250" t="95250" r="103505" b="102870"/>
            <wp:wrapSquare wrapText="bothSides"/>
            <wp:docPr id="12" name="Picture 11" descr="Nhila Ali Akbor p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ila Ali Akbor para.jpg"/>
                    <pic:cNvPicPr/>
                  </pic:nvPicPr>
                  <pic:blipFill>
                    <a:blip r:embed="rId28" cstate="print"/>
                    <a:stretch>
                      <a:fillRect/>
                    </a:stretch>
                  </pic:blipFill>
                  <pic:spPr>
                    <a:xfrm>
                      <a:off x="0" y="0"/>
                      <a:ext cx="2353945" cy="1916430"/>
                    </a:xfrm>
                    <a:prstGeom prst="rect">
                      <a:avLst/>
                    </a:prstGeom>
                    <a:ln w="88900" cap="sq" cmpd="thickThin">
                      <a:solidFill>
                        <a:schemeClr val="accent1"/>
                      </a:solidFill>
                      <a:prstDash val="solid"/>
                      <a:miter lim="800000"/>
                    </a:ln>
                    <a:effectLst>
                      <a:innerShdw blurRad="76200">
                        <a:srgbClr val="000000"/>
                      </a:innerShdw>
                    </a:effectLst>
                  </pic:spPr>
                </pic:pic>
              </a:graphicData>
            </a:graphic>
          </wp:anchor>
        </w:drawing>
      </w:r>
    </w:p>
    <w:p w14:paraId="40A1F7B4" w14:textId="6CD1EFF2" w:rsidR="00F35187" w:rsidRDefault="00F35187" w:rsidP="001E74EC">
      <w:pPr>
        <w:spacing w:line="240" w:lineRule="auto"/>
        <w:jc w:val="both"/>
        <w:rPr>
          <w:rFonts w:ascii="Verdana" w:hAnsi="Verdana"/>
          <w:sz w:val="20"/>
          <w:szCs w:val="24"/>
        </w:rPr>
      </w:pPr>
    </w:p>
    <w:p w14:paraId="592BEA19" w14:textId="77777777" w:rsidR="0039165D" w:rsidRDefault="0039165D" w:rsidP="00965EA4">
      <w:pPr>
        <w:keepNext/>
        <w:spacing w:line="240" w:lineRule="auto"/>
        <w:ind w:left="720"/>
        <w:jc w:val="center"/>
      </w:pPr>
    </w:p>
    <w:p w14:paraId="04C0A7E3" w14:textId="77777777" w:rsidR="0039165D" w:rsidRDefault="0039165D" w:rsidP="00965EA4">
      <w:pPr>
        <w:keepNext/>
        <w:spacing w:line="240" w:lineRule="auto"/>
        <w:ind w:left="720"/>
        <w:jc w:val="center"/>
      </w:pPr>
    </w:p>
    <w:p w14:paraId="6DF56B08" w14:textId="77777777" w:rsidR="0039165D" w:rsidRDefault="0039165D" w:rsidP="00965EA4">
      <w:pPr>
        <w:keepNext/>
        <w:spacing w:line="240" w:lineRule="auto"/>
        <w:ind w:left="720"/>
        <w:jc w:val="center"/>
      </w:pPr>
    </w:p>
    <w:p w14:paraId="7B17FB41" w14:textId="77777777" w:rsidR="0039165D" w:rsidRDefault="0039165D" w:rsidP="00965EA4">
      <w:pPr>
        <w:keepNext/>
        <w:spacing w:line="240" w:lineRule="auto"/>
        <w:ind w:left="720"/>
        <w:jc w:val="center"/>
      </w:pPr>
    </w:p>
    <w:p w14:paraId="2C6FE2AB" w14:textId="77777777" w:rsidR="0039165D" w:rsidRDefault="0039165D" w:rsidP="0039165D">
      <w:pPr>
        <w:spacing w:line="240" w:lineRule="auto"/>
        <w:jc w:val="center"/>
        <w:rPr>
          <w:rFonts w:ascii="Verdana" w:hAnsi="Verdana"/>
          <w:b/>
          <w:bCs/>
          <w:color w:val="4F81BD" w:themeColor="accent1"/>
          <w:sz w:val="20"/>
          <w:szCs w:val="20"/>
        </w:rPr>
      </w:pPr>
    </w:p>
    <w:p w14:paraId="620ED549" w14:textId="491410E0" w:rsidR="0039165D" w:rsidRPr="001E7FA4" w:rsidRDefault="0039165D" w:rsidP="001E7FA4">
      <w:pPr>
        <w:pStyle w:val="Caption"/>
        <w:ind w:left="360"/>
        <w:jc w:val="center"/>
        <w:rPr>
          <w:rFonts w:ascii="Verdana" w:hAnsi="Verdana"/>
          <w:sz w:val="20"/>
          <w:szCs w:val="24"/>
        </w:rPr>
      </w:pPr>
      <w:bookmarkStart w:id="41" w:name="_Toc444680020"/>
      <w:r w:rsidRPr="001E7FA4">
        <w:rPr>
          <w:rFonts w:ascii="Verdana" w:hAnsi="Verdana"/>
          <w:sz w:val="20"/>
          <w:szCs w:val="24"/>
        </w:rPr>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6</w:t>
      </w:r>
      <w:r w:rsidR="00AC17BA">
        <w:rPr>
          <w:rFonts w:ascii="Verdana" w:hAnsi="Verdana"/>
          <w:sz w:val="20"/>
          <w:szCs w:val="24"/>
        </w:rPr>
        <w:fldChar w:fldCharType="end"/>
      </w:r>
      <w:r w:rsidRPr="001E7FA4">
        <w:rPr>
          <w:rFonts w:ascii="Verdana" w:hAnsi="Verdana"/>
          <w:sz w:val="20"/>
          <w:szCs w:val="24"/>
        </w:rPr>
        <w:t>: Spending of earning (%)</w:t>
      </w:r>
      <w:bookmarkEnd w:id="41"/>
    </w:p>
    <w:p w14:paraId="40A1F7B5" w14:textId="77777777" w:rsidR="00965EA4" w:rsidRDefault="00965EA4" w:rsidP="00965EA4">
      <w:pPr>
        <w:keepNext/>
        <w:spacing w:line="240" w:lineRule="auto"/>
        <w:ind w:left="720"/>
        <w:jc w:val="center"/>
      </w:pPr>
      <w:r>
        <w:rPr>
          <w:noProof/>
        </w:rPr>
        <w:drawing>
          <wp:inline distT="0" distB="0" distL="0" distR="0" wp14:anchorId="40A1F938" wp14:editId="7C6C74F8">
            <wp:extent cx="5600700" cy="4210050"/>
            <wp:effectExtent l="0" t="0" r="19050" b="19050"/>
            <wp:docPr id="9"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0A1F7B7" w14:textId="727DEABB" w:rsidR="00965EA4" w:rsidRDefault="00965EA4" w:rsidP="00965EA4">
      <w:pPr>
        <w:spacing w:line="240" w:lineRule="auto"/>
        <w:jc w:val="both"/>
        <w:rPr>
          <w:rFonts w:ascii="Verdana" w:hAnsi="Verdana"/>
          <w:sz w:val="20"/>
          <w:szCs w:val="24"/>
        </w:rPr>
      </w:pPr>
      <w:r w:rsidRPr="002F13F2">
        <w:rPr>
          <w:rFonts w:ascii="Verdana" w:hAnsi="Verdana"/>
          <w:sz w:val="20"/>
          <w:szCs w:val="20"/>
        </w:rPr>
        <w:t>The figure shows that most of the women</w:t>
      </w:r>
      <w:r>
        <w:rPr>
          <w:rFonts w:ascii="Verdana" w:hAnsi="Verdana"/>
          <w:sz w:val="20"/>
          <w:szCs w:val="20"/>
        </w:rPr>
        <w:t xml:space="preserve"> still</w:t>
      </w:r>
      <w:r w:rsidRPr="002F13F2">
        <w:rPr>
          <w:rFonts w:ascii="Verdana" w:hAnsi="Verdana"/>
          <w:sz w:val="20"/>
          <w:szCs w:val="20"/>
        </w:rPr>
        <w:t xml:space="preserve"> hand over their earnings to the male member of their family. On the other hand, it is also noteworthy that </w:t>
      </w:r>
      <w:r w:rsidR="00C253B5">
        <w:rPr>
          <w:rFonts w:ascii="Verdana" w:hAnsi="Verdana"/>
          <w:sz w:val="20"/>
          <w:szCs w:val="20"/>
        </w:rPr>
        <w:t>more than half of the</w:t>
      </w:r>
      <w:r w:rsidRPr="002F13F2">
        <w:rPr>
          <w:rFonts w:ascii="Verdana" w:hAnsi="Verdana"/>
          <w:sz w:val="20"/>
          <w:szCs w:val="20"/>
        </w:rPr>
        <w:t xml:space="preserve"> women are re-investing their earning in the livelihood activities, either in the same activity or in some other activity. This means that the women are trying to </w:t>
      </w:r>
      <w:r>
        <w:rPr>
          <w:rFonts w:ascii="Verdana" w:hAnsi="Verdana"/>
          <w:sz w:val="20"/>
          <w:szCs w:val="20"/>
        </w:rPr>
        <w:t xml:space="preserve">continue the prosperity they </w:t>
      </w:r>
      <w:r>
        <w:rPr>
          <w:rFonts w:ascii="Verdana" w:hAnsi="Verdana"/>
          <w:sz w:val="20"/>
          <w:szCs w:val="20"/>
        </w:rPr>
        <w:lastRenderedPageBreak/>
        <w:t>achieved through these livelihood options</w:t>
      </w:r>
      <w:r w:rsidRPr="002F13F2">
        <w:rPr>
          <w:rFonts w:ascii="Verdana" w:hAnsi="Verdana"/>
          <w:sz w:val="20"/>
          <w:szCs w:val="20"/>
        </w:rPr>
        <w:t>.</w:t>
      </w:r>
      <w:r>
        <w:rPr>
          <w:rFonts w:ascii="Verdana" w:hAnsi="Verdana"/>
          <w:sz w:val="20"/>
          <w:szCs w:val="20"/>
        </w:rPr>
        <w:t xml:space="preserve"> They are trying to improve their economic condition more. And this will enable them to become less vulnerable to climate change impacts than before.</w:t>
      </w:r>
    </w:p>
    <w:p w14:paraId="40A1F7B8" w14:textId="77777777" w:rsidR="00E14201" w:rsidRDefault="0066501F" w:rsidP="00E14201">
      <w:pPr>
        <w:pStyle w:val="Caption"/>
        <w:keepNext/>
        <w:jc w:val="both"/>
        <w:rPr>
          <w:rFonts w:ascii="Verdana" w:hAnsi="Verdana"/>
          <w:b w:val="0"/>
          <w:bCs w:val="0"/>
          <w:color w:val="auto"/>
          <w:sz w:val="20"/>
          <w:szCs w:val="20"/>
        </w:rPr>
      </w:pPr>
      <w:r>
        <w:rPr>
          <w:rFonts w:ascii="Verdana" w:hAnsi="Verdana"/>
          <w:b w:val="0"/>
          <w:bCs w:val="0"/>
          <w:noProof/>
          <w:color w:val="auto"/>
          <w:sz w:val="20"/>
          <w:szCs w:val="20"/>
        </w:rPr>
        <mc:AlternateContent>
          <mc:Choice Requires="wps">
            <w:drawing>
              <wp:anchor distT="0" distB="0" distL="114300" distR="114300" simplePos="0" relativeHeight="251673600" behindDoc="0" locked="0" layoutInCell="1" allowOverlap="1" wp14:anchorId="40A1F93A" wp14:editId="40A1F93B">
                <wp:simplePos x="0" y="0"/>
                <wp:positionH relativeFrom="column">
                  <wp:posOffset>3035935</wp:posOffset>
                </wp:positionH>
                <wp:positionV relativeFrom="paragraph">
                  <wp:posOffset>635635</wp:posOffset>
                </wp:positionV>
                <wp:extent cx="2889250" cy="1682115"/>
                <wp:effectExtent l="26035" t="22225" r="27940" b="353060"/>
                <wp:wrapSquare wrapText="bothSides"/>
                <wp:docPr id="31" name="Rectangular Callout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9250" cy="1682115"/>
                        </a:xfrm>
                        <a:prstGeom prst="wedgeRectCallout">
                          <a:avLst>
                            <a:gd name="adj1" fmla="val -41431"/>
                            <a:gd name="adj2" fmla="val 66347"/>
                          </a:avLst>
                        </a:prstGeom>
                        <a:gradFill rotWithShape="1">
                          <a:gsLst>
                            <a:gs pos="0">
                              <a:srgbClr val="98551D"/>
                            </a:gs>
                            <a:gs pos="50000">
                              <a:srgbClr val="DB7C2E"/>
                            </a:gs>
                            <a:gs pos="100000">
                              <a:srgbClr val="FF9539"/>
                            </a:gs>
                          </a:gsLst>
                          <a:lin ang="2700000" scaled="1"/>
                        </a:gradFill>
                        <a:ln w="38100">
                          <a:solidFill>
                            <a:schemeClr val="lt1">
                              <a:lumMod val="100000"/>
                              <a:lumOff val="0"/>
                            </a:schemeClr>
                          </a:solidFill>
                          <a:miter lim="800000"/>
                          <a:headEnd/>
                          <a:tailEnd/>
                        </a:ln>
                        <a:effectLst>
                          <a:outerShdw dist="20000" dir="5400000" rotWithShape="0">
                            <a:srgbClr val="000000">
                              <a:alpha val="37999"/>
                            </a:srgbClr>
                          </a:outerShdw>
                        </a:effectLst>
                      </wps:spPr>
                      <wps:txbx>
                        <w:txbxContent>
                          <w:p w14:paraId="40A1F98D" w14:textId="77777777" w:rsidR="00067B99" w:rsidRPr="004212A1" w:rsidRDefault="00067B99" w:rsidP="00E14201">
                            <w:pPr>
                              <w:jc w:val="center"/>
                              <w:rPr>
                                <w:rFonts w:ascii="Verdana" w:hAnsi="Verdana"/>
                                <w:b/>
                                <w:bCs/>
                                <w:sz w:val="20"/>
                                <w:szCs w:val="24"/>
                              </w:rPr>
                            </w:pPr>
                            <w:r>
                              <w:rPr>
                                <w:rFonts w:ascii="Verdana" w:hAnsi="Verdana"/>
                                <w:b/>
                                <w:bCs/>
                                <w:sz w:val="20"/>
                                <w:szCs w:val="24"/>
                              </w:rPr>
                              <w:t>Now the beneficiary women</w:t>
                            </w:r>
                            <w:r w:rsidRPr="004212A1">
                              <w:rPr>
                                <w:rFonts w:ascii="Verdana" w:hAnsi="Verdana"/>
                                <w:b/>
                                <w:bCs/>
                                <w:sz w:val="20"/>
                                <w:szCs w:val="24"/>
                              </w:rPr>
                              <w:t xml:space="preserve"> save; earlier they </w:t>
                            </w:r>
                            <w:r>
                              <w:rPr>
                                <w:rFonts w:ascii="Verdana" w:hAnsi="Verdana"/>
                                <w:b/>
                                <w:bCs/>
                                <w:sz w:val="20"/>
                                <w:szCs w:val="24"/>
                              </w:rPr>
                              <w:t>couldn’t even imagine about maintaining any savings after all their monthly expenditures</w:t>
                            </w:r>
                            <w:r w:rsidRPr="004212A1">
                              <w:rPr>
                                <w:rFonts w:ascii="Verdana" w:hAnsi="Verdana"/>
                                <w:b/>
                                <w:bCs/>
                                <w:sz w:val="20"/>
                                <w:szCs w:val="24"/>
                              </w:rPr>
                              <w:t>.</w:t>
                            </w:r>
                          </w:p>
                          <w:p w14:paraId="40A1F98E" w14:textId="77777777" w:rsidR="00067B99" w:rsidRPr="004212A1" w:rsidRDefault="00067B99" w:rsidP="00E14201">
                            <w:pPr>
                              <w:jc w:val="center"/>
                              <w:rPr>
                                <w:rFonts w:ascii="Verdana" w:hAnsi="Verdana"/>
                                <w:b/>
                                <w:bCs/>
                                <w:sz w:val="20"/>
                                <w:szCs w:val="24"/>
                              </w:rPr>
                            </w:pPr>
                            <w:r w:rsidRPr="004212A1">
                              <w:rPr>
                                <w:rFonts w:ascii="Verdana" w:hAnsi="Verdana"/>
                                <w:b/>
                                <w:bCs/>
                                <w:sz w:val="20"/>
                                <w:szCs w:val="24"/>
                              </w:rPr>
                              <w:t>-KII with PO</w:t>
                            </w:r>
                            <w:r>
                              <w:rPr>
                                <w:rFonts w:ascii="Verdana" w:hAnsi="Verdana"/>
                                <w:b/>
                                <w:bCs/>
                                <w:sz w:val="20"/>
                                <w:szCs w:val="24"/>
                              </w:rPr>
                              <w:t xml:space="preserve"> in Kalapara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Rectangular Callout 15" o:spid="_x0000_s1038" type="#_x0000_t61" style="position:absolute;left:0;text-align:left;margin-left:239.05pt;margin-top:50.05pt;width:227.5pt;height:132.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" adj="1851,25131" fillcolor="#98551d" strokecolor="white [3201]" strokeweight="3pt">
                <v:fill color2="#ff9539" rotate="t" angle="45" colors="0 #98551d;.5 #db7c2e;1 #ff9539" focus="100%" type="gradient"/>
                <v:shadow on="t" color="black" opacity="24903f" origin=",.5" offset="0,.55556mm"/>
                <v:textbox>
                  <w:txbxContent>
                    <w:p w14:paraId="40A1F98D" w14:textId="77777777" w:rsidR="00067B99" w:rsidRPr="004212A1" w:rsidRDefault="00067B99" w:rsidP="00E14201">
                      <w:pPr>
                        <w:jc w:val="center"/>
                        <w:rPr>
                          <w:rFonts w:ascii="Verdana" w:hAnsi="Verdana"/>
                          <w:b/>
                          <w:bCs/>
                          <w:sz w:val="20"/>
                          <w:szCs w:val="24"/>
                        </w:rPr>
                      </w:pPr>
                      <w:r>
                        <w:rPr>
                          <w:rFonts w:ascii="Verdana" w:hAnsi="Verdana"/>
                          <w:b/>
                          <w:bCs/>
                          <w:sz w:val="20"/>
                          <w:szCs w:val="24"/>
                        </w:rPr>
                        <w:t>Now the beneficiary women</w:t>
                      </w:r>
                      <w:r w:rsidRPr="004212A1">
                        <w:rPr>
                          <w:rFonts w:ascii="Verdana" w:hAnsi="Verdana"/>
                          <w:b/>
                          <w:bCs/>
                          <w:sz w:val="20"/>
                          <w:szCs w:val="24"/>
                        </w:rPr>
                        <w:t xml:space="preserve"> save; earlier they </w:t>
                      </w:r>
                      <w:r>
                        <w:rPr>
                          <w:rFonts w:ascii="Verdana" w:hAnsi="Verdana"/>
                          <w:b/>
                          <w:bCs/>
                          <w:sz w:val="20"/>
                          <w:szCs w:val="24"/>
                        </w:rPr>
                        <w:t>couldn’t even imagine about maintaining any savings after all their monthly expenditures</w:t>
                      </w:r>
                      <w:r w:rsidRPr="004212A1">
                        <w:rPr>
                          <w:rFonts w:ascii="Verdana" w:hAnsi="Verdana"/>
                          <w:b/>
                          <w:bCs/>
                          <w:sz w:val="20"/>
                          <w:szCs w:val="24"/>
                        </w:rPr>
                        <w:t>.</w:t>
                      </w:r>
                    </w:p>
                    <w:p w14:paraId="40A1F98E" w14:textId="77777777" w:rsidR="00067B99" w:rsidRPr="004212A1" w:rsidRDefault="00067B99" w:rsidP="00E14201">
                      <w:pPr>
                        <w:jc w:val="center"/>
                        <w:rPr>
                          <w:rFonts w:ascii="Verdana" w:hAnsi="Verdana"/>
                          <w:b/>
                          <w:bCs/>
                          <w:sz w:val="20"/>
                          <w:szCs w:val="24"/>
                        </w:rPr>
                      </w:pPr>
                      <w:r w:rsidRPr="004212A1">
                        <w:rPr>
                          <w:rFonts w:ascii="Verdana" w:hAnsi="Verdana"/>
                          <w:b/>
                          <w:bCs/>
                          <w:sz w:val="20"/>
                          <w:szCs w:val="24"/>
                        </w:rPr>
                        <w:t>-KII with PO</w:t>
                      </w:r>
                      <w:r>
                        <w:rPr>
                          <w:rFonts w:ascii="Verdana" w:hAnsi="Verdana"/>
                          <w:b/>
                          <w:bCs/>
                          <w:sz w:val="20"/>
                          <w:szCs w:val="24"/>
                        </w:rPr>
                        <w:t xml:space="preserve"> in Kalapara</w:t>
                      </w:r>
                    </w:p>
                  </w:txbxContent>
                </v:textbox>
                <w10:wrap type="square"/>
              </v:shape>
            </w:pict>
          </mc:Fallback>
        </mc:AlternateContent>
      </w:r>
      <w:r w:rsidR="00E14201">
        <w:rPr>
          <w:rFonts w:ascii="Verdana" w:hAnsi="Verdana"/>
          <w:b w:val="0"/>
          <w:bCs w:val="0"/>
          <w:color w:val="auto"/>
          <w:sz w:val="20"/>
          <w:szCs w:val="20"/>
        </w:rPr>
        <w:t xml:space="preserve">When people earn more, they tend to save more. So savings is an important indicator to see whether the beneficiaries are on the way of achieving economic prosperity or not. </w:t>
      </w:r>
      <w:r w:rsidR="00E14201" w:rsidRPr="002F13F2">
        <w:rPr>
          <w:rFonts w:ascii="Verdana" w:hAnsi="Verdana"/>
          <w:b w:val="0"/>
          <w:bCs w:val="0"/>
          <w:color w:val="auto"/>
          <w:sz w:val="20"/>
          <w:szCs w:val="20"/>
        </w:rPr>
        <w:t>As the beneficiaries were asked if they have any savings, 11.25% beneficiaries said that they do have</w:t>
      </w:r>
      <w:r w:rsidR="00E14201">
        <w:rPr>
          <w:rFonts w:ascii="Verdana" w:hAnsi="Verdana"/>
          <w:b w:val="0"/>
          <w:bCs w:val="0"/>
          <w:color w:val="auto"/>
          <w:sz w:val="20"/>
          <w:szCs w:val="20"/>
        </w:rPr>
        <w:t xml:space="preserve"> savings</w:t>
      </w:r>
      <w:r w:rsidR="00E14201" w:rsidRPr="002F13F2">
        <w:rPr>
          <w:rFonts w:ascii="Verdana" w:hAnsi="Verdana"/>
          <w:b w:val="0"/>
          <w:bCs w:val="0"/>
          <w:color w:val="auto"/>
          <w:sz w:val="20"/>
          <w:szCs w:val="20"/>
        </w:rPr>
        <w:t xml:space="preserve">. In the flood-prone and drought-prone areas 22 beneficiaries said that they have savings </w:t>
      </w:r>
      <w:r w:rsidR="00E14201">
        <w:rPr>
          <w:rFonts w:ascii="Verdana" w:hAnsi="Verdana"/>
          <w:b w:val="0"/>
          <w:bCs w:val="0"/>
          <w:color w:val="auto"/>
          <w:sz w:val="20"/>
          <w:szCs w:val="20"/>
        </w:rPr>
        <w:t>while</w:t>
      </w:r>
      <w:r w:rsidR="00E14201" w:rsidRPr="002F13F2">
        <w:rPr>
          <w:rFonts w:ascii="Verdana" w:hAnsi="Verdana"/>
          <w:b w:val="0"/>
          <w:bCs w:val="0"/>
          <w:color w:val="auto"/>
          <w:sz w:val="20"/>
          <w:szCs w:val="20"/>
        </w:rPr>
        <w:t xml:space="preserve"> 57 beneficiaries</w:t>
      </w:r>
      <w:r w:rsidR="00E14201">
        <w:rPr>
          <w:rFonts w:ascii="Verdana" w:hAnsi="Verdana"/>
          <w:b w:val="0"/>
          <w:bCs w:val="0"/>
          <w:color w:val="auto"/>
          <w:sz w:val="20"/>
          <w:szCs w:val="20"/>
        </w:rPr>
        <w:t xml:space="preserve"> in coastal areas</w:t>
      </w:r>
      <w:r w:rsidR="00E14201" w:rsidRPr="002F13F2">
        <w:rPr>
          <w:rFonts w:ascii="Verdana" w:hAnsi="Verdana"/>
          <w:b w:val="0"/>
          <w:bCs w:val="0"/>
          <w:color w:val="auto"/>
          <w:sz w:val="20"/>
          <w:szCs w:val="20"/>
        </w:rPr>
        <w:t xml:space="preserve"> said that they have savings. </w:t>
      </w:r>
      <w:r w:rsidR="00E14201" w:rsidRPr="00C253B5">
        <w:rPr>
          <w:rFonts w:ascii="Verdana" w:hAnsi="Verdana"/>
          <w:color w:val="auto"/>
          <w:sz w:val="20"/>
          <w:szCs w:val="20"/>
        </w:rPr>
        <w:t>The figures might seem too small but the saving scenario of the beneficiaries was even worse before the project intervention which is reflected from a concerned PO of the programme area during KII while mentioning about the positive effects of the project who said that women now have a tendency to save</w:t>
      </w:r>
      <w:r w:rsidR="00E14201">
        <w:rPr>
          <w:rFonts w:ascii="Verdana" w:hAnsi="Verdana"/>
          <w:b w:val="0"/>
          <w:bCs w:val="0"/>
          <w:color w:val="auto"/>
          <w:sz w:val="20"/>
          <w:szCs w:val="20"/>
        </w:rPr>
        <w:t>. Before the project intervention neither they had the ability to save nor they realized the need of savings. But now the women have become much more conscious and have started this savings practice. And this has been possible because the beneficiary women are now able to support their husbands in earning their livelihood and they contribute to their family earning which creates surplus which is further turned into savings.</w:t>
      </w:r>
    </w:p>
    <w:p w14:paraId="40A1F7B9" w14:textId="53098BD4" w:rsidR="00E14201" w:rsidRPr="002F13F2" w:rsidRDefault="0066501F" w:rsidP="00E14201">
      <w:pPr>
        <w:spacing w:line="240" w:lineRule="auto"/>
        <w:jc w:val="both"/>
        <w:rPr>
          <w:rFonts w:ascii="Verdana" w:hAnsi="Verdana"/>
          <w:sz w:val="20"/>
          <w:szCs w:val="24"/>
        </w:rPr>
      </w:pPr>
      <w:r>
        <w:rPr>
          <w:rFonts w:ascii="Verdana" w:hAnsi="Verdana"/>
          <w:noProof/>
          <w:sz w:val="20"/>
          <w:szCs w:val="24"/>
        </w:rPr>
        <mc:AlternateContent>
          <mc:Choice Requires="wps">
            <w:drawing>
              <wp:anchor distT="0" distB="0" distL="114300" distR="114300" simplePos="0" relativeHeight="251683840" behindDoc="0" locked="0" layoutInCell="1" allowOverlap="1" wp14:anchorId="40A1F93C" wp14:editId="40A1F93D">
                <wp:simplePos x="0" y="0"/>
                <wp:positionH relativeFrom="column">
                  <wp:posOffset>42545</wp:posOffset>
                </wp:positionH>
                <wp:positionV relativeFrom="paragraph">
                  <wp:posOffset>1146175</wp:posOffset>
                </wp:positionV>
                <wp:extent cx="2338070" cy="1438910"/>
                <wp:effectExtent l="76200" t="57150" r="80010" b="104775"/>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1438910"/>
                        </a:xfrm>
                        <a:prstGeom prst="rect">
                          <a:avLst/>
                        </a:prstGeom>
                        <a:gradFill flip="none" rotWithShape="1">
                          <a:gsLst>
                            <a:gs pos="0">
                              <a:schemeClr val="accent4">
                                <a:tint val="50000"/>
                                <a:satMod val="300000"/>
                              </a:schemeClr>
                            </a:gs>
                            <a:gs pos="35000">
                              <a:schemeClr val="accent4">
                                <a:tint val="37000"/>
                                <a:satMod val="300000"/>
                              </a:schemeClr>
                            </a:gs>
                            <a:gs pos="100000">
                              <a:schemeClr val="accent4">
                                <a:tint val="15000"/>
                                <a:satMod val="350000"/>
                              </a:schemeClr>
                            </a:gs>
                          </a:gsLst>
                          <a:path path="circle">
                            <a:fillToRect l="50000" t="50000" r="50000" b="50000"/>
                          </a:path>
                          <a:tileRect/>
                        </a:gradFill>
                        <a:ln w="28575">
                          <a:headEnd/>
                          <a:tailEnd/>
                        </a:ln>
                      </wps:spPr>
                      <wps:style>
                        <a:lnRef idx="1">
                          <a:schemeClr val="accent4"/>
                        </a:lnRef>
                        <a:fillRef idx="2">
                          <a:schemeClr val="accent4"/>
                        </a:fillRef>
                        <a:effectRef idx="1">
                          <a:schemeClr val="accent4"/>
                        </a:effectRef>
                        <a:fontRef idx="minor">
                          <a:schemeClr val="dk1"/>
                        </a:fontRef>
                      </wps:style>
                      <wps:txbx>
                        <w:txbxContent>
                          <w:p w14:paraId="40A1F98F" w14:textId="77777777" w:rsidR="00067B99" w:rsidRPr="00ED7072" w:rsidRDefault="00067B99" w:rsidP="00ED7072">
                            <w:pPr>
                              <w:jc w:val="center"/>
                              <w:rPr>
                                <w:rFonts w:ascii="Verdana" w:hAnsi="Verdana"/>
                                <w:sz w:val="20"/>
                                <w:szCs w:val="20"/>
                              </w:rPr>
                            </w:pPr>
                            <w:r w:rsidRPr="00ED7072">
                              <w:rPr>
                                <w:rFonts w:ascii="Verdana" w:hAnsi="Verdana"/>
                                <w:sz w:val="20"/>
                                <w:szCs w:val="20"/>
                              </w:rPr>
                              <w:t>We, the community women, contribute 10 taka each week to raise fund so that one day we can use it for a greater purpose.</w:t>
                            </w:r>
                          </w:p>
                          <w:p w14:paraId="40A1F990" w14:textId="77777777" w:rsidR="00067B99" w:rsidRDefault="00067B99" w:rsidP="00ED7072">
                            <w:pPr>
                              <w:jc w:val="center"/>
                            </w:pPr>
                            <w:r w:rsidRPr="00ED7072">
                              <w:rPr>
                                <w:rFonts w:ascii="Verdana" w:hAnsi="Verdana"/>
                                <w:sz w:val="20"/>
                                <w:szCs w:val="20"/>
                              </w:rPr>
                              <w:t>-Participant in FGD in Dhulishar, Kalapara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39" type="#_x0000_t202" style="position:absolute;left:0;text-align:left;margin-left:3.35pt;margin-top:90.25pt;width:184.1pt;height:113.3pt;z-index:2516838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" fillcolor="#bfb1d0 [1623]" strokecolor="#795d9b [3047]" strokeweight="2.25pt">
                <v:fill color2="#ece7f1 [503]" rotate="t" focusposition=".5,.5" focussize="" colors="0 #c9b5e8;22938f #d9cbee;1 #f0eaf9" focus="100%" type="gradientRadial"/>
                <v:shadow on="t" color="black" opacity="24903f" origin=",.5" offset="0,.55556mm"/>
                <v:textbox style="mso-fit-shape-to-text:t">
                  <w:txbxContent>
                    <w:p w14:paraId="40A1F98F" w14:textId="77777777" w:rsidR="00067B99" w:rsidRPr="00ED7072" w:rsidRDefault="00067B99" w:rsidP="00ED7072">
                      <w:pPr>
                        <w:jc w:val="center"/>
                        <w:rPr>
                          <w:rFonts w:ascii="Verdana" w:hAnsi="Verdana"/>
                          <w:sz w:val="20"/>
                          <w:szCs w:val="20"/>
                        </w:rPr>
                      </w:pPr>
                      <w:r w:rsidRPr="00ED7072">
                        <w:rPr>
                          <w:rFonts w:ascii="Verdana" w:hAnsi="Verdana"/>
                          <w:sz w:val="20"/>
                          <w:szCs w:val="20"/>
                        </w:rPr>
                        <w:t>We, the community women, contribute 10 taka each week to raise fund so that one day we can use it for a greater purpose.</w:t>
                      </w:r>
                    </w:p>
                    <w:p w14:paraId="40A1F990" w14:textId="77777777" w:rsidR="00067B99" w:rsidRDefault="00067B99" w:rsidP="00ED7072">
                      <w:pPr>
                        <w:jc w:val="center"/>
                      </w:pPr>
                      <w:r w:rsidRPr="00ED7072">
                        <w:rPr>
                          <w:rFonts w:ascii="Verdana" w:hAnsi="Verdana"/>
                          <w:sz w:val="20"/>
                          <w:szCs w:val="20"/>
                        </w:rPr>
                        <w:t>-Participant in FGD in Dhulishar, Kalapara</w:t>
                      </w:r>
                    </w:p>
                  </w:txbxContent>
                </v:textbox>
                <w10:wrap type="square"/>
              </v:shape>
            </w:pict>
          </mc:Fallback>
        </mc:AlternateContent>
      </w:r>
      <w:r w:rsidR="00E14201" w:rsidRPr="002F13F2">
        <w:rPr>
          <w:rFonts w:ascii="Verdana" w:hAnsi="Verdana"/>
          <w:sz w:val="20"/>
          <w:szCs w:val="24"/>
        </w:rPr>
        <w:t xml:space="preserve">Out of 79 beneficiaries who </w:t>
      </w:r>
      <w:r w:rsidR="00E14201">
        <w:rPr>
          <w:rFonts w:ascii="Verdana" w:hAnsi="Verdana"/>
          <w:sz w:val="20"/>
          <w:szCs w:val="24"/>
        </w:rPr>
        <w:t xml:space="preserve">said that they </w:t>
      </w:r>
      <w:r w:rsidR="00E14201" w:rsidRPr="002F13F2">
        <w:rPr>
          <w:rFonts w:ascii="Verdana" w:hAnsi="Verdana"/>
          <w:sz w:val="20"/>
          <w:szCs w:val="24"/>
        </w:rPr>
        <w:t xml:space="preserve">have savings, 67.09% of the beneficiaries have saved for the purpose of their children’s education and 41.77% for their children’s marriage. </w:t>
      </w:r>
      <w:r w:rsidR="00E14201" w:rsidRPr="00C253B5">
        <w:rPr>
          <w:rFonts w:ascii="Verdana" w:hAnsi="Verdana"/>
          <w:b/>
          <w:bCs/>
          <w:sz w:val="20"/>
          <w:szCs w:val="24"/>
        </w:rPr>
        <w:t>Around one-fourth of the beneficiaries have saved money as precaution to reduce vulnerability – this purpose is found to be the highest in cyclone-prone areas (33.33%)</w:t>
      </w:r>
      <w:r w:rsidR="00EB25C9">
        <w:rPr>
          <w:rFonts w:ascii="Verdana" w:hAnsi="Verdana"/>
          <w:sz w:val="20"/>
          <w:szCs w:val="24"/>
        </w:rPr>
        <w:t xml:space="preserve"> </w:t>
      </w:r>
      <w:r w:rsidR="00EB25C9" w:rsidRPr="000317E3">
        <w:rPr>
          <w:rFonts w:ascii="Verdana" w:hAnsi="Verdana"/>
          <w:b/>
          <w:bCs/>
          <w:sz w:val="20"/>
          <w:szCs w:val="24"/>
        </w:rPr>
        <w:t xml:space="preserve">(See table </w:t>
      </w:r>
      <w:r w:rsidR="00EB25C9">
        <w:rPr>
          <w:rFonts w:ascii="Verdana" w:hAnsi="Verdana"/>
          <w:b/>
          <w:bCs/>
          <w:sz w:val="20"/>
          <w:szCs w:val="24"/>
        </w:rPr>
        <w:t>12</w:t>
      </w:r>
      <w:r w:rsidR="00EB25C9" w:rsidRPr="000317E3">
        <w:rPr>
          <w:rFonts w:ascii="Verdana" w:hAnsi="Verdana"/>
          <w:b/>
          <w:bCs/>
          <w:sz w:val="20"/>
          <w:szCs w:val="24"/>
        </w:rPr>
        <w:t xml:space="preserve"> in annex)</w:t>
      </w:r>
      <w:r w:rsidR="0039680D">
        <w:rPr>
          <w:rFonts w:ascii="Verdana" w:hAnsi="Verdana"/>
          <w:b/>
          <w:bCs/>
          <w:sz w:val="20"/>
          <w:szCs w:val="24"/>
        </w:rPr>
        <w:t>.</w:t>
      </w:r>
      <w:r w:rsidR="00E14201" w:rsidRPr="002F13F2">
        <w:rPr>
          <w:rFonts w:ascii="Verdana" w:hAnsi="Verdana"/>
          <w:sz w:val="20"/>
          <w:szCs w:val="24"/>
        </w:rPr>
        <w:t xml:space="preserve"> </w:t>
      </w:r>
      <w:r w:rsidR="00E14201">
        <w:rPr>
          <w:rFonts w:ascii="Verdana" w:hAnsi="Verdana"/>
          <w:sz w:val="20"/>
          <w:szCs w:val="24"/>
        </w:rPr>
        <w:t>So saving</w:t>
      </w:r>
      <w:r w:rsidR="00E14201" w:rsidRPr="002F13F2">
        <w:rPr>
          <w:rFonts w:ascii="Verdana" w:hAnsi="Verdana"/>
          <w:sz w:val="20"/>
          <w:szCs w:val="24"/>
        </w:rPr>
        <w:t xml:space="preserve"> for disaster risk reduction or vulnerability to disaster is practiced in the communities</w:t>
      </w:r>
      <w:r w:rsidR="00E14201">
        <w:rPr>
          <w:rFonts w:ascii="Verdana" w:hAnsi="Verdana"/>
          <w:sz w:val="20"/>
          <w:szCs w:val="24"/>
        </w:rPr>
        <w:t xml:space="preserve"> though in lower percentages</w:t>
      </w:r>
      <w:r w:rsidR="00E14201" w:rsidRPr="002F13F2">
        <w:rPr>
          <w:rFonts w:ascii="Verdana" w:hAnsi="Verdana"/>
          <w:sz w:val="20"/>
          <w:szCs w:val="24"/>
        </w:rPr>
        <w:t>.</w:t>
      </w:r>
      <w:r w:rsidR="00E14201">
        <w:rPr>
          <w:rFonts w:ascii="Verdana" w:hAnsi="Verdana"/>
          <w:sz w:val="20"/>
          <w:szCs w:val="24"/>
        </w:rPr>
        <w:t xml:space="preserve"> But since the project has made the beneficiary women more aware of the climate change and the incidence of various natural disasters as a result of climate change, the community people now at least feel the need for maintaining a part of their earnings as savings for the purpose of disaster preparedness. As the practice of maintaining savings for disaster preparedness and management has been initiated among the beneficiaries, a larger portion of the community people is expected to do the same following the others. And this is the part where the programme hits its goal- growing realization among the beneficiaries as well as other community people to save for d</w:t>
      </w:r>
      <w:r w:rsidR="003A6A6B">
        <w:rPr>
          <w:rFonts w:ascii="Verdana" w:hAnsi="Verdana"/>
          <w:sz w:val="20"/>
          <w:szCs w:val="24"/>
        </w:rPr>
        <w:t>isaster preparedness which can play</w:t>
      </w:r>
      <w:r w:rsidR="00E14201">
        <w:rPr>
          <w:rFonts w:ascii="Verdana" w:hAnsi="Verdana"/>
          <w:sz w:val="20"/>
          <w:szCs w:val="24"/>
        </w:rPr>
        <w:t xml:space="preserve"> a vital role in reduction of their vulnerability to climate change impacts</w:t>
      </w:r>
      <w:r w:rsidR="003A6A6B">
        <w:rPr>
          <w:rFonts w:ascii="Verdana" w:hAnsi="Verdana"/>
          <w:sz w:val="20"/>
          <w:szCs w:val="24"/>
        </w:rPr>
        <w:t xml:space="preserve"> like frequent small scale natural disasters</w:t>
      </w:r>
      <w:r w:rsidR="00E14201">
        <w:rPr>
          <w:rFonts w:ascii="Verdana" w:hAnsi="Verdana"/>
          <w:sz w:val="20"/>
          <w:szCs w:val="24"/>
        </w:rPr>
        <w:t>. As their income will rise, the percentage of saving practices and amount of savings is also expected to rise.</w:t>
      </w:r>
    </w:p>
    <w:p w14:paraId="40A1F7BA" w14:textId="77777777" w:rsidR="00E14201" w:rsidRDefault="00E14201" w:rsidP="001E74EC">
      <w:pPr>
        <w:spacing w:line="240" w:lineRule="auto"/>
        <w:jc w:val="both"/>
        <w:rPr>
          <w:rFonts w:ascii="Verdana" w:hAnsi="Verdana"/>
          <w:sz w:val="20"/>
          <w:szCs w:val="24"/>
        </w:rPr>
      </w:pPr>
      <w:r w:rsidRPr="00C253B5">
        <w:rPr>
          <w:rFonts w:ascii="Verdana" w:hAnsi="Verdana"/>
          <w:b/>
          <w:bCs/>
          <w:sz w:val="20"/>
          <w:szCs w:val="24"/>
        </w:rPr>
        <w:t xml:space="preserve">The respondents were also asked if they received any credit during last 12 months. Almost 87.0% of the beneficiaries have not taken any credit/loan in the last 12 months which </w:t>
      </w:r>
      <w:r w:rsidR="003A6A6B" w:rsidRPr="00C253B5">
        <w:rPr>
          <w:rFonts w:ascii="Verdana" w:hAnsi="Verdana"/>
          <w:b/>
          <w:bCs/>
          <w:sz w:val="20"/>
          <w:szCs w:val="24"/>
        </w:rPr>
        <w:t xml:space="preserve">indicates the improvement of their socio-economic </w:t>
      </w:r>
      <w:r w:rsidR="003A6A6B" w:rsidRPr="00C253B5">
        <w:rPr>
          <w:rFonts w:ascii="Verdana" w:hAnsi="Verdana"/>
          <w:b/>
          <w:bCs/>
          <w:sz w:val="20"/>
          <w:szCs w:val="24"/>
        </w:rPr>
        <w:lastRenderedPageBreak/>
        <w:t>condition</w:t>
      </w:r>
      <w:r>
        <w:rPr>
          <w:rFonts w:ascii="Verdana" w:hAnsi="Verdana"/>
          <w:sz w:val="20"/>
          <w:szCs w:val="24"/>
        </w:rPr>
        <w:t>; they are no more dependent on the credit sources of Mohajon, Dadon, Foria, etc. which actually croak all their belongings ins</w:t>
      </w:r>
      <w:r w:rsidR="001332EC">
        <w:rPr>
          <w:rFonts w:ascii="Verdana" w:hAnsi="Verdana"/>
          <w:sz w:val="20"/>
          <w:szCs w:val="24"/>
        </w:rPr>
        <w:t>tead of doing any good to them.</w:t>
      </w:r>
    </w:p>
    <w:p w14:paraId="40A1F7C2" w14:textId="77777777" w:rsidR="00343680" w:rsidRDefault="00343680" w:rsidP="001E74EC">
      <w:pPr>
        <w:spacing w:line="240" w:lineRule="auto"/>
        <w:jc w:val="both"/>
        <w:rPr>
          <w:rFonts w:ascii="Verdana" w:hAnsi="Verdana"/>
          <w:sz w:val="20"/>
          <w:szCs w:val="24"/>
        </w:rPr>
      </w:pPr>
    </w:p>
    <w:p w14:paraId="40A1F7C3" w14:textId="77777777" w:rsidR="00343680" w:rsidRDefault="00343680" w:rsidP="001E74EC">
      <w:pPr>
        <w:spacing w:line="240" w:lineRule="auto"/>
        <w:jc w:val="both"/>
        <w:rPr>
          <w:rFonts w:ascii="Verdana" w:hAnsi="Verdana"/>
          <w:sz w:val="20"/>
          <w:szCs w:val="24"/>
        </w:rPr>
      </w:pPr>
    </w:p>
    <w:p w14:paraId="40A1F7C4" w14:textId="77777777" w:rsidR="00343680" w:rsidRDefault="00343680" w:rsidP="001E74EC">
      <w:pPr>
        <w:spacing w:line="240" w:lineRule="auto"/>
        <w:jc w:val="both"/>
        <w:rPr>
          <w:rFonts w:ascii="Verdana" w:hAnsi="Verdana"/>
          <w:sz w:val="20"/>
          <w:szCs w:val="24"/>
        </w:rPr>
      </w:pPr>
    </w:p>
    <w:p w14:paraId="40A1F7C5" w14:textId="01A1CF80" w:rsidR="00343680" w:rsidRDefault="00C253B5" w:rsidP="001E74EC">
      <w:pPr>
        <w:spacing w:line="240" w:lineRule="auto"/>
        <w:jc w:val="both"/>
        <w:rPr>
          <w:rFonts w:ascii="Verdana" w:hAnsi="Verdana"/>
          <w:sz w:val="20"/>
          <w:szCs w:val="24"/>
        </w:rPr>
      </w:pPr>
      <w:r>
        <w:rPr>
          <w:rFonts w:ascii="Verdana" w:hAnsi="Verdana"/>
          <w:noProof/>
          <w:sz w:val="20"/>
          <w:szCs w:val="24"/>
        </w:rPr>
        <mc:AlternateContent>
          <mc:Choice Requires="wps">
            <w:drawing>
              <wp:anchor distT="0" distB="0" distL="114300" distR="114300" simplePos="0" relativeHeight="251713536" behindDoc="0" locked="0" layoutInCell="1" allowOverlap="1" wp14:anchorId="40A1F93E" wp14:editId="5F42610B">
                <wp:simplePos x="0" y="0"/>
                <wp:positionH relativeFrom="column">
                  <wp:posOffset>375920</wp:posOffset>
                </wp:positionH>
                <wp:positionV relativeFrom="paragraph">
                  <wp:posOffset>-525780</wp:posOffset>
                </wp:positionV>
                <wp:extent cx="4839335" cy="3336290"/>
                <wp:effectExtent l="19050" t="19050" r="37465" b="54610"/>
                <wp:wrapNone/>
                <wp:docPr id="2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39335" cy="3336290"/>
                        </a:xfrm>
                        <a:prstGeom prst="rect">
                          <a:avLst/>
                        </a:prstGeom>
                        <a:solidFill>
                          <a:schemeClr val="accent6">
                            <a:lumMod val="60000"/>
                            <a:lumOff val="40000"/>
                          </a:schemeClr>
                        </a:solidFill>
                        <a:ln w="38100">
                          <a:solidFill>
                            <a:schemeClr val="accent6">
                              <a:lumMod val="75000"/>
                              <a:lumOff val="0"/>
                            </a:schemeClr>
                          </a:solidFill>
                          <a:miter lim="800000"/>
                          <a:headEnd/>
                          <a:tailEnd/>
                        </a:ln>
                        <a:effectLst>
                          <a:outerShdw dist="28398" dir="3806097" algn="ctr" rotWithShape="0">
                            <a:schemeClr val="accent6">
                              <a:lumMod val="50000"/>
                              <a:lumOff val="0"/>
                              <a:alpha val="50000"/>
                            </a:schemeClr>
                          </a:outerShdw>
                        </a:effectLst>
                      </wps:spPr>
                      <wps:txbx>
                        <w:txbxContent>
                          <w:p w14:paraId="40A1F991" w14:textId="77777777" w:rsidR="00067B99" w:rsidRPr="00A7489A" w:rsidRDefault="00067B99" w:rsidP="00343680">
                            <w:pPr>
                              <w:spacing w:after="0"/>
                              <w:jc w:val="center"/>
                              <w:rPr>
                                <w:rFonts w:ascii="Verdana" w:hAnsi="Verdana"/>
                                <w:b/>
                                <w:bCs/>
                                <w:sz w:val="20"/>
                              </w:rPr>
                            </w:pPr>
                            <w:r>
                              <w:rPr>
                                <w:rFonts w:ascii="Verdana" w:hAnsi="Verdana"/>
                                <w:b/>
                                <w:bCs/>
                                <w:sz w:val="20"/>
                              </w:rPr>
                              <w:t>Case Story</w:t>
                            </w:r>
                          </w:p>
                          <w:p w14:paraId="40A1F992" w14:textId="77777777" w:rsidR="00067B99" w:rsidRPr="00A7489A" w:rsidRDefault="00067B99" w:rsidP="00343680">
                            <w:pPr>
                              <w:spacing w:after="0"/>
                              <w:jc w:val="center"/>
                              <w:rPr>
                                <w:rFonts w:ascii="Verdana" w:hAnsi="Verdana"/>
                                <w:b/>
                                <w:bCs/>
                                <w:sz w:val="20"/>
                              </w:rPr>
                            </w:pPr>
                            <w:r w:rsidRPr="00A7489A">
                              <w:rPr>
                                <w:rFonts w:ascii="Verdana" w:hAnsi="Verdana"/>
                                <w:b/>
                                <w:bCs/>
                                <w:sz w:val="20"/>
                              </w:rPr>
                              <w:t>Layla</w:t>
                            </w:r>
                            <w:r>
                              <w:rPr>
                                <w:rFonts w:ascii="Verdana" w:hAnsi="Verdana"/>
                                <w:b/>
                                <w:bCs/>
                                <w:sz w:val="20"/>
                              </w:rPr>
                              <w:t xml:space="preserve"> </w:t>
                            </w:r>
                            <w:r w:rsidRPr="00A7489A">
                              <w:rPr>
                                <w:rFonts w:ascii="Verdana" w:hAnsi="Verdana"/>
                                <w:b/>
                                <w:bCs/>
                                <w:sz w:val="20"/>
                              </w:rPr>
                              <w:t>Khatun, Shyamnagar</w:t>
                            </w:r>
                          </w:p>
                          <w:p w14:paraId="40A1F993" w14:textId="77777777" w:rsidR="00067B99" w:rsidRPr="00356F82" w:rsidRDefault="00067B99" w:rsidP="00343680">
                            <w:pPr>
                              <w:jc w:val="both"/>
                            </w:pPr>
                            <w:r w:rsidRPr="00A7489A">
                              <w:rPr>
                                <w:rFonts w:ascii="Verdana" w:hAnsi="Verdana"/>
                                <w:sz w:val="20"/>
                              </w:rPr>
                              <w:t>I used work as a day labourer before Aila (cyclone). After Aila, I lost my house. I did not receive any relief even. One day some project personnel suggested me to go to Munsiganj and attend a meeting. In that meeting, we were taught about water and sanitation, how to boil water etc. After 25 days, I was given paddy worth BDT14000. I learnt how to make rice from paddy and did so after going back home. I started selling rice and saving money for myself. In last 3 years, I managed to knit a fish net and a boat. I made the fish net from the money I received by selling rice. I started fishing and selling fishes. Now I can earn up to BDT12000 per month. I also received training on disaster preparedness. Now I know how to take shelter in a higher place, how to keep important papers in safe place, how to keep house clean after a disaster etc. I also learnt about women empowerment from these trainings. Now we can earn and our husbands also value us. My family helps me in various household works. We are very happy now.</w:t>
                            </w:r>
                            <w:r w:rsidRPr="00A7489A">
                              <w:rPr>
                                <w:sz w:val="20"/>
                              </w:rPr>
                              <w:t xml:space="preserve"> </w:t>
                            </w:r>
                          </w:p>
                          <w:p w14:paraId="40A1F994" w14:textId="77777777" w:rsidR="00067B99" w:rsidRDefault="00067B99" w:rsidP="00343680">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id="Rectangle 27" o:spid="_x0000_s1040" style="position:absolute;left:0;text-align:left;margin-left:29.6pt;margin-top:-41.4pt;width:381.05pt;height:262.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" fillcolor="#fabf8f [1945]" strokecolor="#e36c0a [2409]" strokeweight="3pt">
                <v:shadow on="t" color="#974706 [1609]" opacity=".5" offset="1pt"/>
                <v:path arrowok="t"/>
                <v:textbox>
                  <w:txbxContent>
                    <w:p w14:paraId="40A1F991" w14:textId="77777777" w:rsidR="00067B99" w:rsidRPr="00A7489A" w:rsidRDefault="00067B99" w:rsidP="00343680">
                      <w:pPr>
                        <w:spacing w:after="0"/>
                        <w:jc w:val="center"/>
                        <w:rPr>
                          <w:rFonts w:ascii="Verdana" w:hAnsi="Verdana"/>
                          <w:b/>
                          <w:bCs/>
                          <w:sz w:val="20"/>
                        </w:rPr>
                      </w:pPr>
                      <w:r>
                        <w:rPr>
                          <w:rFonts w:ascii="Verdana" w:hAnsi="Verdana"/>
                          <w:b/>
                          <w:bCs/>
                          <w:sz w:val="20"/>
                        </w:rPr>
                        <w:t>Case Story</w:t>
                      </w:r>
                    </w:p>
                    <w:p w14:paraId="40A1F992" w14:textId="77777777" w:rsidR="00067B99" w:rsidRPr="00A7489A" w:rsidRDefault="00067B99" w:rsidP="00343680">
                      <w:pPr>
                        <w:spacing w:after="0"/>
                        <w:jc w:val="center"/>
                        <w:rPr>
                          <w:rFonts w:ascii="Verdana" w:hAnsi="Verdana"/>
                          <w:b/>
                          <w:bCs/>
                          <w:sz w:val="20"/>
                        </w:rPr>
                      </w:pPr>
                      <w:r w:rsidRPr="00A7489A">
                        <w:rPr>
                          <w:rFonts w:ascii="Verdana" w:hAnsi="Verdana"/>
                          <w:b/>
                          <w:bCs/>
                          <w:sz w:val="20"/>
                        </w:rPr>
                        <w:t>Layla</w:t>
                      </w:r>
                      <w:r>
                        <w:rPr>
                          <w:rFonts w:ascii="Verdana" w:hAnsi="Verdana"/>
                          <w:b/>
                          <w:bCs/>
                          <w:sz w:val="20"/>
                        </w:rPr>
                        <w:t xml:space="preserve"> </w:t>
                      </w:r>
                      <w:r w:rsidRPr="00A7489A">
                        <w:rPr>
                          <w:rFonts w:ascii="Verdana" w:hAnsi="Verdana"/>
                          <w:b/>
                          <w:bCs/>
                          <w:sz w:val="20"/>
                        </w:rPr>
                        <w:t>Khatun, Shyamnagar</w:t>
                      </w:r>
                    </w:p>
                    <w:p w14:paraId="40A1F993" w14:textId="77777777" w:rsidR="00067B99" w:rsidRPr="00356F82" w:rsidRDefault="00067B99" w:rsidP="00343680">
                      <w:pPr>
                        <w:jc w:val="both"/>
                      </w:pPr>
                      <w:r w:rsidRPr="00A7489A">
                        <w:rPr>
                          <w:rFonts w:ascii="Verdana" w:hAnsi="Verdana"/>
                          <w:sz w:val="20"/>
                        </w:rPr>
                        <w:t>I used work as a day labourer before Aila (cyclone). After Aila, I lost my house. I did not receive any relief even. One day some project personnel suggested me to go to Munsiganj and attend a meeting. In that meeting, we were taught about water and sanitation, how to boil water etc. After 25 days, I was given paddy worth BDT14000. I learnt how to make rice from paddy and did so after going back home. I started selling rice and saving money for myself. In last 3 years, I managed to knit a fish net and a boat. I made the fish net from the money I received by selling rice. I started fishing and selling fishes. Now I can earn up to BDT12000 per month. I also received training on disaster preparedness. Now I know how to take shelter in a higher place, how to keep important papers in safe place, how to keep house clean after a disaster etc. I also learnt about women empowerment from these trainings. Now we can earn and our husbands also value us. My family helps me in various household works. We are very happy now.</w:t>
                      </w:r>
                      <w:r w:rsidRPr="00A7489A">
                        <w:rPr>
                          <w:sz w:val="20"/>
                        </w:rPr>
                        <w:t xml:space="preserve"> </w:t>
                      </w:r>
                    </w:p>
                    <w:p w14:paraId="40A1F994" w14:textId="77777777" w:rsidR="00067B99" w:rsidRDefault="00067B99" w:rsidP="00343680">
                      <w:pPr>
                        <w:jc w:val="center"/>
                      </w:pPr>
                    </w:p>
                  </w:txbxContent>
                </v:textbox>
              </v:rect>
            </w:pict>
          </mc:Fallback>
        </mc:AlternateContent>
      </w:r>
    </w:p>
    <w:p w14:paraId="40A1F7C6" w14:textId="77777777" w:rsidR="00343680" w:rsidRDefault="00343680" w:rsidP="001E74EC">
      <w:pPr>
        <w:spacing w:line="240" w:lineRule="auto"/>
        <w:jc w:val="both"/>
        <w:rPr>
          <w:rFonts w:ascii="Verdana" w:hAnsi="Verdana"/>
          <w:sz w:val="20"/>
          <w:szCs w:val="24"/>
        </w:rPr>
      </w:pPr>
    </w:p>
    <w:p w14:paraId="389794BA" w14:textId="77777777" w:rsidR="004A7C18" w:rsidRDefault="004A7C18" w:rsidP="001E74EC">
      <w:pPr>
        <w:spacing w:line="240" w:lineRule="auto"/>
        <w:jc w:val="both"/>
        <w:rPr>
          <w:rFonts w:ascii="Verdana" w:hAnsi="Verdana"/>
          <w:sz w:val="20"/>
          <w:szCs w:val="24"/>
        </w:rPr>
      </w:pPr>
    </w:p>
    <w:p w14:paraId="1091C801" w14:textId="77777777" w:rsidR="00C253B5" w:rsidRDefault="00C253B5" w:rsidP="001E74EC">
      <w:pPr>
        <w:spacing w:line="240" w:lineRule="auto"/>
        <w:jc w:val="both"/>
        <w:rPr>
          <w:rFonts w:ascii="Verdana" w:hAnsi="Verdana"/>
          <w:sz w:val="20"/>
          <w:szCs w:val="24"/>
        </w:rPr>
      </w:pPr>
    </w:p>
    <w:p w14:paraId="43B27C25" w14:textId="77777777" w:rsidR="00C253B5" w:rsidRDefault="00C253B5" w:rsidP="001E74EC">
      <w:pPr>
        <w:spacing w:line="240" w:lineRule="auto"/>
        <w:jc w:val="both"/>
        <w:rPr>
          <w:rFonts w:ascii="Verdana" w:hAnsi="Verdana"/>
          <w:sz w:val="20"/>
          <w:szCs w:val="24"/>
        </w:rPr>
      </w:pPr>
    </w:p>
    <w:p w14:paraId="3151709B" w14:textId="77777777" w:rsidR="00C253B5" w:rsidRDefault="00C253B5" w:rsidP="001E74EC">
      <w:pPr>
        <w:spacing w:line="240" w:lineRule="auto"/>
        <w:jc w:val="both"/>
        <w:rPr>
          <w:rFonts w:ascii="Verdana" w:hAnsi="Verdana"/>
          <w:sz w:val="20"/>
          <w:szCs w:val="24"/>
        </w:rPr>
      </w:pPr>
    </w:p>
    <w:p w14:paraId="1C59C9FF" w14:textId="77777777" w:rsidR="00C253B5" w:rsidRDefault="00C253B5" w:rsidP="001E74EC">
      <w:pPr>
        <w:spacing w:line="240" w:lineRule="auto"/>
        <w:jc w:val="both"/>
        <w:rPr>
          <w:rFonts w:ascii="Verdana" w:hAnsi="Verdana"/>
          <w:sz w:val="20"/>
          <w:szCs w:val="24"/>
        </w:rPr>
      </w:pPr>
    </w:p>
    <w:p w14:paraId="3BA6ED64" w14:textId="77777777" w:rsidR="00C253B5" w:rsidRDefault="00C253B5" w:rsidP="001E74EC">
      <w:pPr>
        <w:spacing w:line="240" w:lineRule="auto"/>
        <w:jc w:val="both"/>
        <w:rPr>
          <w:rFonts w:ascii="Verdana" w:hAnsi="Verdana"/>
          <w:sz w:val="20"/>
          <w:szCs w:val="24"/>
        </w:rPr>
      </w:pPr>
    </w:p>
    <w:p w14:paraId="0DEDE02F" w14:textId="77777777" w:rsidR="00C253B5" w:rsidRDefault="00C253B5" w:rsidP="001E74EC">
      <w:pPr>
        <w:spacing w:line="240" w:lineRule="auto"/>
        <w:jc w:val="both"/>
        <w:rPr>
          <w:rFonts w:ascii="Verdana" w:hAnsi="Verdana"/>
          <w:sz w:val="20"/>
          <w:szCs w:val="24"/>
        </w:rPr>
      </w:pPr>
    </w:p>
    <w:p w14:paraId="79BE3028" w14:textId="77777777" w:rsidR="00C253B5" w:rsidRDefault="00C253B5" w:rsidP="001E74EC">
      <w:pPr>
        <w:spacing w:line="240" w:lineRule="auto"/>
        <w:jc w:val="both"/>
        <w:rPr>
          <w:rFonts w:ascii="Verdana" w:hAnsi="Verdana"/>
          <w:sz w:val="20"/>
          <w:szCs w:val="24"/>
        </w:rPr>
      </w:pPr>
    </w:p>
    <w:p w14:paraId="104A5A82" w14:textId="77777777" w:rsidR="00C253B5" w:rsidRDefault="00C253B5" w:rsidP="001E74EC">
      <w:pPr>
        <w:spacing w:line="240" w:lineRule="auto"/>
        <w:jc w:val="both"/>
        <w:rPr>
          <w:rFonts w:ascii="Verdana" w:hAnsi="Verdana"/>
          <w:sz w:val="20"/>
          <w:szCs w:val="24"/>
        </w:rPr>
      </w:pPr>
    </w:p>
    <w:p w14:paraId="3E3DD5AF" w14:textId="3E514712" w:rsidR="004A2935" w:rsidRDefault="004A2935" w:rsidP="004A7C18">
      <w:pPr>
        <w:pBdr>
          <w:top w:val="single" w:sz="4" w:space="1" w:color="auto"/>
          <w:left w:val="single" w:sz="4" w:space="4" w:color="auto"/>
          <w:bottom w:val="single" w:sz="4" w:space="1" w:color="auto"/>
          <w:right w:val="single" w:sz="4" w:space="4" w:color="auto"/>
        </w:pBdr>
        <w:shd w:val="clear" w:color="auto" w:fill="C4BC96" w:themeFill="background2" w:themeFillShade="BF"/>
        <w:spacing w:line="240" w:lineRule="auto"/>
        <w:jc w:val="both"/>
        <w:rPr>
          <w:rFonts w:ascii="Verdana" w:hAnsi="Verdana"/>
          <w:b/>
          <w:bCs/>
          <w:sz w:val="20"/>
          <w:szCs w:val="24"/>
          <w:u w:val="single"/>
        </w:rPr>
      </w:pPr>
      <w:bookmarkStart w:id="42" w:name="_Toc534480556"/>
      <w:r>
        <w:rPr>
          <w:rFonts w:ascii="Verdana" w:hAnsi="Verdana"/>
          <w:b/>
          <w:bCs/>
          <w:sz w:val="20"/>
          <w:szCs w:val="24"/>
          <w:u w:val="single"/>
        </w:rPr>
        <w:t>Observation 3</w:t>
      </w:r>
      <w:r w:rsidR="004A7C18">
        <w:rPr>
          <w:rFonts w:ascii="Verdana" w:hAnsi="Verdana"/>
          <w:b/>
          <w:bCs/>
          <w:sz w:val="20"/>
          <w:szCs w:val="24"/>
          <w:u w:val="single"/>
        </w:rPr>
        <w:t>:</w:t>
      </w:r>
    </w:p>
    <w:p w14:paraId="4F204159" w14:textId="465419DC" w:rsidR="004A7C18" w:rsidRDefault="004A7C18" w:rsidP="004A7C18">
      <w:pPr>
        <w:pBdr>
          <w:top w:val="single" w:sz="4" w:space="1" w:color="auto"/>
          <w:left w:val="single" w:sz="4" w:space="4" w:color="auto"/>
          <w:bottom w:val="single" w:sz="4" w:space="1" w:color="auto"/>
          <w:right w:val="single" w:sz="4" w:space="4" w:color="auto"/>
        </w:pBdr>
        <w:shd w:val="clear" w:color="auto" w:fill="C4BC96" w:themeFill="background2" w:themeFillShade="BF"/>
        <w:spacing w:before="240" w:line="240" w:lineRule="auto"/>
        <w:contextualSpacing/>
        <w:jc w:val="both"/>
        <w:rPr>
          <w:rFonts w:ascii="Verdana" w:hAnsi="Verdana"/>
          <w:b/>
          <w:bCs/>
          <w:sz w:val="20"/>
          <w:szCs w:val="24"/>
        </w:rPr>
      </w:pPr>
      <w:r>
        <w:rPr>
          <w:rFonts w:ascii="Verdana" w:hAnsi="Verdana"/>
          <w:b/>
          <w:bCs/>
          <w:sz w:val="20"/>
          <w:szCs w:val="24"/>
        </w:rPr>
        <w:t>Place: Natore Sadar, Natore</w:t>
      </w:r>
    </w:p>
    <w:p w14:paraId="2377DBEF" w14:textId="77777777" w:rsidR="004A7C18" w:rsidRDefault="004A7C18" w:rsidP="004A7C18">
      <w:pPr>
        <w:pBdr>
          <w:top w:val="single" w:sz="4" w:space="1" w:color="auto"/>
          <w:left w:val="single" w:sz="4" w:space="4" w:color="auto"/>
          <w:bottom w:val="single" w:sz="4" w:space="1" w:color="auto"/>
          <w:right w:val="single" w:sz="4" w:space="4" w:color="auto"/>
        </w:pBdr>
        <w:shd w:val="clear" w:color="auto" w:fill="C4BC96" w:themeFill="background2" w:themeFillShade="BF"/>
        <w:spacing w:before="240" w:line="240" w:lineRule="auto"/>
        <w:contextualSpacing/>
        <w:jc w:val="both"/>
        <w:rPr>
          <w:rFonts w:ascii="Verdana" w:hAnsi="Verdana"/>
          <w:b/>
          <w:bCs/>
          <w:sz w:val="20"/>
          <w:szCs w:val="24"/>
        </w:rPr>
      </w:pPr>
      <w:r>
        <w:rPr>
          <w:rFonts w:ascii="Verdana" w:hAnsi="Verdana"/>
          <w:b/>
          <w:bCs/>
          <w:sz w:val="20"/>
          <w:szCs w:val="24"/>
        </w:rPr>
        <w:t>Observation Date: 13</w:t>
      </w:r>
      <w:r w:rsidRPr="004A7C18">
        <w:rPr>
          <w:rFonts w:ascii="Verdana" w:hAnsi="Verdana"/>
          <w:b/>
          <w:bCs/>
          <w:sz w:val="20"/>
          <w:szCs w:val="24"/>
          <w:vertAlign w:val="superscript"/>
        </w:rPr>
        <w:t>th</w:t>
      </w:r>
      <w:r>
        <w:rPr>
          <w:rFonts w:ascii="Verdana" w:hAnsi="Verdana"/>
          <w:b/>
          <w:bCs/>
          <w:sz w:val="20"/>
          <w:szCs w:val="24"/>
        </w:rPr>
        <w:t xml:space="preserve"> December, 2015</w:t>
      </w:r>
    </w:p>
    <w:p w14:paraId="483D292E" w14:textId="77777777" w:rsidR="004A7C18" w:rsidRDefault="004A7C18" w:rsidP="004A7C18">
      <w:pPr>
        <w:pBdr>
          <w:top w:val="single" w:sz="4" w:space="1" w:color="auto"/>
          <w:left w:val="single" w:sz="4" w:space="4" w:color="auto"/>
          <w:bottom w:val="single" w:sz="4" w:space="1" w:color="auto"/>
          <w:right w:val="single" w:sz="4" w:space="4" w:color="auto"/>
        </w:pBdr>
        <w:shd w:val="clear" w:color="auto" w:fill="C4BC96" w:themeFill="background2" w:themeFillShade="BF"/>
        <w:spacing w:before="240" w:line="240" w:lineRule="auto"/>
        <w:contextualSpacing/>
        <w:jc w:val="both"/>
        <w:rPr>
          <w:rFonts w:ascii="Verdana" w:hAnsi="Verdana"/>
          <w:b/>
          <w:bCs/>
          <w:sz w:val="20"/>
          <w:szCs w:val="24"/>
        </w:rPr>
      </w:pPr>
      <w:r>
        <w:rPr>
          <w:rFonts w:ascii="Verdana" w:hAnsi="Verdana"/>
          <w:b/>
          <w:bCs/>
          <w:sz w:val="20"/>
          <w:szCs w:val="24"/>
        </w:rPr>
        <w:t>Observation Starting Time: 11.00 am</w:t>
      </w:r>
    </w:p>
    <w:p w14:paraId="0B545BC5" w14:textId="6D619CE1" w:rsidR="004A7C18" w:rsidRPr="002F13F2" w:rsidRDefault="004A7C18" w:rsidP="004A7C18">
      <w:pPr>
        <w:pBdr>
          <w:top w:val="single" w:sz="4" w:space="1" w:color="auto"/>
          <w:left w:val="single" w:sz="4" w:space="4" w:color="auto"/>
          <w:bottom w:val="single" w:sz="4" w:space="1" w:color="auto"/>
          <w:right w:val="single" w:sz="4" w:space="4" w:color="auto"/>
        </w:pBdr>
        <w:shd w:val="clear" w:color="auto" w:fill="C4BC96" w:themeFill="background2" w:themeFillShade="BF"/>
        <w:spacing w:line="240" w:lineRule="auto"/>
        <w:jc w:val="both"/>
        <w:rPr>
          <w:rFonts w:ascii="Verdana" w:hAnsi="Verdana"/>
          <w:b/>
          <w:bCs/>
          <w:sz w:val="20"/>
          <w:szCs w:val="24"/>
          <w:u w:val="single"/>
        </w:rPr>
      </w:pPr>
      <w:r>
        <w:rPr>
          <w:rFonts w:ascii="Verdana" w:hAnsi="Verdana"/>
          <w:b/>
          <w:bCs/>
          <w:sz w:val="20"/>
          <w:szCs w:val="24"/>
        </w:rPr>
        <w:t>Observation Ending Time: 4.00 pm</w:t>
      </w:r>
    </w:p>
    <w:p w14:paraId="653B6E44" w14:textId="77777777" w:rsidR="004A2935" w:rsidRPr="002F13F2" w:rsidRDefault="004A2935" w:rsidP="004A7C18">
      <w:pPr>
        <w:pBdr>
          <w:top w:val="single" w:sz="4" w:space="1" w:color="auto"/>
          <w:left w:val="single" w:sz="4" w:space="4" w:color="auto"/>
          <w:bottom w:val="single" w:sz="4" w:space="1" w:color="auto"/>
          <w:right w:val="single" w:sz="4" w:space="4" w:color="auto"/>
        </w:pBdr>
        <w:shd w:val="clear" w:color="auto" w:fill="C4BC96" w:themeFill="background2" w:themeFillShade="BF"/>
        <w:spacing w:line="240" w:lineRule="auto"/>
        <w:jc w:val="both"/>
        <w:rPr>
          <w:rFonts w:ascii="Verdana" w:hAnsi="Verdana"/>
          <w:sz w:val="20"/>
          <w:szCs w:val="24"/>
        </w:rPr>
      </w:pPr>
      <w:r>
        <w:rPr>
          <w:rFonts w:ascii="Verdana" w:hAnsi="Verdana"/>
          <w:sz w:val="20"/>
          <w:szCs w:val="24"/>
        </w:rPr>
        <w:t>Kafuria and Sat</w:t>
      </w:r>
      <w:r w:rsidRPr="002F13F2">
        <w:rPr>
          <w:rFonts w:ascii="Verdana" w:hAnsi="Verdana"/>
          <w:sz w:val="20"/>
          <w:szCs w:val="24"/>
        </w:rPr>
        <w:t>ni are two drought-prone unions in Natore district though the frequency of drought has decreased in recent years. These two areas are comparably less-populated and people have been observed to be modest and peace-loving. Transportation is an easily available facility here with auto-van and CNG being the best mode of conveyance. People also enjoy electricity and mobile phone services in the area.</w:t>
      </w:r>
    </w:p>
    <w:p w14:paraId="340222C9" w14:textId="77777777" w:rsidR="004A2935" w:rsidRPr="002F13F2" w:rsidRDefault="004A2935" w:rsidP="004A7C18">
      <w:pPr>
        <w:pBdr>
          <w:top w:val="single" w:sz="4" w:space="1" w:color="auto"/>
          <w:left w:val="single" w:sz="4" w:space="4" w:color="auto"/>
          <w:bottom w:val="single" w:sz="4" w:space="1" w:color="auto"/>
          <w:right w:val="single" w:sz="4" w:space="4" w:color="auto"/>
        </w:pBdr>
        <w:shd w:val="clear" w:color="auto" w:fill="C4BC96" w:themeFill="background2" w:themeFillShade="BF"/>
        <w:spacing w:line="240" w:lineRule="auto"/>
        <w:jc w:val="both"/>
        <w:rPr>
          <w:rFonts w:ascii="Verdana" w:hAnsi="Verdana"/>
          <w:sz w:val="20"/>
          <w:szCs w:val="24"/>
        </w:rPr>
      </w:pPr>
      <w:r w:rsidRPr="002F13F2">
        <w:rPr>
          <w:rFonts w:ascii="Verdana" w:hAnsi="Verdana"/>
          <w:sz w:val="20"/>
          <w:szCs w:val="24"/>
        </w:rPr>
        <w:t>This observation was aimed at understanding the changes that took place as an effect of the project input. Conversation with the community gave us the idea that a number of non-profit organizations including the project interven</w:t>
      </w:r>
      <w:r>
        <w:rPr>
          <w:rFonts w:ascii="Verdana" w:hAnsi="Verdana"/>
          <w:sz w:val="20"/>
          <w:szCs w:val="24"/>
        </w:rPr>
        <w:t>e</w:t>
      </w:r>
      <w:r w:rsidRPr="002F13F2">
        <w:rPr>
          <w:rFonts w:ascii="Verdana" w:hAnsi="Verdana"/>
          <w:sz w:val="20"/>
          <w:szCs w:val="24"/>
        </w:rPr>
        <w:t xml:space="preserve">r have been working in the area for a long time and have contributed in the transformation of the conservative and patriarchal social fabric of the region. People have shown contentment in decreasing cases of domestic violence, child marriage, murder and rape in the area. Children from every family in the area go to school and the parents have shown increasing awareness for their children’s education. Women are enjoying relative economic independence as well as freedom to make decisions. They have also talked about relative social acceptability as an impact of the awareness projects. Majority of the women in the two unions are involved in income generating activities through livestock and poultry farms as well as small shop. Dowry has </w:t>
      </w:r>
      <w:r w:rsidRPr="002F13F2">
        <w:rPr>
          <w:rFonts w:ascii="Verdana" w:hAnsi="Verdana"/>
          <w:sz w:val="20"/>
          <w:szCs w:val="24"/>
        </w:rPr>
        <w:lastRenderedPageBreak/>
        <w:t xml:space="preserve">been identified as the only major problem which has not improved much since project inception.  </w:t>
      </w:r>
    </w:p>
    <w:p w14:paraId="50FD4B11" w14:textId="77777777" w:rsidR="004A2935" w:rsidRPr="00A84727" w:rsidRDefault="004A2935" w:rsidP="004A7C18">
      <w:pPr>
        <w:pBdr>
          <w:top w:val="single" w:sz="4" w:space="1" w:color="auto"/>
          <w:left w:val="single" w:sz="4" w:space="4" w:color="auto"/>
          <w:bottom w:val="single" w:sz="4" w:space="1" w:color="auto"/>
          <w:right w:val="single" w:sz="4" w:space="4" w:color="auto"/>
        </w:pBdr>
        <w:shd w:val="clear" w:color="auto" w:fill="C4BC96" w:themeFill="background2" w:themeFillShade="BF"/>
        <w:spacing w:line="240" w:lineRule="auto"/>
        <w:jc w:val="both"/>
        <w:rPr>
          <w:rFonts w:ascii="Verdana" w:hAnsi="Verdana"/>
          <w:b/>
          <w:bCs/>
          <w:sz w:val="20"/>
          <w:szCs w:val="24"/>
          <w:u w:val="single"/>
        </w:rPr>
      </w:pPr>
      <w:r w:rsidRPr="002F13F2">
        <w:rPr>
          <w:rFonts w:ascii="Verdana" w:hAnsi="Verdana"/>
          <w:sz w:val="20"/>
          <w:szCs w:val="24"/>
        </w:rPr>
        <w:t>The community showed high level of satisfaction in terms of the process of selecting beneficiary for the project as it ensures that the ultra-poor receive the benefits. A meeting with one of the 5 beneficiaries of the asset transfer facility revealed that she was happy with the services provided by th</w:t>
      </w:r>
      <w:r>
        <w:rPr>
          <w:rFonts w:ascii="Verdana" w:hAnsi="Verdana"/>
          <w:sz w:val="20"/>
          <w:szCs w:val="24"/>
        </w:rPr>
        <w:t>e project intervene</w:t>
      </w:r>
      <w:r w:rsidRPr="002F13F2">
        <w:rPr>
          <w:rFonts w:ascii="Verdana" w:hAnsi="Verdana"/>
          <w:sz w:val="20"/>
          <w:szCs w:val="24"/>
        </w:rPr>
        <w:t>r. She received a sewing machine as an asset as well as training to start her own business. She is now contributing financially to her family’s well-being.</w:t>
      </w:r>
      <w:r>
        <w:rPr>
          <w:rFonts w:ascii="Verdana" w:hAnsi="Verdana"/>
          <w:sz w:val="20"/>
          <w:szCs w:val="24"/>
        </w:rPr>
        <w:t xml:space="preserve"> The women under this project are</w:t>
      </w:r>
      <w:r w:rsidRPr="002F13F2">
        <w:rPr>
          <w:rFonts w:ascii="Verdana" w:hAnsi="Verdana"/>
          <w:sz w:val="20"/>
          <w:szCs w:val="24"/>
        </w:rPr>
        <w:t xml:space="preserve"> receiving training on disaster management through regular yard meetings p</w:t>
      </w:r>
      <w:r>
        <w:rPr>
          <w:rFonts w:ascii="Verdana" w:hAnsi="Verdana"/>
          <w:sz w:val="20"/>
          <w:szCs w:val="24"/>
        </w:rPr>
        <w:t>rovided by the project intervene</w:t>
      </w:r>
      <w:r w:rsidRPr="002F13F2">
        <w:rPr>
          <w:rFonts w:ascii="Verdana" w:hAnsi="Verdana"/>
          <w:sz w:val="20"/>
          <w:szCs w:val="24"/>
        </w:rPr>
        <w:t>r. These trained women are involved in successive awareness meetings with their peers and other women in the neighborhood and is successfully raising awareness on emergency management and their rights. Although almost all of them complained of non-cooperation from the government during disasters, they have expressed contentment with the training received from the project as it has made them better to deal with it.</w:t>
      </w:r>
    </w:p>
    <w:p w14:paraId="0D8EE6ED" w14:textId="77777777" w:rsidR="004A2935" w:rsidRDefault="004A2935" w:rsidP="004A2935">
      <w:pPr>
        <w:pStyle w:val="Heading2"/>
      </w:pPr>
    </w:p>
    <w:p w14:paraId="40A1F7C7" w14:textId="77777777" w:rsidR="004A1037" w:rsidRDefault="00E05FD3" w:rsidP="004A1037">
      <w:pPr>
        <w:pStyle w:val="Heading2"/>
        <w:numPr>
          <w:ilvl w:val="1"/>
          <w:numId w:val="14"/>
        </w:numPr>
      </w:pPr>
      <w:bookmarkStart w:id="43" w:name="_Toc445322613"/>
      <w:r>
        <w:t>Improvement in Knowledge and</w:t>
      </w:r>
      <w:r w:rsidRPr="00EE4889">
        <w:t xml:space="preserve"> Existing Practices</w:t>
      </w:r>
      <w:bookmarkEnd w:id="42"/>
      <w:bookmarkEnd w:id="43"/>
    </w:p>
    <w:p w14:paraId="40A1F7C8" w14:textId="06179E20" w:rsidR="004A1037" w:rsidRPr="004A1037" w:rsidRDefault="004A1037" w:rsidP="001332EC">
      <w:pPr>
        <w:spacing w:before="240" w:line="240" w:lineRule="auto"/>
        <w:jc w:val="both"/>
        <w:rPr>
          <w:rFonts w:ascii="Verdana" w:hAnsi="Verdana"/>
          <w:sz w:val="20"/>
          <w:szCs w:val="24"/>
        </w:rPr>
      </w:pPr>
      <w:r w:rsidRPr="004A1037">
        <w:rPr>
          <w:rFonts w:ascii="Verdana" w:hAnsi="Verdana"/>
          <w:sz w:val="20"/>
          <w:szCs w:val="24"/>
        </w:rPr>
        <w:t xml:space="preserve">As it is already mentioned in the project background, one of the expected outcomes of the project was to strengthen the </w:t>
      </w:r>
      <w:r w:rsidRPr="004A1037">
        <w:rPr>
          <w:rFonts w:ascii="Verdana" w:eastAsia="Calibri" w:hAnsi="Verdana"/>
          <w:bCs/>
          <w:sz w:val="20"/>
          <w:szCs w:val="22"/>
          <w:lang w:val="en-GB"/>
        </w:rPr>
        <w:t>organizational capacity of women vulnerable to climate change so that they can manage natural resources and enable access to available resources in their locality.</w:t>
      </w:r>
      <w:r w:rsidR="00C253B5">
        <w:rPr>
          <w:rFonts w:ascii="Verdana" w:eastAsia="Calibri" w:hAnsi="Verdana"/>
          <w:bCs/>
          <w:sz w:val="20"/>
          <w:szCs w:val="22"/>
          <w:lang w:val="en-GB"/>
        </w:rPr>
        <w:t xml:space="preserve"> The respondents in the quantitative survey during the evaluation were asked if they utilize the natural resources available in their area. </w:t>
      </w:r>
      <w:r w:rsidRPr="004A1037">
        <w:rPr>
          <w:rFonts w:ascii="Verdana" w:hAnsi="Verdana"/>
          <w:sz w:val="20"/>
          <w:szCs w:val="24"/>
        </w:rPr>
        <w:t>About 88.50% of the beneficiary women said that they utilize natural resources (minerals, tress and forests, river/pond/natural springs, stone/soil/sand etc.) in</w:t>
      </w:r>
      <w:r w:rsidR="00965EA4">
        <w:rPr>
          <w:rFonts w:ascii="Verdana" w:hAnsi="Verdana"/>
          <w:sz w:val="20"/>
          <w:szCs w:val="24"/>
        </w:rPr>
        <w:t xml:space="preserve"> </w:t>
      </w:r>
      <w:r w:rsidRPr="004A1037">
        <w:rPr>
          <w:rFonts w:ascii="Verdana" w:hAnsi="Verdana"/>
          <w:sz w:val="20"/>
          <w:szCs w:val="24"/>
        </w:rPr>
        <w:t>their respective areas. The major purposes for using natural resources mentioned by the respondents have been shown in the following figure:</w:t>
      </w:r>
    </w:p>
    <w:p w14:paraId="71995D54" w14:textId="77777777" w:rsidR="00302097" w:rsidRDefault="00302097" w:rsidP="00216F04">
      <w:pPr>
        <w:pStyle w:val="Caption"/>
        <w:spacing w:line="360" w:lineRule="auto"/>
        <w:rPr>
          <w:rFonts w:ascii="Verdana" w:hAnsi="Verdana"/>
          <w:sz w:val="20"/>
          <w:szCs w:val="24"/>
        </w:rPr>
      </w:pPr>
    </w:p>
    <w:p w14:paraId="3B740FDA" w14:textId="77777777" w:rsidR="00216F04" w:rsidRDefault="00216F04" w:rsidP="00216F04"/>
    <w:p w14:paraId="6E91012C" w14:textId="77777777" w:rsidR="00216F04" w:rsidRDefault="00216F04" w:rsidP="00216F04"/>
    <w:p w14:paraId="4BE6F32A" w14:textId="77777777" w:rsidR="00216F04" w:rsidRDefault="00216F04" w:rsidP="00216F04"/>
    <w:p w14:paraId="760B6799" w14:textId="77777777" w:rsidR="00216F04" w:rsidRDefault="00216F04" w:rsidP="00216F04"/>
    <w:p w14:paraId="2E925484" w14:textId="77777777" w:rsidR="00216F04" w:rsidRDefault="00216F04" w:rsidP="00216F04"/>
    <w:p w14:paraId="3EC11010" w14:textId="77777777" w:rsidR="00216F04" w:rsidRDefault="00216F04" w:rsidP="00216F04"/>
    <w:p w14:paraId="0F9213ED" w14:textId="77777777" w:rsidR="00216F04" w:rsidRDefault="00216F04" w:rsidP="00216F04"/>
    <w:p w14:paraId="721323F7" w14:textId="77777777" w:rsidR="00216F04" w:rsidRDefault="00216F04" w:rsidP="00216F04"/>
    <w:p w14:paraId="6357B5C3" w14:textId="77777777" w:rsidR="00216F04" w:rsidRDefault="00216F04" w:rsidP="00216F04"/>
    <w:p w14:paraId="36E4DD6C" w14:textId="77777777" w:rsidR="00216F04" w:rsidRDefault="00216F04" w:rsidP="00216F04"/>
    <w:p w14:paraId="050F3B13" w14:textId="77777777" w:rsidR="00216F04" w:rsidRDefault="00216F04" w:rsidP="00216F04"/>
    <w:p w14:paraId="3459FC47" w14:textId="77777777" w:rsidR="00216F04" w:rsidRPr="00216F04" w:rsidRDefault="00216F04" w:rsidP="00216F04"/>
    <w:p w14:paraId="40A1F7C9" w14:textId="7CCF6DD3" w:rsidR="004A1037" w:rsidRPr="004A1037" w:rsidRDefault="00302097" w:rsidP="001E7FA4">
      <w:pPr>
        <w:pStyle w:val="Caption"/>
        <w:ind w:left="360"/>
        <w:jc w:val="center"/>
        <w:rPr>
          <w:rFonts w:ascii="Verdana" w:hAnsi="Verdana"/>
          <w:sz w:val="20"/>
          <w:szCs w:val="24"/>
        </w:rPr>
      </w:pPr>
      <w:bookmarkStart w:id="44" w:name="_Toc444680021"/>
      <w:r w:rsidRPr="002F13F2">
        <w:rPr>
          <w:rFonts w:ascii="Verdana" w:hAnsi="Verdana"/>
          <w:sz w:val="20"/>
          <w:szCs w:val="24"/>
        </w:rPr>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7</w:t>
      </w:r>
      <w:r w:rsidR="00AC17BA">
        <w:rPr>
          <w:rFonts w:ascii="Verdana" w:hAnsi="Verdana"/>
          <w:sz w:val="20"/>
          <w:szCs w:val="24"/>
        </w:rPr>
        <w:fldChar w:fldCharType="end"/>
      </w:r>
      <w:r w:rsidRPr="002F13F2">
        <w:rPr>
          <w:rFonts w:ascii="Verdana" w:hAnsi="Verdana"/>
          <w:sz w:val="20"/>
          <w:szCs w:val="24"/>
        </w:rPr>
        <w:t xml:space="preserve">: </w:t>
      </w:r>
      <w:r>
        <w:rPr>
          <w:rFonts w:ascii="Verdana" w:hAnsi="Verdana"/>
          <w:sz w:val="20"/>
          <w:szCs w:val="24"/>
        </w:rPr>
        <w:t>Purposes of utilization of natural resources (%)</w:t>
      </w:r>
      <w:bookmarkEnd w:id="44"/>
    </w:p>
    <w:p w14:paraId="40A1F7CA" w14:textId="77777777" w:rsidR="004A1037" w:rsidRPr="002F13F2" w:rsidRDefault="004A1037" w:rsidP="00216F04">
      <w:pPr>
        <w:pStyle w:val="ListParagraph"/>
        <w:keepNext/>
        <w:spacing w:line="240" w:lineRule="auto"/>
      </w:pPr>
      <w:r>
        <w:rPr>
          <w:noProof/>
        </w:rPr>
        <w:drawing>
          <wp:inline distT="0" distB="0" distL="0" distR="0" wp14:anchorId="40A1F940" wp14:editId="69571E49">
            <wp:extent cx="4572000" cy="27432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0A1F7CC" w14:textId="77A8C123" w:rsidR="004A1037" w:rsidRPr="004A1037" w:rsidRDefault="0066501F" w:rsidP="004A1037">
      <w:pPr>
        <w:spacing w:line="240" w:lineRule="auto"/>
        <w:jc w:val="both"/>
        <w:rPr>
          <w:rFonts w:ascii="Verdana" w:hAnsi="Verdana"/>
          <w:sz w:val="20"/>
          <w:szCs w:val="24"/>
        </w:rPr>
      </w:pPr>
      <w:r>
        <w:rPr>
          <w:noProof/>
        </w:rPr>
        <mc:AlternateContent>
          <mc:Choice Requires="wps">
            <w:drawing>
              <wp:anchor distT="0" distB="0" distL="114300" distR="114300" simplePos="0" relativeHeight="251702272" behindDoc="0" locked="0" layoutInCell="1" allowOverlap="1" wp14:anchorId="40A1F942" wp14:editId="40A1F943">
                <wp:simplePos x="0" y="0"/>
                <wp:positionH relativeFrom="column">
                  <wp:posOffset>120650</wp:posOffset>
                </wp:positionH>
                <wp:positionV relativeFrom="paragraph">
                  <wp:posOffset>2140585</wp:posOffset>
                </wp:positionV>
                <wp:extent cx="2476500" cy="244475"/>
                <wp:effectExtent l="0" t="3810" r="3175" b="0"/>
                <wp:wrapSquare wrapText="bothSides"/>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244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A1F995" w14:textId="77777777" w:rsidR="00067B99" w:rsidRPr="00BA0517" w:rsidRDefault="00067B99" w:rsidP="00BA0517">
                            <w:pPr>
                              <w:pStyle w:val="Caption"/>
                              <w:rPr>
                                <w:rFonts w:ascii="Verdana" w:hAnsi="Verdana"/>
                                <w:noProof/>
                                <w:szCs w:val="24"/>
                              </w:rPr>
                            </w:pPr>
                            <w:r w:rsidRPr="00BA0517">
                              <w:rPr>
                                <w:rFonts w:ascii="Verdana" w:hAnsi="Verdana"/>
                                <w:sz w:val="16"/>
                              </w:rPr>
                              <w:t>Homestead gardening done by a beneficiary woman in Sirajganj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1" type="#_x0000_t202" style="position:absolute;left:0;text-align:left;margin-left:9.5pt;margin-top:168.55pt;width:195pt;height:1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DCNfgIAAAk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" stroked="f">
                <v:textbox inset="0,0,0,0">
                  <w:txbxContent>
                    <w:p w14:paraId="40A1F995" w14:textId="77777777" w:rsidR="00067B99" w:rsidRPr="00BA0517" w:rsidRDefault="00067B99" w:rsidP="00BA0517">
                      <w:pPr>
                        <w:pStyle w:val="Caption"/>
                        <w:rPr>
                          <w:rFonts w:ascii="Verdana" w:hAnsi="Verdana"/>
                          <w:noProof/>
                          <w:szCs w:val="24"/>
                        </w:rPr>
                      </w:pPr>
                      <w:r w:rsidRPr="00BA0517">
                        <w:rPr>
                          <w:rFonts w:ascii="Verdana" w:hAnsi="Verdana"/>
                          <w:sz w:val="16"/>
                        </w:rPr>
                        <w:t>Homestead gardening done by a beneficiary woman in Sirajganj</w:t>
                      </w:r>
                    </w:p>
                  </w:txbxContent>
                </v:textbox>
                <w10:wrap type="square"/>
              </v:shape>
            </w:pict>
          </mc:Fallback>
        </mc:AlternateContent>
      </w:r>
      <w:r w:rsidR="00BA0517">
        <w:rPr>
          <w:rFonts w:ascii="Verdana" w:hAnsi="Verdana"/>
          <w:noProof/>
          <w:sz w:val="20"/>
          <w:szCs w:val="24"/>
        </w:rPr>
        <w:drawing>
          <wp:anchor distT="0" distB="0" distL="114300" distR="114300" simplePos="0" relativeHeight="251700224" behindDoc="0" locked="0" layoutInCell="1" allowOverlap="1" wp14:anchorId="40A1F944" wp14:editId="40A1F945">
            <wp:simplePos x="0" y="0"/>
            <wp:positionH relativeFrom="column">
              <wp:posOffset>26035</wp:posOffset>
            </wp:positionH>
            <wp:positionV relativeFrom="paragraph">
              <wp:posOffset>133350</wp:posOffset>
            </wp:positionV>
            <wp:extent cx="2476500" cy="1885950"/>
            <wp:effectExtent l="95250" t="95250" r="95250" b="95250"/>
            <wp:wrapSquare wrapText="bothSides"/>
            <wp:docPr id="15" name="Picture 14" descr="Sirajganj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rajganj 5.jpg"/>
                    <pic:cNvPicPr/>
                  </pic:nvPicPr>
                  <pic:blipFill>
                    <a:blip r:embed="rId31" cstate="print"/>
                    <a:stretch>
                      <a:fillRect/>
                    </a:stretch>
                  </pic:blipFill>
                  <pic:spPr>
                    <a:xfrm>
                      <a:off x="0" y="0"/>
                      <a:ext cx="2476500" cy="1885950"/>
                    </a:xfrm>
                    <a:prstGeom prst="rect">
                      <a:avLst/>
                    </a:prstGeom>
                    <a:ln w="88900" cap="sq" cmpd="thickThin">
                      <a:solidFill>
                        <a:schemeClr val="accent3">
                          <a:lumMod val="75000"/>
                        </a:schemeClr>
                      </a:solidFill>
                      <a:prstDash val="solid"/>
                      <a:miter lim="800000"/>
                    </a:ln>
                    <a:effectLst>
                      <a:innerShdw blurRad="76200">
                        <a:srgbClr val="000000"/>
                      </a:innerShdw>
                    </a:effectLst>
                  </pic:spPr>
                </pic:pic>
              </a:graphicData>
            </a:graphic>
          </wp:anchor>
        </w:drawing>
      </w:r>
      <w:r w:rsidR="004A1037" w:rsidRPr="004A1037">
        <w:rPr>
          <w:rFonts w:ascii="Verdana" w:hAnsi="Verdana"/>
          <w:sz w:val="20"/>
          <w:szCs w:val="24"/>
        </w:rPr>
        <w:t xml:space="preserve">As the figure shows, almost all of the respondents in the three research area mentioned about household purpose. In cyclone-prone areas (Teknaf, Shyamnagar and Kalapara) nearly half of the respondents mentioned about income earning activities while in flood-prone area (Raiganj) more than three-fourth of the respondents mentioned about it. In both of the cyclone-prone and flood-prone areas around one-fourth of the respondents mentioned about the purpose disaster management. On the other hand, in drought-prone area (Natore Sadar) no respondent mentioned about disaster management whereas only 12.50% respondents mentioned about IGA activities. Participants in the </w:t>
      </w:r>
      <w:r w:rsidR="002442D4">
        <w:rPr>
          <w:rFonts w:ascii="Verdana" w:hAnsi="Verdana"/>
          <w:sz w:val="20"/>
          <w:szCs w:val="24"/>
        </w:rPr>
        <w:t xml:space="preserve">FGDs </w:t>
      </w:r>
      <w:r w:rsidR="004A1037" w:rsidRPr="004A1037">
        <w:rPr>
          <w:rFonts w:ascii="Verdana" w:hAnsi="Verdana"/>
          <w:sz w:val="20"/>
          <w:szCs w:val="24"/>
        </w:rPr>
        <w:t>said that through the courtyard meetings and discussion sessions they have become aware of how they can use the various natural resources scattered around them for household chores as well as for income earning activities and disaster management purposes while not degrading the environment. They were not concerned about preserving natural resources before like planting trees. Now they know that planting more and more trees is necessary for environmental protection and deforestation is highly responsible for climate change which in turn results into frequent natural calamities. So now they are more conscious of planting trees and protecting them as well.</w:t>
      </w:r>
    </w:p>
    <w:p w14:paraId="40A1F7CD" w14:textId="77777777" w:rsidR="004A1037" w:rsidRPr="004A1037" w:rsidRDefault="00736DE1" w:rsidP="00736DE1">
      <w:pPr>
        <w:spacing w:line="240" w:lineRule="auto"/>
        <w:jc w:val="both"/>
        <w:rPr>
          <w:rFonts w:ascii="Verdana" w:hAnsi="Verdana"/>
          <w:sz w:val="20"/>
          <w:szCs w:val="24"/>
        </w:rPr>
      </w:pPr>
      <w:r>
        <w:rPr>
          <w:rFonts w:ascii="Verdana" w:hAnsi="Verdana"/>
          <w:sz w:val="20"/>
          <w:szCs w:val="24"/>
        </w:rPr>
        <w:t>Another</w:t>
      </w:r>
      <w:r w:rsidR="00731E2D">
        <w:rPr>
          <w:rFonts w:ascii="Verdana" w:hAnsi="Verdana"/>
          <w:sz w:val="20"/>
          <w:szCs w:val="24"/>
        </w:rPr>
        <w:t xml:space="preserve"> </w:t>
      </w:r>
      <w:r>
        <w:rPr>
          <w:rFonts w:ascii="Verdana" w:hAnsi="Verdana"/>
          <w:sz w:val="20"/>
          <w:szCs w:val="24"/>
        </w:rPr>
        <w:t>expected outcome of the project</w:t>
      </w:r>
      <w:r w:rsidR="004A1037" w:rsidRPr="004A1037">
        <w:rPr>
          <w:rFonts w:ascii="Verdana" w:hAnsi="Verdana"/>
          <w:sz w:val="20"/>
          <w:szCs w:val="24"/>
        </w:rPr>
        <w:t xml:space="preserve"> was to </w:t>
      </w:r>
      <w:r w:rsidR="004A1037" w:rsidRPr="004A1037">
        <w:rPr>
          <w:rFonts w:ascii="Verdana" w:eastAsia="Calibri" w:hAnsi="Verdana"/>
          <w:iCs/>
          <w:sz w:val="20"/>
          <w:szCs w:val="22"/>
          <w:lang w:val="en-GB"/>
        </w:rPr>
        <w:t>enhance economic opportunities for women living in areas vulnerable to the effects of climate change to contribute to women’s livelihoods</w:t>
      </w:r>
      <w:r w:rsidR="004A1037" w:rsidRPr="004A1037">
        <w:rPr>
          <w:rFonts w:ascii="Verdana" w:hAnsi="Verdana"/>
          <w:sz w:val="20"/>
          <w:szCs w:val="24"/>
        </w:rPr>
        <w:t xml:space="preserve">. </w:t>
      </w:r>
      <w:r w:rsidR="004A1037" w:rsidRPr="00C253B5">
        <w:rPr>
          <w:rFonts w:ascii="Verdana" w:hAnsi="Verdana"/>
          <w:b/>
          <w:bCs/>
          <w:sz w:val="20"/>
          <w:szCs w:val="24"/>
        </w:rPr>
        <w:t>During the quantitative survey, 95.75% women said that women in the study areas are involved in different income generating activities</w:t>
      </w:r>
      <w:r w:rsidR="004A1037" w:rsidRPr="004A1037">
        <w:rPr>
          <w:rFonts w:ascii="Verdana" w:hAnsi="Verdana"/>
          <w:sz w:val="20"/>
          <w:szCs w:val="24"/>
        </w:rPr>
        <w:t>.</w:t>
      </w:r>
    </w:p>
    <w:p w14:paraId="40A1F7CE" w14:textId="2E8F7F3B" w:rsidR="004A1037" w:rsidRDefault="004A1037" w:rsidP="004A1037">
      <w:pPr>
        <w:spacing w:line="240" w:lineRule="auto"/>
        <w:jc w:val="both"/>
        <w:rPr>
          <w:rFonts w:ascii="Verdana" w:hAnsi="Verdana"/>
          <w:sz w:val="20"/>
          <w:szCs w:val="24"/>
        </w:rPr>
      </w:pPr>
      <w:r w:rsidRPr="004A1037">
        <w:rPr>
          <w:rFonts w:ascii="Verdana" w:hAnsi="Verdana"/>
          <w:sz w:val="20"/>
          <w:szCs w:val="24"/>
        </w:rPr>
        <w:lastRenderedPageBreak/>
        <w:t xml:space="preserve">In total the respondents mentioned about around 22 types of IGA activities. </w:t>
      </w:r>
      <w:r w:rsidRPr="00C253B5">
        <w:rPr>
          <w:rFonts w:ascii="Verdana" w:hAnsi="Verdana"/>
          <w:b/>
          <w:bCs/>
          <w:sz w:val="20"/>
          <w:szCs w:val="24"/>
        </w:rPr>
        <w:t>The leading income generating activity in the study areas is livestock and poultry farming with 69.45% of women mentioning about it</w:t>
      </w:r>
      <w:r w:rsidRPr="004A1037">
        <w:rPr>
          <w:rFonts w:ascii="Verdana" w:hAnsi="Verdana"/>
          <w:sz w:val="20"/>
          <w:szCs w:val="24"/>
        </w:rPr>
        <w:t xml:space="preserve">. Other major </w:t>
      </w:r>
      <w:r w:rsidR="00BA0517">
        <w:rPr>
          <w:rFonts w:ascii="Verdana" w:hAnsi="Verdana"/>
          <w:noProof/>
          <w:sz w:val="20"/>
          <w:szCs w:val="24"/>
        </w:rPr>
        <w:drawing>
          <wp:anchor distT="0" distB="0" distL="114300" distR="114300" simplePos="0" relativeHeight="251704320" behindDoc="0" locked="0" layoutInCell="1" allowOverlap="1" wp14:anchorId="40A1F946" wp14:editId="40A1F947">
            <wp:simplePos x="0" y="0"/>
            <wp:positionH relativeFrom="column">
              <wp:posOffset>3183255</wp:posOffset>
            </wp:positionH>
            <wp:positionV relativeFrom="paragraph">
              <wp:posOffset>156210</wp:posOffset>
            </wp:positionV>
            <wp:extent cx="2551430" cy="2086610"/>
            <wp:effectExtent l="95250" t="95250" r="96520" b="104140"/>
            <wp:wrapSquare wrapText="bothSides"/>
            <wp:docPr id="16" name="Picture 13" descr="Sirajganj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rajganj 5.jpg"/>
                    <pic:cNvPicPr/>
                  </pic:nvPicPr>
                  <pic:blipFill>
                    <a:blip r:embed="rId32" cstate="print"/>
                    <a:stretch>
                      <a:fillRect/>
                    </a:stretch>
                  </pic:blipFill>
                  <pic:spPr>
                    <a:xfrm>
                      <a:off x="0" y="0"/>
                      <a:ext cx="2551430" cy="2086610"/>
                    </a:xfrm>
                    <a:prstGeom prst="rect">
                      <a:avLst/>
                    </a:prstGeom>
                    <a:ln w="88900" cap="sq" cmpd="thickThin">
                      <a:solidFill>
                        <a:schemeClr val="tx2"/>
                      </a:solidFill>
                      <a:prstDash val="solid"/>
                      <a:miter lim="800000"/>
                    </a:ln>
                    <a:effectLst>
                      <a:innerShdw blurRad="76200">
                        <a:srgbClr val="000000"/>
                      </a:innerShdw>
                    </a:effectLst>
                  </pic:spPr>
                </pic:pic>
              </a:graphicData>
            </a:graphic>
          </wp:anchor>
        </w:drawing>
      </w:r>
      <w:r w:rsidRPr="004A1037">
        <w:rPr>
          <w:rFonts w:ascii="Verdana" w:hAnsi="Verdana"/>
          <w:sz w:val="20"/>
          <w:szCs w:val="24"/>
        </w:rPr>
        <w:t xml:space="preserve">income generating activities include tailoring (69.45%), handicraft (54.05%), </w:t>
      </w:r>
      <w:proofErr w:type="gramStart"/>
      <w:r w:rsidRPr="004A1037">
        <w:rPr>
          <w:rFonts w:ascii="Verdana" w:hAnsi="Verdana"/>
          <w:sz w:val="20"/>
          <w:szCs w:val="24"/>
        </w:rPr>
        <w:t>food</w:t>
      </w:r>
      <w:proofErr w:type="gramEnd"/>
      <w:r w:rsidRPr="004A1037">
        <w:rPr>
          <w:rFonts w:ascii="Verdana" w:hAnsi="Verdana"/>
          <w:sz w:val="20"/>
          <w:szCs w:val="24"/>
        </w:rPr>
        <w:t xml:space="preserve"> for work (42.82%), small shop (39.1</w:t>
      </w:r>
      <w:r w:rsidR="00EB25C9">
        <w:rPr>
          <w:rFonts w:ascii="Verdana" w:hAnsi="Verdana"/>
          <w:sz w:val="20"/>
          <w:szCs w:val="24"/>
        </w:rPr>
        <w:t xml:space="preserve">6%) and small business (19.84%) </w:t>
      </w:r>
      <w:r w:rsidR="00EB25C9" w:rsidRPr="000317E3">
        <w:rPr>
          <w:rFonts w:ascii="Verdana" w:hAnsi="Verdana"/>
          <w:b/>
          <w:bCs/>
          <w:sz w:val="20"/>
          <w:szCs w:val="24"/>
        </w:rPr>
        <w:t xml:space="preserve">(See table </w:t>
      </w:r>
      <w:r w:rsidR="00EB25C9">
        <w:rPr>
          <w:rFonts w:ascii="Verdana" w:hAnsi="Verdana"/>
          <w:b/>
          <w:bCs/>
          <w:sz w:val="20"/>
          <w:szCs w:val="24"/>
        </w:rPr>
        <w:t>13</w:t>
      </w:r>
      <w:r w:rsidR="00EB25C9" w:rsidRPr="000317E3">
        <w:rPr>
          <w:rFonts w:ascii="Verdana" w:hAnsi="Verdana"/>
          <w:b/>
          <w:bCs/>
          <w:sz w:val="20"/>
          <w:szCs w:val="24"/>
        </w:rPr>
        <w:t xml:space="preserve"> in annex)</w:t>
      </w:r>
      <w:r w:rsidR="00EB25C9">
        <w:rPr>
          <w:rFonts w:ascii="Verdana" w:hAnsi="Verdana"/>
          <w:b/>
          <w:bCs/>
          <w:sz w:val="20"/>
          <w:szCs w:val="24"/>
        </w:rPr>
        <w:t>.</w:t>
      </w:r>
      <w:r w:rsidRPr="004A1037">
        <w:rPr>
          <w:rFonts w:ascii="Verdana" w:hAnsi="Verdana"/>
          <w:sz w:val="20"/>
          <w:szCs w:val="24"/>
        </w:rPr>
        <w:t xml:space="preserve"> Out of the first five income generating ways that obtained highest percentages, four of them are those on which activities the project provided training to the beneficiary women. Besides, a significant percentage of women also mentioned about rice processing, crab fattening, etc. on which the project provided training as well. So the project actually helped the community women get out of the boundary of their house and become involved in IGA activities that not </w:t>
      </w:r>
      <w:r w:rsidR="0066501F">
        <w:rPr>
          <w:rFonts w:ascii="Verdana" w:hAnsi="Verdana"/>
          <w:noProof/>
          <w:sz w:val="20"/>
          <w:szCs w:val="24"/>
        </w:rPr>
        <mc:AlternateContent>
          <mc:Choice Requires="wps">
            <w:drawing>
              <wp:anchor distT="0" distB="0" distL="114300" distR="114300" simplePos="0" relativeHeight="251705344" behindDoc="0" locked="0" layoutInCell="1" allowOverlap="1" wp14:anchorId="40A1F948" wp14:editId="40A1F949">
                <wp:simplePos x="0" y="0"/>
                <wp:positionH relativeFrom="column">
                  <wp:posOffset>3166110</wp:posOffset>
                </wp:positionH>
                <wp:positionV relativeFrom="paragraph">
                  <wp:posOffset>2421255</wp:posOffset>
                </wp:positionV>
                <wp:extent cx="2551430" cy="261620"/>
                <wp:effectExtent l="3810" t="0" r="0" b="0"/>
                <wp:wrapSquare wrapText="bothSides"/>
                <wp:docPr id="2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1430" cy="261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A1F996" w14:textId="77777777" w:rsidR="00067B99" w:rsidRPr="00827D77" w:rsidRDefault="00067B99" w:rsidP="00BA0517">
                            <w:pPr>
                              <w:pStyle w:val="Caption"/>
                              <w:rPr>
                                <w:rFonts w:ascii="Verdana" w:hAnsi="Verdana"/>
                                <w:noProof/>
                                <w:sz w:val="20"/>
                                <w:szCs w:val="24"/>
                              </w:rPr>
                            </w:pPr>
                            <w:r w:rsidRPr="00D377FE">
                              <w:rPr>
                                <w:rFonts w:ascii="Verdana" w:hAnsi="Verdana"/>
                                <w:sz w:val="16"/>
                                <w:szCs w:val="16"/>
                              </w:rPr>
                              <w:t>Livestock rearing by a beneficiary woman in Sirajganj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2" type="#_x0000_t202" style="position:absolute;left:0;text-align:left;margin-left:249.3pt;margin-top:190.65pt;width:200.9pt;height:20.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" stroked="f">
                <v:textbox inset="0,0,0,0">
                  <w:txbxContent>
                    <w:p w14:paraId="40A1F996" w14:textId="77777777" w:rsidR="00067B99" w:rsidRPr="00827D77" w:rsidRDefault="00067B99" w:rsidP="00BA0517">
                      <w:pPr>
                        <w:pStyle w:val="Caption"/>
                        <w:rPr>
                          <w:rFonts w:ascii="Verdana" w:hAnsi="Verdana"/>
                          <w:noProof/>
                          <w:sz w:val="20"/>
                          <w:szCs w:val="24"/>
                        </w:rPr>
                      </w:pPr>
                      <w:r w:rsidRPr="00D377FE">
                        <w:rPr>
                          <w:rFonts w:ascii="Verdana" w:hAnsi="Verdana"/>
                          <w:sz w:val="16"/>
                          <w:szCs w:val="16"/>
                        </w:rPr>
                        <w:t>Livestock rearing by a beneficiary woman in Sirajganj</w:t>
                      </w:r>
                    </w:p>
                  </w:txbxContent>
                </v:textbox>
                <w10:wrap type="square"/>
              </v:shape>
            </w:pict>
          </mc:Fallback>
        </mc:AlternateContent>
      </w:r>
      <w:r w:rsidRPr="004A1037">
        <w:rPr>
          <w:rFonts w:ascii="Verdana" w:hAnsi="Verdana"/>
          <w:sz w:val="20"/>
          <w:szCs w:val="24"/>
        </w:rPr>
        <w:t>only can contribute to economic prosperity but also can play a vital role in reducing their vulnerability to climate change impacts.</w:t>
      </w:r>
    </w:p>
    <w:p w14:paraId="40A1F7CF" w14:textId="77777777" w:rsidR="009D21E1" w:rsidRPr="002F13F2" w:rsidRDefault="009D21E1" w:rsidP="009D21E1">
      <w:pPr>
        <w:autoSpaceDE w:val="0"/>
        <w:autoSpaceDN w:val="0"/>
        <w:spacing w:after="0" w:line="240" w:lineRule="auto"/>
        <w:jc w:val="both"/>
        <w:rPr>
          <w:rFonts w:ascii="Verdana" w:hAnsi="Verdana"/>
          <w:sz w:val="20"/>
          <w:szCs w:val="20"/>
        </w:rPr>
      </w:pPr>
      <w:r w:rsidRPr="002F13F2">
        <w:rPr>
          <w:rFonts w:ascii="Verdana" w:hAnsi="Verdana"/>
          <w:sz w:val="20"/>
          <w:szCs w:val="20"/>
        </w:rPr>
        <w:t>Women are more vulnerable to the effects of climate change than men—primarily as they constitute the majority of the world’s poor and are more dependent for their livelihood on natural resources that are threatened by climate change. Furthermore, they face social, economic and political barriers that limit their coping capacity. Coupled with unequal access to resources and to decision-making processes, limited mobility places women in rural areas in a position where they are disproportionately affected by climate change.</w:t>
      </w:r>
    </w:p>
    <w:p w14:paraId="40A1F7D0" w14:textId="77777777" w:rsidR="009D21E1" w:rsidRPr="002F13F2" w:rsidRDefault="009D21E1" w:rsidP="009D21E1">
      <w:pPr>
        <w:autoSpaceDE w:val="0"/>
        <w:autoSpaceDN w:val="0"/>
        <w:spacing w:after="0" w:line="240" w:lineRule="auto"/>
        <w:jc w:val="both"/>
        <w:rPr>
          <w:rFonts w:ascii="Verdana" w:hAnsi="Verdana" w:cs="Courier New"/>
          <w:sz w:val="20"/>
          <w:szCs w:val="20"/>
        </w:rPr>
      </w:pPr>
    </w:p>
    <w:p w14:paraId="0AC9863B" w14:textId="77777777" w:rsidR="00302097" w:rsidRDefault="009D21E1" w:rsidP="009D21E1">
      <w:pPr>
        <w:autoSpaceDE w:val="0"/>
        <w:autoSpaceDN w:val="0"/>
        <w:spacing w:after="0" w:line="240" w:lineRule="auto"/>
        <w:jc w:val="both"/>
        <w:rPr>
          <w:rFonts w:ascii="Verdana" w:hAnsi="Verdana" w:cs="Courier New"/>
          <w:sz w:val="20"/>
          <w:szCs w:val="20"/>
        </w:rPr>
      </w:pPr>
      <w:r w:rsidRPr="002F13F2">
        <w:rPr>
          <w:rFonts w:ascii="Verdana" w:hAnsi="Verdana" w:cs="Courier New"/>
          <w:sz w:val="20"/>
          <w:szCs w:val="20"/>
        </w:rPr>
        <w:t>Since women fall under the threat of climate change more than the men do, they must know about it and its overall impact on their lives so that they can take preventive measures before any serious hazard shatters their life.</w:t>
      </w:r>
      <w:bookmarkStart w:id="45" w:name="_MON_1512828658"/>
      <w:bookmarkStart w:id="46" w:name="_MON_1512828574"/>
      <w:bookmarkEnd w:id="45"/>
      <w:bookmarkEnd w:id="46"/>
      <w:r>
        <w:rPr>
          <w:rFonts w:ascii="Verdana" w:hAnsi="Verdana" w:cs="Courier New"/>
          <w:sz w:val="20"/>
          <w:szCs w:val="20"/>
        </w:rPr>
        <w:t xml:space="preserve"> </w:t>
      </w:r>
      <w:r w:rsidRPr="00C253B5">
        <w:rPr>
          <w:rFonts w:ascii="Verdana" w:hAnsi="Verdana" w:cs="Courier New"/>
          <w:b/>
          <w:bCs/>
          <w:sz w:val="20"/>
          <w:szCs w:val="20"/>
        </w:rPr>
        <w:t>While the evaluation was conducted, 96.0% of the total respondents claimed that they have heard about climate change. Analyzing the baseline study it is found that 89.47% respondents knew about climate change so the knowledge level increased by almost 6-7% in last three years</w:t>
      </w:r>
      <w:r w:rsidRPr="002F13F2">
        <w:rPr>
          <w:rFonts w:ascii="Verdana" w:hAnsi="Verdana" w:cs="Courier New"/>
          <w:sz w:val="20"/>
          <w:szCs w:val="20"/>
        </w:rPr>
        <w:t>. The following figure illustrates the different sources from which the respondents came into know about climate cha</w:t>
      </w:r>
      <w:r w:rsidR="00302097">
        <w:rPr>
          <w:rFonts w:ascii="Verdana" w:hAnsi="Verdana" w:cs="Courier New"/>
          <w:sz w:val="20"/>
          <w:szCs w:val="20"/>
        </w:rPr>
        <w:t>nge impacts.</w:t>
      </w:r>
    </w:p>
    <w:p w14:paraId="01899AD2" w14:textId="77777777" w:rsidR="001E7FA4" w:rsidRDefault="001E7FA4" w:rsidP="009D21E1">
      <w:pPr>
        <w:autoSpaceDE w:val="0"/>
        <w:autoSpaceDN w:val="0"/>
        <w:spacing w:after="0" w:line="240" w:lineRule="auto"/>
        <w:jc w:val="both"/>
        <w:rPr>
          <w:rFonts w:ascii="Verdana" w:hAnsi="Verdana" w:cs="Courier New"/>
          <w:sz w:val="20"/>
          <w:szCs w:val="20"/>
        </w:rPr>
      </w:pPr>
    </w:p>
    <w:p w14:paraId="17051021" w14:textId="77777777" w:rsidR="001E7FA4" w:rsidRDefault="001E7FA4" w:rsidP="009D21E1">
      <w:pPr>
        <w:autoSpaceDE w:val="0"/>
        <w:autoSpaceDN w:val="0"/>
        <w:spacing w:after="0" w:line="240" w:lineRule="auto"/>
        <w:jc w:val="both"/>
        <w:rPr>
          <w:rFonts w:ascii="Verdana" w:hAnsi="Verdana" w:cs="Courier New"/>
          <w:sz w:val="20"/>
          <w:szCs w:val="20"/>
        </w:rPr>
      </w:pPr>
    </w:p>
    <w:p w14:paraId="3848916A" w14:textId="77777777" w:rsidR="001E7FA4" w:rsidRDefault="001E7FA4" w:rsidP="009D21E1">
      <w:pPr>
        <w:autoSpaceDE w:val="0"/>
        <w:autoSpaceDN w:val="0"/>
        <w:spacing w:after="0" w:line="240" w:lineRule="auto"/>
        <w:jc w:val="both"/>
        <w:rPr>
          <w:rFonts w:ascii="Verdana" w:hAnsi="Verdana" w:cs="Courier New"/>
          <w:sz w:val="20"/>
          <w:szCs w:val="20"/>
        </w:rPr>
      </w:pPr>
    </w:p>
    <w:p w14:paraId="52FF632A" w14:textId="77777777" w:rsidR="001E7FA4" w:rsidRDefault="001E7FA4" w:rsidP="009D21E1">
      <w:pPr>
        <w:autoSpaceDE w:val="0"/>
        <w:autoSpaceDN w:val="0"/>
        <w:spacing w:after="0" w:line="240" w:lineRule="auto"/>
        <w:jc w:val="both"/>
        <w:rPr>
          <w:rFonts w:ascii="Verdana" w:hAnsi="Verdana" w:cs="Courier New"/>
          <w:sz w:val="20"/>
          <w:szCs w:val="20"/>
        </w:rPr>
      </w:pPr>
    </w:p>
    <w:p w14:paraId="2A8C27B6" w14:textId="77777777" w:rsidR="001E7FA4" w:rsidRDefault="001E7FA4" w:rsidP="009D21E1">
      <w:pPr>
        <w:autoSpaceDE w:val="0"/>
        <w:autoSpaceDN w:val="0"/>
        <w:spacing w:after="0" w:line="240" w:lineRule="auto"/>
        <w:jc w:val="both"/>
        <w:rPr>
          <w:rFonts w:ascii="Verdana" w:hAnsi="Verdana" w:cs="Courier New"/>
          <w:sz w:val="20"/>
          <w:szCs w:val="20"/>
        </w:rPr>
      </w:pPr>
    </w:p>
    <w:p w14:paraId="5DDC48B5" w14:textId="77777777" w:rsidR="001E7FA4" w:rsidRDefault="001E7FA4" w:rsidP="009D21E1">
      <w:pPr>
        <w:autoSpaceDE w:val="0"/>
        <w:autoSpaceDN w:val="0"/>
        <w:spacing w:after="0" w:line="240" w:lineRule="auto"/>
        <w:jc w:val="both"/>
        <w:rPr>
          <w:rFonts w:ascii="Verdana" w:hAnsi="Verdana" w:cs="Courier New"/>
          <w:sz w:val="20"/>
          <w:szCs w:val="20"/>
        </w:rPr>
      </w:pPr>
    </w:p>
    <w:p w14:paraId="66DE2E8E" w14:textId="77777777" w:rsidR="001E7FA4" w:rsidRDefault="001E7FA4" w:rsidP="009D21E1">
      <w:pPr>
        <w:autoSpaceDE w:val="0"/>
        <w:autoSpaceDN w:val="0"/>
        <w:spacing w:after="0" w:line="240" w:lineRule="auto"/>
        <w:jc w:val="both"/>
        <w:rPr>
          <w:rFonts w:ascii="Verdana" w:hAnsi="Verdana" w:cs="Courier New"/>
          <w:sz w:val="20"/>
          <w:szCs w:val="20"/>
        </w:rPr>
      </w:pPr>
    </w:p>
    <w:p w14:paraId="74ACDF84" w14:textId="77777777" w:rsidR="001E7FA4" w:rsidRDefault="001E7FA4" w:rsidP="009D21E1">
      <w:pPr>
        <w:autoSpaceDE w:val="0"/>
        <w:autoSpaceDN w:val="0"/>
        <w:spacing w:after="0" w:line="240" w:lineRule="auto"/>
        <w:jc w:val="both"/>
        <w:rPr>
          <w:rFonts w:ascii="Verdana" w:hAnsi="Verdana" w:cs="Courier New"/>
          <w:sz w:val="20"/>
          <w:szCs w:val="20"/>
        </w:rPr>
      </w:pPr>
    </w:p>
    <w:p w14:paraId="2707B44E" w14:textId="77777777" w:rsidR="001E7FA4" w:rsidRDefault="001E7FA4" w:rsidP="009D21E1">
      <w:pPr>
        <w:autoSpaceDE w:val="0"/>
        <w:autoSpaceDN w:val="0"/>
        <w:spacing w:after="0" w:line="240" w:lineRule="auto"/>
        <w:jc w:val="both"/>
        <w:rPr>
          <w:rFonts w:ascii="Verdana" w:hAnsi="Verdana" w:cs="Courier New"/>
          <w:sz w:val="20"/>
          <w:szCs w:val="20"/>
        </w:rPr>
      </w:pPr>
    </w:p>
    <w:p w14:paraId="6D9CD6A5" w14:textId="77777777" w:rsidR="001E7FA4" w:rsidRDefault="001E7FA4" w:rsidP="009D21E1">
      <w:pPr>
        <w:autoSpaceDE w:val="0"/>
        <w:autoSpaceDN w:val="0"/>
        <w:spacing w:after="0" w:line="240" w:lineRule="auto"/>
        <w:jc w:val="both"/>
        <w:rPr>
          <w:rFonts w:ascii="Verdana" w:hAnsi="Verdana" w:cs="Courier New"/>
          <w:sz w:val="20"/>
          <w:szCs w:val="20"/>
        </w:rPr>
      </w:pPr>
    </w:p>
    <w:p w14:paraId="34E36EA1" w14:textId="77777777" w:rsidR="001E7FA4" w:rsidRDefault="001E7FA4" w:rsidP="009D21E1">
      <w:pPr>
        <w:autoSpaceDE w:val="0"/>
        <w:autoSpaceDN w:val="0"/>
        <w:spacing w:after="0" w:line="240" w:lineRule="auto"/>
        <w:jc w:val="both"/>
        <w:rPr>
          <w:rFonts w:ascii="Verdana" w:hAnsi="Verdana" w:cs="Courier New"/>
          <w:sz w:val="20"/>
          <w:szCs w:val="20"/>
        </w:rPr>
      </w:pPr>
    </w:p>
    <w:p w14:paraId="1417E58A" w14:textId="77777777" w:rsidR="001E7FA4" w:rsidRDefault="001E7FA4" w:rsidP="009D21E1">
      <w:pPr>
        <w:autoSpaceDE w:val="0"/>
        <w:autoSpaceDN w:val="0"/>
        <w:spacing w:after="0" w:line="240" w:lineRule="auto"/>
        <w:jc w:val="both"/>
        <w:rPr>
          <w:rFonts w:ascii="Verdana" w:hAnsi="Verdana" w:cs="Courier New"/>
          <w:sz w:val="20"/>
          <w:szCs w:val="20"/>
        </w:rPr>
      </w:pPr>
    </w:p>
    <w:p w14:paraId="73CDAACF" w14:textId="77777777" w:rsidR="001E7FA4" w:rsidRDefault="001E7FA4" w:rsidP="009D21E1">
      <w:pPr>
        <w:autoSpaceDE w:val="0"/>
        <w:autoSpaceDN w:val="0"/>
        <w:spacing w:after="0" w:line="240" w:lineRule="auto"/>
        <w:jc w:val="both"/>
        <w:rPr>
          <w:rFonts w:ascii="Verdana" w:hAnsi="Verdana" w:cs="Courier New"/>
          <w:sz w:val="20"/>
          <w:szCs w:val="20"/>
        </w:rPr>
      </w:pPr>
    </w:p>
    <w:p w14:paraId="341EB293" w14:textId="77777777" w:rsidR="001E7FA4" w:rsidRDefault="001E7FA4" w:rsidP="009D21E1">
      <w:pPr>
        <w:autoSpaceDE w:val="0"/>
        <w:autoSpaceDN w:val="0"/>
        <w:spacing w:after="0" w:line="240" w:lineRule="auto"/>
        <w:jc w:val="both"/>
        <w:rPr>
          <w:rFonts w:ascii="Verdana" w:hAnsi="Verdana" w:cs="Courier New"/>
          <w:sz w:val="20"/>
          <w:szCs w:val="20"/>
        </w:rPr>
      </w:pPr>
    </w:p>
    <w:p w14:paraId="18B5701F" w14:textId="77777777" w:rsidR="001E7FA4" w:rsidRDefault="001E7FA4" w:rsidP="009D21E1">
      <w:pPr>
        <w:autoSpaceDE w:val="0"/>
        <w:autoSpaceDN w:val="0"/>
        <w:spacing w:after="0" w:line="240" w:lineRule="auto"/>
        <w:jc w:val="both"/>
        <w:rPr>
          <w:rFonts w:ascii="Verdana" w:hAnsi="Verdana" w:cs="Courier New"/>
          <w:sz w:val="20"/>
          <w:szCs w:val="20"/>
        </w:rPr>
      </w:pPr>
    </w:p>
    <w:p w14:paraId="039B0A04" w14:textId="77777777" w:rsidR="001E7FA4" w:rsidRDefault="001E7FA4" w:rsidP="009D21E1">
      <w:pPr>
        <w:autoSpaceDE w:val="0"/>
        <w:autoSpaceDN w:val="0"/>
        <w:spacing w:after="0" w:line="240" w:lineRule="auto"/>
        <w:jc w:val="both"/>
        <w:rPr>
          <w:rFonts w:ascii="Verdana" w:hAnsi="Verdana" w:cs="Courier New"/>
          <w:sz w:val="20"/>
          <w:szCs w:val="20"/>
        </w:rPr>
      </w:pPr>
    </w:p>
    <w:p w14:paraId="40A1F7D1" w14:textId="2E9292C4" w:rsidR="009D21E1" w:rsidRPr="001E7FA4" w:rsidRDefault="00302097" w:rsidP="001E7FA4">
      <w:pPr>
        <w:pStyle w:val="Caption"/>
        <w:ind w:left="360"/>
        <w:jc w:val="center"/>
        <w:rPr>
          <w:rFonts w:ascii="Verdana" w:hAnsi="Verdana"/>
          <w:sz w:val="20"/>
          <w:szCs w:val="24"/>
        </w:rPr>
      </w:pPr>
      <w:bookmarkStart w:id="47" w:name="_Toc444680022"/>
      <w:r w:rsidRPr="001E7FA4">
        <w:rPr>
          <w:rFonts w:ascii="Verdana" w:hAnsi="Verdana"/>
          <w:sz w:val="20"/>
          <w:szCs w:val="24"/>
        </w:rPr>
        <w:lastRenderedPageBreak/>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8</w:t>
      </w:r>
      <w:r w:rsidR="00AC17BA">
        <w:rPr>
          <w:rFonts w:ascii="Verdana" w:hAnsi="Verdana"/>
          <w:sz w:val="20"/>
          <w:szCs w:val="24"/>
        </w:rPr>
        <w:fldChar w:fldCharType="end"/>
      </w:r>
      <w:r w:rsidRPr="001E7FA4">
        <w:rPr>
          <w:rFonts w:ascii="Verdana" w:hAnsi="Verdana"/>
          <w:sz w:val="20"/>
          <w:szCs w:val="24"/>
        </w:rPr>
        <w:t>: Source of knowledge about climate change</w:t>
      </w:r>
      <w:bookmarkEnd w:id="47"/>
    </w:p>
    <w:p w14:paraId="40A1F7D2" w14:textId="77777777" w:rsidR="009D21E1" w:rsidRPr="002F13F2" w:rsidRDefault="0066501F" w:rsidP="009D21E1">
      <w:pPr>
        <w:pStyle w:val="Caption"/>
        <w:keepNext/>
        <w:jc w:val="center"/>
      </w:pPr>
      <w:r>
        <w:rPr>
          <w:rFonts w:ascii="Verdana" w:hAnsi="Verdana" w:cs="Courier New"/>
          <w:noProof/>
          <w:sz w:val="20"/>
          <w:szCs w:val="20"/>
        </w:rPr>
        <mc:AlternateContent>
          <mc:Choice Requires="wps">
            <w:drawing>
              <wp:anchor distT="0" distB="0" distL="114300" distR="114300" simplePos="0" relativeHeight="251677696" behindDoc="0" locked="0" layoutInCell="1" allowOverlap="1" wp14:anchorId="40A1F94A" wp14:editId="39F42FBE">
                <wp:simplePos x="0" y="0"/>
                <wp:positionH relativeFrom="column">
                  <wp:posOffset>4257674</wp:posOffset>
                </wp:positionH>
                <wp:positionV relativeFrom="paragraph">
                  <wp:posOffset>219075</wp:posOffset>
                </wp:positionV>
                <wp:extent cx="1019175" cy="257175"/>
                <wp:effectExtent l="57150" t="38100" r="85725" b="104775"/>
                <wp:wrapNone/>
                <wp:docPr id="2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9175" cy="25717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40A1F997" w14:textId="0D2FAE94" w:rsidR="00067B99" w:rsidRPr="00FC38E7" w:rsidRDefault="00067B99" w:rsidP="009D21E1">
                            <w:pPr>
                              <w:jc w:val="center"/>
                              <w:rPr>
                                <w:b/>
                                <w:bCs/>
                              </w:rPr>
                            </w:pPr>
                            <w:r w:rsidRPr="00FC38E7">
                              <w:rPr>
                                <w:b/>
                                <w:bCs/>
                              </w:rPr>
                              <w:t>N=385</w:t>
                            </w:r>
                            <w:r>
                              <w:rPr>
                                <w:b/>
                                <w:bCs/>
                              </w:rPr>
                              <w:t xml:space="preserve"> (MR)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0" o:spid="_x0000_s1043" style="position:absolute;left:0;text-align:left;margin-left:335.25pt;margin-top:17.25pt;width:80.25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" fillcolor="#a5d5e2 [1624]" strokecolor="#40a7c2 [3048]">
                <v:fill color2="#e4f2f6 [504]" rotate="t" angle="180" colors="0 #9eeaff;22938f #bbefff;1 #e4f9ff" focus="100%" type="gradient"/>
                <v:shadow on="t" color="black" opacity="24903f" origin=",.5" offset="0,.55556mm"/>
                <v:path arrowok="t"/>
                <v:textbox>
                  <w:txbxContent>
                    <w:p w14:paraId="40A1F997" w14:textId="0D2FAE94" w:rsidR="00067B99" w:rsidRPr="00FC38E7" w:rsidRDefault="00067B99" w:rsidP="009D21E1">
                      <w:pPr>
                        <w:jc w:val="center"/>
                        <w:rPr>
                          <w:b/>
                          <w:bCs/>
                        </w:rPr>
                      </w:pPr>
                      <w:r w:rsidRPr="00FC38E7">
                        <w:rPr>
                          <w:b/>
                          <w:bCs/>
                        </w:rPr>
                        <w:t>N=385</w:t>
                      </w:r>
                      <w:r>
                        <w:rPr>
                          <w:b/>
                          <w:bCs/>
                        </w:rPr>
                        <w:t xml:space="preserve"> (MR)</w:t>
                      </w:r>
                    </w:p>
                  </w:txbxContent>
                </v:textbox>
              </v:rect>
            </w:pict>
          </mc:Fallback>
        </mc:AlternateContent>
      </w:r>
      <w:bookmarkStart w:id="48" w:name="_MON_1512831064"/>
      <w:bookmarkEnd w:id="48"/>
      <w:bookmarkStart w:id="49" w:name="_MON_1512831420"/>
      <w:bookmarkEnd w:id="49"/>
      <w:r w:rsidR="009D21E1" w:rsidRPr="002F13F2">
        <w:rPr>
          <w:rFonts w:ascii="Verdana" w:hAnsi="Verdana" w:cs="Courier New"/>
          <w:sz w:val="20"/>
          <w:szCs w:val="20"/>
        </w:rPr>
        <w:object w:dxaOrig="7182" w:dyaOrig="4014" w14:anchorId="40A1F9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0.05pt;height:264.3pt" o:ole="">
            <v:imagedata r:id="rId33" o:title=""/>
          </v:shape>
          <o:OLEObject Type="Embed" ProgID="Excel.Sheet.12" ShapeID="_x0000_i1025" DrawAspect="Content" ObjectID="_1519064454" r:id="rId34"/>
        </w:object>
      </w:r>
    </w:p>
    <w:p w14:paraId="40A1F7D4" w14:textId="4C065ABB" w:rsidR="009D21E1" w:rsidRPr="002F13F2" w:rsidRDefault="009D21E1" w:rsidP="009D21E1">
      <w:pPr>
        <w:spacing w:line="240" w:lineRule="auto"/>
        <w:jc w:val="both"/>
        <w:rPr>
          <w:rFonts w:ascii="Verdana" w:hAnsi="Verdana" w:cs="Courier New"/>
          <w:sz w:val="20"/>
          <w:szCs w:val="20"/>
        </w:rPr>
      </w:pPr>
      <w:r w:rsidRPr="002F13F2">
        <w:rPr>
          <w:rFonts w:ascii="Verdana" w:hAnsi="Verdana" w:cs="Courier New"/>
          <w:sz w:val="20"/>
          <w:szCs w:val="20"/>
        </w:rPr>
        <w:t xml:space="preserve">The above figure illustrates that more than 90% of the respondents heard about </w:t>
      </w:r>
      <w:r>
        <w:rPr>
          <w:rFonts w:ascii="Verdana" w:hAnsi="Verdana" w:cs="Courier New"/>
          <w:sz w:val="20"/>
          <w:szCs w:val="20"/>
        </w:rPr>
        <w:t>climate change from NGO workers</w:t>
      </w:r>
      <w:r w:rsidR="00302097">
        <w:rPr>
          <w:rFonts w:ascii="Verdana" w:hAnsi="Verdana" w:cs="Courier New"/>
          <w:sz w:val="20"/>
          <w:szCs w:val="20"/>
        </w:rPr>
        <w:t xml:space="preserve"> (not necessarily from UN Women partner NGO but also from other NGOs working in those areas)</w:t>
      </w:r>
      <w:r>
        <w:rPr>
          <w:rFonts w:ascii="Verdana" w:hAnsi="Verdana" w:cs="Courier New"/>
          <w:sz w:val="20"/>
          <w:szCs w:val="20"/>
        </w:rPr>
        <w:t xml:space="preserve"> while during the baseline study</w:t>
      </w:r>
      <w:r w:rsidRPr="002F13F2">
        <w:rPr>
          <w:rFonts w:ascii="Verdana" w:hAnsi="Verdana" w:cs="Courier New"/>
          <w:sz w:val="20"/>
          <w:szCs w:val="20"/>
        </w:rPr>
        <w:t xml:space="preserve"> 83.63% respondents</w:t>
      </w:r>
      <w:r>
        <w:rPr>
          <w:rFonts w:ascii="Verdana" w:hAnsi="Verdana" w:cs="Courier New"/>
          <w:sz w:val="20"/>
          <w:szCs w:val="20"/>
        </w:rPr>
        <w:t xml:space="preserve"> who knew about climate change impacts</w:t>
      </w:r>
      <w:r w:rsidRPr="002F13F2">
        <w:rPr>
          <w:rFonts w:ascii="Verdana" w:hAnsi="Verdana" w:cs="Courier New"/>
          <w:sz w:val="20"/>
          <w:szCs w:val="20"/>
        </w:rPr>
        <w:t xml:space="preserve"> said that they </w:t>
      </w:r>
      <w:r>
        <w:rPr>
          <w:rFonts w:ascii="Verdana" w:hAnsi="Verdana" w:cs="Courier New"/>
          <w:sz w:val="20"/>
          <w:szCs w:val="20"/>
        </w:rPr>
        <w:t xml:space="preserve">came into know </w:t>
      </w:r>
      <w:r w:rsidRPr="002F13F2">
        <w:rPr>
          <w:rFonts w:ascii="Verdana" w:hAnsi="Verdana" w:cs="Courier New"/>
          <w:sz w:val="20"/>
          <w:szCs w:val="20"/>
        </w:rPr>
        <w:t xml:space="preserve">about </w:t>
      </w:r>
      <w:r>
        <w:rPr>
          <w:rFonts w:ascii="Verdana" w:hAnsi="Verdana" w:cs="Courier New"/>
          <w:sz w:val="20"/>
          <w:szCs w:val="20"/>
        </w:rPr>
        <w:t>it</w:t>
      </w:r>
      <w:r w:rsidRPr="002F13F2">
        <w:rPr>
          <w:rFonts w:ascii="Verdana" w:hAnsi="Verdana" w:cs="Courier New"/>
          <w:sz w:val="20"/>
          <w:szCs w:val="20"/>
        </w:rPr>
        <w:t xml:space="preserve"> by</w:t>
      </w:r>
      <w:r>
        <w:rPr>
          <w:rFonts w:ascii="Verdana" w:hAnsi="Verdana" w:cs="Courier New"/>
          <w:sz w:val="20"/>
          <w:szCs w:val="20"/>
        </w:rPr>
        <w:t xml:space="preserve"> their</w:t>
      </w:r>
      <w:r w:rsidRPr="002F13F2">
        <w:rPr>
          <w:rFonts w:ascii="Verdana" w:hAnsi="Verdana" w:cs="Courier New"/>
          <w:sz w:val="20"/>
          <w:szCs w:val="20"/>
        </w:rPr>
        <w:t xml:space="preserve"> own observation</w:t>
      </w:r>
      <w:r>
        <w:rPr>
          <w:rFonts w:ascii="Verdana" w:hAnsi="Verdana" w:cs="Courier New"/>
          <w:sz w:val="20"/>
          <w:szCs w:val="20"/>
        </w:rPr>
        <w:t>. There was a time when these people depended solely on their past experience and observations for any kind of prediction regarding climate change and natural calamities but now they are able to receive more reliable and accurate information from NGO services.</w:t>
      </w:r>
    </w:p>
    <w:p w14:paraId="40A1F7D5" w14:textId="6B3E9087" w:rsidR="009D21E1" w:rsidRPr="004A1037" w:rsidRDefault="009D21E1" w:rsidP="009D21E1">
      <w:pPr>
        <w:spacing w:line="240" w:lineRule="auto"/>
        <w:jc w:val="both"/>
      </w:pPr>
      <w:r>
        <w:rPr>
          <w:rFonts w:ascii="Verdana" w:hAnsi="Verdana" w:cs="Courier New"/>
          <w:sz w:val="20"/>
          <w:szCs w:val="20"/>
        </w:rPr>
        <w:t>While t</w:t>
      </w:r>
      <w:r w:rsidRPr="002F13F2">
        <w:rPr>
          <w:rFonts w:ascii="Verdana" w:hAnsi="Verdana" w:cs="Courier New"/>
          <w:sz w:val="20"/>
          <w:szCs w:val="20"/>
        </w:rPr>
        <w:t>he respondents were asked if they found the project helpful in any way to recover or prepare themselves in advance from the climate change impacts</w:t>
      </w:r>
      <w:bookmarkStart w:id="50" w:name="_MON_1512308909"/>
      <w:bookmarkEnd w:id="50"/>
      <w:r>
        <w:rPr>
          <w:rFonts w:ascii="Verdana" w:hAnsi="Verdana" w:cs="Courier New"/>
          <w:sz w:val="20"/>
          <w:szCs w:val="20"/>
        </w:rPr>
        <w:t xml:space="preserve">, </w:t>
      </w:r>
      <w:r w:rsidRPr="002F13F2">
        <w:rPr>
          <w:rFonts w:ascii="Verdana" w:hAnsi="Verdana" w:cs="Courier New"/>
          <w:sz w:val="20"/>
          <w:szCs w:val="20"/>
        </w:rPr>
        <w:t>89.75% respondents in total felt that the project has helped them to recover or prepare in adva</w:t>
      </w:r>
      <w:r>
        <w:rPr>
          <w:rFonts w:ascii="Verdana" w:hAnsi="Verdana" w:cs="Courier New"/>
          <w:sz w:val="20"/>
          <w:szCs w:val="20"/>
        </w:rPr>
        <w:t xml:space="preserve">nce for climate change impacts; </w:t>
      </w:r>
      <w:r w:rsidRPr="002F13F2">
        <w:rPr>
          <w:rFonts w:ascii="Verdana" w:hAnsi="Verdana" w:cs="Courier New"/>
          <w:sz w:val="20"/>
          <w:szCs w:val="20"/>
        </w:rPr>
        <w:t>in the drought-prone area (Raiganj) almost 99.0% beneficiaries think so while in the other two regions around 90.0% beneficiaries think so.</w:t>
      </w:r>
      <w:r>
        <w:rPr>
          <w:rFonts w:ascii="Verdana" w:hAnsi="Verdana" w:cs="Courier New"/>
          <w:sz w:val="20"/>
          <w:szCs w:val="20"/>
        </w:rPr>
        <w:t xml:space="preserve"> In the qualitative study the beneficiaries said that </w:t>
      </w:r>
      <w:r>
        <w:rPr>
          <w:rFonts w:ascii="Verdana" w:hAnsi="Verdana"/>
          <w:sz w:val="20"/>
          <w:szCs w:val="24"/>
        </w:rPr>
        <w:t>many of them</w:t>
      </w:r>
      <w:r w:rsidRPr="00F46371">
        <w:rPr>
          <w:rFonts w:ascii="Verdana" w:hAnsi="Verdana"/>
          <w:sz w:val="20"/>
          <w:szCs w:val="24"/>
        </w:rPr>
        <w:t xml:space="preserve"> received training on</w:t>
      </w:r>
      <w:r>
        <w:rPr>
          <w:rFonts w:ascii="Verdana" w:hAnsi="Verdana"/>
          <w:sz w:val="20"/>
          <w:szCs w:val="24"/>
        </w:rPr>
        <w:t xml:space="preserve"> disaster preparedness under the project. They are told during the</w:t>
      </w:r>
      <w:r w:rsidRPr="00F46371">
        <w:rPr>
          <w:rFonts w:ascii="Verdana" w:hAnsi="Verdana"/>
          <w:sz w:val="20"/>
          <w:szCs w:val="24"/>
        </w:rPr>
        <w:t xml:space="preserve"> training sessions what to do when disasters come like going to safe shelter with family, to pack valuables, to keep polythene bags, etc.</w:t>
      </w:r>
      <w:r>
        <w:rPr>
          <w:rFonts w:ascii="Verdana" w:hAnsi="Verdana"/>
          <w:sz w:val="20"/>
          <w:szCs w:val="24"/>
        </w:rPr>
        <w:t xml:space="preserve"> They are also told to raise the plinth of their houses to prevent them from going under water. They are suggested to take their livestock and poultry animals to a safe place (Killa) before any disaster strikes. Those who received trainings shared their learning with other community people. Thus the community people are now better prepared to face frequent and small scale natural disasters than ever before. And they are confident if any natural calamity suddenly bursts upon them, the loss that may occur will be less than before.</w:t>
      </w:r>
    </w:p>
    <w:p w14:paraId="40A1F7D6" w14:textId="77777777" w:rsidR="00E05FD3" w:rsidRPr="00E05FD3" w:rsidRDefault="00E05FD3" w:rsidP="00E05FD3">
      <w:pPr>
        <w:spacing w:after="0" w:line="240" w:lineRule="auto"/>
        <w:jc w:val="both"/>
        <w:rPr>
          <w:rFonts w:ascii="Verdana" w:hAnsi="Verdana" w:cs="Courier New"/>
          <w:sz w:val="20"/>
          <w:szCs w:val="20"/>
        </w:rPr>
      </w:pPr>
      <w:r w:rsidRPr="006E34B2">
        <w:rPr>
          <w:rFonts w:ascii="Verdana" w:hAnsi="Verdana" w:cs="Courier New"/>
          <w:sz w:val="20"/>
          <w:szCs w:val="20"/>
        </w:rPr>
        <w:t>A Disaster Management Committee (DMC)</w:t>
      </w:r>
      <w:r w:rsidR="00292E67" w:rsidRPr="006E34B2">
        <w:rPr>
          <w:rFonts w:ascii="Verdana" w:hAnsi="Verdana" w:cs="Courier New"/>
          <w:sz w:val="20"/>
          <w:szCs w:val="20"/>
        </w:rPr>
        <w:t xml:space="preserve"> </w:t>
      </w:r>
      <w:r w:rsidRPr="006E34B2">
        <w:rPr>
          <w:rFonts w:ascii="Verdana" w:hAnsi="Verdana" w:cs="Courier New"/>
          <w:sz w:val="20"/>
          <w:szCs w:val="20"/>
        </w:rPr>
        <w:t>plays a vital role in the community at all stages of disasters. It is a responsibility of a DMC to perform and monitor all the tasks from making the community people aware about the coming disaster to take them to safe shelter and providing them all kind of assistance in recovering from the disaster impact.</w:t>
      </w:r>
      <w:r w:rsidR="006E34B2">
        <w:rPr>
          <w:rFonts w:ascii="Verdana" w:hAnsi="Verdana" w:cs="Courier New"/>
          <w:sz w:val="20"/>
          <w:szCs w:val="20"/>
        </w:rPr>
        <w:t xml:space="preserve"> </w:t>
      </w:r>
      <w:r w:rsidRPr="006E34B2">
        <w:rPr>
          <w:rFonts w:ascii="Verdana" w:hAnsi="Verdana" w:cs="Courier New"/>
          <w:sz w:val="20"/>
          <w:szCs w:val="20"/>
        </w:rPr>
        <w:t>As the respondents were asked,</w:t>
      </w:r>
      <w:r w:rsidR="00292E67" w:rsidRPr="006E34B2">
        <w:rPr>
          <w:rFonts w:ascii="Verdana" w:hAnsi="Verdana" w:cs="Courier New"/>
          <w:sz w:val="20"/>
          <w:szCs w:val="20"/>
        </w:rPr>
        <w:t xml:space="preserve"> </w:t>
      </w:r>
      <w:r w:rsidRPr="006E34B2">
        <w:rPr>
          <w:rFonts w:ascii="Verdana" w:hAnsi="Verdana" w:cs="Courier New"/>
          <w:sz w:val="20"/>
          <w:szCs w:val="20"/>
        </w:rPr>
        <w:t xml:space="preserve">80.83% respondents in the cyclone-prone area and 66.25% </w:t>
      </w:r>
      <w:r w:rsidRPr="006E34B2">
        <w:rPr>
          <w:rFonts w:ascii="Verdana" w:hAnsi="Verdana" w:cs="Courier New"/>
          <w:sz w:val="20"/>
          <w:szCs w:val="20"/>
        </w:rPr>
        <w:lastRenderedPageBreak/>
        <w:t>respondents in the flood-prone area said that there exists disaster management committee in their respective areas. But in the drought-prone area (Natore Sadar) 95.0% respondents said that they have no DMC in their community while there must be a DMC in each union formed by government. This implies that the UDMCs in the respective unions are not well-functioning since most of the community inhabitants are not even aware of their existence.</w:t>
      </w:r>
    </w:p>
    <w:p w14:paraId="40A1F7D7" w14:textId="77777777" w:rsidR="00E05FD3" w:rsidRPr="00E05FD3" w:rsidRDefault="00E05FD3" w:rsidP="00E05FD3">
      <w:pPr>
        <w:spacing w:after="0" w:line="240" w:lineRule="auto"/>
        <w:ind w:left="360"/>
        <w:jc w:val="both"/>
        <w:rPr>
          <w:rFonts w:ascii="Verdana" w:hAnsi="Verdana" w:cs="Courier New"/>
          <w:b/>
          <w:bCs/>
          <w:sz w:val="20"/>
          <w:szCs w:val="20"/>
        </w:rPr>
      </w:pPr>
    </w:p>
    <w:p w14:paraId="40A1F7D8" w14:textId="77777777" w:rsidR="00E05FD3" w:rsidRDefault="00E05FD3" w:rsidP="000214B6">
      <w:pPr>
        <w:spacing w:after="0" w:line="240" w:lineRule="auto"/>
        <w:jc w:val="both"/>
        <w:rPr>
          <w:rFonts w:ascii="Verdana" w:hAnsi="Verdana" w:cs="Courier New"/>
          <w:sz w:val="20"/>
          <w:szCs w:val="20"/>
        </w:rPr>
      </w:pPr>
      <w:r w:rsidRPr="00E05FD3">
        <w:rPr>
          <w:rFonts w:ascii="Verdana" w:hAnsi="Verdana" w:cs="Courier New"/>
          <w:sz w:val="20"/>
          <w:szCs w:val="20"/>
        </w:rPr>
        <w:t>On the other hand those who said that they have DMC in their respective area were asked about the role played by the DMC at different stages in disaster periods. The figure below illustrates the result.</w:t>
      </w:r>
    </w:p>
    <w:p w14:paraId="0BD5002A" w14:textId="77777777" w:rsidR="00302097" w:rsidRDefault="00302097" w:rsidP="000214B6">
      <w:pPr>
        <w:spacing w:after="0" w:line="240" w:lineRule="auto"/>
        <w:jc w:val="both"/>
        <w:rPr>
          <w:rFonts w:ascii="Verdana" w:hAnsi="Verdana" w:cs="Courier New"/>
          <w:sz w:val="20"/>
          <w:szCs w:val="20"/>
        </w:rPr>
      </w:pPr>
    </w:p>
    <w:p w14:paraId="40A1F7D9" w14:textId="65FF04E5" w:rsidR="00E77509" w:rsidRPr="001E7FA4" w:rsidRDefault="00302097" w:rsidP="001E7FA4">
      <w:pPr>
        <w:pStyle w:val="Caption"/>
        <w:ind w:left="360"/>
        <w:jc w:val="center"/>
        <w:rPr>
          <w:rFonts w:ascii="Verdana" w:hAnsi="Verdana"/>
          <w:sz w:val="20"/>
          <w:szCs w:val="24"/>
        </w:rPr>
      </w:pPr>
      <w:bookmarkStart w:id="51" w:name="_Toc444680023"/>
      <w:r w:rsidRPr="001E7FA4">
        <w:rPr>
          <w:rFonts w:ascii="Verdana" w:hAnsi="Verdana"/>
          <w:sz w:val="20"/>
          <w:szCs w:val="24"/>
        </w:rPr>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9</w:t>
      </w:r>
      <w:r w:rsidR="00AC17BA">
        <w:rPr>
          <w:rFonts w:ascii="Verdana" w:hAnsi="Verdana"/>
          <w:sz w:val="20"/>
          <w:szCs w:val="24"/>
        </w:rPr>
        <w:fldChar w:fldCharType="end"/>
      </w:r>
      <w:r w:rsidRPr="001E7FA4">
        <w:rPr>
          <w:rFonts w:ascii="Verdana" w:hAnsi="Verdana"/>
          <w:sz w:val="20"/>
          <w:szCs w:val="24"/>
        </w:rPr>
        <w:t>: Initiatives taken by the Disaster Management Committee (%)</w:t>
      </w:r>
      <w:bookmarkEnd w:id="51"/>
    </w:p>
    <w:p w14:paraId="40A1F7DC" w14:textId="6B215E1D" w:rsidR="00E05FD3" w:rsidRPr="00302097" w:rsidRDefault="0066501F" w:rsidP="00302097">
      <w:pPr>
        <w:spacing w:line="240" w:lineRule="auto"/>
        <w:ind w:left="360"/>
        <w:jc w:val="center"/>
      </w:pPr>
      <w:r>
        <w:rPr>
          <w:rFonts w:ascii="Verdana" w:hAnsi="Verdana" w:cs="Courier New"/>
          <w:noProof/>
          <w:sz w:val="20"/>
          <w:szCs w:val="20"/>
        </w:rPr>
        <mc:AlternateContent>
          <mc:Choice Requires="wps">
            <w:drawing>
              <wp:anchor distT="0" distB="0" distL="114300" distR="114300" simplePos="0" relativeHeight="251669504" behindDoc="0" locked="0" layoutInCell="1" allowOverlap="1" wp14:anchorId="40A1F94D" wp14:editId="5A546734">
                <wp:simplePos x="0" y="0"/>
                <wp:positionH relativeFrom="column">
                  <wp:posOffset>4229099</wp:posOffset>
                </wp:positionH>
                <wp:positionV relativeFrom="paragraph">
                  <wp:posOffset>146685</wp:posOffset>
                </wp:positionV>
                <wp:extent cx="962025" cy="278130"/>
                <wp:effectExtent l="0" t="0" r="28575" b="26670"/>
                <wp:wrapNone/>
                <wp:docPr id="3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2025" cy="27813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40A1F998" w14:textId="10F0F197" w:rsidR="00067B99" w:rsidRPr="0050733D" w:rsidRDefault="00067B99" w:rsidP="00E05FD3">
                            <w:pPr>
                              <w:jc w:val="right"/>
                              <w:rPr>
                                <w:b/>
                                <w:bCs/>
                                <w:color w:val="9BBB59" w:themeColor="accent3"/>
                              </w:rPr>
                            </w:pPr>
                            <w:r w:rsidRPr="0050733D">
                              <w:rPr>
                                <w:b/>
                                <w:bCs/>
                                <w:color w:val="9BBB59" w:themeColor="accent3"/>
                              </w:rPr>
                              <w:t>N=251</w:t>
                            </w:r>
                            <w:r>
                              <w:rPr>
                                <w:b/>
                                <w:bCs/>
                                <w:color w:val="9BBB59" w:themeColor="accent3"/>
                              </w:rPr>
                              <w:t xml:space="preserve"> (MR)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
                            <a:rot lat="0" lon="0" rev="18900000"/>
                          </a:lightRig>
                        </a:scene3d>
                        <a:sp3d extrusionH="31750" contourW="6350" prstMaterial="powder">
                          <a:bevelT w="19050" h="19050" prst="angle"/>
                          <a:contourClr>
                            <a:schemeClr val="accent3">
                              <a:tint val="100000"/>
                              <a:shade val="100000"/>
                              <a:satMod val="100000"/>
                              <a:hueMod val="100000"/>
                            </a:schemeClr>
                          </a:contourClr>
                        </a:sp3d>
                      </wps:bodyPr>
                    </wps:wsp>
                  </a:graphicData>
                </a:graphic>
                <wp14:sizeRelH relativeFrom="margin">
                  <wp14:pctWidth>0</wp14:pctWidth>
                </wp14:sizeRelH>
                <wp14:sizeRelV relativeFrom="page">
                  <wp14:pctHeight>0</wp14:pctHeight>
                </wp14:sizeRelV>
              </wp:anchor>
            </w:drawing>
          </mc:Choice>
          <mc:Fallback>
            <w:pict>
              <v:shape id="Text Box 15" o:spid="_x0000_s1044" type="#_x0000_t202" style="position:absolute;left:0;text-align:left;margin-left:333pt;margin-top:11.55pt;width:75.75pt;height:21.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" fillcolor="white [3201]" strokecolor="#9bbb59 [3206]" strokeweight="2pt">
                <v:path arrowok="t"/>
                <v:textbox>
                  <w:txbxContent>
                    <w:p w14:paraId="40A1F998" w14:textId="10F0F197" w:rsidR="00067B99" w:rsidRPr="0050733D" w:rsidRDefault="00067B99" w:rsidP="00E05FD3">
                      <w:pPr>
                        <w:jc w:val="right"/>
                        <w:rPr>
                          <w:b/>
                          <w:bCs/>
                          <w:color w:val="9BBB59" w:themeColor="accent3"/>
                        </w:rPr>
                      </w:pPr>
                      <w:r w:rsidRPr="0050733D">
                        <w:rPr>
                          <w:b/>
                          <w:bCs/>
                          <w:color w:val="9BBB59" w:themeColor="accent3"/>
                        </w:rPr>
                        <w:t>N=251</w:t>
                      </w:r>
                      <w:r>
                        <w:rPr>
                          <w:b/>
                          <w:bCs/>
                          <w:color w:val="9BBB59" w:themeColor="accent3"/>
                        </w:rPr>
                        <w:t xml:space="preserve"> (MR)</w:t>
                      </w:r>
                    </w:p>
                  </w:txbxContent>
                </v:textbox>
              </v:shape>
            </w:pict>
          </mc:Fallback>
        </mc:AlternateContent>
      </w:r>
      <w:r w:rsidR="00E05FD3" w:rsidRPr="002F13F2">
        <w:rPr>
          <w:noProof/>
        </w:rPr>
        <w:drawing>
          <wp:inline distT="0" distB="0" distL="0" distR="0" wp14:anchorId="40A1F94F" wp14:editId="40A1F950">
            <wp:extent cx="4572000" cy="2743200"/>
            <wp:effectExtent l="19050" t="0" r="19050"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0A1F7DD" w14:textId="77777777" w:rsidR="00E05FD3" w:rsidRDefault="00E05FD3" w:rsidP="00E05FD3">
      <w:pPr>
        <w:spacing w:after="0" w:line="240" w:lineRule="auto"/>
        <w:jc w:val="both"/>
        <w:rPr>
          <w:rFonts w:ascii="Verdana" w:hAnsi="Verdana" w:cs="Courier New"/>
          <w:sz w:val="20"/>
          <w:szCs w:val="20"/>
        </w:rPr>
      </w:pPr>
      <w:r w:rsidRPr="006E34B2">
        <w:rPr>
          <w:rFonts w:ascii="Verdana" w:hAnsi="Verdana" w:cs="Courier New"/>
          <w:sz w:val="20"/>
          <w:szCs w:val="20"/>
        </w:rPr>
        <w:t>According to most of the respondents who said that disaster management committee is formed in their area, DMC makes everyone aware of disaster when it tends to come. In the cyclone-prone areas 78.35% respondents and in flood-prone area 67.92% respondents said that DMC helps them to go to shelter home but in drought-prone area no respondent mentioned about this activity. Same is the case for relief distribution; no respondent in the drought-prone area mentioned about relief distribution by DMC while 35.57% respondents in cyclone-prone areas and 20.75% respondents in flood-prone area mentioned about it. Nearly one-third of the respondents in cyclone-prone areas as well as flood-prone area said that they received financial help from DMC while all of the respondents having DMC in their area said that they received financial help from DMC.</w:t>
      </w:r>
    </w:p>
    <w:p w14:paraId="40A1F7DE" w14:textId="77777777" w:rsidR="00292E67" w:rsidRPr="00E05FD3" w:rsidRDefault="00292E67" w:rsidP="00292E67">
      <w:pPr>
        <w:spacing w:before="240" w:after="0" w:line="240" w:lineRule="auto"/>
        <w:jc w:val="both"/>
        <w:rPr>
          <w:rFonts w:ascii="Verdana" w:hAnsi="Verdana" w:cs="Courier New"/>
          <w:sz w:val="20"/>
          <w:szCs w:val="20"/>
        </w:rPr>
      </w:pPr>
      <w:r w:rsidRPr="006E3738">
        <w:rPr>
          <w:rFonts w:ascii="Verdana" w:hAnsi="Verdana" w:cs="Courier New"/>
          <w:sz w:val="20"/>
          <w:szCs w:val="20"/>
        </w:rPr>
        <w:t>A</w:t>
      </w:r>
      <w:r>
        <w:rPr>
          <w:rFonts w:ascii="Verdana" w:hAnsi="Verdana" w:cs="Courier New"/>
          <w:sz w:val="20"/>
          <w:szCs w:val="20"/>
        </w:rPr>
        <w:t xml:space="preserve"> dynamic</w:t>
      </w:r>
      <w:r w:rsidRPr="006E3738">
        <w:rPr>
          <w:rFonts w:ascii="Verdana" w:hAnsi="Verdana" w:cs="Courier New"/>
          <w:sz w:val="20"/>
          <w:szCs w:val="20"/>
        </w:rPr>
        <w:t xml:space="preserve"> initiative taken </w:t>
      </w:r>
      <w:r>
        <w:rPr>
          <w:rFonts w:ascii="Verdana" w:hAnsi="Verdana" w:cs="Courier New"/>
          <w:sz w:val="20"/>
          <w:szCs w:val="20"/>
        </w:rPr>
        <w:t xml:space="preserve">under </w:t>
      </w:r>
      <w:r w:rsidRPr="006E3738">
        <w:rPr>
          <w:rFonts w:ascii="Verdana" w:hAnsi="Verdana" w:cs="Courier New"/>
          <w:sz w:val="20"/>
          <w:szCs w:val="20"/>
        </w:rPr>
        <w:t>the project was to arrange periodical courtyard meetings with the beneficiary women group in each union so that they can discuss their problems and share their insights and ideas, plan, and activities they are practicing</w:t>
      </w:r>
      <w:r>
        <w:rPr>
          <w:rFonts w:ascii="Verdana" w:hAnsi="Verdana" w:cs="Courier New"/>
          <w:sz w:val="20"/>
          <w:szCs w:val="20"/>
        </w:rPr>
        <w:t xml:space="preserve"> with each other</w:t>
      </w:r>
      <w:r w:rsidRPr="006E3738">
        <w:rPr>
          <w:rFonts w:ascii="Verdana" w:hAnsi="Verdana" w:cs="Courier New"/>
          <w:sz w:val="20"/>
          <w:szCs w:val="20"/>
        </w:rPr>
        <w:t>. The objective of</w:t>
      </w:r>
      <w:r>
        <w:rPr>
          <w:rFonts w:ascii="Verdana" w:hAnsi="Verdana" w:cs="Courier New"/>
          <w:sz w:val="20"/>
          <w:szCs w:val="20"/>
        </w:rPr>
        <w:t xml:space="preserve"> initiating</w:t>
      </w:r>
      <w:r w:rsidRPr="006E3738">
        <w:rPr>
          <w:rFonts w:ascii="Verdana" w:hAnsi="Verdana" w:cs="Courier New"/>
          <w:sz w:val="20"/>
          <w:szCs w:val="20"/>
        </w:rPr>
        <w:t xml:space="preserve"> this meeting is to keep the beneficiaries in touch with one another and to sustain the project impacts in the community so that the beneficiaries can identify and solve their problems by themselves through discussion.</w:t>
      </w:r>
      <w:r>
        <w:rPr>
          <w:rFonts w:ascii="Verdana" w:hAnsi="Verdana" w:cs="Courier New"/>
          <w:sz w:val="20"/>
          <w:szCs w:val="20"/>
        </w:rPr>
        <w:t xml:space="preserve"> </w:t>
      </w:r>
      <w:r w:rsidRPr="00E05FD3">
        <w:rPr>
          <w:rFonts w:ascii="Verdana" w:hAnsi="Verdana"/>
          <w:sz w:val="20"/>
          <w:szCs w:val="20"/>
        </w:rPr>
        <w:t>During the quantitative survey, 88.0% respondents said that their community had periodic courtyard meetings. In Raiganj and Natore Sadar almost 100.0% of the beneficiaries said that they had courtyard meetings whereas in the coastal areas around 82.0% beneficiaries said that they had courtyard meetings. And those meetings are held mostly in monthly basis.</w:t>
      </w:r>
    </w:p>
    <w:p w14:paraId="40A1F7DF" w14:textId="77777777" w:rsidR="00E05FD3" w:rsidRPr="00E05FD3" w:rsidRDefault="00E05FD3" w:rsidP="000214B6">
      <w:pPr>
        <w:spacing w:after="0" w:line="240" w:lineRule="auto"/>
        <w:jc w:val="both"/>
        <w:rPr>
          <w:rFonts w:ascii="Verdana" w:hAnsi="Verdana" w:cs="Courier New"/>
          <w:sz w:val="20"/>
          <w:szCs w:val="20"/>
        </w:rPr>
      </w:pPr>
      <w:bookmarkStart w:id="52" w:name="_MON_1512918649"/>
      <w:bookmarkStart w:id="53" w:name="_MON_1512918732"/>
      <w:bookmarkEnd w:id="52"/>
      <w:bookmarkEnd w:id="53"/>
    </w:p>
    <w:p w14:paraId="40A1F7E0" w14:textId="77777777" w:rsidR="00E05FD3" w:rsidRDefault="00E05FD3" w:rsidP="00E05FD3">
      <w:pPr>
        <w:spacing w:after="0" w:line="240" w:lineRule="auto"/>
        <w:jc w:val="both"/>
        <w:rPr>
          <w:rFonts w:ascii="Verdana" w:hAnsi="Verdana"/>
          <w:sz w:val="20"/>
          <w:szCs w:val="20"/>
        </w:rPr>
      </w:pPr>
      <w:r w:rsidRPr="00E05FD3">
        <w:rPr>
          <w:rFonts w:ascii="Verdana" w:hAnsi="Verdana"/>
          <w:sz w:val="20"/>
          <w:szCs w:val="20"/>
        </w:rPr>
        <w:lastRenderedPageBreak/>
        <w:t xml:space="preserve">As the beneficiaries were asked </w:t>
      </w:r>
      <w:r w:rsidR="00E249C0">
        <w:rPr>
          <w:rFonts w:ascii="Verdana" w:hAnsi="Verdana"/>
          <w:sz w:val="20"/>
          <w:szCs w:val="20"/>
        </w:rPr>
        <w:t>about the</w:t>
      </w:r>
      <w:r w:rsidRPr="00E05FD3">
        <w:rPr>
          <w:rFonts w:ascii="Verdana" w:hAnsi="Verdana"/>
          <w:sz w:val="20"/>
          <w:szCs w:val="20"/>
        </w:rPr>
        <w:t xml:space="preserve"> topics usually</w:t>
      </w:r>
      <w:r w:rsidR="00292E67">
        <w:rPr>
          <w:rFonts w:ascii="Verdana" w:hAnsi="Verdana"/>
          <w:sz w:val="20"/>
          <w:szCs w:val="20"/>
        </w:rPr>
        <w:t xml:space="preserve"> </w:t>
      </w:r>
      <w:r w:rsidRPr="00E05FD3">
        <w:rPr>
          <w:rFonts w:ascii="Verdana" w:hAnsi="Verdana"/>
          <w:sz w:val="20"/>
          <w:szCs w:val="20"/>
        </w:rPr>
        <w:t>discussed in the courtyard meetings</w:t>
      </w:r>
      <w:r w:rsidR="00E249C0">
        <w:rPr>
          <w:rFonts w:ascii="Verdana" w:hAnsi="Verdana"/>
          <w:sz w:val="20"/>
          <w:szCs w:val="20"/>
        </w:rPr>
        <w:t>,</w:t>
      </w:r>
      <w:r w:rsidRPr="00E05FD3">
        <w:rPr>
          <w:rFonts w:ascii="Verdana" w:hAnsi="Verdana"/>
          <w:sz w:val="20"/>
          <w:szCs w:val="20"/>
        </w:rPr>
        <w:t xml:space="preserve"> they mentioned about variety of issues.</w:t>
      </w:r>
    </w:p>
    <w:p w14:paraId="365A932D" w14:textId="502CF800" w:rsidR="00302097" w:rsidRPr="001E7FA4" w:rsidRDefault="00302097" w:rsidP="001E7FA4">
      <w:pPr>
        <w:pStyle w:val="Caption"/>
        <w:ind w:left="360"/>
        <w:jc w:val="center"/>
        <w:rPr>
          <w:rFonts w:ascii="Verdana" w:hAnsi="Verdana"/>
          <w:sz w:val="20"/>
          <w:szCs w:val="24"/>
        </w:rPr>
      </w:pPr>
      <w:bookmarkStart w:id="54" w:name="_Toc444680024"/>
      <w:r w:rsidRPr="001E7FA4">
        <w:rPr>
          <w:rFonts w:ascii="Verdana" w:hAnsi="Verdana"/>
          <w:sz w:val="20"/>
          <w:szCs w:val="24"/>
        </w:rPr>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10</w:t>
      </w:r>
      <w:r w:rsidR="00AC17BA">
        <w:rPr>
          <w:rFonts w:ascii="Verdana" w:hAnsi="Verdana"/>
          <w:sz w:val="20"/>
          <w:szCs w:val="24"/>
        </w:rPr>
        <w:fldChar w:fldCharType="end"/>
      </w:r>
      <w:r w:rsidRPr="001E7FA4">
        <w:rPr>
          <w:rFonts w:ascii="Verdana" w:hAnsi="Verdana"/>
          <w:sz w:val="20"/>
          <w:szCs w:val="24"/>
        </w:rPr>
        <w:t>: Topics discussed in the monthly courtyard meetings (%)</w:t>
      </w:r>
      <w:bookmarkEnd w:id="54"/>
    </w:p>
    <w:p w14:paraId="40A1F7E1" w14:textId="77777777" w:rsidR="00E05FD3" w:rsidRPr="00E05FD3" w:rsidRDefault="00E05FD3" w:rsidP="00E05FD3">
      <w:pPr>
        <w:spacing w:after="0" w:line="240" w:lineRule="auto"/>
        <w:ind w:left="360"/>
        <w:jc w:val="both"/>
        <w:rPr>
          <w:rFonts w:ascii="Verdana" w:hAnsi="Verdana"/>
          <w:sz w:val="20"/>
          <w:szCs w:val="20"/>
        </w:rPr>
      </w:pPr>
    </w:p>
    <w:p w14:paraId="40A1F7E4" w14:textId="352061F4" w:rsidR="00E05FD3" w:rsidRPr="00302097" w:rsidRDefault="00E05FD3" w:rsidP="00302097">
      <w:pPr>
        <w:keepNext/>
        <w:spacing w:after="0" w:line="240" w:lineRule="auto"/>
        <w:ind w:left="360"/>
        <w:jc w:val="center"/>
      </w:pPr>
      <w:r>
        <w:rPr>
          <w:noProof/>
        </w:rPr>
        <w:drawing>
          <wp:inline distT="0" distB="0" distL="0" distR="0" wp14:anchorId="40A1F951" wp14:editId="2D85998C">
            <wp:extent cx="4856671" cy="3735237"/>
            <wp:effectExtent l="0" t="0" r="20320" b="1778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0A1F7E5" w14:textId="77777777" w:rsidR="00A97658" w:rsidRPr="000214B6" w:rsidRDefault="00E05FD3" w:rsidP="00302097">
      <w:pPr>
        <w:spacing w:before="240" w:line="240" w:lineRule="auto"/>
        <w:jc w:val="both"/>
        <w:rPr>
          <w:rFonts w:ascii="Verdana" w:hAnsi="Verdana"/>
          <w:sz w:val="20"/>
          <w:szCs w:val="24"/>
        </w:rPr>
      </w:pPr>
      <w:r w:rsidRPr="000214B6">
        <w:rPr>
          <w:rFonts w:ascii="Verdana" w:hAnsi="Verdana"/>
          <w:sz w:val="20"/>
          <w:szCs w:val="24"/>
        </w:rPr>
        <w:t xml:space="preserve">Figure 11 demonstrates that more than 92% beneficiaries mentioned about WASH (Water, Sanitation and Hygiene) issues followed by DRR (Disaster Risk Reduction) (86%), and </w:t>
      </w:r>
      <w:proofErr w:type="gramStart"/>
      <w:r w:rsidRPr="000214B6">
        <w:rPr>
          <w:rFonts w:ascii="Verdana" w:hAnsi="Verdana"/>
          <w:sz w:val="20"/>
          <w:szCs w:val="24"/>
        </w:rPr>
        <w:t>raising</w:t>
      </w:r>
      <w:proofErr w:type="gramEnd"/>
      <w:r w:rsidRPr="000214B6">
        <w:rPr>
          <w:rFonts w:ascii="Verdana" w:hAnsi="Verdana"/>
          <w:sz w:val="20"/>
          <w:szCs w:val="24"/>
        </w:rPr>
        <w:t xml:space="preserve"> awareness on VAW (44%). Though small in percentage, some respondents in coastal areas and Natore Sadar mentioned about issues like child marriage, dowry system, income earning method, poultry, cattle breeding, AIDS, etc. as well but in Raiganj no respondent mentioned about any of these issues. In Raiganj a large percentage of respondents mentioned about raising awareness against VAW (67.50%) com</w:t>
      </w:r>
      <w:r w:rsidR="00A97658">
        <w:rPr>
          <w:rFonts w:ascii="Verdana" w:hAnsi="Verdana"/>
          <w:sz w:val="20"/>
          <w:szCs w:val="24"/>
        </w:rPr>
        <w:t>pared to the other two regions.</w:t>
      </w:r>
    </w:p>
    <w:p w14:paraId="40A1F7E6" w14:textId="77777777" w:rsidR="000214B6" w:rsidRDefault="00E05FD3" w:rsidP="000214B6">
      <w:pPr>
        <w:spacing w:line="240" w:lineRule="auto"/>
        <w:jc w:val="both"/>
        <w:rPr>
          <w:rFonts w:ascii="Verdana" w:hAnsi="Verdana"/>
          <w:sz w:val="20"/>
          <w:szCs w:val="24"/>
        </w:rPr>
      </w:pPr>
      <w:r w:rsidRPr="000214B6">
        <w:rPr>
          <w:rFonts w:ascii="Verdana" w:hAnsi="Verdana"/>
          <w:sz w:val="20"/>
          <w:szCs w:val="24"/>
        </w:rPr>
        <w:t>According to the beneficiary women</w:t>
      </w:r>
      <w:r w:rsidR="00A97658">
        <w:rPr>
          <w:rFonts w:ascii="Verdana" w:hAnsi="Verdana"/>
          <w:sz w:val="20"/>
          <w:szCs w:val="24"/>
        </w:rPr>
        <w:t xml:space="preserve"> in FGDs</w:t>
      </w:r>
      <w:r w:rsidRPr="000214B6">
        <w:rPr>
          <w:rFonts w:ascii="Verdana" w:hAnsi="Verdana"/>
          <w:sz w:val="20"/>
          <w:szCs w:val="24"/>
        </w:rPr>
        <w:t xml:space="preserve">, they sit in monthly courtyard meetings for nearly 2-2.5 years which is initiated by the project concerned authority and a coordinator from the programme in their respective areas regularly monitor this meeting. </w:t>
      </w:r>
      <w:r w:rsidR="007A1DBC">
        <w:rPr>
          <w:rFonts w:ascii="Verdana" w:hAnsi="Verdana"/>
          <w:sz w:val="20"/>
          <w:szCs w:val="24"/>
        </w:rPr>
        <w:t>Saleha Akter, a</w:t>
      </w:r>
      <w:r w:rsidRPr="000214B6">
        <w:rPr>
          <w:rFonts w:ascii="Verdana" w:hAnsi="Verdana"/>
          <w:sz w:val="20"/>
          <w:szCs w:val="24"/>
        </w:rPr>
        <w:t xml:space="preserve"> beneficiary women in Nhila, Cox’s </w:t>
      </w:r>
      <w:r w:rsidR="007A1DBC" w:rsidRPr="000214B6">
        <w:rPr>
          <w:rFonts w:ascii="Verdana" w:hAnsi="Verdana"/>
          <w:sz w:val="20"/>
          <w:szCs w:val="24"/>
        </w:rPr>
        <w:t>Bazaar</w:t>
      </w:r>
      <w:r w:rsidRPr="000214B6">
        <w:rPr>
          <w:rFonts w:ascii="Verdana" w:hAnsi="Verdana"/>
          <w:sz w:val="20"/>
          <w:szCs w:val="24"/>
        </w:rPr>
        <w:t xml:space="preserve"> said</w:t>
      </w:r>
      <w:r w:rsidR="007A1DBC">
        <w:rPr>
          <w:rFonts w:ascii="Verdana" w:hAnsi="Verdana"/>
          <w:sz w:val="20"/>
          <w:szCs w:val="24"/>
        </w:rPr>
        <w:t>,</w:t>
      </w:r>
      <w:r w:rsidRPr="000214B6">
        <w:rPr>
          <w:rFonts w:ascii="Verdana" w:hAnsi="Verdana"/>
          <w:sz w:val="20"/>
          <w:szCs w:val="24"/>
        </w:rPr>
        <w:t xml:space="preserve"> </w:t>
      </w:r>
      <w:r w:rsidR="007A1DBC">
        <w:rPr>
          <w:rFonts w:ascii="Verdana" w:hAnsi="Verdana"/>
          <w:sz w:val="20"/>
          <w:szCs w:val="24"/>
        </w:rPr>
        <w:t>“</w:t>
      </w:r>
      <w:r w:rsidR="007A1DBC" w:rsidRPr="007A1DBC">
        <w:rPr>
          <w:rFonts w:ascii="Verdana" w:hAnsi="Verdana"/>
          <w:i/>
          <w:sz w:val="20"/>
          <w:szCs w:val="24"/>
        </w:rPr>
        <w:t>We</w:t>
      </w:r>
      <w:r w:rsidRPr="007A1DBC">
        <w:rPr>
          <w:rFonts w:ascii="Verdana" w:hAnsi="Verdana"/>
          <w:i/>
          <w:sz w:val="20"/>
          <w:szCs w:val="24"/>
        </w:rPr>
        <w:t xml:space="preserve"> have become aware of health and sanitation, childcare, etc. issues through these meetings</w:t>
      </w:r>
      <w:r w:rsidR="007A1DBC">
        <w:rPr>
          <w:rFonts w:ascii="Verdana" w:hAnsi="Verdana"/>
          <w:sz w:val="20"/>
          <w:szCs w:val="24"/>
        </w:rPr>
        <w:t>”</w:t>
      </w:r>
      <w:r w:rsidRPr="000214B6">
        <w:rPr>
          <w:rFonts w:ascii="Verdana" w:hAnsi="Verdana"/>
          <w:sz w:val="20"/>
          <w:szCs w:val="24"/>
        </w:rPr>
        <w:t xml:space="preserve">. </w:t>
      </w:r>
      <w:r w:rsidR="007A1DBC">
        <w:rPr>
          <w:rFonts w:ascii="Verdana" w:hAnsi="Verdana"/>
          <w:sz w:val="20"/>
          <w:szCs w:val="24"/>
        </w:rPr>
        <w:t>Khurshida Begum</w:t>
      </w:r>
      <w:r w:rsidRPr="000214B6">
        <w:rPr>
          <w:rFonts w:ascii="Verdana" w:hAnsi="Verdana"/>
          <w:sz w:val="20"/>
          <w:szCs w:val="24"/>
        </w:rPr>
        <w:t xml:space="preserve"> from Kafuria said</w:t>
      </w:r>
      <w:r w:rsidR="007A1DBC">
        <w:rPr>
          <w:rFonts w:ascii="Verdana" w:hAnsi="Verdana"/>
          <w:sz w:val="20"/>
          <w:szCs w:val="24"/>
        </w:rPr>
        <w:t>,</w:t>
      </w:r>
      <w:r w:rsidRPr="000214B6">
        <w:rPr>
          <w:rFonts w:ascii="Verdana" w:hAnsi="Verdana"/>
          <w:sz w:val="20"/>
          <w:szCs w:val="24"/>
        </w:rPr>
        <w:t xml:space="preserve"> </w:t>
      </w:r>
      <w:r w:rsidR="007A1DBC" w:rsidRPr="00471654">
        <w:rPr>
          <w:rFonts w:ascii="Verdana" w:hAnsi="Verdana"/>
          <w:b/>
          <w:bCs/>
          <w:sz w:val="20"/>
          <w:szCs w:val="24"/>
        </w:rPr>
        <w:t>“</w:t>
      </w:r>
      <w:r w:rsidR="007A1DBC" w:rsidRPr="00471654">
        <w:rPr>
          <w:rFonts w:ascii="Verdana" w:hAnsi="Verdana"/>
          <w:b/>
          <w:bCs/>
          <w:i/>
          <w:sz w:val="20"/>
          <w:szCs w:val="24"/>
        </w:rPr>
        <w:t>We</w:t>
      </w:r>
      <w:r w:rsidRPr="00471654">
        <w:rPr>
          <w:rFonts w:ascii="Verdana" w:hAnsi="Verdana"/>
          <w:b/>
          <w:bCs/>
          <w:i/>
          <w:sz w:val="20"/>
          <w:szCs w:val="24"/>
        </w:rPr>
        <w:t xml:space="preserve"> have learnt in the courtyard meetings about domestic violence against women. </w:t>
      </w:r>
      <w:r w:rsidR="007A1DBC" w:rsidRPr="00471654">
        <w:rPr>
          <w:rFonts w:ascii="Verdana" w:hAnsi="Verdana"/>
          <w:b/>
          <w:bCs/>
          <w:i/>
          <w:sz w:val="20"/>
          <w:szCs w:val="24"/>
        </w:rPr>
        <w:t>We</w:t>
      </w:r>
      <w:r w:rsidRPr="00471654">
        <w:rPr>
          <w:rFonts w:ascii="Verdana" w:hAnsi="Verdana"/>
          <w:b/>
          <w:bCs/>
          <w:i/>
          <w:sz w:val="20"/>
          <w:szCs w:val="24"/>
        </w:rPr>
        <w:t xml:space="preserve"> have also learnt what to do if anyone falls under acid attack. Awareness on different issues like land, rights and responsibilities, hygiene and sanitation, etc. </w:t>
      </w:r>
      <w:proofErr w:type="gramStart"/>
      <w:r w:rsidRPr="00471654">
        <w:rPr>
          <w:rFonts w:ascii="Verdana" w:hAnsi="Verdana"/>
          <w:b/>
          <w:bCs/>
          <w:i/>
          <w:sz w:val="20"/>
          <w:szCs w:val="24"/>
        </w:rPr>
        <w:t>are</w:t>
      </w:r>
      <w:proofErr w:type="gramEnd"/>
      <w:r w:rsidRPr="00471654">
        <w:rPr>
          <w:rFonts w:ascii="Verdana" w:hAnsi="Verdana"/>
          <w:b/>
          <w:bCs/>
          <w:i/>
          <w:sz w:val="20"/>
          <w:szCs w:val="24"/>
        </w:rPr>
        <w:t xml:space="preserve"> also discussed in the courtyard meetings</w:t>
      </w:r>
      <w:r w:rsidR="007A1DBC" w:rsidRPr="00471654">
        <w:rPr>
          <w:rFonts w:ascii="Verdana" w:hAnsi="Verdana"/>
          <w:b/>
          <w:bCs/>
          <w:sz w:val="20"/>
          <w:szCs w:val="24"/>
        </w:rPr>
        <w:t>”</w:t>
      </w:r>
      <w:r w:rsidRPr="000214B6">
        <w:rPr>
          <w:rFonts w:ascii="Verdana" w:hAnsi="Verdana"/>
          <w:sz w:val="20"/>
          <w:szCs w:val="24"/>
        </w:rPr>
        <w:t>.</w:t>
      </w:r>
    </w:p>
    <w:p w14:paraId="40A1F7E7" w14:textId="77777777" w:rsidR="00E05FD3" w:rsidRDefault="00E05FD3" w:rsidP="000214B6">
      <w:pPr>
        <w:spacing w:line="240" w:lineRule="auto"/>
        <w:jc w:val="both"/>
        <w:rPr>
          <w:rFonts w:ascii="Verdana" w:hAnsi="Verdana"/>
          <w:sz w:val="20"/>
          <w:szCs w:val="24"/>
        </w:rPr>
      </w:pPr>
      <w:r w:rsidRPr="000214B6">
        <w:rPr>
          <w:rFonts w:ascii="Verdana" w:hAnsi="Verdana"/>
          <w:sz w:val="20"/>
          <w:szCs w:val="24"/>
        </w:rPr>
        <w:t xml:space="preserve">There is no doubt that the initiative of monthly courtyard meetings is really a good one. Those who received trainings on leadership building, psycho-social issues, and livelihood options, share their learning with other community women in these meetings so that other women may bring improvement in their situation by following them. The women share the </w:t>
      </w:r>
      <w:r w:rsidRPr="000214B6">
        <w:rPr>
          <w:rFonts w:ascii="Verdana" w:hAnsi="Verdana"/>
          <w:sz w:val="20"/>
          <w:szCs w:val="24"/>
        </w:rPr>
        <w:lastRenderedPageBreak/>
        <w:t>discussed topics with other women who were not present in the meeting. So the meetings play a fruitful role in spreading the knowledge earned by the beneficiary women through the project, for instance, if someone adopts a good technique in livelihood earning or builds sanitary latrine in her house other women can follow it as well. It also enabled the beneficiary women to continue and, in fact expand, the progress made through the project even after its termination.</w:t>
      </w:r>
    </w:p>
    <w:p w14:paraId="40A1F7E8" w14:textId="77777777" w:rsidR="00E14201" w:rsidRDefault="00E14201" w:rsidP="00E14201">
      <w:pPr>
        <w:spacing w:line="240" w:lineRule="auto"/>
        <w:jc w:val="both"/>
        <w:rPr>
          <w:rFonts w:ascii="Verdana" w:hAnsi="Verdana"/>
          <w:sz w:val="20"/>
          <w:szCs w:val="24"/>
        </w:rPr>
      </w:pPr>
      <w:r w:rsidRPr="002F13F2">
        <w:rPr>
          <w:rFonts w:ascii="Verdana" w:hAnsi="Verdana"/>
          <w:sz w:val="20"/>
          <w:szCs w:val="24"/>
        </w:rPr>
        <w:t>The respondents were asked some questions about their practices regarding their use of source of collecting waters and latrines to find out the increase in their knowledge and awareness about WASH issues after project intervention. The following figure shows the sources of drinking and domestic water</w:t>
      </w:r>
      <w:r>
        <w:rPr>
          <w:rFonts w:ascii="Verdana" w:hAnsi="Verdana"/>
          <w:sz w:val="20"/>
          <w:szCs w:val="24"/>
        </w:rPr>
        <w:t xml:space="preserve"> used</w:t>
      </w:r>
      <w:r w:rsidRPr="002F13F2">
        <w:rPr>
          <w:rFonts w:ascii="Verdana" w:hAnsi="Verdana"/>
          <w:sz w:val="20"/>
          <w:szCs w:val="24"/>
        </w:rPr>
        <w:t xml:space="preserve"> in the </w:t>
      </w:r>
      <w:r>
        <w:rPr>
          <w:rFonts w:ascii="Verdana" w:hAnsi="Verdana"/>
          <w:sz w:val="20"/>
          <w:szCs w:val="24"/>
        </w:rPr>
        <w:t>beneficiary households</w:t>
      </w:r>
      <w:r w:rsidRPr="002F13F2">
        <w:rPr>
          <w:rFonts w:ascii="Verdana" w:hAnsi="Verdana"/>
          <w:sz w:val="20"/>
          <w:szCs w:val="24"/>
        </w:rPr>
        <w:t xml:space="preserve"> and the later shows the types of latrines used</w:t>
      </w:r>
      <w:r>
        <w:rPr>
          <w:rFonts w:ascii="Verdana" w:hAnsi="Verdana"/>
          <w:sz w:val="20"/>
          <w:szCs w:val="24"/>
        </w:rPr>
        <w:t xml:space="preserve"> by them</w:t>
      </w:r>
      <w:r w:rsidRPr="002F13F2">
        <w:rPr>
          <w:rFonts w:ascii="Verdana" w:hAnsi="Verdana"/>
          <w:sz w:val="20"/>
          <w:szCs w:val="24"/>
        </w:rPr>
        <w:t>.</w:t>
      </w:r>
    </w:p>
    <w:p w14:paraId="28D2DA22" w14:textId="4D2E53F3" w:rsidR="00441B72" w:rsidRPr="002F13F2" w:rsidRDefault="00441B72" w:rsidP="001E7FA4">
      <w:pPr>
        <w:pStyle w:val="Caption"/>
        <w:ind w:left="360"/>
        <w:jc w:val="center"/>
        <w:rPr>
          <w:rFonts w:ascii="Verdana" w:hAnsi="Verdana"/>
          <w:sz w:val="20"/>
          <w:szCs w:val="24"/>
        </w:rPr>
      </w:pPr>
      <w:bookmarkStart w:id="55" w:name="_Toc444680025"/>
      <w:r w:rsidRPr="002F13F2">
        <w:rPr>
          <w:rFonts w:ascii="Verdana" w:hAnsi="Verdana"/>
          <w:sz w:val="20"/>
          <w:szCs w:val="24"/>
        </w:rPr>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11</w:t>
      </w:r>
      <w:r w:rsidR="00AC17BA">
        <w:rPr>
          <w:rFonts w:ascii="Verdana" w:hAnsi="Verdana"/>
          <w:sz w:val="20"/>
          <w:szCs w:val="24"/>
        </w:rPr>
        <w:fldChar w:fldCharType="end"/>
      </w:r>
      <w:r w:rsidRPr="002F13F2">
        <w:rPr>
          <w:rFonts w:ascii="Verdana" w:hAnsi="Verdana"/>
          <w:sz w:val="20"/>
          <w:szCs w:val="24"/>
        </w:rPr>
        <w:t>: Sources</w:t>
      </w:r>
      <w:r w:rsidRPr="001E7FA4">
        <w:rPr>
          <w:rFonts w:ascii="Verdana" w:hAnsi="Verdana"/>
          <w:sz w:val="20"/>
          <w:szCs w:val="24"/>
        </w:rPr>
        <w:t xml:space="preserve"> of Domestic and Drinking Water (%)</w:t>
      </w:r>
      <w:bookmarkEnd w:id="55"/>
    </w:p>
    <w:p w14:paraId="40A1F7E9" w14:textId="7A042810" w:rsidR="00E14201" w:rsidRPr="002F13F2" w:rsidRDefault="00302097" w:rsidP="00E14201">
      <w:pPr>
        <w:keepNext/>
        <w:spacing w:line="240" w:lineRule="auto"/>
        <w:jc w:val="center"/>
      </w:pPr>
      <w:r>
        <w:rPr>
          <w:noProof/>
        </w:rPr>
        <w:drawing>
          <wp:inline distT="0" distB="0" distL="0" distR="0" wp14:anchorId="0C81D9B6" wp14:editId="3B673EF8">
            <wp:extent cx="5943600" cy="3568700"/>
            <wp:effectExtent l="0" t="0" r="19050" b="127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0A1F7EB" w14:textId="245895B0" w:rsidR="00E14201" w:rsidRDefault="00E14201" w:rsidP="00E14201">
      <w:pPr>
        <w:spacing w:line="240" w:lineRule="auto"/>
        <w:jc w:val="both"/>
        <w:rPr>
          <w:rFonts w:ascii="Verdana" w:hAnsi="Verdana"/>
          <w:b/>
          <w:bCs/>
          <w:sz w:val="20"/>
          <w:szCs w:val="24"/>
        </w:rPr>
      </w:pPr>
      <w:r w:rsidRPr="002F13F2">
        <w:rPr>
          <w:rFonts w:ascii="Verdana" w:hAnsi="Verdana"/>
          <w:sz w:val="20"/>
          <w:szCs w:val="24"/>
        </w:rPr>
        <w:t xml:space="preserve">52.50% of the households under </w:t>
      </w:r>
      <w:r w:rsidR="00471654">
        <w:rPr>
          <w:rFonts w:ascii="Verdana" w:hAnsi="Verdana"/>
          <w:sz w:val="20"/>
          <w:szCs w:val="24"/>
        </w:rPr>
        <w:t>evaluation</w:t>
      </w:r>
      <w:r w:rsidRPr="002F13F2">
        <w:rPr>
          <w:rFonts w:ascii="Verdana" w:hAnsi="Verdana"/>
          <w:sz w:val="20"/>
          <w:szCs w:val="24"/>
        </w:rPr>
        <w:t xml:space="preserve"> in cyclone-prone areas use deep tube well while 36.67% use shallow tube well. In the flood-prone area 93.75% households under </w:t>
      </w:r>
      <w:r w:rsidR="00471654">
        <w:rPr>
          <w:rFonts w:ascii="Verdana" w:hAnsi="Verdana"/>
          <w:sz w:val="20"/>
          <w:szCs w:val="24"/>
        </w:rPr>
        <w:t>evaluation</w:t>
      </w:r>
      <w:r w:rsidRPr="002F13F2">
        <w:rPr>
          <w:rFonts w:ascii="Verdana" w:hAnsi="Verdana"/>
          <w:sz w:val="20"/>
          <w:szCs w:val="24"/>
        </w:rPr>
        <w:t xml:space="preserve"> uses shallow tube well for the purpose of drinking and domestic water</w:t>
      </w:r>
      <w:r>
        <w:rPr>
          <w:rFonts w:ascii="Verdana" w:hAnsi="Verdana"/>
          <w:sz w:val="20"/>
          <w:szCs w:val="24"/>
        </w:rPr>
        <w:t>; deep tube well water is used by a very small percentage of beneficiaries</w:t>
      </w:r>
      <w:r w:rsidRPr="002F13F2">
        <w:rPr>
          <w:rFonts w:ascii="Verdana" w:hAnsi="Verdana"/>
          <w:sz w:val="20"/>
          <w:szCs w:val="24"/>
        </w:rPr>
        <w:t xml:space="preserve">. In the drought-prone area 71.25% households under </w:t>
      </w:r>
      <w:r w:rsidR="00471654">
        <w:rPr>
          <w:rFonts w:ascii="Verdana" w:hAnsi="Verdana"/>
          <w:sz w:val="20"/>
          <w:szCs w:val="24"/>
        </w:rPr>
        <w:t>evaluation</w:t>
      </w:r>
      <w:r w:rsidRPr="002F13F2">
        <w:rPr>
          <w:rFonts w:ascii="Verdana" w:hAnsi="Verdana"/>
          <w:sz w:val="20"/>
          <w:szCs w:val="24"/>
        </w:rPr>
        <w:t xml:space="preserve"> uses shallow tube well and 28.75% households uses deep tube well. The baseline shows that 46.53% households in coastal areas had access to deep tube wells while the percentage has increased to 52.50% after project intervention. On the other hand, </w:t>
      </w:r>
      <w:r w:rsidRPr="00471654">
        <w:rPr>
          <w:rFonts w:ascii="Verdana" w:hAnsi="Verdana"/>
          <w:b/>
          <w:bCs/>
          <w:sz w:val="20"/>
          <w:szCs w:val="24"/>
        </w:rPr>
        <w:t xml:space="preserve">the access to shallow tube well by the beneficiaries has been increased compared to the baseline in all the three </w:t>
      </w:r>
      <w:r w:rsidR="00471654" w:rsidRPr="00471654">
        <w:rPr>
          <w:rFonts w:ascii="Verdana" w:hAnsi="Verdana"/>
          <w:b/>
          <w:bCs/>
          <w:sz w:val="20"/>
          <w:szCs w:val="24"/>
        </w:rPr>
        <w:t>evaluation</w:t>
      </w:r>
      <w:r w:rsidRPr="00471654">
        <w:rPr>
          <w:rFonts w:ascii="Verdana" w:hAnsi="Verdana"/>
          <w:b/>
          <w:bCs/>
          <w:sz w:val="20"/>
          <w:szCs w:val="24"/>
        </w:rPr>
        <w:t xml:space="preserve"> areas. Use of surface water has been decreased to 33.33% in the coastal areas compared to the baseline value (39.90%).</w:t>
      </w:r>
    </w:p>
    <w:p w14:paraId="62A330A1" w14:textId="77777777" w:rsidR="00441B72" w:rsidRDefault="00441B72" w:rsidP="00441B72">
      <w:pPr>
        <w:pStyle w:val="Caption"/>
        <w:jc w:val="center"/>
        <w:rPr>
          <w:rFonts w:ascii="Verdana" w:hAnsi="Verdana"/>
          <w:sz w:val="20"/>
          <w:szCs w:val="24"/>
        </w:rPr>
      </w:pPr>
    </w:p>
    <w:p w14:paraId="298D6E73" w14:textId="77777777" w:rsidR="00441B72" w:rsidRDefault="00441B72" w:rsidP="00441B72">
      <w:pPr>
        <w:pStyle w:val="Caption"/>
        <w:jc w:val="center"/>
        <w:rPr>
          <w:rFonts w:ascii="Verdana" w:hAnsi="Verdana"/>
          <w:sz w:val="20"/>
          <w:szCs w:val="24"/>
        </w:rPr>
      </w:pPr>
    </w:p>
    <w:p w14:paraId="0DDEC983" w14:textId="4256C4D8" w:rsidR="00441B72" w:rsidRPr="002F13F2" w:rsidRDefault="00441B72" w:rsidP="001E7FA4">
      <w:pPr>
        <w:pStyle w:val="Caption"/>
        <w:ind w:left="360"/>
        <w:jc w:val="center"/>
        <w:rPr>
          <w:rFonts w:ascii="Verdana" w:hAnsi="Verdana"/>
          <w:sz w:val="20"/>
          <w:szCs w:val="24"/>
        </w:rPr>
      </w:pPr>
      <w:bookmarkStart w:id="56" w:name="_Toc444680026"/>
      <w:r w:rsidRPr="002F13F2">
        <w:rPr>
          <w:rFonts w:ascii="Verdana" w:hAnsi="Verdana"/>
          <w:sz w:val="20"/>
          <w:szCs w:val="24"/>
        </w:rPr>
        <w:lastRenderedPageBreak/>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12</w:t>
      </w:r>
      <w:r w:rsidR="00AC17BA">
        <w:rPr>
          <w:rFonts w:ascii="Verdana" w:hAnsi="Verdana"/>
          <w:sz w:val="20"/>
          <w:szCs w:val="24"/>
        </w:rPr>
        <w:fldChar w:fldCharType="end"/>
      </w:r>
      <w:r w:rsidRPr="002F13F2">
        <w:rPr>
          <w:rFonts w:ascii="Verdana" w:hAnsi="Verdana"/>
          <w:sz w:val="20"/>
          <w:szCs w:val="24"/>
        </w:rPr>
        <w:t>: Types</w:t>
      </w:r>
      <w:r w:rsidRPr="001E7FA4">
        <w:rPr>
          <w:rFonts w:ascii="Verdana" w:hAnsi="Verdana"/>
          <w:sz w:val="20"/>
          <w:szCs w:val="24"/>
        </w:rPr>
        <w:t xml:space="preserve"> of Latrines Used in the HHs (%)</w:t>
      </w:r>
      <w:bookmarkEnd w:id="56"/>
    </w:p>
    <w:p w14:paraId="40A1F7EC" w14:textId="2186E688" w:rsidR="00E14201" w:rsidRPr="002F13F2" w:rsidRDefault="00441B72" w:rsidP="00E14201">
      <w:pPr>
        <w:keepNext/>
        <w:spacing w:line="240" w:lineRule="auto"/>
        <w:jc w:val="center"/>
      </w:pPr>
      <w:r>
        <w:rPr>
          <w:noProof/>
        </w:rPr>
        <w:drawing>
          <wp:inline distT="0" distB="0" distL="0" distR="0" wp14:anchorId="4F46AC79" wp14:editId="1233E671">
            <wp:extent cx="5943600" cy="3441065"/>
            <wp:effectExtent l="0" t="0" r="19050" b="2603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0A1F7EE" w14:textId="763C6C90" w:rsidR="00E14201" w:rsidRDefault="00E14201" w:rsidP="00471654">
      <w:pPr>
        <w:spacing w:line="240" w:lineRule="auto"/>
        <w:jc w:val="both"/>
        <w:rPr>
          <w:rFonts w:ascii="Verdana" w:hAnsi="Verdana"/>
          <w:sz w:val="20"/>
          <w:szCs w:val="24"/>
        </w:rPr>
      </w:pPr>
      <w:r w:rsidRPr="002F13F2">
        <w:rPr>
          <w:rFonts w:ascii="Verdana" w:hAnsi="Verdana"/>
          <w:sz w:val="20"/>
          <w:szCs w:val="24"/>
        </w:rPr>
        <w:t xml:space="preserve">The sanitation condition in the </w:t>
      </w:r>
      <w:r w:rsidR="002442D4">
        <w:rPr>
          <w:rFonts w:ascii="Verdana" w:hAnsi="Verdana"/>
          <w:sz w:val="20"/>
          <w:szCs w:val="24"/>
        </w:rPr>
        <w:t>project</w:t>
      </w:r>
      <w:r w:rsidRPr="002F13F2">
        <w:rPr>
          <w:rFonts w:ascii="Verdana" w:hAnsi="Verdana"/>
          <w:sz w:val="20"/>
          <w:szCs w:val="24"/>
        </w:rPr>
        <w:t xml:space="preserve"> areas is still quite poor. Around 16.0% beneficiary households use safe latrines (Ring slab (water sealed), Septic latrine and Pit covered deep latrine) while around 70-75% beneficiary households use unhygienic latrines. </w:t>
      </w:r>
    </w:p>
    <w:p w14:paraId="40A1F7EF" w14:textId="6049D132" w:rsidR="00DF0F38" w:rsidRDefault="00E14201" w:rsidP="00471654">
      <w:pPr>
        <w:spacing w:line="240" w:lineRule="auto"/>
        <w:jc w:val="both"/>
        <w:rPr>
          <w:rFonts w:ascii="Verdana" w:hAnsi="Verdana"/>
          <w:sz w:val="20"/>
          <w:szCs w:val="24"/>
        </w:rPr>
      </w:pPr>
      <w:r>
        <w:rPr>
          <w:rFonts w:ascii="Verdana" w:hAnsi="Verdana"/>
          <w:sz w:val="20"/>
          <w:szCs w:val="24"/>
        </w:rPr>
        <w:t xml:space="preserve">It is to be noted that beneficiaries during FGDs said that they have been taught about wash, sanitation, and hygiene issues by the programme representatives of their respective areas. They have been told to use safe latrines and drink safe water, to wash hands after defecation and before having meal, etc. They have also been told to keep their house and yards clean and dry. In fact they said that they share </w:t>
      </w:r>
      <w:proofErr w:type="gramStart"/>
      <w:r>
        <w:rPr>
          <w:rFonts w:ascii="Verdana" w:hAnsi="Verdana"/>
          <w:sz w:val="20"/>
          <w:szCs w:val="24"/>
        </w:rPr>
        <w:t>these</w:t>
      </w:r>
      <w:proofErr w:type="gramEnd"/>
      <w:r>
        <w:rPr>
          <w:rFonts w:ascii="Verdana" w:hAnsi="Verdana"/>
          <w:sz w:val="20"/>
          <w:szCs w:val="24"/>
        </w:rPr>
        <w:t xml:space="preserve"> information with other people of their community. So it is a dichotomy that the beneficiaries are acknowledging the learning they have obtained from the project but not implementing them in practice which demands further investigation in the </w:t>
      </w:r>
      <w:r w:rsidR="00471654">
        <w:rPr>
          <w:rFonts w:ascii="Verdana" w:hAnsi="Verdana"/>
          <w:sz w:val="20"/>
          <w:szCs w:val="24"/>
        </w:rPr>
        <w:t>evaluation</w:t>
      </w:r>
      <w:r>
        <w:rPr>
          <w:rFonts w:ascii="Verdana" w:hAnsi="Verdana"/>
          <w:sz w:val="20"/>
          <w:szCs w:val="24"/>
        </w:rPr>
        <w:t xml:space="preserve"> areas regarding these issues.</w:t>
      </w:r>
    </w:p>
    <w:p w14:paraId="40A1F7F0" w14:textId="147B1A97" w:rsidR="00FE19B8" w:rsidRDefault="002442D4" w:rsidP="00471654">
      <w:pPr>
        <w:spacing w:line="240" w:lineRule="auto"/>
        <w:jc w:val="both"/>
        <w:rPr>
          <w:rFonts w:ascii="Verdana" w:hAnsi="Verdana"/>
          <w:b/>
          <w:bCs/>
          <w:sz w:val="20"/>
          <w:szCs w:val="24"/>
        </w:rPr>
      </w:pPr>
      <w:r>
        <w:rPr>
          <w:rFonts w:ascii="Verdana" w:hAnsi="Verdana"/>
          <w:sz w:val="20"/>
          <w:szCs w:val="20"/>
        </w:rPr>
        <w:t>Results of</w:t>
      </w:r>
      <w:r w:rsidR="00FE19B8">
        <w:rPr>
          <w:rFonts w:ascii="Verdana" w:hAnsi="Verdana"/>
          <w:sz w:val="20"/>
          <w:szCs w:val="20"/>
        </w:rPr>
        <w:t xml:space="preserve"> the quantitative survey says that a</w:t>
      </w:r>
      <w:r w:rsidR="00FE19B8" w:rsidRPr="002F13F2">
        <w:rPr>
          <w:rFonts w:ascii="Verdana" w:hAnsi="Verdana"/>
          <w:sz w:val="20"/>
          <w:szCs w:val="20"/>
        </w:rPr>
        <w:t>lmost 100% women beneficiaries in Raiganj and Natore sadar feel that the climate change/disaster risk</w:t>
      </w:r>
      <w:r w:rsidR="00FE19B8">
        <w:rPr>
          <w:rFonts w:ascii="Verdana" w:hAnsi="Verdana"/>
          <w:sz w:val="20"/>
          <w:szCs w:val="20"/>
        </w:rPr>
        <w:t xml:space="preserve"> has</w:t>
      </w:r>
      <w:r w:rsidR="00FE19B8" w:rsidRPr="002F13F2">
        <w:rPr>
          <w:rFonts w:ascii="Verdana" w:hAnsi="Verdana"/>
          <w:sz w:val="20"/>
          <w:szCs w:val="20"/>
        </w:rPr>
        <w:t xml:space="preserve"> been reduced through new kind of livelihoods whereas around 80% respondents in the three coastal areas under </w:t>
      </w:r>
      <w:r w:rsidR="00471654">
        <w:rPr>
          <w:rFonts w:ascii="Verdana" w:hAnsi="Verdana"/>
          <w:sz w:val="20"/>
          <w:szCs w:val="20"/>
        </w:rPr>
        <w:t>evaluation</w:t>
      </w:r>
      <w:r w:rsidR="00FE19B8" w:rsidRPr="002F13F2">
        <w:rPr>
          <w:rFonts w:ascii="Verdana" w:hAnsi="Verdana"/>
          <w:sz w:val="20"/>
          <w:szCs w:val="20"/>
        </w:rPr>
        <w:t xml:space="preserve"> think so. Nearly three-fourth of the respondents </w:t>
      </w:r>
      <w:r w:rsidR="00FE19B8">
        <w:rPr>
          <w:rFonts w:ascii="Verdana" w:hAnsi="Verdana"/>
          <w:sz w:val="20"/>
          <w:szCs w:val="20"/>
        </w:rPr>
        <w:t>think</w:t>
      </w:r>
      <w:r w:rsidR="00FE19B8" w:rsidRPr="002F13F2">
        <w:rPr>
          <w:rFonts w:ascii="Verdana" w:hAnsi="Verdana"/>
          <w:sz w:val="20"/>
          <w:szCs w:val="20"/>
        </w:rPr>
        <w:t xml:space="preserve"> that this programme has made women aware of the climate change impact while nearly half of the respondents</w:t>
      </w:r>
      <w:r w:rsidR="00FE19B8">
        <w:rPr>
          <w:rFonts w:ascii="Verdana" w:hAnsi="Verdana"/>
          <w:sz w:val="20"/>
          <w:szCs w:val="20"/>
        </w:rPr>
        <w:t xml:space="preserve"> think</w:t>
      </w:r>
      <w:r w:rsidR="00FE19B8" w:rsidRPr="002F13F2">
        <w:rPr>
          <w:rFonts w:ascii="Verdana" w:hAnsi="Verdana"/>
          <w:sz w:val="20"/>
          <w:szCs w:val="20"/>
        </w:rPr>
        <w:t xml:space="preserve"> that the programme has managed new livelihood options for women. 32.75% women beneficiaries think that it has established participation of women in climate risk management and it has form</w:t>
      </w:r>
      <w:r w:rsidR="00FE19B8">
        <w:rPr>
          <w:rFonts w:ascii="Verdana" w:hAnsi="Verdana"/>
          <w:sz w:val="20"/>
          <w:szCs w:val="20"/>
        </w:rPr>
        <w:t xml:space="preserve">ed new </w:t>
      </w:r>
      <w:r w:rsidR="004C2B2D">
        <w:rPr>
          <w:rFonts w:ascii="Verdana" w:hAnsi="Verdana"/>
          <w:sz w:val="20"/>
          <w:szCs w:val="20"/>
        </w:rPr>
        <w:t>s</w:t>
      </w:r>
      <w:r w:rsidR="00FE19B8">
        <w:rPr>
          <w:rFonts w:ascii="Verdana" w:hAnsi="Verdana"/>
          <w:sz w:val="20"/>
          <w:szCs w:val="20"/>
        </w:rPr>
        <w:t xml:space="preserve">mall entrepreneurs. Besides, </w:t>
      </w:r>
      <w:r w:rsidR="00FE19B8" w:rsidRPr="002F13F2">
        <w:rPr>
          <w:rFonts w:ascii="Verdana" w:hAnsi="Verdana"/>
          <w:sz w:val="20"/>
          <w:szCs w:val="20"/>
        </w:rPr>
        <w:t>10</w:t>
      </w:r>
      <w:r w:rsidR="00FE19B8">
        <w:rPr>
          <w:rFonts w:ascii="Verdana" w:hAnsi="Verdana"/>
          <w:sz w:val="20"/>
          <w:szCs w:val="20"/>
        </w:rPr>
        <w:t>.</w:t>
      </w:r>
      <w:r w:rsidR="00FE19B8" w:rsidRPr="002F13F2">
        <w:rPr>
          <w:rFonts w:ascii="Verdana" w:hAnsi="Verdana"/>
          <w:sz w:val="20"/>
          <w:szCs w:val="20"/>
        </w:rPr>
        <w:t>25% women think that the programme has established participation of women in local government activities</w:t>
      </w:r>
      <w:r w:rsidR="00FE19B8">
        <w:rPr>
          <w:rFonts w:ascii="Verdana" w:hAnsi="Verdana"/>
          <w:sz w:val="20"/>
          <w:szCs w:val="20"/>
        </w:rPr>
        <w:t xml:space="preserve"> as well</w:t>
      </w:r>
      <w:r w:rsidR="00FE19B8" w:rsidRPr="002F13F2">
        <w:rPr>
          <w:rFonts w:ascii="Verdana" w:hAnsi="Verdana"/>
          <w:sz w:val="20"/>
          <w:szCs w:val="20"/>
        </w:rPr>
        <w:t>.</w:t>
      </w:r>
      <w:r w:rsidR="00EB25C9">
        <w:rPr>
          <w:rFonts w:ascii="Verdana" w:hAnsi="Verdana"/>
          <w:sz w:val="20"/>
          <w:szCs w:val="20"/>
        </w:rPr>
        <w:t xml:space="preserve"> </w:t>
      </w:r>
      <w:r w:rsidR="00EB25C9" w:rsidRPr="000317E3">
        <w:rPr>
          <w:rFonts w:ascii="Verdana" w:hAnsi="Verdana"/>
          <w:b/>
          <w:bCs/>
          <w:sz w:val="20"/>
          <w:szCs w:val="24"/>
        </w:rPr>
        <w:t xml:space="preserve">(See table </w:t>
      </w:r>
      <w:r w:rsidR="00EB25C9">
        <w:rPr>
          <w:rFonts w:ascii="Verdana" w:hAnsi="Verdana"/>
          <w:b/>
          <w:bCs/>
          <w:sz w:val="20"/>
          <w:szCs w:val="24"/>
        </w:rPr>
        <w:t>14</w:t>
      </w:r>
      <w:r w:rsidR="00EB25C9" w:rsidRPr="000317E3">
        <w:rPr>
          <w:rFonts w:ascii="Verdana" w:hAnsi="Verdana"/>
          <w:b/>
          <w:bCs/>
          <w:sz w:val="20"/>
          <w:szCs w:val="24"/>
        </w:rPr>
        <w:t xml:space="preserve"> in annex)</w:t>
      </w:r>
    </w:p>
    <w:p w14:paraId="11F5084C" w14:textId="77777777" w:rsidR="001A65ED" w:rsidRDefault="001A65ED" w:rsidP="00471654">
      <w:pPr>
        <w:spacing w:line="240" w:lineRule="auto"/>
        <w:jc w:val="both"/>
        <w:rPr>
          <w:rFonts w:ascii="Verdana" w:hAnsi="Verdana"/>
          <w:b/>
          <w:bCs/>
          <w:sz w:val="20"/>
          <w:szCs w:val="24"/>
        </w:rPr>
      </w:pPr>
    </w:p>
    <w:p w14:paraId="004BF6C6" w14:textId="77777777" w:rsidR="001A65ED" w:rsidRDefault="001A65ED" w:rsidP="00471654">
      <w:pPr>
        <w:spacing w:line="240" w:lineRule="auto"/>
        <w:jc w:val="both"/>
        <w:rPr>
          <w:rFonts w:ascii="Verdana" w:hAnsi="Verdana"/>
          <w:sz w:val="20"/>
          <w:szCs w:val="20"/>
        </w:rPr>
      </w:pPr>
    </w:p>
    <w:p w14:paraId="43C0CFAB" w14:textId="7FDE3FB8" w:rsidR="004A2935" w:rsidRDefault="004A2935" w:rsidP="004A2935">
      <w:pPr>
        <w:pBdr>
          <w:top w:val="single" w:sz="4" w:space="1" w:color="auto"/>
          <w:left w:val="single" w:sz="4" w:space="4" w:color="auto"/>
          <w:bottom w:val="single" w:sz="4" w:space="1" w:color="auto"/>
          <w:right w:val="single" w:sz="4" w:space="4" w:color="auto"/>
        </w:pBdr>
        <w:shd w:val="clear" w:color="auto" w:fill="B6DDE8" w:themeFill="accent5" w:themeFillTint="66"/>
        <w:spacing w:line="240" w:lineRule="auto"/>
        <w:jc w:val="both"/>
        <w:rPr>
          <w:rFonts w:ascii="Verdana" w:hAnsi="Verdana"/>
          <w:b/>
          <w:bCs/>
          <w:sz w:val="20"/>
          <w:szCs w:val="24"/>
          <w:u w:val="single"/>
        </w:rPr>
      </w:pPr>
      <w:r>
        <w:rPr>
          <w:rFonts w:ascii="Verdana" w:hAnsi="Verdana"/>
          <w:b/>
          <w:bCs/>
          <w:sz w:val="20"/>
          <w:szCs w:val="24"/>
          <w:u w:val="single"/>
        </w:rPr>
        <w:lastRenderedPageBreak/>
        <w:t>Observation 4</w:t>
      </w:r>
      <w:r w:rsidR="004A7C18">
        <w:rPr>
          <w:rFonts w:ascii="Verdana" w:hAnsi="Verdana"/>
          <w:b/>
          <w:bCs/>
          <w:sz w:val="20"/>
          <w:szCs w:val="24"/>
          <w:u w:val="single"/>
        </w:rPr>
        <w:t>:</w:t>
      </w:r>
    </w:p>
    <w:p w14:paraId="795B7F35" w14:textId="48846575" w:rsidR="004A7C18" w:rsidRDefault="004A7C18" w:rsidP="004A7C18">
      <w:pPr>
        <w:pBdr>
          <w:top w:val="single" w:sz="4" w:space="1" w:color="auto"/>
          <w:left w:val="single" w:sz="4" w:space="4" w:color="auto"/>
          <w:bottom w:val="single" w:sz="4" w:space="1" w:color="auto"/>
          <w:right w:val="single" w:sz="4" w:space="4" w:color="auto"/>
        </w:pBdr>
        <w:shd w:val="clear" w:color="auto" w:fill="B6DDE8" w:themeFill="accent5" w:themeFillTint="66"/>
        <w:spacing w:before="240" w:line="240" w:lineRule="auto"/>
        <w:contextualSpacing/>
        <w:jc w:val="both"/>
        <w:rPr>
          <w:rFonts w:ascii="Verdana" w:hAnsi="Verdana"/>
          <w:b/>
          <w:bCs/>
          <w:sz w:val="20"/>
          <w:szCs w:val="24"/>
        </w:rPr>
      </w:pPr>
      <w:r>
        <w:rPr>
          <w:rFonts w:ascii="Verdana" w:hAnsi="Verdana"/>
          <w:b/>
          <w:bCs/>
          <w:sz w:val="20"/>
          <w:szCs w:val="24"/>
        </w:rPr>
        <w:t>Place: Raiganj, Sirajganj</w:t>
      </w:r>
    </w:p>
    <w:p w14:paraId="462C0ACA" w14:textId="7EDA9A41" w:rsidR="004A7C18" w:rsidRDefault="004A7C18" w:rsidP="004A7C18">
      <w:pPr>
        <w:pBdr>
          <w:top w:val="single" w:sz="4" w:space="1" w:color="auto"/>
          <w:left w:val="single" w:sz="4" w:space="4" w:color="auto"/>
          <w:bottom w:val="single" w:sz="4" w:space="1" w:color="auto"/>
          <w:right w:val="single" w:sz="4" w:space="4" w:color="auto"/>
        </w:pBdr>
        <w:shd w:val="clear" w:color="auto" w:fill="B6DDE8" w:themeFill="accent5" w:themeFillTint="66"/>
        <w:spacing w:before="240" w:line="240" w:lineRule="auto"/>
        <w:contextualSpacing/>
        <w:jc w:val="both"/>
        <w:rPr>
          <w:rFonts w:ascii="Verdana" w:hAnsi="Verdana"/>
          <w:b/>
          <w:bCs/>
          <w:sz w:val="20"/>
          <w:szCs w:val="24"/>
        </w:rPr>
      </w:pPr>
      <w:r>
        <w:rPr>
          <w:rFonts w:ascii="Verdana" w:hAnsi="Verdana"/>
          <w:b/>
          <w:bCs/>
          <w:sz w:val="20"/>
          <w:szCs w:val="24"/>
        </w:rPr>
        <w:t>Observation Date: 14</w:t>
      </w:r>
      <w:r w:rsidRPr="004A7C18">
        <w:rPr>
          <w:rFonts w:ascii="Verdana" w:hAnsi="Verdana"/>
          <w:b/>
          <w:bCs/>
          <w:sz w:val="20"/>
          <w:szCs w:val="24"/>
          <w:vertAlign w:val="superscript"/>
        </w:rPr>
        <w:t>th</w:t>
      </w:r>
      <w:r>
        <w:rPr>
          <w:rFonts w:ascii="Verdana" w:hAnsi="Verdana"/>
          <w:b/>
          <w:bCs/>
          <w:sz w:val="20"/>
          <w:szCs w:val="24"/>
        </w:rPr>
        <w:t xml:space="preserve"> December, 2015</w:t>
      </w:r>
    </w:p>
    <w:p w14:paraId="235CA122" w14:textId="77777777" w:rsidR="004A7C18" w:rsidRDefault="004A7C18" w:rsidP="004A7C18">
      <w:pPr>
        <w:pBdr>
          <w:top w:val="single" w:sz="4" w:space="1" w:color="auto"/>
          <w:left w:val="single" w:sz="4" w:space="4" w:color="auto"/>
          <w:bottom w:val="single" w:sz="4" w:space="1" w:color="auto"/>
          <w:right w:val="single" w:sz="4" w:space="4" w:color="auto"/>
        </w:pBdr>
        <w:shd w:val="clear" w:color="auto" w:fill="B6DDE8" w:themeFill="accent5" w:themeFillTint="66"/>
        <w:spacing w:before="240" w:line="240" w:lineRule="auto"/>
        <w:contextualSpacing/>
        <w:jc w:val="both"/>
        <w:rPr>
          <w:rFonts w:ascii="Verdana" w:hAnsi="Verdana"/>
          <w:b/>
          <w:bCs/>
          <w:sz w:val="20"/>
          <w:szCs w:val="24"/>
        </w:rPr>
      </w:pPr>
    </w:p>
    <w:p w14:paraId="56EB9D73" w14:textId="77777777" w:rsidR="004A2935" w:rsidRPr="002F13F2" w:rsidRDefault="004A2935" w:rsidP="004A2935">
      <w:pPr>
        <w:pBdr>
          <w:top w:val="single" w:sz="4" w:space="1" w:color="auto"/>
          <w:left w:val="single" w:sz="4" w:space="4" w:color="auto"/>
          <w:bottom w:val="single" w:sz="4" w:space="1" w:color="auto"/>
          <w:right w:val="single" w:sz="4" w:space="4" w:color="auto"/>
        </w:pBdr>
        <w:shd w:val="clear" w:color="auto" w:fill="B6DDE8" w:themeFill="accent5" w:themeFillTint="66"/>
        <w:spacing w:line="240" w:lineRule="auto"/>
        <w:jc w:val="both"/>
        <w:rPr>
          <w:rFonts w:ascii="Verdana" w:hAnsi="Verdana"/>
          <w:sz w:val="20"/>
          <w:szCs w:val="24"/>
        </w:rPr>
      </w:pPr>
      <w:r w:rsidRPr="002F13F2">
        <w:rPr>
          <w:rFonts w:ascii="Verdana" w:hAnsi="Verdana"/>
          <w:sz w:val="20"/>
          <w:szCs w:val="24"/>
        </w:rPr>
        <w:t>Situated near the Naf River, Nhila is a major cyclone-prone union in Teknaf</w:t>
      </w:r>
      <w:r>
        <w:rPr>
          <w:rFonts w:ascii="Verdana" w:hAnsi="Verdana"/>
          <w:sz w:val="20"/>
          <w:szCs w:val="24"/>
        </w:rPr>
        <w:t xml:space="preserve"> Upazil</w:t>
      </w:r>
      <w:r w:rsidRPr="002F13F2">
        <w:rPr>
          <w:rFonts w:ascii="Verdana" w:hAnsi="Verdana"/>
          <w:sz w:val="20"/>
          <w:szCs w:val="24"/>
        </w:rPr>
        <w:t>a, Cox’s Bazar. River erosion is another major problem contributing to the worsening poverty scenario in the region. Our area of study was Ali Akbar Para in this union with majority of people living below poverty line and unplanned construction of houses in the village. The major occupations of the people are digging, fish farming and salt cultivation. The area is characterized by low living standard, illiteracy and diseases and the situation has worsened with easy availability of drugs. Cyclone, which is a regular disaster phenomenon, has negative effects not on the livelihood of people but also on their psychology, particularly on the women and children. We learned through talking to the women that the situation has improved a bit in last two years with the trainings they have received through project. The project was successful to some extent in terms of providing economic independence to the beneficiaries. People in the area also believe that they are now capable of dealing with cyclone due to the training provide on disaster management.  We also observed satisfaction among the community with the training provided on viable livelihood options to them.</w:t>
      </w:r>
    </w:p>
    <w:p w14:paraId="280425D0" w14:textId="77777777" w:rsidR="004A2935" w:rsidRPr="002F13F2" w:rsidRDefault="004A2935" w:rsidP="004A2935">
      <w:pPr>
        <w:pBdr>
          <w:top w:val="single" w:sz="4" w:space="1" w:color="auto"/>
          <w:left w:val="single" w:sz="4" w:space="4" w:color="auto"/>
          <w:bottom w:val="single" w:sz="4" w:space="1" w:color="auto"/>
          <w:right w:val="single" w:sz="4" w:space="4" w:color="auto"/>
        </w:pBdr>
        <w:shd w:val="clear" w:color="auto" w:fill="B6DDE8" w:themeFill="accent5" w:themeFillTint="66"/>
        <w:spacing w:line="240" w:lineRule="auto"/>
        <w:jc w:val="both"/>
        <w:rPr>
          <w:rFonts w:ascii="Verdana" w:hAnsi="Verdana"/>
          <w:sz w:val="20"/>
          <w:szCs w:val="24"/>
        </w:rPr>
      </w:pPr>
      <w:r w:rsidRPr="002F13F2">
        <w:rPr>
          <w:rFonts w:ascii="Verdana" w:hAnsi="Verdana"/>
          <w:sz w:val="20"/>
          <w:szCs w:val="24"/>
        </w:rPr>
        <w:t xml:space="preserve">But more projects are being recommended for </w:t>
      </w:r>
      <w:r>
        <w:rPr>
          <w:rFonts w:ascii="Verdana" w:hAnsi="Verdana"/>
          <w:sz w:val="20"/>
          <w:szCs w:val="24"/>
        </w:rPr>
        <w:t>Sabrang, Ali Akbar Para, South P</w:t>
      </w:r>
      <w:r w:rsidRPr="002F13F2">
        <w:rPr>
          <w:rFonts w:ascii="Verdana" w:hAnsi="Verdana"/>
          <w:sz w:val="20"/>
          <w:szCs w:val="24"/>
        </w:rPr>
        <w:t xml:space="preserve">atmora Para, Nikon Ghali, Katabonia and other neighboring areas for two reasons – one, the number of poor living in the area and in need of help is greater than the project beneficiaries and two, the women are still vulnerable due to lower rate of education, child marriage and dowry. There was lack of government activities for economic development as well as disaster management in the area. </w:t>
      </w:r>
    </w:p>
    <w:p w14:paraId="24B80C69" w14:textId="77777777" w:rsidR="004A2935" w:rsidRPr="000214B6" w:rsidRDefault="004A2935" w:rsidP="00DF0F38">
      <w:pPr>
        <w:spacing w:line="240" w:lineRule="auto"/>
        <w:jc w:val="both"/>
        <w:rPr>
          <w:rFonts w:ascii="Verdana" w:hAnsi="Verdana"/>
          <w:sz w:val="20"/>
          <w:szCs w:val="24"/>
        </w:rPr>
      </w:pPr>
    </w:p>
    <w:p w14:paraId="40A1F7F1" w14:textId="75A62D29" w:rsidR="00EE4889" w:rsidRDefault="00EE4889" w:rsidP="00EE4889">
      <w:pPr>
        <w:pStyle w:val="Heading2"/>
        <w:numPr>
          <w:ilvl w:val="1"/>
          <w:numId w:val="14"/>
        </w:numPr>
      </w:pPr>
      <w:bookmarkStart w:id="57" w:name="_Toc534480557"/>
      <w:bookmarkStart w:id="58" w:name="_Toc445322614"/>
      <w:r w:rsidRPr="00EE4889">
        <w:t>Change</w:t>
      </w:r>
      <w:r w:rsidR="00471654">
        <w:t>s</w:t>
      </w:r>
      <w:r w:rsidRPr="00EE4889">
        <w:t xml:space="preserve"> in Decision Making Role and Social Security Situation</w:t>
      </w:r>
      <w:bookmarkEnd w:id="57"/>
      <w:bookmarkEnd w:id="58"/>
    </w:p>
    <w:p w14:paraId="40A1F7F2" w14:textId="77777777" w:rsidR="001E74EC" w:rsidRPr="001E74EC" w:rsidRDefault="001E74EC" w:rsidP="001332EC">
      <w:pPr>
        <w:spacing w:before="240" w:line="240" w:lineRule="auto"/>
        <w:jc w:val="both"/>
        <w:rPr>
          <w:rFonts w:ascii="Verdana" w:hAnsi="Verdana"/>
          <w:sz w:val="20"/>
        </w:rPr>
      </w:pPr>
      <w:r w:rsidRPr="001E74EC">
        <w:rPr>
          <w:rFonts w:ascii="Verdana" w:hAnsi="Verdana"/>
          <w:sz w:val="20"/>
          <w:szCs w:val="24"/>
        </w:rPr>
        <w:t>The aim of the project was not only to make the beneficiary women less vulnerable to climate change impacts through introducing them with viable livelihood options but also to establish significant role to play in decision making of the household issues as well as in disaster preparedness and management by them. Since the women have received different trainings on disaster management and viable livelihood options and have become self-sufficient with the financial support they received under the project, it is reflected in their roles played in home and outside as well. Their voice is no more suppressed under the male voices of the family. Their decisions are in fact valued by their husband and in laws. They have gained the strength to raise their voice against any injustice done to them and are able to fight for their own rights and dignity. This is not a mere interpretation but a fact that has been expressed by the beneficiary women themselves during the qualitative study. Some changes in the decision making role in the households are apparent in the tables presented below.</w:t>
      </w:r>
    </w:p>
    <w:p w14:paraId="40A1F7F3" w14:textId="26EE0B80" w:rsidR="001E74EC" w:rsidRPr="001E74EC" w:rsidRDefault="001E74EC" w:rsidP="001E74EC">
      <w:pPr>
        <w:spacing w:line="240" w:lineRule="auto"/>
        <w:ind w:left="360"/>
        <w:jc w:val="center"/>
        <w:rPr>
          <w:rFonts w:ascii="Verdana" w:hAnsi="Verdana"/>
          <w:b/>
          <w:bCs/>
          <w:noProof/>
          <w:color w:val="4F81BD" w:themeColor="accent1"/>
          <w:sz w:val="20"/>
          <w:szCs w:val="20"/>
        </w:rPr>
      </w:pPr>
      <w:r w:rsidRPr="001E74EC">
        <w:rPr>
          <w:rFonts w:ascii="Verdana" w:hAnsi="Verdana"/>
          <w:b/>
          <w:bCs/>
          <w:noProof/>
          <w:color w:val="4F81BD" w:themeColor="accent1"/>
          <w:sz w:val="20"/>
          <w:szCs w:val="20"/>
        </w:rPr>
        <w:t>Roles played in meeting up food deficit according to sex (%)</w:t>
      </w:r>
    </w:p>
    <w:tbl>
      <w:tblPr>
        <w:tblW w:w="93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5"/>
        <w:gridCol w:w="1080"/>
        <w:gridCol w:w="1260"/>
        <w:gridCol w:w="1080"/>
        <w:gridCol w:w="1218"/>
        <w:gridCol w:w="1218"/>
      </w:tblGrid>
      <w:tr w:rsidR="001E74EC" w:rsidRPr="007B3040" w14:paraId="40A1F7FA" w14:textId="77777777" w:rsidTr="00736DE1">
        <w:trPr>
          <w:trHeight w:val="387"/>
        </w:trPr>
        <w:tc>
          <w:tcPr>
            <w:tcW w:w="3525" w:type="dxa"/>
            <w:shd w:val="clear" w:color="auto" w:fill="B6DDE8" w:themeFill="accent5" w:themeFillTint="66"/>
            <w:noWrap/>
            <w:vAlign w:val="center"/>
            <w:hideMark/>
          </w:tcPr>
          <w:p w14:paraId="40A1F7F4" w14:textId="77777777" w:rsidR="001E74EC" w:rsidRPr="004D4238" w:rsidRDefault="001E74EC" w:rsidP="00736DE1">
            <w:pPr>
              <w:spacing w:after="0" w:line="240" w:lineRule="auto"/>
              <w:jc w:val="both"/>
              <w:rPr>
                <w:rFonts w:ascii="Verdana" w:eastAsia="Times New Roman" w:hAnsi="Verdana" w:cs="Times New Roman"/>
                <w:b/>
                <w:bCs/>
                <w:color w:val="000000"/>
                <w:sz w:val="20"/>
                <w:szCs w:val="20"/>
              </w:rPr>
            </w:pPr>
            <w:r w:rsidRPr="004D4238">
              <w:rPr>
                <w:rFonts w:ascii="Verdana" w:eastAsia="Times New Roman" w:hAnsi="Verdana" w:cs="Times New Roman"/>
                <w:b/>
                <w:bCs/>
                <w:color w:val="000000"/>
                <w:sz w:val="20"/>
                <w:szCs w:val="20"/>
              </w:rPr>
              <w:t>Different Periods</w:t>
            </w:r>
          </w:p>
        </w:tc>
        <w:tc>
          <w:tcPr>
            <w:tcW w:w="1080" w:type="dxa"/>
            <w:shd w:val="clear" w:color="auto" w:fill="B6DDE8" w:themeFill="accent5" w:themeFillTint="66"/>
            <w:noWrap/>
            <w:vAlign w:val="center"/>
            <w:hideMark/>
          </w:tcPr>
          <w:p w14:paraId="40A1F7F5" w14:textId="77777777" w:rsidR="001E74EC" w:rsidRPr="004D4238" w:rsidRDefault="001E74EC" w:rsidP="00736DE1">
            <w:pPr>
              <w:spacing w:after="0" w:line="240" w:lineRule="auto"/>
              <w:jc w:val="center"/>
              <w:rPr>
                <w:rFonts w:ascii="Verdana" w:eastAsia="Times New Roman" w:hAnsi="Verdana" w:cs="Times New Roman"/>
                <w:b/>
                <w:bCs/>
                <w:color w:val="000000"/>
                <w:sz w:val="20"/>
                <w:szCs w:val="20"/>
              </w:rPr>
            </w:pPr>
            <w:r w:rsidRPr="004D4238">
              <w:rPr>
                <w:rFonts w:ascii="Verdana" w:eastAsia="Times New Roman" w:hAnsi="Verdana" w:cs="Times New Roman"/>
                <w:b/>
                <w:bCs/>
                <w:color w:val="000000"/>
                <w:sz w:val="20"/>
                <w:szCs w:val="20"/>
              </w:rPr>
              <w:t>Male</w:t>
            </w:r>
          </w:p>
        </w:tc>
        <w:tc>
          <w:tcPr>
            <w:tcW w:w="1260" w:type="dxa"/>
            <w:shd w:val="clear" w:color="auto" w:fill="B6DDE8" w:themeFill="accent5" w:themeFillTint="66"/>
            <w:noWrap/>
            <w:vAlign w:val="center"/>
            <w:hideMark/>
          </w:tcPr>
          <w:p w14:paraId="40A1F7F6" w14:textId="77777777" w:rsidR="001E74EC" w:rsidRPr="004D4238" w:rsidRDefault="001E74EC" w:rsidP="00736DE1">
            <w:pPr>
              <w:spacing w:after="0" w:line="240" w:lineRule="auto"/>
              <w:jc w:val="center"/>
              <w:rPr>
                <w:rFonts w:ascii="Verdana" w:eastAsia="Times New Roman" w:hAnsi="Verdana" w:cs="Times New Roman"/>
                <w:b/>
                <w:bCs/>
                <w:color w:val="000000"/>
                <w:sz w:val="20"/>
                <w:szCs w:val="20"/>
              </w:rPr>
            </w:pPr>
            <w:r w:rsidRPr="004D4238">
              <w:rPr>
                <w:rFonts w:ascii="Verdana" w:eastAsia="Times New Roman" w:hAnsi="Verdana" w:cs="Times New Roman"/>
                <w:b/>
                <w:bCs/>
                <w:color w:val="000000"/>
                <w:sz w:val="20"/>
                <w:szCs w:val="20"/>
              </w:rPr>
              <w:t>Female</w:t>
            </w:r>
          </w:p>
        </w:tc>
        <w:tc>
          <w:tcPr>
            <w:tcW w:w="1080" w:type="dxa"/>
            <w:shd w:val="clear" w:color="auto" w:fill="B6DDE8" w:themeFill="accent5" w:themeFillTint="66"/>
            <w:noWrap/>
            <w:vAlign w:val="center"/>
            <w:hideMark/>
          </w:tcPr>
          <w:p w14:paraId="40A1F7F7" w14:textId="77777777" w:rsidR="001E74EC" w:rsidRPr="004D4238" w:rsidRDefault="001E74EC" w:rsidP="00736DE1">
            <w:pPr>
              <w:spacing w:after="0" w:line="240" w:lineRule="auto"/>
              <w:jc w:val="center"/>
              <w:rPr>
                <w:rFonts w:ascii="Verdana" w:eastAsia="Times New Roman" w:hAnsi="Verdana" w:cs="Times New Roman"/>
                <w:b/>
                <w:bCs/>
                <w:color w:val="000000"/>
                <w:sz w:val="20"/>
                <w:szCs w:val="20"/>
              </w:rPr>
            </w:pPr>
            <w:r w:rsidRPr="004D4238">
              <w:rPr>
                <w:rFonts w:ascii="Verdana" w:eastAsia="Times New Roman" w:hAnsi="Verdana" w:cs="Times New Roman"/>
                <w:b/>
                <w:bCs/>
                <w:color w:val="000000"/>
                <w:sz w:val="20"/>
                <w:szCs w:val="20"/>
              </w:rPr>
              <w:t>Both</w:t>
            </w:r>
          </w:p>
        </w:tc>
        <w:tc>
          <w:tcPr>
            <w:tcW w:w="1218" w:type="dxa"/>
            <w:shd w:val="clear" w:color="auto" w:fill="B6DDE8" w:themeFill="accent5" w:themeFillTint="66"/>
            <w:noWrap/>
            <w:vAlign w:val="center"/>
            <w:hideMark/>
          </w:tcPr>
          <w:p w14:paraId="40A1F7F8" w14:textId="77777777" w:rsidR="001E74EC" w:rsidRPr="004D4238" w:rsidRDefault="001E74EC" w:rsidP="00736DE1">
            <w:pPr>
              <w:spacing w:after="0" w:line="240" w:lineRule="auto"/>
              <w:jc w:val="center"/>
              <w:rPr>
                <w:rFonts w:ascii="Verdana" w:eastAsia="Times New Roman" w:hAnsi="Verdana" w:cs="Times New Roman"/>
                <w:b/>
                <w:bCs/>
                <w:color w:val="000000"/>
                <w:sz w:val="20"/>
                <w:szCs w:val="20"/>
              </w:rPr>
            </w:pPr>
            <w:r w:rsidRPr="004D4238">
              <w:rPr>
                <w:rFonts w:ascii="Verdana" w:eastAsia="Times New Roman" w:hAnsi="Verdana" w:cs="Times New Roman"/>
                <w:b/>
                <w:bCs/>
                <w:color w:val="000000"/>
                <w:sz w:val="20"/>
                <w:szCs w:val="20"/>
              </w:rPr>
              <w:t>N</w:t>
            </w:r>
            <w:r>
              <w:rPr>
                <w:rFonts w:ascii="Verdana" w:eastAsia="Times New Roman" w:hAnsi="Verdana" w:cs="Times New Roman"/>
                <w:b/>
                <w:bCs/>
                <w:color w:val="000000"/>
                <w:sz w:val="20"/>
                <w:szCs w:val="20"/>
              </w:rPr>
              <w:t>/</w:t>
            </w:r>
            <w:r w:rsidRPr="004D4238">
              <w:rPr>
                <w:rFonts w:ascii="Verdana" w:eastAsia="Times New Roman" w:hAnsi="Verdana" w:cs="Times New Roman"/>
                <w:b/>
                <w:bCs/>
                <w:color w:val="000000"/>
                <w:sz w:val="20"/>
                <w:szCs w:val="20"/>
              </w:rPr>
              <w:t>A</w:t>
            </w:r>
          </w:p>
        </w:tc>
        <w:tc>
          <w:tcPr>
            <w:tcW w:w="1218" w:type="dxa"/>
            <w:shd w:val="clear" w:color="auto" w:fill="B6DDE8" w:themeFill="accent5" w:themeFillTint="66"/>
            <w:vAlign w:val="center"/>
          </w:tcPr>
          <w:p w14:paraId="40A1F7F9" w14:textId="77777777" w:rsidR="001E74EC" w:rsidRPr="004D4238" w:rsidRDefault="001E74EC" w:rsidP="00736DE1">
            <w:pPr>
              <w:spacing w:after="0" w:line="240" w:lineRule="auto"/>
              <w:jc w:val="center"/>
              <w:rPr>
                <w:rFonts w:ascii="Verdana" w:eastAsia="Times New Roman" w:hAnsi="Verdana" w:cs="Times New Roman"/>
                <w:b/>
                <w:bCs/>
                <w:color w:val="000000"/>
                <w:sz w:val="20"/>
                <w:szCs w:val="20"/>
              </w:rPr>
            </w:pPr>
            <w:r>
              <w:rPr>
                <w:rFonts w:ascii="Verdana" w:eastAsia="Times New Roman" w:hAnsi="Verdana" w:cs="Times New Roman"/>
                <w:b/>
                <w:bCs/>
                <w:color w:val="000000"/>
                <w:sz w:val="20"/>
                <w:szCs w:val="20"/>
              </w:rPr>
              <w:t>N</w:t>
            </w:r>
          </w:p>
        </w:tc>
      </w:tr>
      <w:tr w:rsidR="001E74EC" w:rsidRPr="007B3040" w14:paraId="40A1F801" w14:textId="77777777" w:rsidTr="00736DE1">
        <w:trPr>
          <w:trHeight w:val="387"/>
        </w:trPr>
        <w:tc>
          <w:tcPr>
            <w:tcW w:w="3525" w:type="dxa"/>
            <w:shd w:val="clear" w:color="auto" w:fill="B6DDE8" w:themeFill="accent5" w:themeFillTint="66"/>
            <w:noWrap/>
            <w:vAlign w:val="bottom"/>
            <w:hideMark/>
          </w:tcPr>
          <w:p w14:paraId="40A1F7FB" w14:textId="77777777" w:rsidR="001E74EC" w:rsidRPr="004D4238" w:rsidRDefault="001E74EC" w:rsidP="00736DE1">
            <w:pPr>
              <w:spacing w:after="0" w:line="240" w:lineRule="auto"/>
              <w:jc w:val="both"/>
              <w:rPr>
                <w:rFonts w:ascii="Verdana" w:eastAsia="Times New Roman" w:hAnsi="Verdana" w:cs="Times New Roman"/>
                <w:color w:val="000000"/>
                <w:sz w:val="20"/>
                <w:szCs w:val="20"/>
              </w:rPr>
            </w:pPr>
            <w:r w:rsidRPr="004D4238">
              <w:rPr>
                <w:rFonts w:ascii="Verdana" w:eastAsia="Times New Roman" w:hAnsi="Verdana" w:cs="Times New Roman"/>
                <w:color w:val="000000"/>
                <w:sz w:val="20"/>
                <w:szCs w:val="20"/>
              </w:rPr>
              <w:t>Normal period</w:t>
            </w:r>
          </w:p>
        </w:tc>
        <w:tc>
          <w:tcPr>
            <w:tcW w:w="1080" w:type="dxa"/>
            <w:shd w:val="clear" w:color="auto" w:fill="auto"/>
            <w:noWrap/>
            <w:vAlign w:val="center"/>
            <w:hideMark/>
          </w:tcPr>
          <w:p w14:paraId="40A1F7FC" w14:textId="77777777" w:rsidR="001E74EC" w:rsidRPr="007B3040" w:rsidRDefault="001E74EC" w:rsidP="00736DE1">
            <w:pPr>
              <w:spacing w:after="0" w:line="240" w:lineRule="auto"/>
              <w:jc w:val="center"/>
              <w:rPr>
                <w:rFonts w:ascii="Verdana" w:eastAsia="Times New Roman" w:hAnsi="Verdana" w:cs="Times New Roman"/>
                <w:color w:val="000000"/>
                <w:sz w:val="20"/>
                <w:szCs w:val="20"/>
              </w:rPr>
            </w:pPr>
            <w:r w:rsidRPr="007B3040">
              <w:rPr>
                <w:rFonts w:ascii="Verdana" w:eastAsia="Times New Roman" w:hAnsi="Verdana" w:cs="Times New Roman"/>
                <w:color w:val="000000"/>
                <w:sz w:val="20"/>
                <w:szCs w:val="20"/>
              </w:rPr>
              <w:t>20.5</w:t>
            </w:r>
          </w:p>
        </w:tc>
        <w:tc>
          <w:tcPr>
            <w:tcW w:w="1260" w:type="dxa"/>
            <w:shd w:val="clear" w:color="auto" w:fill="auto"/>
            <w:noWrap/>
            <w:vAlign w:val="center"/>
            <w:hideMark/>
          </w:tcPr>
          <w:p w14:paraId="40A1F7FD" w14:textId="77777777" w:rsidR="001E74EC" w:rsidRPr="007B3040" w:rsidRDefault="001E74EC" w:rsidP="00736DE1">
            <w:pPr>
              <w:spacing w:after="0" w:line="240" w:lineRule="auto"/>
              <w:jc w:val="center"/>
              <w:rPr>
                <w:rFonts w:ascii="Verdana" w:eastAsia="Times New Roman" w:hAnsi="Verdana" w:cs="Times New Roman"/>
                <w:color w:val="000000"/>
                <w:sz w:val="20"/>
                <w:szCs w:val="20"/>
              </w:rPr>
            </w:pPr>
            <w:r w:rsidRPr="007B3040">
              <w:rPr>
                <w:rFonts w:ascii="Verdana" w:eastAsia="Times New Roman" w:hAnsi="Verdana" w:cs="Times New Roman"/>
                <w:color w:val="000000"/>
                <w:sz w:val="20"/>
                <w:szCs w:val="20"/>
              </w:rPr>
              <w:t>32.75</w:t>
            </w:r>
          </w:p>
        </w:tc>
        <w:tc>
          <w:tcPr>
            <w:tcW w:w="1080" w:type="dxa"/>
            <w:shd w:val="clear" w:color="auto" w:fill="auto"/>
            <w:noWrap/>
            <w:vAlign w:val="center"/>
            <w:hideMark/>
          </w:tcPr>
          <w:p w14:paraId="40A1F7FE" w14:textId="77777777" w:rsidR="001E74EC" w:rsidRPr="007B3040" w:rsidRDefault="001E74EC" w:rsidP="00736DE1">
            <w:pPr>
              <w:spacing w:after="0" w:line="240" w:lineRule="auto"/>
              <w:jc w:val="center"/>
              <w:rPr>
                <w:rFonts w:ascii="Verdana" w:eastAsia="Times New Roman" w:hAnsi="Verdana" w:cs="Times New Roman"/>
                <w:color w:val="000000"/>
                <w:sz w:val="20"/>
                <w:szCs w:val="20"/>
              </w:rPr>
            </w:pPr>
            <w:r w:rsidRPr="007B3040">
              <w:rPr>
                <w:rFonts w:ascii="Verdana" w:eastAsia="Times New Roman" w:hAnsi="Verdana" w:cs="Times New Roman"/>
                <w:color w:val="000000"/>
                <w:sz w:val="20"/>
                <w:szCs w:val="20"/>
              </w:rPr>
              <w:t>45</w:t>
            </w:r>
            <w:r>
              <w:rPr>
                <w:rFonts w:ascii="Verdana" w:eastAsia="Times New Roman" w:hAnsi="Verdana" w:cs="Times New Roman"/>
                <w:color w:val="000000"/>
                <w:sz w:val="20"/>
                <w:szCs w:val="20"/>
              </w:rPr>
              <w:t>.0</w:t>
            </w:r>
          </w:p>
        </w:tc>
        <w:tc>
          <w:tcPr>
            <w:tcW w:w="1218" w:type="dxa"/>
            <w:shd w:val="clear" w:color="auto" w:fill="auto"/>
            <w:noWrap/>
            <w:vAlign w:val="center"/>
            <w:hideMark/>
          </w:tcPr>
          <w:p w14:paraId="40A1F7FF" w14:textId="77777777" w:rsidR="001E74EC" w:rsidRPr="007B3040" w:rsidRDefault="001E74EC" w:rsidP="00736DE1">
            <w:pPr>
              <w:spacing w:after="0" w:line="240" w:lineRule="auto"/>
              <w:jc w:val="center"/>
              <w:rPr>
                <w:rFonts w:ascii="Verdana" w:eastAsia="Times New Roman" w:hAnsi="Verdana" w:cs="Times New Roman"/>
                <w:color w:val="000000"/>
                <w:sz w:val="20"/>
                <w:szCs w:val="20"/>
              </w:rPr>
            </w:pPr>
            <w:r w:rsidRPr="007B3040">
              <w:rPr>
                <w:rFonts w:ascii="Verdana" w:eastAsia="Times New Roman" w:hAnsi="Verdana" w:cs="Times New Roman"/>
                <w:color w:val="000000"/>
                <w:sz w:val="20"/>
                <w:szCs w:val="20"/>
              </w:rPr>
              <w:t>1.75</w:t>
            </w:r>
          </w:p>
        </w:tc>
        <w:tc>
          <w:tcPr>
            <w:tcW w:w="1218" w:type="dxa"/>
            <w:shd w:val="clear" w:color="auto" w:fill="auto"/>
            <w:vAlign w:val="center"/>
          </w:tcPr>
          <w:p w14:paraId="40A1F800" w14:textId="77777777" w:rsidR="001E74EC" w:rsidRPr="007B3040" w:rsidRDefault="001E74EC" w:rsidP="00736DE1">
            <w:pPr>
              <w:spacing w:after="0" w:line="240" w:lineRule="auto"/>
              <w:jc w:val="center"/>
              <w:rPr>
                <w:rFonts w:ascii="Verdana" w:eastAsia="Times New Roman" w:hAnsi="Verdana" w:cs="Times New Roman"/>
                <w:color w:val="000000"/>
                <w:sz w:val="20"/>
                <w:szCs w:val="20"/>
              </w:rPr>
            </w:pPr>
            <w:r>
              <w:rPr>
                <w:rFonts w:ascii="Verdana" w:eastAsia="Times New Roman" w:hAnsi="Verdana" w:cs="Times New Roman"/>
                <w:color w:val="000000"/>
                <w:sz w:val="20"/>
                <w:szCs w:val="20"/>
              </w:rPr>
              <w:t>400</w:t>
            </w:r>
          </w:p>
        </w:tc>
      </w:tr>
      <w:tr w:rsidR="001E74EC" w:rsidRPr="007B3040" w14:paraId="40A1F808" w14:textId="77777777" w:rsidTr="00736DE1">
        <w:trPr>
          <w:trHeight w:val="387"/>
        </w:trPr>
        <w:tc>
          <w:tcPr>
            <w:tcW w:w="3525" w:type="dxa"/>
            <w:shd w:val="clear" w:color="auto" w:fill="B6DDE8" w:themeFill="accent5" w:themeFillTint="66"/>
            <w:noWrap/>
            <w:vAlign w:val="bottom"/>
          </w:tcPr>
          <w:p w14:paraId="40A1F802" w14:textId="77777777" w:rsidR="001E74EC" w:rsidRPr="004D4238" w:rsidRDefault="001E74EC" w:rsidP="00736DE1">
            <w:pPr>
              <w:spacing w:after="0" w:line="240" w:lineRule="auto"/>
              <w:jc w:val="both"/>
              <w:rPr>
                <w:rFonts w:ascii="Verdana" w:eastAsia="Times New Roman" w:hAnsi="Verdana" w:cs="Times New Roman"/>
                <w:color w:val="000000"/>
                <w:sz w:val="20"/>
                <w:szCs w:val="20"/>
              </w:rPr>
            </w:pPr>
            <w:r w:rsidRPr="004D4238">
              <w:rPr>
                <w:rFonts w:ascii="Verdana" w:eastAsia="Times New Roman" w:hAnsi="Verdana" w:cs="Times New Roman"/>
                <w:color w:val="000000"/>
                <w:sz w:val="20"/>
                <w:szCs w:val="20"/>
              </w:rPr>
              <w:t>Disaster period</w:t>
            </w:r>
          </w:p>
        </w:tc>
        <w:tc>
          <w:tcPr>
            <w:tcW w:w="1080" w:type="dxa"/>
            <w:shd w:val="clear" w:color="auto" w:fill="auto"/>
            <w:noWrap/>
            <w:vAlign w:val="center"/>
          </w:tcPr>
          <w:p w14:paraId="40A1F803" w14:textId="77777777" w:rsidR="001E74EC" w:rsidRPr="00C73751" w:rsidRDefault="001E74EC" w:rsidP="00736DE1">
            <w:pPr>
              <w:spacing w:after="0" w:line="240" w:lineRule="auto"/>
              <w:jc w:val="center"/>
              <w:rPr>
                <w:rFonts w:ascii="Verdana" w:eastAsia="Times New Roman" w:hAnsi="Verdana" w:cs="Times New Roman"/>
                <w:color w:val="000000"/>
                <w:sz w:val="20"/>
                <w:szCs w:val="20"/>
              </w:rPr>
            </w:pPr>
            <w:r w:rsidRPr="00C73751">
              <w:rPr>
                <w:rFonts w:ascii="Verdana" w:eastAsia="Times New Roman" w:hAnsi="Verdana" w:cs="Times New Roman"/>
                <w:color w:val="000000"/>
                <w:sz w:val="20"/>
                <w:szCs w:val="20"/>
              </w:rPr>
              <w:t>17.5</w:t>
            </w:r>
          </w:p>
        </w:tc>
        <w:tc>
          <w:tcPr>
            <w:tcW w:w="1260" w:type="dxa"/>
            <w:shd w:val="clear" w:color="auto" w:fill="auto"/>
            <w:noWrap/>
            <w:vAlign w:val="center"/>
          </w:tcPr>
          <w:p w14:paraId="40A1F804" w14:textId="77777777" w:rsidR="001E74EC" w:rsidRPr="00C73751" w:rsidRDefault="001E74EC" w:rsidP="00736DE1">
            <w:pPr>
              <w:spacing w:after="0" w:line="240" w:lineRule="auto"/>
              <w:jc w:val="center"/>
              <w:rPr>
                <w:rFonts w:ascii="Verdana" w:eastAsia="Times New Roman" w:hAnsi="Verdana" w:cs="Times New Roman"/>
                <w:color w:val="000000"/>
                <w:sz w:val="20"/>
                <w:szCs w:val="20"/>
              </w:rPr>
            </w:pPr>
            <w:r w:rsidRPr="00C73751">
              <w:rPr>
                <w:rFonts w:ascii="Verdana" w:eastAsia="Times New Roman" w:hAnsi="Verdana" w:cs="Times New Roman"/>
                <w:color w:val="000000"/>
                <w:sz w:val="20"/>
                <w:szCs w:val="20"/>
              </w:rPr>
              <w:t>27.5</w:t>
            </w:r>
          </w:p>
        </w:tc>
        <w:tc>
          <w:tcPr>
            <w:tcW w:w="1080" w:type="dxa"/>
            <w:shd w:val="clear" w:color="auto" w:fill="auto"/>
            <w:noWrap/>
            <w:vAlign w:val="center"/>
          </w:tcPr>
          <w:p w14:paraId="40A1F805" w14:textId="77777777" w:rsidR="001E74EC" w:rsidRPr="00C73751" w:rsidRDefault="001E74EC" w:rsidP="00736DE1">
            <w:pPr>
              <w:spacing w:after="0" w:line="240" w:lineRule="auto"/>
              <w:jc w:val="center"/>
              <w:rPr>
                <w:rFonts w:ascii="Verdana" w:eastAsia="Times New Roman" w:hAnsi="Verdana" w:cs="Times New Roman"/>
                <w:color w:val="000000"/>
                <w:sz w:val="20"/>
                <w:szCs w:val="20"/>
              </w:rPr>
            </w:pPr>
            <w:r w:rsidRPr="00C73751">
              <w:rPr>
                <w:rFonts w:ascii="Verdana" w:eastAsia="Times New Roman" w:hAnsi="Verdana" w:cs="Times New Roman"/>
                <w:color w:val="000000"/>
                <w:sz w:val="20"/>
                <w:szCs w:val="20"/>
              </w:rPr>
              <w:t>53</w:t>
            </w:r>
            <w:r>
              <w:rPr>
                <w:rFonts w:ascii="Verdana" w:eastAsia="Times New Roman" w:hAnsi="Verdana" w:cs="Times New Roman"/>
                <w:color w:val="000000"/>
                <w:sz w:val="20"/>
                <w:szCs w:val="20"/>
              </w:rPr>
              <w:t>.0</w:t>
            </w:r>
          </w:p>
        </w:tc>
        <w:tc>
          <w:tcPr>
            <w:tcW w:w="1218" w:type="dxa"/>
            <w:shd w:val="clear" w:color="auto" w:fill="auto"/>
            <w:noWrap/>
            <w:vAlign w:val="center"/>
          </w:tcPr>
          <w:p w14:paraId="40A1F806" w14:textId="77777777" w:rsidR="001E74EC" w:rsidRPr="00C73751" w:rsidRDefault="001E74EC" w:rsidP="00736DE1">
            <w:pPr>
              <w:spacing w:after="0" w:line="240" w:lineRule="auto"/>
              <w:jc w:val="center"/>
              <w:rPr>
                <w:rFonts w:ascii="Verdana" w:eastAsia="Times New Roman" w:hAnsi="Verdana" w:cs="Times New Roman"/>
                <w:color w:val="000000"/>
                <w:sz w:val="20"/>
                <w:szCs w:val="20"/>
              </w:rPr>
            </w:pPr>
            <w:r w:rsidRPr="00C73751">
              <w:rPr>
                <w:rFonts w:ascii="Verdana" w:eastAsia="Times New Roman" w:hAnsi="Verdana" w:cs="Times New Roman"/>
                <w:color w:val="000000"/>
                <w:sz w:val="20"/>
                <w:szCs w:val="20"/>
              </w:rPr>
              <w:t>2</w:t>
            </w:r>
            <w:r>
              <w:rPr>
                <w:rFonts w:ascii="Verdana" w:eastAsia="Times New Roman" w:hAnsi="Verdana" w:cs="Times New Roman"/>
                <w:color w:val="000000"/>
                <w:sz w:val="20"/>
                <w:szCs w:val="20"/>
              </w:rPr>
              <w:t>.0</w:t>
            </w:r>
          </w:p>
        </w:tc>
        <w:tc>
          <w:tcPr>
            <w:tcW w:w="1218" w:type="dxa"/>
            <w:shd w:val="clear" w:color="auto" w:fill="auto"/>
            <w:vAlign w:val="center"/>
          </w:tcPr>
          <w:p w14:paraId="40A1F807" w14:textId="77777777" w:rsidR="001E74EC" w:rsidRPr="00C73751" w:rsidRDefault="001E74EC" w:rsidP="00736DE1">
            <w:pPr>
              <w:spacing w:after="0" w:line="240" w:lineRule="auto"/>
              <w:jc w:val="center"/>
              <w:rPr>
                <w:rFonts w:ascii="Verdana" w:eastAsia="Times New Roman" w:hAnsi="Verdana" w:cs="Times New Roman"/>
                <w:color w:val="000000"/>
                <w:sz w:val="20"/>
                <w:szCs w:val="20"/>
              </w:rPr>
            </w:pPr>
            <w:r>
              <w:rPr>
                <w:rFonts w:ascii="Verdana" w:eastAsia="Times New Roman" w:hAnsi="Verdana" w:cs="Times New Roman"/>
                <w:color w:val="000000"/>
                <w:sz w:val="20"/>
                <w:szCs w:val="20"/>
              </w:rPr>
              <w:t>400</w:t>
            </w:r>
          </w:p>
        </w:tc>
      </w:tr>
      <w:tr w:rsidR="001E74EC" w:rsidRPr="007B3040" w14:paraId="40A1F80F" w14:textId="77777777" w:rsidTr="00736DE1">
        <w:trPr>
          <w:trHeight w:val="387"/>
        </w:trPr>
        <w:tc>
          <w:tcPr>
            <w:tcW w:w="3525" w:type="dxa"/>
            <w:shd w:val="clear" w:color="auto" w:fill="B6DDE8" w:themeFill="accent5" w:themeFillTint="66"/>
            <w:noWrap/>
            <w:vAlign w:val="bottom"/>
          </w:tcPr>
          <w:p w14:paraId="40A1F809" w14:textId="77777777" w:rsidR="001E74EC" w:rsidRPr="004D4238" w:rsidRDefault="001E74EC" w:rsidP="00736DE1">
            <w:pPr>
              <w:spacing w:after="0" w:line="240" w:lineRule="auto"/>
              <w:jc w:val="both"/>
              <w:rPr>
                <w:rFonts w:ascii="Verdana" w:eastAsia="Times New Roman" w:hAnsi="Verdana" w:cs="Times New Roman"/>
                <w:color w:val="000000"/>
                <w:sz w:val="20"/>
                <w:szCs w:val="20"/>
              </w:rPr>
            </w:pPr>
            <w:r w:rsidRPr="004D4238">
              <w:rPr>
                <w:rFonts w:ascii="Verdana" w:eastAsia="Times New Roman" w:hAnsi="Verdana" w:cs="Times New Roman"/>
                <w:color w:val="000000"/>
                <w:sz w:val="20"/>
                <w:szCs w:val="20"/>
              </w:rPr>
              <w:t>Post Disaster period</w:t>
            </w:r>
          </w:p>
        </w:tc>
        <w:tc>
          <w:tcPr>
            <w:tcW w:w="1080" w:type="dxa"/>
            <w:shd w:val="clear" w:color="auto" w:fill="auto"/>
            <w:noWrap/>
            <w:vAlign w:val="center"/>
          </w:tcPr>
          <w:p w14:paraId="40A1F80A" w14:textId="77777777" w:rsidR="001E74EC" w:rsidRPr="00C73751" w:rsidRDefault="001E74EC" w:rsidP="00736DE1">
            <w:pPr>
              <w:spacing w:after="0" w:line="240" w:lineRule="auto"/>
              <w:jc w:val="center"/>
              <w:rPr>
                <w:rFonts w:ascii="Verdana" w:eastAsia="Times New Roman" w:hAnsi="Verdana" w:cs="Times New Roman"/>
                <w:color w:val="000000"/>
                <w:sz w:val="20"/>
                <w:szCs w:val="20"/>
              </w:rPr>
            </w:pPr>
            <w:r w:rsidRPr="00C73751">
              <w:rPr>
                <w:rFonts w:ascii="Verdana" w:eastAsia="Times New Roman" w:hAnsi="Verdana" w:cs="Times New Roman"/>
                <w:color w:val="000000"/>
                <w:sz w:val="20"/>
                <w:szCs w:val="20"/>
              </w:rPr>
              <w:t>17</w:t>
            </w:r>
            <w:r>
              <w:rPr>
                <w:rFonts w:ascii="Verdana" w:eastAsia="Times New Roman" w:hAnsi="Verdana" w:cs="Times New Roman"/>
                <w:color w:val="000000"/>
                <w:sz w:val="20"/>
                <w:szCs w:val="20"/>
              </w:rPr>
              <w:t>.0</w:t>
            </w:r>
          </w:p>
        </w:tc>
        <w:tc>
          <w:tcPr>
            <w:tcW w:w="1260" w:type="dxa"/>
            <w:shd w:val="clear" w:color="auto" w:fill="auto"/>
            <w:noWrap/>
            <w:vAlign w:val="center"/>
          </w:tcPr>
          <w:p w14:paraId="40A1F80B" w14:textId="77777777" w:rsidR="001E74EC" w:rsidRPr="00C73751" w:rsidRDefault="001E74EC" w:rsidP="00736DE1">
            <w:pPr>
              <w:spacing w:after="0" w:line="240" w:lineRule="auto"/>
              <w:jc w:val="center"/>
              <w:rPr>
                <w:rFonts w:ascii="Verdana" w:eastAsia="Times New Roman" w:hAnsi="Verdana" w:cs="Times New Roman"/>
                <w:color w:val="000000"/>
                <w:sz w:val="20"/>
                <w:szCs w:val="20"/>
              </w:rPr>
            </w:pPr>
            <w:r w:rsidRPr="00C73751">
              <w:rPr>
                <w:rFonts w:ascii="Verdana" w:eastAsia="Times New Roman" w:hAnsi="Verdana" w:cs="Times New Roman"/>
                <w:color w:val="000000"/>
                <w:sz w:val="20"/>
                <w:szCs w:val="20"/>
              </w:rPr>
              <w:t>29</w:t>
            </w:r>
            <w:r>
              <w:rPr>
                <w:rFonts w:ascii="Verdana" w:eastAsia="Times New Roman" w:hAnsi="Verdana" w:cs="Times New Roman"/>
                <w:color w:val="000000"/>
                <w:sz w:val="20"/>
                <w:szCs w:val="20"/>
              </w:rPr>
              <w:t>.0</w:t>
            </w:r>
          </w:p>
        </w:tc>
        <w:tc>
          <w:tcPr>
            <w:tcW w:w="1080" w:type="dxa"/>
            <w:shd w:val="clear" w:color="auto" w:fill="auto"/>
            <w:noWrap/>
            <w:vAlign w:val="center"/>
          </w:tcPr>
          <w:p w14:paraId="40A1F80C" w14:textId="77777777" w:rsidR="001E74EC" w:rsidRPr="00C73751" w:rsidRDefault="001E74EC" w:rsidP="00736DE1">
            <w:pPr>
              <w:spacing w:after="0" w:line="240" w:lineRule="auto"/>
              <w:jc w:val="center"/>
              <w:rPr>
                <w:rFonts w:ascii="Verdana" w:eastAsia="Times New Roman" w:hAnsi="Verdana" w:cs="Times New Roman"/>
                <w:color w:val="000000"/>
                <w:sz w:val="20"/>
                <w:szCs w:val="20"/>
              </w:rPr>
            </w:pPr>
            <w:r w:rsidRPr="00C73751">
              <w:rPr>
                <w:rFonts w:ascii="Verdana" w:eastAsia="Times New Roman" w:hAnsi="Verdana" w:cs="Times New Roman"/>
                <w:color w:val="000000"/>
                <w:sz w:val="20"/>
                <w:szCs w:val="20"/>
              </w:rPr>
              <w:t>52</w:t>
            </w:r>
            <w:r>
              <w:rPr>
                <w:rFonts w:ascii="Verdana" w:eastAsia="Times New Roman" w:hAnsi="Verdana" w:cs="Times New Roman"/>
                <w:color w:val="000000"/>
                <w:sz w:val="20"/>
                <w:szCs w:val="20"/>
              </w:rPr>
              <w:t>.0</w:t>
            </w:r>
          </w:p>
        </w:tc>
        <w:tc>
          <w:tcPr>
            <w:tcW w:w="1218" w:type="dxa"/>
            <w:shd w:val="clear" w:color="auto" w:fill="auto"/>
            <w:noWrap/>
            <w:vAlign w:val="center"/>
          </w:tcPr>
          <w:p w14:paraId="40A1F80D" w14:textId="77777777" w:rsidR="001E74EC" w:rsidRPr="00C73751" w:rsidRDefault="001E74EC" w:rsidP="00736DE1">
            <w:pPr>
              <w:spacing w:after="0" w:line="240" w:lineRule="auto"/>
              <w:jc w:val="center"/>
              <w:rPr>
                <w:rFonts w:ascii="Verdana" w:eastAsia="Times New Roman" w:hAnsi="Verdana" w:cs="Times New Roman"/>
                <w:color w:val="000000"/>
                <w:sz w:val="20"/>
                <w:szCs w:val="20"/>
              </w:rPr>
            </w:pPr>
            <w:r w:rsidRPr="00C73751">
              <w:rPr>
                <w:rFonts w:ascii="Verdana" w:eastAsia="Times New Roman" w:hAnsi="Verdana" w:cs="Times New Roman"/>
                <w:color w:val="000000"/>
                <w:sz w:val="20"/>
                <w:szCs w:val="20"/>
              </w:rPr>
              <w:t>2</w:t>
            </w:r>
            <w:r>
              <w:rPr>
                <w:rFonts w:ascii="Verdana" w:eastAsia="Times New Roman" w:hAnsi="Verdana" w:cs="Times New Roman"/>
                <w:color w:val="000000"/>
                <w:sz w:val="20"/>
                <w:szCs w:val="20"/>
              </w:rPr>
              <w:t>.0</w:t>
            </w:r>
          </w:p>
        </w:tc>
        <w:tc>
          <w:tcPr>
            <w:tcW w:w="1218" w:type="dxa"/>
            <w:shd w:val="clear" w:color="auto" w:fill="auto"/>
            <w:vAlign w:val="center"/>
          </w:tcPr>
          <w:p w14:paraId="40A1F80E" w14:textId="77777777" w:rsidR="001E74EC" w:rsidRPr="00C73751" w:rsidRDefault="001E74EC" w:rsidP="00736DE1">
            <w:pPr>
              <w:spacing w:after="0" w:line="240" w:lineRule="auto"/>
              <w:jc w:val="center"/>
              <w:rPr>
                <w:rFonts w:ascii="Verdana" w:eastAsia="Times New Roman" w:hAnsi="Verdana" w:cs="Times New Roman"/>
                <w:color w:val="000000"/>
                <w:sz w:val="20"/>
                <w:szCs w:val="20"/>
              </w:rPr>
            </w:pPr>
            <w:r>
              <w:rPr>
                <w:rFonts w:ascii="Verdana" w:eastAsia="Times New Roman" w:hAnsi="Verdana" w:cs="Times New Roman"/>
                <w:color w:val="000000"/>
                <w:sz w:val="20"/>
                <w:szCs w:val="20"/>
              </w:rPr>
              <w:t>400</w:t>
            </w:r>
          </w:p>
        </w:tc>
      </w:tr>
    </w:tbl>
    <w:p w14:paraId="40A1F810" w14:textId="77777777" w:rsidR="001E74EC" w:rsidRPr="001E74EC" w:rsidRDefault="001E74EC" w:rsidP="001E74EC">
      <w:pPr>
        <w:spacing w:line="240" w:lineRule="auto"/>
        <w:ind w:left="360"/>
        <w:jc w:val="both"/>
        <w:rPr>
          <w:rFonts w:ascii="Verdana" w:hAnsi="Verdana"/>
          <w:sz w:val="20"/>
          <w:szCs w:val="24"/>
        </w:rPr>
      </w:pPr>
    </w:p>
    <w:p w14:paraId="40A1F812" w14:textId="20B2C7ED" w:rsidR="001E74EC" w:rsidRPr="008865B3" w:rsidRDefault="00441B72" w:rsidP="008865B3">
      <w:pPr>
        <w:spacing w:line="240" w:lineRule="auto"/>
        <w:jc w:val="both"/>
        <w:rPr>
          <w:rFonts w:ascii="Verdana" w:hAnsi="Verdana"/>
          <w:sz w:val="20"/>
          <w:szCs w:val="24"/>
        </w:rPr>
      </w:pPr>
      <w:r>
        <w:rPr>
          <w:rFonts w:ascii="Verdana" w:hAnsi="Verdana"/>
          <w:sz w:val="20"/>
          <w:szCs w:val="24"/>
        </w:rPr>
        <w:t xml:space="preserve">During the baseline, the respondents were asked who usually played </w:t>
      </w:r>
      <w:r w:rsidR="009C1950">
        <w:rPr>
          <w:rFonts w:ascii="Verdana" w:hAnsi="Verdana"/>
          <w:sz w:val="20"/>
          <w:szCs w:val="24"/>
        </w:rPr>
        <w:t xml:space="preserve">decision making role in mea preparation, meal distribution, and meeting up food deficit. </w:t>
      </w:r>
      <w:r w:rsidR="001E74EC" w:rsidRPr="001E74EC">
        <w:rPr>
          <w:rFonts w:ascii="Verdana" w:hAnsi="Verdana"/>
          <w:sz w:val="20"/>
          <w:szCs w:val="24"/>
        </w:rPr>
        <w:t>I</w:t>
      </w:r>
      <w:r w:rsidR="009C1950">
        <w:rPr>
          <w:rFonts w:ascii="Verdana" w:hAnsi="Verdana"/>
          <w:sz w:val="20"/>
          <w:szCs w:val="24"/>
        </w:rPr>
        <w:t>t is found that i</w:t>
      </w:r>
      <w:r w:rsidR="001E74EC" w:rsidRPr="001E74EC">
        <w:rPr>
          <w:rFonts w:ascii="Verdana" w:hAnsi="Verdana"/>
          <w:sz w:val="20"/>
          <w:szCs w:val="24"/>
        </w:rPr>
        <w:t>n case of meal preparation and distribution, the traditional role playing is followed where women are mainly assigned to these tasks by default. In case of meeting up food deficit percentage of women have been found to be more than the percentage of men in all three cases (normal period, disaster period, and post-disaster period) while most of the respondents said that both of them take part in this task. So male members of a family are no longer the sole bread earner of the family; women share this responsibility equally.</w:t>
      </w:r>
    </w:p>
    <w:p w14:paraId="40A1F85B" w14:textId="384A8105" w:rsidR="001E74EC" w:rsidRPr="00AC17BA" w:rsidRDefault="001E74EC" w:rsidP="00AC17BA">
      <w:pPr>
        <w:spacing w:line="240" w:lineRule="auto"/>
        <w:jc w:val="both"/>
        <w:rPr>
          <w:rFonts w:ascii="Verdana" w:hAnsi="Verdana"/>
          <w:color w:val="000000"/>
          <w:sz w:val="20"/>
          <w:szCs w:val="20"/>
        </w:rPr>
      </w:pPr>
      <w:r w:rsidRPr="001E74EC">
        <w:rPr>
          <w:rFonts w:ascii="Verdana" w:hAnsi="Verdana"/>
          <w:sz w:val="20"/>
          <w:szCs w:val="20"/>
        </w:rPr>
        <w:t>In terms of household and communication decisions, women in rural areas are not usually permitted to give their opinion in important decision making like choosing occupation, getting their children married, children’s education, conceiving a baby, etc</w:t>
      </w:r>
      <w:r w:rsidRPr="001E74EC">
        <w:rPr>
          <w:rFonts w:ascii="Verdana" w:hAnsi="Verdana"/>
          <w:color w:val="000000"/>
          <w:sz w:val="20"/>
          <w:szCs w:val="20"/>
        </w:rPr>
        <w:t xml:space="preserve">. because of the patriarchal societal structure of our country. But in the areas where the evaluation took place was found a radical change in this type of decision making pattern. </w:t>
      </w:r>
      <w:r w:rsidR="00EB25C9">
        <w:rPr>
          <w:rFonts w:ascii="Verdana" w:hAnsi="Verdana"/>
          <w:color w:val="000000"/>
          <w:sz w:val="20"/>
          <w:szCs w:val="20"/>
        </w:rPr>
        <w:t>M</w:t>
      </w:r>
      <w:r w:rsidRPr="001E74EC">
        <w:rPr>
          <w:rFonts w:ascii="Verdana" w:hAnsi="Verdana"/>
          <w:color w:val="000000"/>
          <w:sz w:val="20"/>
          <w:szCs w:val="20"/>
        </w:rPr>
        <w:t xml:space="preserve">ost of the respondents </w:t>
      </w:r>
      <w:r w:rsidR="00EB25C9">
        <w:rPr>
          <w:rFonts w:ascii="Verdana" w:hAnsi="Verdana"/>
          <w:color w:val="000000"/>
          <w:sz w:val="20"/>
          <w:szCs w:val="20"/>
        </w:rPr>
        <w:t xml:space="preserve">in the quantitative survey during evaluation </w:t>
      </w:r>
      <w:r w:rsidRPr="001E74EC">
        <w:rPr>
          <w:rFonts w:ascii="Verdana" w:hAnsi="Verdana"/>
          <w:color w:val="000000"/>
          <w:sz w:val="20"/>
          <w:szCs w:val="20"/>
        </w:rPr>
        <w:t>said that household decisions regarding engaging in new income generating activities, giving marriage, conceiving baby, use of savings, and obtaining VGD/VGF are usually taken by both of the male and female members of the family. In fact, except from conceiving baby and male going to work, all other decisions in the list shows that the percentages are higher for those who think that the decisions are taken by mainly female members than those who think that the decision</w:t>
      </w:r>
      <w:r w:rsidR="0039680D">
        <w:rPr>
          <w:rFonts w:ascii="Verdana" w:hAnsi="Verdana"/>
          <w:color w:val="000000"/>
          <w:sz w:val="20"/>
          <w:szCs w:val="20"/>
        </w:rPr>
        <w:t>s are taken by the male members</w:t>
      </w:r>
      <w:r w:rsidR="00EB25C9">
        <w:rPr>
          <w:rFonts w:ascii="Verdana" w:hAnsi="Verdana"/>
          <w:color w:val="000000"/>
          <w:sz w:val="20"/>
          <w:szCs w:val="20"/>
        </w:rPr>
        <w:t xml:space="preserve"> </w:t>
      </w:r>
      <w:r w:rsidR="00EB25C9" w:rsidRPr="000317E3">
        <w:rPr>
          <w:rFonts w:ascii="Verdana" w:hAnsi="Verdana"/>
          <w:b/>
          <w:bCs/>
          <w:sz w:val="20"/>
          <w:szCs w:val="24"/>
        </w:rPr>
        <w:t xml:space="preserve">(See table </w:t>
      </w:r>
      <w:r w:rsidR="00EB25C9">
        <w:rPr>
          <w:rFonts w:ascii="Verdana" w:hAnsi="Verdana"/>
          <w:b/>
          <w:bCs/>
          <w:sz w:val="20"/>
          <w:szCs w:val="24"/>
        </w:rPr>
        <w:t>15</w:t>
      </w:r>
      <w:r w:rsidR="00EB25C9" w:rsidRPr="000317E3">
        <w:rPr>
          <w:rFonts w:ascii="Verdana" w:hAnsi="Verdana"/>
          <w:b/>
          <w:bCs/>
          <w:sz w:val="20"/>
          <w:szCs w:val="24"/>
        </w:rPr>
        <w:t xml:space="preserve"> in annex)</w:t>
      </w:r>
      <w:r w:rsidR="0039680D">
        <w:rPr>
          <w:rFonts w:ascii="Verdana" w:hAnsi="Verdana"/>
          <w:b/>
          <w:bCs/>
          <w:sz w:val="20"/>
          <w:szCs w:val="24"/>
        </w:rPr>
        <w:t>.</w:t>
      </w:r>
      <w:r w:rsidRPr="001E74EC">
        <w:rPr>
          <w:rFonts w:ascii="Verdana" w:hAnsi="Verdana"/>
          <w:color w:val="000000"/>
          <w:sz w:val="20"/>
          <w:szCs w:val="20"/>
        </w:rPr>
        <w:t xml:space="preserve"> From the qualitative study it came out that this change has become possible because of the increasing participation of women in outside and income generating activities arranged under the project. This project has made them not only less vulnerable than before but also made their way to bec</w:t>
      </w:r>
      <w:r w:rsidR="00AC17BA">
        <w:rPr>
          <w:rFonts w:ascii="Verdana" w:hAnsi="Verdana"/>
          <w:color w:val="000000"/>
          <w:sz w:val="20"/>
          <w:szCs w:val="20"/>
        </w:rPr>
        <w:t>ome more self-reliant smoother.</w:t>
      </w:r>
    </w:p>
    <w:p w14:paraId="006ADE36" w14:textId="28BC5DC4" w:rsidR="00AC17BA" w:rsidRPr="00AC17BA" w:rsidRDefault="00AC17BA" w:rsidP="00AC17BA">
      <w:pPr>
        <w:pStyle w:val="Caption"/>
        <w:keepNext/>
        <w:jc w:val="center"/>
        <w:rPr>
          <w:rFonts w:ascii="Verdana" w:hAnsi="Verdana"/>
          <w:sz w:val="20"/>
          <w:szCs w:val="24"/>
        </w:rPr>
      </w:pPr>
      <w:r w:rsidRPr="00AC17BA">
        <w:rPr>
          <w:rFonts w:ascii="Verdana" w:hAnsi="Verdana"/>
          <w:sz w:val="20"/>
          <w:szCs w:val="24"/>
        </w:rPr>
        <w:lastRenderedPageBreak/>
        <w:t xml:space="preserve">Figure </w:t>
      </w:r>
      <w:r w:rsidRPr="00AC17BA">
        <w:rPr>
          <w:rFonts w:ascii="Verdana" w:hAnsi="Verdana"/>
          <w:sz w:val="20"/>
          <w:szCs w:val="24"/>
        </w:rPr>
        <w:fldChar w:fldCharType="begin"/>
      </w:r>
      <w:r w:rsidRPr="00AC17BA">
        <w:rPr>
          <w:rFonts w:ascii="Verdana" w:hAnsi="Verdana"/>
          <w:sz w:val="20"/>
          <w:szCs w:val="24"/>
        </w:rPr>
        <w:instrText xml:space="preserve"> SEQ Figure \* ARABIC </w:instrText>
      </w:r>
      <w:r w:rsidRPr="00AC17BA">
        <w:rPr>
          <w:rFonts w:ascii="Verdana" w:hAnsi="Verdana"/>
          <w:sz w:val="20"/>
          <w:szCs w:val="24"/>
        </w:rPr>
        <w:fldChar w:fldCharType="separate"/>
      </w:r>
      <w:r w:rsidRPr="00AC17BA">
        <w:rPr>
          <w:rFonts w:ascii="Verdana" w:hAnsi="Verdana"/>
          <w:sz w:val="20"/>
          <w:szCs w:val="24"/>
        </w:rPr>
        <w:t>13</w:t>
      </w:r>
      <w:r w:rsidRPr="00AC17BA">
        <w:rPr>
          <w:rFonts w:ascii="Verdana" w:hAnsi="Verdana"/>
          <w:sz w:val="20"/>
          <w:szCs w:val="24"/>
        </w:rPr>
        <w:fldChar w:fldCharType="end"/>
      </w:r>
      <w:r w:rsidRPr="00AC17BA">
        <w:rPr>
          <w:rFonts w:ascii="Verdana" w:hAnsi="Verdana"/>
          <w:sz w:val="20"/>
          <w:szCs w:val="24"/>
        </w:rPr>
        <w:t>: Roles in family regarding disaster related issues (%)</w:t>
      </w:r>
    </w:p>
    <w:p w14:paraId="66893417" w14:textId="268A84A5" w:rsidR="00AC17BA" w:rsidRPr="00015B95" w:rsidRDefault="00AC17BA" w:rsidP="001E74EC">
      <w:pPr>
        <w:spacing w:line="240" w:lineRule="auto"/>
        <w:jc w:val="center"/>
        <w:rPr>
          <w:rFonts w:ascii="Verdana" w:hAnsi="Verdana"/>
          <w:b/>
          <w:bCs/>
          <w:noProof/>
          <w:color w:val="4F81BD" w:themeColor="accent1"/>
          <w:sz w:val="20"/>
          <w:szCs w:val="20"/>
        </w:rPr>
      </w:pPr>
      <w:r>
        <w:rPr>
          <w:noProof/>
        </w:rPr>
        <w:drawing>
          <wp:inline distT="0" distB="0" distL="0" distR="0" wp14:anchorId="2B0F74C0" wp14:editId="5BE2A8E9">
            <wp:extent cx="5943600" cy="3720465"/>
            <wp:effectExtent l="0" t="0" r="19050" b="1333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0A1F87F" w14:textId="2290E8AE" w:rsidR="001E74EC" w:rsidRDefault="001E74EC" w:rsidP="008865B3">
      <w:pPr>
        <w:spacing w:before="240" w:line="240" w:lineRule="auto"/>
        <w:jc w:val="both"/>
        <w:rPr>
          <w:rFonts w:ascii="Verdana" w:hAnsi="Verdana"/>
          <w:sz w:val="20"/>
          <w:szCs w:val="24"/>
        </w:rPr>
      </w:pPr>
      <w:r w:rsidRPr="00067B99">
        <w:rPr>
          <w:rFonts w:ascii="Verdana" w:hAnsi="Verdana"/>
          <w:sz w:val="20"/>
          <w:szCs w:val="24"/>
        </w:rPr>
        <w:t>In case of disaster related issues like going to shelter home, engaging in new livelihood opportunities, collecting relief materials, etc., most of the respondents said that both male and female members of the</w:t>
      </w:r>
      <w:r w:rsidR="005D56FE" w:rsidRPr="00067B99">
        <w:rPr>
          <w:rFonts w:ascii="Verdana" w:hAnsi="Verdana"/>
          <w:sz w:val="20"/>
          <w:szCs w:val="24"/>
        </w:rPr>
        <w:t>ir</w:t>
      </w:r>
      <w:r w:rsidRPr="00067B99">
        <w:rPr>
          <w:rFonts w:ascii="Verdana" w:hAnsi="Verdana"/>
          <w:sz w:val="20"/>
          <w:szCs w:val="24"/>
        </w:rPr>
        <w:t xml:space="preserve"> family take part in these activities and higher percentages of respondents think that women usually carry out these tasks than the respondents who think </w:t>
      </w:r>
      <w:r w:rsidR="0085491B" w:rsidRPr="00067B99">
        <w:rPr>
          <w:rFonts w:ascii="Verdana" w:hAnsi="Verdana"/>
          <w:sz w:val="20"/>
          <w:szCs w:val="24"/>
        </w:rPr>
        <w:t>that men usually do these tasks in all the evaluation areas</w:t>
      </w:r>
      <w:r w:rsidR="005D56FE" w:rsidRPr="00067B99">
        <w:rPr>
          <w:rFonts w:ascii="Verdana" w:hAnsi="Verdana"/>
          <w:sz w:val="20"/>
          <w:szCs w:val="24"/>
        </w:rPr>
        <w:t xml:space="preserve"> </w:t>
      </w:r>
      <w:r w:rsidR="0085491B" w:rsidRPr="00067B99">
        <w:rPr>
          <w:rFonts w:ascii="Verdana" w:hAnsi="Verdana"/>
          <w:b/>
          <w:bCs/>
          <w:sz w:val="20"/>
          <w:szCs w:val="24"/>
        </w:rPr>
        <w:t>(</w:t>
      </w:r>
      <w:r w:rsidR="005D56FE" w:rsidRPr="00067B99">
        <w:rPr>
          <w:rFonts w:ascii="Verdana" w:hAnsi="Verdana"/>
          <w:b/>
          <w:bCs/>
          <w:sz w:val="20"/>
          <w:szCs w:val="24"/>
        </w:rPr>
        <w:t>Note</w:t>
      </w:r>
      <w:r w:rsidR="005D56FE" w:rsidRPr="00067B99">
        <w:rPr>
          <w:rFonts w:ascii="Verdana" w:hAnsi="Verdana"/>
          <w:sz w:val="20"/>
          <w:szCs w:val="24"/>
        </w:rPr>
        <w:t>: The figure only consists of the replies those responded to the question; the</w:t>
      </w:r>
      <w:r w:rsidR="0085491B" w:rsidRPr="00067B99">
        <w:rPr>
          <w:rFonts w:ascii="Verdana" w:hAnsi="Verdana"/>
          <w:sz w:val="20"/>
          <w:szCs w:val="24"/>
        </w:rPr>
        <w:t xml:space="preserve"> remaining percentages go</w:t>
      </w:r>
      <w:r w:rsidR="005D56FE" w:rsidRPr="00067B99">
        <w:rPr>
          <w:rFonts w:ascii="Verdana" w:hAnsi="Verdana"/>
          <w:sz w:val="20"/>
          <w:szCs w:val="24"/>
        </w:rPr>
        <w:t xml:space="preserve"> to the Not Applicable </w:t>
      </w:r>
      <w:r w:rsidR="005D56FE" w:rsidRPr="00067B99">
        <w:rPr>
          <w:rFonts w:ascii="Verdana" w:hAnsi="Verdana"/>
          <w:b/>
          <w:bCs/>
          <w:sz w:val="20"/>
          <w:szCs w:val="24"/>
        </w:rPr>
        <w:t>(N/A)</w:t>
      </w:r>
      <w:r w:rsidR="0085491B" w:rsidRPr="00067B99">
        <w:rPr>
          <w:rFonts w:ascii="Verdana" w:hAnsi="Verdana"/>
          <w:sz w:val="20"/>
          <w:szCs w:val="24"/>
        </w:rPr>
        <w:t xml:space="preserve"> category</w:t>
      </w:r>
      <w:r w:rsidR="005D56FE" w:rsidRPr="00067B99">
        <w:rPr>
          <w:rFonts w:ascii="Verdana" w:hAnsi="Verdana"/>
          <w:b/>
          <w:bCs/>
          <w:sz w:val="20"/>
          <w:szCs w:val="24"/>
        </w:rPr>
        <w:t>)</w:t>
      </w:r>
      <w:r w:rsidR="0085491B" w:rsidRPr="00067B99">
        <w:rPr>
          <w:rFonts w:ascii="Verdana" w:hAnsi="Verdana"/>
          <w:sz w:val="20"/>
          <w:szCs w:val="24"/>
        </w:rPr>
        <w:t>.</w:t>
      </w:r>
      <w:r w:rsidR="005D56FE" w:rsidRPr="00067B99">
        <w:rPr>
          <w:rFonts w:ascii="Verdana" w:hAnsi="Verdana"/>
          <w:sz w:val="20"/>
          <w:szCs w:val="24"/>
        </w:rPr>
        <w:t xml:space="preserve"> From the baseline record it is found that only 11.48% women</w:t>
      </w:r>
      <w:r w:rsidR="0085491B" w:rsidRPr="00067B99">
        <w:rPr>
          <w:rFonts w:ascii="Verdana" w:hAnsi="Verdana"/>
          <w:sz w:val="20"/>
          <w:szCs w:val="24"/>
        </w:rPr>
        <w:t xml:space="preserve"> in total</w:t>
      </w:r>
      <w:r w:rsidR="005D56FE" w:rsidRPr="00067B99">
        <w:rPr>
          <w:rFonts w:ascii="Verdana" w:hAnsi="Verdana"/>
          <w:sz w:val="20"/>
          <w:szCs w:val="24"/>
        </w:rPr>
        <w:t xml:space="preserve"> actually played role in such kinds of activities.</w:t>
      </w:r>
      <w:r w:rsidRPr="00067B99">
        <w:rPr>
          <w:rFonts w:ascii="Verdana" w:hAnsi="Verdana"/>
          <w:sz w:val="20"/>
          <w:szCs w:val="24"/>
        </w:rPr>
        <w:t xml:space="preserve"> So women are now</w:t>
      </w:r>
      <w:r w:rsidR="005D56FE" w:rsidRPr="00067B99">
        <w:rPr>
          <w:rFonts w:ascii="Verdana" w:hAnsi="Verdana"/>
          <w:sz w:val="20"/>
          <w:szCs w:val="24"/>
        </w:rPr>
        <w:t>, after the project intervention,</w:t>
      </w:r>
      <w:r w:rsidRPr="00067B99">
        <w:rPr>
          <w:rFonts w:ascii="Verdana" w:hAnsi="Verdana"/>
          <w:sz w:val="20"/>
          <w:szCs w:val="24"/>
        </w:rPr>
        <w:t xml:space="preserve"> more involved </w:t>
      </w:r>
      <w:r w:rsidR="005D56FE" w:rsidRPr="00067B99">
        <w:rPr>
          <w:rFonts w:ascii="Verdana" w:hAnsi="Verdana"/>
          <w:sz w:val="20"/>
          <w:szCs w:val="24"/>
        </w:rPr>
        <w:t>into pre- and post disaster</w:t>
      </w:r>
      <w:r w:rsidRPr="00067B99">
        <w:rPr>
          <w:rFonts w:ascii="Verdana" w:hAnsi="Verdana"/>
          <w:sz w:val="20"/>
          <w:szCs w:val="24"/>
        </w:rPr>
        <w:t xml:space="preserve"> activities. Very few percentage of women now depend on the help of the male members of the family while most of them, in fact, look after themselves as well as their family during disaster times.</w:t>
      </w:r>
    </w:p>
    <w:p w14:paraId="5F8C8C22" w14:textId="4541D7ED" w:rsidR="00381C6D" w:rsidRDefault="001332EC" w:rsidP="003C5D54">
      <w:pPr>
        <w:spacing w:line="240" w:lineRule="auto"/>
        <w:jc w:val="both"/>
        <w:rPr>
          <w:rFonts w:ascii="Verdana" w:hAnsi="Verdana"/>
          <w:sz w:val="20"/>
          <w:szCs w:val="24"/>
        </w:rPr>
      </w:pPr>
      <w:r>
        <w:rPr>
          <w:rFonts w:ascii="Verdana" w:hAnsi="Verdana"/>
          <w:sz w:val="20"/>
          <w:szCs w:val="24"/>
        </w:rPr>
        <w:t>During the quantitative survey the pattern of ownership of household assets according to sex was tried to be explored whether any change in it has occurred. The resul</w:t>
      </w:r>
      <w:r w:rsidR="003C5D54">
        <w:rPr>
          <w:rFonts w:ascii="Verdana" w:hAnsi="Verdana"/>
          <w:sz w:val="20"/>
          <w:szCs w:val="24"/>
        </w:rPr>
        <w:t>t is shown in the figure below.</w:t>
      </w:r>
    </w:p>
    <w:p w14:paraId="7D46AF04" w14:textId="77777777" w:rsidR="001A65ED" w:rsidRDefault="001A65ED" w:rsidP="003C5D54">
      <w:pPr>
        <w:spacing w:line="240" w:lineRule="auto"/>
        <w:jc w:val="both"/>
        <w:rPr>
          <w:rFonts w:ascii="Verdana" w:hAnsi="Verdana"/>
          <w:sz w:val="20"/>
          <w:szCs w:val="24"/>
        </w:rPr>
      </w:pPr>
    </w:p>
    <w:p w14:paraId="1BB5294A" w14:textId="77777777" w:rsidR="001A65ED" w:rsidRDefault="001A65ED" w:rsidP="003C5D54">
      <w:pPr>
        <w:spacing w:line="240" w:lineRule="auto"/>
        <w:jc w:val="both"/>
        <w:rPr>
          <w:rFonts w:ascii="Verdana" w:hAnsi="Verdana"/>
          <w:sz w:val="20"/>
          <w:szCs w:val="24"/>
        </w:rPr>
      </w:pPr>
    </w:p>
    <w:p w14:paraId="0FFDAEEA" w14:textId="77777777" w:rsidR="001A65ED" w:rsidRDefault="001A65ED" w:rsidP="003C5D54">
      <w:pPr>
        <w:spacing w:line="240" w:lineRule="auto"/>
        <w:jc w:val="both"/>
        <w:rPr>
          <w:rFonts w:ascii="Verdana" w:hAnsi="Verdana"/>
          <w:sz w:val="20"/>
          <w:szCs w:val="24"/>
        </w:rPr>
      </w:pPr>
    </w:p>
    <w:p w14:paraId="122BEEDF" w14:textId="77777777" w:rsidR="001A65ED" w:rsidRDefault="001A65ED" w:rsidP="003C5D54">
      <w:pPr>
        <w:spacing w:line="240" w:lineRule="auto"/>
        <w:jc w:val="both"/>
        <w:rPr>
          <w:rFonts w:ascii="Verdana" w:hAnsi="Verdana"/>
          <w:sz w:val="20"/>
          <w:szCs w:val="24"/>
        </w:rPr>
      </w:pPr>
    </w:p>
    <w:p w14:paraId="3A77ACC4" w14:textId="77777777" w:rsidR="001A65ED" w:rsidRDefault="001A65ED" w:rsidP="003C5D54">
      <w:pPr>
        <w:spacing w:line="240" w:lineRule="auto"/>
        <w:jc w:val="both"/>
        <w:rPr>
          <w:rFonts w:ascii="Verdana" w:hAnsi="Verdana"/>
          <w:sz w:val="20"/>
          <w:szCs w:val="24"/>
        </w:rPr>
      </w:pPr>
    </w:p>
    <w:p w14:paraId="353DE170" w14:textId="5C880A8B" w:rsidR="00303596" w:rsidRDefault="00303596" w:rsidP="001E7FA4">
      <w:pPr>
        <w:pStyle w:val="Caption"/>
        <w:ind w:left="360"/>
        <w:jc w:val="center"/>
        <w:rPr>
          <w:rFonts w:ascii="Verdana" w:hAnsi="Verdana"/>
          <w:sz w:val="20"/>
          <w:szCs w:val="24"/>
        </w:rPr>
      </w:pPr>
      <w:bookmarkStart w:id="59" w:name="_Toc444680027"/>
      <w:r w:rsidRPr="002F13F2">
        <w:rPr>
          <w:rFonts w:ascii="Verdana" w:hAnsi="Verdana"/>
          <w:sz w:val="20"/>
          <w:szCs w:val="24"/>
        </w:rPr>
        <w:lastRenderedPageBreak/>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14</w:t>
      </w:r>
      <w:r w:rsidR="00AC17BA">
        <w:rPr>
          <w:rFonts w:ascii="Verdana" w:hAnsi="Verdana"/>
          <w:sz w:val="20"/>
          <w:szCs w:val="24"/>
        </w:rPr>
        <w:fldChar w:fldCharType="end"/>
      </w:r>
      <w:r w:rsidRPr="002F13F2">
        <w:rPr>
          <w:rFonts w:ascii="Verdana" w:hAnsi="Verdana"/>
          <w:sz w:val="20"/>
          <w:szCs w:val="24"/>
        </w:rPr>
        <w:t xml:space="preserve">: </w:t>
      </w:r>
      <w:r>
        <w:rPr>
          <w:rFonts w:ascii="Verdana" w:hAnsi="Verdana"/>
          <w:sz w:val="20"/>
          <w:szCs w:val="24"/>
        </w:rPr>
        <w:t>Comparative scenario of o</w:t>
      </w:r>
      <w:r w:rsidRPr="002F13F2">
        <w:rPr>
          <w:rFonts w:ascii="Verdana" w:hAnsi="Verdana"/>
          <w:sz w:val="20"/>
          <w:szCs w:val="24"/>
        </w:rPr>
        <w:t>wnership</w:t>
      </w:r>
      <w:r w:rsidRPr="001E7FA4">
        <w:rPr>
          <w:rFonts w:ascii="Verdana" w:hAnsi="Verdana"/>
          <w:sz w:val="20"/>
          <w:szCs w:val="24"/>
        </w:rPr>
        <w:t xml:space="preserve"> of household assets by male and female members of family (%)</w:t>
      </w:r>
      <w:bookmarkEnd w:id="59"/>
    </w:p>
    <w:p w14:paraId="40A1F881" w14:textId="537CA6F7" w:rsidR="001332EC" w:rsidRPr="006D6949" w:rsidRDefault="00303596" w:rsidP="001332EC">
      <w:pPr>
        <w:jc w:val="center"/>
        <w:rPr>
          <w:rFonts w:ascii="Verdana" w:hAnsi="Verdana"/>
          <w:sz w:val="20"/>
          <w:szCs w:val="20"/>
        </w:rPr>
      </w:pPr>
      <w:r>
        <w:rPr>
          <w:noProof/>
        </w:rPr>
        <w:drawing>
          <wp:inline distT="0" distB="0" distL="0" distR="0" wp14:anchorId="701E2892" wp14:editId="024EBEDE">
            <wp:extent cx="5943600" cy="4152900"/>
            <wp:effectExtent l="0" t="0" r="19050" b="1905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0A1F883" w14:textId="3375223C" w:rsidR="001332EC" w:rsidRDefault="00D14E06" w:rsidP="001332EC">
      <w:pPr>
        <w:spacing w:line="240" w:lineRule="auto"/>
        <w:jc w:val="both"/>
        <w:rPr>
          <w:rFonts w:ascii="Verdana" w:hAnsi="Verdana"/>
          <w:sz w:val="20"/>
          <w:szCs w:val="24"/>
        </w:rPr>
      </w:pPr>
      <w:r w:rsidRPr="00067B99">
        <w:rPr>
          <w:rFonts w:ascii="Verdana" w:hAnsi="Verdana"/>
          <w:sz w:val="20"/>
          <w:szCs w:val="24"/>
        </w:rPr>
        <w:t xml:space="preserve">As it can be seen from the above figure, </w:t>
      </w:r>
      <w:r w:rsidR="00F94D3A" w:rsidRPr="00067B99">
        <w:rPr>
          <w:rFonts w:ascii="Verdana" w:hAnsi="Verdana"/>
          <w:sz w:val="20"/>
          <w:szCs w:val="24"/>
        </w:rPr>
        <w:t xml:space="preserve">almost </w:t>
      </w:r>
      <w:r w:rsidRPr="00067B99">
        <w:rPr>
          <w:rFonts w:ascii="Verdana" w:hAnsi="Verdana"/>
          <w:sz w:val="20"/>
          <w:szCs w:val="24"/>
        </w:rPr>
        <w:t>all the domestic assets</w:t>
      </w:r>
      <w:r w:rsidR="00F94D3A" w:rsidRPr="00067B99">
        <w:rPr>
          <w:rFonts w:ascii="Verdana" w:hAnsi="Verdana"/>
          <w:sz w:val="20"/>
          <w:szCs w:val="24"/>
        </w:rPr>
        <w:t xml:space="preserve"> (listed in the survey questionnaire)</w:t>
      </w:r>
      <w:r w:rsidRPr="00067B99">
        <w:rPr>
          <w:rFonts w:ascii="Verdana" w:hAnsi="Verdana"/>
          <w:sz w:val="20"/>
          <w:szCs w:val="24"/>
        </w:rPr>
        <w:t xml:space="preserve"> owned by the hou</w:t>
      </w:r>
      <w:r w:rsidR="008B3554" w:rsidRPr="00067B99">
        <w:rPr>
          <w:rFonts w:ascii="Verdana" w:hAnsi="Verdana"/>
          <w:sz w:val="20"/>
          <w:szCs w:val="24"/>
        </w:rPr>
        <w:t>seholds are mostly under ma</w:t>
      </w:r>
      <w:r w:rsidRPr="00067B99">
        <w:rPr>
          <w:rFonts w:ascii="Verdana" w:hAnsi="Verdana"/>
          <w:sz w:val="20"/>
          <w:szCs w:val="24"/>
        </w:rPr>
        <w:t>le domination.</w:t>
      </w:r>
      <w:r w:rsidR="00DE19E6" w:rsidRPr="00067B99">
        <w:rPr>
          <w:rFonts w:ascii="Verdana" w:hAnsi="Verdana"/>
          <w:sz w:val="20"/>
          <w:szCs w:val="24"/>
        </w:rPr>
        <w:t xml:space="preserve"> </w:t>
      </w:r>
      <w:r w:rsidR="00416259" w:rsidRPr="00067B99">
        <w:rPr>
          <w:rFonts w:ascii="Verdana" w:hAnsi="Verdana"/>
          <w:sz w:val="20"/>
          <w:szCs w:val="24"/>
        </w:rPr>
        <w:t>A few exceptions are like 45.0% women in Kalapara and 41.25% women in Natore Sadar had the ownership of poultry while 31.25% women in Shyamnagar had the ownership of livestock; 36.25% women h</w:t>
      </w:r>
      <w:r w:rsidR="005D56FE" w:rsidRPr="00067B99">
        <w:rPr>
          <w:rFonts w:ascii="Verdana" w:hAnsi="Verdana"/>
          <w:sz w:val="20"/>
          <w:szCs w:val="24"/>
        </w:rPr>
        <w:t xml:space="preserve">ad the ownership of their house </w:t>
      </w:r>
      <w:r w:rsidR="00AC17BA" w:rsidRPr="00067B99">
        <w:rPr>
          <w:rFonts w:ascii="Verdana" w:hAnsi="Verdana"/>
          <w:b/>
          <w:bCs/>
          <w:sz w:val="20"/>
          <w:szCs w:val="24"/>
        </w:rPr>
        <w:t>(</w:t>
      </w:r>
      <w:r w:rsidR="005D56FE" w:rsidRPr="00067B99">
        <w:rPr>
          <w:rFonts w:ascii="Verdana" w:hAnsi="Verdana"/>
          <w:b/>
          <w:bCs/>
          <w:sz w:val="20"/>
          <w:szCs w:val="24"/>
        </w:rPr>
        <w:t>T</w:t>
      </w:r>
      <w:r w:rsidR="00AC17BA" w:rsidRPr="00067B99">
        <w:rPr>
          <w:rFonts w:ascii="Verdana" w:hAnsi="Verdana"/>
          <w:b/>
          <w:bCs/>
          <w:sz w:val="20"/>
          <w:szCs w:val="24"/>
        </w:rPr>
        <w:t>able 16 in annex)</w:t>
      </w:r>
      <w:r w:rsidR="00AC17BA" w:rsidRPr="00067B99">
        <w:rPr>
          <w:rFonts w:ascii="Verdana" w:hAnsi="Verdana"/>
          <w:sz w:val="20"/>
          <w:szCs w:val="24"/>
        </w:rPr>
        <w:t>.</w:t>
      </w:r>
      <w:r w:rsidR="00416259" w:rsidRPr="00067B99">
        <w:rPr>
          <w:rFonts w:ascii="Verdana" w:hAnsi="Verdana"/>
          <w:sz w:val="20"/>
          <w:szCs w:val="24"/>
        </w:rPr>
        <w:t xml:space="preserve"> The statistics imply that though the beneficiary women said during the qualitative study repeatedly that they have now greater access to household decision making and outside home activites, there is very little change in their ownership of primary</w:t>
      </w:r>
      <w:r w:rsidR="00E60B94" w:rsidRPr="00067B99">
        <w:rPr>
          <w:rFonts w:ascii="Verdana" w:hAnsi="Verdana"/>
          <w:sz w:val="20"/>
          <w:szCs w:val="24"/>
        </w:rPr>
        <w:t xml:space="preserve"> household assets which me</w:t>
      </w:r>
      <w:r w:rsidR="00416259" w:rsidRPr="00067B99">
        <w:rPr>
          <w:rFonts w:ascii="Verdana" w:hAnsi="Verdana"/>
          <w:sz w:val="20"/>
          <w:szCs w:val="24"/>
        </w:rPr>
        <w:t xml:space="preserve">ans that the women folk are actually okay with this pattern of asset ownership and they have taken it for granted that men should be the owners of these assets. But it is also to be noted that the listed household assets are </w:t>
      </w:r>
      <w:r w:rsidR="00E60B94" w:rsidRPr="00067B99">
        <w:rPr>
          <w:rFonts w:ascii="Verdana" w:hAnsi="Verdana"/>
          <w:sz w:val="20"/>
          <w:szCs w:val="24"/>
        </w:rPr>
        <w:t>mostly long term assests that are consumed for a long period (that is, these assets were perhaps purchased before baseline and still being used) and the project lasted for only three years starting in 2011. So it is a very short period in which it is quite impossible to reverse the pattern of household asset ownership in significant percentages. The beneficiary women have just boarded on the journey to earn their own livelihood and become self-relient</w:t>
      </w:r>
      <w:r w:rsidR="003E06F3" w:rsidRPr="00067B99">
        <w:rPr>
          <w:rFonts w:ascii="Verdana" w:hAnsi="Verdana"/>
          <w:sz w:val="20"/>
          <w:szCs w:val="24"/>
        </w:rPr>
        <w:t>. So it is natural that they it would take time to establish women ownership on these household assets. If the women utilize their skills and earnings in a proper way, it would not be possible for them to buy the household assets with their own earning.</w:t>
      </w:r>
    </w:p>
    <w:p w14:paraId="40A1F884" w14:textId="02A48BA9" w:rsidR="001E74EC" w:rsidRDefault="001E74EC" w:rsidP="001E74EC">
      <w:pPr>
        <w:spacing w:line="240" w:lineRule="auto"/>
        <w:jc w:val="both"/>
        <w:rPr>
          <w:rFonts w:ascii="Verdana" w:hAnsi="Verdana"/>
          <w:sz w:val="20"/>
          <w:szCs w:val="24"/>
        </w:rPr>
      </w:pPr>
      <w:r w:rsidRPr="002F13F2">
        <w:rPr>
          <w:rFonts w:ascii="Verdana" w:hAnsi="Verdana"/>
          <w:sz w:val="20"/>
          <w:szCs w:val="24"/>
        </w:rPr>
        <w:t>T</w:t>
      </w:r>
      <w:r w:rsidR="00642245">
        <w:rPr>
          <w:rFonts w:ascii="Verdana" w:hAnsi="Verdana"/>
          <w:sz w:val="20"/>
          <w:szCs w:val="24"/>
        </w:rPr>
        <w:t>hough any major disaster didn’t take place during the project period, t</w:t>
      </w:r>
      <w:r w:rsidRPr="002F13F2">
        <w:rPr>
          <w:rFonts w:ascii="Verdana" w:hAnsi="Verdana"/>
          <w:sz w:val="20"/>
          <w:szCs w:val="24"/>
        </w:rPr>
        <w:t xml:space="preserve">he respondents were asked </w:t>
      </w:r>
      <w:r>
        <w:rPr>
          <w:rFonts w:ascii="Verdana" w:hAnsi="Verdana"/>
          <w:sz w:val="20"/>
          <w:szCs w:val="24"/>
        </w:rPr>
        <w:t>about the problems mostly faced by the women</w:t>
      </w:r>
      <w:r w:rsidRPr="002F13F2">
        <w:rPr>
          <w:rFonts w:ascii="Verdana" w:hAnsi="Verdana"/>
          <w:sz w:val="20"/>
          <w:szCs w:val="24"/>
        </w:rPr>
        <w:t xml:space="preserve"> during and after disaster</w:t>
      </w:r>
      <w:r>
        <w:rPr>
          <w:rFonts w:ascii="Verdana" w:hAnsi="Verdana"/>
          <w:sz w:val="20"/>
          <w:szCs w:val="24"/>
        </w:rPr>
        <w:t xml:space="preserve"> periods</w:t>
      </w:r>
      <w:r w:rsidR="00642245">
        <w:rPr>
          <w:rFonts w:ascii="Verdana" w:hAnsi="Verdana"/>
          <w:sz w:val="20"/>
          <w:szCs w:val="24"/>
        </w:rPr>
        <w:t xml:space="preserve"> to </w:t>
      </w:r>
      <w:r w:rsidR="00642245">
        <w:rPr>
          <w:rFonts w:ascii="Verdana" w:hAnsi="Verdana"/>
          <w:sz w:val="20"/>
          <w:szCs w:val="24"/>
        </w:rPr>
        <w:lastRenderedPageBreak/>
        <w:t>capture a comparative picture between the before and after state of the project beneficiaries</w:t>
      </w:r>
      <w:r w:rsidRPr="002F13F2">
        <w:rPr>
          <w:rFonts w:ascii="Verdana" w:hAnsi="Verdana"/>
          <w:sz w:val="20"/>
          <w:szCs w:val="24"/>
        </w:rPr>
        <w:t xml:space="preserve">. </w:t>
      </w:r>
      <w:r w:rsidR="003C5DD3">
        <w:rPr>
          <w:rFonts w:ascii="Verdana" w:hAnsi="Verdana"/>
          <w:sz w:val="20"/>
          <w:szCs w:val="24"/>
        </w:rPr>
        <w:t>Based on the received results, a</w:t>
      </w:r>
      <w:r>
        <w:rPr>
          <w:rFonts w:ascii="Verdana" w:hAnsi="Verdana"/>
          <w:sz w:val="20"/>
          <w:szCs w:val="24"/>
        </w:rPr>
        <w:t xml:space="preserve"> comparison is made between the baseline</w:t>
      </w:r>
      <w:r w:rsidR="00D57424">
        <w:rPr>
          <w:rFonts w:ascii="Verdana" w:hAnsi="Verdana"/>
          <w:sz w:val="20"/>
          <w:szCs w:val="24"/>
        </w:rPr>
        <w:t xml:space="preserve"> where the respondents mentioned about the problems faced</w:t>
      </w:r>
      <w:r>
        <w:rPr>
          <w:rFonts w:ascii="Verdana" w:hAnsi="Verdana"/>
          <w:sz w:val="20"/>
          <w:szCs w:val="24"/>
        </w:rPr>
        <w:t xml:space="preserve"> and final evaluation</w:t>
      </w:r>
      <w:r w:rsidR="00D57424">
        <w:rPr>
          <w:rFonts w:ascii="Verdana" w:hAnsi="Verdana"/>
          <w:sz w:val="20"/>
          <w:szCs w:val="24"/>
        </w:rPr>
        <w:t xml:space="preserve"> where the respondents said that they now think that they would face these problems</w:t>
      </w:r>
      <w:r>
        <w:rPr>
          <w:rFonts w:ascii="Verdana" w:hAnsi="Verdana"/>
          <w:sz w:val="20"/>
          <w:szCs w:val="24"/>
        </w:rPr>
        <w:t xml:space="preserve">. </w:t>
      </w:r>
      <w:r w:rsidR="00D57424">
        <w:rPr>
          <w:rFonts w:ascii="Verdana" w:hAnsi="Verdana"/>
          <w:sz w:val="20"/>
          <w:szCs w:val="24"/>
        </w:rPr>
        <w:t>The</w:t>
      </w:r>
      <w:r>
        <w:rPr>
          <w:rFonts w:ascii="Verdana" w:hAnsi="Verdana"/>
          <w:sz w:val="20"/>
          <w:szCs w:val="24"/>
        </w:rPr>
        <w:t xml:space="preserve"> percentages have been decreased by significant level in case of most of the </w:t>
      </w:r>
      <w:r w:rsidR="00D57424">
        <w:rPr>
          <w:rFonts w:ascii="Verdana" w:hAnsi="Verdana"/>
          <w:sz w:val="20"/>
          <w:szCs w:val="24"/>
        </w:rPr>
        <w:t>indicators</w:t>
      </w:r>
      <w:r>
        <w:rPr>
          <w:rFonts w:ascii="Verdana" w:hAnsi="Verdana"/>
          <w:sz w:val="20"/>
          <w:szCs w:val="24"/>
        </w:rPr>
        <w:t xml:space="preserve">. The comparison is shown </w:t>
      </w:r>
      <w:r w:rsidR="00D57424">
        <w:rPr>
          <w:rFonts w:ascii="Verdana" w:hAnsi="Verdana"/>
          <w:sz w:val="20"/>
          <w:szCs w:val="24"/>
        </w:rPr>
        <w:t xml:space="preserve">in the table </w:t>
      </w:r>
      <w:r>
        <w:rPr>
          <w:rFonts w:ascii="Verdana" w:hAnsi="Verdana"/>
          <w:sz w:val="20"/>
          <w:szCs w:val="24"/>
        </w:rPr>
        <w:t>below.</w:t>
      </w:r>
    </w:p>
    <w:p w14:paraId="40A1F885" w14:textId="396E57BD" w:rsidR="001E74EC" w:rsidRPr="00D0620E" w:rsidRDefault="00D633ED" w:rsidP="001E74EC">
      <w:pPr>
        <w:spacing w:line="240" w:lineRule="auto"/>
        <w:jc w:val="center"/>
        <w:rPr>
          <w:rFonts w:ascii="Verdana" w:hAnsi="Verdana"/>
          <w:b/>
          <w:bCs/>
          <w:color w:val="4F81BD" w:themeColor="accent1"/>
          <w:sz w:val="20"/>
          <w:szCs w:val="20"/>
        </w:rPr>
      </w:pPr>
      <w:r>
        <w:rPr>
          <w:rFonts w:ascii="Verdana" w:hAnsi="Verdana"/>
          <w:b/>
          <w:bCs/>
          <w:color w:val="4F81BD" w:themeColor="accent1"/>
          <w:sz w:val="20"/>
          <w:szCs w:val="20"/>
        </w:rPr>
        <w:t>P</w:t>
      </w:r>
      <w:r w:rsidR="001E74EC" w:rsidRPr="00D0620E">
        <w:rPr>
          <w:rFonts w:ascii="Verdana" w:hAnsi="Verdana"/>
          <w:b/>
          <w:bCs/>
          <w:color w:val="4F81BD" w:themeColor="accent1"/>
          <w:sz w:val="20"/>
          <w:szCs w:val="20"/>
        </w:rPr>
        <w:t>roblems faced by community women during and after disasters (%)</w:t>
      </w:r>
    </w:p>
    <w:tbl>
      <w:tblPr>
        <w:tblStyle w:val="LightList-Accent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192"/>
        <w:gridCol w:w="3192"/>
        <w:gridCol w:w="3192"/>
      </w:tblGrid>
      <w:tr w:rsidR="001E74EC" w:rsidRPr="007857F9" w14:paraId="40A1F889" w14:textId="77777777" w:rsidTr="00736D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shd w:val="clear" w:color="auto" w:fill="8DB3E2" w:themeFill="text2" w:themeFillTint="66"/>
          </w:tcPr>
          <w:p w14:paraId="40A1F886" w14:textId="77777777" w:rsidR="001E74EC" w:rsidRPr="00F965D2" w:rsidRDefault="001E74EC" w:rsidP="00736DE1">
            <w:pPr>
              <w:rPr>
                <w:rFonts w:ascii="Verdana" w:hAnsi="Verdana"/>
                <w:color w:val="auto"/>
                <w:sz w:val="20"/>
                <w:szCs w:val="20"/>
              </w:rPr>
            </w:pPr>
            <w:r w:rsidRPr="00F965D2">
              <w:rPr>
                <w:rFonts w:ascii="Verdana" w:hAnsi="Verdana"/>
                <w:color w:val="auto"/>
                <w:sz w:val="20"/>
                <w:szCs w:val="20"/>
              </w:rPr>
              <w:t>Indicators</w:t>
            </w:r>
          </w:p>
        </w:tc>
        <w:tc>
          <w:tcPr>
            <w:tcW w:w="3192" w:type="dxa"/>
            <w:shd w:val="clear" w:color="auto" w:fill="8DB3E2" w:themeFill="text2" w:themeFillTint="66"/>
          </w:tcPr>
          <w:p w14:paraId="40A1F887" w14:textId="77777777" w:rsidR="001E74EC" w:rsidRPr="00F965D2" w:rsidRDefault="001E74EC" w:rsidP="00736DE1">
            <w:pPr>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20"/>
                <w:szCs w:val="20"/>
              </w:rPr>
            </w:pPr>
            <w:r w:rsidRPr="00F965D2">
              <w:rPr>
                <w:rFonts w:ascii="Verdana" w:hAnsi="Verdana"/>
                <w:color w:val="auto"/>
                <w:sz w:val="20"/>
                <w:szCs w:val="20"/>
              </w:rPr>
              <w:t>Baseline value</w:t>
            </w:r>
          </w:p>
        </w:tc>
        <w:tc>
          <w:tcPr>
            <w:tcW w:w="3192" w:type="dxa"/>
            <w:shd w:val="clear" w:color="auto" w:fill="8DB3E2" w:themeFill="text2" w:themeFillTint="66"/>
          </w:tcPr>
          <w:p w14:paraId="40A1F888" w14:textId="77777777" w:rsidR="001E74EC" w:rsidRPr="00F965D2" w:rsidRDefault="001E74EC" w:rsidP="00736DE1">
            <w:pPr>
              <w:jc w:val="center"/>
              <w:cnfStyle w:val="100000000000" w:firstRow="1" w:lastRow="0" w:firstColumn="0" w:lastColumn="0" w:oddVBand="0" w:evenVBand="0" w:oddHBand="0" w:evenHBand="0" w:firstRowFirstColumn="0" w:firstRowLastColumn="0" w:lastRowFirstColumn="0" w:lastRowLastColumn="0"/>
              <w:rPr>
                <w:rFonts w:ascii="Verdana" w:hAnsi="Verdana"/>
                <w:color w:val="auto"/>
                <w:sz w:val="20"/>
                <w:szCs w:val="20"/>
              </w:rPr>
            </w:pPr>
            <w:r w:rsidRPr="00F965D2">
              <w:rPr>
                <w:rFonts w:ascii="Verdana" w:hAnsi="Verdana"/>
                <w:color w:val="auto"/>
                <w:sz w:val="20"/>
                <w:szCs w:val="20"/>
              </w:rPr>
              <w:t>End line value</w:t>
            </w:r>
          </w:p>
        </w:tc>
      </w:tr>
      <w:tr w:rsidR="001E74EC" w:rsidRPr="007857F9" w14:paraId="40A1F88D" w14:textId="77777777" w:rsidTr="00142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Borders>
              <w:top w:val="none" w:sz="0" w:space="0" w:color="auto"/>
              <w:left w:val="none" w:sz="0" w:space="0" w:color="auto"/>
              <w:bottom w:val="none" w:sz="0" w:space="0" w:color="auto"/>
            </w:tcBorders>
            <w:shd w:val="clear" w:color="auto" w:fill="8DB3E2" w:themeFill="text2" w:themeFillTint="66"/>
          </w:tcPr>
          <w:p w14:paraId="40A1F88A" w14:textId="77777777" w:rsidR="001E74EC" w:rsidRPr="00F965D2" w:rsidRDefault="001E74EC" w:rsidP="00736DE1">
            <w:pPr>
              <w:rPr>
                <w:rFonts w:ascii="Verdana" w:hAnsi="Verdana"/>
                <w:bCs w:val="0"/>
                <w:sz w:val="20"/>
                <w:szCs w:val="20"/>
              </w:rPr>
            </w:pPr>
            <w:r w:rsidRPr="00F965D2">
              <w:rPr>
                <w:rFonts w:ascii="Verdana" w:hAnsi="Verdana"/>
                <w:bCs w:val="0"/>
                <w:sz w:val="20"/>
                <w:szCs w:val="20"/>
              </w:rPr>
              <w:t>Water and sanitation problem</w:t>
            </w:r>
          </w:p>
        </w:tc>
        <w:tc>
          <w:tcPr>
            <w:tcW w:w="3192" w:type="dxa"/>
            <w:tcBorders>
              <w:top w:val="none" w:sz="0" w:space="0" w:color="auto"/>
              <w:bottom w:val="none" w:sz="0" w:space="0" w:color="auto"/>
            </w:tcBorders>
            <w:vAlign w:val="center"/>
          </w:tcPr>
          <w:p w14:paraId="40A1F88B" w14:textId="77777777" w:rsidR="001E74EC" w:rsidRPr="007857F9" w:rsidRDefault="001E74EC" w:rsidP="00736DE1">
            <w:pPr>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7857F9">
              <w:rPr>
                <w:rFonts w:ascii="Verdana" w:hAnsi="Verdana"/>
                <w:sz w:val="20"/>
                <w:szCs w:val="20"/>
              </w:rPr>
              <w:t>96.70</w:t>
            </w:r>
          </w:p>
        </w:tc>
        <w:tc>
          <w:tcPr>
            <w:tcW w:w="3192" w:type="dxa"/>
            <w:tcBorders>
              <w:top w:val="none" w:sz="0" w:space="0" w:color="auto"/>
              <w:bottom w:val="none" w:sz="0" w:space="0" w:color="auto"/>
              <w:right w:val="none" w:sz="0" w:space="0" w:color="auto"/>
            </w:tcBorders>
            <w:vAlign w:val="center"/>
          </w:tcPr>
          <w:p w14:paraId="40A1F88C" w14:textId="77777777" w:rsidR="001E74EC" w:rsidRPr="007857F9" w:rsidRDefault="001E74EC" w:rsidP="00736DE1">
            <w:pPr>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7857F9">
              <w:rPr>
                <w:rFonts w:ascii="Verdana" w:hAnsi="Verdana"/>
                <w:sz w:val="20"/>
                <w:szCs w:val="20"/>
              </w:rPr>
              <w:t>63.90</w:t>
            </w:r>
          </w:p>
        </w:tc>
      </w:tr>
      <w:tr w:rsidR="001E74EC" w:rsidRPr="007857F9" w14:paraId="40A1F891" w14:textId="77777777" w:rsidTr="00736DE1">
        <w:tc>
          <w:tcPr>
            <w:cnfStyle w:val="001000000000" w:firstRow="0" w:lastRow="0" w:firstColumn="1" w:lastColumn="0" w:oddVBand="0" w:evenVBand="0" w:oddHBand="0" w:evenHBand="0" w:firstRowFirstColumn="0" w:firstRowLastColumn="0" w:lastRowFirstColumn="0" w:lastRowLastColumn="0"/>
            <w:tcW w:w="3192" w:type="dxa"/>
            <w:shd w:val="clear" w:color="auto" w:fill="8DB3E2" w:themeFill="text2" w:themeFillTint="66"/>
          </w:tcPr>
          <w:p w14:paraId="40A1F88E" w14:textId="77777777" w:rsidR="001E74EC" w:rsidRPr="00F965D2" w:rsidRDefault="001E74EC" w:rsidP="00736DE1">
            <w:pPr>
              <w:rPr>
                <w:rFonts w:ascii="Verdana" w:hAnsi="Verdana"/>
                <w:bCs w:val="0"/>
                <w:sz w:val="20"/>
                <w:szCs w:val="20"/>
              </w:rPr>
            </w:pPr>
            <w:r w:rsidRPr="00F965D2">
              <w:rPr>
                <w:rFonts w:ascii="Verdana" w:hAnsi="Verdana"/>
                <w:bCs w:val="0"/>
                <w:sz w:val="20"/>
                <w:szCs w:val="20"/>
              </w:rPr>
              <w:t>Insecurity</w:t>
            </w:r>
          </w:p>
        </w:tc>
        <w:tc>
          <w:tcPr>
            <w:tcW w:w="3192" w:type="dxa"/>
            <w:vAlign w:val="center"/>
          </w:tcPr>
          <w:p w14:paraId="40A1F88F" w14:textId="77777777" w:rsidR="001E74EC" w:rsidRPr="007857F9" w:rsidRDefault="001E74EC" w:rsidP="00736DE1">
            <w:pPr>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7857F9">
              <w:rPr>
                <w:rFonts w:ascii="Verdana" w:hAnsi="Verdana"/>
                <w:sz w:val="20"/>
                <w:szCs w:val="20"/>
              </w:rPr>
              <w:t>69.57</w:t>
            </w:r>
          </w:p>
        </w:tc>
        <w:tc>
          <w:tcPr>
            <w:tcW w:w="3192" w:type="dxa"/>
            <w:vAlign w:val="center"/>
          </w:tcPr>
          <w:p w14:paraId="40A1F890" w14:textId="77777777" w:rsidR="001E74EC" w:rsidRPr="007857F9" w:rsidRDefault="001E74EC" w:rsidP="00736DE1">
            <w:pPr>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7857F9">
              <w:rPr>
                <w:rFonts w:ascii="Verdana" w:hAnsi="Verdana"/>
                <w:sz w:val="20"/>
                <w:szCs w:val="20"/>
              </w:rPr>
              <w:t>55.60</w:t>
            </w:r>
          </w:p>
        </w:tc>
      </w:tr>
      <w:tr w:rsidR="001E74EC" w:rsidRPr="007857F9" w14:paraId="40A1F895" w14:textId="77777777" w:rsidTr="00736DE1">
        <w:trPr>
          <w:cnfStyle w:val="000000100000" w:firstRow="0" w:lastRow="0" w:firstColumn="0" w:lastColumn="0" w:oddVBand="0" w:evenVBand="0" w:oddHBand="1"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192" w:type="dxa"/>
            <w:tcBorders>
              <w:top w:val="none" w:sz="0" w:space="0" w:color="auto"/>
              <w:left w:val="none" w:sz="0" w:space="0" w:color="auto"/>
              <w:bottom w:val="none" w:sz="0" w:space="0" w:color="auto"/>
            </w:tcBorders>
            <w:shd w:val="clear" w:color="auto" w:fill="8DB3E2" w:themeFill="text2" w:themeFillTint="66"/>
          </w:tcPr>
          <w:p w14:paraId="40A1F892" w14:textId="77777777" w:rsidR="001E74EC" w:rsidRPr="00F965D2" w:rsidRDefault="001E74EC" w:rsidP="00736DE1">
            <w:pPr>
              <w:rPr>
                <w:rFonts w:ascii="Verdana" w:hAnsi="Verdana"/>
                <w:bCs w:val="0"/>
                <w:sz w:val="20"/>
                <w:szCs w:val="20"/>
              </w:rPr>
            </w:pPr>
            <w:r w:rsidRPr="00F965D2">
              <w:rPr>
                <w:rFonts w:ascii="Verdana" w:hAnsi="Verdana"/>
                <w:bCs w:val="0"/>
                <w:sz w:val="20"/>
                <w:szCs w:val="20"/>
              </w:rPr>
              <w:t>Healthcare problem</w:t>
            </w:r>
          </w:p>
        </w:tc>
        <w:tc>
          <w:tcPr>
            <w:tcW w:w="3192" w:type="dxa"/>
            <w:tcBorders>
              <w:top w:val="none" w:sz="0" w:space="0" w:color="auto"/>
              <w:bottom w:val="none" w:sz="0" w:space="0" w:color="auto"/>
            </w:tcBorders>
            <w:vAlign w:val="center"/>
          </w:tcPr>
          <w:p w14:paraId="40A1F893" w14:textId="77777777" w:rsidR="001E74EC" w:rsidRPr="007857F9" w:rsidRDefault="001E74EC" w:rsidP="00736DE1">
            <w:pPr>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7857F9">
              <w:rPr>
                <w:rFonts w:ascii="Verdana" w:hAnsi="Verdana"/>
                <w:sz w:val="20"/>
                <w:szCs w:val="20"/>
              </w:rPr>
              <w:t>84.76</w:t>
            </w:r>
          </w:p>
        </w:tc>
        <w:tc>
          <w:tcPr>
            <w:tcW w:w="3192" w:type="dxa"/>
            <w:tcBorders>
              <w:top w:val="none" w:sz="0" w:space="0" w:color="auto"/>
              <w:bottom w:val="none" w:sz="0" w:space="0" w:color="auto"/>
              <w:right w:val="none" w:sz="0" w:space="0" w:color="auto"/>
            </w:tcBorders>
            <w:vAlign w:val="center"/>
          </w:tcPr>
          <w:p w14:paraId="40A1F894" w14:textId="77777777" w:rsidR="001E74EC" w:rsidRPr="007857F9" w:rsidRDefault="001E74EC" w:rsidP="00736DE1">
            <w:pPr>
              <w:jc w:val="center"/>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7857F9">
              <w:rPr>
                <w:rFonts w:ascii="Verdana" w:hAnsi="Verdana"/>
                <w:sz w:val="20"/>
                <w:szCs w:val="20"/>
              </w:rPr>
              <w:t>29.96</w:t>
            </w:r>
          </w:p>
        </w:tc>
      </w:tr>
      <w:tr w:rsidR="001E74EC" w:rsidRPr="007857F9" w14:paraId="40A1F899" w14:textId="77777777" w:rsidTr="00736DE1">
        <w:tc>
          <w:tcPr>
            <w:cnfStyle w:val="001000000000" w:firstRow="0" w:lastRow="0" w:firstColumn="1" w:lastColumn="0" w:oddVBand="0" w:evenVBand="0" w:oddHBand="0" w:evenHBand="0" w:firstRowFirstColumn="0" w:firstRowLastColumn="0" w:lastRowFirstColumn="0" w:lastRowLastColumn="0"/>
            <w:tcW w:w="3192" w:type="dxa"/>
            <w:shd w:val="clear" w:color="auto" w:fill="8DB3E2" w:themeFill="text2" w:themeFillTint="66"/>
          </w:tcPr>
          <w:p w14:paraId="40A1F896" w14:textId="77777777" w:rsidR="001E74EC" w:rsidRPr="00F965D2" w:rsidRDefault="001E74EC" w:rsidP="00736DE1">
            <w:pPr>
              <w:rPr>
                <w:rFonts w:ascii="Verdana" w:hAnsi="Verdana"/>
                <w:bCs w:val="0"/>
                <w:sz w:val="20"/>
                <w:szCs w:val="20"/>
              </w:rPr>
            </w:pPr>
            <w:r w:rsidRPr="00F965D2">
              <w:rPr>
                <w:rFonts w:ascii="Verdana" w:hAnsi="Verdana"/>
                <w:bCs w:val="0"/>
                <w:sz w:val="20"/>
                <w:szCs w:val="20"/>
              </w:rPr>
              <w:t>Domestic violence</w:t>
            </w:r>
          </w:p>
        </w:tc>
        <w:tc>
          <w:tcPr>
            <w:tcW w:w="3192" w:type="dxa"/>
            <w:vAlign w:val="center"/>
          </w:tcPr>
          <w:p w14:paraId="40A1F897" w14:textId="77777777" w:rsidR="001E74EC" w:rsidRPr="007857F9" w:rsidRDefault="001E74EC" w:rsidP="00736DE1">
            <w:pPr>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7857F9">
              <w:rPr>
                <w:rFonts w:ascii="Verdana" w:hAnsi="Verdana"/>
                <w:sz w:val="20"/>
                <w:szCs w:val="20"/>
              </w:rPr>
              <w:t>37.95</w:t>
            </w:r>
          </w:p>
        </w:tc>
        <w:tc>
          <w:tcPr>
            <w:tcW w:w="3192" w:type="dxa"/>
            <w:vAlign w:val="center"/>
          </w:tcPr>
          <w:p w14:paraId="40A1F898" w14:textId="77777777" w:rsidR="001E74EC" w:rsidRPr="007857F9" w:rsidRDefault="001E74EC" w:rsidP="00736DE1">
            <w:pPr>
              <w:jc w:val="center"/>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7857F9">
              <w:rPr>
                <w:rFonts w:ascii="Verdana" w:hAnsi="Verdana"/>
                <w:sz w:val="20"/>
                <w:szCs w:val="20"/>
              </w:rPr>
              <w:t>5.78</w:t>
            </w:r>
          </w:p>
        </w:tc>
      </w:tr>
    </w:tbl>
    <w:p w14:paraId="40A1F89B" w14:textId="2604AC6E" w:rsidR="001E74EC" w:rsidRDefault="001A7535" w:rsidP="008865B3">
      <w:pPr>
        <w:spacing w:before="240" w:line="240" w:lineRule="auto"/>
        <w:jc w:val="both"/>
        <w:rPr>
          <w:rFonts w:ascii="Verdana" w:hAnsi="Verdana"/>
          <w:sz w:val="20"/>
          <w:szCs w:val="24"/>
        </w:rPr>
      </w:pPr>
      <w:r>
        <w:rPr>
          <w:rFonts w:ascii="Verdana" w:hAnsi="Verdana"/>
          <w:b/>
          <w:bCs/>
          <w:sz w:val="20"/>
          <w:szCs w:val="24"/>
        </w:rPr>
        <w:t>The percentages of women who thought</w:t>
      </w:r>
      <w:r w:rsidR="00D57424">
        <w:rPr>
          <w:rFonts w:ascii="Verdana" w:hAnsi="Verdana"/>
          <w:b/>
          <w:bCs/>
          <w:sz w:val="20"/>
          <w:szCs w:val="24"/>
        </w:rPr>
        <w:t xml:space="preserve"> that they would face w</w:t>
      </w:r>
      <w:r w:rsidR="001E74EC" w:rsidRPr="007948C6">
        <w:rPr>
          <w:rFonts w:ascii="Verdana" w:hAnsi="Verdana"/>
          <w:b/>
          <w:bCs/>
          <w:sz w:val="20"/>
          <w:szCs w:val="24"/>
        </w:rPr>
        <w:t>ater and sanitation problem during disasters has been reduced by almost 33.0% while</w:t>
      </w:r>
      <w:r w:rsidR="00D57424">
        <w:rPr>
          <w:rFonts w:ascii="Verdana" w:hAnsi="Verdana"/>
          <w:b/>
          <w:bCs/>
          <w:sz w:val="20"/>
          <w:szCs w:val="24"/>
        </w:rPr>
        <w:t xml:space="preserve"> in case of</w:t>
      </w:r>
      <w:r w:rsidR="001E74EC" w:rsidRPr="007948C6">
        <w:rPr>
          <w:rFonts w:ascii="Verdana" w:hAnsi="Verdana"/>
          <w:b/>
          <w:bCs/>
          <w:sz w:val="20"/>
          <w:szCs w:val="24"/>
        </w:rPr>
        <w:t xml:space="preserve"> insecurity</w:t>
      </w:r>
      <w:r w:rsidR="00D57424">
        <w:rPr>
          <w:rFonts w:ascii="Verdana" w:hAnsi="Verdana"/>
          <w:b/>
          <w:bCs/>
          <w:sz w:val="20"/>
          <w:szCs w:val="24"/>
        </w:rPr>
        <w:t xml:space="preserve"> it</w:t>
      </w:r>
      <w:r w:rsidR="001E74EC" w:rsidRPr="007948C6">
        <w:rPr>
          <w:rFonts w:ascii="Verdana" w:hAnsi="Verdana"/>
          <w:b/>
          <w:bCs/>
          <w:sz w:val="20"/>
          <w:szCs w:val="24"/>
        </w:rPr>
        <w:t xml:space="preserve"> has been reduced by around 15.0% and </w:t>
      </w:r>
      <w:r w:rsidR="00D57424">
        <w:rPr>
          <w:rFonts w:ascii="Verdana" w:hAnsi="Verdana"/>
          <w:b/>
          <w:bCs/>
          <w:sz w:val="20"/>
          <w:szCs w:val="24"/>
        </w:rPr>
        <w:t xml:space="preserve">in case of </w:t>
      </w:r>
      <w:r w:rsidR="001E74EC" w:rsidRPr="007948C6">
        <w:rPr>
          <w:rFonts w:ascii="Verdana" w:hAnsi="Verdana"/>
          <w:b/>
          <w:bCs/>
          <w:sz w:val="20"/>
          <w:szCs w:val="24"/>
        </w:rPr>
        <w:t>domestic violence</w:t>
      </w:r>
      <w:r w:rsidR="00D57424">
        <w:rPr>
          <w:rFonts w:ascii="Verdana" w:hAnsi="Verdana"/>
          <w:b/>
          <w:bCs/>
          <w:sz w:val="20"/>
          <w:szCs w:val="24"/>
        </w:rPr>
        <w:t xml:space="preserve"> it</w:t>
      </w:r>
      <w:r w:rsidR="001E74EC" w:rsidRPr="007948C6">
        <w:rPr>
          <w:rFonts w:ascii="Verdana" w:hAnsi="Verdana"/>
          <w:b/>
          <w:bCs/>
          <w:sz w:val="20"/>
          <w:szCs w:val="24"/>
        </w:rPr>
        <w:t xml:space="preserve"> has been reduced by nearly 32.0% compared to the baseline value. </w:t>
      </w:r>
      <w:r>
        <w:rPr>
          <w:rFonts w:ascii="Verdana" w:hAnsi="Verdana"/>
          <w:b/>
          <w:bCs/>
          <w:sz w:val="20"/>
          <w:szCs w:val="24"/>
        </w:rPr>
        <w:t>Percentages of women who thought that they would face h</w:t>
      </w:r>
      <w:r w:rsidR="001E74EC" w:rsidRPr="007948C6">
        <w:rPr>
          <w:rFonts w:ascii="Verdana" w:hAnsi="Verdana"/>
          <w:b/>
          <w:bCs/>
          <w:sz w:val="20"/>
          <w:szCs w:val="24"/>
        </w:rPr>
        <w:t xml:space="preserve">ealthcare problem </w:t>
      </w:r>
      <w:r>
        <w:rPr>
          <w:rFonts w:ascii="Verdana" w:hAnsi="Verdana"/>
          <w:b/>
          <w:bCs/>
          <w:sz w:val="20"/>
          <w:szCs w:val="24"/>
        </w:rPr>
        <w:t xml:space="preserve">has been </w:t>
      </w:r>
      <w:r w:rsidR="001E74EC" w:rsidRPr="007948C6">
        <w:rPr>
          <w:rFonts w:ascii="Verdana" w:hAnsi="Verdana"/>
          <w:b/>
          <w:bCs/>
          <w:sz w:val="20"/>
          <w:szCs w:val="24"/>
        </w:rPr>
        <w:t xml:space="preserve">decreased </w:t>
      </w:r>
      <w:r w:rsidR="003C5DD3" w:rsidRPr="007948C6">
        <w:rPr>
          <w:rFonts w:ascii="Verdana" w:hAnsi="Verdana"/>
          <w:b/>
          <w:bCs/>
          <w:sz w:val="20"/>
          <w:szCs w:val="24"/>
        </w:rPr>
        <w:t>drastically</w:t>
      </w:r>
      <w:r w:rsidR="001E74EC" w:rsidRPr="007948C6">
        <w:rPr>
          <w:rFonts w:ascii="Verdana" w:hAnsi="Verdana"/>
          <w:b/>
          <w:bCs/>
          <w:sz w:val="20"/>
          <w:szCs w:val="24"/>
        </w:rPr>
        <w:t xml:space="preserve"> </w:t>
      </w:r>
      <w:r w:rsidR="003C5DD3" w:rsidRPr="007948C6">
        <w:rPr>
          <w:rFonts w:ascii="Verdana" w:hAnsi="Verdana"/>
          <w:b/>
          <w:bCs/>
          <w:sz w:val="20"/>
          <w:szCs w:val="24"/>
        </w:rPr>
        <w:t xml:space="preserve">by </w:t>
      </w:r>
      <w:r w:rsidR="001E74EC" w:rsidRPr="007948C6">
        <w:rPr>
          <w:rFonts w:ascii="Verdana" w:hAnsi="Verdana"/>
          <w:b/>
          <w:bCs/>
          <w:sz w:val="20"/>
          <w:szCs w:val="24"/>
        </w:rPr>
        <w:t>54.80%.</w:t>
      </w:r>
      <w:r w:rsidR="001E74EC">
        <w:rPr>
          <w:rFonts w:ascii="Verdana" w:hAnsi="Verdana"/>
          <w:sz w:val="20"/>
          <w:szCs w:val="24"/>
        </w:rPr>
        <w:t xml:space="preserve"> The beneficiary women said while participating into the FGDs that they have been made aware of the security and safety issues of women during the disaster periods. They now take extra care of pregnant and aged women in disasters times and pay especial attention to children and adolescent girls. They have also been made aware of different water borne diseases that break out especially in the post-disaster periods. They have been told to keep their courtyard and house clean and dry, and to drink purified water so that they do not fall sick. These lessons provided through the training sessions and courtyard meetings helped enabling the community women go through less social insecurity problem as well as health problems during and after disaster time which actually made them less vulnerable to climate change impacts than initial stage.</w:t>
      </w:r>
    </w:p>
    <w:p w14:paraId="1C57B93A" w14:textId="737F00E6" w:rsidR="001A7535" w:rsidRPr="009308D2" w:rsidRDefault="001A7535" w:rsidP="001A7535">
      <w:pPr>
        <w:pStyle w:val="Heading2"/>
      </w:pPr>
      <w:bookmarkStart w:id="60" w:name="_Toc445322615"/>
      <w:r>
        <w:t>Impact on reducing gender discrimination and violence</w:t>
      </w:r>
      <w:bookmarkEnd w:id="60"/>
    </w:p>
    <w:p w14:paraId="40A1F89C" w14:textId="3E3A27F4" w:rsidR="00E05FD3" w:rsidRPr="00876646" w:rsidRDefault="001A65ED" w:rsidP="00E05FD3">
      <w:pPr>
        <w:spacing w:line="240" w:lineRule="auto"/>
        <w:jc w:val="both"/>
        <w:rPr>
          <w:rFonts w:ascii="Verdana" w:hAnsi="Verdana"/>
          <w:sz w:val="20"/>
          <w:szCs w:val="20"/>
        </w:rPr>
      </w:pPr>
      <w:r>
        <w:rPr>
          <w:noProof/>
        </w:rPr>
        <w:drawing>
          <wp:anchor distT="0" distB="0" distL="114300" distR="114300" simplePos="0" relativeHeight="251706368" behindDoc="0" locked="0" layoutInCell="1" allowOverlap="1" wp14:anchorId="40A1F959" wp14:editId="295B781B">
            <wp:simplePos x="0" y="0"/>
            <wp:positionH relativeFrom="column">
              <wp:posOffset>112395</wp:posOffset>
            </wp:positionH>
            <wp:positionV relativeFrom="paragraph">
              <wp:posOffset>666115</wp:posOffset>
            </wp:positionV>
            <wp:extent cx="2451100" cy="2168525"/>
            <wp:effectExtent l="95250" t="95250" r="101600" b="98425"/>
            <wp:wrapSquare wrapText="bothSides"/>
            <wp:docPr id="17" name="Picture 16" descr="Natore FG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tore FGD.jpg"/>
                    <pic:cNvPicPr/>
                  </pic:nvPicPr>
                  <pic:blipFill>
                    <a:blip r:embed="rId41" cstate="print"/>
                    <a:stretch>
                      <a:fillRect/>
                    </a:stretch>
                  </pic:blipFill>
                  <pic:spPr>
                    <a:xfrm>
                      <a:off x="0" y="0"/>
                      <a:ext cx="2451100" cy="2168525"/>
                    </a:xfrm>
                    <a:prstGeom prst="rect">
                      <a:avLst/>
                    </a:prstGeom>
                    <a:ln w="88900" cap="sq" cmpd="thickThin">
                      <a:solidFill>
                        <a:srgbClr val="9966FF"/>
                      </a:solidFill>
                      <a:prstDash val="solid"/>
                      <a:miter lim="800000"/>
                    </a:ln>
                    <a:effectLst>
                      <a:innerShdw blurRad="76200">
                        <a:srgbClr val="000000"/>
                      </a:innerShdw>
                    </a:effectLst>
                  </pic:spPr>
                </pic:pic>
              </a:graphicData>
            </a:graphic>
          </wp:anchor>
        </w:drawing>
      </w:r>
      <w:r w:rsidR="00E05FD3" w:rsidRPr="00876646">
        <w:rPr>
          <w:rFonts w:ascii="Verdana" w:hAnsi="Verdana"/>
          <w:sz w:val="20"/>
          <w:szCs w:val="20"/>
        </w:rPr>
        <w:t xml:space="preserve">The women in our country often face discriminatory behavior by the society and even sometimes in their family. Incidents of violence against women in our country like acid throwing, domestic violence for dowry, rape, eve teasing, etc. have become very common news of the daily newspapers. </w:t>
      </w:r>
      <w:r w:rsidR="00E05FD3">
        <w:rPr>
          <w:rFonts w:ascii="Verdana" w:hAnsi="Verdana"/>
          <w:sz w:val="20"/>
          <w:szCs w:val="20"/>
        </w:rPr>
        <w:t xml:space="preserve">Gender discrimination is faced by them at every stage their life. </w:t>
      </w:r>
      <w:r w:rsidR="00E05FD3" w:rsidRPr="00876646">
        <w:rPr>
          <w:rFonts w:ascii="Verdana" w:hAnsi="Verdana"/>
          <w:sz w:val="20"/>
          <w:szCs w:val="20"/>
        </w:rPr>
        <w:t xml:space="preserve">The women in rural areas go through these problems more frequently </w:t>
      </w:r>
      <w:r w:rsidR="00E05FD3">
        <w:rPr>
          <w:rFonts w:ascii="Verdana" w:hAnsi="Verdana"/>
          <w:sz w:val="20"/>
          <w:szCs w:val="20"/>
        </w:rPr>
        <w:t>as they are usually less educated and therefore less empowered</w:t>
      </w:r>
      <w:r w:rsidR="00E05FD3" w:rsidRPr="00876646">
        <w:rPr>
          <w:rFonts w:ascii="Verdana" w:hAnsi="Verdana"/>
          <w:sz w:val="20"/>
          <w:szCs w:val="20"/>
        </w:rPr>
        <w:t>.</w:t>
      </w:r>
      <w:r w:rsidR="00E05FD3">
        <w:rPr>
          <w:rFonts w:ascii="Verdana" w:hAnsi="Verdana"/>
          <w:sz w:val="20"/>
          <w:szCs w:val="20"/>
        </w:rPr>
        <w:t xml:space="preserve"> The lack of their participation in income generating activities makes them more vulnerable to violence. In addition, prevailing prejudices of the rural society have awarded the male members of a family a superior position to the female members by birth. </w:t>
      </w:r>
    </w:p>
    <w:p w14:paraId="40A1F89D" w14:textId="26B9BAA6" w:rsidR="00E05FD3" w:rsidRPr="00876646" w:rsidRDefault="0066501F" w:rsidP="00E05FD3">
      <w:pPr>
        <w:spacing w:line="240" w:lineRule="auto"/>
        <w:jc w:val="both"/>
        <w:rPr>
          <w:rFonts w:ascii="Verdana" w:hAnsi="Verdana"/>
          <w:sz w:val="20"/>
          <w:szCs w:val="20"/>
        </w:rPr>
      </w:pPr>
      <w:r>
        <w:rPr>
          <w:noProof/>
        </w:rPr>
        <mc:AlternateContent>
          <mc:Choice Requires="wps">
            <w:drawing>
              <wp:anchor distT="0" distB="0" distL="114300" distR="114300" simplePos="0" relativeHeight="251708416" behindDoc="0" locked="0" layoutInCell="1" allowOverlap="1" wp14:anchorId="40A1F95B" wp14:editId="261822D8">
                <wp:simplePos x="0" y="0"/>
                <wp:positionH relativeFrom="column">
                  <wp:posOffset>-2669540</wp:posOffset>
                </wp:positionH>
                <wp:positionV relativeFrom="paragraph">
                  <wp:posOffset>751840</wp:posOffset>
                </wp:positionV>
                <wp:extent cx="2451100" cy="188595"/>
                <wp:effectExtent l="0" t="0" r="6350" b="1905"/>
                <wp:wrapSquare wrapText="bothSides"/>
                <wp:docPr id="2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100" cy="1885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A1F999" w14:textId="77777777" w:rsidR="00067B99" w:rsidRPr="00B444F0" w:rsidRDefault="00067B99" w:rsidP="00B444F0">
                            <w:pPr>
                              <w:pStyle w:val="Caption"/>
                              <w:ind w:left="720" w:firstLine="720"/>
                              <w:rPr>
                                <w:rFonts w:ascii="Verdana" w:hAnsi="Verdana"/>
                                <w:noProof/>
                                <w:szCs w:val="20"/>
                              </w:rPr>
                            </w:pPr>
                            <w:r w:rsidRPr="00B444F0">
                              <w:rPr>
                                <w:rFonts w:ascii="Verdana" w:hAnsi="Verdana"/>
                                <w:sz w:val="16"/>
                              </w:rPr>
                              <w:t>FGD in Natore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5" type="#_x0000_t202" style="position:absolute;left:0;text-align:left;margin-left:-210.2pt;margin-top:59.2pt;width:193pt;height:14.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" stroked="f">
                <v:textbox inset="0,0,0,0">
                  <w:txbxContent>
                    <w:p w14:paraId="40A1F999" w14:textId="77777777" w:rsidR="00067B99" w:rsidRPr="00B444F0" w:rsidRDefault="00067B99" w:rsidP="00B444F0">
                      <w:pPr>
                        <w:pStyle w:val="Caption"/>
                        <w:ind w:left="720" w:firstLine="720"/>
                        <w:rPr>
                          <w:rFonts w:ascii="Verdana" w:hAnsi="Verdana"/>
                          <w:noProof/>
                          <w:szCs w:val="20"/>
                        </w:rPr>
                      </w:pPr>
                      <w:r w:rsidRPr="00B444F0">
                        <w:rPr>
                          <w:rFonts w:ascii="Verdana" w:hAnsi="Verdana"/>
                          <w:sz w:val="16"/>
                        </w:rPr>
                        <w:t>FGD in Natore</w:t>
                      </w:r>
                    </w:p>
                  </w:txbxContent>
                </v:textbox>
                <w10:wrap type="square"/>
              </v:shape>
            </w:pict>
          </mc:Fallback>
        </mc:AlternateContent>
      </w:r>
      <w:r w:rsidR="00E05FD3">
        <w:rPr>
          <w:rFonts w:ascii="Verdana" w:hAnsi="Verdana"/>
          <w:sz w:val="20"/>
          <w:szCs w:val="20"/>
        </w:rPr>
        <w:t>The respondents in both the quantitative and qualitative</w:t>
      </w:r>
      <w:r w:rsidR="00E05FD3" w:rsidRPr="00876646">
        <w:rPr>
          <w:rFonts w:ascii="Verdana" w:hAnsi="Verdana"/>
          <w:sz w:val="20"/>
          <w:szCs w:val="20"/>
        </w:rPr>
        <w:t xml:space="preserve"> study were asked if they face any kind of discrimination in receiving their payments while selling their good</w:t>
      </w:r>
      <w:r w:rsidR="00E05FD3">
        <w:rPr>
          <w:rFonts w:ascii="Verdana" w:hAnsi="Verdana"/>
          <w:sz w:val="20"/>
          <w:szCs w:val="20"/>
        </w:rPr>
        <w:t>s or production in the market. In the quantitative study, a</w:t>
      </w:r>
      <w:r w:rsidR="00E05FD3" w:rsidRPr="00876646">
        <w:rPr>
          <w:rFonts w:ascii="Verdana" w:hAnsi="Verdana"/>
          <w:sz w:val="20"/>
          <w:szCs w:val="20"/>
        </w:rPr>
        <w:t xml:space="preserve">round </w:t>
      </w:r>
      <w:r w:rsidR="00E05FD3">
        <w:rPr>
          <w:rFonts w:ascii="Verdana" w:hAnsi="Verdana"/>
          <w:sz w:val="20"/>
          <w:szCs w:val="20"/>
        </w:rPr>
        <w:lastRenderedPageBreak/>
        <w:t>52.0</w:t>
      </w:r>
      <w:r w:rsidR="00E05FD3" w:rsidRPr="00876646">
        <w:rPr>
          <w:rFonts w:ascii="Verdana" w:hAnsi="Verdana"/>
          <w:sz w:val="20"/>
          <w:szCs w:val="20"/>
        </w:rPr>
        <w:t>% respondents in the coastal area</w:t>
      </w:r>
      <w:r w:rsidR="00E05FD3">
        <w:rPr>
          <w:rFonts w:ascii="Verdana" w:hAnsi="Verdana"/>
          <w:sz w:val="20"/>
          <w:szCs w:val="20"/>
        </w:rPr>
        <w:t xml:space="preserve"> and</w:t>
      </w:r>
      <w:r w:rsidR="00BA0517">
        <w:rPr>
          <w:rFonts w:ascii="Verdana" w:hAnsi="Verdana"/>
          <w:sz w:val="20"/>
          <w:szCs w:val="20"/>
        </w:rPr>
        <w:t xml:space="preserve"> </w:t>
      </w:r>
      <w:r w:rsidR="00E05FD3">
        <w:rPr>
          <w:rFonts w:ascii="Verdana" w:hAnsi="Verdana"/>
          <w:sz w:val="20"/>
          <w:szCs w:val="20"/>
        </w:rPr>
        <w:t>72</w:t>
      </w:r>
      <w:r w:rsidR="00E05FD3" w:rsidRPr="00876646">
        <w:rPr>
          <w:rFonts w:ascii="Verdana" w:hAnsi="Verdana"/>
          <w:sz w:val="20"/>
          <w:szCs w:val="20"/>
        </w:rPr>
        <w:t>.50% respondents each in Raiganj and Natore sadar said that they</w:t>
      </w:r>
      <w:r w:rsidR="00E05FD3">
        <w:rPr>
          <w:rFonts w:ascii="Verdana" w:hAnsi="Verdana"/>
          <w:sz w:val="20"/>
          <w:szCs w:val="20"/>
        </w:rPr>
        <w:t xml:space="preserve"> do not</w:t>
      </w:r>
      <w:r w:rsidR="00E05FD3" w:rsidRPr="00876646">
        <w:rPr>
          <w:rFonts w:ascii="Verdana" w:hAnsi="Verdana"/>
          <w:sz w:val="20"/>
          <w:szCs w:val="20"/>
        </w:rPr>
        <w:t xml:space="preserve"> face discrimination.</w:t>
      </w:r>
      <w:r w:rsidR="00E05FD3">
        <w:rPr>
          <w:rFonts w:ascii="Verdana" w:hAnsi="Verdana"/>
          <w:sz w:val="20"/>
          <w:szCs w:val="20"/>
        </w:rPr>
        <w:t xml:space="preserve"> In case of getting actual price of the self-priced commodities, around 83.0% respondents in coastal areas and more than 90.0% respondents think that they get the actual price. In the qualitative study the participants said that they faced gender based discriminatory behaviour</w:t>
      </w:r>
      <w:r w:rsidR="00A4536D">
        <w:rPr>
          <w:rFonts w:ascii="Verdana" w:hAnsi="Verdana"/>
          <w:sz w:val="20"/>
          <w:szCs w:val="20"/>
        </w:rPr>
        <w:t xml:space="preserve"> at home as well as in society</w:t>
      </w:r>
      <w:r w:rsidR="00E05FD3">
        <w:rPr>
          <w:rFonts w:ascii="Verdana" w:hAnsi="Verdana"/>
          <w:sz w:val="20"/>
          <w:szCs w:val="20"/>
        </w:rPr>
        <w:t xml:space="preserve"> much less than before. According to them, they can now move freely in their community and go anywhere as they wish. They no more feel inferior to their male counterparts. In fact, they now act as strength for their husband. As discussed before, the discrimination between men and women is deep rooted in our societal structure which is difficult to be completely eradicated within one or two years. But the progress made during last three years is praiseworthy.</w:t>
      </w:r>
    </w:p>
    <w:p w14:paraId="40A1F89E" w14:textId="6FA898F1" w:rsidR="00E05FD3" w:rsidRDefault="00771C12" w:rsidP="00E05FD3">
      <w:pPr>
        <w:spacing w:line="240" w:lineRule="auto"/>
        <w:jc w:val="both"/>
        <w:rPr>
          <w:rFonts w:ascii="Verdana" w:hAnsi="Verdana"/>
          <w:sz w:val="20"/>
          <w:szCs w:val="20"/>
        </w:rPr>
      </w:pPr>
      <w:r>
        <w:rPr>
          <w:rFonts w:ascii="Verdana" w:hAnsi="Verdana"/>
          <w:sz w:val="20"/>
          <w:szCs w:val="20"/>
        </w:rPr>
        <w:t>During quantitative evaluation, t</w:t>
      </w:r>
      <w:r w:rsidR="00E05FD3" w:rsidRPr="00876646">
        <w:rPr>
          <w:rFonts w:ascii="Verdana" w:hAnsi="Verdana"/>
          <w:sz w:val="20"/>
          <w:szCs w:val="20"/>
        </w:rPr>
        <w:t>he respondents were asked if they experienced any incide</w:t>
      </w:r>
      <w:r>
        <w:rPr>
          <w:rFonts w:ascii="Verdana" w:hAnsi="Verdana"/>
          <w:sz w:val="20"/>
          <w:szCs w:val="20"/>
        </w:rPr>
        <w:t xml:space="preserve">nt of violence against women in </w:t>
      </w:r>
      <w:r w:rsidR="00E05FD3" w:rsidRPr="00876646">
        <w:rPr>
          <w:rFonts w:ascii="Verdana" w:hAnsi="Verdana"/>
          <w:sz w:val="20"/>
          <w:szCs w:val="20"/>
        </w:rPr>
        <w:t>their community in last 1 year.</w:t>
      </w:r>
    </w:p>
    <w:p w14:paraId="626EF229" w14:textId="486214A3" w:rsidR="001A7535" w:rsidRPr="001E7FA4" w:rsidRDefault="001A7535" w:rsidP="001E7FA4">
      <w:pPr>
        <w:pStyle w:val="Caption"/>
        <w:ind w:left="360"/>
        <w:jc w:val="center"/>
        <w:rPr>
          <w:rFonts w:ascii="Verdana" w:hAnsi="Verdana"/>
          <w:sz w:val="20"/>
          <w:szCs w:val="24"/>
        </w:rPr>
      </w:pPr>
      <w:bookmarkStart w:id="61" w:name="_Toc444680028"/>
      <w:r w:rsidRPr="001E7FA4">
        <w:rPr>
          <w:rFonts w:ascii="Verdana" w:hAnsi="Verdana"/>
          <w:sz w:val="20"/>
          <w:szCs w:val="24"/>
        </w:rPr>
        <w:t xml:space="preserve">Figure </w:t>
      </w:r>
      <w:r w:rsidR="00AC17BA">
        <w:rPr>
          <w:rFonts w:ascii="Verdana" w:hAnsi="Verdana"/>
          <w:sz w:val="20"/>
          <w:szCs w:val="24"/>
        </w:rPr>
        <w:fldChar w:fldCharType="begin"/>
      </w:r>
      <w:r w:rsidR="00AC17BA">
        <w:rPr>
          <w:rFonts w:ascii="Verdana" w:hAnsi="Verdana"/>
          <w:sz w:val="20"/>
          <w:szCs w:val="24"/>
        </w:rPr>
        <w:instrText xml:space="preserve"> SEQ Figure \* ARABIC </w:instrText>
      </w:r>
      <w:r w:rsidR="00AC17BA">
        <w:rPr>
          <w:rFonts w:ascii="Verdana" w:hAnsi="Verdana"/>
          <w:sz w:val="20"/>
          <w:szCs w:val="24"/>
        </w:rPr>
        <w:fldChar w:fldCharType="separate"/>
      </w:r>
      <w:r w:rsidR="00AC17BA">
        <w:rPr>
          <w:rFonts w:ascii="Verdana" w:hAnsi="Verdana"/>
          <w:noProof/>
          <w:sz w:val="20"/>
          <w:szCs w:val="24"/>
        </w:rPr>
        <w:t>15</w:t>
      </w:r>
      <w:r w:rsidR="00AC17BA">
        <w:rPr>
          <w:rFonts w:ascii="Verdana" w:hAnsi="Verdana"/>
          <w:sz w:val="20"/>
          <w:szCs w:val="24"/>
        </w:rPr>
        <w:fldChar w:fldCharType="end"/>
      </w:r>
      <w:r w:rsidRPr="001E7FA4">
        <w:rPr>
          <w:rFonts w:ascii="Verdana" w:hAnsi="Verdana"/>
          <w:sz w:val="20"/>
          <w:szCs w:val="24"/>
        </w:rPr>
        <w:t>: Experience of violence in community in last 1 year (%)</w:t>
      </w:r>
      <w:bookmarkEnd w:id="61"/>
    </w:p>
    <w:p w14:paraId="40A1F8A0" w14:textId="130C859F" w:rsidR="00E05FD3" w:rsidRPr="001A7535" w:rsidRDefault="00E05FD3" w:rsidP="001A7535">
      <w:pPr>
        <w:keepNext/>
        <w:spacing w:line="240" w:lineRule="auto"/>
        <w:jc w:val="center"/>
      </w:pPr>
      <w:r w:rsidRPr="002F13F2">
        <w:rPr>
          <w:noProof/>
        </w:rPr>
        <w:drawing>
          <wp:inline distT="0" distB="0" distL="0" distR="0" wp14:anchorId="40A1F95D" wp14:editId="40A1F95E">
            <wp:extent cx="4572000" cy="2743200"/>
            <wp:effectExtent l="19050" t="0" r="19050" b="0"/>
            <wp:docPr id="1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40A1F8A3" w14:textId="38CF8429" w:rsidR="00A7489A" w:rsidRDefault="002A51D9" w:rsidP="001A7535">
      <w:pPr>
        <w:spacing w:before="240" w:line="240" w:lineRule="auto"/>
        <w:jc w:val="both"/>
        <w:rPr>
          <w:rFonts w:ascii="Verdana" w:hAnsi="Verdana"/>
          <w:sz w:val="20"/>
          <w:szCs w:val="20"/>
        </w:rPr>
      </w:pPr>
      <w:r w:rsidRPr="007948C6">
        <w:rPr>
          <w:rFonts w:ascii="Verdana" w:hAnsi="Verdana"/>
          <w:b/>
          <w:bCs/>
          <w:noProof/>
          <w:sz w:val="20"/>
          <w:szCs w:val="20"/>
        </w:rPr>
        <mc:AlternateContent>
          <mc:Choice Requires="wps">
            <w:drawing>
              <wp:anchor distT="0" distB="0" distL="114300" distR="114300" simplePos="0" relativeHeight="251665408" behindDoc="0" locked="0" layoutInCell="1" allowOverlap="1" wp14:anchorId="40A1F95F" wp14:editId="35004FAE">
                <wp:simplePos x="0" y="0"/>
                <wp:positionH relativeFrom="column">
                  <wp:posOffset>3248025</wp:posOffset>
                </wp:positionH>
                <wp:positionV relativeFrom="paragraph">
                  <wp:posOffset>1398270</wp:posOffset>
                </wp:positionV>
                <wp:extent cx="2543810" cy="1449070"/>
                <wp:effectExtent l="247650" t="19050" r="27940" b="55880"/>
                <wp:wrapSquare wrapText="bothSides"/>
                <wp:docPr id="20" name="Rounded Rectangular Callou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3810" cy="1449070"/>
                        </a:xfrm>
                        <a:prstGeom prst="wedgeRoundRectCallout">
                          <a:avLst>
                            <a:gd name="adj1" fmla="val -58287"/>
                            <a:gd name="adj2" fmla="val 20423"/>
                            <a:gd name="adj3" fmla="val 16667"/>
                          </a:avLst>
                        </a:prstGeom>
                        <a:solidFill>
                          <a:schemeClr val="accent5">
                            <a:lumMod val="100000"/>
                            <a:lumOff val="0"/>
                          </a:schemeClr>
                        </a:solidFill>
                        <a:ln w="38100">
                          <a:solidFill>
                            <a:schemeClr val="lt1">
                              <a:lumMod val="100000"/>
                              <a:lumOff val="0"/>
                            </a:schemeClr>
                          </a:solidFill>
                          <a:miter lim="800000"/>
                          <a:headEnd/>
                          <a:tailEnd/>
                        </a:ln>
                        <a:effectLst>
                          <a:outerShdw dist="20000" dir="5400000" rotWithShape="0">
                            <a:srgbClr val="000000">
                              <a:alpha val="37999"/>
                            </a:srgbClr>
                          </a:outerShdw>
                        </a:effectLst>
                      </wps:spPr>
                      <wps:txbx>
                        <w:txbxContent>
                          <w:p w14:paraId="40A1F99A" w14:textId="77777777" w:rsidR="00067B99" w:rsidRPr="00F04CC9" w:rsidRDefault="00067B99" w:rsidP="00E05FD3">
                            <w:pPr>
                              <w:jc w:val="center"/>
                              <w:rPr>
                                <w:rFonts w:ascii="Verdana" w:hAnsi="Verdana"/>
                                <w:sz w:val="20"/>
                                <w:szCs w:val="20"/>
                              </w:rPr>
                            </w:pPr>
                            <w:r w:rsidRPr="00F04CC9">
                              <w:rPr>
                                <w:rFonts w:ascii="Verdana" w:hAnsi="Verdana"/>
                                <w:sz w:val="20"/>
                                <w:szCs w:val="20"/>
                              </w:rPr>
                              <w:t>I could get the opportunity to go to school but I want my daughter to be educated. That’s why I spend my earnings for her education.</w:t>
                            </w:r>
                          </w:p>
                          <w:p w14:paraId="40A1F99B" w14:textId="77777777" w:rsidR="00067B99" w:rsidRPr="00F04CC9" w:rsidRDefault="00067B99" w:rsidP="00E05FD3">
                            <w:pPr>
                              <w:jc w:val="center"/>
                              <w:rPr>
                                <w:rFonts w:ascii="Verdana" w:hAnsi="Verdana"/>
                                <w:sz w:val="20"/>
                                <w:szCs w:val="20"/>
                              </w:rPr>
                            </w:pPr>
                            <w:r w:rsidRPr="00F04CC9">
                              <w:rPr>
                                <w:rFonts w:ascii="Verdana" w:hAnsi="Verdana"/>
                                <w:sz w:val="20"/>
                                <w:szCs w:val="20"/>
                              </w:rPr>
                              <w:t>-A beneficiary from Shyamnagar</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Rounded Rectangular Callout 9" o:spid="_x0000_s1046" type="#_x0000_t62" style="position:absolute;left:0;text-align:left;margin-left:255.75pt;margin-top:110.1pt;width:200.3pt;height:114.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" adj="-1790,15211" fillcolor="#4bacc6 [3208]" strokecolor="white [3201]" strokeweight="3pt">
                <v:shadow on="t" color="black" opacity="24903f" origin=",.5" offset="0,.55556mm"/>
                <v:textbox>
                  <w:txbxContent>
                    <w:p w14:paraId="40A1F99A" w14:textId="77777777" w:rsidR="00067B99" w:rsidRPr="00F04CC9" w:rsidRDefault="00067B99" w:rsidP="00E05FD3">
                      <w:pPr>
                        <w:jc w:val="center"/>
                        <w:rPr>
                          <w:rFonts w:ascii="Verdana" w:hAnsi="Verdana"/>
                          <w:sz w:val="20"/>
                          <w:szCs w:val="20"/>
                        </w:rPr>
                      </w:pPr>
                      <w:r w:rsidRPr="00F04CC9">
                        <w:rPr>
                          <w:rFonts w:ascii="Verdana" w:hAnsi="Verdana"/>
                          <w:sz w:val="20"/>
                          <w:szCs w:val="20"/>
                        </w:rPr>
                        <w:t>I could get the opportunity to go to school but I want my daughter to be educated. That’s why I spend my earnings for her education.</w:t>
                      </w:r>
                    </w:p>
                    <w:p w14:paraId="40A1F99B" w14:textId="77777777" w:rsidR="00067B99" w:rsidRPr="00F04CC9" w:rsidRDefault="00067B99" w:rsidP="00E05FD3">
                      <w:pPr>
                        <w:jc w:val="center"/>
                        <w:rPr>
                          <w:rFonts w:ascii="Verdana" w:hAnsi="Verdana"/>
                          <w:sz w:val="20"/>
                          <w:szCs w:val="20"/>
                        </w:rPr>
                      </w:pPr>
                      <w:r w:rsidRPr="00F04CC9">
                        <w:rPr>
                          <w:rFonts w:ascii="Verdana" w:hAnsi="Verdana"/>
                          <w:sz w:val="20"/>
                          <w:szCs w:val="20"/>
                        </w:rPr>
                        <w:t>-A beneficiary from Shyamnagar</w:t>
                      </w:r>
                    </w:p>
                  </w:txbxContent>
                </v:textbox>
                <w10:wrap type="square"/>
              </v:shape>
            </w:pict>
          </mc:Fallback>
        </mc:AlternateContent>
      </w:r>
      <w:r w:rsidR="00E05FD3" w:rsidRPr="007948C6">
        <w:rPr>
          <w:rFonts w:ascii="Verdana" w:hAnsi="Verdana"/>
          <w:b/>
          <w:bCs/>
          <w:sz w:val="20"/>
          <w:szCs w:val="20"/>
        </w:rPr>
        <w:t>37.92% respondents in cyclone prone areas, 61.25% respondents in flood prone areas and 68.75% respondents in drought prone areas said that they have observed such incidents in their community</w:t>
      </w:r>
      <w:r w:rsidR="00E05FD3" w:rsidRPr="00876646">
        <w:rPr>
          <w:rFonts w:ascii="Verdana" w:hAnsi="Verdana"/>
          <w:sz w:val="20"/>
          <w:szCs w:val="20"/>
        </w:rPr>
        <w:t>. Among these respondents, more than 80% respondents in all the study areas mentio</w:t>
      </w:r>
      <w:r w:rsidR="00E05FD3">
        <w:rPr>
          <w:rFonts w:ascii="Verdana" w:hAnsi="Verdana"/>
          <w:sz w:val="20"/>
          <w:szCs w:val="20"/>
        </w:rPr>
        <w:t>ned about torturing by husband</w:t>
      </w:r>
      <w:r w:rsidR="00EB25C9">
        <w:rPr>
          <w:rFonts w:ascii="Verdana" w:hAnsi="Verdana"/>
          <w:sz w:val="20"/>
          <w:szCs w:val="20"/>
        </w:rPr>
        <w:t xml:space="preserve">, around half of the respondents mentioned torturing by in laws, and one-fourth of the participants mentioned torturing by family members </w:t>
      </w:r>
      <w:r w:rsidR="00EB25C9" w:rsidRPr="000317E3">
        <w:rPr>
          <w:rFonts w:ascii="Verdana" w:hAnsi="Verdana"/>
          <w:b/>
          <w:bCs/>
          <w:sz w:val="20"/>
          <w:szCs w:val="24"/>
        </w:rPr>
        <w:t xml:space="preserve">(See table </w:t>
      </w:r>
      <w:r w:rsidR="00DE19E6">
        <w:rPr>
          <w:rFonts w:ascii="Verdana" w:hAnsi="Verdana"/>
          <w:b/>
          <w:bCs/>
          <w:sz w:val="20"/>
          <w:szCs w:val="24"/>
        </w:rPr>
        <w:t>17</w:t>
      </w:r>
      <w:r w:rsidR="00EB25C9" w:rsidRPr="000317E3">
        <w:rPr>
          <w:rFonts w:ascii="Verdana" w:hAnsi="Verdana"/>
          <w:b/>
          <w:bCs/>
          <w:sz w:val="20"/>
          <w:szCs w:val="24"/>
        </w:rPr>
        <w:t xml:space="preserve"> in annex)</w:t>
      </w:r>
      <w:r w:rsidR="0039680D">
        <w:rPr>
          <w:rFonts w:ascii="Verdana" w:hAnsi="Verdana"/>
          <w:b/>
          <w:bCs/>
          <w:sz w:val="20"/>
          <w:szCs w:val="24"/>
        </w:rPr>
        <w:t>.</w:t>
      </w:r>
      <w:r w:rsidR="00E05FD3">
        <w:rPr>
          <w:rFonts w:ascii="Verdana" w:hAnsi="Verdana"/>
          <w:sz w:val="20"/>
          <w:szCs w:val="20"/>
        </w:rPr>
        <w:t xml:space="preserve"> Around 12.0</w:t>
      </w:r>
      <w:r w:rsidR="00E05FD3" w:rsidRPr="00876646">
        <w:rPr>
          <w:rFonts w:ascii="Verdana" w:hAnsi="Verdana"/>
          <w:sz w:val="20"/>
          <w:szCs w:val="20"/>
        </w:rPr>
        <w:t>%</w:t>
      </w:r>
      <w:r w:rsidR="001A7535">
        <w:rPr>
          <w:rFonts w:ascii="Verdana" w:hAnsi="Verdana"/>
          <w:sz w:val="20"/>
          <w:szCs w:val="20"/>
        </w:rPr>
        <w:t xml:space="preserve"> (48 out of 400)</w:t>
      </w:r>
      <w:r w:rsidR="00E05FD3" w:rsidRPr="00876646">
        <w:rPr>
          <w:rFonts w:ascii="Verdana" w:hAnsi="Verdana"/>
          <w:sz w:val="20"/>
          <w:szCs w:val="20"/>
        </w:rPr>
        <w:t xml:space="preserve"> respondents</w:t>
      </w:r>
      <w:r w:rsidR="00E05FD3">
        <w:rPr>
          <w:rFonts w:ascii="Verdana" w:hAnsi="Verdana"/>
          <w:sz w:val="20"/>
          <w:szCs w:val="20"/>
        </w:rPr>
        <w:t>,</w:t>
      </w:r>
      <w:r w:rsidR="00E05FD3" w:rsidRPr="00876646">
        <w:rPr>
          <w:rFonts w:ascii="Verdana" w:hAnsi="Verdana"/>
          <w:sz w:val="20"/>
          <w:szCs w:val="20"/>
        </w:rPr>
        <w:t xml:space="preserve"> in total</w:t>
      </w:r>
      <w:r w:rsidR="00E05FD3">
        <w:rPr>
          <w:rFonts w:ascii="Verdana" w:hAnsi="Verdana"/>
          <w:sz w:val="20"/>
          <w:szCs w:val="20"/>
        </w:rPr>
        <w:t>,</w:t>
      </w:r>
      <w:r w:rsidR="00E05FD3" w:rsidRPr="00876646">
        <w:rPr>
          <w:rFonts w:ascii="Verdana" w:hAnsi="Verdana"/>
          <w:sz w:val="20"/>
          <w:szCs w:val="20"/>
        </w:rPr>
        <w:t xml:space="preserve"> said that they have faced violence in their own life during last 1 year and </w:t>
      </w:r>
      <w:r w:rsidR="00516593">
        <w:rPr>
          <w:rFonts w:ascii="Verdana" w:hAnsi="Verdana"/>
          <w:sz w:val="20"/>
          <w:szCs w:val="20"/>
        </w:rPr>
        <w:t>among these 48 respondents again 79.59%</w:t>
      </w:r>
      <w:r w:rsidR="00E05FD3" w:rsidRPr="00876646">
        <w:rPr>
          <w:rFonts w:ascii="Verdana" w:hAnsi="Verdana"/>
          <w:sz w:val="20"/>
          <w:szCs w:val="20"/>
        </w:rPr>
        <w:t xml:space="preserve"> mentioned about torturing by husbands. </w:t>
      </w:r>
      <w:r w:rsidR="00E05FD3">
        <w:rPr>
          <w:rFonts w:ascii="Verdana" w:hAnsi="Verdana"/>
          <w:sz w:val="20"/>
          <w:szCs w:val="20"/>
        </w:rPr>
        <w:t xml:space="preserve">While conducting the qualitative study, beneficiaries said that domestic violence against women has declined in their community significantly. Decline in child marriage has also declined radically. Through the meetings and discussion sessions, the project personnel have made aware of the eligible age of girls and boys to get married, and the consequences faced by girls as a result of early marriage. So now </w:t>
      </w:r>
      <w:r w:rsidR="00E05FD3">
        <w:rPr>
          <w:rFonts w:ascii="Verdana" w:hAnsi="Verdana"/>
          <w:sz w:val="20"/>
          <w:szCs w:val="20"/>
        </w:rPr>
        <w:lastRenderedPageBreak/>
        <w:t>they realize the demerits of getting their children married at an early age. In fact many of the beneficiary women said that they spend their earnings on their children’s education. But the tradition of giving and taking dowry hasn’t been diminished yet. No marriage takes place without dowry and the situation is the same for all the three areas. “</w:t>
      </w:r>
      <w:r w:rsidR="00E05FD3" w:rsidRPr="001A323D">
        <w:rPr>
          <w:rFonts w:ascii="Verdana" w:hAnsi="Verdana"/>
          <w:i/>
          <w:iCs/>
          <w:sz w:val="20"/>
          <w:szCs w:val="20"/>
        </w:rPr>
        <w:t>The representative from BRAC has prohibited us to give and take any kind of dowry; it is prohibited by law and those who demand and take dowry are severely punished by law</w:t>
      </w:r>
      <w:r w:rsidR="00E05FD3">
        <w:rPr>
          <w:rFonts w:ascii="Verdana" w:hAnsi="Verdana"/>
          <w:sz w:val="20"/>
          <w:szCs w:val="20"/>
        </w:rPr>
        <w:t xml:space="preserve">. </w:t>
      </w:r>
      <w:r w:rsidR="00E05FD3" w:rsidRPr="001A323D">
        <w:rPr>
          <w:rFonts w:ascii="Verdana" w:hAnsi="Verdana"/>
          <w:i/>
          <w:iCs/>
          <w:sz w:val="20"/>
          <w:szCs w:val="20"/>
        </w:rPr>
        <w:t>But who pays heed to them?! Marriage without dowry is impossible here.</w:t>
      </w:r>
      <w:r w:rsidR="00A4536D">
        <w:rPr>
          <w:rFonts w:ascii="Verdana" w:hAnsi="Verdana"/>
          <w:i/>
          <w:iCs/>
          <w:sz w:val="20"/>
          <w:szCs w:val="20"/>
        </w:rPr>
        <w:t xml:space="preserve"> </w:t>
      </w:r>
      <w:r w:rsidR="00E05FD3" w:rsidRPr="001A323D">
        <w:rPr>
          <w:rFonts w:ascii="Verdana" w:hAnsi="Verdana"/>
          <w:i/>
          <w:iCs/>
          <w:sz w:val="20"/>
          <w:szCs w:val="20"/>
        </w:rPr>
        <w:t>The poo</w:t>
      </w:r>
      <w:r w:rsidR="00E05FD3">
        <w:rPr>
          <w:rFonts w:ascii="Verdana" w:hAnsi="Verdana"/>
          <w:i/>
          <w:iCs/>
          <w:sz w:val="20"/>
          <w:szCs w:val="20"/>
        </w:rPr>
        <w:t>r ones give one lac and the solvent</w:t>
      </w:r>
      <w:r w:rsidR="00E05FD3" w:rsidRPr="001A323D">
        <w:rPr>
          <w:rFonts w:ascii="Verdana" w:hAnsi="Verdana"/>
          <w:i/>
          <w:iCs/>
          <w:sz w:val="20"/>
          <w:szCs w:val="20"/>
        </w:rPr>
        <w:t xml:space="preserve"> ones give up to five lac as dowry in their daughters’ marriage</w:t>
      </w:r>
      <w:r w:rsidR="00E05FD3">
        <w:rPr>
          <w:rFonts w:ascii="Verdana" w:hAnsi="Verdana"/>
          <w:sz w:val="20"/>
          <w:szCs w:val="20"/>
        </w:rPr>
        <w:t>”, said by a beneficiary woman during FGD.</w:t>
      </w:r>
    </w:p>
    <w:p w14:paraId="40A1F8A4" w14:textId="77777777" w:rsidR="00A7489A" w:rsidRDefault="0066501F" w:rsidP="00E05FD3">
      <w:pPr>
        <w:spacing w:line="240" w:lineRule="auto"/>
        <w:jc w:val="both"/>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714560" behindDoc="1" locked="0" layoutInCell="1" allowOverlap="1" wp14:anchorId="40A1F961" wp14:editId="40A1F962">
                <wp:simplePos x="0" y="0"/>
                <wp:positionH relativeFrom="column">
                  <wp:posOffset>630555</wp:posOffset>
                </wp:positionH>
                <wp:positionV relativeFrom="paragraph">
                  <wp:posOffset>60325</wp:posOffset>
                </wp:positionV>
                <wp:extent cx="4627245" cy="3736975"/>
                <wp:effectExtent l="20955" t="22225" r="38100" b="50800"/>
                <wp:wrapTight wrapText="bothSides">
                  <wp:wrapPolygon edited="0">
                    <wp:start x="-89" y="-110"/>
                    <wp:lineTo x="-89" y="21820"/>
                    <wp:lineTo x="21778" y="21820"/>
                    <wp:lineTo x="21733" y="-110"/>
                    <wp:lineTo x="-89" y="-110"/>
                  </wp:wrapPolygon>
                </wp:wrapTight>
                <wp:docPr id="1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27245" cy="3736975"/>
                        </a:xfrm>
                        <a:prstGeom prst="rect">
                          <a:avLst/>
                        </a:prstGeom>
                        <a:solidFill>
                          <a:schemeClr val="accent5">
                            <a:lumMod val="60000"/>
                            <a:lumOff val="40000"/>
                          </a:schemeClr>
                        </a:solidFill>
                        <a:ln w="38100">
                          <a:solidFill>
                            <a:schemeClr val="accent5">
                              <a:lumMod val="50000"/>
                              <a:lumOff val="0"/>
                            </a:schemeClr>
                          </a:solidFill>
                          <a:miter lim="800000"/>
                          <a:headEnd/>
                          <a:tailEnd/>
                        </a:ln>
                        <a:effectLst>
                          <a:outerShdw dist="28398" dir="3806097" algn="ctr" rotWithShape="0">
                            <a:schemeClr val="accent5">
                              <a:lumMod val="50000"/>
                              <a:lumOff val="0"/>
                              <a:alpha val="50000"/>
                            </a:schemeClr>
                          </a:outerShdw>
                        </a:effectLst>
                      </wps:spPr>
                      <wps:txbx>
                        <w:txbxContent>
                          <w:p w14:paraId="40A1F99C" w14:textId="77777777" w:rsidR="00067B99" w:rsidRPr="00A7489A" w:rsidRDefault="00067B99" w:rsidP="00A7489A">
                            <w:pPr>
                              <w:spacing w:after="0"/>
                              <w:jc w:val="center"/>
                              <w:rPr>
                                <w:rFonts w:ascii="Verdana" w:hAnsi="Verdana"/>
                                <w:b/>
                                <w:bCs/>
                                <w:sz w:val="20"/>
                                <w:szCs w:val="20"/>
                              </w:rPr>
                            </w:pPr>
                            <w:r>
                              <w:rPr>
                                <w:rFonts w:ascii="Verdana" w:hAnsi="Verdana"/>
                                <w:b/>
                                <w:bCs/>
                                <w:sz w:val="20"/>
                                <w:szCs w:val="20"/>
                              </w:rPr>
                              <w:t>Case Story</w:t>
                            </w:r>
                          </w:p>
                          <w:p w14:paraId="40A1F99D" w14:textId="77777777" w:rsidR="00067B99" w:rsidRPr="00A7489A" w:rsidRDefault="00067B99" w:rsidP="00A7489A">
                            <w:pPr>
                              <w:spacing w:after="0"/>
                              <w:jc w:val="center"/>
                              <w:rPr>
                                <w:rFonts w:ascii="Verdana" w:hAnsi="Verdana"/>
                                <w:b/>
                                <w:bCs/>
                                <w:sz w:val="20"/>
                                <w:szCs w:val="20"/>
                              </w:rPr>
                            </w:pPr>
                            <w:r w:rsidRPr="00A7489A">
                              <w:rPr>
                                <w:rFonts w:ascii="Verdana" w:hAnsi="Verdana"/>
                                <w:b/>
                                <w:bCs/>
                                <w:sz w:val="20"/>
                                <w:szCs w:val="20"/>
                              </w:rPr>
                              <w:t>Jorina Akhter, Raiganj</w:t>
                            </w:r>
                          </w:p>
                          <w:p w14:paraId="40A1F99E" w14:textId="77777777" w:rsidR="00067B99" w:rsidRPr="00A7489A" w:rsidRDefault="00067B99" w:rsidP="00A7489A">
                            <w:pPr>
                              <w:spacing w:after="0"/>
                              <w:jc w:val="center"/>
                              <w:rPr>
                                <w:rFonts w:ascii="Verdana" w:hAnsi="Verdana"/>
                                <w:sz w:val="20"/>
                                <w:szCs w:val="20"/>
                              </w:rPr>
                            </w:pPr>
                          </w:p>
                          <w:p w14:paraId="40A1F99F" w14:textId="5106754A" w:rsidR="00067B99" w:rsidRPr="00822E01" w:rsidRDefault="00067B99" w:rsidP="00A7489A">
                            <w:pPr>
                              <w:jc w:val="both"/>
                              <w:rPr>
                                <w:sz w:val="20"/>
                                <w:szCs w:val="24"/>
                              </w:rPr>
                            </w:pPr>
                            <w:r w:rsidRPr="00A7489A">
                              <w:rPr>
                                <w:rFonts w:ascii="Verdana" w:hAnsi="Verdana"/>
                                <w:sz w:val="20"/>
                                <w:szCs w:val="20"/>
                              </w:rPr>
                              <w:t>I have been living in this area for last 25 years. I can see that the position of women have become better recently. Violence against women, discrimination etc. has reduced. I know about the activities of BRAC in this area and I attended their meetings as well. In those meetings, they discuss about disaster preparedness, protecting oneself during a disaster etc. These meetings are held once in every month. My husband was Hindu and he became Muslim after we got married. We faced many difficulties then and our economic condition became worse. From BRAC, I received 5 goats. By looking after those, I managed 5 more and by selling them I bought a cow. Now my economic condition is better than before and I believe that by the next 5/6 years, it will be even better. Now I am earning freely. But it was not that easy before. I faced many obstacles. Now we know about dowry and most of the marriages are now done without any dowry</w:t>
                            </w:r>
                            <w:r>
                              <w:rPr>
                                <w:rFonts w:ascii="Verdana" w:hAnsi="Verdana"/>
                                <w:sz w:val="20"/>
                                <w:szCs w:val="20"/>
                              </w:rPr>
                              <w:t xml:space="preserve"> </w:t>
                            </w:r>
                            <w:r w:rsidRPr="00A7489A">
                              <w:rPr>
                                <w:rFonts w:ascii="Verdana" w:hAnsi="Verdana"/>
                                <w:sz w:val="20"/>
                                <w:szCs w:val="20"/>
                              </w:rPr>
                              <w:t>here. I am treated equally in my family and most of the women are now concerned about their rights after receiving training from BRAC.</w:t>
                            </w:r>
                          </w:p>
                          <w:p w14:paraId="40A1F9A0" w14:textId="77777777" w:rsidR="00067B99" w:rsidRDefault="00067B99" w:rsidP="00A7489A"/>
                          <w:p w14:paraId="40A1F9A1" w14:textId="77777777" w:rsidR="00067B99" w:rsidRDefault="00067B99" w:rsidP="00A7489A"/>
                          <w:p w14:paraId="40A1F9A2" w14:textId="77777777" w:rsidR="00067B99" w:rsidRDefault="00067B99" w:rsidP="00A7489A"/>
                          <w:p w14:paraId="40A1F9A3" w14:textId="77777777" w:rsidR="00067B99" w:rsidRDefault="00067B99" w:rsidP="00A7489A"/>
                          <w:p w14:paraId="40A1F9A4" w14:textId="77777777" w:rsidR="00067B99" w:rsidRDefault="00067B99" w:rsidP="00A7489A"/>
                          <w:p w14:paraId="40A1F9A5" w14:textId="77777777" w:rsidR="00067B99" w:rsidRDefault="00067B99" w:rsidP="00A7489A">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47" style="position:absolute;left:0;text-align:left;margin-left:49.65pt;margin-top:4.75pt;width:364.35pt;height:294.2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" fillcolor="#92cddc [1944]" strokecolor="#205867 [1608]" strokeweight="3pt">
                <v:shadow on="t" color="#205867 [1608]" opacity=".5" offset="1pt"/>
                <v:path arrowok="t"/>
                <v:textbox>
                  <w:txbxContent>
                    <w:p w14:paraId="40A1F99C" w14:textId="77777777" w:rsidR="00067B99" w:rsidRPr="00A7489A" w:rsidRDefault="00067B99" w:rsidP="00A7489A">
                      <w:pPr>
                        <w:spacing w:after="0"/>
                        <w:jc w:val="center"/>
                        <w:rPr>
                          <w:rFonts w:ascii="Verdana" w:hAnsi="Verdana"/>
                          <w:b/>
                          <w:bCs/>
                          <w:sz w:val="20"/>
                          <w:szCs w:val="20"/>
                        </w:rPr>
                      </w:pPr>
                      <w:r>
                        <w:rPr>
                          <w:rFonts w:ascii="Verdana" w:hAnsi="Verdana"/>
                          <w:b/>
                          <w:bCs/>
                          <w:sz w:val="20"/>
                          <w:szCs w:val="20"/>
                        </w:rPr>
                        <w:t>Case Story</w:t>
                      </w:r>
                    </w:p>
                    <w:p w14:paraId="40A1F99D" w14:textId="77777777" w:rsidR="00067B99" w:rsidRPr="00A7489A" w:rsidRDefault="00067B99" w:rsidP="00A7489A">
                      <w:pPr>
                        <w:spacing w:after="0"/>
                        <w:jc w:val="center"/>
                        <w:rPr>
                          <w:rFonts w:ascii="Verdana" w:hAnsi="Verdana"/>
                          <w:b/>
                          <w:bCs/>
                          <w:sz w:val="20"/>
                          <w:szCs w:val="20"/>
                        </w:rPr>
                      </w:pPr>
                      <w:r w:rsidRPr="00A7489A">
                        <w:rPr>
                          <w:rFonts w:ascii="Verdana" w:hAnsi="Verdana"/>
                          <w:b/>
                          <w:bCs/>
                          <w:sz w:val="20"/>
                          <w:szCs w:val="20"/>
                        </w:rPr>
                        <w:t>Jorina Akhter, Raiganj</w:t>
                      </w:r>
                    </w:p>
                    <w:p w14:paraId="40A1F99E" w14:textId="77777777" w:rsidR="00067B99" w:rsidRPr="00A7489A" w:rsidRDefault="00067B99" w:rsidP="00A7489A">
                      <w:pPr>
                        <w:spacing w:after="0"/>
                        <w:jc w:val="center"/>
                        <w:rPr>
                          <w:rFonts w:ascii="Verdana" w:hAnsi="Verdana"/>
                          <w:sz w:val="20"/>
                          <w:szCs w:val="20"/>
                        </w:rPr>
                      </w:pPr>
                    </w:p>
                    <w:p w14:paraId="40A1F99F" w14:textId="5106754A" w:rsidR="00067B99" w:rsidRPr="00822E01" w:rsidRDefault="00067B99" w:rsidP="00A7489A">
                      <w:pPr>
                        <w:jc w:val="both"/>
                        <w:rPr>
                          <w:sz w:val="20"/>
                          <w:szCs w:val="24"/>
                        </w:rPr>
                      </w:pPr>
                      <w:r w:rsidRPr="00A7489A">
                        <w:rPr>
                          <w:rFonts w:ascii="Verdana" w:hAnsi="Verdana"/>
                          <w:sz w:val="20"/>
                          <w:szCs w:val="20"/>
                        </w:rPr>
                        <w:t>I have been living in this area for last 25 years. I can see that the position of women have become better recently. Violence against women, discrimination etc. has reduced. I know about the activities of BRAC in this area and I attended their meetings as well. In those meetings, they discuss about disaster preparedness, protecting oneself during a disaster etc. These meetings are held once in every month. My husband was Hindu and he became Muslim after we got married. We faced many difficulties then and our economic condition became worse. From BRAC, I received 5 goats. By looking after those, I managed 5 more and by selling them I bought a cow. Now my economic condition is better than before and I believe that by the next 5/6 years, it will be even better. Now I am earning freely. But it was not that easy before. I faced many obstacles. Now we know about dowry and most of the marriages are now done without any dowry</w:t>
                      </w:r>
                      <w:r>
                        <w:rPr>
                          <w:rFonts w:ascii="Verdana" w:hAnsi="Verdana"/>
                          <w:sz w:val="20"/>
                          <w:szCs w:val="20"/>
                        </w:rPr>
                        <w:t xml:space="preserve"> </w:t>
                      </w:r>
                      <w:r w:rsidRPr="00A7489A">
                        <w:rPr>
                          <w:rFonts w:ascii="Verdana" w:hAnsi="Verdana"/>
                          <w:sz w:val="20"/>
                          <w:szCs w:val="20"/>
                        </w:rPr>
                        <w:t>here. I am treated equally in my family and most of the women are now concerned about their rights after receiving training from BRAC.</w:t>
                      </w:r>
                    </w:p>
                    <w:p w14:paraId="40A1F9A0" w14:textId="77777777" w:rsidR="00067B99" w:rsidRDefault="00067B99" w:rsidP="00A7489A"/>
                    <w:p w14:paraId="40A1F9A1" w14:textId="77777777" w:rsidR="00067B99" w:rsidRDefault="00067B99" w:rsidP="00A7489A"/>
                    <w:p w14:paraId="40A1F9A2" w14:textId="77777777" w:rsidR="00067B99" w:rsidRDefault="00067B99" w:rsidP="00A7489A"/>
                    <w:p w14:paraId="40A1F9A3" w14:textId="77777777" w:rsidR="00067B99" w:rsidRDefault="00067B99" w:rsidP="00A7489A"/>
                    <w:p w14:paraId="40A1F9A4" w14:textId="77777777" w:rsidR="00067B99" w:rsidRDefault="00067B99" w:rsidP="00A7489A"/>
                    <w:p w14:paraId="40A1F9A5" w14:textId="77777777" w:rsidR="00067B99" w:rsidRDefault="00067B99" w:rsidP="00A7489A">
                      <w:pPr>
                        <w:jc w:val="center"/>
                      </w:pPr>
                    </w:p>
                  </w:txbxContent>
                </v:textbox>
                <w10:wrap type="tight"/>
              </v:rect>
            </w:pict>
          </mc:Fallback>
        </mc:AlternateContent>
      </w:r>
    </w:p>
    <w:p w14:paraId="40A1F8A5" w14:textId="77777777" w:rsidR="00A7489A" w:rsidRDefault="00A7489A" w:rsidP="00E05FD3">
      <w:pPr>
        <w:spacing w:line="240" w:lineRule="auto"/>
        <w:jc w:val="both"/>
        <w:rPr>
          <w:rFonts w:ascii="Verdana" w:hAnsi="Verdana"/>
          <w:sz w:val="20"/>
          <w:szCs w:val="20"/>
        </w:rPr>
      </w:pPr>
    </w:p>
    <w:p w14:paraId="40A1F8A6" w14:textId="77777777" w:rsidR="00A7489A" w:rsidRDefault="00A7489A" w:rsidP="00E05FD3">
      <w:pPr>
        <w:spacing w:line="240" w:lineRule="auto"/>
        <w:jc w:val="both"/>
        <w:rPr>
          <w:rFonts w:ascii="Verdana" w:hAnsi="Verdana"/>
          <w:sz w:val="20"/>
          <w:szCs w:val="20"/>
        </w:rPr>
      </w:pPr>
    </w:p>
    <w:p w14:paraId="40A1F8A7" w14:textId="77777777" w:rsidR="00A7489A" w:rsidRDefault="00A7489A" w:rsidP="00E05FD3">
      <w:pPr>
        <w:spacing w:line="240" w:lineRule="auto"/>
        <w:jc w:val="both"/>
        <w:rPr>
          <w:rFonts w:ascii="Verdana" w:hAnsi="Verdana"/>
          <w:sz w:val="20"/>
          <w:szCs w:val="20"/>
        </w:rPr>
      </w:pPr>
    </w:p>
    <w:p w14:paraId="40A1F8A8" w14:textId="77777777" w:rsidR="00A7489A" w:rsidRDefault="00A7489A" w:rsidP="00E05FD3">
      <w:pPr>
        <w:spacing w:line="240" w:lineRule="auto"/>
        <w:jc w:val="both"/>
        <w:rPr>
          <w:rFonts w:ascii="Verdana" w:hAnsi="Verdana"/>
          <w:sz w:val="20"/>
          <w:szCs w:val="20"/>
        </w:rPr>
      </w:pPr>
    </w:p>
    <w:p w14:paraId="40A1F8A9" w14:textId="77777777" w:rsidR="00A7489A" w:rsidRDefault="00A7489A" w:rsidP="00E05FD3">
      <w:pPr>
        <w:spacing w:line="240" w:lineRule="auto"/>
        <w:jc w:val="both"/>
        <w:rPr>
          <w:rFonts w:ascii="Verdana" w:hAnsi="Verdana"/>
          <w:sz w:val="20"/>
          <w:szCs w:val="20"/>
        </w:rPr>
      </w:pPr>
    </w:p>
    <w:p w14:paraId="40A1F8AA" w14:textId="77777777" w:rsidR="00A7489A" w:rsidRDefault="00A7489A" w:rsidP="00E05FD3">
      <w:pPr>
        <w:spacing w:line="240" w:lineRule="auto"/>
        <w:jc w:val="both"/>
        <w:rPr>
          <w:rFonts w:ascii="Verdana" w:hAnsi="Verdana"/>
          <w:sz w:val="20"/>
          <w:szCs w:val="20"/>
        </w:rPr>
      </w:pPr>
    </w:p>
    <w:p w14:paraId="40A1F8AB" w14:textId="77777777" w:rsidR="00A7489A" w:rsidRDefault="00A7489A" w:rsidP="00E05FD3">
      <w:pPr>
        <w:spacing w:line="240" w:lineRule="auto"/>
        <w:jc w:val="both"/>
        <w:rPr>
          <w:rFonts w:ascii="Verdana" w:hAnsi="Verdana"/>
          <w:sz w:val="20"/>
          <w:szCs w:val="20"/>
        </w:rPr>
      </w:pPr>
    </w:p>
    <w:p w14:paraId="40A1F8AC" w14:textId="77777777" w:rsidR="00A7489A" w:rsidRDefault="00A7489A" w:rsidP="00E05FD3">
      <w:pPr>
        <w:spacing w:line="240" w:lineRule="auto"/>
        <w:jc w:val="both"/>
        <w:rPr>
          <w:rFonts w:ascii="Verdana" w:hAnsi="Verdana"/>
          <w:sz w:val="20"/>
          <w:szCs w:val="20"/>
        </w:rPr>
      </w:pPr>
    </w:p>
    <w:p w14:paraId="40A1F8AD" w14:textId="77777777" w:rsidR="00A7489A" w:rsidRDefault="00A7489A" w:rsidP="00E05FD3">
      <w:pPr>
        <w:spacing w:line="240" w:lineRule="auto"/>
        <w:jc w:val="both"/>
        <w:rPr>
          <w:rFonts w:ascii="Verdana" w:hAnsi="Verdana"/>
          <w:sz w:val="20"/>
          <w:szCs w:val="20"/>
        </w:rPr>
      </w:pPr>
    </w:p>
    <w:p w14:paraId="40A1F8AE" w14:textId="77777777" w:rsidR="00A7489A" w:rsidRDefault="00A7489A" w:rsidP="00E05FD3">
      <w:pPr>
        <w:spacing w:line="240" w:lineRule="auto"/>
        <w:jc w:val="both"/>
        <w:rPr>
          <w:rFonts w:ascii="Verdana" w:hAnsi="Verdana"/>
          <w:sz w:val="20"/>
          <w:szCs w:val="20"/>
        </w:rPr>
      </w:pPr>
    </w:p>
    <w:p w14:paraId="40A1F8AF" w14:textId="77777777" w:rsidR="00A7489A" w:rsidRDefault="00A7489A" w:rsidP="00E05FD3">
      <w:pPr>
        <w:spacing w:line="240" w:lineRule="auto"/>
        <w:jc w:val="both"/>
        <w:rPr>
          <w:rFonts w:ascii="Verdana" w:hAnsi="Verdana"/>
          <w:sz w:val="20"/>
          <w:szCs w:val="20"/>
        </w:rPr>
      </w:pPr>
    </w:p>
    <w:p w14:paraId="5255C06B" w14:textId="77777777" w:rsidR="008865B3" w:rsidRDefault="008865B3" w:rsidP="00E05FD3">
      <w:pPr>
        <w:spacing w:line="240" w:lineRule="auto"/>
        <w:jc w:val="both"/>
        <w:rPr>
          <w:rFonts w:ascii="Verdana" w:hAnsi="Verdana"/>
          <w:sz w:val="20"/>
          <w:szCs w:val="20"/>
        </w:rPr>
      </w:pPr>
    </w:p>
    <w:p w14:paraId="40A1F8B0" w14:textId="77777777" w:rsidR="00A7489A" w:rsidRPr="00E05FD3" w:rsidRDefault="00A7489A" w:rsidP="00E05FD3">
      <w:pPr>
        <w:spacing w:line="240" w:lineRule="auto"/>
        <w:jc w:val="both"/>
        <w:rPr>
          <w:rFonts w:ascii="Verdana" w:hAnsi="Verdana"/>
          <w:sz w:val="20"/>
          <w:szCs w:val="20"/>
        </w:rPr>
      </w:pPr>
    </w:p>
    <w:p w14:paraId="40A1F8B1" w14:textId="77777777" w:rsidR="00EE4889" w:rsidRDefault="00EE4889" w:rsidP="00A7489A">
      <w:pPr>
        <w:pStyle w:val="Heading2"/>
      </w:pPr>
    </w:p>
    <w:p w14:paraId="271AE8FE" w14:textId="45AA4E27" w:rsidR="004A2935" w:rsidRDefault="004A2935" w:rsidP="004A2935">
      <w:pPr>
        <w:pBdr>
          <w:top w:val="single" w:sz="4" w:space="1" w:color="auto"/>
          <w:left w:val="single" w:sz="4" w:space="4" w:color="auto"/>
          <w:bottom w:val="single" w:sz="4" w:space="1" w:color="auto"/>
          <w:right w:val="single" w:sz="4" w:space="4" w:color="auto"/>
        </w:pBdr>
        <w:shd w:val="clear" w:color="auto" w:fill="CCC0D9" w:themeFill="accent4" w:themeFillTint="66"/>
        <w:spacing w:line="240" w:lineRule="auto"/>
        <w:jc w:val="both"/>
        <w:rPr>
          <w:rFonts w:ascii="Verdana" w:hAnsi="Verdana"/>
          <w:b/>
          <w:bCs/>
          <w:sz w:val="20"/>
          <w:szCs w:val="24"/>
          <w:u w:val="single"/>
        </w:rPr>
      </w:pPr>
      <w:bookmarkStart w:id="62" w:name="_Toc534480558"/>
      <w:r>
        <w:rPr>
          <w:rFonts w:ascii="Verdana" w:hAnsi="Verdana"/>
          <w:b/>
          <w:bCs/>
          <w:sz w:val="20"/>
          <w:szCs w:val="24"/>
          <w:u w:val="single"/>
        </w:rPr>
        <w:t>Observation 5</w:t>
      </w:r>
      <w:r w:rsidR="004A7C18">
        <w:rPr>
          <w:rFonts w:ascii="Verdana" w:hAnsi="Verdana"/>
          <w:b/>
          <w:bCs/>
          <w:sz w:val="20"/>
          <w:szCs w:val="24"/>
          <w:u w:val="single"/>
        </w:rPr>
        <w:t>:</w:t>
      </w:r>
    </w:p>
    <w:p w14:paraId="31850636" w14:textId="77777777" w:rsidR="004A7C18" w:rsidRDefault="004A7C18" w:rsidP="004A7C18">
      <w:pPr>
        <w:pBdr>
          <w:top w:val="single" w:sz="4" w:space="1" w:color="auto"/>
          <w:left w:val="single" w:sz="4" w:space="4" w:color="auto"/>
          <w:bottom w:val="single" w:sz="4" w:space="1" w:color="auto"/>
          <w:right w:val="single" w:sz="4" w:space="4" w:color="auto"/>
        </w:pBdr>
        <w:shd w:val="clear" w:color="auto" w:fill="CCC0D9" w:themeFill="accent4" w:themeFillTint="66"/>
        <w:spacing w:before="240" w:line="240" w:lineRule="auto"/>
        <w:contextualSpacing/>
        <w:jc w:val="both"/>
        <w:rPr>
          <w:rFonts w:ascii="Verdana" w:hAnsi="Verdana"/>
          <w:b/>
          <w:bCs/>
          <w:sz w:val="20"/>
          <w:szCs w:val="24"/>
        </w:rPr>
      </w:pPr>
      <w:r>
        <w:rPr>
          <w:rFonts w:ascii="Verdana" w:hAnsi="Verdana"/>
          <w:b/>
          <w:bCs/>
          <w:sz w:val="20"/>
          <w:szCs w:val="24"/>
        </w:rPr>
        <w:t>Place: Shyamnagar, Satkhira</w:t>
      </w:r>
    </w:p>
    <w:p w14:paraId="574C0980" w14:textId="4CF3A3EF" w:rsidR="004A7C18" w:rsidRDefault="004A7C18" w:rsidP="004A7C18">
      <w:pPr>
        <w:pBdr>
          <w:top w:val="single" w:sz="4" w:space="1" w:color="auto"/>
          <w:left w:val="single" w:sz="4" w:space="4" w:color="auto"/>
          <w:bottom w:val="single" w:sz="4" w:space="1" w:color="auto"/>
          <w:right w:val="single" w:sz="4" w:space="4" w:color="auto"/>
        </w:pBdr>
        <w:shd w:val="clear" w:color="auto" w:fill="CCC0D9" w:themeFill="accent4" w:themeFillTint="66"/>
        <w:spacing w:before="240" w:line="240" w:lineRule="auto"/>
        <w:contextualSpacing/>
        <w:jc w:val="both"/>
        <w:rPr>
          <w:rFonts w:ascii="Verdana" w:hAnsi="Verdana"/>
          <w:b/>
          <w:bCs/>
          <w:sz w:val="20"/>
          <w:szCs w:val="24"/>
        </w:rPr>
      </w:pPr>
      <w:r>
        <w:rPr>
          <w:rFonts w:ascii="Verdana" w:hAnsi="Verdana"/>
          <w:b/>
          <w:bCs/>
          <w:sz w:val="20"/>
          <w:szCs w:val="24"/>
        </w:rPr>
        <w:t>Observation Date: 11-15 December, 2015</w:t>
      </w:r>
    </w:p>
    <w:p w14:paraId="39E4D91F" w14:textId="77777777" w:rsidR="004A7C18" w:rsidRDefault="004A7C18" w:rsidP="004A7C18">
      <w:pPr>
        <w:pBdr>
          <w:top w:val="single" w:sz="4" w:space="1" w:color="auto"/>
          <w:left w:val="single" w:sz="4" w:space="4" w:color="auto"/>
          <w:bottom w:val="single" w:sz="4" w:space="1" w:color="auto"/>
          <w:right w:val="single" w:sz="4" w:space="4" w:color="auto"/>
        </w:pBdr>
        <w:shd w:val="clear" w:color="auto" w:fill="CCC0D9" w:themeFill="accent4" w:themeFillTint="66"/>
        <w:spacing w:before="240" w:line="240" w:lineRule="auto"/>
        <w:contextualSpacing/>
        <w:jc w:val="both"/>
        <w:rPr>
          <w:rFonts w:ascii="Verdana" w:hAnsi="Verdana"/>
          <w:b/>
          <w:bCs/>
          <w:sz w:val="20"/>
          <w:szCs w:val="24"/>
        </w:rPr>
      </w:pPr>
    </w:p>
    <w:p w14:paraId="4E6919C3" w14:textId="77777777" w:rsidR="004A2935" w:rsidRPr="002F13F2" w:rsidRDefault="004A2935" w:rsidP="004A2935">
      <w:pPr>
        <w:pBdr>
          <w:top w:val="single" w:sz="4" w:space="1" w:color="auto"/>
          <w:left w:val="single" w:sz="4" w:space="4" w:color="auto"/>
          <w:bottom w:val="single" w:sz="4" w:space="1" w:color="auto"/>
          <w:right w:val="single" w:sz="4" w:space="4" w:color="auto"/>
        </w:pBdr>
        <w:shd w:val="clear" w:color="auto" w:fill="CCC0D9" w:themeFill="accent4" w:themeFillTint="66"/>
        <w:spacing w:line="240" w:lineRule="auto"/>
        <w:jc w:val="both"/>
        <w:rPr>
          <w:rFonts w:ascii="Verdana" w:hAnsi="Verdana"/>
          <w:sz w:val="20"/>
          <w:szCs w:val="24"/>
        </w:rPr>
      </w:pPr>
      <w:r w:rsidRPr="002F13F2">
        <w:rPr>
          <w:rFonts w:ascii="Verdana" w:hAnsi="Verdana"/>
          <w:sz w:val="20"/>
          <w:szCs w:val="24"/>
        </w:rPr>
        <w:t>Raiganj is 40 km away from Sirajganj</w:t>
      </w:r>
      <w:r>
        <w:rPr>
          <w:rFonts w:ascii="Verdana" w:hAnsi="Verdana"/>
          <w:sz w:val="20"/>
          <w:szCs w:val="24"/>
        </w:rPr>
        <w:t xml:space="preserve"> </w:t>
      </w:r>
      <w:r w:rsidRPr="002F13F2">
        <w:rPr>
          <w:rFonts w:ascii="Verdana" w:hAnsi="Verdana"/>
          <w:sz w:val="20"/>
          <w:szCs w:val="24"/>
        </w:rPr>
        <w:t>Sadar and is prone to severe flood during rainy season. Almost the entire region except the high points gets inundated as the rain begins damaging local schools, bazar and roads. Life is comparably better in dry season when people cultivate vegetables for livelihood. The area has seen development in the recent years – both in terms of economic and human development. The area has good transport facility, bridge and culvert as well as electricity connection.</w:t>
      </w:r>
    </w:p>
    <w:p w14:paraId="310E1E3D" w14:textId="77777777" w:rsidR="004A2935" w:rsidRPr="002F13F2" w:rsidRDefault="004A2935" w:rsidP="004A2935">
      <w:pPr>
        <w:pBdr>
          <w:top w:val="single" w:sz="4" w:space="1" w:color="auto"/>
          <w:left w:val="single" w:sz="4" w:space="4" w:color="auto"/>
          <w:bottom w:val="single" w:sz="4" w:space="1" w:color="auto"/>
          <w:right w:val="single" w:sz="4" w:space="4" w:color="auto"/>
        </w:pBdr>
        <w:shd w:val="clear" w:color="auto" w:fill="CCC0D9" w:themeFill="accent4" w:themeFillTint="66"/>
        <w:spacing w:line="240" w:lineRule="auto"/>
        <w:jc w:val="both"/>
        <w:rPr>
          <w:rFonts w:ascii="Verdana" w:hAnsi="Verdana"/>
          <w:sz w:val="20"/>
          <w:szCs w:val="24"/>
        </w:rPr>
      </w:pPr>
      <w:r w:rsidRPr="002F13F2">
        <w:rPr>
          <w:rFonts w:ascii="Verdana" w:hAnsi="Verdana"/>
          <w:sz w:val="20"/>
          <w:szCs w:val="24"/>
        </w:rPr>
        <w:t xml:space="preserve">Based on the conversation with the women in area it was found out that most of them are economically independent through livestock and poultry business and do not face major hurdles. Domestic violence, child marriage and violence against women were not observed in the area. The community people did not report of such incidence even during disaster </w:t>
      </w:r>
      <w:r w:rsidRPr="002F13F2">
        <w:rPr>
          <w:rFonts w:ascii="Verdana" w:hAnsi="Verdana"/>
          <w:sz w:val="20"/>
          <w:szCs w:val="24"/>
        </w:rPr>
        <w:lastRenderedPageBreak/>
        <w:t>period. Women showed satisfaction in terms decision making power within the family and it has been the direct impact of the awareness raising programmes conducted by the project intervener.</w:t>
      </w:r>
      <w:r>
        <w:rPr>
          <w:rFonts w:ascii="Verdana" w:hAnsi="Verdana"/>
          <w:sz w:val="20"/>
          <w:szCs w:val="24"/>
        </w:rPr>
        <w:t xml:space="preserve"> T</w:t>
      </w:r>
      <w:r w:rsidRPr="002F13F2">
        <w:rPr>
          <w:rFonts w:ascii="Verdana" w:hAnsi="Verdana"/>
          <w:sz w:val="20"/>
          <w:szCs w:val="24"/>
        </w:rPr>
        <w:t xml:space="preserve">he only problems that have been repeatedly quoted by the community were dowry and economic damage from disasters. </w:t>
      </w:r>
    </w:p>
    <w:p w14:paraId="05AAE02F" w14:textId="77777777" w:rsidR="004A2935" w:rsidRPr="002F13F2" w:rsidRDefault="004A2935" w:rsidP="004A2935">
      <w:pPr>
        <w:pBdr>
          <w:top w:val="single" w:sz="4" w:space="1" w:color="auto"/>
          <w:left w:val="single" w:sz="4" w:space="4" w:color="auto"/>
          <w:bottom w:val="single" w:sz="4" w:space="1" w:color="auto"/>
          <w:right w:val="single" w:sz="4" w:space="4" w:color="auto"/>
        </w:pBdr>
        <w:shd w:val="clear" w:color="auto" w:fill="CCC0D9" w:themeFill="accent4" w:themeFillTint="66"/>
        <w:spacing w:line="240" w:lineRule="auto"/>
        <w:jc w:val="both"/>
        <w:rPr>
          <w:rFonts w:ascii="Verdana" w:hAnsi="Verdana"/>
          <w:sz w:val="20"/>
          <w:szCs w:val="24"/>
        </w:rPr>
      </w:pPr>
      <w:r w:rsidRPr="002F13F2">
        <w:rPr>
          <w:rFonts w:ascii="Verdana" w:hAnsi="Verdana"/>
          <w:sz w:val="20"/>
          <w:szCs w:val="24"/>
        </w:rPr>
        <w:t>There were visible impact of the project on two sections – one was on the economic capacity of the women and the other was on awareness on disaster preparedness of the community. We found one disabled woman who started a grocery shop from the asset provided by the project intervener</w:t>
      </w:r>
      <w:r>
        <w:rPr>
          <w:rFonts w:ascii="Verdana" w:hAnsi="Verdana"/>
          <w:sz w:val="20"/>
          <w:szCs w:val="24"/>
        </w:rPr>
        <w:t xml:space="preserve"> </w:t>
      </w:r>
      <w:r w:rsidRPr="002F13F2">
        <w:rPr>
          <w:rFonts w:ascii="Verdana" w:hAnsi="Verdana"/>
          <w:sz w:val="20"/>
          <w:szCs w:val="24"/>
        </w:rPr>
        <w:t xml:space="preserve">and is now running two from the profit of the first grocery shop. Another beneficiary woman who was socially outcast due to her change of religion is comparably in better economic position due to the asset provided from the project. A level of satisfaction was noticed among the community people on the training provided on disaster preparedness. The emergency preparedness training has resulted in mitigation of damage and a sense of security among the people. Most of the people have approved of the project impact on economic improvement and women empowerment in the area and opined on the need of launching more such projects. </w:t>
      </w:r>
    </w:p>
    <w:p w14:paraId="4C20F319" w14:textId="77777777" w:rsidR="004A2935" w:rsidRDefault="004A2935" w:rsidP="004A2935">
      <w:pPr>
        <w:pStyle w:val="Heading2"/>
      </w:pPr>
    </w:p>
    <w:p w14:paraId="40A1F8B2" w14:textId="77777777" w:rsidR="00965EA4" w:rsidRDefault="00A7489A" w:rsidP="00A7489A">
      <w:pPr>
        <w:pStyle w:val="Heading2"/>
        <w:numPr>
          <w:ilvl w:val="1"/>
          <w:numId w:val="14"/>
        </w:numPr>
      </w:pPr>
      <w:bookmarkStart w:id="63" w:name="_Toc445322616"/>
      <w:r>
        <w:t>Impacts over Policy Implementation and Stakeholder Level</w:t>
      </w:r>
      <w:bookmarkEnd w:id="62"/>
      <w:bookmarkEnd w:id="63"/>
    </w:p>
    <w:p w14:paraId="455DF4B2" w14:textId="77777777" w:rsidR="005C13A0" w:rsidRPr="005C13A0" w:rsidRDefault="005C13A0" w:rsidP="005C13A0">
      <w:pPr>
        <w:spacing w:before="240" w:line="240" w:lineRule="auto"/>
        <w:jc w:val="both"/>
        <w:rPr>
          <w:rFonts w:ascii="Verdana" w:hAnsi="Verdana" w:cstheme="minorHAnsi"/>
          <w:sz w:val="20"/>
          <w:szCs w:val="20"/>
        </w:rPr>
      </w:pPr>
      <w:r w:rsidRPr="005C13A0">
        <w:rPr>
          <w:rFonts w:ascii="Verdana" w:hAnsi="Verdana" w:cstheme="minorHAnsi"/>
          <w:sz w:val="20"/>
          <w:szCs w:val="20"/>
        </w:rPr>
        <w:t>Women’s well-being and life choices are highly influenced and undermined by many socio-economic, political and environmental forces including climate change. The climate change impacts are affecting women disproportionately and making them extremely vulnerable. In addition to that, they face gender inequity and various forms of discriminations in economic and social lives, which again lead to higher rate and deeper level of poverty, environmental and social insecurity. Hence, appropriate policy and institutional measures are required to empower them and reducing their vulnerability to climate change. In Bangladesh, set of policies are in place in the realms of environmental management and conservation, climate change and economic development, but the existing policies and strategies do not address adequately the climate change impacts on women, adaptation needs of women and gender dimensions (equity, fairness and justice) in addressing climate change. Policies and programmes are to be reviewed and reformed to make these gender-sensitive and pro-poor. There is also urgent need for capacity building of the actors and stakeholders who are engaged in women’s empowerment for reducing their social and environmental risks and vulnerabilities.</w:t>
      </w:r>
    </w:p>
    <w:p w14:paraId="40812BDA" w14:textId="77777777" w:rsidR="005C13A0" w:rsidRPr="005C13A0" w:rsidRDefault="005C13A0" w:rsidP="005C13A0">
      <w:pPr>
        <w:spacing w:before="240" w:line="240" w:lineRule="auto"/>
        <w:jc w:val="both"/>
        <w:rPr>
          <w:rFonts w:ascii="Verdana" w:hAnsi="Verdana" w:cstheme="minorHAnsi"/>
          <w:b/>
          <w:bCs/>
          <w:i/>
          <w:iCs/>
          <w:sz w:val="20"/>
          <w:szCs w:val="20"/>
        </w:rPr>
      </w:pPr>
      <w:r w:rsidRPr="005C13A0">
        <w:rPr>
          <w:rFonts w:ascii="Verdana" w:hAnsi="Verdana" w:cstheme="minorHAnsi"/>
          <w:b/>
          <w:bCs/>
          <w:i/>
          <w:iCs/>
          <w:sz w:val="20"/>
          <w:szCs w:val="20"/>
        </w:rPr>
        <w:t xml:space="preserve">Impacts over policy/advocacy level </w:t>
      </w:r>
    </w:p>
    <w:p w14:paraId="367C2635" w14:textId="77777777" w:rsidR="005C13A0" w:rsidRPr="005C13A0" w:rsidRDefault="005C13A0" w:rsidP="005C13A0">
      <w:pPr>
        <w:spacing w:before="240" w:line="240" w:lineRule="auto"/>
        <w:jc w:val="both"/>
        <w:rPr>
          <w:rFonts w:ascii="Verdana" w:hAnsi="Verdana" w:cstheme="minorHAnsi"/>
          <w:sz w:val="20"/>
          <w:szCs w:val="20"/>
        </w:rPr>
      </w:pPr>
      <w:r w:rsidRPr="005C13A0">
        <w:rPr>
          <w:rFonts w:ascii="Verdana" w:hAnsi="Verdana" w:cstheme="minorHAnsi"/>
          <w:sz w:val="20"/>
          <w:szCs w:val="20"/>
        </w:rPr>
        <w:t xml:space="preserve">At policy/advocacy level; UN Women and the Bangladesh Climate Change Trust (BCCT) initiated a series of training workshops on Mainstreaming Gender Equality in Climate Change for government officials from 32 ministries/departments/agencies. Key government officials have been sensitized about gender and climate change and capacitated with necessary skill so that they can contribute in gender mainstreaming of climate change initiatives of their respective Ministries and Departments. The training programme acknowledges the need for and importance of gender responsive climate-smart development. With improved knowledge of and capacity in gender mainstreaming from the perspective of rights in climate change efforts, participants committed themselves to contributing towards gender equality within their sphere of influence. </w:t>
      </w:r>
    </w:p>
    <w:p w14:paraId="53D29B31" w14:textId="77777777" w:rsidR="005C13A0" w:rsidRPr="005C13A0" w:rsidRDefault="005C13A0" w:rsidP="005C13A0">
      <w:pPr>
        <w:spacing w:before="240" w:line="240" w:lineRule="auto"/>
        <w:jc w:val="both"/>
        <w:rPr>
          <w:rFonts w:ascii="Verdana" w:hAnsi="Verdana" w:cstheme="minorHAnsi"/>
          <w:sz w:val="20"/>
          <w:szCs w:val="20"/>
        </w:rPr>
      </w:pPr>
    </w:p>
    <w:p w14:paraId="61D10DA8" w14:textId="20076FC7" w:rsidR="005C13A0" w:rsidRPr="005C13A0" w:rsidRDefault="005C13A0" w:rsidP="005C13A0">
      <w:pPr>
        <w:spacing w:before="240" w:line="240" w:lineRule="auto"/>
        <w:jc w:val="both"/>
        <w:rPr>
          <w:rFonts w:ascii="Verdana" w:hAnsi="Verdana" w:cstheme="minorHAnsi"/>
          <w:sz w:val="20"/>
          <w:szCs w:val="20"/>
        </w:rPr>
      </w:pPr>
      <w:r w:rsidRPr="005C13A0">
        <w:rPr>
          <w:rFonts w:ascii="Verdana" w:hAnsi="Verdana" w:cstheme="minorHAnsi"/>
          <w:sz w:val="20"/>
          <w:szCs w:val="20"/>
        </w:rPr>
        <w:lastRenderedPageBreak/>
        <w:t xml:space="preserve">In addition; a symposium was held in Dhaka titled: “CCA &amp; DRR for Gender Sensitive Frontier” where different stakeholders including respective government high officials from different Ministry, representative from Royal Norwegian Embassy, practitioners had attended.  Several researches and documents such  as Baseline Study, the Needs Assessment report, and the Master Class training Manual were disseminated during a critical period while the seventh five year plan, National Plan for Disaster Management were being formulated. Thus they got to appreciate the gender aspects which hopefully would have a positive impact in terms of integration of gender equality in the national policy instruments. </w:t>
      </w:r>
    </w:p>
    <w:p w14:paraId="7373819F" w14:textId="5857F58A" w:rsidR="005C13A0" w:rsidRPr="005C13A0" w:rsidRDefault="005C13A0" w:rsidP="005C13A0">
      <w:pPr>
        <w:spacing w:before="240" w:line="240" w:lineRule="auto"/>
        <w:jc w:val="both"/>
        <w:rPr>
          <w:rFonts w:ascii="Verdana" w:hAnsi="Verdana" w:cstheme="minorHAnsi"/>
          <w:sz w:val="20"/>
          <w:szCs w:val="20"/>
        </w:rPr>
      </w:pPr>
      <w:r w:rsidRPr="005C13A0">
        <w:rPr>
          <w:rFonts w:ascii="Verdana" w:hAnsi="Verdana" w:cstheme="minorHAnsi"/>
          <w:sz w:val="20"/>
          <w:szCs w:val="20"/>
        </w:rPr>
        <w:t xml:space="preserve">UN Women also engaged climate vulnerable women in several side-events where they shared their experience of engaging in alternative livelihoods. These initiatives helped the policymakers to understand the ground reality of the vulnerable women and struggle for changing their livelihoods with positive notion. Lessons learned from the sessions contributes to sensitize different stakeholders about relevance of the project “Reducing Vulnerability of Women Affected by Climate Change through Viable Livelihood Options” and way forward. </w:t>
      </w:r>
    </w:p>
    <w:p w14:paraId="17847FEB" w14:textId="7837EE02" w:rsidR="005C13A0" w:rsidRPr="005C13A0" w:rsidRDefault="005C13A0" w:rsidP="005C13A0">
      <w:pPr>
        <w:spacing w:before="240" w:line="240" w:lineRule="auto"/>
        <w:jc w:val="both"/>
        <w:rPr>
          <w:rFonts w:ascii="Verdana" w:hAnsi="Verdana" w:cstheme="minorHAnsi"/>
          <w:sz w:val="20"/>
          <w:szCs w:val="20"/>
        </w:rPr>
      </w:pPr>
      <w:r w:rsidRPr="005C13A0">
        <w:rPr>
          <w:rFonts w:ascii="Verdana" w:hAnsi="Verdana" w:cstheme="minorHAnsi"/>
          <w:sz w:val="20"/>
          <w:szCs w:val="20"/>
        </w:rPr>
        <w:t xml:space="preserve">Moreover; UN Women has contributed in the review of the existing and formulation of the new National Plan for Disaster Management (NPDM) of the Ministry of Disaster Management and Relief. This has resulted in incorporating gender aspects for the first time in the NPDM 2016-2020, which was in the draft form till 2015. UNDP approached UN Women to provide the technical support for gender inputs. </w:t>
      </w:r>
    </w:p>
    <w:p w14:paraId="512C0E39" w14:textId="1D7A7D18" w:rsidR="005C13A0" w:rsidRPr="005C13A0" w:rsidRDefault="005C13A0" w:rsidP="005C13A0">
      <w:pPr>
        <w:spacing w:before="240" w:line="240" w:lineRule="auto"/>
        <w:jc w:val="both"/>
        <w:rPr>
          <w:rFonts w:ascii="Verdana" w:hAnsi="Verdana" w:cstheme="minorHAnsi"/>
          <w:b/>
          <w:bCs/>
          <w:i/>
          <w:iCs/>
          <w:sz w:val="20"/>
          <w:szCs w:val="20"/>
        </w:rPr>
      </w:pPr>
      <w:r w:rsidRPr="005C13A0">
        <w:rPr>
          <w:rFonts w:ascii="Verdana" w:hAnsi="Verdana" w:cstheme="minorHAnsi"/>
          <w:b/>
          <w:bCs/>
          <w:i/>
          <w:iCs/>
          <w:sz w:val="20"/>
          <w:szCs w:val="20"/>
        </w:rPr>
        <w:t>Institutional capacity building</w:t>
      </w:r>
      <w:r w:rsidR="00E8014D">
        <w:rPr>
          <w:rFonts w:ascii="Verdana" w:hAnsi="Verdana" w:cstheme="minorHAnsi"/>
          <w:b/>
          <w:bCs/>
          <w:i/>
          <w:iCs/>
          <w:sz w:val="20"/>
          <w:szCs w:val="20"/>
        </w:rPr>
        <w:t xml:space="preserve"> level </w:t>
      </w:r>
    </w:p>
    <w:p w14:paraId="50EBB2B5" w14:textId="37B00EE3" w:rsidR="005C13A0" w:rsidRPr="005C13A0" w:rsidRDefault="005C13A0" w:rsidP="005C13A0">
      <w:pPr>
        <w:spacing w:before="240" w:line="240" w:lineRule="auto"/>
        <w:jc w:val="both"/>
        <w:rPr>
          <w:rFonts w:ascii="Verdana" w:hAnsi="Verdana" w:cstheme="minorHAnsi"/>
          <w:sz w:val="20"/>
          <w:szCs w:val="20"/>
        </w:rPr>
      </w:pPr>
      <w:r w:rsidRPr="005C13A0">
        <w:rPr>
          <w:rFonts w:ascii="Verdana" w:hAnsi="Verdana" w:cstheme="minorHAnsi"/>
          <w:sz w:val="20"/>
          <w:szCs w:val="20"/>
        </w:rPr>
        <w:t xml:space="preserve">The Bangladesh Centre for Advanced Studies (BCAS), research partner of “Reducing Vulnerability of Women Affected by Climate Change through Viable Livelihood Options” project, has increased capacity for gender-sensitive research. This will increase the overall knowledge base on the gendered impacts of climate change and contribute to gender-responsive policies and programmes. With the technical support and close collaboration of UN Women over the years; BCAS is integrating issues of gender equality in their research processes, including how they conceive and design research projects, as well as data collection protocols.   </w:t>
      </w:r>
    </w:p>
    <w:p w14:paraId="3FA220B4" w14:textId="69857335" w:rsidR="005C13A0" w:rsidRPr="005C13A0" w:rsidRDefault="005C13A0" w:rsidP="005C13A0">
      <w:pPr>
        <w:spacing w:before="240" w:line="240" w:lineRule="auto"/>
        <w:jc w:val="both"/>
        <w:rPr>
          <w:rFonts w:ascii="Verdana" w:hAnsi="Verdana" w:cstheme="minorHAnsi"/>
          <w:sz w:val="20"/>
          <w:szCs w:val="20"/>
        </w:rPr>
      </w:pPr>
      <w:r w:rsidRPr="005C13A0">
        <w:rPr>
          <w:rFonts w:ascii="Verdana" w:hAnsi="Verdana" w:cstheme="minorHAnsi"/>
          <w:sz w:val="20"/>
          <w:szCs w:val="20"/>
        </w:rPr>
        <w:t xml:space="preserve">UN Women has developed the capacity of practitioners at government, UN, research organizations, and I/NGOs to mainstream gender equality in climate change adaptation, disaster risk reduction and humanitarian actions.  Moreover; the capacity of Union Disaster Management Committee (UDMC) to address gender issues in their risk reduction and response initiatives have been assessed and training module drafted to increase their capacity in light of the capacity gaps identified.   </w:t>
      </w:r>
    </w:p>
    <w:p w14:paraId="76298B87" w14:textId="49CD716E" w:rsidR="005C13A0" w:rsidRDefault="005C13A0" w:rsidP="005C13A0">
      <w:pPr>
        <w:spacing w:before="240" w:line="240" w:lineRule="auto"/>
        <w:jc w:val="both"/>
        <w:rPr>
          <w:rFonts w:ascii="Verdana" w:hAnsi="Verdana" w:cstheme="minorHAnsi"/>
          <w:sz w:val="20"/>
          <w:szCs w:val="20"/>
        </w:rPr>
      </w:pPr>
      <w:r w:rsidRPr="005C13A0">
        <w:rPr>
          <w:rFonts w:ascii="Verdana" w:hAnsi="Verdana" w:cstheme="minorHAnsi"/>
          <w:sz w:val="20"/>
          <w:szCs w:val="20"/>
        </w:rPr>
        <w:t>UN Women has provided substantive feedback and contributed in national consultation on HFA2 (Sendai Framework for DRR) led by the Department of Disaster Management to include GE perspective in it. As a result government’s position paper did include gender aspects.  UN Women also tried engaging MOWCA in the national consultation on draft HFA2 doc; which has been sent to Department of Disaster Management.</w:t>
      </w:r>
    </w:p>
    <w:p w14:paraId="417A24BA" w14:textId="14B2B0E0" w:rsidR="006E34B2" w:rsidRPr="001666F6" w:rsidRDefault="0076740A" w:rsidP="001666F6">
      <w:pPr>
        <w:pStyle w:val="Default"/>
        <w:spacing w:after="240"/>
        <w:jc w:val="both"/>
        <w:rPr>
          <w:rFonts w:ascii="Verdana" w:hAnsi="Verdana" w:cstheme="minorHAnsi"/>
          <w:color w:val="auto"/>
          <w:sz w:val="20"/>
          <w:szCs w:val="20"/>
        </w:rPr>
      </w:pPr>
      <w:r>
        <w:rPr>
          <w:rFonts w:ascii="Verdana" w:hAnsi="Verdana" w:cstheme="minorHAnsi"/>
          <w:sz w:val="20"/>
          <w:szCs w:val="20"/>
        </w:rPr>
        <w:br w:type="page"/>
      </w:r>
    </w:p>
    <w:p w14:paraId="559677D5" w14:textId="77777777" w:rsidR="0076740A" w:rsidRPr="0076740A" w:rsidRDefault="0076740A" w:rsidP="00AE070A">
      <w:pPr>
        <w:pStyle w:val="Heading1"/>
        <w:numPr>
          <w:ilvl w:val="0"/>
          <w:numId w:val="39"/>
        </w:numPr>
        <w:shd w:val="clear" w:color="auto" w:fill="B8CCE4" w:themeFill="accent1" w:themeFillTint="66"/>
      </w:pPr>
      <w:bookmarkStart w:id="64" w:name="_Toc534480559"/>
      <w:bookmarkStart w:id="65" w:name="_Toc445322617"/>
      <w:r w:rsidRPr="0076740A">
        <w:lastRenderedPageBreak/>
        <w:t>Recommendation</w:t>
      </w:r>
      <w:bookmarkEnd w:id="64"/>
      <w:bookmarkEnd w:id="65"/>
    </w:p>
    <w:p w14:paraId="087FFFB2" w14:textId="77777777" w:rsidR="0076740A" w:rsidRDefault="0076740A" w:rsidP="0076740A">
      <w:pPr>
        <w:autoSpaceDE w:val="0"/>
        <w:autoSpaceDN w:val="0"/>
        <w:spacing w:after="0" w:line="240" w:lineRule="auto"/>
        <w:jc w:val="both"/>
        <w:rPr>
          <w:rFonts w:ascii="Verdana" w:hAnsi="Verdana"/>
          <w:sz w:val="20"/>
          <w:szCs w:val="20"/>
        </w:rPr>
      </w:pPr>
    </w:p>
    <w:p w14:paraId="318116EC" w14:textId="77777777" w:rsidR="0076740A" w:rsidRPr="00ED7F67" w:rsidRDefault="0076740A" w:rsidP="0076740A">
      <w:pPr>
        <w:autoSpaceDE w:val="0"/>
        <w:autoSpaceDN w:val="0"/>
        <w:spacing w:after="0" w:line="240" w:lineRule="auto"/>
        <w:jc w:val="both"/>
        <w:rPr>
          <w:rFonts w:ascii="Verdana" w:hAnsi="Verdana"/>
          <w:sz w:val="20"/>
          <w:szCs w:val="20"/>
        </w:rPr>
      </w:pPr>
      <w:r w:rsidRPr="00ED7F67">
        <w:rPr>
          <w:rFonts w:ascii="Verdana" w:hAnsi="Verdana"/>
          <w:sz w:val="20"/>
          <w:szCs w:val="20"/>
        </w:rPr>
        <w:t xml:space="preserve">As the project comprised of three interlinked issues i.e. climate change, vulnerability of women and viable livelihood options; the evaluation was designed to measure its relevance, effectiveness and results/impacts through a combination of quantitative and qualitative techniques. There are lots of initiatives have been taken to reduce vulnerability of women and adopting their viable livelihood options in last few decades in Bangladesh. However; gender issues itself a cultural phenomenon and if we want see through a gender lens; it’s not </w:t>
      </w:r>
      <w:r>
        <w:rPr>
          <w:rFonts w:ascii="Verdana" w:hAnsi="Verdana"/>
          <w:sz w:val="20"/>
          <w:szCs w:val="20"/>
        </w:rPr>
        <w:t>very</w:t>
      </w:r>
      <w:r w:rsidRPr="00ED7F67">
        <w:rPr>
          <w:rFonts w:ascii="Verdana" w:hAnsi="Verdana"/>
          <w:sz w:val="20"/>
          <w:szCs w:val="20"/>
        </w:rPr>
        <w:t xml:space="preserve"> easy to understand the changes as well as the role of women in climate change issues. </w:t>
      </w:r>
    </w:p>
    <w:p w14:paraId="40592B9C" w14:textId="77777777" w:rsidR="0076740A" w:rsidRPr="00ED7F67" w:rsidRDefault="0076740A" w:rsidP="0076740A">
      <w:pPr>
        <w:autoSpaceDE w:val="0"/>
        <w:autoSpaceDN w:val="0"/>
        <w:spacing w:after="0" w:line="240" w:lineRule="auto"/>
        <w:jc w:val="both"/>
        <w:rPr>
          <w:rFonts w:ascii="Verdana" w:hAnsi="Verdana"/>
          <w:sz w:val="20"/>
          <w:szCs w:val="20"/>
        </w:rPr>
      </w:pPr>
    </w:p>
    <w:p w14:paraId="37EACB46" w14:textId="77777777" w:rsidR="0076740A" w:rsidRPr="00ED7F67" w:rsidRDefault="0076740A" w:rsidP="0076740A">
      <w:pPr>
        <w:autoSpaceDE w:val="0"/>
        <w:autoSpaceDN w:val="0"/>
        <w:spacing w:after="0" w:line="240" w:lineRule="auto"/>
        <w:jc w:val="both"/>
        <w:rPr>
          <w:rFonts w:ascii="Verdana" w:hAnsi="Verdana"/>
          <w:sz w:val="20"/>
          <w:szCs w:val="20"/>
        </w:rPr>
      </w:pPr>
      <w:r w:rsidRPr="00ED7F67">
        <w:rPr>
          <w:rFonts w:ascii="Verdana" w:hAnsi="Verdana"/>
          <w:sz w:val="20"/>
          <w:szCs w:val="20"/>
        </w:rPr>
        <w:t xml:space="preserve">Considering the fact, this final evaluation tried to understand how much resilient are women in climate change preparedness.  It is observed that the initiatives taken for women under the project intervention </w:t>
      </w:r>
      <w:r>
        <w:rPr>
          <w:rFonts w:ascii="Verdana" w:hAnsi="Verdana"/>
          <w:sz w:val="20"/>
          <w:szCs w:val="20"/>
        </w:rPr>
        <w:t>have somewhat similarities with</w:t>
      </w:r>
      <w:r w:rsidRPr="00ED7F67">
        <w:rPr>
          <w:rFonts w:ascii="Verdana" w:hAnsi="Verdana"/>
          <w:sz w:val="20"/>
          <w:szCs w:val="20"/>
        </w:rPr>
        <w:t xml:space="preserve"> other stakeholder’s initiatives to reduce vulnerability of women. </w:t>
      </w:r>
      <w:r>
        <w:rPr>
          <w:rFonts w:ascii="Verdana" w:hAnsi="Verdana"/>
          <w:sz w:val="20"/>
          <w:szCs w:val="20"/>
        </w:rPr>
        <w:t>However, unveiling the vulnerability of women due to climate change and initiatives to reduce them through viable livelihood options itself a distinguished platform in contemporary Bangladesh. Subsequently</w:t>
      </w:r>
      <w:r w:rsidRPr="00ED7F67">
        <w:rPr>
          <w:rFonts w:ascii="Verdana" w:hAnsi="Verdana"/>
          <w:sz w:val="20"/>
          <w:szCs w:val="20"/>
        </w:rPr>
        <w:t>, something new areas of women engagement could be</w:t>
      </w:r>
      <w:r>
        <w:rPr>
          <w:rFonts w:ascii="Verdana" w:hAnsi="Verdana"/>
          <w:sz w:val="20"/>
          <w:szCs w:val="20"/>
        </w:rPr>
        <w:t xml:space="preserve"> added in intervention design, therefore; needs of the target people could be contextualized and c</w:t>
      </w:r>
      <w:r w:rsidRPr="00ED7F67">
        <w:rPr>
          <w:rFonts w:ascii="Verdana" w:hAnsi="Verdana"/>
          <w:sz w:val="20"/>
          <w:szCs w:val="20"/>
        </w:rPr>
        <w:t xml:space="preserve">limate adaptive livelihood options </w:t>
      </w:r>
      <w:r>
        <w:rPr>
          <w:rFonts w:ascii="Verdana" w:hAnsi="Verdana"/>
          <w:sz w:val="20"/>
          <w:szCs w:val="20"/>
        </w:rPr>
        <w:t xml:space="preserve">i.e. floating gardening, use of disaster resilient seeds in agriculture </w:t>
      </w:r>
      <w:r w:rsidRPr="00ED7F67">
        <w:rPr>
          <w:rFonts w:ascii="Verdana" w:hAnsi="Verdana"/>
          <w:sz w:val="20"/>
          <w:szCs w:val="20"/>
        </w:rPr>
        <w:t>are very important to cha</w:t>
      </w:r>
      <w:r>
        <w:rPr>
          <w:rFonts w:ascii="Verdana" w:hAnsi="Verdana"/>
          <w:sz w:val="20"/>
          <w:szCs w:val="20"/>
        </w:rPr>
        <w:t xml:space="preserve">nge their lives in this regard. </w:t>
      </w:r>
    </w:p>
    <w:p w14:paraId="458520D5" w14:textId="77777777" w:rsidR="0076740A" w:rsidRPr="00ED7F67" w:rsidRDefault="0076740A" w:rsidP="0076740A">
      <w:pPr>
        <w:autoSpaceDE w:val="0"/>
        <w:autoSpaceDN w:val="0"/>
        <w:spacing w:after="0" w:line="240" w:lineRule="auto"/>
        <w:jc w:val="both"/>
        <w:rPr>
          <w:rFonts w:ascii="Verdana" w:hAnsi="Verdana"/>
          <w:sz w:val="20"/>
          <w:szCs w:val="20"/>
        </w:rPr>
      </w:pPr>
    </w:p>
    <w:p w14:paraId="1F497481" w14:textId="77777777" w:rsidR="0076740A" w:rsidRPr="00ED7F67" w:rsidRDefault="0076740A" w:rsidP="0076740A">
      <w:pPr>
        <w:autoSpaceDE w:val="0"/>
        <w:autoSpaceDN w:val="0"/>
        <w:spacing w:after="0" w:line="240" w:lineRule="auto"/>
        <w:jc w:val="both"/>
        <w:rPr>
          <w:rFonts w:ascii="Verdana" w:hAnsi="Verdana"/>
          <w:sz w:val="20"/>
          <w:szCs w:val="20"/>
        </w:rPr>
      </w:pPr>
      <w:r w:rsidRPr="00ED7F67">
        <w:rPr>
          <w:rFonts w:ascii="Verdana" w:hAnsi="Verdana"/>
          <w:sz w:val="20"/>
          <w:szCs w:val="20"/>
        </w:rPr>
        <w:t xml:space="preserve">Regarding disaster preparedness information system, this project tried to make community people aware about it. In addition, it is very important to develop women friendly early warning system. Keeping in mind about the cultural traditions of women’s mobility, early warning system for women could be designed as their participation and mobility in outside home activities is developing gradually in Bangladesh. Moreover, in disaster issues, school component (especially girl’s school) could be added as girl students can be the frontline actors of making women aware about vulnerability of women due to disaster and its way forward. In this connection, institutional capacity building could be an important area of project strength.    </w:t>
      </w:r>
    </w:p>
    <w:p w14:paraId="60074CA2" w14:textId="77777777" w:rsidR="0076740A" w:rsidRPr="00ED7F67" w:rsidRDefault="0076740A" w:rsidP="0076740A">
      <w:pPr>
        <w:autoSpaceDE w:val="0"/>
        <w:autoSpaceDN w:val="0"/>
        <w:spacing w:after="0" w:line="240" w:lineRule="auto"/>
        <w:jc w:val="both"/>
        <w:rPr>
          <w:rFonts w:ascii="Verdana" w:hAnsi="Verdana"/>
          <w:sz w:val="20"/>
          <w:szCs w:val="20"/>
        </w:rPr>
      </w:pPr>
    </w:p>
    <w:p w14:paraId="1313BF8A" w14:textId="77777777" w:rsidR="0076740A" w:rsidRPr="003629A1" w:rsidRDefault="0076740A" w:rsidP="0076740A">
      <w:pPr>
        <w:pStyle w:val="CommentText"/>
        <w:spacing w:after="0"/>
        <w:jc w:val="both"/>
        <w:rPr>
          <w:rFonts w:ascii="Verdana" w:hAnsi="Verdana"/>
          <w:szCs w:val="20"/>
        </w:rPr>
      </w:pPr>
      <w:r w:rsidRPr="00ED7F67">
        <w:rPr>
          <w:rFonts w:ascii="Verdana" w:hAnsi="Verdana"/>
          <w:szCs w:val="20"/>
        </w:rPr>
        <w:t xml:space="preserve">In this development paradigm shifting era, participatory approach in any project is must and there should be an exercise to collect beneficiary expectations during project design so that ownership can grow within the people for its sustainability. Mainstream disaster management committees such as Union Disaster Management Committee (UDMC) should come forward with a participatory manner to connect people with their activities from </w:t>
      </w:r>
      <w:r>
        <w:rPr>
          <w:rFonts w:ascii="Verdana" w:hAnsi="Verdana"/>
          <w:szCs w:val="20"/>
        </w:rPr>
        <w:t xml:space="preserve">community to household level. Local governance system should come up with an effective action plan to </w:t>
      </w:r>
      <w:r w:rsidRPr="003629A1">
        <w:rPr>
          <w:rFonts w:ascii="Verdana" w:hAnsi="Verdana"/>
          <w:szCs w:val="20"/>
        </w:rPr>
        <w:t xml:space="preserve">improve gender and DRR governance and </w:t>
      </w:r>
      <w:r>
        <w:rPr>
          <w:rFonts w:ascii="Verdana" w:hAnsi="Verdana"/>
          <w:szCs w:val="20"/>
        </w:rPr>
        <w:t xml:space="preserve">make UDMC more accountable in this regard. Participatory approaches should be designed in such a way so that it gets a pro-people outfit eventually and which will make people capable to contribute in project sustainability.      </w:t>
      </w:r>
    </w:p>
    <w:p w14:paraId="77A7DF0E" w14:textId="77777777" w:rsidR="0076740A" w:rsidRPr="00ED7F67" w:rsidRDefault="0076740A" w:rsidP="0076740A">
      <w:pPr>
        <w:autoSpaceDE w:val="0"/>
        <w:autoSpaceDN w:val="0"/>
        <w:spacing w:after="0" w:line="240" w:lineRule="auto"/>
        <w:jc w:val="both"/>
        <w:rPr>
          <w:rFonts w:ascii="Verdana" w:hAnsi="Verdana"/>
          <w:sz w:val="20"/>
          <w:szCs w:val="20"/>
        </w:rPr>
      </w:pPr>
    </w:p>
    <w:p w14:paraId="7E2518B0" w14:textId="77777777" w:rsidR="0076740A" w:rsidRPr="00ED7F67" w:rsidRDefault="0076740A" w:rsidP="0076740A">
      <w:pPr>
        <w:autoSpaceDE w:val="0"/>
        <w:autoSpaceDN w:val="0"/>
        <w:spacing w:after="0" w:line="240" w:lineRule="auto"/>
        <w:jc w:val="both"/>
        <w:rPr>
          <w:rFonts w:ascii="Verdana" w:hAnsi="Verdana"/>
          <w:sz w:val="20"/>
          <w:szCs w:val="20"/>
        </w:rPr>
      </w:pPr>
      <w:r w:rsidRPr="00ED7F67">
        <w:rPr>
          <w:rFonts w:ascii="Verdana" w:hAnsi="Verdana"/>
          <w:sz w:val="20"/>
          <w:szCs w:val="20"/>
        </w:rPr>
        <w:t>It is obvious that the vulnerability of women has</w:t>
      </w:r>
      <w:r>
        <w:rPr>
          <w:rFonts w:ascii="Verdana" w:hAnsi="Verdana"/>
          <w:sz w:val="20"/>
          <w:szCs w:val="20"/>
        </w:rPr>
        <w:t xml:space="preserve"> been reducing due to multilayer</w:t>
      </w:r>
      <w:r w:rsidRPr="00ED7F67">
        <w:rPr>
          <w:rFonts w:ascii="Verdana" w:hAnsi="Verdana"/>
          <w:sz w:val="20"/>
          <w:szCs w:val="20"/>
        </w:rPr>
        <w:t xml:space="preserve"> interventions of multi stakeholders such </w:t>
      </w:r>
      <w:r>
        <w:rPr>
          <w:rFonts w:ascii="Verdana" w:hAnsi="Verdana"/>
          <w:sz w:val="20"/>
          <w:szCs w:val="20"/>
        </w:rPr>
        <w:t xml:space="preserve">as </w:t>
      </w:r>
      <w:r w:rsidRPr="00ED7F67">
        <w:rPr>
          <w:rFonts w:ascii="Verdana" w:hAnsi="Verdana"/>
          <w:sz w:val="20"/>
          <w:szCs w:val="20"/>
        </w:rPr>
        <w:t xml:space="preserve">government, NGO and private </w:t>
      </w:r>
      <w:r>
        <w:rPr>
          <w:rFonts w:ascii="Verdana" w:hAnsi="Verdana"/>
          <w:sz w:val="20"/>
          <w:szCs w:val="20"/>
        </w:rPr>
        <w:t xml:space="preserve">organizations </w:t>
      </w:r>
      <w:r w:rsidRPr="00ED7F67">
        <w:rPr>
          <w:rFonts w:ascii="Verdana" w:hAnsi="Verdana"/>
          <w:sz w:val="20"/>
          <w:szCs w:val="20"/>
        </w:rPr>
        <w:t xml:space="preserve">at the community level in health sector, educational sector, training, IGA as well as self-dependency of women over the period. There should be a link with different activities performing in the specific community to have coordination so that project intervention would be more relevant and effective. </w:t>
      </w:r>
      <w:r w:rsidRPr="00ED7F67">
        <w:rPr>
          <w:rFonts w:ascii="Verdana" w:hAnsi="Verdana"/>
          <w:b/>
          <w:bCs/>
          <w:sz w:val="20"/>
          <w:szCs w:val="20"/>
        </w:rPr>
        <w:t>To address the gender sensitiveness it is important to fix the ratio of female and male beneficiary in the project intervention area.</w:t>
      </w:r>
      <w:r w:rsidRPr="00ED7F67">
        <w:rPr>
          <w:rFonts w:ascii="Verdana" w:hAnsi="Verdana"/>
          <w:sz w:val="20"/>
          <w:szCs w:val="20"/>
        </w:rPr>
        <w:t xml:space="preserve">  </w:t>
      </w:r>
    </w:p>
    <w:p w14:paraId="70311AD6" w14:textId="77777777" w:rsidR="0076740A" w:rsidRPr="00ED7F67" w:rsidRDefault="0076740A" w:rsidP="0076740A">
      <w:pPr>
        <w:autoSpaceDE w:val="0"/>
        <w:autoSpaceDN w:val="0"/>
        <w:spacing w:after="0" w:line="240" w:lineRule="auto"/>
        <w:jc w:val="both"/>
        <w:rPr>
          <w:rFonts w:ascii="Verdana" w:hAnsi="Verdana"/>
          <w:sz w:val="20"/>
          <w:szCs w:val="20"/>
        </w:rPr>
      </w:pPr>
    </w:p>
    <w:p w14:paraId="26DF6A2C" w14:textId="77777777" w:rsidR="0076740A" w:rsidRPr="00ED7F67" w:rsidRDefault="0076740A" w:rsidP="0076740A">
      <w:pPr>
        <w:autoSpaceDE w:val="0"/>
        <w:autoSpaceDN w:val="0"/>
        <w:spacing w:after="0" w:line="240" w:lineRule="auto"/>
        <w:jc w:val="both"/>
        <w:rPr>
          <w:rFonts w:ascii="Verdana" w:hAnsi="Verdana"/>
          <w:sz w:val="20"/>
          <w:szCs w:val="20"/>
        </w:rPr>
      </w:pPr>
      <w:r w:rsidRPr="00ED7F67">
        <w:rPr>
          <w:rFonts w:ascii="Verdana" w:hAnsi="Verdana"/>
          <w:sz w:val="20"/>
          <w:szCs w:val="20"/>
        </w:rPr>
        <w:lastRenderedPageBreak/>
        <w:t>Government should be encouraged to incorporate gender perspectives into their national policies, action plans and other measures on sustainable development and climate change, through carrying out systematic gender analysis; collecting and utilizing sex-disaggregated data; establishing gender-sensitive benchmarks and indicators; and developing practical tools to support increased attention to gender perspectives.</w:t>
      </w:r>
    </w:p>
    <w:p w14:paraId="63F8D926" w14:textId="77777777" w:rsidR="0076740A" w:rsidRPr="00ED7F67" w:rsidRDefault="0076740A" w:rsidP="0076740A">
      <w:pPr>
        <w:autoSpaceDE w:val="0"/>
        <w:autoSpaceDN w:val="0"/>
        <w:spacing w:after="0" w:line="240" w:lineRule="auto"/>
        <w:jc w:val="both"/>
        <w:rPr>
          <w:rFonts w:ascii="Verdana" w:hAnsi="Verdana"/>
          <w:sz w:val="20"/>
          <w:szCs w:val="20"/>
        </w:rPr>
      </w:pPr>
    </w:p>
    <w:p w14:paraId="5CAF655D" w14:textId="77777777" w:rsidR="0076740A" w:rsidRDefault="0076740A" w:rsidP="0076740A">
      <w:pPr>
        <w:autoSpaceDE w:val="0"/>
        <w:autoSpaceDN w:val="0"/>
        <w:spacing w:after="0" w:line="240" w:lineRule="auto"/>
        <w:jc w:val="both"/>
        <w:rPr>
          <w:rFonts w:ascii="Verdana" w:hAnsi="Verdana"/>
          <w:sz w:val="20"/>
          <w:szCs w:val="20"/>
        </w:rPr>
      </w:pPr>
      <w:r>
        <w:rPr>
          <w:rFonts w:ascii="Verdana" w:hAnsi="Verdana"/>
          <w:sz w:val="20"/>
          <w:szCs w:val="20"/>
        </w:rPr>
        <w:t>The main points emerging from this evaluation study are summarized as recommendations in the below section that</w:t>
      </w:r>
      <w:r w:rsidRPr="00ED7F67">
        <w:rPr>
          <w:rFonts w:ascii="Verdana" w:hAnsi="Verdana"/>
          <w:sz w:val="20"/>
          <w:szCs w:val="20"/>
        </w:rPr>
        <w:t xml:space="preserve"> could be followed if such programmes are initiated further in future:</w:t>
      </w:r>
    </w:p>
    <w:p w14:paraId="4FD08377" w14:textId="77777777" w:rsidR="0076740A" w:rsidRPr="00ED7F67" w:rsidRDefault="0076740A" w:rsidP="0076740A">
      <w:pPr>
        <w:autoSpaceDE w:val="0"/>
        <w:autoSpaceDN w:val="0"/>
        <w:spacing w:after="0" w:line="240" w:lineRule="auto"/>
        <w:jc w:val="both"/>
        <w:rPr>
          <w:rFonts w:ascii="Verdana" w:hAnsi="Verdana"/>
          <w:sz w:val="20"/>
          <w:szCs w:val="20"/>
        </w:rPr>
      </w:pPr>
    </w:p>
    <w:p w14:paraId="0D504E8A" w14:textId="77777777" w:rsidR="0076740A" w:rsidRPr="007A736C" w:rsidRDefault="0076740A" w:rsidP="00834280">
      <w:pPr>
        <w:numPr>
          <w:ilvl w:val="0"/>
          <w:numId w:val="16"/>
        </w:numPr>
        <w:autoSpaceDE w:val="0"/>
        <w:autoSpaceDN w:val="0"/>
        <w:spacing w:after="0" w:line="240" w:lineRule="auto"/>
        <w:contextualSpacing/>
        <w:jc w:val="both"/>
        <w:rPr>
          <w:rFonts w:ascii="Verdana" w:hAnsi="Verdana"/>
          <w:color w:val="000000" w:themeColor="text1"/>
          <w:sz w:val="20"/>
          <w:szCs w:val="24"/>
        </w:rPr>
      </w:pPr>
      <w:r w:rsidRPr="00ED7F67">
        <w:rPr>
          <w:rFonts w:ascii="Verdana" w:hAnsi="Verdana"/>
          <w:color w:val="000000" w:themeColor="text1"/>
          <w:sz w:val="20"/>
          <w:szCs w:val="24"/>
        </w:rPr>
        <w:t xml:space="preserve">If this kind of project is implemented further in future, the coverage of project beneficiaries can be more diversified considering marital status, head of household, ethnicity and religion. The divorced, widow and separated women could be brought under the programme intervention in greater portion since they are usually more vulnerable to any kind of problems, whether it is socio-economic or disaster </w:t>
      </w:r>
      <w:r>
        <w:rPr>
          <w:rFonts w:ascii="Verdana" w:hAnsi="Verdana"/>
          <w:color w:val="000000" w:themeColor="text1"/>
          <w:sz w:val="20"/>
          <w:szCs w:val="24"/>
        </w:rPr>
        <w:t>event</w:t>
      </w:r>
      <w:r w:rsidRPr="00ED7F67">
        <w:rPr>
          <w:rFonts w:ascii="Verdana" w:hAnsi="Verdana"/>
          <w:color w:val="000000" w:themeColor="text1"/>
          <w:sz w:val="20"/>
          <w:szCs w:val="24"/>
        </w:rPr>
        <w:t xml:space="preserve">. </w:t>
      </w:r>
      <w:r>
        <w:rPr>
          <w:rFonts w:ascii="Verdana" w:hAnsi="Verdana"/>
          <w:color w:val="000000" w:themeColor="text1"/>
          <w:sz w:val="20"/>
          <w:szCs w:val="24"/>
        </w:rPr>
        <w:t>A c</w:t>
      </w:r>
      <w:r w:rsidRPr="007A736C">
        <w:rPr>
          <w:rFonts w:ascii="Verdana" w:hAnsi="Verdana"/>
          <w:color w:val="000000" w:themeColor="text1"/>
          <w:sz w:val="20"/>
          <w:szCs w:val="24"/>
        </w:rPr>
        <w:t>omprehensive list of such disadvantaged group of people could be developed in every U</w:t>
      </w:r>
      <w:r>
        <w:rPr>
          <w:rFonts w:ascii="Verdana" w:hAnsi="Verdana"/>
          <w:color w:val="000000" w:themeColor="text1"/>
          <w:sz w:val="20"/>
          <w:szCs w:val="24"/>
        </w:rPr>
        <w:t xml:space="preserve">nion </w:t>
      </w:r>
      <w:r w:rsidRPr="007A736C">
        <w:rPr>
          <w:rFonts w:ascii="Verdana" w:hAnsi="Verdana"/>
          <w:color w:val="000000" w:themeColor="text1"/>
          <w:sz w:val="20"/>
          <w:szCs w:val="24"/>
        </w:rPr>
        <w:t>P</w:t>
      </w:r>
      <w:r>
        <w:rPr>
          <w:rFonts w:ascii="Verdana" w:hAnsi="Verdana"/>
          <w:color w:val="000000" w:themeColor="text1"/>
          <w:sz w:val="20"/>
          <w:szCs w:val="24"/>
        </w:rPr>
        <w:t>arishad</w:t>
      </w:r>
      <w:r w:rsidRPr="007A736C">
        <w:rPr>
          <w:rFonts w:ascii="Verdana" w:hAnsi="Verdana"/>
          <w:color w:val="000000" w:themeColor="text1"/>
          <w:sz w:val="20"/>
          <w:szCs w:val="24"/>
        </w:rPr>
        <w:t xml:space="preserve">, Upazilla and District and take appropriate adaptation actions in next phase or future projects. </w:t>
      </w:r>
    </w:p>
    <w:p w14:paraId="5CE1C398" w14:textId="77777777" w:rsidR="0076740A" w:rsidRPr="00ED7F67" w:rsidRDefault="0076740A" w:rsidP="0076740A">
      <w:pPr>
        <w:autoSpaceDE w:val="0"/>
        <w:autoSpaceDN w:val="0"/>
        <w:spacing w:after="0" w:line="240" w:lineRule="auto"/>
        <w:ind w:left="720"/>
        <w:contextualSpacing/>
        <w:jc w:val="both"/>
        <w:rPr>
          <w:rFonts w:ascii="Verdana" w:hAnsi="Verdana"/>
          <w:sz w:val="20"/>
          <w:szCs w:val="20"/>
        </w:rPr>
      </w:pPr>
    </w:p>
    <w:p w14:paraId="5C1998A6" w14:textId="77777777" w:rsidR="0076740A" w:rsidRDefault="0076740A" w:rsidP="00834280">
      <w:pPr>
        <w:numPr>
          <w:ilvl w:val="0"/>
          <w:numId w:val="16"/>
        </w:numPr>
        <w:autoSpaceDE w:val="0"/>
        <w:autoSpaceDN w:val="0"/>
        <w:spacing w:after="0" w:line="240" w:lineRule="auto"/>
        <w:contextualSpacing/>
        <w:jc w:val="both"/>
        <w:rPr>
          <w:rFonts w:ascii="Verdana" w:hAnsi="Verdana"/>
          <w:sz w:val="20"/>
          <w:szCs w:val="20"/>
        </w:rPr>
      </w:pPr>
      <w:r w:rsidRPr="00ED7F67">
        <w:rPr>
          <w:rFonts w:ascii="Verdana" w:hAnsi="Verdana"/>
          <w:color w:val="000000" w:themeColor="text1"/>
          <w:sz w:val="20"/>
          <w:szCs w:val="24"/>
        </w:rPr>
        <w:t xml:space="preserve">Since most of the project beneficiaries are illiterate or less educated village women, if the trainings were provided in local language by some local experts then it would have been convenient for both the participants and the trainer. </w:t>
      </w:r>
      <w:r>
        <w:rPr>
          <w:rFonts w:ascii="Verdana" w:hAnsi="Verdana"/>
          <w:color w:val="000000" w:themeColor="text1"/>
          <w:sz w:val="20"/>
          <w:szCs w:val="24"/>
        </w:rPr>
        <w:t xml:space="preserve">Field level project staffs have also </w:t>
      </w:r>
      <w:r w:rsidRPr="00ED7F67">
        <w:rPr>
          <w:rFonts w:ascii="Verdana" w:hAnsi="Verdana"/>
          <w:sz w:val="20"/>
          <w:szCs w:val="20"/>
        </w:rPr>
        <w:t>suggested this.</w:t>
      </w:r>
    </w:p>
    <w:p w14:paraId="5D0210DD" w14:textId="77777777" w:rsidR="0076740A" w:rsidRPr="00ED7F67" w:rsidRDefault="0076740A" w:rsidP="0076740A">
      <w:pPr>
        <w:autoSpaceDE w:val="0"/>
        <w:autoSpaceDN w:val="0"/>
        <w:spacing w:after="0" w:line="240" w:lineRule="auto"/>
        <w:contextualSpacing/>
        <w:jc w:val="both"/>
        <w:rPr>
          <w:rFonts w:ascii="Verdana" w:hAnsi="Verdana"/>
          <w:sz w:val="20"/>
          <w:szCs w:val="20"/>
        </w:rPr>
      </w:pPr>
    </w:p>
    <w:p w14:paraId="334DD217" w14:textId="77777777" w:rsidR="0076740A" w:rsidRPr="00260482" w:rsidRDefault="0076740A" w:rsidP="00834280">
      <w:pPr>
        <w:numPr>
          <w:ilvl w:val="0"/>
          <w:numId w:val="16"/>
        </w:numPr>
        <w:autoSpaceDE w:val="0"/>
        <w:autoSpaceDN w:val="0"/>
        <w:spacing w:after="0" w:line="240" w:lineRule="auto"/>
        <w:contextualSpacing/>
        <w:jc w:val="both"/>
        <w:rPr>
          <w:rFonts w:ascii="Verdana" w:hAnsi="Verdana"/>
          <w:sz w:val="20"/>
          <w:szCs w:val="20"/>
        </w:rPr>
      </w:pPr>
      <w:r w:rsidRPr="00ED7F67">
        <w:rPr>
          <w:rFonts w:ascii="Verdana" w:hAnsi="Verdana"/>
          <w:sz w:val="20"/>
          <w:szCs w:val="20"/>
        </w:rPr>
        <w:t>In the</w:t>
      </w:r>
      <w:r w:rsidRPr="00ED7F67">
        <w:rPr>
          <w:rFonts w:ascii="Verdana" w:hAnsi="Verdana"/>
          <w:color w:val="000000" w:themeColor="text1"/>
          <w:sz w:val="20"/>
          <w:szCs w:val="24"/>
        </w:rPr>
        <w:t xml:space="preserve"> project curriculum there could be some adult education programme, at least for the beneficiaries aged between 20-30 who consist of around one-fourth of the respondents, so that the capacity of the women is enhanced much more and they can utilize the knowledge and support earned from the project more efficiently.</w:t>
      </w:r>
    </w:p>
    <w:p w14:paraId="4B819419" w14:textId="77777777" w:rsidR="0076740A" w:rsidRPr="00ED7F67" w:rsidRDefault="0076740A" w:rsidP="0076740A">
      <w:pPr>
        <w:autoSpaceDE w:val="0"/>
        <w:autoSpaceDN w:val="0"/>
        <w:spacing w:after="0" w:line="240" w:lineRule="auto"/>
        <w:contextualSpacing/>
        <w:jc w:val="both"/>
        <w:rPr>
          <w:rFonts w:ascii="Verdana" w:hAnsi="Verdana"/>
          <w:sz w:val="20"/>
          <w:szCs w:val="20"/>
        </w:rPr>
      </w:pPr>
    </w:p>
    <w:p w14:paraId="451B5175" w14:textId="77777777" w:rsidR="0076740A" w:rsidRPr="00ED7F67" w:rsidRDefault="0076740A" w:rsidP="00834280">
      <w:pPr>
        <w:numPr>
          <w:ilvl w:val="0"/>
          <w:numId w:val="16"/>
        </w:numPr>
        <w:autoSpaceDE w:val="0"/>
        <w:autoSpaceDN w:val="0"/>
        <w:spacing w:after="0" w:line="240" w:lineRule="auto"/>
        <w:contextualSpacing/>
        <w:jc w:val="both"/>
        <w:rPr>
          <w:rFonts w:ascii="Verdana" w:hAnsi="Verdana"/>
          <w:sz w:val="20"/>
          <w:szCs w:val="20"/>
        </w:rPr>
      </w:pPr>
      <w:r w:rsidRPr="00ED7F67">
        <w:rPr>
          <w:rFonts w:ascii="Verdana" w:hAnsi="Verdana"/>
          <w:sz w:val="20"/>
          <w:szCs w:val="24"/>
        </w:rPr>
        <w:t xml:space="preserve">Usage of safe sanitation and drinking water </w:t>
      </w:r>
      <w:r>
        <w:rPr>
          <w:rFonts w:ascii="Verdana" w:hAnsi="Verdana"/>
          <w:sz w:val="20"/>
          <w:szCs w:val="24"/>
        </w:rPr>
        <w:t xml:space="preserve">from deep tube-well </w:t>
      </w:r>
      <w:r w:rsidRPr="00ED7F67">
        <w:rPr>
          <w:rFonts w:ascii="Verdana" w:hAnsi="Verdana"/>
          <w:sz w:val="20"/>
          <w:szCs w:val="24"/>
        </w:rPr>
        <w:t>found to be very poor in all the project areas. Either the beneficiaries are not applying their knowledge about WASH in practice or they cannot afford to do so. The project has further scope to work in this issue in future to improve the hygiene and sanitation practice of the community people. Therefore, Behavior Change Communication (BCC) component could be added in the project</w:t>
      </w:r>
      <w:r>
        <w:rPr>
          <w:rFonts w:ascii="Verdana" w:hAnsi="Verdana"/>
          <w:sz w:val="20"/>
          <w:szCs w:val="24"/>
        </w:rPr>
        <w:t xml:space="preserve"> design</w:t>
      </w:r>
      <w:r w:rsidRPr="00ED7F67">
        <w:rPr>
          <w:rFonts w:ascii="Verdana" w:hAnsi="Verdana"/>
          <w:sz w:val="20"/>
          <w:szCs w:val="24"/>
        </w:rPr>
        <w:t xml:space="preserve">, if possible. </w:t>
      </w:r>
      <w:r w:rsidRPr="00ED7F67">
        <w:rPr>
          <w:rFonts w:ascii="Verdana" w:eastAsia="Calibri" w:hAnsi="Verdana" w:cs="Vrinda"/>
          <w:kern w:val="2"/>
          <w:sz w:val="20"/>
          <w:szCs w:val="20"/>
          <w:lang w:bidi="ar-SA"/>
        </w:rPr>
        <w:t xml:space="preserve">In light of BCC; following issues could be considered during developing message on WASH: </w:t>
      </w:r>
    </w:p>
    <w:p w14:paraId="4410CF31" w14:textId="77777777" w:rsidR="0076740A" w:rsidRPr="00ED7F67" w:rsidRDefault="0076740A" w:rsidP="0076740A">
      <w:pPr>
        <w:spacing w:after="0" w:line="240" w:lineRule="auto"/>
        <w:jc w:val="both"/>
        <w:rPr>
          <w:rFonts w:ascii="Verdana" w:eastAsia="Calibri" w:hAnsi="Verdana" w:cs="Vrinda"/>
          <w:b/>
          <w:bCs/>
          <w:kern w:val="2"/>
          <w:sz w:val="20"/>
          <w:szCs w:val="20"/>
          <w:lang w:bidi="ar-SA"/>
        </w:rPr>
      </w:pPr>
    </w:p>
    <w:p w14:paraId="53E974E6" w14:textId="77777777" w:rsidR="0076740A" w:rsidRPr="00ED7F67" w:rsidRDefault="0076740A" w:rsidP="00834280">
      <w:pPr>
        <w:numPr>
          <w:ilvl w:val="0"/>
          <w:numId w:val="17"/>
        </w:numPr>
        <w:spacing w:after="0" w:line="240" w:lineRule="auto"/>
        <w:contextualSpacing/>
        <w:jc w:val="both"/>
        <w:rPr>
          <w:rFonts w:ascii="Verdana" w:eastAsia="Times New Roman" w:hAnsi="Verdana" w:cs="Times New Roman"/>
          <w:bCs/>
          <w:sz w:val="20"/>
          <w:szCs w:val="20"/>
        </w:rPr>
      </w:pPr>
      <w:r w:rsidRPr="00ED7F67">
        <w:rPr>
          <w:rFonts w:ascii="Verdana" w:eastAsia="Calibri" w:hAnsi="Verdana" w:cs="Vrinda"/>
          <w:sz w:val="20"/>
          <w:szCs w:val="20"/>
        </w:rPr>
        <w:t xml:space="preserve">Messages </w:t>
      </w:r>
      <w:r w:rsidRPr="00ED7F67">
        <w:rPr>
          <w:rFonts w:ascii="Verdana" w:eastAsia="Times New Roman" w:hAnsi="Verdana" w:cs="Times New Roman"/>
          <w:bCs/>
          <w:sz w:val="20"/>
          <w:szCs w:val="20"/>
        </w:rPr>
        <w:t>could highlight the diverse consequences of not drinking safe water and using sanitary latrine specially loss of health, income, relationship, cost for medication, communication, treatment, negative effect on people’s health and development, educational outcomes of community people linking with getting different disease (diarrhea, pneumonia, other hygienic related diseases) for not adopting WASH.</w:t>
      </w:r>
    </w:p>
    <w:p w14:paraId="3E367D30" w14:textId="77777777" w:rsidR="0076740A" w:rsidRPr="00ED7F67" w:rsidRDefault="0076740A" w:rsidP="00834280">
      <w:pPr>
        <w:numPr>
          <w:ilvl w:val="0"/>
          <w:numId w:val="17"/>
        </w:numPr>
        <w:spacing w:after="0" w:line="240" w:lineRule="auto"/>
        <w:contextualSpacing/>
        <w:jc w:val="both"/>
        <w:rPr>
          <w:rFonts w:ascii="Verdana" w:eastAsia="Times New Roman" w:hAnsi="Verdana" w:cs="Times New Roman"/>
          <w:bCs/>
          <w:sz w:val="20"/>
          <w:szCs w:val="20"/>
        </w:rPr>
      </w:pPr>
      <w:r w:rsidRPr="00ED7F67">
        <w:rPr>
          <w:rFonts w:ascii="Verdana" w:eastAsia="Calibri" w:hAnsi="Verdana" w:cs="Vrinda"/>
          <w:sz w:val="20"/>
          <w:szCs w:val="20"/>
        </w:rPr>
        <w:t>Message could contain demonstration of proper of hand washing with soap with special focuses on the benefit to growth and development of children as well as the community people under WASH component.</w:t>
      </w:r>
    </w:p>
    <w:p w14:paraId="4B6D67EA" w14:textId="77777777" w:rsidR="0076740A" w:rsidRPr="00ED7F67" w:rsidRDefault="0076740A" w:rsidP="00834280">
      <w:pPr>
        <w:numPr>
          <w:ilvl w:val="0"/>
          <w:numId w:val="17"/>
        </w:numPr>
        <w:spacing w:after="0" w:line="240" w:lineRule="auto"/>
        <w:contextualSpacing/>
        <w:jc w:val="both"/>
        <w:rPr>
          <w:rFonts w:ascii="Verdana" w:eastAsia="Times New Roman" w:hAnsi="Verdana" w:cs="Times New Roman"/>
          <w:bCs/>
          <w:sz w:val="20"/>
          <w:szCs w:val="20"/>
        </w:rPr>
      </w:pPr>
      <w:r w:rsidRPr="00ED7F67">
        <w:rPr>
          <w:rFonts w:ascii="Verdana" w:eastAsia="Calibri" w:hAnsi="Verdana" w:cs="Vrinda"/>
          <w:sz w:val="20"/>
          <w:szCs w:val="20"/>
        </w:rPr>
        <w:t>Communication messages may also give equal emphasize on all critical parts of WASH i.e. safe drinking water, use of sanitary latrine, personal hygiene and cleanliness of all category of community people.</w:t>
      </w:r>
    </w:p>
    <w:p w14:paraId="3F384ECE" w14:textId="77777777" w:rsidR="0076740A" w:rsidRPr="00ED7F67" w:rsidRDefault="0076740A" w:rsidP="0076740A">
      <w:pPr>
        <w:autoSpaceDE w:val="0"/>
        <w:autoSpaceDN w:val="0"/>
        <w:spacing w:after="0" w:line="240" w:lineRule="auto"/>
        <w:contextualSpacing/>
        <w:jc w:val="both"/>
        <w:rPr>
          <w:rFonts w:ascii="Verdana" w:hAnsi="Verdana"/>
          <w:sz w:val="20"/>
          <w:szCs w:val="20"/>
        </w:rPr>
      </w:pPr>
    </w:p>
    <w:p w14:paraId="6E3403A8" w14:textId="77777777" w:rsidR="0076740A" w:rsidRPr="006920F4" w:rsidRDefault="0076740A" w:rsidP="00834280">
      <w:pPr>
        <w:numPr>
          <w:ilvl w:val="0"/>
          <w:numId w:val="16"/>
        </w:numPr>
        <w:autoSpaceDE w:val="0"/>
        <w:autoSpaceDN w:val="0"/>
        <w:spacing w:after="0" w:line="240" w:lineRule="auto"/>
        <w:contextualSpacing/>
        <w:jc w:val="both"/>
        <w:rPr>
          <w:rFonts w:ascii="Verdana" w:hAnsi="Verdana"/>
          <w:sz w:val="20"/>
          <w:szCs w:val="20"/>
        </w:rPr>
      </w:pPr>
      <w:r w:rsidRPr="00ED7F67">
        <w:rPr>
          <w:rFonts w:ascii="Verdana" w:hAnsi="Verdana"/>
          <w:color w:val="000000" w:themeColor="text1"/>
          <w:sz w:val="20"/>
          <w:szCs w:val="24"/>
        </w:rPr>
        <w:t xml:space="preserve">The selection of livelihood options on which the beneficiaries have been trained could be something more disaster resilient like more technology based agricultural method. </w:t>
      </w:r>
      <w:r w:rsidRPr="00ED7F67">
        <w:rPr>
          <w:rFonts w:ascii="Verdana" w:hAnsi="Verdana"/>
          <w:sz w:val="20"/>
          <w:szCs w:val="20"/>
        </w:rPr>
        <w:t xml:space="preserve">Empowering adaptation projects can initiate women’s engagement in productive </w:t>
      </w:r>
      <w:r w:rsidRPr="00ED7F67">
        <w:rPr>
          <w:rFonts w:ascii="Verdana" w:hAnsi="Verdana"/>
          <w:sz w:val="20"/>
          <w:szCs w:val="20"/>
        </w:rPr>
        <w:lastRenderedPageBreak/>
        <w:t>sectors that connects women to different productive activities, beyond the domestic sphere. So future programme should promote livelihoods that are empowering and climate resilient.</w:t>
      </w:r>
      <w:r w:rsidRPr="00ED7F67">
        <w:rPr>
          <w:rFonts w:ascii="Verdana" w:eastAsia="Calibri" w:hAnsi="Verdana" w:cs="Times New Roman"/>
          <w:sz w:val="20"/>
          <w:szCs w:val="20"/>
        </w:rPr>
        <w:t xml:space="preserve"> </w:t>
      </w:r>
    </w:p>
    <w:p w14:paraId="1FE13CB9" w14:textId="77777777" w:rsidR="006920F4" w:rsidRPr="006920F4" w:rsidRDefault="006920F4" w:rsidP="006920F4">
      <w:pPr>
        <w:autoSpaceDE w:val="0"/>
        <w:autoSpaceDN w:val="0"/>
        <w:spacing w:after="0" w:line="240" w:lineRule="auto"/>
        <w:ind w:left="720"/>
        <w:contextualSpacing/>
        <w:jc w:val="both"/>
        <w:rPr>
          <w:rFonts w:ascii="Verdana" w:hAnsi="Verdana"/>
          <w:sz w:val="20"/>
          <w:szCs w:val="20"/>
        </w:rPr>
      </w:pPr>
    </w:p>
    <w:p w14:paraId="5D622A9E" w14:textId="77777777" w:rsidR="006920F4" w:rsidRPr="006920F4" w:rsidRDefault="006920F4" w:rsidP="006920F4">
      <w:pPr>
        <w:pStyle w:val="ListParagraph"/>
        <w:numPr>
          <w:ilvl w:val="0"/>
          <w:numId w:val="16"/>
        </w:numPr>
        <w:jc w:val="both"/>
        <w:rPr>
          <w:rFonts w:ascii="Verdana" w:hAnsi="Verdana"/>
          <w:sz w:val="20"/>
          <w:szCs w:val="20"/>
        </w:rPr>
      </w:pPr>
      <w:r w:rsidRPr="006920F4">
        <w:rPr>
          <w:rFonts w:ascii="Verdana" w:hAnsi="Verdana"/>
          <w:sz w:val="20"/>
          <w:szCs w:val="20"/>
        </w:rPr>
        <w:t xml:space="preserve">Home-based livelihoods for women vulnerable to climate change can reinforce gender norms about ‘women appropriate’ work which will increase the women empowerment as well as their income. </w:t>
      </w:r>
    </w:p>
    <w:p w14:paraId="1A09C87E" w14:textId="77777777" w:rsidR="006920F4" w:rsidRPr="006920F4" w:rsidRDefault="006920F4" w:rsidP="006920F4">
      <w:pPr>
        <w:pStyle w:val="ListParagraph"/>
        <w:jc w:val="both"/>
        <w:rPr>
          <w:rFonts w:ascii="Verdana" w:hAnsi="Verdana"/>
          <w:sz w:val="20"/>
          <w:szCs w:val="20"/>
        </w:rPr>
      </w:pPr>
    </w:p>
    <w:p w14:paraId="045D3C21" w14:textId="77777777" w:rsidR="006920F4" w:rsidRPr="006920F4" w:rsidRDefault="006920F4" w:rsidP="006920F4">
      <w:pPr>
        <w:pStyle w:val="ListParagraph"/>
        <w:numPr>
          <w:ilvl w:val="0"/>
          <w:numId w:val="16"/>
        </w:numPr>
        <w:jc w:val="both"/>
        <w:rPr>
          <w:rFonts w:ascii="Verdana" w:hAnsi="Verdana"/>
          <w:sz w:val="20"/>
          <w:szCs w:val="20"/>
        </w:rPr>
      </w:pPr>
      <w:r w:rsidRPr="006920F4">
        <w:rPr>
          <w:rFonts w:ascii="Verdana" w:hAnsi="Verdana"/>
          <w:sz w:val="20"/>
          <w:szCs w:val="20"/>
        </w:rPr>
        <w:t xml:space="preserve">To improve women’s participation and leadership in local level disaster management committees; UN Women should work with UDMC committees as well as the women members. Working with the women would build their capacity and confidence, and working with UDMC builds more capacity to think and work on gender to help creating more enabling environment for women UDMC members. </w:t>
      </w:r>
    </w:p>
    <w:p w14:paraId="07D873DE" w14:textId="77777777" w:rsidR="006920F4" w:rsidRPr="006920F4" w:rsidRDefault="006920F4" w:rsidP="006920F4">
      <w:pPr>
        <w:pStyle w:val="ListParagraph"/>
        <w:jc w:val="both"/>
        <w:rPr>
          <w:rFonts w:ascii="Verdana" w:hAnsi="Verdana"/>
          <w:sz w:val="20"/>
          <w:szCs w:val="20"/>
        </w:rPr>
      </w:pPr>
    </w:p>
    <w:p w14:paraId="5C7D4787" w14:textId="0CAE9044" w:rsidR="0076740A" w:rsidRPr="006920F4" w:rsidRDefault="006920F4" w:rsidP="006920F4">
      <w:pPr>
        <w:pStyle w:val="ListParagraph"/>
        <w:numPr>
          <w:ilvl w:val="0"/>
          <w:numId w:val="16"/>
        </w:numPr>
        <w:jc w:val="both"/>
        <w:rPr>
          <w:rFonts w:ascii="Verdana" w:hAnsi="Verdana"/>
          <w:sz w:val="20"/>
          <w:szCs w:val="20"/>
        </w:rPr>
      </w:pPr>
      <w:r w:rsidRPr="006920F4">
        <w:rPr>
          <w:rFonts w:ascii="Verdana" w:hAnsi="Verdana"/>
          <w:sz w:val="20"/>
          <w:szCs w:val="20"/>
        </w:rPr>
        <w:t xml:space="preserve">It is essential to address the stigma of inequalities and recovery actions should be taken in women’s representation and leadership at all levels of CCA/DRR to create transformational changes. </w:t>
      </w:r>
    </w:p>
    <w:p w14:paraId="4D2DFDDA" w14:textId="77777777" w:rsidR="0076740A" w:rsidRDefault="0076740A" w:rsidP="00834280">
      <w:pPr>
        <w:numPr>
          <w:ilvl w:val="0"/>
          <w:numId w:val="16"/>
        </w:numPr>
        <w:autoSpaceDE w:val="0"/>
        <w:autoSpaceDN w:val="0"/>
        <w:spacing w:after="0" w:line="240" w:lineRule="auto"/>
        <w:contextualSpacing/>
        <w:jc w:val="both"/>
        <w:rPr>
          <w:rFonts w:ascii="Verdana" w:hAnsi="Verdana"/>
          <w:sz w:val="20"/>
          <w:szCs w:val="20"/>
        </w:rPr>
      </w:pPr>
      <w:r w:rsidRPr="00ED7F67">
        <w:rPr>
          <w:rFonts w:ascii="Verdana" w:hAnsi="Verdana"/>
          <w:sz w:val="20"/>
          <w:szCs w:val="20"/>
        </w:rPr>
        <w:t xml:space="preserve">The gap between the community people and the UDMCs has to be removed. The participation of women in UDMCs has to be increased and their active role needs to be ensured. Therefore; a group could be formed consist of proactive and/or efficient women who will maintain communication with women and UDMC on a regular basis to remind them about their role and responsibilities and help them to participate in UDMC provided activities.  </w:t>
      </w:r>
    </w:p>
    <w:p w14:paraId="78707F0A" w14:textId="77777777" w:rsidR="0076740A" w:rsidRPr="00ED7F67" w:rsidRDefault="0076740A" w:rsidP="0076740A">
      <w:pPr>
        <w:autoSpaceDE w:val="0"/>
        <w:autoSpaceDN w:val="0"/>
        <w:spacing w:after="0" w:line="240" w:lineRule="auto"/>
        <w:contextualSpacing/>
        <w:jc w:val="both"/>
        <w:rPr>
          <w:rFonts w:ascii="Verdana" w:hAnsi="Verdana"/>
          <w:sz w:val="20"/>
          <w:szCs w:val="20"/>
        </w:rPr>
      </w:pPr>
    </w:p>
    <w:p w14:paraId="0EC6A396" w14:textId="77777777" w:rsidR="0076740A" w:rsidRDefault="0076740A" w:rsidP="00834280">
      <w:pPr>
        <w:numPr>
          <w:ilvl w:val="0"/>
          <w:numId w:val="15"/>
        </w:numPr>
        <w:autoSpaceDE w:val="0"/>
        <w:autoSpaceDN w:val="0"/>
        <w:spacing w:after="0" w:line="240" w:lineRule="auto"/>
        <w:contextualSpacing/>
        <w:jc w:val="both"/>
        <w:rPr>
          <w:rFonts w:ascii="Verdana" w:hAnsi="Verdana"/>
          <w:sz w:val="20"/>
          <w:szCs w:val="20"/>
        </w:rPr>
      </w:pPr>
      <w:r>
        <w:rPr>
          <w:rFonts w:ascii="Verdana" w:hAnsi="Verdana"/>
          <w:sz w:val="20"/>
          <w:szCs w:val="20"/>
        </w:rPr>
        <w:t>The evaluation data indicates that</w:t>
      </w:r>
      <w:r w:rsidRPr="00ED7F67">
        <w:rPr>
          <w:rFonts w:ascii="Verdana" w:hAnsi="Verdana"/>
          <w:sz w:val="20"/>
          <w:szCs w:val="20"/>
        </w:rPr>
        <w:t xml:space="preserve"> 10% of the children have been dropped-out and engaged with IGA. If scholarships or educational stipends could be offered for these poor children, then probably the dropout rate could be decreased even more. Education for girls could be enhanced in these disaster-prone areas by building </w:t>
      </w:r>
      <w:r>
        <w:rPr>
          <w:rFonts w:ascii="Verdana" w:hAnsi="Verdana"/>
          <w:sz w:val="20"/>
          <w:szCs w:val="20"/>
        </w:rPr>
        <w:t xml:space="preserve">more </w:t>
      </w:r>
      <w:r w:rsidRPr="00ED7F67">
        <w:rPr>
          <w:rFonts w:ascii="Verdana" w:hAnsi="Verdana"/>
          <w:sz w:val="20"/>
          <w:szCs w:val="20"/>
        </w:rPr>
        <w:t>girls’ schools which could be utilized also as sh</w:t>
      </w:r>
      <w:r>
        <w:rPr>
          <w:rFonts w:ascii="Verdana" w:hAnsi="Verdana"/>
          <w:sz w:val="20"/>
          <w:szCs w:val="20"/>
        </w:rPr>
        <w:t>elter centers during disasters like</w:t>
      </w:r>
      <w:r w:rsidRPr="00ED7F67">
        <w:rPr>
          <w:rFonts w:ascii="Verdana" w:hAnsi="Verdana"/>
          <w:sz w:val="20"/>
          <w:szCs w:val="20"/>
        </w:rPr>
        <w:t xml:space="preserve"> floods and cyclones.</w:t>
      </w:r>
    </w:p>
    <w:p w14:paraId="757E7C31" w14:textId="77777777" w:rsidR="0076740A" w:rsidRPr="00ED7F67" w:rsidRDefault="0076740A" w:rsidP="0076740A">
      <w:pPr>
        <w:autoSpaceDE w:val="0"/>
        <w:autoSpaceDN w:val="0"/>
        <w:spacing w:after="0" w:line="240" w:lineRule="auto"/>
        <w:ind w:left="720"/>
        <w:contextualSpacing/>
        <w:jc w:val="both"/>
        <w:rPr>
          <w:rFonts w:ascii="Verdana" w:hAnsi="Verdana"/>
          <w:sz w:val="20"/>
          <w:szCs w:val="20"/>
        </w:rPr>
      </w:pPr>
    </w:p>
    <w:p w14:paraId="106F67AE" w14:textId="77777777" w:rsidR="0076740A" w:rsidRPr="00391A61" w:rsidRDefault="0076740A" w:rsidP="00834280">
      <w:pPr>
        <w:numPr>
          <w:ilvl w:val="0"/>
          <w:numId w:val="15"/>
        </w:numPr>
        <w:autoSpaceDE w:val="0"/>
        <w:autoSpaceDN w:val="0"/>
        <w:spacing w:after="0" w:line="240" w:lineRule="auto"/>
        <w:contextualSpacing/>
        <w:jc w:val="both"/>
        <w:rPr>
          <w:rFonts w:ascii="Verdana" w:hAnsi="Verdana"/>
          <w:sz w:val="20"/>
          <w:szCs w:val="20"/>
        </w:rPr>
      </w:pPr>
      <w:r w:rsidRPr="00ED7F67">
        <w:rPr>
          <w:rFonts w:ascii="Verdana" w:hAnsi="Verdana"/>
          <w:color w:val="000000" w:themeColor="text1"/>
          <w:sz w:val="20"/>
          <w:szCs w:val="24"/>
        </w:rPr>
        <w:t>The good practices like courtyard meetings, new viable livelihood options adopted by beneficiary women, raising funds and tendency to save, etc. should be shared and introduced in other unions where the project hasn’t been implemented through the beneficiaries themselves which will make the positive impacts of the project to sustain in an auto generating mechanism. This practice should be spread even among the women of different nearby unions. This positive externality effect may magnify the project outputs to ten times.</w:t>
      </w:r>
    </w:p>
    <w:p w14:paraId="1CE925B3" w14:textId="77777777" w:rsidR="0076740A" w:rsidRPr="00ED7F67" w:rsidRDefault="0076740A" w:rsidP="0076740A">
      <w:pPr>
        <w:autoSpaceDE w:val="0"/>
        <w:autoSpaceDN w:val="0"/>
        <w:spacing w:after="0" w:line="240" w:lineRule="auto"/>
        <w:contextualSpacing/>
        <w:jc w:val="both"/>
        <w:rPr>
          <w:rFonts w:ascii="Verdana" w:hAnsi="Verdana"/>
          <w:sz w:val="20"/>
          <w:szCs w:val="20"/>
        </w:rPr>
      </w:pPr>
    </w:p>
    <w:p w14:paraId="3758134D" w14:textId="77777777" w:rsidR="0076740A" w:rsidRDefault="0076740A" w:rsidP="00834280">
      <w:pPr>
        <w:numPr>
          <w:ilvl w:val="0"/>
          <w:numId w:val="15"/>
        </w:numPr>
        <w:autoSpaceDE w:val="0"/>
        <w:autoSpaceDN w:val="0"/>
        <w:spacing w:after="0" w:line="240" w:lineRule="auto"/>
        <w:contextualSpacing/>
        <w:jc w:val="both"/>
        <w:rPr>
          <w:rFonts w:ascii="Verdana" w:hAnsi="Verdana"/>
          <w:sz w:val="20"/>
          <w:szCs w:val="20"/>
        </w:rPr>
      </w:pPr>
      <w:r w:rsidRPr="00ED7F67">
        <w:rPr>
          <w:rFonts w:ascii="Verdana" w:hAnsi="Verdana"/>
          <w:sz w:val="20"/>
          <w:szCs w:val="20"/>
        </w:rPr>
        <w:t>Since the project activities are subject to both time and budget constraints, to continue the progress earned through the project initiatives as well as to bring a greater portion of the population of these disaster prone areas under the positive impacts of the project, micro finance programme with low interest rate than regular can be initiated for the inhabitants of these disaster prone areas. In fact, as the beneficiary women were asked what types of training they want in future, near about half of the women demanded microfinance for better livelihood.</w:t>
      </w:r>
    </w:p>
    <w:p w14:paraId="48E9518E" w14:textId="77777777" w:rsidR="0076740A" w:rsidRPr="00ED7F67" w:rsidRDefault="0076740A" w:rsidP="0076740A">
      <w:pPr>
        <w:autoSpaceDE w:val="0"/>
        <w:autoSpaceDN w:val="0"/>
        <w:spacing w:after="0" w:line="240" w:lineRule="auto"/>
        <w:contextualSpacing/>
        <w:jc w:val="both"/>
        <w:rPr>
          <w:rFonts w:ascii="Verdana" w:hAnsi="Verdana"/>
          <w:sz w:val="20"/>
          <w:szCs w:val="20"/>
        </w:rPr>
      </w:pPr>
    </w:p>
    <w:p w14:paraId="39EA9399" w14:textId="77777777" w:rsidR="0076740A" w:rsidRDefault="0076740A" w:rsidP="00834280">
      <w:pPr>
        <w:numPr>
          <w:ilvl w:val="0"/>
          <w:numId w:val="15"/>
        </w:numPr>
        <w:autoSpaceDE w:val="0"/>
        <w:autoSpaceDN w:val="0"/>
        <w:spacing w:after="0" w:line="240" w:lineRule="auto"/>
        <w:contextualSpacing/>
        <w:jc w:val="both"/>
        <w:rPr>
          <w:rFonts w:ascii="Verdana" w:hAnsi="Verdana"/>
          <w:sz w:val="20"/>
          <w:szCs w:val="20"/>
        </w:rPr>
      </w:pPr>
      <w:r w:rsidRPr="00ED7F67">
        <w:rPr>
          <w:rFonts w:ascii="Verdana" w:hAnsi="Verdana"/>
          <w:sz w:val="20"/>
          <w:szCs w:val="20"/>
        </w:rPr>
        <w:t xml:space="preserve">It is evident that violence against women increases during and after disaster situation, but the issue was not addressed by </w:t>
      </w:r>
      <w:r>
        <w:rPr>
          <w:rFonts w:ascii="Verdana" w:hAnsi="Verdana"/>
          <w:sz w:val="20"/>
          <w:szCs w:val="20"/>
        </w:rPr>
        <w:t xml:space="preserve">the </w:t>
      </w:r>
      <w:r w:rsidRPr="00ED7F67">
        <w:rPr>
          <w:rFonts w:ascii="Verdana" w:hAnsi="Verdana"/>
          <w:sz w:val="20"/>
          <w:szCs w:val="20"/>
        </w:rPr>
        <w:t xml:space="preserve">project. </w:t>
      </w:r>
      <w:r>
        <w:rPr>
          <w:rFonts w:ascii="Verdana" w:hAnsi="Verdana"/>
          <w:sz w:val="20"/>
          <w:szCs w:val="20"/>
        </w:rPr>
        <w:t xml:space="preserve">Therefore; it is </w:t>
      </w:r>
      <w:r>
        <w:rPr>
          <w:rFonts w:ascii="Verdana" w:hAnsi="Verdana"/>
          <w:sz w:val="20"/>
          <w:szCs w:val="20"/>
        </w:rPr>
        <w:lastRenderedPageBreak/>
        <w:t>recommended to take this</w:t>
      </w:r>
      <w:r w:rsidRPr="00ED7F67">
        <w:rPr>
          <w:rFonts w:ascii="Verdana" w:hAnsi="Verdana"/>
          <w:sz w:val="20"/>
          <w:szCs w:val="20"/>
        </w:rPr>
        <w:t xml:space="preserve"> issue seriously and shape future gender focused DRR programme in such a way that prevent.</w:t>
      </w:r>
    </w:p>
    <w:p w14:paraId="772D1458" w14:textId="77777777" w:rsidR="0076740A" w:rsidRPr="00ED7F67" w:rsidRDefault="0076740A" w:rsidP="0076740A">
      <w:pPr>
        <w:autoSpaceDE w:val="0"/>
        <w:autoSpaceDN w:val="0"/>
        <w:spacing w:after="0" w:line="240" w:lineRule="auto"/>
        <w:contextualSpacing/>
        <w:jc w:val="both"/>
        <w:rPr>
          <w:rFonts w:ascii="Verdana" w:hAnsi="Verdana"/>
          <w:sz w:val="20"/>
          <w:szCs w:val="20"/>
        </w:rPr>
      </w:pPr>
    </w:p>
    <w:p w14:paraId="177263EA" w14:textId="23EE7DA1" w:rsidR="0076740A" w:rsidRDefault="0076740A" w:rsidP="00834280">
      <w:pPr>
        <w:numPr>
          <w:ilvl w:val="0"/>
          <w:numId w:val="15"/>
        </w:numPr>
        <w:autoSpaceDE w:val="0"/>
        <w:autoSpaceDN w:val="0"/>
        <w:spacing w:after="0" w:line="240" w:lineRule="auto"/>
        <w:contextualSpacing/>
        <w:jc w:val="both"/>
        <w:rPr>
          <w:rFonts w:ascii="Verdana" w:hAnsi="Verdana"/>
          <w:color w:val="000000" w:themeColor="text1"/>
          <w:sz w:val="20"/>
          <w:szCs w:val="24"/>
        </w:rPr>
      </w:pPr>
      <w:r w:rsidRPr="00ED7F67">
        <w:rPr>
          <w:rFonts w:ascii="Verdana" w:hAnsi="Verdana"/>
          <w:color w:val="000000" w:themeColor="text1"/>
          <w:sz w:val="20"/>
          <w:szCs w:val="24"/>
        </w:rPr>
        <w:t xml:space="preserve">These remote disaster prone areas will remain deprived of many facilities that people of other parts of our country enjoy unless the infrastructure of these areas is not improved. Schooling of children, selling self-produced goods to Upazila or district markets, carrying patients and pregnant women to hospitals in emergency, conveying relief materials in disaster periods, etc. are highly disrupted due to infrastructure problem here. In fact, one of the factors that constrained the project activities to some extent is the poor infrastructure condition. This problem </w:t>
      </w:r>
      <w:r>
        <w:rPr>
          <w:rFonts w:ascii="Verdana" w:hAnsi="Verdana"/>
          <w:color w:val="000000" w:themeColor="text1"/>
          <w:sz w:val="20"/>
          <w:szCs w:val="24"/>
        </w:rPr>
        <w:t>needs to</w:t>
      </w:r>
      <w:r w:rsidRPr="00ED7F67">
        <w:rPr>
          <w:rFonts w:ascii="Verdana" w:hAnsi="Verdana"/>
          <w:color w:val="000000" w:themeColor="text1"/>
          <w:sz w:val="20"/>
          <w:szCs w:val="24"/>
        </w:rPr>
        <w:t xml:space="preserve"> be solved; therefore, this project could suggest strongly the government to look after infrastructu</w:t>
      </w:r>
      <w:r>
        <w:rPr>
          <w:rFonts w:ascii="Verdana" w:hAnsi="Verdana"/>
          <w:color w:val="000000" w:themeColor="text1"/>
          <w:sz w:val="20"/>
          <w:szCs w:val="24"/>
        </w:rPr>
        <w:t>ral development of these areas.</w:t>
      </w:r>
    </w:p>
    <w:p w14:paraId="19E499F5" w14:textId="77777777" w:rsidR="007A529D" w:rsidRDefault="007A529D" w:rsidP="007A529D">
      <w:pPr>
        <w:pStyle w:val="ListParagraph"/>
        <w:rPr>
          <w:rFonts w:ascii="Verdana" w:hAnsi="Verdana"/>
          <w:color w:val="000000" w:themeColor="text1"/>
          <w:sz w:val="20"/>
          <w:szCs w:val="24"/>
        </w:rPr>
      </w:pPr>
    </w:p>
    <w:p w14:paraId="1A6FC9B9" w14:textId="09E25487" w:rsidR="0076740A" w:rsidRPr="007A529D" w:rsidRDefault="007A529D" w:rsidP="007A529D">
      <w:pPr>
        <w:pStyle w:val="ListParagraph"/>
        <w:numPr>
          <w:ilvl w:val="0"/>
          <w:numId w:val="15"/>
        </w:numPr>
        <w:jc w:val="both"/>
        <w:rPr>
          <w:rFonts w:ascii="Verdana" w:hAnsi="Verdana"/>
          <w:sz w:val="20"/>
          <w:szCs w:val="20"/>
        </w:rPr>
      </w:pPr>
      <w:r w:rsidRPr="007A529D">
        <w:rPr>
          <w:rFonts w:ascii="Verdana" w:hAnsi="Verdana"/>
          <w:sz w:val="20"/>
          <w:szCs w:val="20"/>
        </w:rPr>
        <w:t xml:space="preserve">At national level gender mainstreaming; MOWCA should take the lead. </w:t>
      </w:r>
    </w:p>
    <w:p w14:paraId="4D9A7D25" w14:textId="77777777" w:rsidR="0076740A" w:rsidRPr="0076740A" w:rsidRDefault="0076740A" w:rsidP="001E7FA4">
      <w:pPr>
        <w:pStyle w:val="Heading1"/>
        <w:numPr>
          <w:ilvl w:val="0"/>
          <w:numId w:val="39"/>
        </w:numPr>
        <w:shd w:val="clear" w:color="auto" w:fill="B8CCE4" w:themeFill="accent1" w:themeFillTint="66"/>
      </w:pPr>
      <w:bookmarkStart w:id="66" w:name="_Toc445322618"/>
      <w:r w:rsidRPr="0076740A">
        <w:t>Conclusion</w:t>
      </w:r>
      <w:bookmarkEnd w:id="66"/>
      <w:r w:rsidRPr="0076740A">
        <w:t xml:space="preserve"> </w:t>
      </w:r>
    </w:p>
    <w:p w14:paraId="3ABFE476" w14:textId="77777777" w:rsidR="0076740A" w:rsidRDefault="0076740A" w:rsidP="0076740A">
      <w:pPr>
        <w:spacing w:after="0" w:line="240" w:lineRule="auto"/>
        <w:jc w:val="both"/>
        <w:rPr>
          <w:rFonts w:ascii="Verdana" w:hAnsi="Verdana"/>
          <w:sz w:val="20"/>
          <w:szCs w:val="20"/>
        </w:rPr>
      </w:pPr>
      <w:r w:rsidRPr="00ED7F67">
        <w:rPr>
          <w:rFonts w:ascii="Verdana" w:hAnsi="Verdana"/>
          <w:sz w:val="20"/>
          <w:szCs w:val="20"/>
        </w:rPr>
        <w:t xml:space="preserve">It is mentioned earlier that the project was initiated with a three-fold purpose of establishing viable alternative livelihood options for the most vulnerable women of the three disaster prone eco-zones to reduce their vulnerability to climate change like frequently occurred natural calamities as well as to establish a strong role of women in decision making both inside and outside home activities. The recommendations made above are some areas where there is scope of further intervention. But the attempts taken to implement the objectives of the project have been proved to be really fruitful. The project played a role to make beneficiary women come out the four walls of their household breaking the barriers usually faced by rural women. Their participation in IGA and disaster preparedness &amp; management activities has been increased significantly. Awareness regarding climate change and its impact, how to cope with climate change, disaster preparedness and management, and WASH issues have been raised than that of past among the direct beneficiaries of the project and the community people through sharing. The beneficiary women can now take part in important decision making of the family in many occasions and their male counterparts value their decisions as well. </w:t>
      </w:r>
    </w:p>
    <w:p w14:paraId="6EAC4B8C" w14:textId="77777777" w:rsidR="0076740A" w:rsidRDefault="0076740A" w:rsidP="0076740A">
      <w:pPr>
        <w:spacing w:after="0" w:line="240" w:lineRule="auto"/>
        <w:jc w:val="both"/>
        <w:rPr>
          <w:rFonts w:ascii="Verdana" w:hAnsi="Verdana"/>
          <w:sz w:val="20"/>
          <w:szCs w:val="20"/>
        </w:rPr>
      </w:pPr>
    </w:p>
    <w:p w14:paraId="2A5486BA" w14:textId="77777777" w:rsidR="0076740A" w:rsidRDefault="0076740A" w:rsidP="0076740A">
      <w:pPr>
        <w:spacing w:line="240" w:lineRule="auto"/>
        <w:jc w:val="both"/>
        <w:rPr>
          <w:rFonts w:ascii="Verdana" w:hAnsi="Verdana"/>
          <w:sz w:val="20"/>
          <w:szCs w:val="20"/>
        </w:rPr>
      </w:pPr>
      <w:r>
        <w:rPr>
          <w:rFonts w:ascii="Verdana" w:hAnsi="Verdana"/>
          <w:sz w:val="20"/>
          <w:szCs w:val="20"/>
        </w:rPr>
        <w:t>In hindsight; it is evident that the</w:t>
      </w:r>
      <w:r w:rsidRPr="00ED7F67">
        <w:rPr>
          <w:rFonts w:ascii="Verdana" w:hAnsi="Verdana"/>
          <w:sz w:val="20"/>
          <w:szCs w:val="20"/>
        </w:rPr>
        <w:t xml:space="preserve"> project initiatives were </w:t>
      </w:r>
      <w:r>
        <w:rPr>
          <w:rFonts w:ascii="Verdana" w:hAnsi="Verdana"/>
          <w:sz w:val="20"/>
          <w:szCs w:val="20"/>
        </w:rPr>
        <w:t xml:space="preserve">inevitably </w:t>
      </w:r>
      <w:r w:rsidRPr="00ED7F67">
        <w:rPr>
          <w:rFonts w:ascii="Verdana" w:hAnsi="Verdana"/>
          <w:sz w:val="20"/>
          <w:szCs w:val="20"/>
        </w:rPr>
        <w:t xml:space="preserve">relevant and appropriate according to local as well as national need, and have showered positive and effective impacts on the community overall. Though the direct beneficiaries of the project are 19,100 women, positive impacts of the project activities have been found among the whole community also. Now the sustainability of the project depends on how efficiently the beneficiaries utilize their knowledge, skills and grants received through this project. </w:t>
      </w:r>
      <w:r>
        <w:rPr>
          <w:rFonts w:ascii="Verdana" w:hAnsi="Verdana"/>
          <w:sz w:val="20"/>
          <w:szCs w:val="20"/>
        </w:rPr>
        <w:t>M</w:t>
      </w:r>
      <w:r w:rsidRPr="00ED7F67">
        <w:rPr>
          <w:rFonts w:ascii="Verdana" w:hAnsi="Verdana"/>
          <w:sz w:val="20"/>
          <w:szCs w:val="20"/>
        </w:rPr>
        <w:t xml:space="preserve">ore projects like this </w:t>
      </w:r>
      <w:r>
        <w:rPr>
          <w:rFonts w:ascii="Verdana" w:hAnsi="Verdana"/>
          <w:sz w:val="20"/>
          <w:szCs w:val="20"/>
        </w:rPr>
        <w:t>should be</w:t>
      </w:r>
      <w:r w:rsidRPr="00ED7F67">
        <w:rPr>
          <w:rFonts w:ascii="Verdana" w:hAnsi="Verdana"/>
          <w:sz w:val="20"/>
          <w:szCs w:val="20"/>
        </w:rPr>
        <w:t xml:space="preserve"> implemented in our country and greater portion of the population especially the women of these remote, neglected, disaster prone areas </w:t>
      </w:r>
      <w:r>
        <w:rPr>
          <w:rFonts w:ascii="Verdana" w:hAnsi="Verdana"/>
          <w:sz w:val="20"/>
          <w:szCs w:val="20"/>
        </w:rPr>
        <w:t>need to be</w:t>
      </w:r>
      <w:r w:rsidRPr="00ED7F67">
        <w:rPr>
          <w:rFonts w:ascii="Verdana" w:hAnsi="Verdana"/>
          <w:sz w:val="20"/>
          <w:szCs w:val="20"/>
        </w:rPr>
        <w:t xml:space="preserve"> brought under their benefits.</w:t>
      </w:r>
    </w:p>
    <w:p w14:paraId="533605EE" w14:textId="77777777" w:rsidR="00771C12" w:rsidRDefault="00771C12" w:rsidP="0076740A">
      <w:pPr>
        <w:spacing w:line="240" w:lineRule="auto"/>
        <w:jc w:val="both"/>
        <w:rPr>
          <w:rFonts w:ascii="Verdana" w:hAnsi="Verdana"/>
          <w:sz w:val="20"/>
          <w:szCs w:val="20"/>
        </w:rPr>
        <w:sectPr w:rsidR="00771C12" w:rsidSect="003F4271">
          <w:footerReference w:type="default" r:id="rId43"/>
          <w:pgSz w:w="12240" w:h="15840"/>
          <w:pgMar w:top="1440" w:right="1440" w:bottom="1440" w:left="1440" w:header="720" w:footer="720" w:gutter="0"/>
          <w:pgNumType w:start="1"/>
          <w:cols w:space="720"/>
          <w:docGrid w:linePitch="360"/>
        </w:sectPr>
      </w:pPr>
    </w:p>
    <w:p w14:paraId="01A1DE6D" w14:textId="77777777" w:rsidR="0076740A" w:rsidRDefault="0076740A" w:rsidP="0076740A">
      <w:pPr>
        <w:pStyle w:val="Heading1"/>
        <w:numPr>
          <w:ilvl w:val="0"/>
          <w:numId w:val="0"/>
        </w:numPr>
      </w:pPr>
    </w:p>
    <w:p w14:paraId="39DE9B38" w14:textId="77777777" w:rsidR="0076740A" w:rsidRDefault="0076740A" w:rsidP="0076740A">
      <w:pPr>
        <w:pStyle w:val="Heading1"/>
        <w:numPr>
          <w:ilvl w:val="0"/>
          <w:numId w:val="0"/>
        </w:numPr>
      </w:pPr>
    </w:p>
    <w:p w14:paraId="2BF57FD9" w14:textId="77777777" w:rsidR="0076740A" w:rsidRDefault="0076740A" w:rsidP="0076740A">
      <w:pPr>
        <w:pStyle w:val="Heading1"/>
        <w:numPr>
          <w:ilvl w:val="0"/>
          <w:numId w:val="0"/>
        </w:numPr>
      </w:pPr>
    </w:p>
    <w:p w14:paraId="0436783C" w14:textId="77777777" w:rsidR="0076740A" w:rsidRDefault="0076740A" w:rsidP="0076740A">
      <w:pPr>
        <w:pStyle w:val="Heading1"/>
        <w:numPr>
          <w:ilvl w:val="0"/>
          <w:numId w:val="0"/>
        </w:numPr>
      </w:pPr>
    </w:p>
    <w:p w14:paraId="38AF4574" w14:textId="77777777" w:rsidR="0076740A" w:rsidRDefault="0076740A" w:rsidP="0076740A">
      <w:pPr>
        <w:pStyle w:val="Heading1"/>
        <w:numPr>
          <w:ilvl w:val="0"/>
          <w:numId w:val="0"/>
        </w:numPr>
      </w:pPr>
    </w:p>
    <w:p w14:paraId="4022D676" w14:textId="77777777" w:rsidR="00F94D3A" w:rsidRDefault="00F94D3A" w:rsidP="00F94D3A">
      <w:pPr>
        <w:pStyle w:val="Heading1"/>
        <w:numPr>
          <w:ilvl w:val="0"/>
          <w:numId w:val="0"/>
        </w:numPr>
      </w:pPr>
    </w:p>
    <w:p w14:paraId="40A1F900" w14:textId="38A6DE95" w:rsidR="0076740A" w:rsidRDefault="0076740A" w:rsidP="00F94D3A">
      <w:pPr>
        <w:pStyle w:val="Heading1"/>
        <w:numPr>
          <w:ilvl w:val="0"/>
          <w:numId w:val="0"/>
        </w:numPr>
        <w:jc w:val="center"/>
        <w:rPr>
          <w:sz w:val="96"/>
          <w:szCs w:val="144"/>
        </w:rPr>
      </w:pPr>
      <w:bookmarkStart w:id="67" w:name="_Toc445322619"/>
      <w:r w:rsidRPr="0076740A">
        <w:rPr>
          <w:sz w:val="96"/>
          <w:szCs w:val="144"/>
        </w:rPr>
        <w:t>ANNEX</w:t>
      </w:r>
      <w:bookmarkEnd w:id="67"/>
    </w:p>
    <w:p w14:paraId="74B5C847" w14:textId="77777777" w:rsidR="0076740A" w:rsidRDefault="0076740A">
      <w:pPr>
        <w:rPr>
          <w:rFonts w:asciiTheme="majorHAnsi" w:eastAsiaTheme="majorEastAsia" w:hAnsiTheme="majorHAnsi" w:cstheme="majorBidi"/>
          <w:b/>
          <w:bCs/>
          <w:color w:val="365F91" w:themeColor="accent1" w:themeShade="BF"/>
          <w:sz w:val="96"/>
          <w:szCs w:val="144"/>
        </w:rPr>
      </w:pPr>
      <w:r>
        <w:rPr>
          <w:sz w:val="96"/>
          <w:szCs w:val="144"/>
        </w:rPr>
        <w:br w:type="page"/>
      </w:r>
    </w:p>
    <w:p w14:paraId="779F6306" w14:textId="6588E198" w:rsidR="0086754F" w:rsidRDefault="0076740A" w:rsidP="0086754F">
      <w:pPr>
        <w:pStyle w:val="Heading1"/>
        <w:numPr>
          <w:ilvl w:val="0"/>
          <w:numId w:val="0"/>
        </w:numPr>
        <w:shd w:val="clear" w:color="auto" w:fill="B8CCE4" w:themeFill="accent1" w:themeFillTint="66"/>
      </w:pPr>
      <w:bookmarkStart w:id="68" w:name="_Toc445322620"/>
      <w:r>
        <w:lastRenderedPageBreak/>
        <w:t xml:space="preserve">Annex 1: </w:t>
      </w:r>
      <w:r w:rsidR="0086754F">
        <w:t>Evaluation Matrix</w:t>
      </w:r>
      <w:bookmarkEnd w:id="68"/>
    </w:p>
    <w:p w14:paraId="78C8992C" w14:textId="77777777" w:rsidR="00026BC9" w:rsidRDefault="00026BC9"/>
    <w:tbl>
      <w:tblPr>
        <w:tblStyle w:val="TableGrid1"/>
        <w:tblW w:w="0" w:type="auto"/>
        <w:tblLook w:val="04A0" w:firstRow="1" w:lastRow="0" w:firstColumn="1" w:lastColumn="0" w:noHBand="0" w:noVBand="1"/>
      </w:tblPr>
      <w:tblGrid>
        <w:gridCol w:w="648"/>
        <w:gridCol w:w="3690"/>
        <w:gridCol w:w="2790"/>
        <w:gridCol w:w="2448"/>
      </w:tblGrid>
      <w:tr w:rsidR="00026BC9" w:rsidRPr="00026BC9" w14:paraId="5866BE22" w14:textId="77777777" w:rsidTr="004C2B2D">
        <w:trPr>
          <w:tblHeader/>
        </w:trPr>
        <w:tc>
          <w:tcPr>
            <w:tcW w:w="648" w:type="dxa"/>
            <w:shd w:val="clear" w:color="auto" w:fill="4BACC6" w:themeFill="accent5"/>
          </w:tcPr>
          <w:p w14:paraId="419024ED" w14:textId="77777777" w:rsidR="00026BC9" w:rsidRPr="00026BC9" w:rsidRDefault="00026BC9" w:rsidP="00026BC9">
            <w:pPr>
              <w:jc w:val="both"/>
              <w:rPr>
                <w:rFonts w:ascii="Verdana" w:eastAsia="Calibri" w:hAnsi="Verdana"/>
                <w:b/>
                <w:bCs/>
                <w:lang w:val="en-GB" w:bidi="ar-SA"/>
              </w:rPr>
            </w:pPr>
            <w:r w:rsidRPr="00026BC9">
              <w:rPr>
                <w:rFonts w:ascii="Verdana" w:eastAsia="Calibri" w:hAnsi="Verdana"/>
                <w:b/>
                <w:bCs/>
                <w:lang w:val="en-GB" w:bidi="ar-SA"/>
              </w:rPr>
              <w:t>Sl No.</w:t>
            </w:r>
          </w:p>
        </w:tc>
        <w:tc>
          <w:tcPr>
            <w:tcW w:w="3690" w:type="dxa"/>
            <w:shd w:val="clear" w:color="auto" w:fill="4BACC6" w:themeFill="accent5"/>
          </w:tcPr>
          <w:p w14:paraId="51E55D8E" w14:textId="77777777" w:rsidR="00026BC9" w:rsidRPr="00026BC9" w:rsidRDefault="00026BC9" w:rsidP="00026BC9">
            <w:pPr>
              <w:jc w:val="both"/>
              <w:rPr>
                <w:rFonts w:ascii="Verdana" w:eastAsia="Calibri" w:hAnsi="Verdana"/>
                <w:b/>
                <w:bCs/>
                <w:lang w:val="en-GB" w:bidi="ar-SA"/>
              </w:rPr>
            </w:pPr>
            <w:r w:rsidRPr="00026BC9">
              <w:rPr>
                <w:rFonts w:ascii="Verdana" w:eastAsia="Calibri" w:hAnsi="Verdana"/>
                <w:b/>
                <w:bCs/>
                <w:lang w:val="en-GB" w:bidi="ar-SA"/>
              </w:rPr>
              <w:t>Area of Information</w:t>
            </w:r>
          </w:p>
        </w:tc>
        <w:tc>
          <w:tcPr>
            <w:tcW w:w="2790" w:type="dxa"/>
            <w:shd w:val="clear" w:color="auto" w:fill="4BACC6" w:themeFill="accent5"/>
          </w:tcPr>
          <w:p w14:paraId="6742F909" w14:textId="77777777" w:rsidR="00026BC9" w:rsidRPr="00026BC9" w:rsidRDefault="00026BC9" w:rsidP="00026BC9">
            <w:pPr>
              <w:jc w:val="both"/>
              <w:rPr>
                <w:rFonts w:ascii="Verdana" w:eastAsia="Calibri" w:hAnsi="Verdana"/>
                <w:b/>
                <w:bCs/>
                <w:lang w:val="en-GB" w:bidi="ar-SA"/>
              </w:rPr>
            </w:pPr>
            <w:r w:rsidRPr="00026BC9">
              <w:rPr>
                <w:rFonts w:ascii="Verdana" w:eastAsia="Calibri" w:hAnsi="Verdana"/>
                <w:b/>
                <w:bCs/>
                <w:lang w:val="en-GB" w:bidi="ar-SA"/>
              </w:rPr>
              <w:t>Source of Information</w:t>
            </w:r>
          </w:p>
        </w:tc>
        <w:tc>
          <w:tcPr>
            <w:tcW w:w="2448" w:type="dxa"/>
            <w:shd w:val="clear" w:color="auto" w:fill="4BACC6" w:themeFill="accent5"/>
          </w:tcPr>
          <w:p w14:paraId="0F58B00E" w14:textId="77777777" w:rsidR="00026BC9" w:rsidRPr="00026BC9" w:rsidRDefault="00026BC9" w:rsidP="00026BC9">
            <w:pPr>
              <w:jc w:val="both"/>
              <w:rPr>
                <w:rFonts w:ascii="Verdana" w:eastAsia="Calibri" w:hAnsi="Verdana"/>
                <w:b/>
                <w:bCs/>
                <w:lang w:val="en-GB" w:bidi="ar-SA"/>
              </w:rPr>
            </w:pPr>
            <w:r w:rsidRPr="00026BC9">
              <w:rPr>
                <w:rFonts w:ascii="Verdana" w:eastAsia="Calibri" w:hAnsi="Verdana"/>
                <w:b/>
                <w:bCs/>
                <w:lang w:val="en-GB" w:bidi="ar-SA"/>
              </w:rPr>
              <w:t>Tools &amp; Techniques Used</w:t>
            </w:r>
          </w:p>
        </w:tc>
      </w:tr>
      <w:tr w:rsidR="00026BC9" w:rsidRPr="00026BC9" w14:paraId="22EB99A4" w14:textId="77777777" w:rsidTr="004C2B2D">
        <w:trPr>
          <w:trHeight w:val="70"/>
        </w:trPr>
        <w:tc>
          <w:tcPr>
            <w:tcW w:w="9576" w:type="dxa"/>
            <w:gridSpan w:val="4"/>
          </w:tcPr>
          <w:p w14:paraId="78990F44" w14:textId="77777777" w:rsidR="00026BC9" w:rsidRPr="00026BC9" w:rsidRDefault="00026BC9" w:rsidP="00026BC9">
            <w:pPr>
              <w:jc w:val="both"/>
              <w:rPr>
                <w:rFonts w:ascii="Verdana" w:eastAsia="Calibri" w:hAnsi="Verdana"/>
                <w:b/>
                <w:bCs/>
                <w:i/>
                <w:iCs/>
                <w:lang w:val="en-GB" w:bidi="ar-SA"/>
              </w:rPr>
            </w:pPr>
            <w:r w:rsidRPr="00026BC9">
              <w:rPr>
                <w:rFonts w:ascii="Verdana" w:eastAsia="Calibri" w:hAnsi="Verdana"/>
                <w:b/>
                <w:bCs/>
                <w:i/>
                <w:iCs/>
                <w:lang w:val="en-GB" w:bidi="ar-SA"/>
              </w:rPr>
              <w:t>Relevance</w:t>
            </w:r>
          </w:p>
        </w:tc>
      </w:tr>
      <w:tr w:rsidR="00026BC9" w:rsidRPr="00026BC9" w14:paraId="4ED7449A" w14:textId="77777777" w:rsidTr="004C2B2D">
        <w:tc>
          <w:tcPr>
            <w:tcW w:w="648" w:type="dxa"/>
          </w:tcPr>
          <w:p w14:paraId="4371FEAC"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01</w:t>
            </w:r>
          </w:p>
        </w:tc>
        <w:tc>
          <w:tcPr>
            <w:tcW w:w="3690" w:type="dxa"/>
          </w:tcPr>
          <w:p w14:paraId="0743DB03"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To what extent are the project results, outcomes, outputs consistent with national, local priorities and needs of intended beneficiaries? </w:t>
            </w:r>
          </w:p>
        </w:tc>
        <w:tc>
          <w:tcPr>
            <w:tcW w:w="2790" w:type="dxa"/>
          </w:tcPr>
          <w:p w14:paraId="5135C35A"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Partners &amp; Stakeholders </w:t>
            </w:r>
          </w:p>
        </w:tc>
        <w:tc>
          <w:tcPr>
            <w:tcW w:w="2448" w:type="dxa"/>
          </w:tcPr>
          <w:p w14:paraId="1694358E" w14:textId="77777777" w:rsidR="00026BC9" w:rsidRPr="00026BC9" w:rsidRDefault="00026BC9" w:rsidP="00026BC9">
            <w:pPr>
              <w:jc w:val="center"/>
              <w:rPr>
                <w:rFonts w:ascii="Verdana" w:eastAsia="Calibri" w:hAnsi="Verdana"/>
                <w:bCs/>
                <w:lang w:val="en-GB" w:bidi="ar-SA"/>
              </w:rPr>
            </w:pPr>
            <w:r w:rsidRPr="00026BC9">
              <w:rPr>
                <w:rFonts w:ascii="Verdana" w:eastAsia="Calibri" w:hAnsi="Verdana"/>
                <w:bCs/>
                <w:lang w:val="en-GB" w:bidi="ar-SA"/>
              </w:rPr>
              <w:t>KII</w:t>
            </w:r>
          </w:p>
        </w:tc>
      </w:tr>
      <w:tr w:rsidR="00026BC9" w:rsidRPr="00026BC9" w14:paraId="0B241B28" w14:textId="77777777" w:rsidTr="004C2B2D">
        <w:tc>
          <w:tcPr>
            <w:tcW w:w="648" w:type="dxa"/>
          </w:tcPr>
          <w:p w14:paraId="336FB4BE"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02</w:t>
            </w:r>
          </w:p>
        </w:tc>
        <w:tc>
          <w:tcPr>
            <w:tcW w:w="3690" w:type="dxa"/>
          </w:tcPr>
          <w:p w14:paraId="5F75ACF8"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To what extent are the project results and strategies relevant to UN Women’s overall goals of gender equality and women’s empowerment; and BCO strategic note? </w:t>
            </w:r>
          </w:p>
        </w:tc>
        <w:tc>
          <w:tcPr>
            <w:tcW w:w="2790" w:type="dxa"/>
          </w:tcPr>
          <w:p w14:paraId="40799F07"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Partners &amp; Stakeholders </w:t>
            </w:r>
          </w:p>
        </w:tc>
        <w:tc>
          <w:tcPr>
            <w:tcW w:w="2448" w:type="dxa"/>
          </w:tcPr>
          <w:p w14:paraId="14D6AFD4" w14:textId="77777777" w:rsidR="00026BC9" w:rsidRPr="00026BC9" w:rsidRDefault="00026BC9" w:rsidP="00026BC9">
            <w:pPr>
              <w:jc w:val="center"/>
              <w:rPr>
                <w:rFonts w:ascii="Verdana" w:eastAsia="Calibri" w:hAnsi="Verdana"/>
                <w:bCs/>
                <w:lang w:val="en-GB" w:bidi="ar-SA"/>
              </w:rPr>
            </w:pPr>
            <w:r w:rsidRPr="00026BC9">
              <w:rPr>
                <w:rFonts w:ascii="Verdana" w:eastAsia="Calibri" w:hAnsi="Verdana"/>
                <w:bCs/>
                <w:lang w:val="en-GB" w:bidi="ar-SA"/>
              </w:rPr>
              <w:t>KII</w:t>
            </w:r>
          </w:p>
        </w:tc>
      </w:tr>
      <w:tr w:rsidR="00026BC9" w:rsidRPr="00026BC9" w14:paraId="421C0BF4" w14:textId="77777777" w:rsidTr="004C2B2D">
        <w:tc>
          <w:tcPr>
            <w:tcW w:w="9576" w:type="dxa"/>
            <w:gridSpan w:val="4"/>
          </w:tcPr>
          <w:p w14:paraId="0332776C" w14:textId="77777777" w:rsidR="00026BC9" w:rsidRPr="00026BC9" w:rsidRDefault="00026BC9" w:rsidP="00026BC9">
            <w:pPr>
              <w:jc w:val="both"/>
              <w:rPr>
                <w:rFonts w:ascii="Verdana" w:eastAsia="Calibri" w:hAnsi="Verdana"/>
                <w:b/>
                <w:bCs/>
                <w:i/>
                <w:iCs/>
                <w:lang w:val="en-GB" w:bidi="ar-SA"/>
              </w:rPr>
            </w:pPr>
            <w:r w:rsidRPr="00026BC9">
              <w:rPr>
                <w:rFonts w:ascii="Verdana" w:eastAsia="Calibri" w:hAnsi="Verdana"/>
                <w:b/>
                <w:bCs/>
                <w:i/>
                <w:iCs/>
                <w:lang w:val="en-GB" w:bidi="ar-SA"/>
              </w:rPr>
              <w:t xml:space="preserve">Effectiveness </w:t>
            </w:r>
          </w:p>
        </w:tc>
      </w:tr>
      <w:tr w:rsidR="00026BC9" w:rsidRPr="00026BC9" w14:paraId="21714DB1" w14:textId="77777777" w:rsidTr="004C2B2D">
        <w:tc>
          <w:tcPr>
            <w:tcW w:w="9576" w:type="dxa"/>
            <w:gridSpan w:val="4"/>
          </w:tcPr>
          <w:p w14:paraId="49035F71"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Did the program achieve satisfactory results in relation to stated objectives? </w:t>
            </w:r>
          </w:p>
        </w:tc>
      </w:tr>
      <w:tr w:rsidR="00026BC9" w:rsidRPr="00026BC9" w14:paraId="4988ECD6" w14:textId="77777777" w:rsidTr="004C2B2D">
        <w:tc>
          <w:tcPr>
            <w:tcW w:w="648" w:type="dxa"/>
          </w:tcPr>
          <w:p w14:paraId="12BE3866"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03</w:t>
            </w:r>
          </w:p>
        </w:tc>
        <w:tc>
          <w:tcPr>
            <w:tcW w:w="3690" w:type="dxa"/>
          </w:tcPr>
          <w:p w14:paraId="26866444"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To what degree the project has been successful to sensitize stakeholders on the importance of incorporating gender issues in climate change adaptation policies and programmes? </w:t>
            </w:r>
          </w:p>
        </w:tc>
        <w:tc>
          <w:tcPr>
            <w:tcW w:w="2790" w:type="dxa"/>
          </w:tcPr>
          <w:p w14:paraId="0CC15BEC"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Partners &amp; Stakeholders, target beneficiaries  </w:t>
            </w:r>
          </w:p>
        </w:tc>
        <w:tc>
          <w:tcPr>
            <w:tcW w:w="2448" w:type="dxa"/>
          </w:tcPr>
          <w:p w14:paraId="70F030B1" w14:textId="77777777" w:rsidR="00026BC9" w:rsidRPr="00026BC9" w:rsidRDefault="00026BC9" w:rsidP="00026BC9">
            <w:pPr>
              <w:jc w:val="center"/>
              <w:rPr>
                <w:rFonts w:ascii="Verdana" w:eastAsia="Calibri" w:hAnsi="Verdana"/>
                <w:bCs/>
                <w:lang w:val="en-GB" w:bidi="ar-SA"/>
              </w:rPr>
            </w:pPr>
            <w:r w:rsidRPr="00026BC9">
              <w:rPr>
                <w:rFonts w:ascii="Verdana" w:eastAsia="Calibri" w:hAnsi="Verdana"/>
                <w:bCs/>
                <w:lang w:val="en-GB" w:bidi="ar-SA"/>
              </w:rPr>
              <w:t>KII, face to face interview, FGD</w:t>
            </w:r>
          </w:p>
        </w:tc>
      </w:tr>
      <w:tr w:rsidR="00026BC9" w:rsidRPr="00026BC9" w14:paraId="57552F80" w14:textId="77777777" w:rsidTr="004C2B2D">
        <w:tc>
          <w:tcPr>
            <w:tcW w:w="648" w:type="dxa"/>
          </w:tcPr>
          <w:p w14:paraId="24F2B538"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04</w:t>
            </w:r>
          </w:p>
        </w:tc>
        <w:tc>
          <w:tcPr>
            <w:tcW w:w="3690" w:type="dxa"/>
          </w:tcPr>
          <w:p w14:paraId="0E1EF944"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To what extent has livelihood support resulted in increasing women’s disaster preparedness capacity? </w:t>
            </w:r>
          </w:p>
        </w:tc>
        <w:tc>
          <w:tcPr>
            <w:tcW w:w="2790" w:type="dxa"/>
          </w:tcPr>
          <w:p w14:paraId="554D69F6"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Partners &amp; Stakeholders, target beneficiaries  </w:t>
            </w:r>
          </w:p>
        </w:tc>
        <w:tc>
          <w:tcPr>
            <w:tcW w:w="2448" w:type="dxa"/>
          </w:tcPr>
          <w:p w14:paraId="15E6EE6B" w14:textId="77777777" w:rsidR="00026BC9" w:rsidRPr="00026BC9" w:rsidRDefault="00026BC9" w:rsidP="00026BC9">
            <w:pPr>
              <w:jc w:val="center"/>
              <w:rPr>
                <w:rFonts w:ascii="Verdana" w:eastAsia="Calibri" w:hAnsi="Verdana"/>
                <w:bCs/>
                <w:lang w:val="en-GB" w:bidi="ar-SA"/>
              </w:rPr>
            </w:pPr>
            <w:r w:rsidRPr="00026BC9">
              <w:rPr>
                <w:rFonts w:ascii="Verdana" w:eastAsia="Calibri" w:hAnsi="Verdana"/>
                <w:bCs/>
                <w:lang w:val="en-GB" w:bidi="ar-SA"/>
              </w:rPr>
              <w:t>KII, face to face interview, observation, FGD, case study</w:t>
            </w:r>
          </w:p>
        </w:tc>
      </w:tr>
      <w:tr w:rsidR="00026BC9" w:rsidRPr="00026BC9" w14:paraId="48CB68D8" w14:textId="77777777" w:rsidTr="004C2B2D">
        <w:tc>
          <w:tcPr>
            <w:tcW w:w="648" w:type="dxa"/>
          </w:tcPr>
          <w:p w14:paraId="7A0C16EA"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05</w:t>
            </w:r>
          </w:p>
        </w:tc>
        <w:tc>
          <w:tcPr>
            <w:tcW w:w="3690" w:type="dxa"/>
          </w:tcPr>
          <w:p w14:paraId="3CD811E8"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To what extent capacity of the institutions (implementing partners, relevant stakeholders, </w:t>
            </w:r>
            <w:proofErr w:type="gramStart"/>
            <w:r w:rsidRPr="00026BC9">
              <w:rPr>
                <w:rFonts w:ascii="Verdana" w:eastAsia="Calibri" w:hAnsi="Verdana"/>
                <w:bCs/>
                <w:lang w:val="en-GB" w:bidi="ar-SA"/>
              </w:rPr>
              <w:t>GO</w:t>
            </w:r>
            <w:proofErr w:type="gramEnd"/>
            <w:r w:rsidRPr="00026BC9">
              <w:rPr>
                <w:rFonts w:ascii="Verdana" w:eastAsia="Calibri" w:hAnsi="Verdana"/>
                <w:bCs/>
                <w:lang w:val="en-GB" w:bidi="ar-SA"/>
              </w:rPr>
              <w:t xml:space="preserve"> institutions) and individuals (beneficiary, disaster management committee members) have been enhanced to advocate for gender equality in DRR-CCA? </w:t>
            </w:r>
          </w:p>
        </w:tc>
        <w:tc>
          <w:tcPr>
            <w:tcW w:w="2790" w:type="dxa"/>
          </w:tcPr>
          <w:p w14:paraId="4833D7B5"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Partners &amp; Stakeholders</w:t>
            </w:r>
          </w:p>
        </w:tc>
        <w:tc>
          <w:tcPr>
            <w:tcW w:w="2448" w:type="dxa"/>
          </w:tcPr>
          <w:p w14:paraId="07E72036" w14:textId="77777777" w:rsidR="00026BC9" w:rsidRPr="00026BC9" w:rsidRDefault="00026BC9" w:rsidP="00026BC9">
            <w:pPr>
              <w:jc w:val="center"/>
              <w:rPr>
                <w:rFonts w:ascii="Verdana" w:eastAsia="Calibri" w:hAnsi="Verdana"/>
                <w:bCs/>
                <w:lang w:val="en-GB" w:bidi="ar-SA"/>
              </w:rPr>
            </w:pPr>
            <w:r w:rsidRPr="00026BC9">
              <w:rPr>
                <w:rFonts w:ascii="Verdana" w:eastAsia="Calibri" w:hAnsi="Verdana"/>
                <w:bCs/>
                <w:lang w:val="en-GB" w:bidi="ar-SA"/>
              </w:rPr>
              <w:t>KII, observation</w:t>
            </w:r>
          </w:p>
        </w:tc>
      </w:tr>
      <w:tr w:rsidR="00026BC9" w:rsidRPr="00026BC9" w14:paraId="1E43F200" w14:textId="77777777" w:rsidTr="004C2B2D">
        <w:tc>
          <w:tcPr>
            <w:tcW w:w="9576" w:type="dxa"/>
            <w:gridSpan w:val="4"/>
          </w:tcPr>
          <w:p w14:paraId="3E820D45" w14:textId="77777777" w:rsidR="00026BC9" w:rsidRPr="00026BC9" w:rsidRDefault="00026BC9" w:rsidP="00026BC9">
            <w:pPr>
              <w:jc w:val="both"/>
              <w:rPr>
                <w:rFonts w:ascii="Verdana" w:eastAsia="Calibri" w:hAnsi="Verdana"/>
                <w:b/>
                <w:bCs/>
                <w:i/>
                <w:iCs/>
                <w:lang w:val="en-GB" w:bidi="ar-SA"/>
              </w:rPr>
            </w:pPr>
            <w:r w:rsidRPr="00026BC9">
              <w:rPr>
                <w:rFonts w:ascii="Verdana" w:eastAsia="Calibri" w:hAnsi="Verdana"/>
                <w:b/>
                <w:bCs/>
                <w:i/>
                <w:iCs/>
                <w:lang w:val="en-GB" w:bidi="ar-SA"/>
              </w:rPr>
              <w:t xml:space="preserve">Results/Impacts </w:t>
            </w:r>
          </w:p>
        </w:tc>
      </w:tr>
      <w:tr w:rsidR="00026BC9" w:rsidRPr="00026BC9" w14:paraId="30D61AAF" w14:textId="77777777" w:rsidTr="004C2B2D">
        <w:tc>
          <w:tcPr>
            <w:tcW w:w="648" w:type="dxa"/>
          </w:tcPr>
          <w:p w14:paraId="2FA7ACFD"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06</w:t>
            </w:r>
          </w:p>
        </w:tc>
        <w:tc>
          <w:tcPr>
            <w:tcW w:w="3690" w:type="dxa"/>
          </w:tcPr>
          <w:p w14:paraId="4EA42839"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Are there any changes in women’s lives vulnerable to disasters and climatic events brought about by the project intervention? </w:t>
            </w:r>
          </w:p>
        </w:tc>
        <w:tc>
          <w:tcPr>
            <w:tcW w:w="2790" w:type="dxa"/>
          </w:tcPr>
          <w:p w14:paraId="0AA7E309"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Partners &amp; Stakeholders, target beneficiaries  </w:t>
            </w:r>
          </w:p>
        </w:tc>
        <w:tc>
          <w:tcPr>
            <w:tcW w:w="2448" w:type="dxa"/>
          </w:tcPr>
          <w:p w14:paraId="65BD78F4" w14:textId="77777777" w:rsidR="00026BC9" w:rsidRPr="00026BC9" w:rsidRDefault="00026BC9" w:rsidP="00026BC9">
            <w:pPr>
              <w:jc w:val="center"/>
              <w:rPr>
                <w:rFonts w:ascii="Verdana" w:eastAsia="Calibri" w:hAnsi="Verdana"/>
                <w:bCs/>
                <w:lang w:val="en-GB" w:bidi="ar-SA"/>
              </w:rPr>
            </w:pPr>
            <w:r w:rsidRPr="00026BC9">
              <w:rPr>
                <w:rFonts w:ascii="Verdana" w:eastAsia="Calibri" w:hAnsi="Verdana"/>
                <w:bCs/>
                <w:lang w:val="en-GB" w:bidi="ar-SA"/>
              </w:rPr>
              <w:t>KII, face to face interview, case study, observation, FGD</w:t>
            </w:r>
          </w:p>
        </w:tc>
      </w:tr>
      <w:tr w:rsidR="00026BC9" w:rsidRPr="00026BC9" w14:paraId="00EEFFA9" w14:textId="77777777" w:rsidTr="004C2B2D">
        <w:tc>
          <w:tcPr>
            <w:tcW w:w="648" w:type="dxa"/>
          </w:tcPr>
          <w:p w14:paraId="20CA7096"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07</w:t>
            </w:r>
          </w:p>
        </w:tc>
        <w:tc>
          <w:tcPr>
            <w:tcW w:w="3690" w:type="dxa"/>
          </w:tcPr>
          <w:p w14:paraId="114DE923"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What are the intended and unintended, positive and negative, long term effects of the project? </w:t>
            </w:r>
          </w:p>
        </w:tc>
        <w:tc>
          <w:tcPr>
            <w:tcW w:w="2790" w:type="dxa"/>
          </w:tcPr>
          <w:p w14:paraId="74F5917E"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Partners &amp; Stakeholders, target beneficiaries  </w:t>
            </w:r>
          </w:p>
        </w:tc>
        <w:tc>
          <w:tcPr>
            <w:tcW w:w="2448" w:type="dxa"/>
          </w:tcPr>
          <w:p w14:paraId="0BDB8E4E" w14:textId="77777777" w:rsidR="00026BC9" w:rsidRPr="00026BC9" w:rsidRDefault="00026BC9" w:rsidP="00026BC9">
            <w:pPr>
              <w:jc w:val="center"/>
              <w:rPr>
                <w:rFonts w:ascii="Verdana" w:eastAsia="Calibri" w:hAnsi="Verdana"/>
                <w:bCs/>
                <w:lang w:val="en-GB" w:bidi="ar-SA"/>
              </w:rPr>
            </w:pPr>
            <w:r w:rsidRPr="00026BC9">
              <w:rPr>
                <w:rFonts w:ascii="Verdana" w:eastAsia="Calibri" w:hAnsi="Verdana"/>
                <w:bCs/>
                <w:lang w:val="en-GB" w:bidi="ar-SA"/>
              </w:rPr>
              <w:t>KII, face to face interview, case study, observation</w:t>
            </w:r>
          </w:p>
        </w:tc>
      </w:tr>
      <w:tr w:rsidR="00026BC9" w:rsidRPr="00026BC9" w14:paraId="4CABA68A" w14:textId="77777777" w:rsidTr="004C2B2D">
        <w:tc>
          <w:tcPr>
            <w:tcW w:w="648" w:type="dxa"/>
          </w:tcPr>
          <w:p w14:paraId="6BD2A825"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08</w:t>
            </w:r>
          </w:p>
        </w:tc>
        <w:tc>
          <w:tcPr>
            <w:tcW w:w="3690" w:type="dxa"/>
          </w:tcPr>
          <w:p w14:paraId="0B8984AA"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Identify lessons that enabled or constraint to achieving the results. </w:t>
            </w:r>
          </w:p>
        </w:tc>
        <w:tc>
          <w:tcPr>
            <w:tcW w:w="2790" w:type="dxa"/>
          </w:tcPr>
          <w:p w14:paraId="35B317F2" w14:textId="77777777" w:rsidR="00026BC9" w:rsidRPr="00026BC9" w:rsidRDefault="00026BC9" w:rsidP="00026BC9">
            <w:pPr>
              <w:jc w:val="both"/>
              <w:rPr>
                <w:rFonts w:ascii="Verdana" w:eastAsia="Calibri" w:hAnsi="Verdana"/>
                <w:bCs/>
                <w:lang w:val="en-GB" w:bidi="ar-SA"/>
              </w:rPr>
            </w:pPr>
            <w:r w:rsidRPr="00026BC9">
              <w:rPr>
                <w:rFonts w:ascii="Verdana" w:eastAsia="Calibri" w:hAnsi="Verdana"/>
                <w:bCs/>
                <w:lang w:val="en-GB" w:bidi="ar-SA"/>
              </w:rPr>
              <w:t xml:space="preserve">Partners &amp; Stakeholders, target beneficiaries  </w:t>
            </w:r>
          </w:p>
        </w:tc>
        <w:tc>
          <w:tcPr>
            <w:tcW w:w="2448" w:type="dxa"/>
          </w:tcPr>
          <w:p w14:paraId="32AA5C82" w14:textId="77777777" w:rsidR="00026BC9" w:rsidRPr="00026BC9" w:rsidRDefault="00026BC9" w:rsidP="00026BC9">
            <w:pPr>
              <w:jc w:val="center"/>
              <w:rPr>
                <w:rFonts w:ascii="Verdana" w:eastAsia="Calibri" w:hAnsi="Verdana"/>
                <w:bCs/>
                <w:lang w:val="en-GB" w:bidi="ar-SA"/>
              </w:rPr>
            </w:pPr>
            <w:r w:rsidRPr="00026BC9">
              <w:rPr>
                <w:rFonts w:ascii="Verdana" w:eastAsia="Calibri" w:hAnsi="Verdana"/>
                <w:bCs/>
                <w:lang w:val="en-GB" w:bidi="ar-SA"/>
              </w:rPr>
              <w:t>KII, face to face interview, case study</w:t>
            </w:r>
          </w:p>
        </w:tc>
      </w:tr>
    </w:tbl>
    <w:p w14:paraId="4E35158F" w14:textId="0A0980F3" w:rsidR="0076740A" w:rsidRPr="001E7FA4" w:rsidRDefault="0086754F" w:rsidP="001E7FA4">
      <w:pPr>
        <w:pStyle w:val="Heading1"/>
        <w:numPr>
          <w:ilvl w:val="0"/>
          <w:numId w:val="0"/>
        </w:numPr>
        <w:shd w:val="clear" w:color="auto" w:fill="B8CCE4" w:themeFill="accent1" w:themeFillTint="66"/>
        <w:ind w:left="432" w:hanging="432"/>
      </w:pPr>
      <w:bookmarkStart w:id="69" w:name="_Toc445322621"/>
      <w:r w:rsidRPr="001E7FA4">
        <w:lastRenderedPageBreak/>
        <w:t>Annex 2: Tables</w:t>
      </w:r>
      <w:bookmarkEnd w:id="69"/>
    </w:p>
    <w:p w14:paraId="4CD55D35" w14:textId="77777777" w:rsidR="00BB6975" w:rsidRDefault="00BB6975" w:rsidP="00BB6975">
      <w:pPr>
        <w:pStyle w:val="Caption"/>
        <w:keepNext/>
        <w:rPr>
          <w:color w:val="auto"/>
        </w:rPr>
      </w:pPr>
    </w:p>
    <w:p w14:paraId="1D3BFDFB" w14:textId="77777777" w:rsidR="00BB6975" w:rsidRPr="00351FB1" w:rsidRDefault="00BB6975" w:rsidP="00BB6975">
      <w:pPr>
        <w:pStyle w:val="Caption"/>
        <w:keepNext/>
        <w:rPr>
          <w:rFonts w:ascii="Verdana" w:hAnsi="Verdana"/>
          <w:color w:val="auto"/>
          <w:sz w:val="20"/>
          <w:szCs w:val="20"/>
        </w:rPr>
      </w:pPr>
      <w:bookmarkStart w:id="70" w:name="_Toc444771864"/>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1</w:t>
      </w:r>
      <w:r w:rsidRPr="00351FB1">
        <w:rPr>
          <w:rFonts w:ascii="Verdana" w:hAnsi="Verdana"/>
          <w:color w:val="auto"/>
          <w:sz w:val="20"/>
          <w:szCs w:val="20"/>
        </w:rPr>
        <w:fldChar w:fldCharType="end"/>
      </w:r>
      <w:r w:rsidRPr="00351FB1">
        <w:rPr>
          <w:rFonts w:ascii="Verdana" w:hAnsi="Verdana"/>
          <w:color w:val="auto"/>
          <w:sz w:val="20"/>
          <w:szCs w:val="20"/>
        </w:rPr>
        <w:t>: Age of the respondents (%)</w:t>
      </w:r>
      <w:bookmarkEnd w:id="70"/>
    </w:p>
    <w:tbl>
      <w:tblPr>
        <w:tblStyle w:val="TableGrid"/>
        <w:tblW w:w="5000" w:type="pct"/>
        <w:tblLook w:val="04A0" w:firstRow="1" w:lastRow="0" w:firstColumn="1" w:lastColumn="0" w:noHBand="0" w:noVBand="1"/>
      </w:tblPr>
      <w:tblGrid>
        <w:gridCol w:w="2192"/>
        <w:gridCol w:w="2266"/>
        <w:gridCol w:w="2027"/>
        <w:gridCol w:w="2303"/>
        <w:gridCol w:w="788"/>
      </w:tblGrid>
      <w:tr w:rsidR="00BB6975" w:rsidRPr="0023436C" w14:paraId="44A67550" w14:textId="77777777" w:rsidTr="005B15BE">
        <w:trPr>
          <w:trHeight w:val="300"/>
          <w:tblHeader/>
        </w:trPr>
        <w:tc>
          <w:tcPr>
            <w:tcW w:w="1420" w:type="pct"/>
            <w:noWrap/>
            <w:hideMark/>
          </w:tcPr>
          <w:p w14:paraId="218B3B63" w14:textId="77777777" w:rsidR="00BB6975" w:rsidRPr="0023436C" w:rsidRDefault="00BB6975" w:rsidP="00553391">
            <w:pPr>
              <w:rPr>
                <w:rFonts w:ascii="Verdana" w:hAnsi="Verdana"/>
              </w:rPr>
            </w:pPr>
            <w:r w:rsidRPr="0023436C">
              <w:rPr>
                <w:rFonts w:ascii="Verdana" w:hAnsi="Verdana"/>
              </w:rPr>
              <w:t>Category</w:t>
            </w:r>
          </w:p>
        </w:tc>
        <w:tc>
          <w:tcPr>
            <w:tcW w:w="752" w:type="pct"/>
            <w:noWrap/>
            <w:hideMark/>
          </w:tcPr>
          <w:p w14:paraId="7571F717" w14:textId="77777777" w:rsidR="00BB6975" w:rsidRPr="0023436C" w:rsidRDefault="00BB6975" w:rsidP="00553391">
            <w:pPr>
              <w:rPr>
                <w:rFonts w:ascii="Verdana" w:hAnsi="Verdana"/>
              </w:rPr>
            </w:pPr>
            <w:r w:rsidRPr="0023436C">
              <w:rPr>
                <w:rFonts w:ascii="Verdana" w:hAnsi="Verdana"/>
              </w:rPr>
              <w:t>Cyclone-Prone Areas</w:t>
            </w:r>
          </w:p>
        </w:tc>
        <w:tc>
          <w:tcPr>
            <w:tcW w:w="977" w:type="pct"/>
            <w:noWrap/>
            <w:hideMark/>
          </w:tcPr>
          <w:p w14:paraId="30211B0D" w14:textId="77777777" w:rsidR="00BB6975" w:rsidRPr="0023436C" w:rsidRDefault="00BB6975" w:rsidP="00553391">
            <w:pPr>
              <w:rPr>
                <w:rFonts w:ascii="Verdana" w:hAnsi="Verdana"/>
              </w:rPr>
            </w:pPr>
            <w:r w:rsidRPr="0023436C">
              <w:rPr>
                <w:rFonts w:ascii="Verdana" w:hAnsi="Verdana"/>
              </w:rPr>
              <w:t>Flood-prone Areas</w:t>
            </w:r>
          </w:p>
        </w:tc>
        <w:tc>
          <w:tcPr>
            <w:tcW w:w="1101" w:type="pct"/>
            <w:noWrap/>
            <w:hideMark/>
          </w:tcPr>
          <w:p w14:paraId="01179892" w14:textId="77777777" w:rsidR="00BB6975" w:rsidRPr="0023436C" w:rsidRDefault="00BB6975" w:rsidP="00553391">
            <w:pPr>
              <w:rPr>
                <w:rFonts w:ascii="Verdana" w:hAnsi="Verdana"/>
              </w:rPr>
            </w:pPr>
            <w:r w:rsidRPr="0023436C">
              <w:rPr>
                <w:rFonts w:ascii="Verdana" w:hAnsi="Verdana"/>
              </w:rPr>
              <w:t>Drought-prone Areas</w:t>
            </w:r>
          </w:p>
        </w:tc>
        <w:tc>
          <w:tcPr>
            <w:tcW w:w="751" w:type="pct"/>
            <w:noWrap/>
            <w:hideMark/>
          </w:tcPr>
          <w:p w14:paraId="0144BA29" w14:textId="77777777" w:rsidR="00BB6975" w:rsidRPr="0023436C" w:rsidRDefault="00BB6975" w:rsidP="00553391">
            <w:pPr>
              <w:rPr>
                <w:rFonts w:ascii="Verdana" w:hAnsi="Verdana"/>
              </w:rPr>
            </w:pPr>
            <w:r w:rsidRPr="0023436C">
              <w:rPr>
                <w:rFonts w:ascii="Verdana" w:hAnsi="Verdana"/>
              </w:rPr>
              <w:t xml:space="preserve"> Total</w:t>
            </w:r>
          </w:p>
        </w:tc>
      </w:tr>
      <w:tr w:rsidR="00BB6975" w:rsidRPr="0023436C" w14:paraId="397075B1" w14:textId="77777777" w:rsidTr="00553391">
        <w:trPr>
          <w:trHeight w:val="300"/>
        </w:trPr>
        <w:tc>
          <w:tcPr>
            <w:tcW w:w="1420" w:type="pct"/>
            <w:noWrap/>
            <w:hideMark/>
          </w:tcPr>
          <w:p w14:paraId="40EF48CD" w14:textId="77777777" w:rsidR="00BB6975" w:rsidRPr="0023436C" w:rsidRDefault="00BB6975" w:rsidP="00553391">
            <w:pPr>
              <w:rPr>
                <w:rFonts w:ascii="Verdana" w:hAnsi="Verdana"/>
              </w:rPr>
            </w:pPr>
            <w:r w:rsidRPr="0023436C">
              <w:rPr>
                <w:rFonts w:ascii="Verdana" w:hAnsi="Verdana"/>
              </w:rPr>
              <w:t xml:space="preserve"> 15-19 years</w:t>
            </w:r>
          </w:p>
        </w:tc>
        <w:tc>
          <w:tcPr>
            <w:tcW w:w="752" w:type="pct"/>
            <w:noWrap/>
            <w:hideMark/>
          </w:tcPr>
          <w:p w14:paraId="36C8BDAF" w14:textId="77777777" w:rsidR="00BB6975" w:rsidRPr="0023436C" w:rsidRDefault="00BB6975" w:rsidP="00553391">
            <w:pPr>
              <w:rPr>
                <w:rFonts w:ascii="Verdana" w:hAnsi="Verdana"/>
              </w:rPr>
            </w:pPr>
            <w:r w:rsidRPr="0023436C">
              <w:rPr>
                <w:rFonts w:ascii="Verdana" w:hAnsi="Verdana"/>
              </w:rPr>
              <w:t>0.83</w:t>
            </w:r>
          </w:p>
        </w:tc>
        <w:tc>
          <w:tcPr>
            <w:tcW w:w="977" w:type="pct"/>
            <w:noWrap/>
            <w:hideMark/>
          </w:tcPr>
          <w:p w14:paraId="4E21BAEA" w14:textId="77777777" w:rsidR="00BB6975" w:rsidRPr="0023436C" w:rsidRDefault="00BB6975" w:rsidP="00553391">
            <w:pPr>
              <w:rPr>
                <w:rFonts w:ascii="Verdana" w:hAnsi="Verdana"/>
              </w:rPr>
            </w:pPr>
            <w:r w:rsidRPr="0023436C">
              <w:rPr>
                <w:rFonts w:ascii="Verdana" w:hAnsi="Verdana"/>
              </w:rPr>
              <w:t>0</w:t>
            </w:r>
          </w:p>
        </w:tc>
        <w:tc>
          <w:tcPr>
            <w:tcW w:w="1101" w:type="pct"/>
            <w:noWrap/>
            <w:hideMark/>
          </w:tcPr>
          <w:p w14:paraId="7F0C82C3" w14:textId="77777777" w:rsidR="00BB6975" w:rsidRPr="0023436C" w:rsidRDefault="00BB6975" w:rsidP="00553391">
            <w:pPr>
              <w:rPr>
                <w:rFonts w:ascii="Verdana" w:hAnsi="Verdana"/>
              </w:rPr>
            </w:pPr>
            <w:r w:rsidRPr="0023436C">
              <w:rPr>
                <w:rFonts w:ascii="Verdana" w:hAnsi="Verdana"/>
              </w:rPr>
              <w:t>1.25</w:t>
            </w:r>
          </w:p>
        </w:tc>
        <w:tc>
          <w:tcPr>
            <w:tcW w:w="751" w:type="pct"/>
            <w:noWrap/>
            <w:hideMark/>
          </w:tcPr>
          <w:p w14:paraId="1E01784A" w14:textId="77777777" w:rsidR="00BB6975" w:rsidRPr="0023436C" w:rsidRDefault="00BB6975" w:rsidP="00553391">
            <w:pPr>
              <w:rPr>
                <w:rFonts w:ascii="Verdana" w:hAnsi="Verdana"/>
              </w:rPr>
            </w:pPr>
            <w:r w:rsidRPr="0023436C">
              <w:rPr>
                <w:rFonts w:ascii="Verdana" w:hAnsi="Verdana"/>
              </w:rPr>
              <w:t>0.75</w:t>
            </w:r>
          </w:p>
        </w:tc>
      </w:tr>
      <w:tr w:rsidR="00BB6975" w:rsidRPr="0023436C" w14:paraId="0C6FEAF4" w14:textId="77777777" w:rsidTr="00553391">
        <w:trPr>
          <w:trHeight w:val="300"/>
        </w:trPr>
        <w:tc>
          <w:tcPr>
            <w:tcW w:w="1420" w:type="pct"/>
            <w:noWrap/>
            <w:hideMark/>
          </w:tcPr>
          <w:p w14:paraId="2A5FD3BB" w14:textId="77777777" w:rsidR="00BB6975" w:rsidRPr="0023436C" w:rsidRDefault="00BB6975" w:rsidP="00553391">
            <w:pPr>
              <w:rPr>
                <w:rFonts w:ascii="Verdana" w:hAnsi="Verdana"/>
              </w:rPr>
            </w:pPr>
            <w:r w:rsidRPr="0023436C">
              <w:rPr>
                <w:rFonts w:ascii="Verdana" w:hAnsi="Verdana"/>
              </w:rPr>
              <w:t xml:space="preserve"> 20-24 years</w:t>
            </w:r>
          </w:p>
        </w:tc>
        <w:tc>
          <w:tcPr>
            <w:tcW w:w="752" w:type="pct"/>
            <w:noWrap/>
            <w:hideMark/>
          </w:tcPr>
          <w:p w14:paraId="394A6AE6" w14:textId="77777777" w:rsidR="00BB6975" w:rsidRPr="0023436C" w:rsidRDefault="00BB6975" w:rsidP="00553391">
            <w:pPr>
              <w:rPr>
                <w:rFonts w:ascii="Verdana" w:hAnsi="Verdana"/>
              </w:rPr>
            </w:pPr>
            <w:r w:rsidRPr="0023436C">
              <w:rPr>
                <w:rFonts w:ascii="Verdana" w:hAnsi="Verdana"/>
              </w:rPr>
              <w:t>6.25</w:t>
            </w:r>
          </w:p>
        </w:tc>
        <w:tc>
          <w:tcPr>
            <w:tcW w:w="977" w:type="pct"/>
            <w:noWrap/>
            <w:hideMark/>
          </w:tcPr>
          <w:p w14:paraId="76F3DBB5" w14:textId="77777777" w:rsidR="00BB6975" w:rsidRPr="0023436C" w:rsidRDefault="00BB6975" w:rsidP="00553391">
            <w:pPr>
              <w:rPr>
                <w:rFonts w:ascii="Verdana" w:hAnsi="Verdana"/>
              </w:rPr>
            </w:pPr>
            <w:r w:rsidRPr="0023436C">
              <w:rPr>
                <w:rFonts w:ascii="Verdana" w:hAnsi="Verdana"/>
              </w:rPr>
              <w:t>6.25</w:t>
            </w:r>
          </w:p>
        </w:tc>
        <w:tc>
          <w:tcPr>
            <w:tcW w:w="1101" w:type="pct"/>
            <w:noWrap/>
            <w:hideMark/>
          </w:tcPr>
          <w:p w14:paraId="0440AD03" w14:textId="77777777" w:rsidR="00BB6975" w:rsidRPr="0023436C" w:rsidRDefault="00BB6975" w:rsidP="00553391">
            <w:pPr>
              <w:rPr>
                <w:rFonts w:ascii="Verdana" w:hAnsi="Verdana"/>
              </w:rPr>
            </w:pPr>
            <w:r w:rsidRPr="0023436C">
              <w:rPr>
                <w:rFonts w:ascii="Verdana" w:hAnsi="Verdana"/>
              </w:rPr>
              <w:t>16.25</w:t>
            </w:r>
          </w:p>
        </w:tc>
        <w:tc>
          <w:tcPr>
            <w:tcW w:w="751" w:type="pct"/>
            <w:noWrap/>
            <w:hideMark/>
          </w:tcPr>
          <w:p w14:paraId="403A021D" w14:textId="77777777" w:rsidR="00BB6975" w:rsidRPr="0023436C" w:rsidRDefault="00BB6975" w:rsidP="00553391">
            <w:pPr>
              <w:rPr>
                <w:rFonts w:ascii="Verdana" w:hAnsi="Verdana"/>
              </w:rPr>
            </w:pPr>
            <w:r w:rsidRPr="0023436C">
              <w:rPr>
                <w:rFonts w:ascii="Verdana" w:hAnsi="Verdana"/>
              </w:rPr>
              <w:t>8.25</w:t>
            </w:r>
          </w:p>
        </w:tc>
      </w:tr>
      <w:tr w:rsidR="00BB6975" w:rsidRPr="0023436C" w14:paraId="7E24DAAF" w14:textId="77777777" w:rsidTr="00553391">
        <w:trPr>
          <w:trHeight w:val="300"/>
        </w:trPr>
        <w:tc>
          <w:tcPr>
            <w:tcW w:w="1420" w:type="pct"/>
            <w:noWrap/>
            <w:hideMark/>
          </w:tcPr>
          <w:p w14:paraId="3C955301" w14:textId="77777777" w:rsidR="00BB6975" w:rsidRPr="0023436C" w:rsidRDefault="00BB6975" w:rsidP="00553391">
            <w:pPr>
              <w:rPr>
                <w:rFonts w:ascii="Verdana" w:hAnsi="Verdana"/>
              </w:rPr>
            </w:pPr>
            <w:r w:rsidRPr="0023436C">
              <w:rPr>
                <w:rFonts w:ascii="Verdana" w:hAnsi="Verdana"/>
              </w:rPr>
              <w:t xml:space="preserve"> 25-29 years</w:t>
            </w:r>
          </w:p>
        </w:tc>
        <w:tc>
          <w:tcPr>
            <w:tcW w:w="752" w:type="pct"/>
            <w:noWrap/>
            <w:hideMark/>
          </w:tcPr>
          <w:p w14:paraId="479E2853" w14:textId="77777777" w:rsidR="00BB6975" w:rsidRPr="0023436C" w:rsidRDefault="00BB6975" w:rsidP="00553391">
            <w:pPr>
              <w:rPr>
                <w:rFonts w:ascii="Verdana" w:hAnsi="Verdana"/>
              </w:rPr>
            </w:pPr>
            <w:r w:rsidRPr="0023436C">
              <w:rPr>
                <w:rFonts w:ascii="Verdana" w:hAnsi="Verdana"/>
              </w:rPr>
              <w:t>15.83</w:t>
            </w:r>
          </w:p>
        </w:tc>
        <w:tc>
          <w:tcPr>
            <w:tcW w:w="977" w:type="pct"/>
            <w:noWrap/>
            <w:hideMark/>
          </w:tcPr>
          <w:p w14:paraId="197DE5A0" w14:textId="77777777" w:rsidR="00BB6975" w:rsidRPr="0023436C" w:rsidRDefault="00BB6975" w:rsidP="00553391">
            <w:pPr>
              <w:rPr>
                <w:rFonts w:ascii="Verdana" w:hAnsi="Verdana"/>
              </w:rPr>
            </w:pPr>
            <w:r w:rsidRPr="0023436C">
              <w:rPr>
                <w:rFonts w:ascii="Verdana" w:hAnsi="Verdana"/>
              </w:rPr>
              <w:t>12.5</w:t>
            </w:r>
          </w:p>
        </w:tc>
        <w:tc>
          <w:tcPr>
            <w:tcW w:w="1101" w:type="pct"/>
            <w:noWrap/>
            <w:hideMark/>
          </w:tcPr>
          <w:p w14:paraId="0DDEED11" w14:textId="77777777" w:rsidR="00BB6975" w:rsidRPr="0023436C" w:rsidRDefault="00BB6975" w:rsidP="00553391">
            <w:pPr>
              <w:rPr>
                <w:rFonts w:ascii="Verdana" w:hAnsi="Verdana"/>
              </w:rPr>
            </w:pPr>
            <w:r w:rsidRPr="0023436C">
              <w:rPr>
                <w:rFonts w:ascii="Verdana" w:hAnsi="Verdana"/>
              </w:rPr>
              <w:t>22.5</w:t>
            </w:r>
          </w:p>
        </w:tc>
        <w:tc>
          <w:tcPr>
            <w:tcW w:w="751" w:type="pct"/>
            <w:noWrap/>
            <w:hideMark/>
          </w:tcPr>
          <w:p w14:paraId="3C3952A8" w14:textId="77777777" w:rsidR="00BB6975" w:rsidRPr="0023436C" w:rsidRDefault="00BB6975" w:rsidP="00553391">
            <w:pPr>
              <w:rPr>
                <w:rFonts w:ascii="Verdana" w:hAnsi="Verdana"/>
              </w:rPr>
            </w:pPr>
            <w:r w:rsidRPr="0023436C">
              <w:rPr>
                <w:rFonts w:ascii="Verdana" w:hAnsi="Verdana"/>
              </w:rPr>
              <w:t>16.5</w:t>
            </w:r>
          </w:p>
        </w:tc>
      </w:tr>
      <w:tr w:rsidR="00BB6975" w:rsidRPr="0023436C" w14:paraId="213AC9A1" w14:textId="77777777" w:rsidTr="00553391">
        <w:trPr>
          <w:trHeight w:val="300"/>
        </w:trPr>
        <w:tc>
          <w:tcPr>
            <w:tcW w:w="1420" w:type="pct"/>
            <w:noWrap/>
            <w:hideMark/>
          </w:tcPr>
          <w:p w14:paraId="66E65BBD" w14:textId="77777777" w:rsidR="00BB6975" w:rsidRPr="0023436C" w:rsidRDefault="00BB6975" w:rsidP="00553391">
            <w:pPr>
              <w:rPr>
                <w:rFonts w:ascii="Verdana" w:hAnsi="Verdana"/>
              </w:rPr>
            </w:pPr>
            <w:r w:rsidRPr="0023436C">
              <w:rPr>
                <w:rFonts w:ascii="Verdana" w:hAnsi="Verdana"/>
              </w:rPr>
              <w:t xml:space="preserve"> 30-34 years</w:t>
            </w:r>
          </w:p>
        </w:tc>
        <w:tc>
          <w:tcPr>
            <w:tcW w:w="752" w:type="pct"/>
            <w:noWrap/>
            <w:hideMark/>
          </w:tcPr>
          <w:p w14:paraId="2E5A5EB8" w14:textId="77777777" w:rsidR="00BB6975" w:rsidRPr="0023436C" w:rsidRDefault="00BB6975" w:rsidP="00553391">
            <w:pPr>
              <w:rPr>
                <w:rFonts w:ascii="Verdana" w:hAnsi="Verdana"/>
              </w:rPr>
            </w:pPr>
            <w:r w:rsidRPr="0023436C">
              <w:rPr>
                <w:rFonts w:ascii="Verdana" w:hAnsi="Verdana"/>
              </w:rPr>
              <w:t>24.17</w:t>
            </w:r>
          </w:p>
        </w:tc>
        <w:tc>
          <w:tcPr>
            <w:tcW w:w="977" w:type="pct"/>
            <w:noWrap/>
            <w:hideMark/>
          </w:tcPr>
          <w:p w14:paraId="5BF07263" w14:textId="77777777" w:rsidR="00BB6975" w:rsidRPr="0023436C" w:rsidRDefault="00BB6975" w:rsidP="00553391">
            <w:pPr>
              <w:rPr>
                <w:rFonts w:ascii="Verdana" w:hAnsi="Verdana"/>
              </w:rPr>
            </w:pPr>
            <w:r w:rsidRPr="0023436C">
              <w:rPr>
                <w:rFonts w:ascii="Verdana" w:hAnsi="Verdana"/>
              </w:rPr>
              <w:t>18.75</w:t>
            </w:r>
          </w:p>
        </w:tc>
        <w:tc>
          <w:tcPr>
            <w:tcW w:w="1101" w:type="pct"/>
            <w:noWrap/>
            <w:hideMark/>
          </w:tcPr>
          <w:p w14:paraId="32612CFD" w14:textId="77777777" w:rsidR="00BB6975" w:rsidRPr="0023436C" w:rsidRDefault="00BB6975" w:rsidP="00553391">
            <w:pPr>
              <w:rPr>
                <w:rFonts w:ascii="Verdana" w:hAnsi="Verdana"/>
              </w:rPr>
            </w:pPr>
            <w:r w:rsidRPr="0023436C">
              <w:rPr>
                <w:rFonts w:ascii="Verdana" w:hAnsi="Verdana"/>
              </w:rPr>
              <w:t>17.5</w:t>
            </w:r>
          </w:p>
        </w:tc>
        <w:tc>
          <w:tcPr>
            <w:tcW w:w="751" w:type="pct"/>
            <w:noWrap/>
            <w:hideMark/>
          </w:tcPr>
          <w:p w14:paraId="5507A466" w14:textId="77777777" w:rsidR="00BB6975" w:rsidRPr="0023436C" w:rsidRDefault="00BB6975" w:rsidP="00553391">
            <w:pPr>
              <w:rPr>
                <w:rFonts w:ascii="Verdana" w:hAnsi="Verdana"/>
              </w:rPr>
            </w:pPr>
            <w:r w:rsidRPr="0023436C">
              <w:rPr>
                <w:rFonts w:ascii="Verdana" w:hAnsi="Verdana"/>
              </w:rPr>
              <w:t>21.75</w:t>
            </w:r>
          </w:p>
        </w:tc>
      </w:tr>
      <w:tr w:rsidR="00BB6975" w:rsidRPr="0023436C" w14:paraId="52659B39" w14:textId="77777777" w:rsidTr="00553391">
        <w:trPr>
          <w:trHeight w:val="300"/>
        </w:trPr>
        <w:tc>
          <w:tcPr>
            <w:tcW w:w="1420" w:type="pct"/>
            <w:noWrap/>
            <w:hideMark/>
          </w:tcPr>
          <w:p w14:paraId="6755E088" w14:textId="77777777" w:rsidR="00BB6975" w:rsidRPr="0023436C" w:rsidRDefault="00BB6975" w:rsidP="00553391">
            <w:pPr>
              <w:rPr>
                <w:rFonts w:ascii="Verdana" w:hAnsi="Verdana"/>
              </w:rPr>
            </w:pPr>
            <w:r w:rsidRPr="0023436C">
              <w:rPr>
                <w:rFonts w:ascii="Verdana" w:hAnsi="Verdana"/>
              </w:rPr>
              <w:t xml:space="preserve"> 35-39 years</w:t>
            </w:r>
          </w:p>
        </w:tc>
        <w:tc>
          <w:tcPr>
            <w:tcW w:w="752" w:type="pct"/>
            <w:noWrap/>
            <w:hideMark/>
          </w:tcPr>
          <w:p w14:paraId="6493A057" w14:textId="77777777" w:rsidR="00BB6975" w:rsidRPr="0023436C" w:rsidRDefault="00BB6975" w:rsidP="00553391">
            <w:pPr>
              <w:rPr>
                <w:rFonts w:ascii="Verdana" w:hAnsi="Verdana"/>
              </w:rPr>
            </w:pPr>
            <w:r w:rsidRPr="0023436C">
              <w:rPr>
                <w:rFonts w:ascii="Verdana" w:hAnsi="Verdana"/>
              </w:rPr>
              <w:t>19.58</w:t>
            </w:r>
          </w:p>
        </w:tc>
        <w:tc>
          <w:tcPr>
            <w:tcW w:w="977" w:type="pct"/>
            <w:noWrap/>
            <w:hideMark/>
          </w:tcPr>
          <w:p w14:paraId="0E7B08C5" w14:textId="77777777" w:rsidR="00BB6975" w:rsidRPr="0023436C" w:rsidRDefault="00BB6975" w:rsidP="00553391">
            <w:pPr>
              <w:rPr>
                <w:rFonts w:ascii="Verdana" w:hAnsi="Verdana"/>
              </w:rPr>
            </w:pPr>
            <w:r w:rsidRPr="0023436C">
              <w:rPr>
                <w:rFonts w:ascii="Verdana" w:hAnsi="Verdana"/>
              </w:rPr>
              <w:t>15</w:t>
            </w:r>
          </w:p>
        </w:tc>
        <w:tc>
          <w:tcPr>
            <w:tcW w:w="1101" w:type="pct"/>
            <w:noWrap/>
            <w:hideMark/>
          </w:tcPr>
          <w:p w14:paraId="210C14E8" w14:textId="77777777" w:rsidR="00BB6975" w:rsidRPr="0023436C" w:rsidRDefault="00BB6975" w:rsidP="00553391">
            <w:pPr>
              <w:rPr>
                <w:rFonts w:ascii="Verdana" w:hAnsi="Verdana"/>
              </w:rPr>
            </w:pPr>
            <w:r w:rsidRPr="0023436C">
              <w:rPr>
                <w:rFonts w:ascii="Verdana" w:hAnsi="Verdana"/>
              </w:rPr>
              <w:t>10</w:t>
            </w:r>
          </w:p>
        </w:tc>
        <w:tc>
          <w:tcPr>
            <w:tcW w:w="751" w:type="pct"/>
            <w:noWrap/>
            <w:hideMark/>
          </w:tcPr>
          <w:p w14:paraId="678AC99E" w14:textId="77777777" w:rsidR="00BB6975" w:rsidRPr="0023436C" w:rsidRDefault="00BB6975" w:rsidP="00553391">
            <w:pPr>
              <w:rPr>
                <w:rFonts w:ascii="Verdana" w:hAnsi="Verdana"/>
              </w:rPr>
            </w:pPr>
            <w:r w:rsidRPr="0023436C">
              <w:rPr>
                <w:rFonts w:ascii="Verdana" w:hAnsi="Verdana"/>
              </w:rPr>
              <w:t>16.75</w:t>
            </w:r>
          </w:p>
        </w:tc>
      </w:tr>
      <w:tr w:rsidR="00BB6975" w:rsidRPr="0023436C" w14:paraId="59966918" w14:textId="77777777" w:rsidTr="00553391">
        <w:trPr>
          <w:trHeight w:val="300"/>
        </w:trPr>
        <w:tc>
          <w:tcPr>
            <w:tcW w:w="1420" w:type="pct"/>
            <w:noWrap/>
            <w:hideMark/>
          </w:tcPr>
          <w:p w14:paraId="1F00B7F8" w14:textId="77777777" w:rsidR="00BB6975" w:rsidRPr="0023436C" w:rsidRDefault="00BB6975" w:rsidP="00553391">
            <w:pPr>
              <w:rPr>
                <w:rFonts w:ascii="Verdana" w:hAnsi="Verdana"/>
              </w:rPr>
            </w:pPr>
            <w:r w:rsidRPr="0023436C">
              <w:rPr>
                <w:rFonts w:ascii="Verdana" w:hAnsi="Verdana"/>
              </w:rPr>
              <w:t xml:space="preserve"> 40-44 years</w:t>
            </w:r>
          </w:p>
        </w:tc>
        <w:tc>
          <w:tcPr>
            <w:tcW w:w="752" w:type="pct"/>
            <w:noWrap/>
            <w:hideMark/>
          </w:tcPr>
          <w:p w14:paraId="799E6BE6" w14:textId="77777777" w:rsidR="00BB6975" w:rsidRPr="0023436C" w:rsidRDefault="00BB6975" w:rsidP="00553391">
            <w:pPr>
              <w:rPr>
                <w:rFonts w:ascii="Verdana" w:hAnsi="Verdana"/>
              </w:rPr>
            </w:pPr>
            <w:r w:rsidRPr="0023436C">
              <w:rPr>
                <w:rFonts w:ascii="Verdana" w:hAnsi="Verdana"/>
              </w:rPr>
              <w:t>9.58</w:t>
            </w:r>
          </w:p>
        </w:tc>
        <w:tc>
          <w:tcPr>
            <w:tcW w:w="977" w:type="pct"/>
            <w:noWrap/>
            <w:hideMark/>
          </w:tcPr>
          <w:p w14:paraId="4D9E4958" w14:textId="77777777" w:rsidR="00BB6975" w:rsidRPr="0023436C" w:rsidRDefault="00BB6975" w:rsidP="00553391">
            <w:pPr>
              <w:rPr>
                <w:rFonts w:ascii="Verdana" w:hAnsi="Verdana"/>
              </w:rPr>
            </w:pPr>
            <w:r w:rsidRPr="0023436C">
              <w:rPr>
                <w:rFonts w:ascii="Verdana" w:hAnsi="Verdana"/>
              </w:rPr>
              <w:t>17.5</w:t>
            </w:r>
          </w:p>
        </w:tc>
        <w:tc>
          <w:tcPr>
            <w:tcW w:w="1101" w:type="pct"/>
            <w:noWrap/>
            <w:hideMark/>
          </w:tcPr>
          <w:p w14:paraId="4C70994C" w14:textId="77777777" w:rsidR="00BB6975" w:rsidRPr="0023436C" w:rsidRDefault="00BB6975" w:rsidP="00553391">
            <w:pPr>
              <w:rPr>
                <w:rFonts w:ascii="Verdana" w:hAnsi="Verdana"/>
              </w:rPr>
            </w:pPr>
            <w:r w:rsidRPr="0023436C">
              <w:rPr>
                <w:rFonts w:ascii="Verdana" w:hAnsi="Verdana"/>
              </w:rPr>
              <w:t>10</w:t>
            </w:r>
          </w:p>
        </w:tc>
        <w:tc>
          <w:tcPr>
            <w:tcW w:w="751" w:type="pct"/>
            <w:noWrap/>
            <w:hideMark/>
          </w:tcPr>
          <w:p w14:paraId="16B5DAC5" w14:textId="77777777" w:rsidR="00BB6975" w:rsidRPr="0023436C" w:rsidRDefault="00BB6975" w:rsidP="00553391">
            <w:pPr>
              <w:rPr>
                <w:rFonts w:ascii="Verdana" w:hAnsi="Verdana"/>
              </w:rPr>
            </w:pPr>
            <w:r w:rsidRPr="0023436C">
              <w:rPr>
                <w:rFonts w:ascii="Verdana" w:hAnsi="Verdana"/>
              </w:rPr>
              <w:t>11.25</w:t>
            </w:r>
          </w:p>
        </w:tc>
      </w:tr>
      <w:tr w:rsidR="00BB6975" w:rsidRPr="0023436C" w14:paraId="06644F81" w14:textId="77777777" w:rsidTr="00553391">
        <w:trPr>
          <w:trHeight w:val="300"/>
        </w:trPr>
        <w:tc>
          <w:tcPr>
            <w:tcW w:w="1420" w:type="pct"/>
            <w:noWrap/>
            <w:hideMark/>
          </w:tcPr>
          <w:p w14:paraId="7A4A9A07" w14:textId="77777777" w:rsidR="00BB6975" w:rsidRPr="0023436C" w:rsidRDefault="00BB6975" w:rsidP="00553391">
            <w:pPr>
              <w:rPr>
                <w:rFonts w:ascii="Verdana" w:hAnsi="Verdana"/>
              </w:rPr>
            </w:pPr>
            <w:r w:rsidRPr="0023436C">
              <w:rPr>
                <w:rFonts w:ascii="Verdana" w:hAnsi="Verdana"/>
              </w:rPr>
              <w:t xml:space="preserve"> 45+ years</w:t>
            </w:r>
          </w:p>
        </w:tc>
        <w:tc>
          <w:tcPr>
            <w:tcW w:w="752" w:type="pct"/>
            <w:noWrap/>
            <w:hideMark/>
          </w:tcPr>
          <w:p w14:paraId="1B03F65B" w14:textId="77777777" w:rsidR="00BB6975" w:rsidRPr="0023436C" w:rsidRDefault="00BB6975" w:rsidP="00553391">
            <w:pPr>
              <w:rPr>
                <w:rFonts w:ascii="Verdana" w:hAnsi="Verdana"/>
              </w:rPr>
            </w:pPr>
            <w:r w:rsidRPr="0023436C">
              <w:rPr>
                <w:rFonts w:ascii="Verdana" w:hAnsi="Verdana"/>
              </w:rPr>
              <w:t>23.75</w:t>
            </w:r>
          </w:p>
        </w:tc>
        <w:tc>
          <w:tcPr>
            <w:tcW w:w="977" w:type="pct"/>
            <w:noWrap/>
            <w:hideMark/>
          </w:tcPr>
          <w:p w14:paraId="020EC59F" w14:textId="77777777" w:rsidR="00BB6975" w:rsidRPr="0023436C" w:rsidRDefault="00BB6975" w:rsidP="00553391">
            <w:pPr>
              <w:rPr>
                <w:rFonts w:ascii="Verdana" w:hAnsi="Verdana"/>
              </w:rPr>
            </w:pPr>
            <w:r w:rsidRPr="0023436C">
              <w:rPr>
                <w:rFonts w:ascii="Verdana" w:hAnsi="Verdana"/>
              </w:rPr>
              <w:t>30</w:t>
            </w:r>
          </w:p>
        </w:tc>
        <w:tc>
          <w:tcPr>
            <w:tcW w:w="1101" w:type="pct"/>
            <w:noWrap/>
            <w:hideMark/>
          </w:tcPr>
          <w:p w14:paraId="0BC01FF5" w14:textId="77777777" w:rsidR="00BB6975" w:rsidRPr="0023436C" w:rsidRDefault="00BB6975" w:rsidP="00553391">
            <w:pPr>
              <w:rPr>
                <w:rFonts w:ascii="Verdana" w:hAnsi="Verdana"/>
              </w:rPr>
            </w:pPr>
            <w:r w:rsidRPr="0023436C">
              <w:rPr>
                <w:rFonts w:ascii="Verdana" w:hAnsi="Verdana"/>
              </w:rPr>
              <w:t>22.5</w:t>
            </w:r>
          </w:p>
        </w:tc>
        <w:tc>
          <w:tcPr>
            <w:tcW w:w="751" w:type="pct"/>
            <w:noWrap/>
            <w:hideMark/>
          </w:tcPr>
          <w:p w14:paraId="6496C083" w14:textId="77777777" w:rsidR="00BB6975" w:rsidRPr="0023436C" w:rsidRDefault="00BB6975" w:rsidP="00553391">
            <w:pPr>
              <w:rPr>
                <w:rFonts w:ascii="Verdana" w:hAnsi="Verdana"/>
              </w:rPr>
            </w:pPr>
            <w:r w:rsidRPr="0023436C">
              <w:rPr>
                <w:rFonts w:ascii="Verdana" w:hAnsi="Verdana"/>
              </w:rPr>
              <w:t>24.75</w:t>
            </w:r>
          </w:p>
        </w:tc>
      </w:tr>
      <w:tr w:rsidR="00BB6975" w:rsidRPr="0023436C" w14:paraId="533C6E46" w14:textId="77777777" w:rsidTr="00553391">
        <w:trPr>
          <w:trHeight w:val="300"/>
        </w:trPr>
        <w:tc>
          <w:tcPr>
            <w:tcW w:w="1420" w:type="pct"/>
            <w:noWrap/>
            <w:hideMark/>
          </w:tcPr>
          <w:p w14:paraId="514ABDF6" w14:textId="77777777" w:rsidR="00BB6975" w:rsidRPr="0023436C" w:rsidRDefault="00BB6975" w:rsidP="00553391">
            <w:pPr>
              <w:rPr>
                <w:rFonts w:ascii="Verdana" w:hAnsi="Verdana"/>
              </w:rPr>
            </w:pPr>
            <w:r w:rsidRPr="0023436C">
              <w:rPr>
                <w:rFonts w:ascii="Verdana" w:hAnsi="Verdana"/>
              </w:rPr>
              <w:t xml:space="preserve"> Avg. age (in years)</w:t>
            </w:r>
          </w:p>
        </w:tc>
        <w:tc>
          <w:tcPr>
            <w:tcW w:w="752" w:type="pct"/>
            <w:noWrap/>
            <w:hideMark/>
          </w:tcPr>
          <w:p w14:paraId="3B6665C0" w14:textId="77777777" w:rsidR="00BB6975" w:rsidRPr="0023436C" w:rsidRDefault="00BB6975" w:rsidP="00553391">
            <w:pPr>
              <w:rPr>
                <w:rFonts w:ascii="Verdana" w:hAnsi="Verdana"/>
              </w:rPr>
            </w:pPr>
            <w:r w:rsidRPr="0023436C">
              <w:rPr>
                <w:rFonts w:ascii="Verdana" w:hAnsi="Verdana"/>
              </w:rPr>
              <w:t>36.3</w:t>
            </w:r>
          </w:p>
        </w:tc>
        <w:tc>
          <w:tcPr>
            <w:tcW w:w="977" w:type="pct"/>
            <w:noWrap/>
            <w:hideMark/>
          </w:tcPr>
          <w:p w14:paraId="625A595B" w14:textId="77777777" w:rsidR="00BB6975" w:rsidRPr="0023436C" w:rsidRDefault="00BB6975" w:rsidP="00553391">
            <w:pPr>
              <w:rPr>
                <w:rFonts w:ascii="Verdana" w:hAnsi="Verdana"/>
              </w:rPr>
            </w:pPr>
            <w:r w:rsidRPr="0023436C">
              <w:rPr>
                <w:rFonts w:ascii="Verdana" w:hAnsi="Verdana"/>
              </w:rPr>
              <w:t>38.2</w:t>
            </w:r>
          </w:p>
        </w:tc>
        <w:tc>
          <w:tcPr>
            <w:tcW w:w="1101" w:type="pct"/>
            <w:noWrap/>
            <w:hideMark/>
          </w:tcPr>
          <w:p w14:paraId="3F22D366" w14:textId="77777777" w:rsidR="00BB6975" w:rsidRPr="0023436C" w:rsidRDefault="00BB6975" w:rsidP="00553391">
            <w:pPr>
              <w:rPr>
                <w:rFonts w:ascii="Verdana" w:hAnsi="Verdana"/>
              </w:rPr>
            </w:pPr>
            <w:r w:rsidRPr="0023436C">
              <w:rPr>
                <w:rFonts w:ascii="Verdana" w:hAnsi="Verdana"/>
              </w:rPr>
              <w:t>34.7</w:t>
            </w:r>
          </w:p>
        </w:tc>
        <w:tc>
          <w:tcPr>
            <w:tcW w:w="751" w:type="pct"/>
            <w:noWrap/>
            <w:hideMark/>
          </w:tcPr>
          <w:p w14:paraId="3614B3A4" w14:textId="77777777" w:rsidR="00BB6975" w:rsidRPr="0023436C" w:rsidRDefault="00BB6975" w:rsidP="00553391">
            <w:pPr>
              <w:rPr>
                <w:rFonts w:ascii="Verdana" w:hAnsi="Verdana"/>
              </w:rPr>
            </w:pPr>
            <w:r w:rsidRPr="0023436C">
              <w:rPr>
                <w:rFonts w:ascii="Verdana" w:hAnsi="Verdana"/>
              </w:rPr>
              <w:t>36.4</w:t>
            </w:r>
          </w:p>
        </w:tc>
      </w:tr>
      <w:tr w:rsidR="00BB6975" w:rsidRPr="0023436C" w14:paraId="3E42CA08" w14:textId="77777777" w:rsidTr="00553391">
        <w:trPr>
          <w:trHeight w:val="300"/>
        </w:trPr>
        <w:tc>
          <w:tcPr>
            <w:tcW w:w="1420" w:type="pct"/>
            <w:noWrap/>
            <w:hideMark/>
          </w:tcPr>
          <w:p w14:paraId="505F4926" w14:textId="77777777" w:rsidR="00BB6975" w:rsidRPr="0023436C" w:rsidRDefault="00BB6975" w:rsidP="00553391">
            <w:pPr>
              <w:rPr>
                <w:rFonts w:ascii="Verdana" w:hAnsi="Verdana"/>
              </w:rPr>
            </w:pPr>
            <w:r w:rsidRPr="0023436C">
              <w:rPr>
                <w:rFonts w:ascii="Verdana" w:hAnsi="Verdana"/>
              </w:rPr>
              <w:t>N</w:t>
            </w:r>
          </w:p>
        </w:tc>
        <w:tc>
          <w:tcPr>
            <w:tcW w:w="752" w:type="pct"/>
            <w:noWrap/>
            <w:hideMark/>
          </w:tcPr>
          <w:p w14:paraId="728608D9" w14:textId="77777777" w:rsidR="00BB6975" w:rsidRPr="0023436C" w:rsidRDefault="00BB6975" w:rsidP="00553391">
            <w:pPr>
              <w:rPr>
                <w:rFonts w:ascii="Verdana" w:hAnsi="Verdana"/>
              </w:rPr>
            </w:pPr>
            <w:r w:rsidRPr="0023436C">
              <w:rPr>
                <w:rFonts w:ascii="Verdana" w:hAnsi="Verdana"/>
              </w:rPr>
              <w:t>240</w:t>
            </w:r>
          </w:p>
        </w:tc>
        <w:tc>
          <w:tcPr>
            <w:tcW w:w="977" w:type="pct"/>
            <w:noWrap/>
            <w:hideMark/>
          </w:tcPr>
          <w:p w14:paraId="1B0E6911" w14:textId="77777777" w:rsidR="00BB6975" w:rsidRPr="0023436C" w:rsidRDefault="00BB6975" w:rsidP="00553391">
            <w:pPr>
              <w:rPr>
                <w:rFonts w:ascii="Verdana" w:hAnsi="Verdana"/>
              </w:rPr>
            </w:pPr>
            <w:r w:rsidRPr="0023436C">
              <w:rPr>
                <w:rFonts w:ascii="Verdana" w:hAnsi="Verdana"/>
              </w:rPr>
              <w:t>80</w:t>
            </w:r>
          </w:p>
        </w:tc>
        <w:tc>
          <w:tcPr>
            <w:tcW w:w="1101" w:type="pct"/>
            <w:noWrap/>
            <w:hideMark/>
          </w:tcPr>
          <w:p w14:paraId="12E16ACC" w14:textId="77777777" w:rsidR="00BB6975" w:rsidRPr="0023436C" w:rsidRDefault="00BB6975" w:rsidP="00553391">
            <w:pPr>
              <w:rPr>
                <w:rFonts w:ascii="Verdana" w:hAnsi="Verdana"/>
              </w:rPr>
            </w:pPr>
            <w:r w:rsidRPr="0023436C">
              <w:rPr>
                <w:rFonts w:ascii="Verdana" w:hAnsi="Verdana"/>
              </w:rPr>
              <w:t>80</w:t>
            </w:r>
          </w:p>
        </w:tc>
        <w:tc>
          <w:tcPr>
            <w:tcW w:w="751" w:type="pct"/>
            <w:noWrap/>
            <w:hideMark/>
          </w:tcPr>
          <w:p w14:paraId="6CCAE1BC" w14:textId="77777777" w:rsidR="00BB6975" w:rsidRPr="0023436C" w:rsidRDefault="00BB6975" w:rsidP="00553391">
            <w:pPr>
              <w:rPr>
                <w:rFonts w:ascii="Verdana" w:hAnsi="Verdana"/>
              </w:rPr>
            </w:pPr>
            <w:r w:rsidRPr="0023436C">
              <w:rPr>
                <w:rFonts w:ascii="Verdana" w:hAnsi="Verdana"/>
              </w:rPr>
              <w:t>400</w:t>
            </w:r>
          </w:p>
        </w:tc>
      </w:tr>
    </w:tbl>
    <w:p w14:paraId="234D5B91" w14:textId="77777777" w:rsidR="00BB6975" w:rsidRDefault="00BB6975" w:rsidP="00BB6975"/>
    <w:p w14:paraId="69BE882A" w14:textId="77777777" w:rsidR="00BB6975" w:rsidRPr="00351FB1" w:rsidRDefault="00BB6975" w:rsidP="00BB6975">
      <w:pPr>
        <w:pStyle w:val="Caption"/>
        <w:keepNext/>
        <w:rPr>
          <w:rFonts w:ascii="Verdana" w:hAnsi="Verdana"/>
          <w:color w:val="auto"/>
          <w:sz w:val="20"/>
          <w:szCs w:val="20"/>
        </w:rPr>
      </w:pPr>
      <w:bookmarkStart w:id="71" w:name="_Toc444771865"/>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2</w:t>
      </w:r>
      <w:r w:rsidRPr="00351FB1">
        <w:rPr>
          <w:rFonts w:ascii="Verdana" w:hAnsi="Verdana"/>
          <w:color w:val="auto"/>
          <w:sz w:val="20"/>
          <w:szCs w:val="20"/>
        </w:rPr>
        <w:fldChar w:fldCharType="end"/>
      </w:r>
      <w:r w:rsidRPr="00351FB1">
        <w:rPr>
          <w:rFonts w:ascii="Verdana" w:hAnsi="Verdana"/>
          <w:color w:val="auto"/>
          <w:sz w:val="20"/>
          <w:szCs w:val="20"/>
        </w:rPr>
        <w:t>: Marital Status of the respondents (%)</w:t>
      </w:r>
      <w:bookmarkEnd w:id="71"/>
    </w:p>
    <w:tbl>
      <w:tblPr>
        <w:tblStyle w:val="TableGrid"/>
        <w:tblW w:w="5000" w:type="pct"/>
        <w:tblLook w:val="04A0" w:firstRow="1" w:lastRow="0" w:firstColumn="1" w:lastColumn="0" w:noHBand="0" w:noVBand="1"/>
      </w:tblPr>
      <w:tblGrid>
        <w:gridCol w:w="1599"/>
        <w:gridCol w:w="2304"/>
        <w:gridCol w:w="2057"/>
        <w:gridCol w:w="2338"/>
        <w:gridCol w:w="1278"/>
      </w:tblGrid>
      <w:tr w:rsidR="00BB6975" w:rsidRPr="0023436C" w14:paraId="7990B1A6" w14:textId="77777777" w:rsidTr="005B15BE">
        <w:trPr>
          <w:trHeight w:val="300"/>
          <w:tblHeader/>
        </w:trPr>
        <w:tc>
          <w:tcPr>
            <w:tcW w:w="1004" w:type="pct"/>
            <w:noWrap/>
            <w:hideMark/>
          </w:tcPr>
          <w:p w14:paraId="4D7A9FD4" w14:textId="77777777" w:rsidR="00BB6975" w:rsidRPr="0023436C" w:rsidRDefault="00BB6975" w:rsidP="00553391">
            <w:pPr>
              <w:rPr>
                <w:rFonts w:ascii="Verdana" w:hAnsi="Verdana"/>
              </w:rPr>
            </w:pPr>
            <w:r w:rsidRPr="0023436C">
              <w:rPr>
                <w:rFonts w:ascii="Verdana" w:hAnsi="Verdana"/>
              </w:rPr>
              <w:t>Category</w:t>
            </w:r>
          </w:p>
        </w:tc>
        <w:tc>
          <w:tcPr>
            <w:tcW w:w="1082" w:type="pct"/>
            <w:noWrap/>
            <w:hideMark/>
          </w:tcPr>
          <w:p w14:paraId="7452696B" w14:textId="77777777" w:rsidR="00BB6975" w:rsidRPr="0023436C" w:rsidRDefault="00BB6975" w:rsidP="00553391">
            <w:pPr>
              <w:rPr>
                <w:rFonts w:ascii="Verdana" w:hAnsi="Verdana"/>
              </w:rPr>
            </w:pPr>
            <w:r w:rsidRPr="0023436C">
              <w:rPr>
                <w:rFonts w:ascii="Verdana" w:hAnsi="Verdana"/>
              </w:rPr>
              <w:t>Cyclone-prone Areas</w:t>
            </w:r>
          </w:p>
        </w:tc>
        <w:tc>
          <w:tcPr>
            <w:tcW w:w="977" w:type="pct"/>
            <w:noWrap/>
            <w:hideMark/>
          </w:tcPr>
          <w:p w14:paraId="18A3332C" w14:textId="77777777" w:rsidR="00BB6975" w:rsidRPr="0023436C" w:rsidRDefault="00BB6975" w:rsidP="00553391">
            <w:pPr>
              <w:rPr>
                <w:rFonts w:ascii="Verdana" w:hAnsi="Verdana"/>
              </w:rPr>
            </w:pPr>
            <w:r w:rsidRPr="0023436C">
              <w:rPr>
                <w:rFonts w:ascii="Verdana" w:hAnsi="Verdana"/>
              </w:rPr>
              <w:t>Flood-prone Areas</w:t>
            </w:r>
          </w:p>
        </w:tc>
        <w:tc>
          <w:tcPr>
            <w:tcW w:w="1101" w:type="pct"/>
            <w:noWrap/>
            <w:hideMark/>
          </w:tcPr>
          <w:p w14:paraId="47EED7DB" w14:textId="77777777" w:rsidR="00BB6975" w:rsidRPr="0023436C" w:rsidRDefault="00BB6975" w:rsidP="00553391">
            <w:pPr>
              <w:rPr>
                <w:rFonts w:ascii="Verdana" w:hAnsi="Verdana"/>
              </w:rPr>
            </w:pPr>
            <w:r w:rsidRPr="0023436C">
              <w:rPr>
                <w:rFonts w:ascii="Verdana" w:hAnsi="Verdana"/>
              </w:rPr>
              <w:t>Drought-prone Areas</w:t>
            </w:r>
          </w:p>
        </w:tc>
        <w:tc>
          <w:tcPr>
            <w:tcW w:w="836" w:type="pct"/>
            <w:noWrap/>
            <w:hideMark/>
          </w:tcPr>
          <w:p w14:paraId="30DBC13B" w14:textId="77777777" w:rsidR="00BB6975" w:rsidRPr="0023436C" w:rsidRDefault="00BB6975" w:rsidP="00553391">
            <w:pPr>
              <w:rPr>
                <w:rFonts w:ascii="Verdana" w:hAnsi="Verdana"/>
              </w:rPr>
            </w:pPr>
            <w:r w:rsidRPr="0023436C">
              <w:rPr>
                <w:rFonts w:ascii="Verdana" w:hAnsi="Verdana"/>
              </w:rPr>
              <w:t xml:space="preserve"> Total</w:t>
            </w:r>
          </w:p>
        </w:tc>
      </w:tr>
      <w:tr w:rsidR="00BB6975" w:rsidRPr="0023436C" w14:paraId="7BF75213" w14:textId="77777777" w:rsidTr="00553391">
        <w:trPr>
          <w:trHeight w:val="300"/>
        </w:trPr>
        <w:tc>
          <w:tcPr>
            <w:tcW w:w="1004" w:type="pct"/>
            <w:noWrap/>
            <w:hideMark/>
          </w:tcPr>
          <w:p w14:paraId="3EFC1681" w14:textId="77777777" w:rsidR="00BB6975" w:rsidRPr="0023436C" w:rsidRDefault="00BB6975" w:rsidP="00553391">
            <w:pPr>
              <w:rPr>
                <w:rFonts w:ascii="Verdana" w:hAnsi="Verdana"/>
              </w:rPr>
            </w:pPr>
            <w:r w:rsidRPr="0023436C">
              <w:rPr>
                <w:rFonts w:ascii="Verdana" w:hAnsi="Verdana"/>
              </w:rPr>
              <w:t xml:space="preserve"> Single</w:t>
            </w:r>
          </w:p>
        </w:tc>
        <w:tc>
          <w:tcPr>
            <w:tcW w:w="1082" w:type="pct"/>
            <w:noWrap/>
            <w:hideMark/>
          </w:tcPr>
          <w:p w14:paraId="67F82D99" w14:textId="77777777" w:rsidR="00BB6975" w:rsidRPr="0023436C" w:rsidRDefault="00BB6975" w:rsidP="00553391">
            <w:pPr>
              <w:rPr>
                <w:rFonts w:ascii="Verdana" w:hAnsi="Verdana"/>
              </w:rPr>
            </w:pPr>
            <w:r w:rsidRPr="0023436C">
              <w:rPr>
                <w:rFonts w:ascii="Verdana" w:hAnsi="Verdana"/>
              </w:rPr>
              <w:t>0.42</w:t>
            </w:r>
          </w:p>
        </w:tc>
        <w:tc>
          <w:tcPr>
            <w:tcW w:w="977" w:type="pct"/>
            <w:noWrap/>
            <w:hideMark/>
          </w:tcPr>
          <w:p w14:paraId="36FA4583" w14:textId="77777777" w:rsidR="00BB6975" w:rsidRPr="0023436C" w:rsidRDefault="00BB6975" w:rsidP="00553391">
            <w:pPr>
              <w:rPr>
                <w:rFonts w:ascii="Verdana" w:hAnsi="Verdana"/>
              </w:rPr>
            </w:pPr>
            <w:r w:rsidRPr="0023436C">
              <w:rPr>
                <w:rFonts w:ascii="Verdana" w:hAnsi="Verdana"/>
              </w:rPr>
              <w:t>1.25</w:t>
            </w:r>
          </w:p>
        </w:tc>
        <w:tc>
          <w:tcPr>
            <w:tcW w:w="1101" w:type="pct"/>
            <w:noWrap/>
            <w:hideMark/>
          </w:tcPr>
          <w:p w14:paraId="3A4980E4" w14:textId="77777777" w:rsidR="00BB6975" w:rsidRPr="0023436C" w:rsidRDefault="00BB6975" w:rsidP="00553391">
            <w:pPr>
              <w:rPr>
                <w:rFonts w:ascii="Verdana" w:hAnsi="Verdana"/>
              </w:rPr>
            </w:pPr>
            <w:r w:rsidRPr="0023436C">
              <w:rPr>
                <w:rFonts w:ascii="Verdana" w:hAnsi="Verdana"/>
              </w:rPr>
              <w:t>0</w:t>
            </w:r>
          </w:p>
        </w:tc>
        <w:tc>
          <w:tcPr>
            <w:tcW w:w="836" w:type="pct"/>
            <w:noWrap/>
            <w:hideMark/>
          </w:tcPr>
          <w:p w14:paraId="30E27D8D" w14:textId="77777777" w:rsidR="00BB6975" w:rsidRPr="0023436C" w:rsidRDefault="00BB6975" w:rsidP="00553391">
            <w:pPr>
              <w:rPr>
                <w:rFonts w:ascii="Verdana" w:hAnsi="Verdana"/>
              </w:rPr>
            </w:pPr>
            <w:r w:rsidRPr="0023436C">
              <w:rPr>
                <w:rFonts w:ascii="Verdana" w:hAnsi="Verdana"/>
              </w:rPr>
              <w:t>0.5</w:t>
            </w:r>
          </w:p>
        </w:tc>
      </w:tr>
      <w:tr w:rsidR="00BB6975" w:rsidRPr="0023436C" w14:paraId="2124A8BE" w14:textId="77777777" w:rsidTr="00553391">
        <w:trPr>
          <w:trHeight w:val="300"/>
        </w:trPr>
        <w:tc>
          <w:tcPr>
            <w:tcW w:w="1004" w:type="pct"/>
            <w:noWrap/>
            <w:hideMark/>
          </w:tcPr>
          <w:p w14:paraId="5A14AA85" w14:textId="77777777" w:rsidR="00BB6975" w:rsidRPr="0023436C" w:rsidRDefault="00BB6975" w:rsidP="00553391">
            <w:pPr>
              <w:rPr>
                <w:rFonts w:ascii="Verdana" w:hAnsi="Verdana"/>
              </w:rPr>
            </w:pPr>
            <w:r w:rsidRPr="0023436C">
              <w:rPr>
                <w:rFonts w:ascii="Verdana" w:hAnsi="Verdana"/>
              </w:rPr>
              <w:t xml:space="preserve"> Married</w:t>
            </w:r>
          </w:p>
        </w:tc>
        <w:tc>
          <w:tcPr>
            <w:tcW w:w="1082" w:type="pct"/>
            <w:noWrap/>
            <w:hideMark/>
          </w:tcPr>
          <w:p w14:paraId="65DEA7AD" w14:textId="77777777" w:rsidR="00BB6975" w:rsidRPr="0023436C" w:rsidRDefault="00BB6975" w:rsidP="00553391">
            <w:pPr>
              <w:rPr>
                <w:rFonts w:ascii="Verdana" w:hAnsi="Verdana"/>
              </w:rPr>
            </w:pPr>
            <w:r w:rsidRPr="0023436C">
              <w:rPr>
                <w:rFonts w:ascii="Verdana" w:hAnsi="Verdana"/>
              </w:rPr>
              <w:t>75.42</w:t>
            </w:r>
          </w:p>
        </w:tc>
        <w:tc>
          <w:tcPr>
            <w:tcW w:w="977" w:type="pct"/>
            <w:noWrap/>
            <w:hideMark/>
          </w:tcPr>
          <w:p w14:paraId="29D37F40" w14:textId="77777777" w:rsidR="00BB6975" w:rsidRPr="0023436C" w:rsidRDefault="00BB6975" w:rsidP="00553391">
            <w:pPr>
              <w:rPr>
                <w:rFonts w:ascii="Verdana" w:hAnsi="Verdana"/>
              </w:rPr>
            </w:pPr>
            <w:r w:rsidRPr="0023436C">
              <w:rPr>
                <w:rFonts w:ascii="Verdana" w:hAnsi="Verdana"/>
              </w:rPr>
              <w:t>83.75</w:t>
            </w:r>
          </w:p>
        </w:tc>
        <w:tc>
          <w:tcPr>
            <w:tcW w:w="1101" w:type="pct"/>
            <w:noWrap/>
            <w:hideMark/>
          </w:tcPr>
          <w:p w14:paraId="31C58734" w14:textId="77777777" w:rsidR="00BB6975" w:rsidRPr="0023436C" w:rsidRDefault="00BB6975" w:rsidP="00553391">
            <w:pPr>
              <w:rPr>
                <w:rFonts w:ascii="Verdana" w:hAnsi="Verdana"/>
              </w:rPr>
            </w:pPr>
            <w:r w:rsidRPr="0023436C">
              <w:rPr>
                <w:rFonts w:ascii="Verdana" w:hAnsi="Verdana"/>
              </w:rPr>
              <w:t>83.75</w:t>
            </w:r>
          </w:p>
        </w:tc>
        <w:tc>
          <w:tcPr>
            <w:tcW w:w="836" w:type="pct"/>
            <w:noWrap/>
            <w:hideMark/>
          </w:tcPr>
          <w:p w14:paraId="01E09E47" w14:textId="77777777" w:rsidR="00BB6975" w:rsidRPr="0023436C" w:rsidRDefault="00BB6975" w:rsidP="00553391">
            <w:pPr>
              <w:rPr>
                <w:rFonts w:ascii="Verdana" w:hAnsi="Verdana"/>
              </w:rPr>
            </w:pPr>
            <w:r w:rsidRPr="0023436C">
              <w:rPr>
                <w:rFonts w:ascii="Verdana" w:hAnsi="Verdana"/>
              </w:rPr>
              <w:t>78.75</w:t>
            </w:r>
          </w:p>
        </w:tc>
      </w:tr>
      <w:tr w:rsidR="00BB6975" w:rsidRPr="0023436C" w14:paraId="49B72FF2" w14:textId="77777777" w:rsidTr="00553391">
        <w:trPr>
          <w:trHeight w:val="300"/>
        </w:trPr>
        <w:tc>
          <w:tcPr>
            <w:tcW w:w="1004" w:type="pct"/>
            <w:noWrap/>
            <w:hideMark/>
          </w:tcPr>
          <w:p w14:paraId="166A352E" w14:textId="77777777" w:rsidR="00BB6975" w:rsidRPr="0023436C" w:rsidRDefault="00BB6975" w:rsidP="00553391">
            <w:pPr>
              <w:rPr>
                <w:rFonts w:ascii="Verdana" w:hAnsi="Verdana"/>
              </w:rPr>
            </w:pPr>
            <w:r w:rsidRPr="0023436C">
              <w:rPr>
                <w:rFonts w:ascii="Verdana" w:hAnsi="Verdana"/>
              </w:rPr>
              <w:t xml:space="preserve"> Widow</w:t>
            </w:r>
          </w:p>
        </w:tc>
        <w:tc>
          <w:tcPr>
            <w:tcW w:w="1082" w:type="pct"/>
            <w:noWrap/>
            <w:hideMark/>
          </w:tcPr>
          <w:p w14:paraId="0386DA04" w14:textId="77777777" w:rsidR="00BB6975" w:rsidRPr="0023436C" w:rsidRDefault="00BB6975" w:rsidP="00553391">
            <w:pPr>
              <w:rPr>
                <w:rFonts w:ascii="Verdana" w:hAnsi="Verdana"/>
              </w:rPr>
            </w:pPr>
            <w:r w:rsidRPr="0023436C">
              <w:rPr>
                <w:rFonts w:ascii="Verdana" w:hAnsi="Verdana"/>
              </w:rPr>
              <w:t>14.58</w:t>
            </w:r>
          </w:p>
        </w:tc>
        <w:tc>
          <w:tcPr>
            <w:tcW w:w="977" w:type="pct"/>
            <w:noWrap/>
            <w:hideMark/>
          </w:tcPr>
          <w:p w14:paraId="676676AF" w14:textId="77777777" w:rsidR="00BB6975" w:rsidRPr="0023436C" w:rsidRDefault="00BB6975" w:rsidP="00553391">
            <w:pPr>
              <w:rPr>
                <w:rFonts w:ascii="Verdana" w:hAnsi="Verdana"/>
              </w:rPr>
            </w:pPr>
            <w:r w:rsidRPr="0023436C">
              <w:rPr>
                <w:rFonts w:ascii="Verdana" w:hAnsi="Verdana"/>
              </w:rPr>
              <w:t>12.5</w:t>
            </w:r>
          </w:p>
        </w:tc>
        <w:tc>
          <w:tcPr>
            <w:tcW w:w="1101" w:type="pct"/>
            <w:noWrap/>
            <w:hideMark/>
          </w:tcPr>
          <w:p w14:paraId="60E4105B" w14:textId="77777777" w:rsidR="00BB6975" w:rsidRPr="0023436C" w:rsidRDefault="00BB6975" w:rsidP="00553391">
            <w:pPr>
              <w:rPr>
                <w:rFonts w:ascii="Verdana" w:hAnsi="Verdana"/>
              </w:rPr>
            </w:pPr>
            <w:r w:rsidRPr="0023436C">
              <w:rPr>
                <w:rFonts w:ascii="Verdana" w:hAnsi="Verdana"/>
              </w:rPr>
              <w:t>8.75</w:t>
            </w:r>
          </w:p>
        </w:tc>
        <w:tc>
          <w:tcPr>
            <w:tcW w:w="836" w:type="pct"/>
            <w:noWrap/>
            <w:hideMark/>
          </w:tcPr>
          <w:p w14:paraId="28546BC5" w14:textId="77777777" w:rsidR="00BB6975" w:rsidRPr="0023436C" w:rsidRDefault="00BB6975" w:rsidP="00553391">
            <w:pPr>
              <w:rPr>
                <w:rFonts w:ascii="Verdana" w:hAnsi="Verdana"/>
              </w:rPr>
            </w:pPr>
            <w:r w:rsidRPr="0023436C">
              <w:rPr>
                <w:rFonts w:ascii="Verdana" w:hAnsi="Verdana"/>
              </w:rPr>
              <w:t>13</w:t>
            </w:r>
          </w:p>
        </w:tc>
      </w:tr>
      <w:tr w:rsidR="00BB6975" w:rsidRPr="0023436C" w14:paraId="31162C7C" w14:textId="77777777" w:rsidTr="00553391">
        <w:trPr>
          <w:trHeight w:val="300"/>
        </w:trPr>
        <w:tc>
          <w:tcPr>
            <w:tcW w:w="1004" w:type="pct"/>
            <w:noWrap/>
            <w:hideMark/>
          </w:tcPr>
          <w:p w14:paraId="13B7266A" w14:textId="77777777" w:rsidR="00BB6975" w:rsidRPr="0023436C" w:rsidRDefault="00BB6975" w:rsidP="00553391">
            <w:pPr>
              <w:rPr>
                <w:rFonts w:ascii="Verdana" w:hAnsi="Verdana"/>
              </w:rPr>
            </w:pPr>
            <w:r w:rsidRPr="0023436C">
              <w:rPr>
                <w:rFonts w:ascii="Verdana" w:hAnsi="Verdana"/>
              </w:rPr>
              <w:t xml:space="preserve"> Separated</w:t>
            </w:r>
          </w:p>
        </w:tc>
        <w:tc>
          <w:tcPr>
            <w:tcW w:w="1082" w:type="pct"/>
            <w:noWrap/>
            <w:hideMark/>
          </w:tcPr>
          <w:p w14:paraId="74497FA1" w14:textId="77777777" w:rsidR="00BB6975" w:rsidRPr="0023436C" w:rsidRDefault="00BB6975" w:rsidP="00553391">
            <w:pPr>
              <w:rPr>
                <w:rFonts w:ascii="Verdana" w:hAnsi="Verdana"/>
              </w:rPr>
            </w:pPr>
            <w:r w:rsidRPr="0023436C">
              <w:rPr>
                <w:rFonts w:ascii="Verdana" w:hAnsi="Verdana"/>
              </w:rPr>
              <w:t>6.67</w:t>
            </w:r>
          </w:p>
        </w:tc>
        <w:tc>
          <w:tcPr>
            <w:tcW w:w="977" w:type="pct"/>
            <w:noWrap/>
            <w:hideMark/>
          </w:tcPr>
          <w:p w14:paraId="42B23C7F" w14:textId="77777777" w:rsidR="00BB6975" w:rsidRPr="0023436C" w:rsidRDefault="00BB6975" w:rsidP="00553391">
            <w:pPr>
              <w:rPr>
                <w:rFonts w:ascii="Verdana" w:hAnsi="Verdana"/>
              </w:rPr>
            </w:pPr>
            <w:r w:rsidRPr="0023436C">
              <w:rPr>
                <w:rFonts w:ascii="Verdana" w:hAnsi="Verdana"/>
              </w:rPr>
              <w:t>1.25</w:t>
            </w:r>
          </w:p>
        </w:tc>
        <w:tc>
          <w:tcPr>
            <w:tcW w:w="1101" w:type="pct"/>
            <w:noWrap/>
            <w:hideMark/>
          </w:tcPr>
          <w:p w14:paraId="4AC7BB76" w14:textId="77777777" w:rsidR="00BB6975" w:rsidRPr="0023436C" w:rsidRDefault="00BB6975" w:rsidP="00553391">
            <w:pPr>
              <w:rPr>
                <w:rFonts w:ascii="Verdana" w:hAnsi="Verdana"/>
              </w:rPr>
            </w:pPr>
            <w:r w:rsidRPr="0023436C">
              <w:rPr>
                <w:rFonts w:ascii="Verdana" w:hAnsi="Verdana"/>
              </w:rPr>
              <w:t>6.25</w:t>
            </w:r>
          </w:p>
        </w:tc>
        <w:tc>
          <w:tcPr>
            <w:tcW w:w="836" w:type="pct"/>
            <w:noWrap/>
            <w:hideMark/>
          </w:tcPr>
          <w:p w14:paraId="6B6F8A36" w14:textId="77777777" w:rsidR="00BB6975" w:rsidRPr="0023436C" w:rsidRDefault="00BB6975" w:rsidP="00553391">
            <w:pPr>
              <w:rPr>
                <w:rFonts w:ascii="Verdana" w:hAnsi="Verdana"/>
              </w:rPr>
            </w:pPr>
            <w:r w:rsidRPr="0023436C">
              <w:rPr>
                <w:rFonts w:ascii="Verdana" w:hAnsi="Verdana"/>
              </w:rPr>
              <w:t>5.5</w:t>
            </w:r>
          </w:p>
        </w:tc>
      </w:tr>
      <w:tr w:rsidR="00BB6975" w:rsidRPr="0023436C" w14:paraId="1C0BF52B" w14:textId="77777777" w:rsidTr="00553391">
        <w:trPr>
          <w:trHeight w:val="300"/>
        </w:trPr>
        <w:tc>
          <w:tcPr>
            <w:tcW w:w="1004" w:type="pct"/>
            <w:noWrap/>
            <w:hideMark/>
          </w:tcPr>
          <w:p w14:paraId="3AB5560E" w14:textId="77777777" w:rsidR="00BB6975" w:rsidRPr="0023436C" w:rsidRDefault="00BB6975" w:rsidP="00553391">
            <w:pPr>
              <w:rPr>
                <w:rFonts w:ascii="Verdana" w:hAnsi="Verdana"/>
              </w:rPr>
            </w:pPr>
            <w:r w:rsidRPr="0023436C">
              <w:rPr>
                <w:rFonts w:ascii="Verdana" w:hAnsi="Verdana"/>
              </w:rPr>
              <w:t xml:space="preserve"> Divorced</w:t>
            </w:r>
          </w:p>
        </w:tc>
        <w:tc>
          <w:tcPr>
            <w:tcW w:w="1082" w:type="pct"/>
            <w:noWrap/>
            <w:hideMark/>
          </w:tcPr>
          <w:p w14:paraId="59B33C17" w14:textId="77777777" w:rsidR="00BB6975" w:rsidRPr="0023436C" w:rsidRDefault="00BB6975" w:rsidP="00553391">
            <w:pPr>
              <w:rPr>
                <w:rFonts w:ascii="Verdana" w:hAnsi="Verdana"/>
              </w:rPr>
            </w:pPr>
            <w:r w:rsidRPr="0023436C">
              <w:rPr>
                <w:rFonts w:ascii="Verdana" w:hAnsi="Verdana"/>
              </w:rPr>
              <w:t>2.92</w:t>
            </w:r>
          </w:p>
        </w:tc>
        <w:tc>
          <w:tcPr>
            <w:tcW w:w="977" w:type="pct"/>
            <w:noWrap/>
            <w:hideMark/>
          </w:tcPr>
          <w:p w14:paraId="4C151280" w14:textId="77777777" w:rsidR="00BB6975" w:rsidRPr="0023436C" w:rsidRDefault="00BB6975" w:rsidP="00553391">
            <w:pPr>
              <w:rPr>
                <w:rFonts w:ascii="Verdana" w:hAnsi="Verdana"/>
              </w:rPr>
            </w:pPr>
            <w:r w:rsidRPr="0023436C">
              <w:rPr>
                <w:rFonts w:ascii="Verdana" w:hAnsi="Verdana"/>
              </w:rPr>
              <w:t>1.25</w:t>
            </w:r>
          </w:p>
        </w:tc>
        <w:tc>
          <w:tcPr>
            <w:tcW w:w="1101" w:type="pct"/>
            <w:noWrap/>
            <w:hideMark/>
          </w:tcPr>
          <w:p w14:paraId="5F7391AA" w14:textId="77777777" w:rsidR="00BB6975" w:rsidRPr="0023436C" w:rsidRDefault="00BB6975" w:rsidP="00553391">
            <w:pPr>
              <w:rPr>
                <w:rFonts w:ascii="Verdana" w:hAnsi="Verdana"/>
              </w:rPr>
            </w:pPr>
            <w:r w:rsidRPr="0023436C">
              <w:rPr>
                <w:rFonts w:ascii="Verdana" w:hAnsi="Verdana"/>
              </w:rPr>
              <w:t>1.25</w:t>
            </w:r>
          </w:p>
        </w:tc>
        <w:tc>
          <w:tcPr>
            <w:tcW w:w="836" w:type="pct"/>
            <w:noWrap/>
            <w:hideMark/>
          </w:tcPr>
          <w:p w14:paraId="6FA80670" w14:textId="77777777" w:rsidR="00BB6975" w:rsidRPr="0023436C" w:rsidRDefault="00BB6975" w:rsidP="00553391">
            <w:pPr>
              <w:rPr>
                <w:rFonts w:ascii="Verdana" w:hAnsi="Verdana"/>
              </w:rPr>
            </w:pPr>
            <w:r w:rsidRPr="0023436C">
              <w:rPr>
                <w:rFonts w:ascii="Verdana" w:hAnsi="Verdana"/>
              </w:rPr>
              <w:t>2.25</w:t>
            </w:r>
          </w:p>
        </w:tc>
      </w:tr>
      <w:tr w:rsidR="00BB6975" w:rsidRPr="0023436C" w14:paraId="75748AD9" w14:textId="77777777" w:rsidTr="00553391">
        <w:trPr>
          <w:trHeight w:val="300"/>
        </w:trPr>
        <w:tc>
          <w:tcPr>
            <w:tcW w:w="1004" w:type="pct"/>
            <w:noWrap/>
            <w:hideMark/>
          </w:tcPr>
          <w:p w14:paraId="11C93D7A" w14:textId="77777777" w:rsidR="00BB6975" w:rsidRPr="0023436C" w:rsidRDefault="00BB6975" w:rsidP="00553391">
            <w:pPr>
              <w:rPr>
                <w:rFonts w:ascii="Verdana" w:hAnsi="Verdana"/>
              </w:rPr>
            </w:pPr>
            <w:r w:rsidRPr="0023436C">
              <w:rPr>
                <w:rFonts w:ascii="Verdana" w:hAnsi="Verdana"/>
              </w:rPr>
              <w:t>N</w:t>
            </w:r>
          </w:p>
        </w:tc>
        <w:tc>
          <w:tcPr>
            <w:tcW w:w="1082" w:type="pct"/>
            <w:noWrap/>
            <w:hideMark/>
          </w:tcPr>
          <w:p w14:paraId="70483667" w14:textId="77777777" w:rsidR="00BB6975" w:rsidRPr="0023436C" w:rsidRDefault="00BB6975" w:rsidP="00553391">
            <w:pPr>
              <w:rPr>
                <w:rFonts w:ascii="Verdana" w:hAnsi="Verdana"/>
              </w:rPr>
            </w:pPr>
            <w:r w:rsidRPr="0023436C">
              <w:rPr>
                <w:rFonts w:ascii="Verdana" w:hAnsi="Verdana"/>
              </w:rPr>
              <w:t>240</w:t>
            </w:r>
          </w:p>
        </w:tc>
        <w:tc>
          <w:tcPr>
            <w:tcW w:w="977" w:type="pct"/>
            <w:noWrap/>
            <w:hideMark/>
          </w:tcPr>
          <w:p w14:paraId="1D5BF964" w14:textId="77777777" w:rsidR="00BB6975" w:rsidRPr="0023436C" w:rsidRDefault="00BB6975" w:rsidP="00553391">
            <w:pPr>
              <w:rPr>
                <w:rFonts w:ascii="Verdana" w:hAnsi="Verdana"/>
              </w:rPr>
            </w:pPr>
            <w:r w:rsidRPr="0023436C">
              <w:rPr>
                <w:rFonts w:ascii="Verdana" w:hAnsi="Verdana"/>
              </w:rPr>
              <w:t>80</w:t>
            </w:r>
          </w:p>
        </w:tc>
        <w:tc>
          <w:tcPr>
            <w:tcW w:w="1101" w:type="pct"/>
            <w:noWrap/>
            <w:hideMark/>
          </w:tcPr>
          <w:p w14:paraId="6C7B416D" w14:textId="77777777" w:rsidR="00BB6975" w:rsidRPr="0023436C" w:rsidRDefault="00BB6975" w:rsidP="00553391">
            <w:pPr>
              <w:rPr>
                <w:rFonts w:ascii="Verdana" w:hAnsi="Verdana"/>
              </w:rPr>
            </w:pPr>
            <w:r w:rsidRPr="0023436C">
              <w:rPr>
                <w:rFonts w:ascii="Verdana" w:hAnsi="Verdana"/>
              </w:rPr>
              <w:t>80</w:t>
            </w:r>
          </w:p>
        </w:tc>
        <w:tc>
          <w:tcPr>
            <w:tcW w:w="836" w:type="pct"/>
            <w:noWrap/>
            <w:hideMark/>
          </w:tcPr>
          <w:p w14:paraId="4F89D31B" w14:textId="77777777" w:rsidR="00BB6975" w:rsidRPr="0023436C" w:rsidRDefault="00BB6975" w:rsidP="00553391">
            <w:pPr>
              <w:rPr>
                <w:rFonts w:ascii="Verdana" w:hAnsi="Verdana"/>
              </w:rPr>
            </w:pPr>
            <w:r w:rsidRPr="0023436C">
              <w:rPr>
                <w:rFonts w:ascii="Verdana" w:hAnsi="Verdana"/>
              </w:rPr>
              <w:t>400</w:t>
            </w:r>
          </w:p>
        </w:tc>
      </w:tr>
    </w:tbl>
    <w:p w14:paraId="12FF9115" w14:textId="77777777" w:rsidR="00BB6975" w:rsidRDefault="00BB6975" w:rsidP="00BB6975"/>
    <w:p w14:paraId="716D9BD5" w14:textId="77777777" w:rsidR="00BB6975" w:rsidRPr="00351FB1" w:rsidRDefault="00BB6975" w:rsidP="00BB6975">
      <w:pPr>
        <w:pStyle w:val="Caption"/>
        <w:keepNext/>
        <w:rPr>
          <w:rFonts w:ascii="Verdana" w:hAnsi="Verdana"/>
          <w:color w:val="auto"/>
          <w:sz w:val="20"/>
          <w:szCs w:val="20"/>
        </w:rPr>
      </w:pPr>
      <w:bookmarkStart w:id="72" w:name="_Toc444771866"/>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3</w:t>
      </w:r>
      <w:r w:rsidRPr="00351FB1">
        <w:rPr>
          <w:rFonts w:ascii="Verdana" w:hAnsi="Verdana"/>
          <w:color w:val="auto"/>
          <w:sz w:val="20"/>
          <w:szCs w:val="20"/>
        </w:rPr>
        <w:fldChar w:fldCharType="end"/>
      </w:r>
      <w:r w:rsidRPr="00351FB1">
        <w:rPr>
          <w:rFonts w:ascii="Verdana" w:hAnsi="Verdana"/>
          <w:color w:val="auto"/>
          <w:sz w:val="20"/>
          <w:szCs w:val="20"/>
        </w:rPr>
        <w:t>: Relationship of the respondents with the Head of the Households (%)</w:t>
      </w:r>
      <w:bookmarkEnd w:id="72"/>
    </w:p>
    <w:tbl>
      <w:tblPr>
        <w:tblStyle w:val="TableGrid"/>
        <w:tblW w:w="5000" w:type="pct"/>
        <w:tblLook w:val="04A0" w:firstRow="1" w:lastRow="0" w:firstColumn="1" w:lastColumn="0" w:noHBand="0" w:noVBand="1"/>
      </w:tblPr>
      <w:tblGrid>
        <w:gridCol w:w="2033"/>
        <w:gridCol w:w="2300"/>
        <w:gridCol w:w="2057"/>
        <w:gridCol w:w="2338"/>
        <w:gridCol w:w="848"/>
      </w:tblGrid>
      <w:tr w:rsidR="00BB6975" w:rsidRPr="0023436C" w14:paraId="5A03BDAC" w14:textId="77777777" w:rsidTr="005B15BE">
        <w:trPr>
          <w:trHeight w:val="300"/>
          <w:tblHeader/>
        </w:trPr>
        <w:tc>
          <w:tcPr>
            <w:tcW w:w="1230" w:type="pct"/>
            <w:noWrap/>
            <w:hideMark/>
          </w:tcPr>
          <w:p w14:paraId="150025FB" w14:textId="77777777" w:rsidR="00BB6975" w:rsidRPr="0023436C" w:rsidRDefault="00BB6975" w:rsidP="00553391">
            <w:pPr>
              <w:rPr>
                <w:rFonts w:ascii="Verdana" w:hAnsi="Verdana"/>
              </w:rPr>
            </w:pPr>
            <w:r w:rsidRPr="0023436C">
              <w:rPr>
                <w:rFonts w:ascii="Verdana" w:hAnsi="Verdana"/>
              </w:rPr>
              <w:t>Category</w:t>
            </w:r>
          </w:p>
        </w:tc>
        <w:tc>
          <w:tcPr>
            <w:tcW w:w="1081" w:type="pct"/>
            <w:noWrap/>
            <w:hideMark/>
          </w:tcPr>
          <w:p w14:paraId="41BDBB5E" w14:textId="77777777" w:rsidR="00BB6975" w:rsidRPr="0023436C" w:rsidRDefault="00BB6975" w:rsidP="00553391">
            <w:pPr>
              <w:rPr>
                <w:rFonts w:ascii="Verdana" w:hAnsi="Verdana"/>
              </w:rPr>
            </w:pPr>
            <w:r w:rsidRPr="0023436C">
              <w:rPr>
                <w:rFonts w:ascii="Verdana" w:hAnsi="Verdana"/>
              </w:rPr>
              <w:t>Cyclone-Prone Areas</w:t>
            </w:r>
          </w:p>
        </w:tc>
        <w:tc>
          <w:tcPr>
            <w:tcW w:w="977" w:type="pct"/>
            <w:noWrap/>
            <w:hideMark/>
          </w:tcPr>
          <w:p w14:paraId="26C9CCEE" w14:textId="77777777" w:rsidR="00BB6975" w:rsidRPr="0023436C" w:rsidRDefault="00BB6975" w:rsidP="00553391">
            <w:pPr>
              <w:rPr>
                <w:rFonts w:ascii="Verdana" w:hAnsi="Verdana"/>
              </w:rPr>
            </w:pPr>
            <w:r w:rsidRPr="0023436C">
              <w:rPr>
                <w:rFonts w:ascii="Verdana" w:hAnsi="Verdana"/>
              </w:rPr>
              <w:t>Flood-prone Areas</w:t>
            </w:r>
          </w:p>
        </w:tc>
        <w:tc>
          <w:tcPr>
            <w:tcW w:w="1101" w:type="pct"/>
            <w:noWrap/>
            <w:hideMark/>
          </w:tcPr>
          <w:p w14:paraId="26C7A0C0" w14:textId="77777777" w:rsidR="00BB6975" w:rsidRPr="0023436C" w:rsidRDefault="00BB6975" w:rsidP="00553391">
            <w:pPr>
              <w:rPr>
                <w:rFonts w:ascii="Verdana" w:hAnsi="Verdana"/>
              </w:rPr>
            </w:pPr>
            <w:r w:rsidRPr="0023436C">
              <w:rPr>
                <w:rFonts w:ascii="Verdana" w:hAnsi="Verdana"/>
              </w:rPr>
              <w:t>Drought-prone Areas</w:t>
            </w:r>
          </w:p>
        </w:tc>
        <w:tc>
          <w:tcPr>
            <w:tcW w:w="611" w:type="pct"/>
            <w:noWrap/>
            <w:hideMark/>
          </w:tcPr>
          <w:p w14:paraId="536EBADE" w14:textId="77777777" w:rsidR="00BB6975" w:rsidRPr="0023436C" w:rsidRDefault="00BB6975" w:rsidP="00553391">
            <w:pPr>
              <w:rPr>
                <w:rFonts w:ascii="Verdana" w:hAnsi="Verdana"/>
              </w:rPr>
            </w:pPr>
            <w:r w:rsidRPr="0023436C">
              <w:rPr>
                <w:rFonts w:ascii="Verdana" w:hAnsi="Verdana"/>
              </w:rPr>
              <w:t xml:space="preserve"> Total</w:t>
            </w:r>
          </w:p>
        </w:tc>
      </w:tr>
      <w:tr w:rsidR="00BB6975" w:rsidRPr="0023436C" w14:paraId="60C9EFA3" w14:textId="77777777" w:rsidTr="00553391">
        <w:trPr>
          <w:trHeight w:val="300"/>
        </w:trPr>
        <w:tc>
          <w:tcPr>
            <w:tcW w:w="1230" w:type="pct"/>
            <w:noWrap/>
            <w:hideMark/>
          </w:tcPr>
          <w:p w14:paraId="5C906652" w14:textId="77777777" w:rsidR="00BB6975" w:rsidRPr="0023436C" w:rsidRDefault="00BB6975" w:rsidP="00553391">
            <w:pPr>
              <w:rPr>
                <w:rFonts w:ascii="Verdana" w:hAnsi="Verdana"/>
              </w:rPr>
            </w:pPr>
            <w:r w:rsidRPr="0023436C">
              <w:rPr>
                <w:rFonts w:ascii="Verdana" w:hAnsi="Verdana"/>
              </w:rPr>
              <w:t xml:space="preserve"> Self</w:t>
            </w:r>
          </w:p>
        </w:tc>
        <w:tc>
          <w:tcPr>
            <w:tcW w:w="1081" w:type="pct"/>
            <w:noWrap/>
            <w:hideMark/>
          </w:tcPr>
          <w:p w14:paraId="2AB234C7" w14:textId="77777777" w:rsidR="00BB6975" w:rsidRPr="0023436C" w:rsidRDefault="00BB6975" w:rsidP="00553391">
            <w:pPr>
              <w:rPr>
                <w:rFonts w:ascii="Verdana" w:hAnsi="Verdana"/>
              </w:rPr>
            </w:pPr>
            <w:r w:rsidRPr="0023436C">
              <w:rPr>
                <w:rFonts w:ascii="Verdana" w:hAnsi="Verdana"/>
              </w:rPr>
              <w:t>23.33</w:t>
            </w:r>
          </w:p>
        </w:tc>
        <w:tc>
          <w:tcPr>
            <w:tcW w:w="977" w:type="pct"/>
            <w:noWrap/>
            <w:hideMark/>
          </w:tcPr>
          <w:p w14:paraId="119F79BB" w14:textId="77777777" w:rsidR="00BB6975" w:rsidRPr="0023436C" w:rsidRDefault="00BB6975" w:rsidP="00553391">
            <w:pPr>
              <w:rPr>
                <w:rFonts w:ascii="Verdana" w:hAnsi="Verdana"/>
              </w:rPr>
            </w:pPr>
            <w:r w:rsidRPr="0023436C">
              <w:rPr>
                <w:rFonts w:ascii="Verdana" w:hAnsi="Verdana"/>
              </w:rPr>
              <w:t>16.25</w:t>
            </w:r>
          </w:p>
        </w:tc>
        <w:tc>
          <w:tcPr>
            <w:tcW w:w="1101" w:type="pct"/>
            <w:noWrap/>
            <w:hideMark/>
          </w:tcPr>
          <w:p w14:paraId="2E0DC0B1" w14:textId="77777777" w:rsidR="00BB6975" w:rsidRPr="0023436C" w:rsidRDefault="00BB6975" w:rsidP="00553391">
            <w:pPr>
              <w:rPr>
                <w:rFonts w:ascii="Verdana" w:hAnsi="Verdana"/>
              </w:rPr>
            </w:pPr>
            <w:r w:rsidRPr="0023436C">
              <w:rPr>
                <w:rFonts w:ascii="Verdana" w:hAnsi="Verdana"/>
              </w:rPr>
              <w:t>22.5</w:t>
            </w:r>
          </w:p>
        </w:tc>
        <w:tc>
          <w:tcPr>
            <w:tcW w:w="611" w:type="pct"/>
            <w:noWrap/>
            <w:hideMark/>
          </w:tcPr>
          <w:p w14:paraId="60A62442" w14:textId="77777777" w:rsidR="00BB6975" w:rsidRPr="0023436C" w:rsidRDefault="00BB6975" w:rsidP="00553391">
            <w:pPr>
              <w:rPr>
                <w:rFonts w:ascii="Verdana" w:hAnsi="Verdana"/>
              </w:rPr>
            </w:pPr>
            <w:r w:rsidRPr="0023436C">
              <w:rPr>
                <w:rFonts w:ascii="Verdana" w:hAnsi="Verdana"/>
              </w:rPr>
              <w:t>21.75</w:t>
            </w:r>
          </w:p>
        </w:tc>
      </w:tr>
      <w:tr w:rsidR="00BB6975" w:rsidRPr="0023436C" w14:paraId="01DA1322" w14:textId="77777777" w:rsidTr="00553391">
        <w:trPr>
          <w:trHeight w:val="300"/>
        </w:trPr>
        <w:tc>
          <w:tcPr>
            <w:tcW w:w="1230" w:type="pct"/>
            <w:noWrap/>
            <w:hideMark/>
          </w:tcPr>
          <w:p w14:paraId="3DFB1D20" w14:textId="77777777" w:rsidR="00BB6975" w:rsidRPr="0023436C" w:rsidRDefault="00BB6975" w:rsidP="00553391">
            <w:pPr>
              <w:rPr>
                <w:rFonts w:ascii="Verdana" w:hAnsi="Verdana"/>
              </w:rPr>
            </w:pPr>
            <w:r w:rsidRPr="0023436C">
              <w:rPr>
                <w:rFonts w:ascii="Verdana" w:hAnsi="Verdana"/>
              </w:rPr>
              <w:t xml:space="preserve"> Wife</w:t>
            </w:r>
          </w:p>
        </w:tc>
        <w:tc>
          <w:tcPr>
            <w:tcW w:w="1081" w:type="pct"/>
            <w:noWrap/>
            <w:hideMark/>
          </w:tcPr>
          <w:p w14:paraId="65993774" w14:textId="77777777" w:rsidR="00BB6975" w:rsidRPr="0023436C" w:rsidRDefault="00BB6975" w:rsidP="00553391">
            <w:pPr>
              <w:rPr>
                <w:rFonts w:ascii="Verdana" w:hAnsi="Verdana"/>
              </w:rPr>
            </w:pPr>
            <w:r w:rsidRPr="0023436C">
              <w:rPr>
                <w:rFonts w:ascii="Verdana" w:hAnsi="Verdana"/>
              </w:rPr>
              <w:t>68.33</w:t>
            </w:r>
          </w:p>
        </w:tc>
        <w:tc>
          <w:tcPr>
            <w:tcW w:w="977" w:type="pct"/>
            <w:noWrap/>
            <w:hideMark/>
          </w:tcPr>
          <w:p w14:paraId="41F14D62" w14:textId="77777777" w:rsidR="00BB6975" w:rsidRPr="0023436C" w:rsidRDefault="00BB6975" w:rsidP="00553391">
            <w:pPr>
              <w:rPr>
                <w:rFonts w:ascii="Verdana" w:hAnsi="Verdana"/>
              </w:rPr>
            </w:pPr>
            <w:r w:rsidRPr="0023436C">
              <w:rPr>
                <w:rFonts w:ascii="Verdana" w:hAnsi="Verdana"/>
              </w:rPr>
              <w:t>82.5</w:t>
            </w:r>
          </w:p>
        </w:tc>
        <w:tc>
          <w:tcPr>
            <w:tcW w:w="1101" w:type="pct"/>
            <w:noWrap/>
            <w:hideMark/>
          </w:tcPr>
          <w:p w14:paraId="6132862F" w14:textId="77777777" w:rsidR="00BB6975" w:rsidRPr="0023436C" w:rsidRDefault="00BB6975" w:rsidP="00553391">
            <w:pPr>
              <w:rPr>
                <w:rFonts w:ascii="Verdana" w:hAnsi="Verdana"/>
              </w:rPr>
            </w:pPr>
            <w:r w:rsidRPr="0023436C">
              <w:rPr>
                <w:rFonts w:ascii="Verdana" w:hAnsi="Verdana"/>
              </w:rPr>
              <w:t>76.25</w:t>
            </w:r>
          </w:p>
        </w:tc>
        <w:tc>
          <w:tcPr>
            <w:tcW w:w="611" w:type="pct"/>
            <w:noWrap/>
            <w:hideMark/>
          </w:tcPr>
          <w:p w14:paraId="6A52B441" w14:textId="77777777" w:rsidR="00BB6975" w:rsidRPr="0023436C" w:rsidRDefault="00BB6975" w:rsidP="00553391">
            <w:pPr>
              <w:rPr>
                <w:rFonts w:ascii="Verdana" w:hAnsi="Verdana"/>
              </w:rPr>
            </w:pPr>
            <w:r w:rsidRPr="0023436C">
              <w:rPr>
                <w:rFonts w:ascii="Verdana" w:hAnsi="Verdana"/>
              </w:rPr>
              <w:t>72.75</w:t>
            </w:r>
          </w:p>
        </w:tc>
      </w:tr>
      <w:tr w:rsidR="00BB6975" w:rsidRPr="0023436C" w14:paraId="6BD035A1" w14:textId="77777777" w:rsidTr="00553391">
        <w:trPr>
          <w:trHeight w:val="300"/>
        </w:trPr>
        <w:tc>
          <w:tcPr>
            <w:tcW w:w="1230" w:type="pct"/>
            <w:noWrap/>
            <w:hideMark/>
          </w:tcPr>
          <w:p w14:paraId="261CB9F3" w14:textId="77777777" w:rsidR="00BB6975" w:rsidRPr="0023436C" w:rsidRDefault="00BB6975" w:rsidP="00553391">
            <w:pPr>
              <w:rPr>
                <w:rFonts w:ascii="Verdana" w:hAnsi="Verdana"/>
              </w:rPr>
            </w:pPr>
            <w:r w:rsidRPr="0023436C">
              <w:rPr>
                <w:rFonts w:ascii="Verdana" w:hAnsi="Verdana"/>
              </w:rPr>
              <w:t xml:space="preserve"> Daughter</w:t>
            </w:r>
          </w:p>
        </w:tc>
        <w:tc>
          <w:tcPr>
            <w:tcW w:w="1081" w:type="pct"/>
            <w:noWrap/>
            <w:hideMark/>
          </w:tcPr>
          <w:p w14:paraId="37165468" w14:textId="77777777" w:rsidR="00BB6975" w:rsidRPr="0023436C" w:rsidRDefault="00BB6975" w:rsidP="00553391">
            <w:pPr>
              <w:rPr>
                <w:rFonts w:ascii="Verdana" w:hAnsi="Verdana"/>
              </w:rPr>
            </w:pPr>
            <w:r w:rsidRPr="0023436C">
              <w:rPr>
                <w:rFonts w:ascii="Verdana" w:hAnsi="Verdana"/>
              </w:rPr>
              <w:t>1.25</w:t>
            </w:r>
          </w:p>
        </w:tc>
        <w:tc>
          <w:tcPr>
            <w:tcW w:w="977" w:type="pct"/>
            <w:noWrap/>
            <w:hideMark/>
          </w:tcPr>
          <w:p w14:paraId="6EB0DBF1" w14:textId="77777777" w:rsidR="00BB6975" w:rsidRPr="0023436C" w:rsidRDefault="00BB6975" w:rsidP="00553391">
            <w:pPr>
              <w:rPr>
                <w:rFonts w:ascii="Verdana" w:hAnsi="Verdana"/>
              </w:rPr>
            </w:pPr>
            <w:r w:rsidRPr="0023436C">
              <w:rPr>
                <w:rFonts w:ascii="Verdana" w:hAnsi="Verdana"/>
              </w:rPr>
              <w:t>0</w:t>
            </w:r>
          </w:p>
        </w:tc>
        <w:tc>
          <w:tcPr>
            <w:tcW w:w="1101" w:type="pct"/>
            <w:noWrap/>
            <w:hideMark/>
          </w:tcPr>
          <w:p w14:paraId="11F2954E" w14:textId="77777777" w:rsidR="00BB6975" w:rsidRPr="0023436C" w:rsidRDefault="00BB6975" w:rsidP="00553391">
            <w:pPr>
              <w:rPr>
                <w:rFonts w:ascii="Verdana" w:hAnsi="Verdana"/>
              </w:rPr>
            </w:pPr>
            <w:r w:rsidRPr="0023436C">
              <w:rPr>
                <w:rFonts w:ascii="Verdana" w:hAnsi="Verdana"/>
              </w:rPr>
              <w:t>0</w:t>
            </w:r>
          </w:p>
        </w:tc>
        <w:tc>
          <w:tcPr>
            <w:tcW w:w="611" w:type="pct"/>
            <w:noWrap/>
            <w:hideMark/>
          </w:tcPr>
          <w:p w14:paraId="22568244" w14:textId="77777777" w:rsidR="00BB6975" w:rsidRPr="0023436C" w:rsidRDefault="00BB6975" w:rsidP="00553391">
            <w:pPr>
              <w:rPr>
                <w:rFonts w:ascii="Verdana" w:hAnsi="Verdana"/>
              </w:rPr>
            </w:pPr>
            <w:r w:rsidRPr="0023436C">
              <w:rPr>
                <w:rFonts w:ascii="Verdana" w:hAnsi="Verdana"/>
              </w:rPr>
              <w:t>0.75</w:t>
            </w:r>
          </w:p>
        </w:tc>
      </w:tr>
      <w:tr w:rsidR="00BB6975" w:rsidRPr="0023436C" w14:paraId="24912274" w14:textId="77777777" w:rsidTr="00553391">
        <w:trPr>
          <w:trHeight w:val="300"/>
        </w:trPr>
        <w:tc>
          <w:tcPr>
            <w:tcW w:w="1230" w:type="pct"/>
            <w:noWrap/>
            <w:hideMark/>
          </w:tcPr>
          <w:p w14:paraId="2DA653E8" w14:textId="77777777" w:rsidR="00BB6975" w:rsidRPr="0023436C" w:rsidRDefault="00BB6975" w:rsidP="00553391">
            <w:pPr>
              <w:rPr>
                <w:rFonts w:ascii="Verdana" w:hAnsi="Verdana"/>
              </w:rPr>
            </w:pPr>
            <w:r w:rsidRPr="0023436C">
              <w:rPr>
                <w:rFonts w:ascii="Verdana" w:hAnsi="Verdana"/>
              </w:rPr>
              <w:t xml:space="preserve"> Sister</w:t>
            </w:r>
          </w:p>
        </w:tc>
        <w:tc>
          <w:tcPr>
            <w:tcW w:w="1081" w:type="pct"/>
            <w:noWrap/>
            <w:hideMark/>
          </w:tcPr>
          <w:p w14:paraId="60EDACD8" w14:textId="77777777" w:rsidR="00BB6975" w:rsidRPr="0023436C" w:rsidRDefault="00BB6975" w:rsidP="00553391">
            <w:pPr>
              <w:rPr>
                <w:rFonts w:ascii="Verdana" w:hAnsi="Verdana"/>
              </w:rPr>
            </w:pPr>
            <w:r w:rsidRPr="0023436C">
              <w:rPr>
                <w:rFonts w:ascii="Verdana" w:hAnsi="Verdana"/>
              </w:rPr>
              <w:t>0.83</w:t>
            </w:r>
          </w:p>
        </w:tc>
        <w:tc>
          <w:tcPr>
            <w:tcW w:w="977" w:type="pct"/>
            <w:noWrap/>
            <w:hideMark/>
          </w:tcPr>
          <w:p w14:paraId="190CB1D6" w14:textId="77777777" w:rsidR="00BB6975" w:rsidRPr="0023436C" w:rsidRDefault="00BB6975" w:rsidP="00553391">
            <w:pPr>
              <w:rPr>
                <w:rFonts w:ascii="Verdana" w:hAnsi="Verdana"/>
              </w:rPr>
            </w:pPr>
            <w:r w:rsidRPr="0023436C">
              <w:rPr>
                <w:rFonts w:ascii="Verdana" w:hAnsi="Verdana"/>
              </w:rPr>
              <w:t>0</w:t>
            </w:r>
          </w:p>
        </w:tc>
        <w:tc>
          <w:tcPr>
            <w:tcW w:w="1101" w:type="pct"/>
            <w:noWrap/>
            <w:hideMark/>
          </w:tcPr>
          <w:p w14:paraId="170F30A4" w14:textId="77777777" w:rsidR="00BB6975" w:rsidRPr="0023436C" w:rsidRDefault="00BB6975" w:rsidP="00553391">
            <w:pPr>
              <w:rPr>
                <w:rFonts w:ascii="Verdana" w:hAnsi="Verdana"/>
              </w:rPr>
            </w:pPr>
            <w:r w:rsidRPr="0023436C">
              <w:rPr>
                <w:rFonts w:ascii="Verdana" w:hAnsi="Verdana"/>
              </w:rPr>
              <w:t>0</w:t>
            </w:r>
          </w:p>
        </w:tc>
        <w:tc>
          <w:tcPr>
            <w:tcW w:w="611" w:type="pct"/>
            <w:noWrap/>
            <w:hideMark/>
          </w:tcPr>
          <w:p w14:paraId="3CC9CB83" w14:textId="77777777" w:rsidR="00BB6975" w:rsidRPr="0023436C" w:rsidRDefault="00BB6975" w:rsidP="00553391">
            <w:pPr>
              <w:rPr>
                <w:rFonts w:ascii="Verdana" w:hAnsi="Verdana"/>
              </w:rPr>
            </w:pPr>
            <w:r w:rsidRPr="0023436C">
              <w:rPr>
                <w:rFonts w:ascii="Verdana" w:hAnsi="Verdana"/>
              </w:rPr>
              <w:t>0.5</w:t>
            </w:r>
          </w:p>
        </w:tc>
      </w:tr>
      <w:tr w:rsidR="00BB6975" w:rsidRPr="0023436C" w14:paraId="69FD3BD6" w14:textId="77777777" w:rsidTr="00553391">
        <w:trPr>
          <w:trHeight w:val="300"/>
        </w:trPr>
        <w:tc>
          <w:tcPr>
            <w:tcW w:w="1230" w:type="pct"/>
            <w:noWrap/>
            <w:hideMark/>
          </w:tcPr>
          <w:p w14:paraId="6EE38904" w14:textId="77777777" w:rsidR="00BB6975" w:rsidRPr="0023436C" w:rsidRDefault="00BB6975" w:rsidP="00553391">
            <w:pPr>
              <w:rPr>
                <w:rFonts w:ascii="Verdana" w:hAnsi="Verdana"/>
              </w:rPr>
            </w:pPr>
            <w:r w:rsidRPr="0023436C">
              <w:rPr>
                <w:rFonts w:ascii="Verdana" w:hAnsi="Verdana"/>
              </w:rPr>
              <w:t xml:space="preserve"> Mother</w:t>
            </w:r>
          </w:p>
        </w:tc>
        <w:tc>
          <w:tcPr>
            <w:tcW w:w="1081" w:type="pct"/>
            <w:noWrap/>
            <w:hideMark/>
          </w:tcPr>
          <w:p w14:paraId="2A0C463B" w14:textId="77777777" w:rsidR="00BB6975" w:rsidRPr="0023436C" w:rsidRDefault="00BB6975" w:rsidP="00553391">
            <w:pPr>
              <w:rPr>
                <w:rFonts w:ascii="Verdana" w:hAnsi="Verdana"/>
              </w:rPr>
            </w:pPr>
            <w:r w:rsidRPr="0023436C">
              <w:rPr>
                <w:rFonts w:ascii="Verdana" w:hAnsi="Verdana"/>
              </w:rPr>
              <w:t>5.42</w:t>
            </w:r>
          </w:p>
        </w:tc>
        <w:tc>
          <w:tcPr>
            <w:tcW w:w="977" w:type="pct"/>
            <w:noWrap/>
            <w:hideMark/>
          </w:tcPr>
          <w:p w14:paraId="33EF0EF0" w14:textId="77777777" w:rsidR="00BB6975" w:rsidRPr="0023436C" w:rsidRDefault="00BB6975" w:rsidP="00553391">
            <w:pPr>
              <w:rPr>
                <w:rFonts w:ascii="Verdana" w:hAnsi="Verdana"/>
              </w:rPr>
            </w:pPr>
            <w:r w:rsidRPr="0023436C">
              <w:rPr>
                <w:rFonts w:ascii="Verdana" w:hAnsi="Verdana"/>
              </w:rPr>
              <w:t>1.25</w:t>
            </w:r>
          </w:p>
        </w:tc>
        <w:tc>
          <w:tcPr>
            <w:tcW w:w="1101" w:type="pct"/>
            <w:noWrap/>
            <w:hideMark/>
          </w:tcPr>
          <w:p w14:paraId="751CEE4B" w14:textId="77777777" w:rsidR="00BB6975" w:rsidRPr="0023436C" w:rsidRDefault="00BB6975" w:rsidP="00553391">
            <w:pPr>
              <w:rPr>
                <w:rFonts w:ascii="Verdana" w:hAnsi="Verdana"/>
              </w:rPr>
            </w:pPr>
            <w:r w:rsidRPr="0023436C">
              <w:rPr>
                <w:rFonts w:ascii="Verdana" w:hAnsi="Verdana"/>
              </w:rPr>
              <w:t>1.25</w:t>
            </w:r>
          </w:p>
        </w:tc>
        <w:tc>
          <w:tcPr>
            <w:tcW w:w="611" w:type="pct"/>
            <w:noWrap/>
            <w:hideMark/>
          </w:tcPr>
          <w:p w14:paraId="71EE9CAB" w14:textId="77777777" w:rsidR="00BB6975" w:rsidRPr="0023436C" w:rsidRDefault="00BB6975" w:rsidP="00553391">
            <w:pPr>
              <w:rPr>
                <w:rFonts w:ascii="Verdana" w:hAnsi="Verdana"/>
              </w:rPr>
            </w:pPr>
            <w:r w:rsidRPr="0023436C">
              <w:rPr>
                <w:rFonts w:ascii="Verdana" w:hAnsi="Verdana"/>
              </w:rPr>
              <w:t>3.75</w:t>
            </w:r>
          </w:p>
        </w:tc>
      </w:tr>
      <w:tr w:rsidR="00BB6975" w:rsidRPr="0023436C" w14:paraId="21430D47" w14:textId="77777777" w:rsidTr="00553391">
        <w:trPr>
          <w:trHeight w:val="300"/>
        </w:trPr>
        <w:tc>
          <w:tcPr>
            <w:tcW w:w="1230" w:type="pct"/>
            <w:noWrap/>
            <w:hideMark/>
          </w:tcPr>
          <w:p w14:paraId="32ED7A5A" w14:textId="77777777" w:rsidR="00BB6975" w:rsidRPr="0023436C" w:rsidRDefault="00BB6975" w:rsidP="00553391">
            <w:pPr>
              <w:rPr>
                <w:rFonts w:ascii="Verdana" w:hAnsi="Verdana"/>
              </w:rPr>
            </w:pPr>
            <w:r w:rsidRPr="0023436C">
              <w:rPr>
                <w:rFonts w:ascii="Verdana" w:hAnsi="Verdana"/>
              </w:rPr>
              <w:t xml:space="preserve"> Daughter-in-law</w:t>
            </w:r>
          </w:p>
        </w:tc>
        <w:tc>
          <w:tcPr>
            <w:tcW w:w="1081" w:type="pct"/>
            <w:noWrap/>
            <w:hideMark/>
          </w:tcPr>
          <w:p w14:paraId="5B7BA0F7" w14:textId="77777777" w:rsidR="00BB6975" w:rsidRPr="0023436C" w:rsidRDefault="00BB6975" w:rsidP="00553391">
            <w:pPr>
              <w:rPr>
                <w:rFonts w:ascii="Verdana" w:hAnsi="Verdana"/>
              </w:rPr>
            </w:pPr>
            <w:r w:rsidRPr="0023436C">
              <w:rPr>
                <w:rFonts w:ascii="Verdana" w:hAnsi="Verdana"/>
              </w:rPr>
              <w:t>0.83</w:t>
            </w:r>
          </w:p>
        </w:tc>
        <w:tc>
          <w:tcPr>
            <w:tcW w:w="977" w:type="pct"/>
            <w:noWrap/>
            <w:hideMark/>
          </w:tcPr>
          <w:p w14:paraId="30DB0E81" w14:textId="77777777" w:rsidR="00BB6975" w:rsidRPr="0023436C" w:rsidRDefault="00BB6975" w:rsidP="00553391">
            <w:pPr>
              <w:rPr>
                <w:rFonts w:ascii="Verdana" w:hAnsi="Verdana"/>
              </w:rPr>
            </w:pPr>
            <w:r w:rsidRPr="0023436C">
              <w:rPr>
                <w:rFonts w:ascii="Verdana" w:hAnsi="Verdana"/>
              </w:rPr>
              <w:t>0</w:t>
            </w:r>
          </w:p>
        </w:tc>
        <w:tc>
          <w:tcPr>
            <w:tcW w:w="1101" w:type="pct"/>
            <w:noWrap/>
            <w:hideMark/>
          </w:tcPr>
          <w:p w14:paraId="5EC83E7B" w14:textId="77777777" w:rsidR="00BB6975" w:rsidRPr="0023436C" w:rsidRDefault="00BB6975" w:rsidP="00553391">
            <w:pPr>
              <w:rPr>
                <w:rFonts w:ascii="Verdana" w:hAnsi="Verdana"/>
              </w:rPr>
            </w:pPr>
            <w:r w:rsidRPr="0023436C">
              <w:rPr>
                <w:rFonts w:ascii="Verdana" w:hAnsi="Verdana"/>
              </w:rPr>
              <w:t>0</w:t>
            </w:r>
          </w:p>
        </w:tc>
        <w:tc>
          <w:tcPr>
            <w:tcW w:w="611" w:type="pct"/>
            <w:noWrap/>
            <w:hideMark/>
          </w:tcPr>
          <w:p w14:paraId="4311E9CC" w14:textId="77777777" w:rsidR="00BB6975" w:rsidRPr="0023436C" w:rsidRDefault="00BB6975" w:rsidP="00553391">
            <w:pPr>
              <w:rPr>
                <w:rFonts w:ascii="Verdana" w:hAnsi="Verdana"/>
              </w:rPr>
            </w:pPr>
            <w:r w:rsidRPr="0023436C">
              <w:rPr>
                <w:rFonts w:ascii="Verdana" w:hAnsi="Verdana"/>
              </w:rPr>
              <w:t>0.5</w:t>
            </w:r>
          </w:p>
        </w:tc>
      </w:tr>
      <w:tr w:rsidR="00BB6975" w:rsidRPr="0023436C" w14:paraId="4C6B5868" w14:textId="77777777" w:rsidTr="00553391">
        <w:trPr>
          <w:trHeight w:val="300"/>
        </w:trPr>
        <w:tc>
          <w:tcPr>
            <w:tcW w:w="1230" w:type="pct"/>
            <w:noWrap/>
            <w:hideMark/>
          </w:tcPr>
          <w:p w14:paraId="2461324A" w14:textId="77777777" w:rsidR="00BB6975" w:rsidRPr="0023436C" w:rsidRDefault="00BB6975" w:rsidP="00553391">
            <w:pPr>
              <w:rPr>
                <w:rFonts w:ascii="Verdana" w:hAnsi="Verdana"/>
              </w:rPr>
            </w:pPr>
            <w:r w:rsidRPr="0023436C">
              <w:rPr>
                <w:rFonts w:ascii="Verdana" w:hAnsi="Verdana"/>
              </w:rPr>
              <w:t>N</w:t>
            </w:r>
          </w:p>
        </w:tc>
        <w:tc>
          <w:tcPr>
            <w:tcW w:w="1081" w:type="pct"/>
            <w:noWrap/>
            <w:hideMark/>
          </w:tcPr>
          <w:p w14:paraId="3FD2FE06" w14:textId="77777777" w:rsidR="00BB6975" w:rsidRPr="0023436C" w:rsidRDefault="00BB6975" w:rsidP="00553391">
            <w:pPr>
              <w:rPr>
                <w:rFonts w:ascii="Verdana" w:hAnsi="Verdana"/>
              </w:rPr>
            </w:pPr>
            <w:r w:rsidRPr="0023436C">
              <w:rPr>
                <w:rFonts w:ascii="Verdana" w:hAnsi="Verdana"/>
              </w:rPr>
              <w:t>240</w:t>
            </w:r>
          </w:p>
        </w:tc>
        <w:tc>
          <w:tcPr>
            <w:tcW w:w="977" w:type="pct"/>
            <w:noWrap/>
            <w:hideMark/>
          </w:tcPr>
          <w:p w14:paraId="1C680E6A" w14:textId="77777777" w:rsidR="00BB6975" w:rsidRPr="0023436C" w:rsidRDefault="00BB6975" w:rsidP="00553391">
            <w:pPr>
              <w:rPr>
                <w:rFonts w:ascii="Verdana" w:hAnsi="Verdana"/>
              </w:rPr>
            </w:pPr>
            <w:r w:rsidRPr="0023436C">
              <w:rPr>
                <w:rFonts w:ascii="Verdana" w:hAnsi="Verdana"/>
              </w:rPr>
              <w:t>80</w:t>
            </w:r>
          </w:p>
        </w:tc>
        <w:tc>
          <w:tcPr>
            <w:tcW w:w="1101" w:type="pct"/>
            <w:noWrap/>
            <w:hideMark/>
          </w:tcPr>
          <w:p w14:paraId="5EFDB101" w14:textId="77777777" w:rsidR="00BB6975" w:rsidRPr="0023436C" w:rsidRDefault="00BB6975" w:rsidP="00553391">
            <w:pPr>
              <w:rPr>
                <w:rFonts w:ascii="Verdana" w:hAnsi="Verdana"/>
              </w:rPr>
            </w:pPr>
            <w:r w:rsidRPr="0023436C">
              <w:rPr>
                <w:rFonts w:ascii="Verdana" w:hAnsi="Verdana"/>
              </w:rPr>
              <w:t>80</w:t>
            </w:r>
          </w:p>
        </w:tc>
        <w:tc>
          <w:tcPr>
            <w:tcW w:w="611" w:type="pct"/>
            <w:noWrap/>
            <w:hideMark/>
          </w:tcPr>
          <w:p w14:paraId="457C4B8E" w14:textId="77777777" w:rsidR="00BB6975" w:rsidRPr="0023436C" w:rsidRDefault="00BB6975" w:rsidP="00553391">
            <w:pPr>
              <w:rPr>
                <w:rFonts w:ascii="Verdana" w:hAnsi="Verdana"/>
              </w:rPr>
            </w:pPr>
            <w:r w:rsidRPr="0023436C">
              <w:rPr>
                <w:rFonts w:ascii="Verdana" w:hAnsi="Verdana"/>
              </w:rPr>
              <w:t>400</w:t>
            </w:r>
          </w:p>
        </w:tc>
      </w:tr>
    </w:tbl>
    <w:p w14:paraId="4D2B751B" w14:textId="77777777" w:rsidR="00BB6975" w:rsidRDefault="00BB6975" w:rsidP="00BB6975"/>
    <w:p w14:paraId="17387928" w14:textId="77777777" w:rsidR="00BB6975" w:rsidRPr="00351FB1" w:rsidRDefault="00BB6975" w:rsidP="00BB6975">
      <w:pPr>
        <w:pStyle w:val="Caption"/>
        <w:keepNext/>
        <w:rPr>
          <w:rFonts w:ascii="Verdana" w:hAnsi="Verdana"/>
          <w:color w:val="auto"/>
          <w:sz w:val="20"/>
          <w:szCs w:val="20"/>
        </w:rPr>
      </w:pPr>
      <w:bookmarkStart w:id="73" w:name="_Toc444771867"/>
      <w:r w:rsidRPr="00351FB1">
        <w:rPr>
          <w:rFonts w:ascii="Verdana" w:hAnsi="Verdana"/>
          <w:color w:val="auto"/>
          <w:sz w:val="20"/>
          <w:szCs w:val="20"/>
        </w:rPr>
        <w:lastRenderedPageBreak/>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4</w:t>
      </w:r>
      <w:r w:rsidRPr="00351FB1">
        <w:rPr>
          <w:rFonts w:ascii="Verdana" w:hAnsi="Verdana"/>
          <w:color w:val="auto"/>
          <w:sz w:val="20"/>
          <w:szCs w:val="20"/>
        </w:rPr>
        <w:fldChar w:fldCharType="end"/>
      </w:r>
      <w:r w:rsidRPr="00351FB1">
        <w:rPr>
          <w:rFonts w:ascii="Verdana" w:hAnsi="Verdana"/>
          <w:color w:val="auto"/>
          <w:sz w:val="20"/>
          <w:szCs w:val="20"/>
        </w:rPr>
        <w:t>: Religion of the respondents (%)</w:t>
      </w:r>
      <w:bookmarkEnd w:id="73"/>
    </w:p>
    <w:tbl>
      <w:tblPr>
        <w:tblStyle w:val="TableGrid"/>
        <w:tblW w:w="5000" w:type="pct"/>
        <w:tblLook w:val="04A0" w:firstRow="1" w:lastRow="0" w:firstColumn="1" w:lastColumn="0" w:noHBand="0" w:noVBand="1"/>
      </w:tblPr>
      <w:tblGrid>
        <w:gridCol w:w="1537"/>
        <w:gridCol w:w="2300"/>
        <w:gridCol w:w="2057"/>
        <w:gridCol w:w="2338"/>
        <w:gridCol w:w="1344"/>
      </w:tblGrid>
      <w:tr w:rsidR="00BB6975" w:rsidRPr="0023436C" w14:paraId="0F489E5F" w14:textId="77777777" w:rsidTr="005B15BE">
        <w:trPr>
          <w:trHeight w:val="300"/>
          <w:tblHeader/>
        </w:trPr>
        <w:tc>
          <w:tcPr>
            <w:tcW w:w="971" w:type="pct"/>
            <w:noWrap/>
            <w:hideMark/>
          </w:tcPr>
          <w:p w14:paraId="6C8CC008" w14:textId="77777777" w:rsidR="00BB6975" w:rsidRPr="0023436C" w:rsidRDefault="00BB6975" w:rsidP="00553391">
            <w:pPr>
              <w:rPr>
                <w:rFonts w:ascii="Verdana" w:hAnsi="Verdana"/>
              </w:rPr>
            </w:pPr>
            <w:r w:rsidRPr="0023436C">
              <w:rPr>
                <w:rFonts w:ascii="Verdana" w:hAnsi="Verdana"/>
              </w:rPr>
              <w:t>Category</w:t>
            </w:r>
          </w:p>
        </w:tc>
        <w:tc>
          <w:tcPr>
            <w:tcW w:w="1081" w:type="pct"/>
            <w:noWrap/>
            <w:hideMark/>
          </w:tcPr>
          <w:p w14:paraId="6EAFDE33" w14:textId="77777777" w:rsidR="00BB6975" w:rsidRPr="0023436C" w:rsidRDefault="00BB6975" w:rsidP="00553391">
            <w:pPr>
              <w:rPr>
                <w:rFonts w:ascii="Verdana" w:hAnsi="Verdana"/>
              </w:rPr>
            </w:pPr>
            <w:r w:rsidRPr="0023436C">
              <w:rPr>
                <w:rFonts w:ascii="Verdana" w:hAnsi="Verdana"/>
              </w:rPr>
              <w:t>Cyclone-Prone Areas</w:t>
            </w:r>
          </w:p>
        </w:tc>
        <w:tc>
          <w:tcPr>
            <w:tcW w:w="977" w:type="pct"/>
            <w:noWrap/>
            <w:hideMark/>
          </w:tcPr>
          <w:p w14:paraId="6BEC4EEC" w14:textId="77777777" w:rsidR="00BB6975" w:rsidRPr="0023436C" w:rsidRDefault="00BB6975" w:rsidP="00553391">
            <w:pPr>
              <w:rPr>
                <w:rFonts w:ascii="Verdana" w:hAnsi="Verdana"/>
              </w:rPr>
            </w:pPr>
            <w:r w:rsidRPr="0023436C">
              <w:rPr>
                <w:rFonts w:ascii="Verdana" w:hAnsi="Verdana"/>
              </w:rPr>
              <w:t>Flood-prone Areas</w:t>
            </w:r>
          </w:p>
        </w:tc>
        <w:tc>
          <w:tcPr>
            <w:tcW w:w="1101" w:type="pct"/>
            <w:noWrap/>
            <w:hideMark/>
          </w:tcPr>
          <w:p w14:paraId="639CB270" w14:textId="77777777" w:rsidR="00BB6975" w:rsidRPr="0023436C" w:rsidRDefault="00BB6975" w:rsidP="00553391">
            <w:pPr>
              <w:rPr>
                <w:rFonts w:ascii="Verdana" w:hAnsi="Verdana"/>
              </w:rPr>
            </w:pPr>
            <w:r w:rsidRPr="0023436C">
              <w:rPr>
                <w:rFonts w:ascii="Verdana" w:hAnsi="Verdana"/>
              </w:rPr>
              <w:t>Drought-prone Areas</w:t>
            </w:r>
          </w:p>
        </w:tc>
        <w:tc>
          <w:tcPr>
            <w:tcW w:w="870" w:type="pct"/>
            <w:noWrap/>
            <w:hideMark/>
          </w:tcPr>
          <w:p w14:paraId="0D765286" w14:textId="77777777" w:rsidR="00BB6975" w:rsidRPr="0023436C" w:rsidRDefault="00BB6975" w:rsidP="00553391">
            <w:pPr>
              <w:rPr>
                <w:rFonts w:ascii="Verdana" w:hAnsi="Verdana"/>
              </w:rPr>
            </w:pPr>
            <w:r w:rsidRPr="0023436C">
              <w:rPr>
                <w:rFonts w:ascii="Verdana" w:hAnsi="Verdana"/>
              </w:rPr>
              <w:t xml:space="preserve"> Total</w:t>
            </w:r>
          </w:p>
        </w:tc>
      </w:tr>
      <w:tr w:rsidR="00BB6975" w:rsidRPr="0023436C" w14:paraId="3BEE9138" w14:textId="77777777" w:rsidTr="00553391">
        <w:trPr>
          <w:trHeight w:val="300"/>
        </w:trPr>
        <w:tc>
          <w:tcPr>
            <w:tcW w:w="971" w:type="pct"/>
            <w:noWrap/>
            <w:hideMark/>
          </w:tcPr>
          <w:p w14:paraId="6FF0651F" w14:textId="77777777" w:rsidR="00BB6975" w:rsidRPr="0023436C" w:rsidRDefault="00BB6975" w:rsidP="00553391">
            <w:pPr>
              <w:rPr>
                <w:rFonts w:ascii="Verdana" w:hAnsi="Verdana"/>
              </w:rPr>
            </w:pPr>
            <w:r w:rsidRPr="0023436C">
              <w:rPr>
                <w:rFonts w:ascii="Verdana" w:hAnsi="Verdana"/>
              </w:rPr>
              <w:t xml:space="preserve"> Muslim</w:t>
            </w:r>
          </w:p>
        </w:tc>
        <w:tc>
          <w:tcPr>
            <w:tcW w:w="1081" w:type="pct"/>
            <w:noWrap/>
            <w:hideMark/>
          </w:tcPr>
          <w:p w14:paraId="74644275" w14:textId="77777777" w:rsidR="00BB6975" w:rsidRPr="0023436C" w:rsidRDefault="00BB6975" w:rsidP="00553391">
            <w:pPr>
              <w:rPr>
                <w:rFonts w:ascii="Verdana" w:hAnsi="Verdana"/>
              </w:rPr>
            </w:pPr>
            <w:r w:rsidRPr="0023436C">
              <w:rPr>
                <w:rFonts w:ascii="Verdana" w:hAnsi="Verdana"/>
              </w:rPr>
              <w:t>91.67</w:t>
            </w:r>
          </w:p>
        </w:tc>
        <w:tc>
          <w:tcPr>
            <w:tcW w:w="977" w:type="pct"/>
            <w:noWrap/>
            <w:hideMark/>
          </w:tcPr>
          <w:p w14:paraId="4556676F" w14:textId="77777777" w:rsidR="00BB6975" w:rsidRPr="0023436C" w:rsidRDefault="00BB6975" w:rsidP="00553391">
            <w:pPr>
              <w:rPr>
                <w:rFonts w:ascii="Verdana" w:hAnsi="Verdana"/>
              </w:rPr>
            </w:pPr>
            <w:r w:rsidRPr="0023436C">
              <w:rPr>
                <w:rFonts w:ascii="Verdana" w:hAnsi="Verdana"/>
              </w:rPr>
              <w:t>92.5</w:t>
            </w:r>
          </w:p>
        </w:tc>
        <w:tc>
          <w:tcPr>
            <w:tcW w:w="1101" w:type="pct"/>
            <w:noWrap/>
            <w:hideMark/>
          </w:tcPr>
          <w:p w14:paraId="1ECADA94" w14:textId="77777777" w:rsidR="00BB6975" w:rsidRPr="0023436C" w:rsidRDefault="00BB6975" w:rsidP="00553391">
            <w:pPr>
              <w:rPr>
                <w:rFonts w:ascii="Verdana" w:hAnsi="Verdana"/>
              </w:rPr>
            </w:pPr>
            <w:r w:rsidRPr="0023436C">
              <w:rPr>
                <w:rFonts w:ascii="Verdana" w:hAnsi="Verdana"/>
              </w:rPr>
              <w:t>97.5</w:t>
            </w:r>
          </w:p>
        </w:tc>
        <w:tc>
          <w:tcPr>
            <w:tcW w:w="870" w:type="pct"/>
            <w:noWrap/>
            <w:hideMark/>
          </w:tcPr>
          <w:p w14:paraId="67301DA8" w14:textId="77777777" w:rsidR="00BB6975" w:rsidRPr="0023436C" w:rsidRDefault="00BB6975" w:rsidP="00553391">
            <w:pPr>
              <w:rPr>
                <w:rFonts w:ascii="Verdana" w:hAnsi="Verdana"/>
              </w:rPr>
            </w:pPr>
            <w:r w:rsidRPr="0023436C">
              <w:rPr>
                <w:rFonts w:ascii="Verdana" w:hAnsi="Verdana"/>
              </w:rPr>
              <w:t>93</w:t>
            </w:r>
          </w:p>
        </w:tc>
      </w:tr>
      <w:tr w:rsidR="00BB6975" w:rsidRPr="0023436C" w14:paraId="7554C7CD" w14:textId="77777777" w:rsidTr="00553391">
        <w:trPr>
          <w:trHeight w:val="300"/>
        </w:trPr>
        <w:tc>
          <w:tcPr>
            <w:tcW w:w="971" w:type="pct"/>
            <w:noWrap/>
            <w:hideMark/>
          </w:tcPr>
          <w:p w14:paraId="4A45ED5B" w14:textId="77777777" w:rsidR="00BB6975" w:rsidRPr="0023436C" w:rsidRDefault="00BB6975" w:rsidP="00553391">
            <w:pPr>
              <w:rPr>
                <w:rFonts w:ascii="Verdana" w:hAnsi="Verdana"/>
              </w:rPr>
            </w:pPr>
            <w:r w:rsidRPr="0023436C">
              <w:rPr>
                <w:rFonts w:ascii="Verdana" w:hAnsi="Verdana"/>
              </w:rPr>
              <w:t xml:space="preserve"> Hindu</w:t>
            </w:r>
          </w:p>
        </w:tc>
        <w:tc>
          <w:tcPr>
            <w:tcW w:w="1081" w:type="pct"/>
            <w:noWrap/>
            <w:hideMark/>
          </w:tcPr>
          <w:p w14:paraId="77AF97FE" w14:textId="77777777" w:rsidR="00BB6975" w:rsidRPr="0023436C" w:rsidRDefault="00BB6975" w:rsidP="00553391">
            <w:pPr>
              <w:rPr>
                <w:rFonts w:ascii="Verdana" w:hAnsi="Verdana"/>
              </w:rPr>
            </w:pPr>
            <w:r w:rsidRPr="0023436C">
              <w:rPr>
                <w:rFonts w:ascii="Verdana" w:hAnsi="Verdana"/>
              </w:rPr>
              <w:t>7.92</w:t>
            </w:r>
          </w:p>
        </w:tc>
        <w:tc>
          <w:tcPr>
            <w:tcW w:w="977" w:type="pct"/>
            <w:noWrap/>
            <w:hideMark/>
          </w:tcPr>
          <w:p w14:paraId="2666E69B" w14:textId="77777777" w:rsidR="00BB6975" w:rsidRPr="0023436C" w:rsidRDefault="00BB6975" w:rsidP="00553391">
            <w:pPr>
              <w:rPr>
                <w:rFonts w:ascii="Verdana" w:hAnsi="Verdana"/>
              </w:rPr>
            </w:pPr>
            <w:r w:rsidRPr="0023436C">
              <w:rPr>
                <w:rFonts w:ascii="Verdana" w:hAnsi="Verdana"/>
              </w:rPr>
              <w:t>7.5</w:t>
            </w:r>
          </w:p>
        </w:tc>
        <w:tc>
          <w:tcPr>
            <w:tcW w:w="1101" w:type="pct"/>
            <w:noWrap/>
            <w:hideMark/>
          </w:tcPr>
          <w:p w14:paraId="54A9A166" w14:textId="77777777" w:rsidR="00BB6975" w:rsidRPr="0023436C" w:rsidRDefault="00BB6975" w:rsidP="00553391">
            <w:pPr>
              <w:rPr>
                <w:rFonts w:ascii="Verdana" w:hAnsi="Verdana"/>
              </w:rPr>
            </w:pPr>
            <w:r w:rsidRPr="0023436C">
              <w:rPr>
                <w:rFonts w:ascii="Verdana" w:hAnsi="Verdana"/>
              </w:rPr>
              <w:t>2.5</w:t>
            </w:r>
          </w:p>
        </w:tc>
        <w:tc>
          <w:tcPr>
            <w:tcW w:w="870" w:type="pct"/>
            <w:noWrap/>
            <w:hideMark/>
          </w:tcPr>
          <w:p w14:paraId="0AA19EC6" w14:textId="77777777" w:rsidR="00BB6975" w:rsidRPr="0023436C" w:rsidRDefault="00BB6975" w:rsidP="00553391">
            <w:pPr>
              <w:rPr>
                <w:rFonts w:ascii="Verdana" w:hAnsi="Verdana"/>
              </w:rPr>
            </w:pPr>
            <w:r w:rsidRPr="0023436C">
              <w:rPr>
                <w:rFonts w:ascii="Verdana" w:hAnsi="Verdana"/>
              </w:rPr>
              <w:t>6.75</w:t>
            </w:r>
          </w:p>
        </w:tc>
      </w:tr>
      <w:tr w:rsidR="00BB6975" w:rsidRPr="0023436C" w14:paraId="531ED458" w14:textId="77777777" w:rsidTr="00553391">
        <w:trPr>
          <w:trHeight w:val="300"/>
        </w:trPr>
        <w:tc>
          <w:tcPr>
            <w:tcW w:w="971" w:type="pct"/>
            <w:noWrap/>
            <w:hideMark/>
          </w:tcPr>
          <w:p w14:paraId="5081F450" w14:textId="77777777" w:rsidR="00BB6975" w:rsidRPr="0023436C" w:rsidRDefault="00BB6975" w:rsidP="00553391">
            <w:pPr>
              <w:rPr>
                <w:rFonts w:ascii="Verdana" w:hAnsi="Verdana"/>
              </w:rPr>
            </w:pPr>
            <w:r w:rsidRPr="0023436C">
              <w:rPr>
                <w:rFonts w:ascii="Verdana" w:hAnsi="Verdana"/>
              </w:rPr>
              <w:t xml:space="preserve"> Christian</w:t>
            </w:r>
          </w:p>
        </w:tc>
        <w:tc>
          <w:tcPr>
            <w:tcW w:w="1081" w:type="pct"/>
            <w:noWrap/>
            <w:hideMark/>
          </w:tcPr>
          <w:p w14:paraId="24869009" w14:textId="77777777" w:rsidR="00BB6975" w:rsidRPr="0023436C" w:rsidRDefault="00BB6975" w:rsidP="00553391">
            <w:pPr>
              <w:rPr>
                <w:rFonts w:ascii="Verdana" w:hAnsi="Verdana"/>
              </w:rPr>
            </w:pPr>
            <w:r w:rsidRPr="0023436C">
              <w:rPr>
                <w:rFonts w:ascii="Verdana" w:hAnsi="Verdana"/>
              </w:rPr>
              <w:t>0.42</w:t>
            </w:r>
          </w:p>
        </w:tc>
        <w:tc>
          <w:tcPr>
            <w:tcW w:w="977" w:type="pct"/>
            <w:noWrap/>
            <w:hideMark/>
          </w:tcPr>
          <w:p w14:paraId="59505D1E" w14:textId="77777777" w:rsidR="00BB6975" w:rsidRPr="0023436C" w:rsidRDefault="00BB6975" w:rsidP="00553391">
            <w:pPr>
              <w:rPr>
                <w:rFonts w:ascii="Verdana" w:hAnsi="Verdana"/>
              </w:rPr>
            </w:pPr>
            <w:r w:rsidRPr="0023436C">
              <w:rPr>
                <w:rFonts w:ascii="Verdana" w:hAnsi="Verdana"/>
              </w:rPr>
              <w:t>0</w:t>
            </w:r>
          </w:p>
        </w:tc>
        <w:tc>
          <w:tcPr>
            <w:tcW w:w="1101" w:type="pct"/>
            <w:noWrap/>
            <w:hideMark/>
          </w:tcPr>
          <w:p w14:paraId="7B113C69" w14:textId="77777777" w:rsidR="00BB6975" w:rsidRPr="0023436C" w:rsidRDefault="00BB6975" w:rsidP="00553391">
            <w:pPr>
              <w:rPr>
                <w:rFonts w:ascii="Verdana" w:hAnsi="Verdana"/>
              </w:rPr>
            </w:pPr>
            <w:r w:rsidRPr="0023436C">
              <w:rPr>
                <w:rFonts w:ascii="Verdana" w:hAnsi="Verdana"/>
              </w:rPr>
              <w:t>0</w:t>
            </w:r>
          </w:p>
        </w:tc>
        <w:tc>
          <w:tcPr>
            <w:tcW w:w="870" w:type="pct"/>
            <w:noWrap/>
            <w:hideMark/>
          </w:tcPr>
          <w:p w14:paraId="5F47734A" w14:textId="77777777" w:rsidR="00BB6975" w:rsidRPr="0023436C" w:rsidRDefault="00BB6975" w:rsidP="00553391">
            <w:pPr>
              <w:rPr>
                <w:rFonts w:ascii="Verdana" w:hAnsi="Verdana"/>
              </w:rPr>
            </w:pPr>
            <w:r w:rsidRPr="0023436C">
              <w:rPr>
                <w:rFonts w:ascii="Verdana" w:hAnsi="Verdana"/>
              </w:rPr>
              <w:t>0.25</w:t>
            </w:r>
          </w:p>
        </w:tc>
      </w:tr>
      <w:tr w:rsidR="00BB6975" w:rsidRPr="0023436C" w14:paraId="472FE42F" w14:textId="77777777" w:rsidTr="00553391">
        <w:trPr>
          <w:trHeight w:val="300"/>
        </w:trPr>
        <w:tc>
          <w:tcPr>
            <w:tcW w:w="971" w:type="pct"/>
            <w:noWrap/>
            <w:hideMark/>
          </w:tcPr>
          <w:p w14:paraId="60C5147A" w14:textId="77777777" w:rsidR="00BB6975" w:rsidRPr="0023436C" w:rsidRDefault="00BB6975" w:rsidP="00553391">
            <w:pPr>
              <w:rPr>
                <w:rFonts w:ascii="Verdana" w:hAnsi="Verdana"/>
              </w:rPr>
            </w:pPr>
            <w:r w:rsidRPr="0023436C">
              <w:rPr>
                <w:rFonts w:ascii="Verdana" w:hAnsi="Verdana"/>
              </w:rPr>
              <w:t>N</w:t>
            </w:r>
          </w:p>
        </w:tc>
        <w:tc>
          <w:tcPr>
            <w:tcW w:w="1081" w:type="pct"/>
            <w:noWrap/>
            <w:hideMark/>
          </w:tcPr>
          <w:p w14:paraId="03AF645D" w14:textId="77777777" w:rsidR="00BB6975" w:rsidRPr="0023436C" w:rsidRDefault="00BB6975" w:rsidP="00553391">
            <w:pPr>
              <w:rPr>
                <w:rFonts w:ascii="Verdana" w:hAnsi="Verdana"/>
              </w:rPr>
            </w:pPr>
            <w:r w:rsidRPr="0023436C">
              <w:rPr>
                <w:rFonts w:ascii="Verdana" w:hAnsi="Verdana"/>
              </w:rPr>
              <w:t>240</w:t>
            </w:r>
          </w:p>
        </w:tc>
        <w:tc>
          <w:tcPr>
            <w:tcW w:w="977" w:type="pct"/>
            <w:noWrap/>
            <w:hideMark/>
          </w:tcPr>
          <w:p w14:paraId="7AAA07AB" w14:textId="77777777" w:rsidR="00BB6975" w:rsidRPr="0023436C" w:rsidRDefault="00BB6975" w:rsidP="00553391">
            <w:pPr>
              <w:rPr>
                <w:rFonts w:ascii="Verdana" w:hAnsi="Verdana"/>
              </w:rPr>
            </w:pPr>
            <w:r w:rsidRPr="0023436C">
              <w:rPr>
                <w:rFonts w:ascii="Verdana" w:hAnsi="Verdana"/>
              </w:rPr>
              <w:t>80</w:t>
            </w:r>
          </w:p>
        </w:tc>
        <w:tc>
          <w:tcPr>
            <w:tcW w:w="1101" w:type="pct"/>
            <w:noWrap/>
            <w:hideMark/>
          </w:tcPr>
          <w:p w14:paraId="67F51AB0" w14:textId="77777777" w:rsidR="00BB6975" w:rsidRPr="0023436C" w:rsidRDefault="00BB6975" w:rsidP="00553391">
            <w:pPr>
              <w:rPr>
                <w:rFonts w:ascii="Verdana" w:hAnsi="Verdana"/>
              </w:rPr>
            </w:pPr>
            <w:r w:rsidRPr="0023436C">
              <w:rPr>
                <w:rFonts w:ascii="Verdana" w:hAnsi="Verdana"/>
              </w:rPr>
              <w:t>80</w:t>
            </w:r>
          </w:p>
        </w:tc>
        <w:tc>
          <w:tcPr>
            <w:tcW w:w="870" w:type="pct"/>
            <w:noWrap/>
            <w:hideMark/>
          </w:tcPr>
          <w:p w14:paraId="410DBD9C" w14:textId="77777777" w:rsidR="00BB6975" w:rsidRPr="0023436C" w:rsidRDefault="00BB6975" w:rsidP="00553391">
            <w:pPr>
              <w:rPr>
                <w:rFonts w:ascii="Verdana" w:hAnsi="Verdana"/>
              </w:rPr>
            </w:pPr>
            <w:r w:rsidRPr="0023436C">
              <w:rPr>
                <w:rFonts w:ascii="Verdana" w:hAnsi="Verdana"/>
              </w:rPr>
              <w:t>400</w:t>
            </w:r>
          </w:p>
        </w:tc>
      </w:tr>
    </w:tbl>
    <w:p w14:paraId="1351C91A" w14:textId="77777777" w:rsidR="00BB6975" w:rsidRDefault="00BB6975" w:rsidP="00BB6975"/>
    <w:p w14:paraId="439C9EBF" w14:textId="77777777" w:rsidR="00BB6975" w:rsidRPr="00351FB1" w:rsidRDefault="00BB6975" w:rsidP="00BB6975">
      <w:pPr>
        <w:pStyle w:val="Caption"/>
        <w:keepNext/>
        <w:rPr>
          <w:rFonts w:ascii="Verdana" w:hAnsi="Verdana"/>
          <w:color w:val="auto"/>
          <w:sz w:val="20"/>
          <w:szCs w:val="20"/>
        </w:rPr>
      </w:pPr>
      <w:bookmarkStart w:id="74" w:name="_Toc444771868"/>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5</w:t>
      </w:r>
      <w:r w:rsidRPr="00351FB1">
        <w:rPr>
          <w:rFonts w:ascii="Verdana" w:hAnsi="Verdana"/>
          <w:color w:val="auto"/>
          <w:sz w:val="20"/>
          <w:szCs w:val="20"/>
        </w:rPr>
        <w:fldChar w:fldCharType="end"/>
      </w:r>
      <w:r w:rsidRPr="00351FB1">
        <w:rPr>
          <w:rFonts w:ascii="Verdana" w:hAnsi="Verdana"/>
          <w:color w:val="auto"/>
          <w:sz w:val="20"/>
          <w:szCs w:val="20"/>
        </w:rPr>
        <w:t>: Educational qualification of the respondents (%)</w:t>
      </w:r>
      <w:bookmarkEnd w:id="74"/>
    </w:p>
    <w:tbl>
      <w:tblPr>
        <w:tblStyle w:val="TableGrid1"/>
        <w:tblW w:w="5000" w:type="pct"/>
        <w:tblLayout w:type="fixed"/>
        <w:tblLook w:val="04A0" w:firstRow="1" w:lastRow="0" w:firstColumn="1" w:lastColumn="0" w:noHBand="0" w:noVBand="1"/>
      </w:tblPr>
      <w:tblGrid>
        <w:gridCol w:w="1893"/>
        <w:gridCol w:w="2430"/>
        <w:gridCol w:w="2070"/>
        <w:gridCol w:w="2176"/>
        <w:gridCol w:w="1007"/>
      </w:tblGrid>
      <w:tr w:rsidR="00BB6975" w:rsidRPr="0023436C" w14:paraId="6BEE7610" w14:textId="77777777" w:rsidTr="005B15BE">
        <w:trPr>
          <w:trHeight w:val="300"/>
          <w:tblHeader/>
        </w:trPr>
        <w:tc>
          <w:tcPr>
            <w:tcW w:w="988" w:type="pct"/>
            <w:noWrap/>
            <w:hideMark/>
          </w:tcPr>
          <w:p w14:paraId="6A82D6FB" w14:textId="77777777" w:rsidR="00BB6975" w:rsidRPr="0023436C" w:rsidRDefault="00BB6975" w:rsidP="00553391">
            <w:pPr>
              <w:rPr>
                <w:rFonts w:ascii="Verdana" w:hAnsi="Verdana"/>
              </w:rPr>
            </w:pPr>
            <w:r w:rsidRPr="0023436C">
              <w:rPr>
                <w:rFonts w:ascii="Verdana" w:eastAsiaTheme="minorHAnsi" w:hAnsi="Verdana" w:cstheme="minorBidi"/>
              </w:rPr>
              <w:t>Category</w:t>
            </w:r>
          </w:p>
        </w:tc>
        <w:tc>
          <w:tcPr>
            <w:tcW w:w="1269" w:type="pct"/>
            <w:noWrap/>
            <w:hideMark/>
          </w:tcPr>
          <w:p w14:paraId="387E53F8"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Cyclone-Prone Areas</w:t>
            </w:r>
          </w:p>
        </w:tc>
        <w:tc>
          <w:tcPr>
            <w:tcW w:w="1081" w:type="pct"/>
            <w:noWrap/>
            <w:hideMark/>
          </w:tcPr>
          <w:p w14:paraId="61682370"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Flood-Prone Area</w:t>
            </w:r>
          </w:p>
        </w:tc>
        <w:tc>
          <w:tcPr>
            <w:tcW w:w="1136" w:type="pct"/>
            <w:noWrap/>
            <w:hideMark/>
          </w:tcPr>
          <w:p w14:paraId="7324716D"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Drought-Prone Area</w:t>
            </w:r>
          </w:p>
        </w:tc>
        <w:tc>
          <w:tcPr>
            <w:tcW w:w="526" w:type="pct"/>
          </w:tcPr>
          <w:p w14:paraId="58205875"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Total</w:t>
            </w:r>
          </w:p>
        </w:tc>
      </w:tr>
      <w:tr w:rsidR="00BB6975" w:rsidRPr="0023436C" w14:paraId="53372AEA" w14:textId="77777777" w:rsidTr="00553391">
        <w:trPr>
          <w:trHeight w:val="300"/>
        </w:trPr>
        <w:tc>
          <w:tcPr>
            <w:tcW w:w="988" w:type="pct"/>
            <w:noWrap/>
            <w:hideMark/>
          </w:tcPr>
          <w:p w14:paraId="363443CA"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Illiterate</w:t>
            </w:r>
          </w:p>
        </w:tc>
        <w:tc>
          <w:tcPr>
            <w:tcW w:w="1269" w:type="pct"/>
            <w:noWrap/>
            <w:hideMark/>
          </w:tcPr>
          <w:p w14:paraId="0E197F84"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40.42</w:t>
            </w:r>
          </w:p>
        </w:tc>
        <w:tc>
          <w:tcPr>
            <w:tcW w:w="1081" w:type="pct"/>
            <w:noWrap/>
            <w:hideMark/>
          </w:tcPr>
          <w:p w14:paraId="033DAA59"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36.25</w:t>
            </w:r>
          </w:p>
        </w:tc>
        <w:tc>
          <w:tcPr>
            <w:tcW w:w="1136" w:type="pct"/>
            <w:noWrap/>
            <w:hideMark/>
          </w:tcPr>
          <w:p w14:paraId="6FBCBF11"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26.25</w:t>
            </w:r>
          </w:p>
        </w:tc>
        <w:tc>
          <w:tcPr>
            <w:tcW w:w="526" w:type="pct"/>
          </w:tcPr>
          <w:p w14:paraId="36FAEBDC"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36.75</w:t>
            </w:r>
          </w:p>
        </w:tc>
      </w:tr>
      <w:tr w:rsidR="00BB6975" w:rsidRPr="0023436C" w14:paraId="6044278A" w14:textId="77777777" w:rsidTr="00553391">
        <w:trPr>
          <w:trHeight w:val="300"/>
        </w:trPr>
        <w:tc>
          <w:tcPr>
            <w:tcW w:w="988" w:type="pct"/>
            <w:noWrap/>
            <w:hideMark/>
          </w:tcPr>
          <w:p w14:paraId="0676449A"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Signatory</w:t>
            </w:r>
          </w:p>
        </w:tc>
        <w:tc>
          <w:tcPr>
            <w:tcW w:w="1269" w:type="pct"/>
            <w:noWrap/>
            <w:hideMark/>
          </w:tcPr>
          <w:p w14:paraId="02328983"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17.5</w:t>
            </w:r>
          </w:p>
        </w:tc>
        <w:tc>
          <w:tcPr>
            <w:tcW w:w="1081" w:type="pct"/>
            <w:noWrap/>
            <w:hideMark/>
          </w:tcPr>
          <w:p w14:paraId="67D21797"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31.25</w:t>
            </w:r>
          </w:p>
        </w:tc>
        <w:tc>
          <w:tcPr>
            <w:tcW w:w="1136" w:type="pct"/>
            <w:noWrap/>
            <w:hideMark/>
          </w:tcPr>
          <w:p w14:paraId="01DFF41F"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18.75</w:t>
            </w:r>
          </w:p>
        </w:tc>
        <w:tc>
          <w:tcPr>
            <w:tcW w:w="526" w:type="pct"/>
          </w:tcPr>
          <w:p w14:paraId="07A501D6"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20.5</w:t>
            </w:r>
          </w:p>
        </w:tc>
      </w:tr>
      <w:tr w:rsidR="00BB6975" w:rsidRPr="0023436C" w14:paraId="7F3A4DD4" w14:textId="77777777" w:rsidTr="00553391">
        <w:trPr>
          <w:trHeight w:val="300"/>
        </w:trPr>
        <w:tc>
          <w:tcPr>
            <w:tcW w:w="988" w:type="pct"/>
            <w:noWrap/>
            <w:hideMark/>
          </w:tcPr>
          <w:p w14:paraId="31ADBDD4"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Class 1-5</w:t>
            </w:r>
          </w:p>
        </w:tc>
        <w:tc>
          <w:tcPr>
            <w:tcW w:w="1269" w:type="pct"/>
            <w:noWrap/>
            <w:hideMark/>
          </w:tcPr>
          <w:p w14:paraId="71583D5D"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31.25</w:t>
            </w:r>
          </w:p>
        </w:tc>
        <w:tc>
          <w:tcPr>
            <w:tcW w:w="1081" w:type="pct"/>
            <w:noWrap/>
            <w:hideMark/>
          </w:tcPr>
          <w:p w14:paraId="61370056"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25.0</w:t>
            </w:r>
          </w:p>
        </w:tc>
        <w:tc>
          <w:tcPr>
            <w:tcW w:w="1136" w:type="pct"/>
            <w:noWrap/>
            <w:hideMark/>
          </w:tcPr>
          <w:p w14:paraId="1614BE22"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22.5</w:t>
            </w:r>
          </w:p>
        </w:tc>
        <w:tc>
          <w:tcPr>
            <w:tcW w:w="526" w:type="pct"/>
          </w:tcPr>
          <w:p w14:paraId="34CEDE7E"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28.25</w:t>
            </w:r>
          </w:p>
        </w:tc>
      </w:tr>
      <w:tr w:rsidR="00BB6975" w:rsidRPr="0023436C" w14:paraId="72051437" w14:textId="77777777" w:rsidTr="00553391">
        <w:trPr>
          <w:trHeight w:val="300"/>
        </w:trPr>
        <w:tc>
          <w:tcPr>
            <w:tcW w:w="988" w:type="pct"/>
            <w:noWrap/>
            <w:hideMark/>
          </w:tcPr>
          <w:p w14:paraId="7AC8B7D9"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Class 6-8</w:t>
            </w:r>
          </w:p>
        </w:tc>
        <w:tc>
          <w:tcPr>
            <w:tcW w:w="1269" w:type="pct"/>
            <w:noWrap/>
            <w:hideMark/>
          </w:tcPr>
          <w:p w14:paraId="0141E703"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7.92</w:t>
            </w:r>
          </w:p>
        </w:tc>
        <w:tc>
          <w:tcPr>
            <w:tcW w:w="1081" w:type="pct"/>
            <w:noWrap/>
            <w:hideMark/>
          </w:tcPr>
          <w:p w14:paraId="58481636"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5.0</w:t>
            </w:r>
          </w:p>
        </w:tc>
        <w:tc>
          <w:tcPr>
            <w:tcW w:w="1136" w:type="pct"/>
            <w:noWrap/>
            <w:hideMark/>
          </w:tcPr>
          <w:p w14:paraId="6088F154"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22.5</w:t>
            </w:r>
          </w:p>
        </w:tc>
        <w:tc>
          <w:tcPr>
            <w:tcW w:w="526" w:type="pct"/>
          </w:tcPr>
          <w:p w14:paraId="009F1569"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10.25</w:t>
            </w:r>
          </w:p>
        </w:tc>
      </w:tr>
      <w:tr w:rsidR="00BB6975" w:rsidRPr="0023436C" w14:paraId="53136E03" w14:textId="77777777" w:rsidTr="00553391">
        <w:trPr>
          <w:trHeight w:val="300"/>
        </w:trPr>
        <w:tc>
          <w:tcPr>
            <w:tcW w:w="988" w:type="pct"/>
            <w:noWrap/>
            <w:hideMark/>
          </w:tcPr>
          <w:p w14:paraId="47E56F3A"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Class 9-10</w:t>
            </w:r>
          </w:p>
        </w:tc>
        <w:tc>
          <w:tcPr>
            <w:tcW w:w="1269" w:type="pct"/>
            <w:noWrap/>
            <w:hideMark/>
          </w:tcPr>
          <w:p w14:paraId="47E8E301"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2.5</w:t>
            </w:r>
          </w:p>
        </w:tc>
        <w:tc>
          <w:tcPr>
            <w:tcW w:w="1081" w:type="pct"/>
            <w:noWrap/>
            <w:hideMark/>
          </w:tcPr>
          <w:p w14:paraId="4C597C86"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2.5</w:t>
            </w:r>
          </w:p>
        </w:tc>
        <w:tc>
          <w:tcPr>
            <w:tcW w:w="1136" w:type="pct"/>
            <w:noWrap/>
            <w:hideMark/>
          </w:tcPr>
          <w:p w14:paraId="200AEE62"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8.75</w:t>
            </w:r>
          </w:p>
        </w:tc>
        <w:tc>
          <w:tcPr>
            <w:tcW w:w="526" w:type="pct"/>
          </w:tcPr>
          <w:p w14:paraId="5E67E6F0"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3.75</w:t>
            </w:r>
          </w:p>
        </w:tc>
      </w:tr>
      <w:tr w:rsidR="00BB6975" w:rsidRPr="0023436C" w14:paraId="20C61ED3" w14:textId="77777777" w:rsidTr="00553391">
        <w:trPr>
          <w:trHeight w:val="300"/>
        </w:trPr>
        <w:tc>
          <w:tcPr>
            <w:tcW w:w="988" w:type="pct"/>
            <w:noWrap/>
            <w:hideMark/>
          </w:tcPr>
          <w:p w14:paraId="2B70475A"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SSC/Dakhil</w:t>
            </w:r>
          </w:p>
        </w:tc>
        <w:tc>
          <w:tcPr>
            <w:tcW w:w="1269" w:type="pct"/>
            <w:noWrap/>
            <w:hideMark/>
          </w:tcPr>
          <w:p w14:paraId="0D6E0E82"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0.42</w:t>
            </w:r>
          </w:p>
        </w:tc>
        <w:tc>
          <w:tcPr>
            <w:tcW w:w="1081" w:type="pct"/>
            <w:noWrap/>
            <w:hideMark/>
          </w:tcPr>
          <w:p w14:paraId="522F374A"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0</w:t>
            </w:r>
          </w:p>
        </w:tc>
        <w:tc>
          <w:tcPr>
            <w:tcW w:w="1136" w:type="pct"/>
            <w:noWrap/>
            <w:hideMark/>
          </w:tcPr>
          <w:p w14:paraId="7868F635"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1.25</w:t>
            </w:r>
          </w:p>
        </w:tc>
        <w:tc>
          <w:tcPr>
            <w:tcW w:w="526" w:type="pct"/>
          </w:tcPr>
          <w:p w14:paraId="6DBA57C5"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0.5</w:t>
            </w:r>
          </w:p>
        </w:tc>
      </w:tr>
      <w:tr w:rsidR="00BB6975" w:rsidRPr="0023436C" w14:paraId="12B67445" w14:textId="77777777" w:rsidTr="00553391">
        <w:trPr>
          <w:trHeight w:val="300"/>
        </w:trPr>
        <w:tc>
          <w:tcPr>
            <w:tcW w:w="988" w:type="pct"/>
            <w:noWrap/>
            <w:hideMark/>
          </w:tcPr>
          <w:p w14:paraId="6B993AAC"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N</w:t>
            </w:r>
          </w:p>
        </w:tc>
        <w:tc>
          <w:tcPr>
            <w:tcW w:w="1269" w:type="pct"/>
            <w:noWrap/>
            <w:hideMark/>
          </w:tcPr>
          <w:p w14:paraId="706CD743"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240</w:t>
            </w:r>
          </w:p>
        </w:tc>
        <w:tc>
          <w:tcPr>
            <w:tcW w:w="1081" w:type="pct"/>
            <w:noWrap/>
            <w:hideMark/>
          </w:tcPr>
          <w:p w14:paraId="1A8B0C12"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80</w:t>
            </w:r>
          </w:p>
        </w:tc>
        <w:tc>
          <w:tcPr>
            <w:tcW w:w="1136" w:type="pct"/>
            <w:noWrap/>
            <w:hideMark/>
          </w:tcPr>
          <w:p w14:paraId="635AC336"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80</w:t>
            </w:r>
          </w:p>
        </w:tc>
        <w:tc>
          <w:tcPr>
            <w:tcW w:w="526" w:type="pct"/>
          </w:tcPr>
          <w:p w14:paraId="2BFFE30F" w14:textId="77777777" w:rsidR="00BB6975" w:rsidRPr="0023436C" w:rsidRDefault="00BB6975" w:rsidP="00553391">
            <w:pPr>
              <w:rPr>
                <w:rFonts w:ascii="Verdana" w:eastAsiaTheme="minorHAnsi" w:hAnsi="Verdana" w:cstheme="minorBidi"/>
              </w:rPr>
            </w:pPr>
            <w:r w:rsidRPr="0023436C">
              <w:rPr>
                <w:rFonts w:ascii="Verdana" w:eastAsiaTheme="minorHAnsi" w:hAnsi="Verdana" w:cstheme="minorBidi"/>
              </w:rPr>
              <w:t>400</w:t>
            </w:r>
          </w:p>
        </w:tc>
      </w:tr>
    </w:tbl>
    <w:p w14:paraId="7C9728EB" w14:textId="676FABC1" w:rsidR="00BB6975" w:rsidRDefault="0023436C" w:rsidP="0023436C">
      <w:pPr>
        <w:tabs>
          <w:tab w:val="left" w:pos="1470"/>
        </w:tabs>
      </w:pPr>
      <w:r>
        <w:tab/>
      </w:r>
    </w:p>
    <w:p w14:paraId="4E09C5DE" w14:textId="77777777" w:rsidR="00BB6975" w:rsidRPr="00351FB1" w:rsidRDefault="00BB6975" w:rsidP="00BB6975">
      <w:pPr>
        <w:pStyle w:val="Caption"/>
        <w:keepNext/>
        <w:rPr>
          <w:rFonts w:ascii="Verdana" w:hAnsi="Verdana"/>
          <w:color w:val="auto"/>
          <w:sz w:val="20"/>
          <w:szCs w:val="20"/>
        </w:rPr>
      </w:pPr>
      <w:bookmarkStart w:id="75" w:name="_Toc444771869"/>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6</w:t>
      </w:r>
      <w:r w:rsidRPr="00351FB1">
        <w:rPr>
          <w:rFonts w:ascii="Verdana" w:hAnsi="Verdana"/>
          <w:color w:val="auto"/>
          <w:sz w:val="20"/>
          <w:szCs w:val="20"/>
        </w:rPr>
        <w:fldChar w:fldCharType="end"/>
      </w:r>
      <w:r w:rsidRPr="00351FB1">
        <w:rPr>
          <w:rFonts w:ascii="Verdana" w:hAnsi="Verdana"/>
          <w:color w:val="auto"/>
          <w:sz w:val="20"/>
          <w:szCs w:val="20"/>
        </w:rPr>
        <w:t>: Primary and secondary occupation of the beneficiary women (%)</w:t>
      </w:r>
      <w:bookmarkEnd w:id="75"/>
    </w:p>
    <w:tbl>
      <w:tblPr>
        <w:tblStyle w:val="TableGrid1"/>
        <w:tblW w:w="5038" w:type="pct"/>
        <w:tblLayout w:type="fixed"/>
        <w:tblLook w:val="04A0" w:firstRow="1" w:lastRow="0" w:firstColumn="1" w:lastColumn="0" w:noHBand="0" w:noVBand="1"/>
      </w:tblPr>
      <w:tblGrid>
        <w:gridCol w:w="4557"/>
        <w:gridCol w:w="876"/>
        <w:gridCol w:w="899"/>
        <w:gridCol w:w="888"/>
        <w:gridCol w:w="811"/>
        <w:gridCol w:w="809"/>
        <w:gridCol w:w="809"/>
      </w:tblGrid>
      <w:tr w:rsidR="00BB6975" w:rsidRPr="005B15BE" w14:paraId="162B0F9B" w14:textId="77777777" w:rsidTr="005B15BE">
        <w:trPr>
          <w:trHeight w:val="300"/>
          <w:tblHeader/>
        </w:trPr>
        <w:tc>
          <w:tcPr>
            <w:tcW w:w="2361" w:type="pct"/>
            <w:vMerge w:val="restart"/>
            <w:noWrap/>
            <w:hideMark/>
          </w:tcPr>
          <w:p w14:paraId="67F8B149" w14:textId="77777777" w:rsidR="00BB6975" w:rsidRPr="005B15BE" w:rsidRDefault="00BB6975" w:rsidP="00553391">
            <w:pPr>
              <w:rPr>
                <w:rFonts w:ascii="Verdana" w:hAnsi="Verdana"/>
              </w:rPr>
            </w:pPr>
            <w:r w:rsidRPr="005B15BE">
              <w:rPr>
                <w:rFonts w:ascii="Verdana" w:hAnsi="Verdana"/>
              </w:rPr>
              <w:t>Occupations</w:t>
            </w:r>
          </w:p>
        </w:tc>
        <w:tc>
          <w:tcPr>
            <w:tcW w:w="920" w:type="pct"/>
            <w:gridSpan w:val="2"/>
            <w:noWrap/>
            <w:hideMark/>
          </w:tcPr>
          <w:p w14:paraId="4AB61CFA" w14:textId="77777777" w:rsidR="00BB6975" w:rsidRPr="005B15BE" w:rsidRDefault="00BB6975" w:rsidP="00553391">
            <w:pPr>
              <w:keepNext/>
              <w:rPr>
                <w:rFonts w:ascii="Verdana" w:hAnsi="Verdana"/>
              </w:rPr>
            </w:pPr>
            <w:r w:rsidRPr="005B15BE">
              <w:rPr>
                <w:rFonts w:ascii="Verdana" w:hAnsi="Verdana"/>
              </w:rPr>
              <w:t>Cyclone-prone Areas</w:t>
            </w:r>
          </w:p>
        </w:tc>
        <w:tc>
          <w:tcPr>
            <w:tcW w:w="880" w:type="pct"/>
            <w:gridSpan w:val="2"/>
            <w:noWrap/>
            <w:hideMark/>
          </w:tcPr>
          <w:p w14:paraId="47828C65" w14:textId="77777777" w:rsidR="00BB6975" w:rsidRPr="005B15BE" w:rsidRDefault="00BB6975" w:rsidP="00553391">
            <w:pPr>
              <w:keepNext/>
              <w:rPr>
                <w:rFonts w:ascii="Verdana" w:hAnsi="Verdana"/>
              </w:rPr>
            </w:pPr>
            <w:r w:rsidRPr="005B15BE">
              <w:rPr>
                <w:rFonts w:ascii="Verdana" w:hAnsi="Verdana"/>
              </w:rPr>
              <w:t>Flood-prone Area</w:t>
            </w:r>
          </w:p>
        </w:tc>
        <w:tc>
          <w:tcPr>
            <w:tcW w:w="838" w:type="pct"/>
            <w:gridSpan w:val="2"/>
            <w:noWrap/>
            <w:hideMark/>
          </w:tcPr>
          <w:p w14:paraId="7650D5E8" w14:textId="77777777" w:rsidR="00BB6975" w:rsidRPr="005B15BE" w:rsidRDefault="00BB6975" w:rsidP="00553391">
            <w:pPr>
              <w:keepNext/>
              <w:rPr>
                <w:rFonts w:ascii="Verdana" w:hAnsi="Verdana"/>
              </w:rPr>
            </w:pPr>
            <w:r w:rsidRPr="005B15BE">
              <w:rPr>
                <w:rFonts w:ascii="Verdana" w:hAnsi="Verdana"/>
              </w:rPr>
              <w:t>Drought-prone Area</w:t>
            </w:r>
          </w:p>
        </w:tc>
      </w:tr>
      <w:tr w:rsidR="00BB6975" w:rsidRPr="005B15BE" w14:paraId="5403875D" w14:textId="77777777" w:rsidTr="005B15BE">
        <w:trPr>
          <w:trHeight w:val="1727"/>
          <w:tblHeader/>
        </w:trPr>
        <w:tc>
          <w:tcPr>
            <w:tcW w:w="2361" w:type="pct"/>
            <w:vMerge/>
            <w:noWrap/>
            <w:hideMark/>
          </w:tcPr>
          <w:p w14:paraId="0D027D8F" w14:textId="77777777" w:rsidR="00BB6975" w:rsidRPr="005B15BE" w:rsidRDefault="00BB6975" w:rsidP="00553391">
            <w:pPr>
              <w:keepNext/>
              <w:rPr>
                <w:rFonts w:ascii="Verdana" w:hAnsi="Verdana"/>
              </w:rPr>
            </w:pPr>
          </w:p>
        </w:tc>
        <w:tc>
          <w:tcPr>
            <w:tcW w:w="454" w:type="pct"/>
            <w:noWrap/>
            <w:textDirection w:val="btLr"/>
            <w:hideMark/>
          </w:tcPr>
          <w:p w14:paraId="33979F08" w14:textId="77777777" w:rsidR="00BB6975" w:rsidRPr="005B15BE" w:rsidRDefault="00BB6975" w:rsidP="00553391">
            <w:pPr>
              <w:keepNext/>
              <w:ind w:left="113" w:right="113"/>
              <w:rPr>
                <w:rFonts w:ascii="Verdana" w:hAnsi="Verdana"/>
              </w:rPr>
            </w:pPr>
            <w:r w:rsidRPr="005B15BE">
              <w:rPr>
                <w:rFonts w:ascii="Verdana" w:hAnsi="Verdana"/>
              </w:rPr>
              <w:t>Primary occupation</w:t>
            </w:r>
          </w:p>
        </w:tc>
        <w:tc>
          <w:tcPr>
            <w:tcW w:w="466" w:type="pct"/>
            <w:noWrap/>
            <w:textDirection w:val="btLr"/>
            <w:hideMark/>
          </w:tcPr>
          <w:p w14:paraId="5ABCC5B4" w14:textId="77777777" w:rsidR="00BB6975" w:rsidRPr="005B15BE" w:rsidRDefault="00BB6975" w:rsidP="00553391">
            <w:pPr>
              <w:keepNext/>
              <w:ind w:left="113" w:right="113"/>
              <w:rPr>
                <w:rFonts w:ascii="Verdana" w:hAnsi="Verdana"/>
              </w:rPr>
            </w:pPr>
            <w:r w:rsidRPr="005B15BE">
              <w:rPr>
                <w:rFonts w:ascii="Verdana" w:hAnsi="Verdana"/>
              </w:rPr>
              <w:t>Secondary Occupation</w:t>
            </w:r>
          </w:p>
        </w:tc>
        <w:tc>
          <w:tcPr>
            <w:tcW w:w="460" w:type="pct"/>
            <w:noWrap/>
            <w:textDirection w:val="btLr"/>
            <w:hideMark/>
          </w:tcPr>
          <w:p w14:paraId="16F97564" w14:textId="77777777" w:rsidR="00BB6975" w:rsidRPr="005B15BE" w:rsidRDefault="00BB6975" w:rsidP="00553391">
            <w:pPr>
              <w:keepNext/>
              <w:ind w:left="113" w:right="113"/>
              <w:rPr>
                <w:rFonts w:ascii="Verdana" w:hAnsi="Verdana"/>
              </w:rPr>
            </w:pPr>
            <w:r w:rsidRPr="005B15BE">
              <w:rPr>
                <w:rFonts w:ascii="Verdana" w:hAnsi="Verdana"/>
              </w:rPr>
              <w:t>Primary occupation</w:t>
            </w:r>
          </w:p>
        </w:tc>
        <w:tc>
          <w:tcPr>
            <w:tcW w:w="420" w:type="pct"/>
            <w:noWrap/>
            <w:textDirection w:val="btLr"/>
            <w:hideMark/>
          </w:tcPr>
          <w:p w14:paraId="7B193F7D" w14:textId="77777777" w:rsidR="00BB6975" w:rsidRPr="005B15BE" w:rsidRDefault="00BB6975" w:rsidP="00553391">
            <w:pPr>
              <w:keepNext/>
              <w:ind w:left="113" w:right="113"/>
              <w:rPr>
                <w:rFonts w:ascii="Verdana" w:hAnsi="Verdana"/>
              </w:rPr>
            </w:pPr>
            <w:r w:rsidRPr="005B15BE">
              <w:rPr>
                <w:rFonts w:ascii="Verdana" w:hAnsi="Verdana"/>
              </w:rPr>
              <w:t>Secondary Occupation</w:t>
            </w:r>
          </w:p>
        </w:tc>
        <w:tc>
          <w:tcPr>
            <w:tcW w:w="419" w:type="pct"/>
            <w:noWrap/>
            <w:textDirection w:val="btLr"/>
            <w:hideMark/>
          </w:tcPr>
          <w:p w14:paraId="12A5872A" w14:textId="77777777" w:rsidR="00BB6975" w:rsidRPr="005B15BE" w:rsidRDefault="00BB6975" w:rsidP="00553391">
            <w:pPr>
              <w:keepNext/>
              <w:ind w:left="113" w:right="113"/>
              <w:rPr>
                <w:rFonts w:ascii="Verdana" w:hAnsi="Verdana"/>
              </w:rPr>
            </w:pPr>
            <w:r w:rsidRPr="005B15BE">
              <w:rPr>
                <w:rFonts w:ascii="Verdana" w:hAnsi="Verdana"/>
              </w:rPr>
              <w:t>Primary occupation</w:t>
            </w:r>
          </w:p>
        </w:tc>
        <w:tc>
          <w:tcPr>
            <w:tcW w:w="419" w:type="pct"/>
            <w:noWrap/>
            <w:textDirection w:val="btLr"/>
            <w:hideMark/>
          </w:tcPr>
          <w:p w14:paraId="733F072F" w14:textId="77777777" w:rsidR="00BB6975" w:rsidRPr="005B15BE" w:rsidRDefault="00BB6975" w:rsidP="00553391">
            <w:pPr>
              <w:keepNext/>
              <w:ind w:left="113" w:right="113"/>
              <w:rPr>
                <w:rFonts w:ascii="Verdana" w:hAnsi="Verdana"/>
              </w:rPr>
            </w:pPr>
            <w:r w:rsidRPr="005B15BE">
              <w:rPr>
                <w:rFonts w:ascii="Verdana" w:hAnsi="Verdana"/>
              </w:rPr>
              <w:t>Secondary Occupation</w:t>
            </w:r>
          </w:p>
        </w:tc>
      </w:tr>
      <w:tr w:rsidR="00BB6975" w:rsidRPr="005B15BE" w14:paraId="32908D4F" w14:textId="77777777" w:rsidTr="00553391">
        <w:trPr>
          <w:trHeight w:val="300"/>
        </w:trPr>
        <w:tc>
          <w:tcPr>
            <w:tcW w:w="2361" w:type="pct"/>
            <w:noWrap/>
            <w:hideMark/>
          </w:tcPr>
          <w:p w14:paraId="266CED3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Agricultural crop production/farming</w:t>
            </w:r>
          </w:p>
        </w:tc>
        <w:tc>
          <w:tcPr>
            <w:tcW w:w="454" w:type="pct"/>
            <w:noWrap/>
            <w:hideMark/>
          </w:tcPr>
          <w:p w14:paraId="3BD4A561"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66" w:type="pct"/>
            <w:noWrap/>
            <w:hideMark/>
          </w:tcPr>
          <w:p w14:paraId="67D94AA2"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6.25</w:t>
            </w:r>
          </w:p>
        </w:tc>
        <w:tc>
          <w:tcPr>
            <w:tcW w:w="460" w:type="pct"/>
            <w:noWrap/>
            <w:hideMark/>
          </w:tcPr>
          <w:p w14:paraId="1611253C"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20" w:type="pct"/>
            <w:noWrap/>
            <w:hideMark/>
          </w:tcPr>
          <w:p w14:paraId="2ACE365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19" w:type="pct"/>
            <w:noWrap/>
            <w:hideMark/>
          </w:tcPr>
          <w:p w14:paraId="44080671"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02EBFE8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2.50</w:t>
            </w:r>
          </w:p>
        </w:tc>
      </w:tr>
      <w:tr w:rsidR="00BB6975" w:rsidRPr="005B15BE" w14:paraId="6C956CD1" w14:textId="77777777" w:rsidTr="00553391">
        <w:trPr>
          <w:trHeight w:val="300"/>
        </w:trPr>
        <w:tc>
          <w:tcPr>
            <w:tcW w:w="2361" w:type="pct"/>
            <w:noWrap/>
            <w:hideMark/>
          </w:tcPr>
          <w:p w14:paraId="6E89EAB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Agricultural wage labor</w:t>
            </w:r>
          </w:p>
        </w:tc>
        <w:tc>
          <w:tcPr>
            <w:tcW w:w="454" w:type="pct"/>
            <w:noWrap/>
            <w:hideMark/>
          </w:tcPr>
          <w:p w14:paraId="3BFF39B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0.83</w:t>
            </w:r>
          </w:p>
        </w:tc>
        <w:tc>
          <w:tcPr>
            <w:tcW w:w="466" w:type="pct"/>
            <w:noWrap/>
            <w:hideMark/>
          </w:tcPr>
          <w:p w14:paraId="4956E2D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6.25</w:t>
            </w:r>
          </w:p>
        </w:tc>
        <w:tc>
          <w:tcPr>
            <w:tcW w:w="460" w:type="pct"/>
            <w:noWrap/>
            <w:hideMark/>
          </w:tcPr>
          <w:p w14:paraId="25497AD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2.50</w:t>
            </w:r>
          </w:p>
        </w:tc>
        <w:tc>
          <w:tcPr>
            <w:tcW w:w="420" w:type="pct"/>
            <w:noWrap/>
            <w:hideMark/>
          </w:tcPr>
          <w:p w14:paraId="0EFA8C6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19" w:type="pct"/>
            <w:noWrap/>
            <w:hideMark/>
          </w:tcPr>
          <w:p w14:paraId="3CE946C0"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5C4C0CD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r>
      <w:tr w:rsidR="00BB6975" w:rsidRPr="005B15BE" w14:paraId="64DAB315" w14:textId="77777777" w:rsidTr="00553391">
        <w:trPr>
          <w:trHeight w:val="300"/>
        </w:trPr>
        <w:tc>
          <w:tcPr>
            <w:tcW w:w="2361" w:type="pct"/>
            <w:noWrap/>
            <w:hideMark/>
          </w:tcPr>
          <w:p w14:paraId="3B7C908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Non- farming day labor</w:t>
            </w:r>
          </w:p>
        </w:tc>
        <w:tc>
          <w:tcPr>
            <w:tcW w:w="454" w:type="pct"/>
            <w:noWrap/>
            <w:hideMark/>
          </w:tcPr>
          <w:p w14:paraId="34C1559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12.08</w:t>
            </w:r>
          </w:p>
        </w:tc>
        <w:tc>
          <w:tcPr>
            <w:tcW w:w="466" w:type="pct"/>
            <w:noWrap/>
            <w:hideMark/>
          </w:tcPr>
          <w:p w14:paraId="77FD9E2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17.08</w:t>
            </w:r>
          </w:p>
        </w:tc>
        <w:tc>
          <w:tcPr>
            <w:tcW w:w="460" w:type="pct"/>
            <w:noWrap/>
            <w:hideMark/>
          </w:tcPr>
          <w:p w14:paraId="57A93A9F"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3.75</w:t>
            </w:r>
          </w:p>
        </w:tc>
        <w:tc>
          <w:tcPr>
            <w:tcW w:w="420" w:type="pct"/>
            <w:noWrap/>
            <w:hideMark/>
          </w:tcPr>
          <w:p w14:paraId="123ADABA"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19" w:type="pct"/>
            <w:noWrap/>
            <w:hideMark/>
          </w:tcPr>
          <w:p w14:paraId="76E5D9CC"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5</w:t>
            </w:r>
          </w:p>
        </w:tc>
        <w:tc>
          <w:tcPr>
            <w:tcW w:w="419" w:type="pct"/>
            <w:noWrap/>
            <w:hideMark/>
          </w:tcPr>
          <w:p w14:paraId="6AE16B35"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7.50</w:t>
            </w:r>
          </w:p>
        </w:tc>
      </w:tr>
      <w:tr w:rsidR="00BB6975" w:rsidRPr="005B15BE" w14:paraId="1C07622F" w14:textId="77777777" w:rsidTr="00553391">
        <w:trPr>
          <w:trHeight w:val="300"/>
        </w:trPr>
        <w:tc>
          <w:tcPr>
            <w:tcW w:w="2361" w:type="pct"/>
            <w:noWrap/>
            <w:hideMark/>
          </w:tcPr>
          <w:p w14:paraId="35151CF3"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Livestock and poultry</w:t>
            </w:r>
          </w:p>
        </w:tc>
        <w:tc>
          <w:tcPr>
            <w:tcW w:w="454" w:type="pct"/>
            <w:noWrap/>
            <w:hideMark/>
          </w:tcPr>
          <w:p w14:paraId="0604547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6.25</w:t>
            </w:r>
          </w:p>
        </w:tc>
        <w:tc>
          <w:tcPr>
            <w:tcW w:w="466" w:type="pct"/>
            <w:noWrap/>
            <w:hideMark/>
          </w:tcPr>
          <w:p w14:paraId="6F29504A"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32.08</w:t>
            </w:r>
          </w:p>
        </w:tc>
        <w:tc>
          <w:tcPr>
            <w:tcW w:w="460" w:type="pct"/>
            <w:noWrap/>
            <w:hideMark/>
          </w:tcPr>
          <w:p w14:paraId="1EFA18C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13.75</w:t>
            </w:r>
          </w:p>
        </w:tc>
        <w:tc>
          <w:tcPr>
            <w:tcW w:w="420" w:type="pct"/>
            <w:noWrap/>
            <w:hideMark/>
          </w:tcPr>
          <w:p w14:paraId="7B95415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10.0</w:t>
            </w:r>
          </w:p>
        </w:tc>
        <w:tc>
          <w:tcPr>
            <w:tcW w:w="419" w:type="pct"/>
            <w:noWrap/>
            <w:hideMark/>
          </w:tcPr>
          <w:p w14:paraId="27F97A08"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19" w:type="pct"/>
            <w:noWrap/>
            <w:hideMark/>
          </w:tcPr>
          <w:p w14:paraId="28CB584E"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18.75</w:t>
            </w:r>
          </w:p>
        </w:tc>
      </w:tr>
      <w:tr w:rsidR="00BB6975" w:rsidRPr="005B15BE" w14:paraId="7CEF064A" w14:textId="77777777" w:rsidTr="00553391">
        <w:trPr>
          <w:trHeight w:val="300"/>
        </w:trPr>
        <w:tc>
          <w:tcPr>
            <w:tcW w:w="2361" w:type="pct"/>
            <w:noWrap/>
            <w:hideMark/>
          </w:tcPr>
          <w:p w14:paraId="624E613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Food for work/money (soil cutting, road maintenance, etc.)</w:t>
            </w:r>
          </w:p>
        </w:tc>
        <w:tc>
          <w:tcPr>
            <w:tcW w:w="454" w:type="pct"/>
            <w:noWrap/>
            <w:hideMark/>
          </w:tcPr>
          <w:p w14:paraId="73F55BE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0.83</w:t>
            </w:r>
          </w:p>
        </w:tc>
        <w:tc>
          <w:tcPr>
            <w:tcW w:w="466" w:type="pct"/>
            <w:noWrap/>
            <w:hideMark/>
          </w:tcPr>
          <w:p w14:paraId="26D327E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4.17</w:t>
            </w:r>
          </w:p>
        </w:tc>
        <w:tc>
          <w:tcPr>
            <w:tcW w:w="460" w:type="pct"/>
            <w:noWrap/>
            <w:hideMark/>
          </w:tcPr>
          <w:p w14:paraId="0DAE75F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3.75</w:t>
            </w:r>
          </w:p>
        </w:tc>
        <w:tc>
          <w:tcPr>
            <w:tcW w:w="420" w:type="pct"/>
            <w:noWrap/>
            <w:hideMark/>
          </w:tcPr>
          <w:p w14:paraId="78EFCB7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225E369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19" w:type="pct"/>
            <w:noWrap/>
            <w:hideMark/>
          </w:tcPr>
          <w:p w14:paraId="1360A03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r>
      <w:tr w:rsidR="00BB6975" w:rsidRPr="005B15BE" w14:paraId="714DE355" w14:textId="77777777" w:rsidTr="00553391">
        <w:trPr>
          <w:trHeight w:val="300"/>
        </w:trPr>
        <w:tc>
          <w:tcPr>
            <w:tcW w:w="2361" w:type="pct"/>
            <w:noWrap/>
            <w:hideMark/>
          </w:tcPr>
          <w:p w14:paraId="78D13A71"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Fry collection</w:t>
            </w:r>
          </w:p>
        </w:tc>
        <w:tc>
          <w:tcPr>
            <w:tcW w:w="454" w:type="pct"/>
            <w:noWrap/>
            <w:hideMark/>
          </w:tcPr>
          <w:p w14:paraId="0DBC011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0.42</w:t>
            </w:r>
          </w:p>
        </w:tc>
        <w:tc>
          <w:tcPr>
            <w:tcW w:w="466" w:type="pct"/>
            <w:noWrap/>
            <w:hideMark/>
          </w:tcPr>
          <w:p w14:paraId="00832C9F"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8.33</w:t>
            </w:r>
          </w:p>
        </w:tc>
        <w:tc>
          <w:tcPr>
            <w:tcW w:w="460" w:type="pct"/>
            <w:noWrap/>
            <w:hideMark/>
          </w:tcPr>
          <w:p w14:paraId="43539200"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20" w:type="pct"/>
            <w:noWrap/>
            <w:hideMark/>
          </w:tcPr>
          <w:p w14:paraId="7814D35A"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51FD28B1"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780EF80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r>
      <w:tr w:rsidR="00BB6975" w:rsidRPr="005B15BE" w14:paraId="6CE12331" w14:textId="77777777" w:rsidTr="00553391">
        <w:trPr>
          <w:trHeight w:val="300"/>
        </w:trPr>
        <w:tc>
          <w:tcPr>
            <w:tcW w:w="2361" w:type="pct"/>
            <w:noWrap/>
            <w:hideMark/>
          </w:tcPr>
          <w:p w14:paraId="541715F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Crab collection</w:t>
            </w:r>
          </w:p>
        </w:tc>
        <w:tc>
          <w:tcPr>
            <w:tcW w:w="454" w:type="pct"/>
            <w:noWrap/>
            <w:hideMark/>
          </w:tcPr>
          <w:p w14:paraId="14B24F5E"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0.42</w:t>
            </w:r>
          </w:p>
        </w:tc>
        <w:tc>
          <w:tcPr>
            <w:tcW w:w="466" w:type="pct"/>
            <w:noWrap/>
            <w:hideMark/>
          </w:tcPr>
          <w:p w14:paraId="179B8A30"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4.17</w:t>
            </w:r>
          </w:p>
        </w:tc>
        <w:tc>
          <w:tcPr>
            <w:tcW w:w="460" w:type="pct"/>
            <w:noWrap/>
            <w:hideMark/>
          </w:tcPr>
          <w:p w14:paraId="4511206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20" w:type="pct"/>
            <w:noWrap/>
            <w:hideMark/>
          </w:tcPr>
          <w:p w14:paraId="3D1464B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52685F6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0921B31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r>
      <w:tr w:rsidR="00BB6975" w:rsidRPr="005B15BE" w14:paraId="570F25A4" w14:textId="77777777" w:rsidTr="00553391">
        <w:trPr>
          <w:trHeight w:val="300"/>
        </w:trPr>
        <w:tc>
          <w:tcPr>
            <w:tcW w:w="2361" w:type="pct"/>
            <w:noWrap/>
            <w:hideMark/>
          </w:tcPr>
          <w:p w14:paraId="14100FD5"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Handicraft (swing, handloom, cottage, etc.)</w:t>
            </w:r>
          </w:p>
        </w:tc>
        <w:tc>
          <w:tcPr>
            <w:tcW w:w="454" w:type="pct"/>
            <w:noWrap/>
            <w:hideMark/>
          </w:tcPr>
          <w:p w14:paraId="473C099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66" w:type="pct"/>
            <w:noWrap/>
            <w:hideMark/>
          </w:tcPr>
          <w:p w14:paraId="65499E7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9.17</w:t>
            </w:r>
          </w:p>
        </w:tc>
        <w:tc>
          <w:tcPr>
            <w:tcW w:w="460" w:type="pct"/>
            <w:noWrap/>
            <w:hideMark/>
          </w:tcPr>
          <w:p w14:paraId="5450C0D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15.0</w:t>
            </w:r>
          </w:p>
        </w:tc>
        <w:tc>
          <w:tcPr>
            <w:tcW w:w="420" w:type="pct"/>
            <w:noWrap/>
            <w:hideMark/>
          </w:tcPr>
          <w:p w14:paraId="39033693"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11.25</w:t>
            </w:r>
          </w:p>
        </w:tc>
        <w:tc>
          <w:tcPr>
            <w:tcW w:w="419" w:type="pct"/>
            <w:noWrap/>
            <w:hideMark/>
          </w:tcPr>
          <w:p w14:paraId="4B5174E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0EFE910C"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2.50</w:t>
            </w:r>
          </w:p>
        </w:tc>
      </w:tr>
      <w:tr w:rsidR="00BB6975" w:rsidRPr="005B15BE" w14:paraId="22609D54" w14:textId="77777777" w:rsidTr="00553391">
        <w:trPr>
          <w:trHeight w:val="64"/>
        </w:trPr>
        <w:tc>
          <w:tcPr>
            <w:tcW w:w="2361" w:type="pct"/>
            <w:noWrap/>
            <w:hideMark/>
          </w:tcPr>
          <w:p w14:paraId="7B23EBD3"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Business</w:t>
            </w:r>
          </w:p>
        </w:tc>
        <w:tc>
          <w:tcPr>
            <w:tcW w:w="454" w:type="pct"/>
            <w:noWrap/>
            <w:hideMark/>
          </w:tcPr>
          <w:p w14:paraId="2C1B0965"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13.33</w:t>
            </w:r>
          </w:p>
        </w:tc>
        <w:tc>
          <w:tcPr>
            <w:tcW w:w="466" w:type="pct"/>
            <w:noWrap/>
            <w:hideMark/>
          </w:tcPr>
          <w:p w14:paraId="2444386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4.17</w:t>
            </w:r>
          </w:p>
        </w:tc>
        <w:tc>
          <w:tcPr>
            <w:tcW w:w="460" w:type="pct"/>
            <w:noWrap/>
            <w:hideMark/>
          </w:tcPr>
          <w:p w14:paraId="68341FD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16.25</w:t>
            </w:r>
          </w:p>
        </w:tc>
        <w:tc>
          <w:tcPr>
            <w:tcW w:w="420" w:type="pct"/>
            <w:noWrap/>
            <w:hideMark/>
          </w:tcPr>
          <w:p w14:paraId="32B6F1FF"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2.50</w:t>
            </w:r>
          </w:p>
        </w:tc>
        <w:tc>
          <w:tcPr>
            <w:tcW w:w="419" w:type="pct"/>
            <w:noWrap/>
            <w:hideMark/>
          </w:tcPr>
          <w:p w14:paraId="2F6E8A85"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3.75</w:t>
            </w:r>
          </w:p>
        </w:tc>
        <w:tc>
          <w:tcPr>
            <w:tcW w:w="419" w:type="pct"/>
            <w:noWrap/>
            <w:hideMark/>
          </w:tcPr>
          <w:p w14:paraId="3EC4E3B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7.50</w:t>
            </w:r>
          </w:p>
        </w:tc>
      </w:tr>
      <w:tr w:rsidR="00BB6975" w:rsidRPr="005B15BE" w14:paraId="492DB952" w14:textId="77777777" w:rsidTr="00553391">
        <w:trPr>
          <w:trHeight w:val="300"/>
        </w:trPr>
        <w:tc>
          <w:tcPr>
            <w:tcW w:w="2361" w:type="pct"/>
            <w:noWrap/>
            <w:hideMark/>
          </w:tcPr>
          <w:p w14:paraId="6F805BAE"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Service</w:t>
            </w:r>
          </w:p>
        </w:tc>
        <w:tc>
          <w:tcPr>
            <w:tcW w:w="454" w:type="pct"/>
            <w:noWrap/>
            <w:hideMark/>
          </w:tcPr>
          <w:p w14:paraId="2A4A1CF2"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0.83</w:t>
            </w:r>
          </w:p>
        </w:tc>
        <w:tc>
          <w:tcPr>
            <w:tcW w:w="466" w:type="pct"/>
            <w:noWrap/>
            <w:hideMark/>
          </w:tcPr>
          <w:p w14:paraId="7845379E"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60" w:type="pct"/>
            <w:noWrap/>
            <w:hideMark/>
          </w:tcPr>
          <w:p w14:paraId="1273A21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20" w:type="pct"/>
            <w:noWrap/>
            <w:hideMark/>
          </w:tcPr>
          <w:p w14:paraId="791DD8DE"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0915A34E"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3.75</w:t>
            </w:r>
          </w:p>
        </w:tc>
        <w:tc>
          <w:tcPr>
            <w:tcW w:w="419" w:type="pct"/>
            <w:noWrap/>
            <w:hideMark/>
          </w:tcPr>
          <w:p w14:paraId="1E2694F8"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r>
      <w:tr w:rsidR="00BB6975" w:rsidRPr="005B15BE" w14:paraId="3DECF2F6" w14:textId="77777777" w:rsidTr="00553391">
        <w:trPr>
          <w:trHeight w:val="300"/>
        </w:trPr>
        <w:tc>
          <w:tcPr>
            <w:tcW w:w="2361" w:type="pct"/>
            <w:noWrap/>
            <w:hideMark/>
          </w:tcPr>
          <w:p w14:paraId="7A2B66B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Housewife</w:t>
            </w:r>
          </w:p>
        </w:tc>
        <w:tc>
          <w:tcPr>
            <w:tcW w:w="454" w:type="pct"/>
            <w:noWrap/>
            <w:hideMark/>
          </w:tcPr>
          <w:p w14:paraId="6E1051D8"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56.67</w:t>
            </w:r>
          </w:p>
        </w:tc>
        <w:tc>
          <w:tcPr>
            <w:tcW w:w="466" w:type="pct"/>
            <w:noWrap/>
            <w:hideMark/>
          </w:tcPr>
          <w:p w14:paraId="0320C3BC"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24.58</w:t>
            </w:r>
          </w:p>
        </w:tc>
        <w:tc>
          <w:tcPr>
            <w:tcW w:w="460" w:type="pct"/>
            <w:noWrap/>
            <w:hideMark/>
          </w:tcPr>
          <w:p w14:paraId="1B01A4F1"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25.0</w:t>
            </w:r>
          </w:p>
        </w:tc>
        <w:tc>
          <w:tcPr>
            <w:tcW w:w="420" w:type="pct"/>
            <w:noWrap/>
            <w:hideMark/>
          </w:tcPr>
          <w:p w14:paraId="29217A63"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51.25</w:t>
            </w:r>
          </w:p>
        </w:tc>
        <w:tc>
          <w:tcPr>
            <w:tcW w:w="419" w:type="pct"/>
            <w:noWrap/>
            <w:hideMark/>
          </w:tcPr>
          <w:p w14:paraId="0460E15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77.50</w:t>
            </w:r>
          </w:p>
        </w:tc>
        <w:tc>
          <w:tcPr>
            <w:tcW w:w="419" w:type="pct"/>
            <w:noWrap/>
            <w:hideMark/>
          </w:tcPr>
          <w:p w14:paraId="13B26582"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17.50</w:t>
            </w:r>
          </w:p>
        </w:tc>
      </w:tr>
      <w:tr w:rsidR="00BB6975" w:rsidRPr="005B15BE" w14:paraId="4A3ADE0A" w14:textId="77777777" w:rsidTr="00553391">
        <w:trPr>
          <w:trHeight w:val="300"/>
        </w:trPr>
        <w:tc>
          <w:tcPr>
            <w:tcW w:w="2361" w:type="pct"/>
            <w:noWrap/>
            <w:hideMark/>
          </w:tcPr>
          <w:p w14:paraId="46318CD3"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Housework (paid work)</w:t>
            </w:r>
          </w:p>
        </w:tc>
        <w:tc>
          <w:tcPr>
            <w:tcW w:w="454" w:type="pct"/>
            <w:noWrap/>
            <w:hideMark/>
          </w:tcPr>
          <w:p w14:paraId="75F4631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66" w:type="pct"/>
            <w:noWrap/>
            <w:hideMark/>
          </w:tcPr>
          <w:p w14:paraId="3B8ABE3A"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0.42</w:t>
            </w:r>
          </w:p>
        </w:tc>
        <w:tc>
          <w:tcPr>
            <w:tcW w:w="460" w:type="pct"/>
            <w:noWrap/>
            <w:hideMark/>
          </w:tcPr>
          <w:p w14:paraId="54B0928F"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5.0</w:t>
            </w:r>
          </w:p>
        </w:tc>
        <w:tc>
          <w:tcPr>
            <w:tcW w:w="420" w:type="pct"/>
            <w:noWrap/>
            <w:hideMark/>
          </w:tcPr>
          <w:p w14:paraId="14F3497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5.0</w:t>
            </w:r>
          </w:p>
        </w:tc>
        <w:tc>
          <w:tcPr>
            <w:tcW w:w="419" w:type="pct"/>
            <w:noWrap/>
            <w:hideMark/>
          </w:tcPr>
          <w:p w14:paraId="5456726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5.0</w:t>
            </w:r>
          </w:p>
        </w:tc>
        <w:tc>
          <w:tcPr>
            <w:tcW w:w="419" w:type="pct"/>
            <w:noWrap/>
            <w:hideMark/>
          </w:tcPr>
          <w:p w14:paraId="136FFC9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2.50</w:t>
            </w:r>
          </w:p>
        </w:tc>
      </w:tr>
      <w:tr w:rsidR="00BB6975" w:rsidRPr="005B15BE" w14:paraId="356DFDC4" w14:textId="77777777" w:rsidTr="00553391">
        <w:trPr>
          <w:trHeight w:val="300"/>
        </w:trPr>
        <w:tc>
          <w:tcPr>
            <w:tcW w:w="2361" w:type="pct"/>
            <w:noWrap/>
            <w:hideMark/>
          </w:tcPr>
          <w:p w14:paraId="4F64F8A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lastRenderedPageBreak/>
              <w:t xml:space="preserve"> Tailor</w:t>
            </w:r>
          </w:p>
        </w:tc>
        <w:tc>
          <w:tcPr>
            <w:tcW w:w="454" w:type="pct"/>
            <w:noWrap/>
            <w:hideMark/>
          </w:tcPr>
          <w:p w14:paraId="6FA40265"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3.75</w:t>
            </w:r>
          </w:p>
        </w:tc>
        <w:tc>
          <w:tcPr>
            <w:tcW w:w="466" w:type="pct"/>
            <w:noWrap/>
            <w:hideMark/>
          </w:tcPr>
          <w:p w14:paraId="01FCD3D5"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5.83</w:t>
            </w:r>
          </w:p>
        </w:tc>
        <w:tc>
          <w:tcPr>
            <w:tcW w:w="460" w:type="pct"/>
            <w:noWrap/>
            <w:hideMark/>
          </w:tcPr>
          <w:p w14:paraId="5B573E83"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11.25</w:t>
            </w:r>
          </w:p>
        </w:tc>
        <w:tc>
          <w:tcPr>
            <w:tcW w:w="420" w:type="pct"/>
            <w:noWrap/>
            <w:hideMark/>
          </w:tcPr>
          <w:p w14:paraId="3D0600E8"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2A5DA28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2.5</w:t>
            </w:r>
          </w:p>
        </w:tc>
        <w:tc>
          <w:tcPr>
            <w:tcW w:w="419" w:type="pct"/>
            <w:noWrap/>
            <w:hideMark/>
          </w:tcPr>
          <w:p w14:paraId="6531754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12.50</w:t>
            </w:r>
          </w:p>
        </w:tc>
      </w:tr>
      <w:tr w:rsidR="00BB6975" w:rsidRPr="005B15BE" w14:paraId="2E5E15EA" w14:textId="77777777" w:rsidTr="00553391">
        <w:trPr>
          <w:trHeight w:val="300"/>
        </w:trPr>
        <w:tc>
          <w:tcPr>
            <w:tcW w:w="2361" w:type="pct"/>
            <w:noWrap/>
            <w:hideMark/>
          </w:tcPr>
          <w:p w14:paraId="57AD062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Teacher</w:t>
            </w:r>
          </w:p>
        </w:tc>
        <w:tc>
          <w:tcPr>
            <w:tcW w:w="454" w:type="pct"/>
            <w:noWrap/>
            <w:hideMark/>
          </w:tcPr>
          <w:p w14:paraId="23D281C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0.83</w:t>
            </w:r>
          </w:p>
        </w:tc>
        <w:tc>
          <w:tcPr>
            <w:tcW w:w="466" w:type="pct"/>
            <w:noWrap/>
            <w:hideMark/>
          </w:tcPr>
          <w:p w14:paraId="5DC9872F"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60" w:type="pct"/>
            <w:noWrap/>
            <w:hideMark/>
          </w:tcPr>
          <w:p w14:paraId="1753F26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20" w:type="pct"/>
            <w:noWrap/>
            <w:hideMark/>
          </w:tcPr>
          <w:p w14:paraId="0A86916A"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19" w:type="pct"/>
            <w:noWrap/>
            <w:hideMark/>
          </w:tcPr>
          <w:p w14:paraId="678553F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00F411DE"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r>
      <w:tr w:rsidR="00BB6975" w:rsidRPr="005B15BE" w14:paraId="5C73A7A4" w14:textId="77777777" w:rsidTr="00553391">
        <w:trPr>
          <w:trHeight w:val="300"/>
        </w:trPr>
        <w:tc>
          <w:tcPr>
            <w:tcW w:w="2361" w:type="pct"/>
            <w:noWrap/>
            <w:hideMark/>
          </w:tcPr>
          <w:p w14:paraId="6A7B888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Nurse</w:t>
            </w:r>
          </w:p>
        </w:tc>
        <w:tc>
          <w:tcPr>
            <w:tcW w:w="454" w:type="pct"/>
            <w:noWrap/>
            <w:hideMark/>
          </w:tcPr>
          <w:p w14:paraId="203266B3"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0.42</w:t>
            </w:r>
          </w:p>
        </w:tc>
        <w:tc>
          <w:tcPr>
            <w:tcW w:w="466" w:type="pct"/>
            <w:noWrap/>
            <w:hideMark/>
          </w:tcPr>
          <w:p w14:paraId="489A9840"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60" w:type="pct"/>
            <w:noWrap/>
            <w:hideMark/>
          </w:tcPr>
          <w:p w14:paraId="6DCFA411"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20" w:type="pct"/>
            <w:noWrap/>
            <w:hideMark/>
          </w:tcPr>
          <w:p w14:paraId="51D611B1"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19" w:type="pct"/>
            <w:noWrap/>
            <w:hideMark/>
          </w:tcPr>
          <w:p w14:paraId="1C71945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4C54635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r>
      <w:tr w:rsidR="00BB6975" w:rsidRPr="005B15BE" w14:paraId="0CD0BB32" w14:textId="77777777" w:rsidTr="00553391">
        <w:trPr>
          <w:trHeight w:val="300"/>
        </w:trPr>
        <w:tc>
          <w:tcPr>
            <w:tcW w:w="2361" w:type="pct"/>
            <w:noWrap/>
            <w:hideMark/>
          </w:tcPr>
          <w:p w14:paraId="5BF330C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Beggar</w:t>
            </w:r>
          </w:p>
        </w:tc>
        <w:tc>
          <w:tcPr>
            <w:tcW w:w="454" w:type="pct"/>
            <w:noWrap/>
            <w:hideMark/>
          </w:tcPr>
          <w:p w14:paraId="1BA2C88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66" w:type="pct"/>
            <w:noWrap/>
            <w:hideMark/>
          </w:tcPr>
          <w:p w14:paraId="4EF3265A"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60" w:type="pct"/>
            <w:noWrap/>
            <w:hideMark/>
          </w:tcPr>
          <w:p w14:paraId="61131F9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20" w:type="pct"/>
            <w:noWrap/>
            <w:hideMark/>
          </w:tcPr>
          <w:p w14:paraId="35AFB5FA"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19" w:type="pct"/>
            <w:noWrap/>
            <w:hideMark/>
          </w:tcPr>
          <w:p w14:paraId="30E514A8"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5F564CE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r>
      <w:tr w:rsidR="00BB6975" w:rsidRPr="005B15BE" w14:paraId="45B8DC66" w14:textId="77777777" w:rsidTr="00553391">
        <w:trPr>
          <w:trHeight w:val="300"/>
        </w:trPr>
        <w:tc>
          <w:tcPr>
            <w:tcW w:w="2361" w:type="pct"/>
            <w:noWrap/>
            <w:hideMark/>
          </w:tcPr>
          <w:p w14:paraId="3EAA2403"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Shrimp collection</w:t>
            </w:r>
          </w:p>
        </w:tc>
        <w:tc>
          <w:tcPr>
            <w:tcW w:w="454" w:type="pct"/>
            <w:noWrap/>
            <w:hideMark/>
          </w:tcPr>
          <w:p w14:paraId="20345F6F"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0.42</w:t>
            </w:r>
          </w:p>
        </w:tc>
        <w:tc>
          <w:tcPr>
            <w:tcW w:w="466" w:type="pct"/>
            <w:noWrap/>
            <w:hideMark/>
          </w:tcPr>
          <w:p w14:paraId="143DDEB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60" w:type="pct"/>
            <w:noWrap/>
            <w:hideMark/>
          </w:tcPr>
          <w:p w14:paraId="249617EE"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20" w:type="pct"/>
            <w:noWrap/>
            <w:hideMark/>
          </w:tcPr>
          <w:p w14:paraId="2D20CC32"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19" w:type="pct"/>
            <w:noWrap/>
            <w:hideMark/>
          </w:tcPr>
          <w:p w14:paraId="5E465F9F"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4CCF3F3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r>
      <w:tr w:rsidR="00BB6975" w:rsidRPr="005B15BE" w14:paraId="58AF4093" w14:textId="77777777" w:rsidTr="00553391">
        <w:trPr>
          <w:trHeight w:val="300"/>
        </w:trPr>
        <w:tc>
          <w:tcPr>
            <w:tcW w:w="2361" w:type="pct"/>
            <w:noWrap/>
            <w:hideMark/>
          </w:tcPr>
          <w:p w14:paraId="5FEC107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Fish farming        </w:t>
            </w:r>
          </w:p>
        </w:tc>
        <w:tc>
          <w:tcPr>
            <w:tcW w:w="454" w:type="pct"/>
            <w:noWrap/>
            <w:hideMark/>
          </w:tcPr>
          <w:p w14:paraId="7E409625"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66" w:type="pct"/>
            <w:noWrap/>
            <w:hideMark/>
          </w:tcPr>
          <w:p w14:paraId="0ECCFF62"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0.83</w:t>
            </w:r>
          </w:p>
        </w:tc>
        <w:tc>
          <w:tcPr>
            <w:tcW w:w="460" w:type="pct"/>
            <w:noWrap/>
            <w:hideMark/>
          </w:tcPr>
          <w:p w14:paraId="696E025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20" w:type="pct"/>
            <w:noWrap/>
            <w:hideMark/>
          </w:tcPr>
          <w:p w14:paraId="3C5C4568"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3ADF680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19" w:type="pct"/>
            <w:noWrap/>
            <w:hideMark/>
          </w:tcPr>
          <w:p w14:paraId="27A74FD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r>
      <w:tr w:rsidR="00BB6975" w:rsidRPr="005B15BE" w14:paraId="7703EF09" w14:textId="77777777" w:rsidTr="00553391">
        <w:trPr>
          <w:trHeight w:val="300"/>
        </w:trPr>
        <w:tc>
          <w:tcPr>
            <w:tcW w:w="2361" w:type="pct"/>
            <w:noWrap/>
            <w:hideMark/>
          </w:tcPr>
          <w:p w14:paraId="564D3432"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Fruit/timber production        </w:t>
            </w:r>
          </w:p>
        </w:tc>
        <w:tc>
          <w:tcPr>
            <w:tcW w:w="454" w:type="pct"/>
            <w:noWrap/>
            <w:hideMark/>
          </w:tcPr>
          <w:p w14:paraId="6AD8587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66" w:type="pct"/>
            <w:noWrap/>
            <w:hideMark/>
          </w:tcPr>
          <w:p w14:paraId="08C712E5"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60" w:type="pct"/>
            <w:noWrap/>
            <w:hideMark/>
          </w:tcPr>
          <w:p w14:paraId="582C951C"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20" w:type="pct"/>
            <w:noWrap/>
            <w:hideMark/>
          </w:tcPr>
          <w:p w14:paraId="41613CAC"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19" w:type="pct"/>
            <w:noWrap/>
            <w:hideMark/>
          </w:tcPr>
          <w:p w14:paraId="4A6162B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19" w:type="pct"/>
            <w:noWrap/>
            <w:hideMark/>
          </w:tcPr>
          <w:p w14:paraId="15158E61"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r>
      <w:tr w:rsidR="00BB6975" w:rsidRPr="005B15BE" w14:paraId="1BB3ADE5" w14:textId="77777777" w:rsidTr="00553391">
        <w:trPr>
          <w:trHeight w:val="300"/>
        </w:trPr>
        <w:tc>
          <w:tcPr>
            <w:tcW w:w="2361" w:type="pct"/>
            <w:noWrap/>
            <w:hideMark/>
          </w:tcPr>
          <w:p w14:paraId="6CF6174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Tuition          </w:t>
            </w:r>
          </w:p>
        </w:tc>
        <w:tc>
          <w:tcPr>
            <w:tcW w:w="454" w:type="pct"/>
            <w:noWrap/>
            <w:hideMark/>
          </w:tcPr>
          <w:p w14:paraId="37E7743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66" w:type="pct"/>
            <w:noWrap/>
            <w:hideMark/>
          </w:tcPr>
          <w:p w14:paraId="4562BDE5"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0.42</w:t>
            </w:r>
          </w:p>
        </w:tc>
        <w:tc>
          <w:tcPr>
            <w:tcW w:w="460" w:type="pct"/>
            <w:noWrap/>
            <w:hideMark/>
          </w:tcPr>
          <w:p w14:paraId="781BD873"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20" w:type="pct"/>
            <w:noWrap/>
            <w:hideMark/>
          </w:tcPr>
          <w:p w14:paraId="5F4BA0F2"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736A56C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19" w:type="pct"/>
            <w:noWrap/>
            <w:hideMark/>
          </w:tcPr>
          <w:p w14:paraId="518FFB9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r>
      <w:tr w:rsidR="00BB6975" w:rsidRPr="005B15BE" w14:paraId="526AF20C" w14:textId="77777777" w:rsidTr="00553391">
        <w:trPr>
          <w:trHeight w:val="300"/>
        </w:trPr>
        <w:tc>
          <w:tcPr>
            <w:tcW w:w="2361" w:type="pct"/>
            <w:noWrap/>
            <w:hideMark/>
          </w:tcPr>
          <w:p w14:paraId="5722DC18"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Fish processing           </w:t>
            </w:r>
          </w:p>
        </w:tc>
        <w:tc>
          <w:tcPr>
            <w:tcW w:w="454" w:type="pct"/>
            <w:noWrap/>
            <w:hideMark/>
          </w:tcPr>
          <w:p w14:paraId="6F625D82"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66" w:type="pct"/>
            <w:noWrap/>
            <w:hideMark/>
          </w:tcPr>
          <w:p w14:paraId="2BAA276F"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0.42</w:t>
            </w:r>
          </w:p>
        </w:tc>
        <w:tc>
          <w:tcPr>
            <w:tcW w:w="460" w:type="pct"/>
            <w:noWrap/>
            <w:hideMark/>
          </w:tcPr>
          <w:p w14:paraId="39B793AF"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20" w:type="pct"/>
            <w:noWrap/>
            <w:hideMark/>
          </w:tcPr>
          <w:p w14:paraId="52A9698E"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19" w:type="pct"/>
            <w:noWrap/>
            <w:hideMark/>
          </w:tcPr>
          <w:p w14:paraId="4843434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19" w:type="pct"/>
            <w:noWrap/>
            <w:hideMark/>
          </w:tcPr>
          <w:p w14:paraId="5778DAB3"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r>
      <w:tr w:rsidR="00BB6975" w:rsidRPr="005B15BE" w14:paraId="71C64D30" w14:textId="77777777" w:rsidTr="00553391">
        <w:trPr>
          <w:trHeight w:val="300"/>
        </w:trPr>
        <w:tc>
          <w:tcPr>
            <w:tcW w:w="2361" w:type="pct"/>
            <w:noWrap/>
            <w:hideMark/>
          </w:tcPr>
          <w:p w14:paraId="6BD49B36"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Weaving fish nets</w:t>
            </w:r>
          </w:p>
        </w:tc>
        <w:tc>
          <w:tcPr>
            <w:tcW w:w="454" w:type="pct"/>
            <w:noWrap/>
            <w:hideMark/>
          </w:tcPr>
          <w:p w14:paraId="56535330"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66" w:type="pct"/>
            <w:noWrap/>
            <w:hideMark/>
          </w:tcPr>
          <w:p w14:paraId="55AB39E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c>
          <w:tcPr>
            <w:tcW w:w="460" w:type="pct"/>
            <w:noWrap/>
            <w:hideMark/>
          </w:tcPr>
          <w:p w14:paraId="24D9D24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20" w:type="pct"/>
            <w:noWrap/>
            <w:hideMark/>
          </w:tcPr>
          <w:p w14:paraId="5364A27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1.25</w:t>
            </w:r>
          </w:p>
        </w:tc>
        <w:tc>
          <w:tcPr>
            <w:tcW w:w="419" w:type="pct"/>
            <w:noWrap/>
            <w:hideMark/>
          </w:tcPr>
          <w:p w14:paraId="56B9A3A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19" w:type="pct"/>
            <w:noWrap/>
            <w:hideMark/>
          </w:tcPr>
          <w:p w14:paraId="2AC8BB4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0</w:t>
            </w:r>
          </w:p>
        </w:tc>
      </w:tr>
      <w:tr w:rsidR="00BB6975" w:rsidRPr="005B15BE" w14:paraId="23D1C68E" w14:textId="77777777" w:rsidTr="00553391">
        <w:trPr>
          <w:trHeight w:val="300"/>
        </w:trPr>
        <w:tc>
          <w:tcPr>
            <w:tcW w:w="2361" w:type="pct"/>
            <w:noWrap/>
            <w:hideMark/>
          </w:tcPr>
          <w:p w14:paraId="5F8C30EF"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 xml:space="preserve"> Not applicable        </w:t>
            </w:r>
          </w:p>
        </w:tc>
        <w:tc>
          <w:tcPr>
            <w:tcW w:w="454" w:type="pct"/>
            <w:noWrap/>
            <w:hideMark/>
          </w:tcPr>
          <w:p w14:paraId="203E1C7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66" w:type="pct"/>
            <w:noWrap/>
            <w:hideMark/>
          </w:tcPr>
          <w:p w14:paraId="09D6BA5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7.50</w:t>
            </w:r>
          </w:p>
        </w:tc>
        <w:tc>
          <w:tcPr>
            <w:tcW w:w="460" w:type="pct"/>
            <w:noWrap/>
            <w:hideMark/>
          </w:tcPr>
          <w:p w14:paraId="0DB6EBBB"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20" w:type="pct"/>
            <w:noWrap/>
            <w:hideMark/>
          </w:tcPr>
          <w:p w14:paraId="3D7E15CA"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20.0</w:t>
            </w:r>
          </w:p>
        </w:tc>
        <w:tc>
          <w:tcPr>
            <w:tcW w:w="419" w:type="pct"/>
            <w:noWrap/>
            <w:hideMark/>
          </w:tcPr>
          <w:p w14:paraId="2916AA58"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w:t>
            </w:r>
          </w:p>
        </w:tc>
        <w:tc>
          <w:tcPr>
            <w:tcW w:w="419" w:type="pct"/>
            <w:noWrap/>
            <w:hideMark/>
          </w:tcPr>
          <w:p w14:paraId="6591C224"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36.25</w:t>
            </w:r>
          </w:p>
        </w:tc>
      </w:tr>
      <w:tr w:rsidR="00BB6975" w:rsidRPr="005B15BE" w14:paraId="79B4B76B" w14:textId="77777777" w:rsidTr="00553391">
        <w:trPr>
          <w:trHeight w:val="300"/>
        </w:trPr>
        <w:tc>
          <w:tcPr>
            <w:tcW w:w="2361" w:type="pct"/>
            <w:noWrap/>
            <w:hideMark/>
          </w:tcPr>
          <w:p w14:paraId="41BB0981"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N</w:t>
            </w:r>
          </w:p>
        </w:tc>
        <w:tc>
          <w:tcPr>
            <w:tcW w:w="454" w:type="pct"/>
            <w:noWrap/>
            <w:hideMark/>
          </w:tcPr>
          <w:p w14:paraId="3F68847D"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240</w:t>
            </w:r>
          </w:p>
        </w:tc>
        <w:tc>
          <w:tcPr>
            <w:tcW w:w="466" w:type="pct"/>
            <w:noWrap/>
            <w:hideMark/>
          </w:tcPr>
          <w:p w14:paraId="27AF7518"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240</w:t>
            </w:r>
          </w:p>
        </w:tc>
        <w:tc>
          <w:tcPr>
            <w:tcW w:w="460" w:type="pct"/>
            <w:noWrap/>
            <w:hideMark/>
          </w:tcPr>
          <w:p w14:paraId="112BF0B7"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80</w:t>
            </w:r>
          </w:p>
        </w:tc>
        <w:tc>
          <w:tcPr>
            <w:tcW w:w="420" w:type="pct"/>
            <w:noWrap/>
            <w:hideMark/>
          </w:tcPr>
          <w:p w14:paraId="5DBE4B89"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80</w:t>
            </w:r>
          </w:p>
        </w:tc>
        <w:tc>
          <w:tcPr>
            <w:tcW w:w="419" w:type="pct"/>
            <w:noWrap/>
            <w:hideMark/>
          </w:tcPr>
          <w:p w14:paraId="6864A34E"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80</w:t>
            </w:r>
          </w:p>
        </w:tc>
        <w:tc>
          <w:tcPr>
            <w:tcW w:w="419" w:type="pct"/>
            <w:noWrap/>
            <w:hideMark/>
          </w:tcPr>
          <w:p w14:paraId="77D9CDAF" w14:textId="77777777" w:rsidR="00BB6975" w:rsidRPr="005B15BE" w:rsidRDefault="00BB6975" w:rsidP="00553391">
            <w:pPr>
              <w:rPr>
                <w:rFonts w:ascii="Verdana" w:eastAsiaTheme="minorHAnsi" w:hAnsi="Verdana" w:cstheme="minorBidi"/>
              </w:rPr>
            </w:pPr>
            <w:r w:rsidRPr="005B15BE">
              <w:rPr>
                <w:rFonts w:ascii="Verdana" w:eastAsiaTheme="minorHAnsi" w:hAnsi="Verdana" w:cstheme="minorBidi"/>
              </w:rPr>
              <w:t>80</w:t>
            </w:r>
          </w:p>
        </w:tc>
      </w:tr>
    </w:tbl>
    <w:p w14:paraId="24ED8606" w14:textId="77777777" w:rsidR="00BB6975" w:rsidRDefault="00BB6975" w:rsidP="00BB6975"/>
    <w:p w14:paraId="473B5B49" w14:textId="77777777" w:rsidR="00BB6975" w:rsidRPr="00351FB1" w:rsidRDefault="00BB6975" w:rsidP="00BB6975">
      <w:pPr>
        <w:pStyle w:val="Caption"/>
        <w:keepNext/>
        <w:rPr>
          <w:rFonts w:ascii="Verdana" w:hAnsi="Verdana"/>
          <w:color w:val="auto"/>
          <w:sz w:val="20"/>
          <w:szCs w:val="20"/>
        </w:rPr>
      </w:pPr>
      <w:bookmarkStart w:id="76" w:name="_Toc444771870"/>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7</w:t>
      </w:r>
      <w:r w:rsidRPr="00351FB1">
        <w:rPr>
          <w:rFonts w:ascii="Verdana" w:hAnsi="Verdana"/>
          <w:color w:val="auto"/>
          <w:sz w:val="20"/>
          <w:szCs w:val="20"/>
        </w:rPr>
        <w:fldChar w:fldCharType="end"/>
      </w:r>
      <w:r w:rsidRPr="00351FB1">
        <w:rPr>
          <w:rFonts w:ascii="Verdana" w:hAnsi="Verdana"/>
          <w:color w:val="auto"/>
          <w:sz w:val="20"/>
          <w:szCs w:val="20"/>
        </w:rPr>
        <w:t>: Household income level of the respondents (%)</w:t>
      </w:r>
      <w:bookmarkEnd w:id="76"/>
    </w:p>
    <w:tbl>
      <w:tblPr>
        <w:tblStyle w:val="TableGrid1"/>
        <w:tblW w:w="5000" w:type="pct"/>
        <w:tblLayout w:type="fixed"/>
        <w:tblLook w:val="04A0" w:firstRow="1" w:lastRow="0" w:firstColumn="1" w:lastColumn="0" w:noHBand="0" w:noVBand="1"/>
      </w:tblPr>
      <w:tblGrid>
        <w:gridCol w:w="2630"/>
        <w:gridCol w:w="2160"/>
        <w:gridCol w:w="1890"/>
        <w:gridCol w:w="2072"/>
        <w:gridCol w:w="824"/>
      </w:tblGrid>
      <w:tr w:rsidR="00BB6975" w:rsidRPr="0023436C" w14:paraId="5C5A301E" w14:textId="77777777" w:rsidTr="005B15BE">
        <w:trPr>
          <w:trHeight w:val="270"/>
          <w:tblHeader/>
        </w:trPr>
        <w:tc>
          <w:tcPr>
            <w:tcW w:w="1373" w:type="pct"/>
            <w:noWrap/>
            <w:hideMark/>
          </w:tcPr>
          <w:p w14:paraId="4B29E7D2" w14:textId="77777777" w:rsidR="00BB6975" w:rsidRPr="0023436C" w:rsidRDefault="00BB6975" w:rsidP="00553391">
            <w:pPr>
              <w:rPr>
                <w:rFonts w:ascii="Verdana" w:hAnsi="Verdana"/>
              </w:rPr>
            </w:pPr>
            <w:r w:rsidRPr="0023436C">
              <w:rPr>
                <w:rFonts w:ascii="Verdana" w:hAnsi="Verdana"/>
              </w:rPr>
              <w:t>Category</w:t>
            </w:r>
          </w:p>
        </w:tc>
        <w:tc>
          <w:tcPr>
            <w:tcW w:w="1128" w:type="pct"/>
            <w:noWrap/>
            <w:hideMark/>
          </w:tcPr>
          <w:p w14:paraId="21AF3723" w14:textId="77777777" w:rsidR="00BB6975" w:rsidRPr="0023436C" w:rsidRDefault="00BB6975" w:rsidP="00553391">
            <w:pPr>
              <w:rPr>
                <w:rFonts w:ascii="Verdana" w:hAnsi="Verdana"/>
              </w:rPr>
            </w:pPr>
            <w:r w:rsidRPr="0023436C">
              <w:rPr>
                <w:rFonts w:ascii="Verdana" w:hAnsi="Verdana"/>
              </w:rPr>
              <w:t>Cyclone-Prone Area</w:t>
            </w:r>
          </w:p>
        </w:tc>
        <w:tc>
          <w:tcPr>
            <w:tcW w:w="987" w:type="pct"/>
            <w:noWrap/>
            <w:hideMark/>
          </w:tcPr>
          <w:p w14:paraId="59E2F701" w14:textId="77777777" w:rsidR="00BB6975" w:rsidRPr="0023436C" w:rsidRDefault="00BB6975" w:rsidP="00553391">
            <w:pPr>
              <w:rPr>
                <w:rFonts w:ascii="Verdana" w:hAnsi="Verdana"/>
              </w:rPr>
            </w:pPr>
            <w:r w:rsidRPr="0023436C">
              <w:rPr>
                <w:rFonts w:ascii="Verdana" w:hAnsi="Verdana"/>
              </w:rPr>
              <w:t>Flood-Prone Area</w:t>
            </w:r>
          </w:p>
        </w:tc>
        <w:tc>
          <w:tcPr>
            <w:tcW w:w="1082" w:type="pct"/>
            <w:noWrap/>
            <w:hideMark/>
          </w:tcPr>
          <w:p w14:paraId="732AD187" w14:textId="77777777" w:rsidR="00BB6975" w:rsidRPr="0023436C" w:rsidRDefault="00BB6975" w:rsidP="00553391">
            <w:pPr>
              <w:rPr>
                <w:rFonts w:ascii="Verdana" w:hAnsi="Verdana"/>
              </w:rPr>
            </w:pPr>
            <w:r w:rsidRPr="0023436C">
              <w:rPr>
                <w:rFonts w:ascii="Verdana" w:hAnsi="Verdana"/>
              </w:rPr>
              <w:t>Drought-Prone Area</w:t>
            </w:r>
          </w:p>
        </w:tc>
        <w:tc>
          <w:tcPr>
            <w:tcW w:w="430" w:type="pct"/>
          </w:tcPr>
          <w:p w14:paraId="4CB52506" w14:textId="77777777" w:rsidR="00BB6975" w:rsidRPr="0023436C" w:rsidRDefault="00BB6975" w:rsidP="00553391">
            <w:pPr>
              <w:rPr>
                <w:rFonts w:ascii="Verdana" w:hAnsi="Verdana"/>
              </w:rPr>
            </w:pPr>
            <w:r w:rsidRPr="0023436C">
              <w:rPr>
                <w:rFonts w:ascii="Verdana" w:hAnsi="Verdana"/>
              </w:rPr>
              <w:t>Total</w:t>
            </w:r>
          </w:p>
        </w:tc>
      </w:tr>
      <w:tr w:rsidR="00BB6975" w:rsidRPr="0023436C" w14:paraId="2715DFE2" w14:textId="77777777" w:rsidTr="00553391">
        <w:trPr>
          <w:trHeight w:val="330"/>
        </w:trPr>
        <w:tc>
          <w:tcPr>
            <w:tcW w:w="1373" w:type="pct"/>
            <w:noWrap/>
            <w:hideMark/>
          </w:tcPr>
          <w:p w14:paraId="0AF4E00B" w14:textId="77777777" w:rsidR="00BB6975" w:rsidRPr="0023436C" w:rsidRDefault="00BB6975" w:rsidP="00553391">
            <w:pPr>
              <w:rPr>
                <w:rFonts w:ascii="Verdana" w:hAnsi="Verdana"/>
              </w:rPr>
            </w:pPr>
            <w:r w:rsidRPr="0023436C">
              <w:rPr>
                <w:rFonts w:ascii="Verdana" w:hAnsi="Verdana"/>
              </w:rPr>
              <w:t>Up to BDT. 5,000</w:t>
            </w:r>
          </w:p>
        </w:tc>
        <w:tc>
          <w:tcPr>
            <w:tcW w:w="1128" w:type="pct"/>
            <w:noWrap/>
            <w:hideMark/>
          </w:tcPr>
          <w:p w14:paraId="6F43C41C" w14:textId="77777777" w:rsidR="00BB6975" w:rsidRPr="0023436C" w:rsidRDefault="00BB6975" w:rsidP="00553391">
            <w:pPr>
              <w:rPr>
                <w:rFonts w:ascii="Verdana" w:hAnsi="Verdana"/>
              </w:rPr>
            </w:pPr>
            <w:r w:rsidRPr="0023436C">
              <w:rPr>
                <w:rFonts w:ascii="Verdana" w:hAnsi="Verdana"/>
              </w:rPr>
              <w:t>26.25</w:t>
            </w:r>
          </w:p>
        </w:tc>
        <w:tc>
          <w:tcPr>
            <w:tcW w:w="987" w:type="pct"/>
            <w:noWrap/>
            <w:hideMark/>
          </w:tcPr>
          <w:p w14:paraId="15C75644" w14:textId="77777777" w:rsidR="00BB6975" w:rsidRPr="0023436C" w:rsidRDefault="00BB6975" w:rsidP="00553391">
            <w:pPr>
              <w:rPr>
                <w:rFonts w:ascii="Verdana" w:hAnsi="Verdana"/>
              </w:rPr>
            </w:pPr>
            <w:r w:rsidRPr="0023436C">
              <w:rPr>
                <w:rFonts w:ascii="Verdana" w:hAnsi="Verdana"/>
              </w:rPr>
              <w:t>28.75</w:t>
            </w:r>
          </w:p>
        </w:tc>
        <w:tc>
          <w:tcPr>
            <w:tcW w:w="1082" w:type="pct"/>
            <w:noWrap/>
            <w:hideMark/>
          </w:tcPr>
          <w:p w14:paraId="1B453E5B" w14:textId="77777777" w:rsidR="00BB6975" w:rsidRPr="0023436C" w:rsidRDefault="00BB6975" w:rsidP="00553391">
            <w:pPr>
              <w:rPr>
                <w:rFonts w:ascii="Verdana" w:hAnsi="Verdana"/>
              </w:rPr>
            </w:pPr>
            <w:r w:rsidRPr="0023436C">
              <w:rPr>
                <w:rFonts w:ascii="Verdana" w:hAnsi="Verdana"/>
              </w:rPr>
              <w:t>25.0</w:t>
            </w:r>
          </w:p>
        </w:tc>
        <w:tc>
          <w:tcPr>
            <w:tcW w:w="430" w:type="pct"/>
          </w:tcPr>
          <w:p w14:paraId="4A75DFC2" w14:textId="77777777" w:rsidR="00BB6975" w:rsidRPr="0023436C" w:rsidRDefault="00BB6975" w:rsidP="00553391">
            <w:pPr>
              <w:rPr>
                <w:rFonts w:ascii="Verdana" w:hAnsi="Verdana"/>
              </w:rPr>
            </w:pPr>
            <w:r w:rsidRPr="0023436C">
              <w:rPr>
                <w:rFonts w:ascii="Verdana" w:hAnsi="Verdana"/>
              </w:rPr>
              <w:t>26.50</w:t>
            </w:r>
          </w:p>
        </w:tc>
      </w:tr>
      <w:tr w:rsidR="00BB6975" w:rsidRPr="0023436C" w14:paraId="25CB9757" w14:textId="77777777" w:rsidTr="00553391">
        <w:trPr>
          <w:trHeight w:val="300"/>
        </w:trPr>
        <w:tc>
          <w:tcPr>
            <w:tcW w:w="1373" w:type="pct"/>
            <w:noWrap/>
            <w:hideMark/>
          </w:tcPr>
          <w:p w14:paraId="0D3AA2BE" w14:textId="77777777" w:rsidR="00BB6975" w:rsidRPr="0023436C" w:rsidRDefault="00BB6975" w:rsidP="00553391">
            <w:pPr>
              <w:rPr>
                <w:rFonts w:ascii="Verdana" w:hAnsi="Verdana"/>
              </w:rPr>
            </w:pPr>
            <w:r w:rsidRPr="0023436C">
              <w:rPr>
                <w:rFonts w:ascii="Verdana" w:hAnsi="Verdana"/>
              </w:rPr>
              <w:t>BDT. 5,001 - 10,000</w:t>
            </w:r>
          </w:p>
        </w:tc>
        <w:tc>
          <w:tcPr>
            <w:tcW w:w="1128" w:type="pct"/>
            <w:noWrap/>
            <w:hideMark/>
          </w:tcPr>
          <w:p w14:paraId="1D820AFF" w14:textId="77777777" w:rsidR="00BB6975" w:rsidRPr="0023436C" w:rsidRDefault="00BB6975" w:rsidP="00553391">
            <w:pPr>
              <w:rPr>
                <w:rFonts w:ascii="Verdana" w:hAnsi="Verdana"/>
              </w:rPr>
            </w:pPr>
            <w:r w:rsidRPr="0023436C">
              <w:rPr>
                <w:rFonts w:ascii="Verdana" w:hAnsi="Verdana"/>
              </w:rPr>
              <w:t>60.0</w:t>
            </w:r>
          </w:p>
        </w:tc>
        <w:tc>
          <w:tcPr>
            <w:tcW w:w="987" w:type="pct"/>
            <w:noWrap/>
            <w:hideMark/>
          </w:tcPr>
          <w:p w14:paraId="20ECA66A" w14:textId="77777777" w:rsidR="00BB6975" w:rsidRPr="0023436C" w:rsidRDefault="00BB6975" w:rsidP="00553391">
            <w:pPr>
              <w:rPr>
                <w:rFonts w:ascii="Verdana" w:hAnsi="Verdana"/>
              </w:rPr>
            </w:pPr>
            <w:r w:rsidRPr="0023436C">
              <w:rPr>
                <w:rFonts w:ascii="Verdana" w:hAnsi="Verdana"/>
              </w:rPr>
              <w:t>70</w:t>
            </w:r>
          </w:p>
        </w:tc>
        <w:tc>
          <w:tcPr>
            <w:tcW w:w="1082" w:type="pct"/>
            <w:noWrap/>
            <w:hideMark/>
          </w:tcPr>
          <w:p w14:paraId="31B8F8D1" w14:textId="77777777" w:rsidR="00BB6975" w:rsidRPr="0023436C" w:rsidRDefault="00BB6975" w:rsidP="00553391">
            <w:pPr>
              <w:rPr>
                <w:rFonts w:ascii="Verdana" w:hAnsi="Verdana"/>
              </w:rPr>
            </w:pPr>
            <w:r w:rsidRPr="0023436C">
              <w:rPr>
                <w:rFonts w:ascii="Verdana" w:hAnsi="Verdana"/>
              </w:rPr>
              <w:t>71.25</w:t>
            </w:r>
          </w:p>
        </w:tc>
        <w:tc>
          <w:tcPr>
            <w:tcW w:w="430" w:type="pct"/>
          </w:tcPr>
          <w:p w14:paraId="202E2845" w14:textId="77777777" w:rsidR="00BB6975" w:rsidRPr="0023436C" w:rsidRDefault="00BB6975" w:rsidP="00553391">
            <w:pPr>
              <w:rPr>
                <w:rFonts w:ascii="Verdana" w:hAnsi="Verdana"/>
              </w:rPr>
            </w:pPr>
            <w:r w:rsidRPr="0023436C">
              <w:rPr>
                <w:rFonts w:ascii="Verdana" w:hAnsi="Verdana"/>
              </w:rPr>
              <w:t>64.25</w:t>
            </w:r>
          </w:p>
        </w:tc>
      </w:tr>
      <w:tr w:rsidR="00BB6975" w:rsidRPr="0023436C" w14:paraId="6F2C51B4" w14:textId="77777777" w:rsidTr="00553391">
        <w:trPr>
          <w:trHeight w:val="300"/>
        </w:trPr>
        <w:tc>
          <w:tcPr>
            <w:tcW w:w="1373" w:type="pct"/>
            <w:noWrap/>
            <w:hideMark/>
          </w:tcPr>
          <w:p w14:paraId="0E79A7E5" w14:textId="77777777" w:rsidR="00BB6975" w:rsidRPr="0023436C" w:rsidRDefault="00BB6975" w:rsidP="00553391">
            <w:pPr>
              <w:rPr>
                <w:rFonts w:ascii="Verdana" w:hAnsi="Verdana"/>
              </w:rPr>
            </w:pPr>
            <w:r w:rsidRPr="0023436C">
              <w:rPr>
                <w:rFonts w:ascii="Verdana" w:hAnsi="Verdana"/>
              </w:rPr>
              <w:t>BDT. 10,001- 15,000</w:t>
            </w:r>
          </w:p>
        </w:tc>
        <w:tc>
          <w:tcPr>
            <w:tcW w:w="1128" w:type="pct"/>
            <w:noWrap/>
            <w:hideMark/>
          </w:tcPr>
          <w:p w14:paraId="6C2AB403" w14:textId="77777777" w:rsidR="00BB6975" w:rsidRPr="0023436C" w:rsidRDefault="00BB6975" w:rsidP="00553391">
            <w:pPr>
              <w:rPr>
                <w:rFonts w:ascii="Verdana" w:hAnsi="Verdana"/>
              </w:rPr>
            </w:pPr>
            <w:r w:rsidRPr="0023436C">
              <w:rPr>
                <w:rFonts w:ascii="Verdana" w:hAnsi="Verdana"/>
              </w:rPr>
              <w:t>10.83</w:t>
            </w:r>
          </w:p>
        </w:tc>
        <w:tc>
          <w:tcPr>
            <w:tcW w:w="987" w:type="pct"/>
            <w:noWrap/>
            <w:hideMark/>
          </w:tcPr>
          <w:p w14:paraId="3D48BD4B" w14:textId="77777777" w:rsidR="00BB6975" w:rsidRPr="0023436C" w:rsidRDefault="00BB6975" w:rsidP="00553391">
            <w:pPr>
              <w:rPr>
                <w:rFonts w:ascii="Verdana" w:hAnsi="Verdana"/>
              </w:rPr>
            </w:pPr>
            <w:r w:rsidRPr="0023436C">
              <w:rPr>
                <w:rFonts w:ascii="Verdana" w:hAnsi="Verdana"/>
              </w:rPr>
              <w:t>1.25</w:t>
            </w:r>
          </w:p>
        </w:tc>
        <w:tc>
          <w:tcPr>
            <w:tcW w:w="1082" w:type="pct"/>
            <w:noWrap/>
            <w:hideMark/>
          </w:tcPr>
          <w:p w14:paraId="2A92B6CC" w14:textId="77777777" w:rsidR="00BB6975" w:rsidRPr="0023436C" w:rsidRDefault="00BB6975" w:rsidP="00553391">
            <w:pPr>
              <w:rPr>
                <w:rFonts w:ascii="Verdana" w:hAnsi="Verdana"/>
              </w:rPr>
            </w:pPr>
            <w:r w:rsidRPr="0023436C">
              <w:rPr>
                <w:rFonts w:ascii="Verdana" w:hAnsi="Verdana"/>
              </w:rPr>
              <w:t>3.75</w:t>
            </w:r>
          </w:p>
        </w:tc>
        <w:tc>
          <w:tcPr>
            <w:tcW w:w="430" w:type="pct"/>
          </w:tcPr>
          <w:p w14:paraId="597B6DB3" w14:textId="77777777" w:rsidR="00BB6975" w:rsidRPr="0023436C" w:rsidRDefault="00BB6975" w:rsidP="00553391">
            <w:pPr>
              <w:rPr>
                <w:rFonts w:ascii="Verdana" w:hAnsi="Verdana"/>
              </w:rPr>
            </w:pPr>
            <w:r w:rsidRPr="0023436C">
              <w:rPr>
                <w:rFonts w:ascii="Verdana" w:hAnsi="Verdana"/>
              </w:rPr>
              <w:t>7.5</w:t>
            </w:r>
          </w:p>
        </w:tc>
      </w:tr>
      <w:tr w:rsidR="00BB6975" w:rsidRPr="0023436C" w14:paraId="2B0ED355" w14:textId="77777777" w:rsidTr="00553391">
        <w:trPr>
          <w:trHeight w:val="300"/>
        </w:trPr>
        <w:tc>
          <w:tcPr>
            <w:tcW w:w="1373" w:type="pct"/>
            <w:noWrap/>
            <w:hideMark/>
          </w:tcPr>
          <w:p w14:paraId="124752E4" w14:textId="77777777" w:rsidR="00BB6975" w:rsidRPr="0023436C" w:rsidRDefault="00BB6975" w:rsidP="00553391">
            <w:pPr>
              <w:rPr>
                <w:rFonts w:ascii="Verdana" w:hAnsi="Verdana"/>
              </w:rPr>
            </w:pPr>
            <w:r w:rsidRPr="0023436C">
              <w:rPr>
                <w:rFonts w:ascii="Verdana" w:hAnsi="Verdana"/>
              </w:rPr>
              <w:t>BDT. 15,001- 20,000</w:t>
            </w:r>
          </w:p>
        </w:tc>
        <w:tc>
          <w:tcPr>
            <w:tcW w:w="1128" w:type="pct"/>
            <w:noWrap/>
            <w:hideMark/>
          </w:tcPr>
          <w:p w14:paraId="5543A8E7" w14:textId="77777777" w:rsidR="00BB6975" w:rsidRPr="0023436C" w:rsidRDefault="00BB6975" w:rsidP="00553391">
            <w:pPr>
              <w:rPr>
                <w:rFonts w:ascii="Verdana" w:hAnsi="Verdana"/>
              </w:rPr>
            </w:pPr>
            <w:r w:rsidRPr="0023436C">
              <w:rPr>
                <w:rFonts w:ascii="Verdana" w:hAnsi="Verdana"/>
              </w:rPr>
              <w:t>1.25</w:t>
            </w:r>
          </w:p>
        </w:tc>
        <w:tc>
          <w:tcPr>
            <w:tcW w:w="987" w:type="pct"/>
            <w:noWrap/>
            <w:hideMark/>
          </w:tcPr>
          <w:p w14:paraId="1FB388FA" w14:textId="77777777" w:rsidR="00BB6975" w:rsidRPr="0023436C" w:rsidRDefault="00BB6975" w:rsidP="00553391">
            <w:pPr>
              <w:rPr>
                <w:rFonts w:ascii="Verdana" w:hAnsi="Verdana"/>
              </w:rPr>
            </w:pPr>
            <w:r w:rsidRPr="0023436C">
              <w:rPr>
                <w:rFonts w:ascii="Verdana" w:hAnsi="Verdana"/>
              </w:rPr>
              <w:t>0</w:t>
            </w:r>
          </w:p>
        </w:tc>
        <w:tc>
          <w:tcPr>
            <w:tcW w:w="1082" w:type="pct"/>
            <w:noWrap/>
            <w:hideMark/>
          </w:tcPr>
          <w:p w14:paraId="459A973E" w14:textId="77777777" w:rsidR="00BB6975" w:rsidRPr="0023436C" w:rsidRDefault="00BB6975" w:rsidP="00553391">
            <w:pPr>
              <w:rPr>
                <w:rFonts w:ascii="Verdana" w:hAnsi="Verdana"/>
              </w:rPr>
            </w:pPr>
            <w:r w:rsidRPr="0023436C">
              <w:rPr>
                <w:rFonts w:ascii="Verdana" w:hAnsi="Verdana"/>
              </w:rPr>
              <w:t>0</w:t>
            </w:r>
          </w:p>
        </w:tc>
        <w:tc>
          <w:tcPr>
            <w:tcW w:w="430" w:type="pct"/>
          </w:tcPr>
          <w:p w14:paraId="56A8F6BF" w14:textId="77777777" w:rsidR="00BB6975" w:rsidRPr="0023436C" w:rsidRDefault="00BB6975" w:rsidP="00553391">
            <w:pPr>
              <w:rPr>
                <w:rFonts w:ascii="Verdana" w:hAnsi="Verdana"/>
              </w:rPr>
            </w:pPr>
            <w:r w:rsidRPr="0023436C">
              <w:rPr>
                <w:rFonts w:ascii="Verdana" w:hAnsi="Verdana"/>
              </w:rPr>
              <w:t>0.75</w:t>
            </w:r>
          </w:p>
        </w:tc>
      </w:tr>
      <w:tr w:rsidR="00BB6975" w:rsidRPr="0023436C" w14:paraId="7B5C7514" w14:textId="77777777" w:rsidTr="00553391">
        <w:trPr>
          <w:trHeight w:val="300"/>
        </w:trPr>
        <w:tc>
          <w:tcPr>
            <w:tcW w:w="1373" w:type="pct"/>
            <w:noWrap/>
            <w:hideMark/>
          </w:tcPr>
          <w:p w14:paraId="72CE2477" w14:textId="77777777" w:rsidR="00BB6975" w:rsidRPr="0023436C" w:rsidRDefault="00BB6975" w:rsidP="00553391">
            <w:pPr>
              <w:rPr>
                <w:rFonts w:ascii="Verdana" w:hAnsi="Verdana"/>
              </w:rPr>
            </w:pPr>
            <w:r w:rsidRPr="0023436C">
              <w:rPr>
                <w:rFonts w:ascii="Verdana" w:hAnsi="Verdana"/>
              </w:rPr>
              <w:t>BDT. 20,001- 25,000</w:t>
            </w:r>
          </w:p>
        </w:tc>
        <w:tc>
          <w:tcPr>
            <w:tcW w:w="1128" w:type="pct"/>
            <w:noWrap/>
            <w:hideMark/>
          </w:tcPr>
          <w:p w14:paraId="6959D919" w14:textId="77777777" w:rsidR="00BB6975" w:rsidRPr="0023436C" w:rsidRDefault="00BB6975" w:rsidP="00553391">
            <w:pPr>
              <w:rPr>
                <w:rFonts w:ascii="Verdana" w:hAnsi="Verdana"/>
              </w:rPr>
            </w:pPr>
            <w:r w:rsidRPr="0023436C">
              <w:rPr>
                <w:rFonts w:ascii="Verdana" w:hAnsi="Verdana"/>
              </w:rPr>
              <w:t>1.25</w:t>
            </w:r>
          </w:p>
        </w:tc>
        <w:tc>
          <w:tcPr>
            <w:tcW w:w="987" w:type="pct"/>
            <w:noWrap/>
            <w:hideMark/>
          </w:tcPr>
          <w:p w14:paraId="36EA7544" w14:textId="77777777" w:rsidR="00BB6975" w:rsidRPr="0023436C" w:rsidRDefault="00BB6975" w:rsidP="00553391">
            <w:pPr>
              <w:rPr>
                <w:rFonts w:ascii="Verdana" w:hAnsi="Verdana"/>
              </w:rPr>
            </w:pPr>
            <w:r w:rsidRPr="0023436C">
              <w:rPr>
                <w:rFonts w:ascii="Verdana" w:hAnsi="Verdana"/>
              </w:rPr>
              <w:t>0</w:t>
            </w:r>
          </w:p>
        </w:tc>
        <w:tc>
          <w:tcPr>
            <w:tcW w:w="1082" w:type="pct"/>
            <w:noWrap/>
            <w:hideMark/>
          </w:tcPr>
          <w:p w14:paraId="5BA17BBB" w14:textId="77777777" w:rsidR="00BB6975" w:rsidRPr="0023436C" w:rsidRDefault="00BB6975" w:rsidP="00553391">
            <w:pPr>
              <w:rPr>
                <w:rFonts w:ascii="Verdana" w:hAnsi="Verdana"/>
              </w:rPr>
            </w:pPr>
            <w:r w:rsidRPr="0023436C">
              <w:rPr>
                <w:rFonts w:ascii="Verdana" w:hAnsi="Verdana"/>
              </w:rPr>
              <w:t>0</w:t>
            </w:r>
          </w:p>
        </w:tc>
        <w:tc>
          <w:tcPr>
            <w:tcW w:w="430" w:type="pct"/>
          </w:tcPr>
          <w:p w14:paraId="5D14A074" w14:textId="77777777" w:rsidR="00BB6975" w:rsidRPr="0023436C" w:rsidRDefault="00BB6975" w:rsidP="00553391">
            <w:pPr>
              <w:rPr>
                <w:rFonts w:ascii="Verdana" w:hAnsi="Verdana"/>
              </w:rPr>
            </w:pPr>
            <w:r w:rsidRPr="0023436C">
              <w:rPr>
                <w:rFonts w:ascii="Verdana" w:hAnsi="Verdana"/>
              </w:rPr>
              <w:t>0.75</w:t>
            </w:r>
          </w:p>
        </w:tc>
      </w:tr>
      <w:tr w:rsidR="00BB6975" w:rsidRPr="0023436C" w14:paraId="26C33EDF" w14:textId="77777777" w:rsidTr="00553391">
        <w:trPr>
          <w:trHeight w:val="300"/>
        </w:trPr>
        <w:tc>
          <w:tcPr>
            <w:tcW w:w="1373" w:type="pct"/>
            <w:noWrap/>
            <w:hideMark/>
          </w:tcPr>
          <w:p w14:paraId="25047289" w14:textId="77777777" w:rsidR="00BB6975" w:rsidRPr="0023436C" w:rsidRDefault="00BB6975" w:rsidP="00553391">
            <w:pPr>
              <w:rPr>
                <w:rFonts w:ascii="Verdana" w:hAnsi="Verdana"/>
              </w:rPr>
            </w:pPr>
            <w:r w:rsidRPr="0023436C">
              <w:rPr>
                <w:rFonts w:ascii="Verdana" w:hAnsi="Verdana"/>
              </w:rPr>
              <w:t>BDT. 25,001-30, 000</w:t>
            </w:r>
          </w:p>
        </w:tc>
        <w:tc>
          <w:tcPr>
            <w:tcW w:w="1128" w:type="pct"/>
            <w:noWrap/>
            <w:hideMark/>
          </w:tcPr>
          <w:p w14:paraId="36AAA565" w14:textId="77777777" w:rsidR="00BB6975" w:rsidRPr="0023436C" w:rsidRDefault="00BB6975" w:rsidP="00553391">
            <w:pPr>
              <w:rPr>
                <w:rFonts w:ascii="Verdana" w:hAnsi="Verdana"/>
              </w:rPr>
            </w:pPr>
            <w:r w:rsidRPr="0023436C">
              <w:rPr>
                <w:rFonts w:ascii="Verdana" w:hAnsi="Verdana"/>
              </w:rPr>
              <w:t>0.42</w:t>
            </w:r>
          </w:p>
        </w:tc>
        <w:tc>
          <w:tcPr>
            <w:tcW w:w="987" w:type="pct"/>
            <w:noWrap/>
            <w:hideMark/>
          </w:tcPr>
          <w:p w14:paraId="4B97F34D" w14:textId="77777777" w:rsidR="00BB6975" w:rsidRPr="0023436C" w:rsidRDefault="00BB6975" w:rsidP="00553391">
            <w:pPr>
              <w:rPr>
                <w:rFonts w:ascii="Verdana" w:hAnsi="Verdana"/>
              </w:rPr>
            </w:pPr>
            <w:r w:rsidRPr="0023436C">
              <w:rPr>
                <w:rFonts w:ascii="Verdana" w:hAnsi="Verdana"/>
              </w:rPr>
              <w:t>0</w:t>
            </w:r>
          </w:p>
        </w:tc>
        <w:tc>
          <w:tcPr>
            <w:tcW w:w="1082" w:type="pct"/>
            <w:noWrap/>
            <w:hideMark/>
          </w:tcPr>
          <w:p w14:paraId="1F5DA21F" w14:textId="77777777" w:rsidR="00BB6975" w:rsidRPr="0023436C" w:rsidRDefault="00BB6975" w:rsidP="00553391">
            <w:pPr>
              <w:rPr>
                <w:rFonts w:ascii="Verdana" w:hAnsi="Verdana"/>
              </w:rPr>
            </w:pPr>
            <w:r w:rsidRPr="0023436C">
              <w:rPr>
                <w:rFonts w:ascii="Verdana" w:hAnsi="Verdana"/>
              </w:rPr>
              <w:t>0</w:t>
            </w:r>
          </w:p>
        </w:tc>
        <w:tc>
          <w:tcPr>
            <w:tcW w:w="430" w:type="pct"/>
          </w:tcPr>
          <w:p w14:paraId="66214E3C" w14:textId="77777777" w:rsidR="00BB6975" w:rsidRPr="0023436C" w:rsidRDefault="00BB6975" w:rsidP="00553391">
            <w:pPr>
              <w:rPr>
                <w:rFonts w:ascii="Verdana" w:hAnsi="Verdana"/>
              </w:rPr>
            </w:pPr>
            <w:r w:rsidRPr="0023436C">
              <w:rPr>
                <w:rFonts w:ascii="Verdana" w:hAnsi="Verdana"/>
              </w:rPr>
              <w:t>0.25</w:t>
            </w:r>
          </w:p>
        </w:tc>
      </w:tr>
      <w:tr w:rsidR="00BB6975" w:rsidRPr="0023436C" w14:paraId="384A90B1" w14:textId="77777777" w:rsidTr="00553391">
        <w:trPr>
          <w:trHeight w:val="300"/>
        </w:trPr>
        <w:tc>
          <w:tcPr>
            <w:tcW w:w="1373" w:type="pct"/>
            <w:noWrap/>
          </w:tcPr>
          <w:p w14:paraId="2B4FBA25" w14:textId="77777777" w:rsidR="00BB6975" w:rsidRPr="0023436C" w:rsidRDefault="00BB6975" w:rsidP="00553391">
            <w:pPr>
              <w:rPr>
                <w:rFonts w:ascii="Verdana" w:hAnsi="Verdana"/>
              </w:rPr>
            </w:pPr>
            <w:r w:rsidRPr="0023436C">
              <w:rPr>
                <w:rFonts w:ascii="Verdana" w:hAnsi="Verdana"/>
              </w:rPr>
              <w:t>Avg. income of male headed households (estimated)</w:t>
            </w:r>
          </w:p>
        </w:tc>
        <w:tc>
          <w:tcPr>
            <w:tcW w:w="1128" w:type="pct"/>
            <w:noWrap/>
          </w:tcPr>
          <w:p w14:paraId="2CA4DBB5" w14:textId="77777777" w:rsidR="00BB6975" w:rsidRPr="0023436C" w:rsidRDefault="00BB6975" w:rsidP="00553391">
            <w:pPr>
              <w:rPr>
                <w:rFonts w:ascii="Verdana" w:hAnsi="Verdana"/>
              </w:rPr>
            </w:pPr>
            <w:r w:rsidRPr="0023436C">
              <w:rPr>
                <w:rFonts w:ascii="Verdana" w:hAnsi="Verdana"/>
              </w:rPr>
              <w:t>-</w:t>
            </w:r>
          </w:p>
        </w:tc>
        <w:tc>
          <w:tcPr>
            <w:tcW w:w="987" w:type="pct"/>
            <w:noWrap/>
          </w:tcPr>
          <w:p w14:paraId="4B8D866B" w14:textId="77777777" w:rsidR="00BB6975" w:rsidRPr="0023436C" w:rsidRDefault="00BB6975" w:rsidP="00553391">
            <w:pPr>
              <w:rPr>
                <w:rFonts w:ascii="Verdana" w:hAnsi="Verdana"/>
              </w:rPr>
            </w:pPr>
            <w:r w:rsidRPr="0023436C">
              <w:rPr>
                <w:rFonts w:ascii="Verdana" w:hAnsi="Verdana"/>
              </w:rPr>
              <w:t>-</w:t>
            </w:r>
          </w:p>
        </w:tc>
        <w:tc>
          <w:tcPr>
            <w:tcW w:w="1082" w:type="pct"/>
            <w:noWrap/>
          </w:tcPr>
          <w:p w14:paraId="0F6AA4A5" w14:textId="77777777" w:rsidR="00BB6975" w:rsidRPr="0023436C" w:rsidRDefault="00BB6975" w:rsidP="00553391">
            <w:pPr>
              <w:rPr>
                <w:rFonts w:ascii="Verdana" w:hAnsi="Verdana"/>
              </w:rPr>
            </w:pPr>
            <w:r w:rsidRPr="0023436C">
              <w:rPr>
                <w:rFonts w:ascii="Verdana" w:hAnsi="Verdana"/>
              </w:rPr>
              <w:t>-</w:t>
            </w:r>
          </w:p>
        </w:tc>
        <w:tc>
          <w:tcPr>
            <w:tcW w:w="430" w:type="pct"/>
          </w:tcPr>
          <w:p w14:paraId="093B0564" w14:textId="77777777" w:rsidR="00BB6975" w:rsidRPr="0023436C" w:rsidRDefault="00BB6975" w:rsidP="00553391">
            <w:pPr>
              <w:rPr>
                <w:rFonts w:ascii="Verdana" w:hAnsi="Verdana"/>
              </w:rPr>
            </w:pPr>
            <w:r w:rsidRPr="0023436C">
              <w:rPr>
                <w:rFonts w:ascii="Verdana" w:hAnsi="Verdana"/>
              </w:rPr>
              <w:t>5420</w:t>
            </w:r>
          </w:p>
        </w:tc>
      </w:tr>
      <w:tr w:rsidR="00BB6975" w:rsidRPr="0023436C" w14:paraId="33F61D1C" w14:textId="77777777" w:rsidTr="00553391">
        <w:trPr>
          <w:trHeight w:val="300"/>
        </w:trPr>
        <w:tc>
          <w:tcPr>
            <w:tcW w:w="1373" w:type="pct"/>
            <w:noWrap/>
          </w:tcPr>
          <w:p w14:paraId="1F9D9518" w14:textId="77777777" w:rsidR="00BB6975" w:rsidRPr="0023436C" w:rsidRDefault="00BB6975" w:rsidP="00553391">
            <w:pPr>
              <w:rPr>
                <w:rFonts w:ascii="Verdana" w:hAnsi="Verdana"/>
              </w:rPr>
            </w:pPr>
            <w:r w:rsidRPr="0023436C">
              <w:rPr>
                <w:rFonts w:ascii="Verdana" w:hAnsi="Verdana"/>
              </w:rPr>
              <w:t>Avg. income of female headed households (estimated)</w:t>
            </w:r>
          </w:p>
        </w:tc>
        <w:tc>
          <w:tcPr>
            <w:tcW w:w="1128" w:type="pct"/>
            <w:noWrap/>
          </w:tcPr>
          <w:p w14:paraId="7B6D756F" w14:textId="77777777" w:rsidR="00BB6975" w:rsidRPr="0023436C" w:rsidRDefault="00BB6975" w:rsidP="00553391">
            <w:pPr>
              <w:rPr>
                <w:rFonts w:ascii="Verdana" w:hAnsi="Verdana"/>
              </w:rPr>
            </w:pPr>
            <w:r w:rsidRPr="0023436C">
              <w:rPr>
                <w:rFonts w:ascii="Verdana" w:hAnsi="Verdana"/>
              </w:rPr>
              <w:t>-</w:t>
            </w:r>
          </w:p>
        </w:tc>
        <w:tc>
          <w:tcPr>
            <w:tcW w:w="987" w:type="pct"/>
            <w:noWrap/>
          </w:tcPr>
          <w:p w14:paraId="313F1A9C" w14:textId="77777777" w:rsidR="00BB6975" w:rsidRPr="0023436C" w:rsidRDefault="00BB6975" w:rsidP="00553391">
            <w:pPr>
              <w:rPr>
                <w:rFonts w:ascii="Verdana" w:hAnsi="Verdana"/>
              </w:rPr>
            </w:pPr>
            <w:r w:rsidRPr="0023436C">
              <w:rPr>
                <w:rFonts w:ascii="Verdana" w:hAnsi="Verdana"/>
              </w:rPr>
              <w:t>-</w:t>
            </w:r>
          </w:p>
        </w:tc>
        <w:tc>
          <w:tcPr>
            <w:tcW w:w="1082" w:type="pct"/>
            <w:noWrap/>
          </w:tcPr>
          <w:p w14:paraId="5CECB31A" w14:textId="77777777" w:rsidR="00BB6975" w:rsidRPr="0023436C" w:rsidRDefault="00BB6975" w:rsidP="00553391">
            <w:pPr>
              <w:rPr>
                <w:rFonts w:ascii="Verdana" w:hAnsi="Verdana"/>
              </w:rPr>
            </w:pPr>
            <w:r w:rsidRPr="0023436C">
              <w:rPr>
                <w:rFonts w:ascii="Verdana" w:hAnsi="Verdana"/>
              </w:rPr>
              <w:t>-</w:t>
            </w:r>
          </w:p>
        </w:tc>
        <w:tc>
          <w:tcPr>
            <w:tcW w:w="430" w:type="pct"/>
          </w:tcPr>
          <w:p w14:paraId="7F9FE3E1" w14:textId="77777777" w:rsidR="00BB6975" w:rsidRPr="0023436C" w:rsidRDefault="00BB6975" w:rsidP="00553391">
            <w:pPr>
              <w:rPr>
                <w:rFonts w:ascii="Verdana" w:hAnsi="Verdana"/>
              </w:rPr>
            </w:pPr>
            <w:r w:rsidRPr="0023436C">
              <w:rPr>
                <w:rFonts w:ascii="Verdana" w:hAnsi="Verdana"/>
              </w:rPr>
              <w:t>7506</w:t>
            </w:r>
          </w:p>
        </w:tc>
      </w:tr>
      <w:tr w:rsidR="00BB6975" w:rsidRPr="0023436C" w14:paraId="0F520BEE" w14:textId="77777777" w:rsidTr="00553391">
        <w:trPr>
          <w:trHeight w:val="300"/>
        </w:trPr>
        <w:tc>
          <w:tcPr>
            <w:tcW w:w="1373" w:type="pct"/>
            <w:noWrap/>
          </w:tcPr>
          <w:p w14:paraId="03C78415" w14:textId="77777777" w:rsidR="00BB6975" w:rsidRPr="0023436C" w:rsidRDefault="00BB6975" w:rsidP="00553391">
            <w:pPr>
              <w:rPr>
                <w:rFonts w:ascii="Verdana" w:hAnsi="Verdana"/>
              </w:rPr>
            </w:pPr>
            <w:r w:rsidRPr="0023436C">
              <w:rPr>
                <w:rFonts w:ascii="Verdana" w:hAnsi="Verdana"/>
              </w:rPr>
              <w:t>Avg. income (estimated)</w:t>
            </w:r>
          </w:p>
        </w:tc>
        <w:tc>
          <w:tcPr>
            <w:tcW w:w="1128" w:type="pct"/>
            <w:noWrap/>
          </w:tcPr>
          <w:p w14:paraId="1822C2FE" w14:textId="77777777" w:rsidR="00BB6975" w:rsidRPr="0023436C" w:rsidRDefault="00BB6975" w:rsidP="00553391">
            <w:pPr>
              <w:rPr>
                <w:rFonts w:ascii="Verdana" w:hAnsi="Verdana"/>
              </w:rPr>
            </w:pPr>
            <w:r w:rsidRPr="0023436C">
              <w:rPr>
                <w:rFonts w:ascii="Verdana" w:hAnsi="Verdana"/>
              </w:rPr>
              <w:t>7388</w:t>
            </w:r>
          </w:p>
        </w:tc>
        <w:tc>
          <w:tcPr>
            <w:tcW w:w="987" w:type="pct"/>
            <w:noWrap/>
          </w:tcPr>
          <w:p w14:paraId="089F47F1" w14:textId="77777777" w:rsidR="00BB6975" w:rsidRPr="0023436C" w:rsidRDefault="00BB6975" w:rsidP="00553391">
            <w:pPr>
              <w:rPr>
                <w:rFonts w:ascii="Verdana" w:hAnsi="Verdana"/>
              </w:rPr>
            </w:pPr>
            <w:r w:rsidRPr="0023436C">
              <w:rPr>
                <w:rFonts w:ascii="Verdana" w:hAnsi="Verdana"/>
              </w:rPr>
              <w:t>6413</w:t>
            </w:r>
          </w:p>
        </w:tc>
        <w:tc>
          <w:tcPr>
            <w:tcW w:w="1082" w:type="pct"/>
            <w:noWrap/>
          </w:tcPr>
          <w:p w14:paraId="6197AED5" w14:textId="77777777" w:rsidR="00BB6975" w:rsidRPr="0023436C" w:rsidRDefault="00BB6975" w:rsidP="00553391">
            <w:pPr>
              <w:rPr>
                <w:rFonts w:ascii="Verdana" w:hAnsi="Verdana"/>
              </w:rPr>
            </w:pPr>
            <w:r w:rsidRPr="0023436C">
              <w:rPr>
                <w:rFonts w:ascii="Verdana" w:hAnsi="Verdana"/>
              </w:rPr>
              <w:t>6688</w:t>
            </w:r>
          </w:p>
        </w:tc>
        <w:tc>
          <w:tcPr>
            <w:tcW w:w="430" w:type="pct"/>
          </w:tcPr>
          <w:p w14:paraId="131B09C2" w14:textId="77777777" w:rsidR="00BB6975" w:rsidRPr="0023436C" w:rsidRDefault="00BB6975" w:rsidP="00553391">
            <w:pPr>
              <w:rPr>
                <w:rFonts w:ascii="Verdana" w:hAnsi="Verdana"/>
              </w:rPr>
            </w:pPr>
            <w:r w:rsidRPr="0023436C">
              <w:rPr>
                <w:rFonts w:ascii="Verdana" w:hAnsi="Verdana"/>
              </w:rPr>
              <w:t>7053</w:t>
            </w:r>
          </w:p>
        </w:tc>
      </w:tr>
      <w:tr w:rsidR="00BB6975" w:rsidRPr="0023436C" w14:paraId="22D485F9" w14:textId="77777777" w:rsidTr="00553391">
        <w:trPr>
          <w:trHeight w:val="300"/>
        </w:trPr>
        <w:tc>
          <w:tcPr>
            <w:tcW w:w="1373" w:type="pct"/>
            <w:noWrap/>
            <w:hideMark/>
          </w:tcPr>
          <w:p w14:paraId="59A062A1" w14:textId="77777777" w:rsidR="00BB6975" w:rsidRPr="0023436C" w:rsidRDefault="00BB6975" w:rsidP="00553391">
            <w:pPr>
              <w:rPr>
                <w:rFonts w:ascii="Verdana" w:hAnsi="Verdana"/>
              </w:rPr>
            </w:pPr>
            <w:r w:rsidRPr="0023436C">
              <w:rPr>
                <w:rFonts w:ascii="Verdana" w:hAnsi="Verdana"/>
              </w:rPr>
              <w:t>N</w:t>
            </w:r>
          </w:p>
        </w:tc>
        <w:tc>
          <w:tcPr>
            <w:tcW w:w="1128" w:type="pct"/>
            <w:noWrap/>
            <w:hideMark/>
          </w:tcPr>
          <w:p w14:paraId="78F4AB07" w14:textId="77777777" w:rsidR="00BB6975" w:rsidRPr="0023436C" w:rsidRDefault="00BB6975" w:rsidP="00553391">
            <w:pPr>
              <w:rPr>
                <w:rFonts w:ascii="Verdana" w:hAnsi="Verdana"/>
              </w:rPr>
            </w:pPr>
            <w:r w:rsidRPr="0023436C">
              <w:rPr>
                <w:rFonts w:ascii="Verdana" w:hAnsi="Verdana"/>
              </w:rPr>
              <w:t>240</w:t>
            </w:r>
          </w:p>
        </w:tc>
        <w:tc>
          <w:tcPr>
            <w:tcW w:w="987" w:type="pct"/>
            <w:noWrap/>
            <w:hideMark/>
          </w:tcPr>
          <w:p w14:paraId="5D522500" w14:textId="77777777" w:rsidR="00BB6975" w:rsidRPr="0023436C" w:rsidRDefault="00BB6975" w:rsidP="00553391">
            <w:pPr>
              <w:rPr>
                <w:rFonts w:ascii="Verdana" w:hAnsi="Verdana"/>
              </w:rPr>
            </w:pPr>
            <w:r w:rsidRPr="0023436C">
              <w:rPr>
                <w:rFonts w:ascii="Verdana" w:hAnsi="Verdana"/>
              </w:rPr>
              <w:t>80</w:t>
            </w:r>
          </w:p>
        </w:tc>
        <w:tc>
          <w:tcPr>
            <w:tcW w:w="1082" w:type="pct"/>
            <w:noWrap/>
            <w:hideMark/>
          </w:tcPr>
          <w:p w14:paraId="33625BC6" w14:textId="77777777" w:rsidR="00BB6975" w:rsidRPr="0023436C" w:rsidRDefault="00BB6975" w:rsidP="00553391">
            <w:pPr>
              <w:rPr>
                <w:rFonts w:ascii="Verdana" w:hAnsi="Verdana"/>
              </w:rPr>
            </w:pPr>
            <w:r w:rsidRPr="0023436C">
              <w:rPr>
                <w:rFonts w:ascii="Verdana" w:hAnsi="Verdana"/>
              </w:rPr>
              <w:t>80</w:t>
            </w:r>
          </w:p>
        </w:tc>
        <w:tc>
          <w:tcPr>
            <w:tcW w:w="430" w:type="pct"/>
          </w:tcPr>
          <w:p w14:paraId="5F678E8C" w14:textId="77777777" w:rsidR="00BB6975" w:rsidRPr="0023436C" w:rsidRDefault="00BB6975" w:rsidP="00553391">
            <w:pPr>
              <w:rPr>
                <w:rFonts w:ascii="Verdana" w:hAnsi="Verdana"/>
              </w:rPr>
            </w:pPr>
            <w:r w:rsidRPr="0023436C">
              <w:rPr>
                <w:rFonts w:ascii="Verdana" w:hAnsi="Verdana"/>
              </w:rPr>
              <w:t>400</w:t>
            </w:r>
          </w:p>
        </w:tc>
      </w:tr>
    </w:tbl>
    <w:p w14:paraId="4E2477A0" w14:textId="77777777" w:rsidR="00BB6975" w:rsidRDefault="00BB6975" w:rsidP="00BB6975"/>
    <w:p w14:paraId="23BE2430" w14:textId="77777777" w:rsidR="005B15BE" w:rsidRPr="00351FB1" w:rsidRDefault="005B15BE" w:rsidP="005B15BE">
      <w:pPr>
        <w:pStyle w:val="Caption"/>
        <w:keepNext/>
        <w:rPr>
          <w:rFonts w:ascii="Verdana" w:hAnsi="Verdana"/>
          <w:color w:val="auto"/>
          <w:sz w:val="20"/>
          <w:szCs w:val="20"/>
        </w:rPr>
      </w:pPr>
      <w:bookmarkStart w:id="77" w:name="_Toc444771871"/>
      <w:r w:rsidRPr="00351FB1">
        <w:rPr>
          <w:rFonts w:ascii="Verdana" w:hAnsi="Verdana"/>
          <w:color w:val="auto"/>
          <w:sz w:val="20"/>
          <w:szCs w:val="20"/>
        </w:rPr>
        <w:lastRenderedPageBreak/>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8</w:t>
      </w:r>
      <w:r w:rsidRPr="00351FB1">
        <w:rPr>
          <w:rFonts w:ascii="Verdana" w:hAnsi="Verdana"/>
          <w:color w:val="auto"/>
          <w:sz w:val="20"/>
          <w:szCs w:val="20"/>
        </w:rPr>
        <w:fldChar w:fldCharType="end"/>
      </w:r>
      <w:r w:rsidRPr="00351FB1">
        <w:rPr>
          <w:rFonts w:ascii="Verdana" w:hAnsi="Verdana"/>
          <w:color w:val="auto"/>
          <w:sz w:val="20"/>
          <w:szCs w:val="20"/>
        </w:rPr>
        <w:t>: Trainings received by the respondents under RVWACC project (%)</w:t>
      </w:r>
      <w:bookmarkEnd w:id="77"/>
    </w:p>
    <w:tbl>
      <w:tblPr>
        <w:tblStyle w:val="TableGrid1"/>
        <w:tblW w:w="5000" w:type="pct"/>
        <w:tblLayout w:type="fixed"/>
        <w:tblLook w:val="04A0" w:firstRow="1" w:lastRow="0" w:firstColumn="1" w:lastColumn="0" w:noHBand="0" w:noVBand="1"/>
      </w:tblPr>
      <w:tblGrid>
        <w:gridCol w:w="2435"/>
        <w:gridCol w:w="2084"/>
        <w:gridCol w:w="1892"/>
        <w:gridCol w:w="2248"/>
        <w:gridCol w:w="917"/>
      </w:tblGrid>
      <w:tr w:rsidR="005B15BE" w:rsidRPr="0023436C" w14:paraId="1C431A4C" w14:textId="77777777" w:rsidTr="005B15BE">
        <w:trPr>
          <w:trHeight w:val="80"/>
          <w:tblHeader/>
        </w:trPr>
        <w:tc>
          <w:tcPr>
            <w:tcW w:w="1271" w:type="pct"/>
            <w:noWrap/>
            <w:hideMark/>
          </w:tcPr>
          <w:p w14:paraId="507F0533"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Received Trainings</w:t>
            </w:r>
          </w:p>
        </w:tc>
        <w:tc>
          <w:tcPr>
            <w:tcW w:w="1088" w:type="pct"/>
            <w:noWrap/>
            <w:hideMark/>
          </w:tcPr>
          <w:p w14:paraId="33F76579" w14:textId="77777777" w:rsidR="005B15BE" w:rsidRPr="0023436C" w:rsidRDefault="005B15BE" w:rsidP="00483D2A">
            <w:pPr>
              <w:jc w:val="both"/>
              <w:rPr>
                <w:rFonts w:ascii="Verdana" w:hAnsi="Verdana" w:cs="Calibri"/>
                <w:color w:val="000000"/>
              </w:rPr>
            </w:pPr>
            <w:r w:rsidRPr="0023436C">
              <w:rPr>
                <w:rFonts w:ascii="Verdana" w:hAnsi="Verdana" w:cs="Calibri"/>
                <w:color w:val="000000"/>
              </w:rPr>
              <w:t xml:space="preserve"> Cyclone-prone areas</w:t>
            </w:r>
          </w:p>
        </w:tc>
        <w:tc>
          <w:tcPr>
            <w:tcW w:w="988" w:type="pct"/>
            <w:noWrap/>
            <w:hideMark/>
          </w:tcPr>
          <w:p w14:paraId="34FC94AC" w14:textId="77777777" w:rsidR="005B15BE" w:rsidRPr="0023436C" w:rsidRDefault="005B15BE" w:rsidP="00483D2A">
            <w:pPr>
              <w:jc w:val="both"/>
              <w:rPr>
                <w:rFonts w:ascii="Verdana" w:hAnsi="Verdana" w:cs="Calibri"/>
                <w:color w:val="000000"/>
              </w:rPr>
            </w:pPr>
            <w:r w:rsidRPr="0023436C">
              <w:rPr>
                <w:rFonts w:ascii="Verdana" w:hAnsi="Verdana" w:cs="Calibri"/>
                <w:color w:val="000000"/>
              </w:rPr>
              <w:t>Flood-prone area</w:t>
            </w:r>
          </w:p>
        </w:tc>
        <w:tc>
          <w:tcPr>
            <w:tcW w:w="1174" w:type="pct"/>
            <w:noWrap/>
            <w:hideMark/>
          </w:tcPr>
          <w:p w14:paraId="58E0496C" w14:textId="77777777" w:rsidR="005B15BE" w:rsidRPr="0023436C" w:rsidRDefault="005B15BE" w:rsidP="00483D2A">
            <w:pPr>
              <w:jc w:val="both"/>
              <w:rPr>
                <w:rFonts w:ascii="Verdana" w:hAnsi="Verdana" w:cs="Calibri"/>
                <w:color w:val="000000"/>
              </w:rPr>
            </w:pPr>
            <w:r w:rsidRPr="0023436C">
              <w:rPr>
                <w:rFonts w:ascii="Verdana" w:hAnsi="Verdana" w:cs="Calibri"/>
                <w:color w:val="000000"/>
              </w:rPr>
              <w:t>Drought-prone area</w:t>
            </w:r>
          </w:p>
        </w:tc>
        <w:tc>
          <w:tcPr>
            <w:tcW w:w="479" w:type="pct"/>
            <w:noWrap/>
            <w:hideMark/>
          </w:tcPr>
          <w:p w14:paraId="2F6DA441"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Total</w:t>
            </w:r>
          </w:p>
        </w:tc>
      </w:tr>
      <w:tr w:rsidR="005B15BE" w:rsidRPr="0023436C" w14:paraId="6B64A333" w14:textId="77777777" w:rsidTr="00483D2A">
        <w:trPr>
          <w:trHeight w:val="300"/>
        </w:trPr>
        <w:tc>
          <w:tcPr>
            <w:tcW w:w="1271" w:type="pct"/>
            <w:noWrap/>
            <w:hideMark/>
          </w:tcPr>
          <w:p w14:paraId="5554906D"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Homestead gardening </w:t>
            </w:r>
          </w:p>
        </w:tc>
        <w:tc>
          <w:tcPr>
            <w:tcW w:w="1088" w:type="pct"/>
            <w:noWrap/>
            <w:hideMark/>
          </w:tcPr>
          <w:p w14:paraId="283595FE"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65.32</w:t>
            </w:r>
          </w:p>
        </w:tc>
        <w:tc>
          <w:tcPr>
            <w:tcW w:w="988" w:type="pct"/>
            <w:noWrap/>
            <w:hideMark/>
          </w:tcPr>
          <w:p w14:paraId="2AC7F66F"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35.56</w:t>
            </w:r>
          </w:p>
        </w:tc>
        <w:tc>
          <w:tcPr>
            <w:tcW w:w="1174" w:type="pct"/>
            <w:noWrap/>
            <w:hideMark/>
          </w:tcPr>
          <w:p w14:paraId="5445CCE6"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26.67</w:t>
            </w:r>
          </w:p>
        </w:tc>
        <w:tc>
          <w:tcPr>
            <w:tcW w:w="479" w:type="pct"/>
            <w:noWrap/>
            <w:hideMark/>
          </w:tcPr>
          <w:p w14:paraId="14D285D3"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55.24</w:t>
            </w:r>
          </w:p>
        </w:tc>
      </w:tr>
      <w:tr w:rsidR="005B15BE" w:rsidRPr="0023436C" w14:paraId="7B0C5DFD" w14:textId="77777777" w:rsidTr="00483D2A">
        <w:trPr>
          <w:trHeight w:val="300"/>
        </w:trPr>
        <w:tc>
          <w:tcPr>
            <w:tcW w:w="1271" w:type="pct"/>
            <w:noWrap/>
            <w:hideMark/>
          </w:tcPr>
          <w:p w14:paraId="0ED5DA89"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Small Poultry        </w:t>
            </w:r>
          </w:p>
        </w:tc>
        <w:tc>
          <w:tcPr>
            <w:tcW w:w="1088" w:type="pct"/>
            <w:noWrap/>
            <w:hideMark/>
          </w:tcPr>
          <w:p w14:paraId="3D2D68C0"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49.71</w:t>
            </w:r>
          </w:p>
        </w:tc>
        <w:tc>
          <w:tcPr>
            <w:tcW w:w="988" w:type="pct"/>
            <w:noWrap/>
            <w:hideMark/>
          </w:tcPr>
          <w:p w14:paraId="12186352"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24.44</w:t>
            </w:r>
          </w:p>
        </w:tc>
        <w:tc>
          <w:tcPr>
            <w:tcW w:w="1174" w:type="pct"/>
            <w:noWrap/>
            <w:hideMark/>
          </w:tcPr>
          <w:p w14:paraId="4CA704E6"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13.33</w:t>
            </w:r>
          </w:p>
        </w:tc>
        <w:tc>
          <w:tcPr>
            <w:tcW w:w="479" w:type="pct"/>
            <w:noWrap/>
            <w:hideMark/>
          </w:tcPr>
          <w:p w14:paraId="3E73C9AA"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40.73</w:t>
            </w:r>
          </w:p>
        </w:tc>
      </w:tr>
      <w:tr w:rsidR="005B15BE" w:rsidRPr="0023436C" w14:paraId="49572150" w14:textId="77777777" w:rsidTr="00483D2A">
        <w:trPr>
          <w:trHeight w:val="300"/>
        </w:trPr>
        <w:tc>
          <w:tcPr>
            <w:tcW w:w="1271" w:type="pct"/>
            <w:noWrap/>
            <w:hideMark/>
          </w:tcPr>
          <w:p w14:paraId="247EADF2"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Horticulture        </w:t>
            </w:r>
          </w:p>
        </w:tc>
        <w:tc>
          <w:tcPr>
            <w:tcW w:w="1088" w:type="pct"/>
            <w:noWrap/>
            <w:hideMark/>
          </w:tcPr>
          <w:p w14:paraId="2AE3DA22"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36.42</w:t>
            </w:r>
          </w:p>
        </w:tc>
        <w:tc>
          <w:tcPr>
            <w:tcW w:w="988" w:type="pct"/>
            <w:noWrap/>
            <w:hideMark/>
          </w:tcPr>
          <w:p w14:paraId="02340D31"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24.44</w:t>
            </w:r>
          </w:p>
        </w:tc>
        <w:tc>
          <w:tcPr>
            <w:tcW w:w="1174" w:type="pct"/>
            <w:noWrap/>
            <w:hideMark/>
          </w:tcPr>
          <w:p w14:paraId="21EAC52E"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23.33</w:t>
            </w:r>
          </w:p>
        </w:tc>
        <w:tc>
          <w:tcPr>
            <w:tcW w:w="479" w:type="pct"/>
            <w:noWrap/>
            <w:hideMark/>
          </w:tcPr>
          <w:p w14:paraId="469B27EA"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32.66</w:t>
            </w:r>
          </w:p>
        </w:tc>
      </w:tr>
      <w:tr w:rsidR="005B15BE" w:rsidRPr="0023436C" w14:paraId="6C385224" w14:textId="77777777" w:rsidTr="00483D2A">
        <w:trPr>
          <w:trHeight w:val="300"/>
        </w:trPr>
        <w:tc>
          <w:tcPr>
            <w:tcW w:w="1271" w:type="pct"/>
            <w:noWrap/>
            <w:hideMark/>
          </w:tcPr>
          <w:p w14:paraId="2EA5C3B8"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Tailoring        </w:t>
            </w:r>
          </w:p>
        </w:tc>
        <w:tc>
          <w:tcPr>
            <w:tcW w:w="1088" w:type="pct"/>
            <w:noWrap/>
            <w:hideMark/>
          </w:tcPr>
          <w:p w14:paraId="28523287"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32.37</w:t>
            </w:r>
          </w:p>
        </w:tc>
        <w:tc>
          <w:tcPr>
            <w:tcW w:w="988" w:type="pct"/>
            <w:noWrap/>
            <w:hideMark/>
          </w:tcPr>
          <w:p w14:paraId="74691FDC"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28.89</w:t>
            </w:r>
          </w:p>
        </w:tc>
        <w:tc>
          <w:tcPr>
            <w:tcW w:w="1174" w:type="pct"/>
            <w:noWrap/>
            <w:hideMark/>
          </w:tcPr>
          <w:p w14:paraId="7FF82B50"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33.33</w:t>
            </w:r>
          </w:p>
        </w:tc>
        <w:tc>
          <w:tcPr>
            <w:tcW w:w="479" w:type="pct"/>
            <w:noWrap/>
            <w:hideMark/>
          </w:tcPr>
          <w:p w14:paraId="6EA28795"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31.85</w:t>
            </w:r>
          </w:p>
        </w:tc>
      </w:tr>
      <w:tr w:rsidR="005B15BE" w:rsidRPr="0023436C" w14:paraId="7EB566A2" w14:textId="77777777" w:rsidTr="00483D2A">
        <w:trPr>
          <w:trHeight w:val="300"/>
        </w:trPr>
        <w:tc>
          <w:tcPr>
            <w:tcW w:w="1271" w:type="pct"/>
            <w:noWrap/>
            <w:hideMark/>
          </w:tcPr>
          <w:p w14:paraId="47B42863"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Small shop/business        </w:t>
            </w:r>
          </w:p>
        </w:tc>
        <w:tc>
          <w:tcPr>
            <w:tcW w:w="1088" w:type="pct"/>
            <w:noWrap/>
            <w:hideMark/>
          </w:tcPr>
          <w:p w14:paraId="657E3ACD"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21.97</w:t>
            </w:r>
          </w:p>
        </w:tc>
        <w:tc>
          <w:tcPr>
            <w:tcW w:w="988" w:type="pct"/>
            <w:noWrap/>
            <w:hideMark/>
          </w:tcPr>
          <w:p w14:paraId="36A2A656"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46.67</w:t>
            </w:r>
          </w:p>
        </w:tc>
        <w:tc>
          <w:tcPr>
            <w:tcW w:w="1174" w:type="pct"/>
            <w:noWrap/>
            <w:hideMark/>
          </w:tcPr>
          <w:p w14:paraId="18D3FF3F"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23.33</w:t>
            </w:r>
          </w:p>
        </w:tc>
        <w:tc>
          <w:tcPr>
            <w:tcW w:w="479" w:type="pct"/>
            <w:noWrap/>
            <w:hideMark/>
          </w:tcPr>
          <w:p w14:paraId="17F3CABD"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26.61</w:t>
            </w:r>
          </w:p>
        </w:tc>
      </w:tr>
      <w:tr w:rsidR="005B15BE" w:rsidRPr="0023436C" w14:paraId="50B6A093" w14:textId="77777777" w:rsidTr="00483D2A">
        <w:trPr>
          <w:trHeight w:val="300"/>
        </w:trPr>
        <w:tc>
          <w:tcPr>
            <w:tcW w:w="1271" w:type="pct"/>
            <w:noWrap/>
            <w:hideMark/>
          </w:tcPr>
          <w:p w14:paraId="102F5AFA"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Cattle fatting        </w:t>
            </w:r>
          </w:p>
        </w:tc>
        <w:tc>
          <w:tcPr>
            <w:tcW w:w="1088" w:type="pct"/>
            <w:noWrap/>
            <w:hideMark/>
          </w:tcPr>
          <w:p w14:paraId="03C1E18C"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20.23</w:t>
            </w:r>
          </w:p>
        </w:tc>
        <w:tc>
          <w:tcPr>
            <w:tcW w:w="988" w:type="pct"/>
            <w:noWrap/>
            <w:hideMark/>
          </w:tcPr>
          <w:p w14:paraId="3FF6583B"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4.44</w:t>
            </w:r>
          </w:p>
        </w:tc>
        <w:tc>
          <w:tcPr>
            <w:tcW w:w="1174" w:type="pct"/>
            <w:noWrap/>
            <w:hideMark/>
          </w:tcPr>
          <w:p w14:paraId="68A394E4"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13.33</w:t>
            </w:r>
          </w:p>
        </w:tc>
        <w:tc>
          <w:tcPr>
            <w:tcW w:w="479" w:type="pct"/>
            <w:noWrap/>
            <w:hideMark/>
          </w:tcPr>
          <w:p w14:paraId="6693D747"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16.53</w:t>
            </w:r>
          </w:p>
        </w:tc>
      </w:tr>
      <w:tr w:rsidR="005B15BE" w:rsidRPr="0023436C" w14:paraId="446D2070" w14:textId="77777777" w:rsidTr="00483D2A">
        <w:trPr>
          <w:trHeight w:val="300"/>
        </w:trPr>
        <w:tc>
          <w:tcPr>
            <w:tcW w:w="1271" w:type="pct"/>
            <w:noWrap/>
            <w:hideMark/>
          </w:tcPr>
          <w:p w14:paraId="093B02D2"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Rice Processing        </w:t>
            </w:r>
          </w:p>
        </w:tc>
        <w:tc>
          <w:tcPr>
            <w:tcW w:w="1088" w:type="pct"/>
            <w:noWrap/>
            <w:hideMark/>
          </w:tcPr>
          <w:p w14:paraId="37E7D67B"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6.36</w:t>
            </w:r>
          </w:p>
        </w:tc>
        <w:tc>
          <w:tcPr>
            <w:tcW w:w="988" w:type="pct"/>
            <w:noWrap/>
            <w:hideMark/>
          </w:tcPr>
          <w:p w14:paraId="541BFC42"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1174" w:type="pct"/>
            <w:noWrap/>
            <w:hideMark/>
          </w:tcPr>
          <w:p w14:paraId="50A94612"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10</w:t>
            </w:r>
          </w:p>
        </w:tc>
        <w:tc>
          <w:tcPr>
            <w:tcW w:w="479" w:type="pct"/>
            <w:noWrap/>
            <w:hideMark/>
          </w:tcPr>
          <w:p w14:paraId="08F1EF11"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5.65</w:t>
            </w:r>
          </w:p>
        </w:tc>
      </w:tr>
      <w:tr w:rsidR="005B15BE" w:rsidRPr="0023436C" w14:paraId="355186EC" w14:textId="77777777" w:rsidTr="00483D2A">
        <w:trPr>
          <w:trHeight w:val="300"/>
        </w:trPr>
        <w:tc>
          <w:tcPr>
            <w:tcW w:w="1271" w:type="pct"/>
            <w:noWrap/>
            <w:hideMark/>
          </w:tcPr>
          <w:p w14:paraId="29824A8C"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Dry Fish Processing        </w:t>
            </w:r>
          </w:p>
        </w:tc>
        <w:tc>
          <w:tcPr>
            <w:tcW w:w="1088" w:type="pct"/>
            <w:noWrap/>
            <w:hideMark/>
          </w:tcPr>
          <w:p w14:paraId="067298E1"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6.94</w:t>
            </w:r>
          </w:p>
        </w:tc>
        <w:tc>
          <w:tcPr>
            <w:tcW w:w="988" w:type="pct"/>
            <w:noWrap/>
            <w:hideMark/>
          </w:tcPr>
          <w:p w14:paraId="755FB62B"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1174" w:type="pct"/>
            <w:noWrap/>
            <w:hideMark/>
          </w:tcPr>
          <w:p w14:paraId="73DC85EE"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6E0AF478"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4.84</w:t>
            </w:r>
          </w:p>
        </w:tc>
      </w:tr>
      <w:tr w:rsidR="005B15BE" w:rsidRPr="0023436C" w14:paraId="711A72CB" w14:textId="77777777" w:rsidTr="00483D2A">
        <w:trPr>
          <w:trHeight w:val="300"/>
        </w:trPr>
        <w:tc>
          <w:tcPr>
            <w:tcW w:w="1271" w:type="pct"/>
            <w:noWrap/>
            <w:hideMark/>
          </w:tcPr>
          <w:p w14:paraId="13B1D1CC"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Handicrafts        </w:t>
            </w:r>
          </w:p>
        </w:tc>
        <w:tc>
          <w:tcPr>
            <w:tcW w:w="1088" w:type="pct"/>
            <w:noWrap/>
            <w:hideMark/>
          </w:tcPr>
          <w:p w14:paraId="27CA2C38"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5.2</w:t>
            </w:r>
          </w:p>
        </w:tc>
        <w:tc>
          <w:tcPr>
            <w:tcW w:w="988" w:type="pct"/>
            <w:noWrap/>
            <w:hideMark/>
          </w:tcPr>
          <w:p w14:paraId="120F2129"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4.44</w:t>
            </w:r>
          </w:p>
        </w:tc>
        <w:tc>
          <w:tcPr>
            <w:tcW w:w="1174" w:type="pct"/>
            <w:noWrap/>
            <w:hideMark/>
          </w:tcPr>
          <w:p w14:paraId="6977D9F0"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35F0C74C"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4.44</w:t>
            </w:r>
          </w:p>
        </w:tc>
      </w:tr>
      <w:tr w:rsidR="005B15BE" w:rsidRPr="0023436C" w14:paraId="623AB635" w14:textId="77777777" w:rsidTr="00483D2A">
        <w:trPr>
          <w:trHeight w:val="300"/>
        </w:trPr>
        <w:tc>
          <w:tcPr>
            <w:tcW w:w="1271" w:type="pct"/>
            <w:noWrap/>
            <w:hideMark/>
          </w:tcPr>
          <w:p w14:paraId="1EB2BAD4"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Net Making        </w:t>
            </w:r>
          </w:p>
        </w:tc>
        <w:tc>
          <w:tcPr>
            <w:tcW w:w="1088" w:type="pct"/>
            <w:noWrap/>
            <w:hideMark/>
          </w:tcPr>
          <w:p w14:paraId="49B60BD7"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2.31</w:t>
            </w:r>
          </w:p>
        </w:tc>
        <w:tc>
          <w:tcPr>
            <w:tcW w:w="988" w:type="pct"/>
            <w:noWrap/>
            <w:hideMark/>
          </w:tcPr>
          <w:p w14:paraId="67F1131E"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1174" w:type="pct"/>
            <w:noWrap/>
            <w:hideMark/>
          </w:tcPr>
          <w:p w14:paraId="267741D6"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482583B6"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1.61</w:t>
            </w:r>
          </w:p>
        </w:tc>
      </w:tr>
      <w:tr w:rsidR="005B15BE" w:rsidRPr="0023436C" w14:paraId="5AC4BDE6" w14:textId="77777777" w:rsidTr="00483D2A">
        <w:trPr>
          <w:trHeight w:val="300"/>
        </w:trPr>
        <w:tc>
          <w:tcPr>
            <w:tcW w:w="1271" w:type="pct"/>
            <w:noWrap/>
            <w:hideMark/>
          </w:tcPr>
          <w:p w14:paraId="016CE7F9"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Handloom        </w:t>
            </w:r>
          </w:p>
        </w:tc>
        <w:tc>
          <w:tcPr>
            <w:tcW w:w="1088" w:type="pct"/>
            <w:noWrap/>
            <w:hideMark/>
          </w:tcPr>
          <w:p w14:paraId="4A0BF155"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988" w:type="pct"/>
            <w:noWrap/>
            <w:hideMark/>
          </w:tcPr>
          <w:p w14:paraId="4736145C"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4.44</w:t>
            </w:r>
          </w:p>
        </w:tc>
        <w:tc>
          <w:tcPr>
            <w:tcW w:w="1174" w:type="pct"/>
            <w:noWrap/>
            <w:hideMark/>
          </w:tcPr>
          <w:p w14:paraId="00B7E17F"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295270F9"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0.81</w:t>
            </w:r>
          </w:p>
        </w:tc>
      </w:tr>
      <w:tr w:rsidR="005B15BE" w:rsidRPr="0023436C" w14:paraId="28CF28F4" w14:textId="77777777" w:rsidTr="00483D2A">
        <w:trPr>
          <w:trHeight w:val="300"/>
        </w:trPr>
        <w:tc>
          <w:tcPr>
            <w:tcW w:w="1271" w:type="pct"/>
            <w:noWrap/>
            <w:hideMark/>
          </w:tcPr>
          <w:p w14:paraId="48B603CC"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Cattle           </w:t>
            </w:r>
          </w:p>
        </w:tc>
        <w:tc>
          <w:tcPr>
            <w:tcW w:w="1088" w:type="pct"/>
            <w:noWrap/>
            <w:hideMark/>
          </w:tcPr>
          <w:p w14:paraId="09BC862D"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988" w:type="pct"/>
            <w:noWrap/>
            <w:hideMark/>
          </w:tcPr>
          <w:p w14:paraId="20741064"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1174" w:type="pct"/>
            <w:noWrap/>
            <w:hideMark/>
          </w:tcPr>
          <w:p w14:paraId="1FA58DF8"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6.67</w:t>
            </w:r>
          </w:p>
        </w:tc>
        <w:tc>
          <w:tcPr>
            <w:tcW w:w="479" w:type="pct"/>
            <w:noWrap/>
            <w:hideMark/>
          </w:tcPr>
          <w:p w14:paraId="2D441B11"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0.81</w:t>
            </w:r>
          </w:p>
        </w:tc>
      </w:tr>
      <w:tr w:rsidR="005B15BE" w:rsidRPr="0023436C" w14:paraId="56299CC4" w14:textId="77777777" w:rsidTr="00483D2A">
        <w:trPr>
          <w:trHeight w:val="300"/>
        </w:trPr>
        <w:tc>
          <w:tcPr>
            <w:tcW w:w="1271" w:type="pct"/>
            <w:noWrap/>
            <w:hideMark/>
          </w:tcPr>
          <w:p w14:paraId="2E62E0F3"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Day labor          </w:t>
            </w:r>
          </w:p>
        </w:tc>
        <w:tc>
          <w:tcPr>
            <w:tcW w:w="1088" w:type="pct"/>
            <w:noWrap/>
            <w:hideMark/>
          </w:tcPr>
          <w:p w14:paraId="225C889F"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988" w:type="pct"/>
            <w:noWrap/>
            <w:hideMark/>
          </w:tcPr>
          <w:p w14:paraId="52F1F408"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1174" w:type="pct"/>
            <w:noWrap/>
            <w:hideMark/>
          </w:tcPr>
          <w:p w14:paraId="272BC08F"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3.33</w:t>
            </w:r>
          </w:p>
        </w:tc>
        <w:tc>
          <w:tcPr>
            <w:tcW w:w="479" w:type="pct"/>
            <w:noWrap/>
            <w:hideMark/>
          </w:tcPr>
          <w:p w14:paraId="5486E5C5"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0.4</w:t>
            </w:r>
          </w:p>
        </w:tc>
      </w:tr>
      <w:tr w:rsidR="005B15BE" w:rsidRPr="0023436C" w14:paraId="159E7BF7" w14:textId="77777777" w:rsidTr="00483D2A">
        <w:trPr>
          <w:trHeight w:val="300"/>
        </w:trPr>
        <w:tc>
          <w:tcPr>
            <w:tcW w:w="1271" w:type="pct"/>
            <w:noWrap/>
            <w:hideMark/>
          </w:tcPr>
          <w:p w14:paraId="1570021E"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 xml:space="preserve"> Crab cultivation          </w:t>
            </w:r>
          </w:p>
        </w:tc>
        <w:tc>
          <w:tcPr>
            <w:tcW w:w="1088" w:type="pct"/>
            <w:noWrap/>
            <w:hideMark/>
          </w:tcPr>
          <w:p w14:paraId="050DF67E"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0.58</w:t>
            </w:r>
          </w:p>
        </w:tc>
        <w:tc>
          <w:tcPr>
            <w:tcW w:w="988" w:type="pct"/>
            <w:noWrap/>
            <w:hideMark/>
          </w:tcPr>
          <w:p w14:paraId="03B5FF18"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1174" w:type="pct"/>
            <w:noWrap/>
            <w:hideMark/>
          </w:tcPr>
          <w:p w14:paraId="7807DB7C"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607C24D9"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0.4</w:t>
            </w:r>
          </w:p>
        </w:tc>
      </w:tr>
      <w:tr w:rsidR="005B15BE" w:rsidRPr="0023436C" w14:paraId="4A2D5E66" w14:textId="77777777" w:rsidTr="00483D2A">
        <w:trPr>
          <w:trHeight w:val="300"/>
        </w:trPr>
        <w:tc>
          <w:tcPr>
            <w:tcW w:w="1271" w:type="pct"/>
            <w:noWrap/>
            <w:hideMark/>
          </w:tcPr>
          <w:p w14:paraId="7C06721E"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N</w:t>
            </w:r>
          </w:p>
        </w:tc>
        <w:tc>
          <w:tcPr>
            <w:tcW w:w="1088" w:type="pct"/>
            <w:noWrap/>
            <w:hideMark/>
          </w:tcPr>
          <w:p w14:paraId="1E54DC5E"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173</w:t>
            </w:r>
          </w:p>
        </w:tc>
        <w:tc>
          <w:tcPr>
            <w:tcW w:w="988" w:type="pct"/>
            <w:noWrap/>
            <w:hideMark/>
          </w:tcPr>
          <w:p w14:paraId="3896B22E"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45</w:t>
            </w:r>
          </w:p>
        </w:tc>
        <w:tc>
          <w:tcPr>
            <w:tcW w:w="1174" w:type="pct"/>
            <w:noWrap/>
            <w:hideMark/>
          </w:tcPr>
          <w:p w14:paraId="083E52C0"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30</w:t>
            </w:r>
          </w:p>
        </w:tc>
        <w:tc>
          <w:tcPr>
            <w:tcW w:w="479" w:type="pct"/>
            <w:noWrap/>
            <w:hideMark/>
          </w:tcPr>
          <w:p w14:paraId="59F94087" w14:textId="77777777" w:rsidR="005B15BE" w:rsidRPr="0023436C" w:rsidRDefault="005B15BE" w:rsidP="00483D2A">
            <w:pPr>
              <w:jc w:val="both"/>
              <w:rPr>
                <w:rFonts w:ascii="Verdana" w:hAnsi="Verdana" w:cs="Calibri"/>
                <w:color w:val="000000"/>
                <w:lang w:bidi="ar-SA"/>
              </w:rPr>
            </w:pPr>
            <w:r w:rsidRPr="0023436C">
              <w:rPr>
                <w:rFonts w:ascii="Verdana" w:hAnsi="Verdana" w:cs="Calibri"/>
                <w:color w:val="000000"/>
                <w:lang w:bidi="ar-SA"/>
              </w:rPr>
              <w:t>248</w:t>
            </w:r>
          </w:p>
        </w:tc>
      </w:tr>
    </w:tbl>
    <w:p w14:paraId="3DEC0D11" w14:textId="77777777" w:rsidR="005B15BE" w:rsidRDefault="005B15BE" w:rsidP="00BB6975"/>
    <w:p w14:paraId="680E0A9E" w14:textId="77777777" w:rsidR="00BB6975" w:rsidRPr="00351FB1" w:rsidRDefault="00BB6975" w:rsidP="00BB6975">
      <w:pPr>
        <w:pStyle w:val="Caption"/>
        <w:keepNext/>
        <w:rPr>
          <w:rFonts w:ascii="Verdana" w:hAnsi="Verdana"/>
          <w:color w:val="auto"/>
          <w:sz w:val="20"/>
          <w:szCs w:val="20"/>
        </w:rPr>
      </w:pPr>
      <w:bookmarkStart w:id="78" w:name="_Toc444771872"/>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9</w:t>
      </w:r>
      <w:r w:rsidRPr="00351FB1">
        <w:rPr>
          <w:rFonts w:ascii="Verdana" w:hAnsi="Verdana"/>
          <w:color w:val="auto"/>
          <w:sz w:val="20"/>
          <w:szCs w:val="20"/>
        </w:rPr>
        <w:fldChar w:fldCharType="end"/>
      </w:r>
      <w:r w:rsidRPr="00351FB1">
        <w:rPr>
          <w:rFonts w:ascii="Verdana" w:hAnsi="Verdana"/>
          <w:color w:val="auto"/>
          <w:sz w:val="20"/>
          <w:szCs w:val="20"/>
        </w:rPr>
        <w:t>: Initiatives taken for women under project (%)</w:t>
      </w:r>
      <w:bookmarkEnd w:id="78"/>
    </w:p>
    <w:tbl>
      <w:tblPr>
        <w:tblStyle w:val="TableGrid"/>
        <w:tblW w:w="0" w:type="auto"/>
        <w:tblLook w:val="04A0" w:firstRow="1" w:lastRow="0" w:firstColumn="1" w:lastColumn="0" w:noHBand="0" w:noVBand="1"/>
      </w:tblPr>
      <w:tblGrid>
        <w:gridCol w:w="5958"/>
        <w:gridCol w:w="900"/>
        <w:gridCol w:w="990"/>
        <w:gridCol w:w="930"/>
        <w:gridCol w:w="798"/>
      </w:tblGrid>
      <w:tr w:rsidR="003B6AD6" w:rsidRPr="003B6AD6" w14:paraId="4FFD7CFC" w14:textId="77777777" w:rsidTr="005B15BE">
        <w:trPr>
          <w:cantSplit/>
          <w:trHeight w:val="1134"/>
          <w:tblHeader/>
        </w:trPr>
        <w:tc>
          <w:tcPr>
            <w:tcW w:w="5958" w:type="dxa"/>
            <w:noWrap/>
            <w:hideMark/>
          </w:tcPr>
          <w:p w14:paraId="06B6AB66" w14:textId="77777777" w:rsidR="003B6AD6" w:rsidRPr="003B6AD6" w:rsidRDefault="003B6AD6">
            <w:pPr>
              <w:rPr>
                <w:rFonts w:ascii="Verdana" w:hAnsi="Verdana"/>
              </w:rPr>
            </w:pPr>
            <w:r w:rsidRPr="003B6AD6">
              <w:rPr>
                <w:rFonts w:ascii="Verdana" w:hAnsi="Verdana"/>
              </w:rPr>
              <w:t>Initiatives</w:t>
            </w:r>
          </w:p>
        </w:tc>
        <w:tc>
          <w:tcPr>
            <w:tcW w:w="900" w:type="dxa"/>
            <w:noWrap/>
            <w:textDirection w:val="btLr"/>
            <w:hideMark/>
          </w:tcPr>
          <w:p w14:paraId="28DA21AD" w14:textId="77777777" w:rsidR="003B6AD6" w:rsidRPr="003B6AD6" w:rsidRDefault="003B6AD6" w:rsidP="003B6AD6">
            <w:pPr>
              <w:ind w:left="113" w:right="113"/>
              <w:rPr>
                <w:rFonts w:ascii="Verdana" w:hAnsi="Verdana"/>
              </w:rPr>
            </w:pPr>
            <w:r w:rsidRPr="003B6AD6">
              <w:rPr>
                <w:rFonts w:ascii="Verdana" w:hAnsi="Verdana"/>
              </w:rPr>
              <w:t>Cyclone-prone Areas</w:t>
            </w:r>
          </w:p>
        </w:tc>
        <w:tc>
          <w:tcPr>
            <w:tcW w:w="990" w:type="dxa"/>
            <w:noWrap/>
            <w:textDirection w:val="btLr"/>
            <w:hideMark/>
          </w:tcPr>
          <w:p w14:paraId="534AB779" w14:textId="77777777" w:rsidR="003B6AD6" w:rsidRPr="003B6AD6" w:rsidRDefault="003B6AD6" w:rsidP="003B6AD6">
            <w:pPr>
              <w:ind w:left="113" w:right="113"/>
              <w:rPr>
                <w:rFonts w:ascii="Verdana" w:hAnsi="Verdana"/>
              </w:rPr>
            </w:pPr>
            <w:r w:rsidRPr="003B6AD6">
              <w:rPr>
                <w:rFonts w:ascii="Verdana" w:hAnsi="Verdana"/>
              </w:rPr>
              <w:t>Flood-prone Area</w:t>
            </w:r>
          </w:p>
        </w:tc>
        <w:tc>
          <w:tcPr>
            <w:tcW w:w="930" w:type="dxa"/>
            <w:noWrap/>
            <w:textDirection w:val="btLr"/>
            <w:hideMark/>
          </w:tcPr>
          <w:p w14:paraId="746D7DB0" w14:textId="77777777" w:rsidR="003B6AD6" w:rsidRPr="003B6AD6" w:rsidRDefault="003B6AD6" w:rsidP="003B6AD6">
            <w:pPr>
              <w:ind w:left="113" w:right="113"/>
              <w:rPr>
                <w:rFonts w:ascii="Verdana" w:hAnsi="Verdana"/>
              </w:rPr>
            </w:pPr>
            <w:r w:rsidRPr="003B6AD6">
              <w:rPr>
                <w:rFonts w:ascii="Verdana" w:hAnsi="Verdana"/>
              </w:rPr>
              <w:t>Drought-prone Area</w:t>
            </w:r>
          </w:p>
        </w:tc>
        <w:tc>
          <w:tcPr>
            <w:tcW w:w="798" w:type="dxa"/>
            <w:noWrap/>
            <w:textDirection w:val="btLr"/>
            <w:hideMark/>
          </w:tcPr>
          <w:p w14:paraId="277BB5E3" w14:textId="77777777" w:rsidR="003B6AD6" w:rsidRPr="003B6AD6" w:rsidRDefault="003B6AD6" w:rsidP="003B6AD6">
            <w:pPr>
              <w:ind w:left="113" w:right="113"/>
              <w:rPr>
                <w:rFonts w:ascii="Verdana" w:hAnsi="Verdana"/>
              </w:rPr>
            </w:pPr>
            <w:r w:rsidRPr="003B6AD6">
              <w:rPr>
                <w:rFonts w:ascii="Verdana" w:hAnsi="Verdana"/>
              </w:rPr>
              <w:t>Total</w:t>
            </w:r>
          </w:p>
        </w:tc>
      </w:tr>
      <w:tr w:rsidR="003B6AD6" w:rsidRPr="003B6AD6" w14:paraId="456D301F" w14:textId="77777777" w:rsidTr="003B6AD6">
        <w:trPr>
          <w:trHeight w:val="315"/>
        </w:trPr>
        <w:tc>
          <w:tcPr>
            <w:tcW w:w="5958" w:type="dxa"/>
            <w:noWrap/>
            <w:hideMark/>
          </w:tcPr>
          <w:p w14:paraId="4AB0C03D" w14:textId="77777777" w:rsidR="003B6AD6" w:rsidRPr="003B6AD6" w:rsidRDefault="003B6AD6">
            <w:pPr>
              <w:rPr>
                <w:rFonts w:ascii="Verdana" w:hAnsi="Verdana"/>
              </w:rPr>
            </w:pPr>
            <w:r w:rsidRPr="003B6AD6">
              <w:rPr>
                <w:rFonts w:ascii="Verdana" w:hAnsi="Verdana"/>
              </w:rPr>
              <w:t xml:space="preserve"> How to take people in safe shelter          </w:t>
            </w:r>
          </w:p>
        </w:tc>
        <w:tc>
          <w:tcPr>
            <w:tcW w:w="900" w:type="dxa"/>
            <w:noWrap/>
            <w:hideMark/>
          </w:tcPr>
          <w:p w14:paraId="79CBC530" w14:textId="77777777" w:rsidR="003B6AD6" w:rsidRPr="003B6AD6" w:rsidRDefault="003B6AD6" w:rsidP="003B6AD6">
            <w:pPr>
              <w:rPr>
                <w:rFonts w:ascii="Verdana" w:hAnsi="Verdana"/>
              </w:rPr>
            </w:pPr>
            <w:r w:rsidRPr="003B6AD6">
              <w:rPr>
                <w:rFonts w:ascii="Verdana" w:hAnsi="Verdana"/>
              </w:rPr>
              <w:t>17.3</w:t>
            </w:r>
          </w:p>
        </w:tc>
        <w:tc>
          <w:tcPr>
            <w:tcW w:w="990" w:type="dxa"/>
            <w:noWrap/>
            <w:hideMark/>
          </w:tcPr>
          <w:p w14:paraId="1958CB42" w14:textId="77777777" w:rsidR="003B6AD6" w:rsidRPr="003B6AD6" w:rsidRDefault="003B6AD6" w:rsidP="003B6AD6">
            <w:pPr>
              <w:rPr>
                <w:rFonts w:ascii="Verdana" w:hAnsi="Verdana"/>
              </w:rPr>
            </w:pPr>
            <w:r w:rsidRPr="003B6AD6">
              <w:rPr>
                <w:rFonts w:ascii="Verdana" w:hAnsi="Verdana"/>
              </w:rPr>
              <w:t>6.66</w:t>
            </w:r>
          </w:p>
        </w:tc>
        <w:tc>
          <w:tcPr>
            <w:tcW w:w="930" w:type="dxa"/>
            <w:noWrap/>
            <w:hideMark/>
          </w:tcPr>
          <w:p w14:paraId="7E7A7060" w14:textId="77777777" w:rsidR="003B6AD6" w:rsidRPr="003B6AD6" w:rsidRDefault="003B6AD6" w:rsidP="003B6AD6">
            <w:pPr>
              <w:rPr>
                <w:rFonts w:ascii="Verdana" w:hAnsi="Verdana"/>
              </w:rPr>
            </w:pPr>
            <w:r w:rsidRPr="003B6AD6">
              <w:rPr>
                <w:rFonts w:ascii="Verdana" w:hAnsi="Verdana"/>
              </w:rPr>
              <w:t>50</w:t>
            </w:r>
          </w:p>
        </w:tc>
        <w:tc>
          <w:tcPr>
            <w:tcW w:w="798" w:type="dxa"/>
            <w:noWrap/>
            <w:hideMark/>
          </w:tcPr>
          <w:p w14:paraId="3A360511" w14:textId="77777777" w:rsidR="003B6AD6" w:rsidRPr="003B6AD6" w:rsidRDefault="003B6AD6" w:rsidP="003B6AD6">
            <w:pPr>
              <w:rPr>
                <w:rFonts w:ascii="Verdana" w:hAnsi="Verdana"/>
              </w:rPr>
            </w:pPr>
            <w:r w:rsidRPr="003B6AD6">
              <w:rPr>
                <w:rFonts w:ascii="Verdana" w:hAnsi="Verdana"/>
              </w:rPr>
              <w:t>14.5</w:t>
            </w:r>
          </w:p>
        </w:tc>
      </w:tr>
      <w:tr w:rsidR="003B6AD6" w:rsidRPr="003B6AD6" w14:paraId="39CF996D" w14:textId="77777777" w:rsidTr="003B6AD6">
        <w:trPr>
          <w:trHeight w:val="315"/>
        </w:trPr>
        <w:tc>
          <w:tcPr>
            <w:tcW w:w="5958" w:type="dxa"/>
            <w:noWrap/>
            <w:hideMark/>
          </w:tcPr>
          <w:p w14:paraId="08DBF207" w14:textId="77777777" w:rsidR="003B6AD6" w:rsidRPr="003B6AD6" w:rsidRDefault="003B6AD6">
            <w:pPr>
              <w:rPr>
                <w:rFonts w:ascii="Verdana" w:hAnsi="Verdana"/>
              </w:rPr>
            </w:pPr>
            <w:r w:rsidRPr="003B6AD6">
              <w:rPr>
                <w:rFonts w:ascii="Verdana" w:hAnsi="Verdana"/>
              </w:rPr>
              <w:t xml:space="preserve"> Created awareness about carrying dry food and safe water        </w:t>
            </w:r>
          </w:p>
        </w:tc>
        <w:tc>
          <w:tcPr>
            <w:tcW w:w="900" w:type="dxa"/>
            <w:noWrap/>
            <w:hideMark/>
          </w:tcPr>
          <w:p w14:paraId="78E0A512" w14:textId="77777777" w:rsidR="003B6AD6" w:rsidRPr="003B6AD6" w:rsidRDefault="003B6AD6" w:rsidP="003B6AD6">
            <w:pPr>
              <w:rPr>
                <w:rFonts w:ascii="Verdana" w:hAnsi="Verdana"/>
              </w:rPr>
            </w:pPr>
            <w:r w:rsidRPr="003B6AD6">
              <w:rPr>
                <w:rFonts w:ascii="Verdana" w:hAnsi="Verdana"/>
              </w:rPr>
              <w:t>18.38</w:t>
            </w:r>
          </w:p>
        </w:tc>
        <w:tc>
          <w:tcPr>
            <w:tcW w:w="990" w:type="dxa"/>
            <w:noWrap/>
            <w:hideMark/>
          </w:tcPr>
          <w:p w14:paraId="5D299C06" w14:textId="77777777" w:rsidR="003B6AD6" w:rsidRPr="003B6AD6" w:rsidRDefault="003B6AD6" w:rsidP="003B6AD6">
            <w:pPr>
              <w:rPr>
                <w:rFonts w:ascii="Verdana" w:hAnsi="Verdana"/>
              </w:rPr>
            </w:pPr>
            <w:r w:rsidRPr="003B6AD6">
              <w:rPr>
                <w:rFonts w:ascii="Verdana" w:hAnsi="Verdana"/>
              </w:rPr>
              <w:t>44</w:t>
            </w:r>
          </w:p>
        </w:tc>
        <w:tc>
          <w:tcPr>
            <w:tcW w:w="930" w:type="dxa"/>
            <w:noWrap/>
            <w:hideMark/>
          </w:tcPr>
          <w:p w14:paraId="20536F05" w14:textId="77777777" w:rsidR="003B6AD6" w:rsidRPr="003B6AD6" w:rsidRDefault="003B6AD6" w:rsidP="003B6AD6">
            <w:pPr>
              <w:rPr>
                <w:rFonts w:ascii="Verdana" w:hAnsi="Verdana"/>
              </w:rPr>
            </w:pPr>
            <w:r w:rsidRPr="003B6AD6">
              <w:rPr>
                <w:rFonts w:ascii="Verdana" w:hAnsi="Verdana"/>
              </w:rPr>
              <w:t>50</w:t>
            </w:r>
          </w:p>
        </w:tc>
        <w:tc>
          <w:tcPr>
            <w:tcW w:w="798" w:type="dxa"/>
            <w:noWrap/>
            <w:hideMark/>
          </w:tcPr>
          <w:p w14:paraId="3BD6C851" w14:textId="77777777" w:rsidR="003B6AD6" w:rsidRPr="003B6AD6" w:rsidRDefault="003B6AD6" w:rsidP="003B6AD6">
            <w:pPr>
              <w:rPr>
                <w:rFonts w:ascii="Verdana" w:hAnsi="Verdana"/>
              </w:rPr>
            </w:pPr>
            <w:r w:rsidRPr="003B6AD6">
              <w:rPr>
                <w:rFonts w:ascii="Verdana" w:hAnsi="Verdana"/>
              </w:rPr>
              <w:t>25.96</w:t>
            </w:r>
          </w:p>
        </w:tc>
      </w:tr>
      <w:tr w:rsidR="003B6AD6" w:rsidRPr="003B6AD6" w14:paraId="203323C3" w14:textId="77777777" w:rsidTr="003B6AD6">
        <w:trPr>
          <w:trHeight w:val="315"/>
        </w:trPr>
        <w:tc>
          <w:tcPr>
            <w:tcW w:w="5958" w:type="dxa"/>
            <w:noWrap/>
            <w:hideMark/>
          </w:tcPr>
          <w:p w14:paraId="6C3DC7CE" w14:textId="77777777" w:rsidR="003B6AD6" w:rsidRPr="003B6AD6" w:rsidRDefault="003B6AD6">
            <w:pPr>
              <w:rPr>
                <w:rFonts w:ascii="Verdana" w:hAnsi="Verdana"/>
              </w:rPr>
            </w:pPr>
            <w:r w:rsidRPr="003B6AD6">
              <w:rPr>
                <w:rFonts w:ascii="Verdana" w:hAnsi="Verdana"/>
              </w:rPr>
              <w:t xml:space="preserve"> Women get training on disaster resilience          </w:t>
            </w:r>
          </w:p>
        </w:tc>
        <w:tc>
          <w:tcPr>
            <w:tcW w:w="900" w:type="dxa"/>
            <w:noWrap/>
            <w:hideMark/>
          </w:tcPr>
          <w:p w14:paraId="1927288B" w14:textId="77777777" w:rsidR="003B6AD6" w:rsidRPr="003B6AD6" w:rsidRDefault="003B6AD6" w:rsidP="003B6AD6">
            <w:pPr>
              <w:rPr>
                <w:rFonts w:ascii="Verdana" w:hAnsi="Verdana"/>
              </w:rPr>
            </w:pPr>
            <w:r w:rsidRPr="003B6AD6">
              <w:rPr>
                <w:rFonts w:ascii="Verdana" w:hAnsi="Verdana"/>
              </w:rPr>
              <w:t>15.68</w:t>
            </w:r>
          </w:p>
        </w:tc>
        <w:tc>
          <w:tcPr>
            <w:tcW w:w="990" w:type="dxa"/>
            <w:noWrap/>
            <w:hideMark/>
          </w:tcPr>
          <w:p w14:paraId="0E4B15F8" w14:textId="77777777" w:rsidR="003B6AD6" w:rsidRPr="003B6AD6" w:rsidRDefault="003B6AD6">
            <w:pPr>
              <w:rPr>
                <w:rFonts w:ascii="Verdana" w:hAnsi="Verdana"/>
              </w:rPr>
            </w:pPr>
            <w:r w:rsidRPr="003B6AD6">
              <w:rPr>
                <w:rFonts w:ascii="Verdana" w:hAnsi="Verdana"/>
              </w:rPr>
              <w:t>-</w:t>
            </w:r>
          </w:p>
        </w:tc>
        <w:tc>
          <w:tcPr>
            <w:tcW w:w="930" w:type="dxa"/>
            <w:noWrap/>
            <w:hideMark/>
          </w:tcPr>
          <w:p w14:paraId="71968AC8" w14:textId="77777777" w:rsidR="003B6AD6" w:rsidRPr="003B6AD6" w:rsidRDefault="003B6AD6">
            <w:pPr>
              <w:rPr>
                <w:rFonts w:ascii="Verdana" w:hAnsi="Verdana"/>
              </w:rPr>
            </w:pPr>
            <w:r w:rsidRPr="003B6AD6">
              <w:rPr>
                <w:rFonts w:ascii="Verdana" w:hAnsi="Verdana"/>
              </w:rPr>
              <w:t>-</w:t>
            </w:r>
          </w:p>
        </w:tc>
        <w:tc>
          <w:tcPr>
            <w:tcW w:w="798" w:type="dxa"/>
            <w:noWrap/>
            <w:hideMark/>
          </w:tcPr>
          <w:p w14:paraId="375703A2" w14:textId="77777777" w:rsidR="003B6AD6" w:rsidRPr="003B6AD6" w:rsidRDefault="003B6AD6" w:rsidP="003B6AD6">
            <w:pPr>
              <w:rPr>
                <w:rFonts w:ascii="Verdana" w:hAnsi="Verdana"/>
              </w:rPr>
            </w:pPr>
            <w:r w:rsidRPr="003B6AD6">
              <w:rPr>
                <w:rFonts w:ascii="Verdana" w:hAnsi="Verdana"/>
              </w:rPr>
              <w:t>11.07</w:t>
            </w:r>
          </w:p>
        </w:tc>
      </w:tr>
      <w:tr w:rsidR="003B6AD6" w:rsidRPr="003B6AD6" w14:paraId="05789F73" w14:textId="77777777" w:rsidTr="003B6AD6">
        <w:trPr>
          <w:trHeight w:val="315"/>
        </w:trPr>
        <w:tc>
          <w:tcPr>
            <w:tcW w:w="5958" w:type="dxa"/>
            <w:noWrap/>
            <w:hideMark/>
          </w:tcPr>
          <w:p w14:paraId="64EFB55F" w14:textId="77777777" w:rsidR="003B6AD6" w:rsidRPr="003B6AD6" w:rsidRDefault="003B6AD6">
            <w:pPr>
              <w:rPr>
                <w:rFonts w:ascii="Verdana" w:hAnsi="Verdana"/>
              </w:rPr>
            </w:pPr>
            <w:r w:rsidRPr="003B6AD6">
              <w:rPr>
                <w:rFonts w:ascii="Verdana" w:hAnsi="Verdana"/>
              </w:rPr>
              <w:t xml:space="preserve"> How to protect homestead and life from disaster          </w:t>
            </w:r>
          </w:p>
        </w:tc>
        <w:tc>
          <w:tcPr>
            <w:tcW w:w="900" w:type="dxa"/>
            <w:noWrap/>
            <w:hideMark/>
          </w:tcPr>
          <w:p w14:paraId="5B0DECEE" w14:textId="77777777" w:rsidR="003B6AD6" w:rsidRPr="003B6AD6" w:rsidRDefault="003B6AD6" w:rsidP="003B6AD6">
            <w:pPr>
              <w:rPr>
                <w:rFonts w:ascii="Verdana" w:hAnsi="Verdana"/>
              </w:rPr>
            </w:pPr>
            <w:r w:rsidRPr="003B6AD6">
              <w:rPr>
                <w:rFonts w:ascii="Verdana" w:hAnsi="Verdana"/>
              </w:rPr>
              <w:t>12.97</w:t>
            </w:r>
          </w:p>
        </w:tc>
        <w:tc>
          <w:tcPr>
            <w:tcW w:w="990" w:type="dxa"/>
            <w:noWrap/>
            <w:hideMark/>
          </w:tcPr>
          <w:p w14:paraId="4047441F" w14:textId="77777777" w:rsidR="003B6AD6" w:rsidRPr="003B6AD6" w:rsidRDefault="003B6AD6">
            <w:pPr>
              <w:rPr>
                <w:rFonts w:ascii="Verdana" w:hAnsi="Verdana"/>
              </w:rPr>
            </w:pPr>
            <w:r w:rsidRPr="003B6AD6">
              <w:rPr>
                <w:rFonts w:ascii="Verdana" w:hAnsi="Verdana"/>
              </w:rPr>
              <w:t>-</w:t>
            </w:r>
          </w:p>
        </w:tc>
        <w:tc>
          <w:tcPr>
            <w:tcW w:w="930" w:type="dxa"/>
            <w:noWrap/>
            <w:hideMark/>
          </w:tcPr>
          <w:p w14:paraId="090D350D" w14:textId="77777777" w:rsidR="003B6AD6" w:rsidRPr="003B6AD6" w:rsidRDefault="003B6AD6">
            <w:pPr>
              <w:rPr>
                <w:rFonts w:ascii="Verdana" w:hAnsi="Verdana"/>
              </w:rPr>
            </w:pPr>
            <w:r w:rsidRPr="003B6AD6">
              <w:rPr>
                <w:rFonts w:ascii="Verdana" w:hAnsi="Verdana"/>
              </w:rPr>
              <w:t>-</w:t>
            </w:r>
          </w:p>
        </w:tc>
        <w:tc>
          <w:tcPr>
            <w:tcW w:w="798" w:type="dxa"/>
            <w:noWrap/>
            <w:hideMark/>
          </w:tcPr>
          <w:p w14:paraId="5AB8FAC1" w14:textId="77777777" w:rsidR="003B6AD6" w:rsidRPr="003B6AD6" w:rsidRDefault="003B6AD6" w:rsidP="003B6AD6">
            <w:pPr>
              <w:rPr>
                <w:rFonts w:ascii="Verdana" w:hAnsi="Verdana"/>
              </w:rPr>
            </w:pPr>
            <w:r w:rsidRPr="003B6AD6">
              <w:rPr>
                <w:rFonts w:ascii="Verdana" w:hAnsi="Verdana"/>
              </w:rPr>
              <w:t>9.16</w:t>
            </w:r>
          </w:p>
        </w:tc>
      </w:tr>
      <w:tr w:rsidR="003B6AD6" w:rsidRPr="003B6AD6" w14:paraId="293B7EB9" w14:textId="77777777" w:rsidTr="003B6AD6">
        <w:trPr>
          <w:trHeight w:val="315"/>
        </w:trPr>
        <w:tc>
          <w:tcPr>
            <w:tcW w:w="5958" w:type="dxa"/>
            <w:noWrap/>
            <w:hideMark/>
          </w:tcPr>
          <w:p w14:paraId="7F89B060" w14:textId="77777777" w:rsidR="003B6AD6" w:rsidRPr="003B6AD6" w:rsidRDefault="003B6AD6">
            <w:pPr>
              <w:rPr>
                <w:rFonts w:ascii="Verdana" w:hAnsi="Verdana"/>
              </w:rPr>
            </w:pPr>
            <w:r w:rsidRPr="003B6AD6">
              <w:rPr>
                <w:rFonts w:ascii="Verdana" w:hAnsi="Verdana"/>
              </w:rPr>
              <w:t xml:space="preserve"> Provide training on making house in higher    place          </w:t>
            </w:r>
          </w:p>
        </w:tc>
        <w:tc>
          <w:tcPr>
            <w:tcW w:w="900" w:type="dxa"/>
            <w:noWrap/>
            <w:hideMark/>
          </w:tcPr>
          <w:p w14:paraId="60405C84" w14:textId="77777777" w:rsidR="003B6AD6" w:rsidRPr="003B6AD6" w:rsidRDefault="003B6AD6" w:rsidP="003B6AD6">
            <w:pPr>
              <w:rPr>
                <w:rFonts w:ascii="Verdana" w:hAnsi="Verdana"/>
              </w:rPr>
            </w:pPr>
            <w:r w:rsidRPr="003B6AD6">
              <w:rPr>
                <w:rFonts w:ascii="Verdana" w:hAnsi="Verdana"/>
              </w:rPr>
              <w:t>3.78</w:t>
            </w:r>
          </w:p>
        </w:tc>
        <w:tc>
          <w:tcPr>
            <w:tcW w:w="990" w:type="dxa"/>
            <w:noWrap/>
            <w:hideMark/>
          </w:tcPr>
          <w:p w14:paraId="202A27B8" w14:textId="77777777" w:rsidR="003B6AD6" w:rsidRPr="003B6AD6" w:rsidRDefault="003B6AD6" w:rsidP="003B6AD6">
            <w:pPr>
              <w:rPr>
                <w:rFonts w:ascii="Verdana" w:hAnsi="Verdana"/>
              </w:rPr>
            </w:pPr>
            <w:r w:rsidRPr="003B6AD6">
              <w:rPr>
                <w:rFonts w:ascii="Verdana" w:hAnsi="Verdana"/>
              </w:rPr>
              <w:t>20</w:t>
            </w:r>
          </w:p>
        </w:tc>
        <w:tc>
          <w:tcPr>
            <w:tcW w:w="930" w:type="dxa"/>
            <w:noWrap/>
            <w:hideMark/>
          </w:tcPr>
          <w:p w14:paraId="0C4289AD" w14:textId="77777777" w:rsidR="003B6AD6" w:rsidRPr="003B6AD6" w:rsidRDefault="003B6AD6">
            <w:pPr>
              <w:rPr>
                <w:rFonts w:ascii="Verdana" w:hAnsi="Verdana"/>
              </w:rPr>
            </w:pPr>
            <w:r w:rsidRPr="003B6AD6">
              <w:rPr>
                <w:rFonts w:ascii="Verdana" w:hAnsi="Verdana"/>
              </w:rPr>
              <w:t>-</w:t>
            </w:r>
          </w:p>
        </w:tc>
        <w:tc>
          <w:tcPr>
            <w:tcW w:w="798" w:type="dxa"/>
            <w:noWrap/>
            <w:hideMark/>
          </w:tcPr>
          <w:p w14:paraId="6FA85E6D" w14:textId="77777777" w:rsidR="003B6AD6" w:rsidRPr="003B6AD6" w:rsidRDefault="003B6AD6" w:rsidP="003B6AD6">
            <w:pPr>
              <w:rPr>
                <w:rFonts w:ascii="Verdana" w:hAnsi="Verdana"/>
              </w:rPr>
            </w:pPr>
            <w:r w:rsidRPr="003B6AD6">
              <w:rPr>
                <w:rFonts w:ascii="Verdana" w:hAnsi="Verdana"/>
              </w:rPr>
              <w:t>8.4</w:t>
            </w:r>
          </w:p>
        </w:tc>
      </w:tr>
      <w:tr w:rsidR="003B6AD6" w:rsidRPr="003B6AD6" w14:paraId="74E2F549" w14:textId="77777777" w:rsidTr="003B6AD6">
        <w:trPr>
          <w:trHeight w:val="315"/>
        </w:trPr>
        <w:tc>
          <w:tcPr>
            <w:tcW w:w="5958" w:type="dxa"/>
            <w:noWrap/>
            <w:hideMark/>
          </w:tcPr>
          <w:p w14:paraId="6A795419" w14:textId="77777777" w:rsidR="003B6AD6" w:rsidRPr="003B6AD6" w:rsidRDefault="003B6AD6">
            <w:pPr>
              <w:rPr>
                <w:rFonts w:ascii="Verdana" w:hAnsi="Verdana"/>
              </w:rPr>
            </w:pPr>
            <w:r w:rsidRPr="003B6AD6">
              <w:rPr>
                <w:rFonts w:ascii="Verdana" w:hAnsi="Verdana"/>
              </w:rPr>
              <w:t xml:space="preserve"> Raising awareness on disaster management          </w:t>
            </w:r>
          </w:p>
        </w:tc>
        <w:tc>
          <w:tcPr>
            <w:tcW w:w="900" w:type="dxa"/>
            <w:noWrap/>
            <w:hideMark/>
          </w:tcPr>
          <w:p w14:paraId="4B9C3B91" w14:textId="77777777" w:rsidR="003B6AD6" w:rsidRPr="003B6AD6" w:rsidRDefault="003B6AD6" w:rsidP="003B6AD6">
            <w:pPr>
              <w:rPr>
                <w:rFonts w:ascii="Verdana" w:hAnsi="Verdana"/>
              </w:rPr>
            </w:pPr>
            <w:r w:rsidRPr="003B6AD6">
              <w:rPr>
                <w:rFonts w:ascii="Verdana" w:hAnsi="Verdana"/>
              </w:rPr>
              <w:t>3.24</w:t>
            </w:r>
          </w:p>
        </w:tc>
        <w:tc>
          <w:tcPr>
            <w:tcW w:w="990" w:type="dxa"/>
            <w:noWrap/>
            <w:hideMark/>
          </w:tcPr>
          <w:p w14:paraId="43A60683" w14:textId="77777777" w:rsidR="003B6AD6" w:rsidRPr="003B6AD6" w:rsidRDefault="003B6AD6" w:rsidP="003B6AD6">
            <w:pPr>
              <w:rPr>
                <w:rFonts w:ascii="Verdana" w:hAnsi="Verdana"/>
              </w:rPr>
            </w:pPr>
            <w:r w:rsidRPr="003B6AD6">
              <w:rPr>
                <w:rFonts w:ascii="Verdana" w:hAnsi="Verdana"/>
              </w:rPr>
              <w:t>6.67</w:t>
            </w:r>
          </w:p>
        </w:tc>
        <w:tc>
          <w:tcPr>
            <w:tcW w:w="930" w:type="dxa"/>
            <w:noWrap/>
            <w:hideMark/>
          </w:tcPr>
          <w:p w14:paraId="5354AB73" w14:textId="77777777" w:rsidR="003B6AD6" w:rsidRPr="003B6AD6" w:rsidRDefault="003B6AD6">
            <w:pPr>
              <w:rPr>
                <w:rFonts w:ascii="Verdana" w:hAnsi="Verdana"/>
              </w:rPr>
            </w:pPr>
            <w:r w:rsidRPr="003B6AD6">
              <w:rPr>
                <w:rFonts w:ascii="Verdana" w:hAnsi="Verdana"/>
              </w:rPr>
              <w:t>-</w:t>
            </w:r>
          </w:p>
        </w:tc>
        <w:tc>
          <w:tcPr>
            <w:tcW w:w="798" w:type="dxa"/>
            <w:noWrap/>
            <w:hideMark/>
          </w:tcPr>
          <w:p w14:paraId="72424F23" w14:textId="77777777" w:rsidR="003B6AD6" w:rsidRPr="003B6AD6" w:rsidRDefault="003B6AD6" w:rsidP="003B6AD6">
            <w:pPr>
              <w:rPr>
                <w:rFonts w:ascii="Verdana" w:hAnsi="Verdana"/>
              </w:rPr>
            </w:pPr>
            <w:r w:rsidRPr="003B6AD6">
              <w:rPr>
                <w:rFonts w:ascii="Verdana" w:hAnsi="Verdana"/>
              </w:rPr>
              <w:t>4.2</w:t>
            </w:r>
          </w:p>
        </w:tc>
      </w:tr>
      <w:tr w:rsidR="003B6AD6" w:rsidRPr="003B6AD6" w14:paraId="16E93684" w14:textId="77777777" w:rsidTr="003B6AD6">
        <w:trPr>
          <w:trHeight w:val="315"/>
        </w:trPr>
        <w:tc>
          <w:tcPr>
            <w:tcW w:w="5958" w:type="dxa"/>
            <w:noWrap/>
            <w:hideMark/>
          </w:tcPr>
          <w:p w14:paraId="41E8F039" w14:textId="77777777" w:rsidR="003B6AD6" w:rsidRPr="003B6AD6" w:rsidRDefault="003B6AD6">
            <w:pPr>
              <w:rPr>
                <w:rFonts w:ascii="Verdana" w:hAnsi="Verdana"/>
              </w:rPr>
            </w:pPr>
            <w:r w:rsidRPr="003B6AD6">
              <w:rPr>
                <w:rFonts w:ascii="Verdana" w:hAnsi="Verdana"/>
              </w:rPr>
              <w:t xml:space="preserve"> Learn to keep cattle in high place           </w:t>
            </w:r>
          </w:p>
        </w:tc>
        <w:tc>
          <w:tcPr>
            <w:tcW w:w="900" w:type="dxa"/>
            <w:noWrap/>
            <w:hideMark/>
          </w:tcPr>
          <w:p w14:paraId="20549A8B" w14:textId="77777777" w:rsidR="003B6AD6" w:rsidRPr="003B6AD6" w:rsidRDefault="003B6AD6" w:rsidP="003B6AD6">
            <w:pPr>
              <w:rPr>
                <w:rFonts w:ascii="Verdana" w:hAnsi="Verdana"/>
              </w:rPr>
            </w:pPr>
            <w:r w:rsidRPr="003B6AD6">
              <w:rPr>
                <w:rFonts w:ascii="Verdana" w:hAnsi="Verdana"/>
              </w:rPr>
              <w:t>2.16</w:t>
            </w:r>
          </w:p>
        </w:tc>
        <w:tc>
          <w:tcPr>
            <w:tcW w:w="990" w:type="dxa"/>
            <w:noWrap/>
            <w:hideMark/>
          </w:tcPr>
          <w:p w14:paraId="68B9862F" w14:textId="77777777" w:rsidR="003B6AD6" w:rsidRPr="003B6AD6" w:rsidRDefault="003B6AD6" w:rsidP="003B6AD6">
            <w:pPr>
              <w:rPr>
                <w:rFonts w:ascii="Verdana" w:hAnsi="Verdana"/>
              </w:rPr>
            </w:pPr>
            <w:r w:rsidRPr="003B6AD6">
              <w:rPr>
                <w:rFonts w:ascii="Verdana" w:hAnsi="Verdana"/>
              </w:rPr>
              <w:t>9.33</w:t>
            </w:r>
          </w:p>
        </w:tc>
        <w:tc>
          <w:tcPr>
            <w:tcW w:w="930" w:type="dxa"/>
            <w:noWrap/>
            <w:hideMark/>
          </w:tcPr>
          <w:p w14:paraId="305DA20D" w14:textId="77777777" w:rsidR="003B6AD6" w:rsidRPr="003B6AD6" w:rsidRDefault="003B6AD6">
            <w:pPr>
              <w:rPr>
                <w:rFonts w:ascii="Verdana" w:hAnsi="Verdana"/>
              </w:rPr>
            </w:pPr>
            <w:r w:rsidRPr="003B6AD6">
              <w:rPr>
                <w:rFonts w:ascii="Verdana" w:hAnsi="Verdana"/>
              </w:rPr>
              <w:t>-</w:t>
            </w:r>
          </w:p>
        </w:tc>
        <w:tc>
          <w:tcPr>
            <w:tcW w:w="798" w:type="dxa"/>
            <w:noWrap/>
            <w:hideMark/>
          </w:tcPr>
          <w:p w14:paraId="131E928F" w14:textId="77777777" w:rsidR="003B6AD6" w:rsidRPr="003B6AD6" w:rsidRDefault="003B6AD6" w:rsidP="003B6AD6">
            <w:pPr>
              <w:rPr>
                <w:rFonts w:ascii="Verdana" w:hAnsi="Verdana"/>
              </w:rPr>
            </w:pPr>
            <w:r w:rsidRPr="003B6AD6">
              <w:rPr>
                <w:rFonts w:ascii="Verdana" w:hAnsi="Verdana"/>
              </w:rPr>
              <w:t>4.2</w:t>
            </w:r>
          </w:p>
        </w:tc>
      </w:tr>
      <w:tr w:rsidR="003B6AD6" w:rsidRPr="003B6AD6" w14:paraId="6F80ECBF" w14:textId="77777777" w:rsidTr="003B6AD6">
        <w:trPr>
          <w:trHeight w:val="315"/>
        </w:trPr>
        <w:tc>
          <w:tcPr>
            <w:tcW w:w="5958" w:type="dxa"/>
            <w:noWrap/>
            <w:hideMark/>
          </w:tcPr>
          <w:p w14:paraId="0BDD3322" w14:textId="77777777" w:rsidR="003B6AD6" w:rsidRPr="003B6AD6" w:rsidRDefault="003B6AD6">
            <w:pPr>
              <w:rPr>
                <w:rFonts w:ascii="Verdana" w:hAnsi="Verdana"/>
              </w:rPr>
            </w:pPr>
            <w:r w:rsidRPr="003B6AD6">
              <w:rPr>
                <w:rFonts w:ascii="Verdana" w:hAnsi="Verdana"/>
              </w:rPr>
              <w:t xml:space="preserve"> Women, specially pregnant women, children, and older people should get first priority to take shelter          </w:t>
            </w:r>
          </w:p>
        </w:tc>
        <w:tc>
          <w:tcPr>
            <w:tcW w:w="900" w:type="dxa"/>
            <w:noWrap/>
            <w:hideMark/>
          </w:tcPr>
          <w:p w14:paraId="3FFF5646" w14:textId="77777777" w:rsidR="003B6AD6" w:rsidRPr="003B6AD6" w:rsidRDefault="003B6AD6" w:rsidP="003B6AD6">
            <w:pPr>
              <w:rPr>
                <w:rFonts w:ascii="Verdana" w:hAnsi="Verdana"/>
              </w:rPr>
            </w:pPr>
            <w:r w:rsidRPr="003B6AD6">
              <w:rPr>
                <w:rFonts w:ascii="Verdana" w:hAnsi="Verdana"/>
              </w:rPr>
              <w:t>9.72</w:t>
            </w:r>
          </w:p>
        </w:tc>
        <w:tc>
          <w:tcPr>
            <w:tcW w:w="990" w:type="dxa"/>
            <w:noWrap/>
            <w:hideMark/>
          </w:tcPr>
          <w:p w14:paraId="419D9ABD" w14:textId="77777777" w:rsidR="003B6AD6" w:rsidRPr="003B6AD6" w:rsidRDefault="003B6AD6">
            <w:pPr>
              <w:rPr>
                <w:rFonts w:ascii="Verdana" w:hAnsi="Verdana"/>
              </w:rPr>
            </w:pPr>
            <w:r w:rsidRPr="003B6AD6">
              <w:rPr>
                <w:rFonts w:ascii="Verdana" w:hAnsi="Verdana"/>
              </w:rPr>
              <w:t>-</w:t>
            </w:r>
          </w:p>
        </w:tc>
        <w:tc>
          <w:tcPr>
            <w:tcW w:w="930" w:type="dxa"/>
            <w:noWrap/>
            <w:hideMark/>
          </w:tcPr>
          <w:p w14:paraId="5646204C" w14:textId="77777777" w:rsidR="003B6AD6" w:rsidRPr="003B6AD6" w:rsidRDefault="003B6AD6">
            <w:pPr>
              <w:rPr>
                <w:rFonts w:ascii="Verdana" w:hAnsi="Verdana"/>
              </w:rPr>
            </w:pPr>
            <w:r w:rsidRPr="003B6AD6">
              <w:rPr>
                <w:rFonts w:ascii="Verdana" w:hAnsi="Verdana"/>
              </w:rPr>
              <w:t>-</w:t>
            </w:r>
          </w:p>
        </w:tc>
        <w:tc>
          <w:tcPr>
            <w:tcW w:w="798" w:type="dxa"/>
            <w:noWrap/>
            <w:hideMark/>
          </w:tcPr>
          <w:p w14:paraId="5B51E311" w14:textId="77777777" w:rsidR="003B6AD6" w:rsidRPr="003B6AD6" w:rsidRDefault="003B6AD6" w:rsidP="003B6AD6">
            <w:pPr>
              <w:rPr>
                <w:rFonts w:ascii="Verdana" w:hAnsi="Verdana"/>
              </w:rPr>
            </w:pPr>
            <w:r w:rsidRPr="003B6AD6">
              <w:rPr>
                <w:rFonts w:ascii="Verdana" w:hAnsi="Verdana"/>
              </w:rPr>
              <w:t>6.88</w:t>
            </w:r>
          </w:p>
        </w:tc>
      </w:tr>
      <w:tr w:rsidR="003B6AD6" w:rsidRPr="003B6AD6" w14:paraId="3D157E13" w14:textId="77777777" w:rsidTr="003B6AD6">
        <w:trPr>
          <w:trHeight w:val="315"/>
        </w:trPr>
        <w:tc>
          <w:tcPr>
            <w:tcW w:w="5958" w:type="dxa"/>
            <w:noWrap/>
            <w:hideMark/>
          </w:tcPr>
          <w:p w14:paraId="400758F8" w14:textId="77777777" w:rsidR="003B6AD6" w:rsidRPr="003B6AD6" w:rsidRDefault="003B6AD6">
            <w:pPr>
              <w:rPr>
                <w:rFonts w:ascii="Verdana" w:hAnsi="Verdana"/>
              </w:rPr>
            </w:pPr>
            <w:r w:rsidRPr="003B6AD6">
              <w:rPr>
                <w:rFonts w:ascii="Verdana" w:hAnsi="Verdana"/>
              </w:rPr>
              <w:t xml:space="preserve"> Created awareness on raising plinth of the house           </w:t>
            </w:r>
          </w:p>
        </w:tc>
        <w:tc>
          <w:tcPr>
            <w:tcW w:w="900" w:type="dxa"/>
            <w:noWrap/>
            <w:hideMark/>
          </w:tcPr>
          <w:p w14:paraId="74ECE60D" w14:textId="77777777" w:rsidR="003B6AD6" w:rsidRPr="003B6AD6" w:rsidRDefault="003B6AD6">
            <w:pPr>
              <w:rPr>
                <w:rFonts w:ascii="Verdana" w:hAnsi="Verdana"/>
              </w:rPr>
            </w:pPr>
            <w:r w:rsidRPr="003B6AD6">
              <w:rPr>
                <w:rFonts w:ascii="Verdana" w:hAnsi="Verdana"/>
              </w:rPr>
              <w:t>-</w:t>
            </w:r>
          </w:p>
        </w:tc>
        <w:tc>
          <w:tcPr>
            <w:tcW w:w="990" w:type="dxa"/>
            <w:noWrap/>
            <w:hideMark/>
          </w:tcPr>
          <w:p w14:paraId="3F427742" w14:textId="77777777" w:rsidR="003B6AD6" w:rsidRPr="003B6AD6" w:rsidRDefault="003B6AD6" w:rsidP="003B6AD6">
            <w:pPr>
              <w:rPr>
                <w:rFonts w:ascii="Verdana" w:hAnsi="Verdana"/>
              </w:rPr>
            </w:pPr>
            <w:r w:rsidRPr="003B6AD6">
              <w:rPr>
                <w:rFonts w:ascii="Verdana" w:hAnsi="Verdana"/>
              </w:rPr>
              <w:t>8</w:t>
            </w:r>
          </w:p>
        </w:tc>
        <w:tc>
          <w:tcPr>
            <w:tcW w:w="930" w:type="dxa"/>
            <w:noWrap/>
            <w:hideMark/>
          </w:tcPr>
          <w:p w14:paraId="73E60673" w14:textId="77777777" w:rsidR="003B6AD6" w:rsidRPr="003B6AD6" w:rsidRDefault="003B6AD6">
            <w:pPr>
              <w:rPr>
                <w:rFonts w:ascii="Verdana" w:hAnsi="Verdana"/>
              </w:rPr>
            </w:pPr>
            <w:r w:rsidRPr="003B6AD6">
              <w:rPr>
                <w:rFonts w:ascii="Verdana" w:hAnsi="Verdana"/>
              </w:rPr>
              <w:t>-</w:t>
            </w:r>
          </w:p>
        </w:tc>
        <w:tc>
          <w:tcPr>
            <w:tcW w:w="798" w:type="dxa"/>
            <w:noWrap/>
            <w:hideMark/>
          </w:tcPr>
          <w:p w14:paraId="5A92640F" w14:textId="77777777" w:rsidR="003B6AD6" w:rsidRPr="003B6AD6" w:rsidRDefault="003B6AD6" w:rsidP="003B6AD6">
            <w:pPr>
              <w:rPr>
                <w:rFonts w:ascii="Verdana" w:hAnsi="Verdana"/>
              </w:rPr>
            </w:pPr>
            <w:r w:rsidRPr="003B6AD6">
              <w:rPr>
                <w:rFonts w:ascii="Verdana" w:hAnsi="Verdana"/>
              </w:rPr>
              <w:t>2.29</w:t>
            </w:r>
          </w:p>
        </w:tc>
      </w:tr>
      <w:tr w:rsidR="003B6AD6" w:rsidRPr="003B6AD6" w14:paraId="009D4747" w14:textId="77777777" w:rsidTr="003B6AD6">
        <w:trPr>
          <w:trHeight w:val="315"/>
        </w:trPr>
        <w:tc>
          <w:tcPr>
            <w:tcW w:w="5958" w:type="dxa"/>
            <w:noWrap/>
            <w:hideMark/>
          </w:tcPr>
          <w:p w14:paraId="7C926495" w14:textId="77777777" w:rsidR="003B6AD6" w:rsidRPr="003B6AD6" w:rsidRDefault="003B6AD6">
            <w:pPr>
              <w:rPr>
                <w:rFonts w:ascii="Verdana" w:hAnsi="Verdana"/>
              </w:rPr>
            </w:pPr>
            <w:r w:rsidRPr="003B6AD6">
              <w:rPr>
                <w:rFonts w:ascii="Verdana" w:hAnsi="Verdana"/>
              </w:rPr>
              <w:t xml:space="preserve"> Provide higher training to the women on life skill development           </w:t>
            </w:r>
          </w:p>
        </w:tc>
        <w:tc>
          <w:tcPr>
            <w:tcW w:w="900" w:type="dxa"/>
            <w:noWrap/>
            <w:hideMark/>
          </w:tcPr>
          <w:p w14:paraId="1729A57D" w14:textId="77777777" w:rsidR="003B6AD6" w:rsidRPr="003B6AD6" w:rsidRDefault="003B6AD6" w:rsidP="003B6AD6">
            <w:pPr>
              <w:rPr>
                <w:rFonts w:ascii="Verdana" w:hAnsi="Verdana"/>
              </w:rPr>
            </w:pPr>
            <w:r w:rsidRPr="003B6AD6">
              <w:rPr>
                <w:rFonts w:ascii="Verdana" w:hAnsi="Verdana"/>
              </w:rPr>
              <w:t>3.24</w:t>
            </w:r>
          </w:p>
        </w:tc>
        <w:tc>
          <w:tcPr>
            <w:tcW w:w="990" w:type="dxa"/>
            <w:noWrap/>
            <w:hideMark/>
          </w:tcPr>
          <w:p w14:paraId="33BE5B8B" w14:textId="77777777" w:rsidR="003B6AD6" w:rsidRPr="003B6AD6" w:rsidRDefault="003B6AD6">
            <w:pPr>
              <w:rPr>
                <w:rFonts w:ascii="Verdana" w:hAnsi="Verdana"/>
              </w:rPr>
            </w:pPr>
            <w:r w:rsidRPr="003B6AD6">
              <w:rPr>
                <w:rFonts w:ascii="Verdana" w:hAnsi="Verdana"/>
              </w:rPr>
              <w:t>-</w:t>
            </w:r>
          </w:p>
        </w:tc>
        <w:tc>
          <w:tcPr>
            <w:tcW w:w="930" w:type="dxa"/>
            <w:noWrap/>
            <w:hideMark/>
          </w:tcPr>
          <w:p w14:paraId="28CAA0A4" w14:textId="77777777" w:rsidR="003B6AD6" w:rsidRPr="003B6AD6" w:rsidRDefault="003B6AD6">
            <w:pPr>
              <w:rPr>
                <w:rFonts w:ascii="Verdana" w:hAnsi="Verdana"/>
              </w:rPr>
            </w:pPr>
            <w:r w:rsidRPr="003B6AD6">
              <w:rPr>
                <w:rFonts w:ascii="Verdana" w:hAnsi="Verdana"/>
              </w:rPr>
              <w:t>-</w:t>
            </w:r>
          </w:p>
        </w:tc>
        <w:tc>
          <w:tcPr>
            <w:tcW w:w="798" w:type="dxa"/>
            <w:noWrap/>
            <w:hideMark/>
          </w:tcPr>
          <w:p w14:paraId="00816F73" w14:textId="77777777" w:rsidR="003B6AD6" w:rsidRPr="003B6AD6" w:rsidRDefault="003B6AD6" w:rsidP="003B6AD6">
            <w:pPr>
              <w:rPr>
                <w:rFonts w:ascii="Verdana" w:hAnsi="Verdana"/>
              </w:rPr>
            </w:pPr>
            <w:r w:rsidRPr="003B6AD6">
              <w:rPr>
                <w:rFonts w:ascii="Verdana" w:hAnsi="Verdana"/>
              </w:rPr>
              <w:t>2.29</w:t>
            </w:r>
          </w:p>
        </w:tc>
      </w:tr>
      <w:tr w:rsidR="003B6AD6" w:rsidRPr="003B6AD6" w14:paraId="2B46C4C8" w14:textId="77777777" w:rsidTr="003B6AD6">
        <w:trPr>
          <w:trHeight w:val="315"/>
        </w:trPr>
        <w:tc>
          <w:tcPr>
            <w:tcW w:w="5958" w:type="dxa"/>
            <w:noWrap/>
            <w:hideMark/>
          </w:tcPr>
          <w:p w14:paraId="2CC4209F" w14:textId="77777777" w:rsidR="003B6AD6" w:rsidRPr="003B6AD6" w:rsidRDefault="003B6AD6">
            <w:pPr>
              <w:rPr>
                <w:rFonts w:ascii="Verdana" w:hAnsi="Verdana"/>
              </w:rPr>
            </w:pPr>
            <w:r w:rsidRPr="003B6AD6">
              <w:rPr>
                <w:rFonts w:ascii="Verdana" w:hAnsi="Verdana"/>
              </w:rPr>
              <w:t xml:space="preserve"> Provide training on tree plantation          </w:t>
            </w:r>
          </w:p>
        </w:tc>
        <w:tc>
          <w:tcPr>
            <w:tcW w:w="900" w:type="dxa"/>
            <w:noWrap/>
            <w:hideMark/>
          </w:tcPr>
          <w:p w14:paraId="7B245114" w14:textId="77777777" w:rsidR="003B6AD6" w:rsidRPr="003B6AD6" w:rsidRDefault="003B6AD6" w:rsidP="003B6AD6">
            <w:pPr>
              <w:rPr>
                <w:rFonts w:ascii="Verdana" w:hAnsi="Verdana"/>
              </w:rPr>
            </w:pPr>
            <w:r w:rsidRPr="003B6AD6">
              <w:rPr>
                <w:rFonts w:ascii="Verdana" w:hAnsi="Verdana"/>
              </w:rPr>
              <w:t>0.54</w:t>
            </w:r>
          </w:p>
        </w:tc>
        <w:tc>
          <w:tcPr>
            <w:tcW w:w="990" w:type="dxa"/>
            <w:noWrap/>
            <w:hideMark/>
          </w:tcPr>
          <w:p w14:paraId="3B47719A" w14:textId="77777777" w:rsidR="003B6AD6" w:rsidRPr="003B6AD6" w:rsidRDefault="003B6AD6" w:rsidP="003B6AD6">
            <w:pPr>
              <w:rPr>
                <w:rFonts w:ascii="Verdana" w:hAnsi="Verdana"/>
              </w:rPr>
            </w:pPr>
            <w:r w:rsidRPr="003B6AD6">
              <w:rPr>
                <w:rFonts w:ascii="Verdana" w:hAnsi="Verdana"/>
              </w:rPr>
              <w:t>4</w:t>
            </w:r>
          </w:p>
        </w:tc>
        <w:tc>
          <w:tcPr>
            <w:tcW w:w="930" w:type="dxa"/>
            <w:noWrap/>
            <w:hideMark/>
          </w:tcPr>
          <w:p w14:paraId="3EDDF072" w14:textId="77777777" w:rsidR="003B6AD6" w:rsidRPr="003B6AD6" w:rsidRDefault="003B6AD6">
            <w:pPr>
              <w:rPr>
                <w:rFonts w:ascii="Verdana" w:hAnsi="Verdana"/>
              </w:rPr>
            </w:pPr>
            <w:r w:rsidRPr="003B6AD6">
              <w:rPr>
                <w:rFonts w:ascii="Verdana" w:hAnsi="Verdana"/>
              </w:rPr>
              <w:t>-</w:t>
            </w:r>
          </w:p>
        </w:tc>
        <w:tc>
          <w:tcPr>
            <w:tcW w:w="798" w:type="dxa"/>
            <w:noWrap/>
            <w:hideMark/>
          </w:tcPr>
          <w:p w14:paraId="635E1489" w14:textId="77777777" w:rsidR="003B6AD6" w:rsidRPr="003B6AD6" w:rsidRDefault="003B6AD6" w:rsidP="003B6AD6">
            <w:pPr>
              <w:rPr>
                <w:rFonts w:ascii="Verdana" w:hAnsi="Verdana"/>
              </w:rPr>
            </w:pPr>
            <w:r w:rsidRPr="003B6AD6">
              <w:rPr>
                <w:rFonts w:ascii="Verdana" w:hAnsi="Verdana"/>
              </w:rPr>
              <w:t>1.53</w:t>
            </w:r>
          </w:p>
        </w:tc>
      </w:tr>
      <w:tr w:rsidR="003B6AD6" w:rsidRPr="003B6AD6" w14:paraId="280C34BC" w14:textId="77777777" w:rsidTr="003B6AD6">
        <w:trPr>
          <w:trHeight w:val="315"/>
        </w:trPr>
        <w:tc>
          <w:tcPr>
            <w:tcW w:w="5958" w:type="dxa"/>
            <w:noWrap/>
            <w:hideMark/>
          </w:tcPr>
          <w:p w14:paraId="54F7ED8B" w14:textId="77777777" w:rsidR="003B6AD6" w:rsidRPr="003B6AD6" w:rsidRDefault="003B6AD6">
            <w:pPr>
              <w:rPr>
                <w:rFonts w:ascii="Verdana" w:hAnsi="Verdana"/>
              </w:rPr>
            </w:pPr>
            <w:r w:rsidRPr="003B6AD6">
              <w:rPr>
                <w:rFonts w:ascii="Verdana" w:hAnsi="Verdana"/>
              </w:rPr>
              <w:t xml:space="preserve"> Provide useful training on capacity building           </w:t>
            </w:r>
          </w:p>
        </w:tc>
        <w:tc>
          <w:tcPr>
            <w:tcW w:w="900" w:type="dxa"/>
            <w:noWrap/>
            <w:hideMark/>
          </w:tcPr>
          <w:p w14:paraId="4660D2E0" w14:textId="77777777" w:rsidR="003B6AD6" w:rsidRPr="003B6AD6" w:rsidRDefault="003B6AD6" w:rsidP="003B6AD6">
            <w:pPr>
              <w:rPr>
                <w:rFonts w:ascii="Verdana" w:hAnsi="Verdana"/>
              </w:rPr>
            </w:pPr>
            <w:r w:rsidRPr="003B6AD6">
              <w:rPr>
                <w:rFonts w:ascii="Verdana" w:hAnsi="Verdana"/>
              </w:rPr>
              <w:t>0.54</w:t>
            </w:r>
          </w:p>
        </w:tc>
        <w:tc>
          <w:tcPr>
            <w:tcW w:w="990" w:type="dxa"/>
            <w:noWrap/>
            <w:hideMark/>
          </w:tcPr>
          <w:p w14:paraId="0B86AC00" w14:textId="77777777" w:rsidR="003B6AD6" w:rsidRPr="003B6AD6" w:rsidRDefault="003B6AD6" w:rsidP="003B6AD6">
            <w:pPr>
              <w:rPr>
                <w:rFonts w:ascii="Verdana" w:hAnsi="Verdana"/>
              </w:rPr>
            </w:pPr>
            <w:r w:rsidRPr="003B6AD6">
              <w:rPr>
                <w:rFonts w:ascii="Verdana" w:hAnsi="Verdana"/>
              </w:rPr>
              <w:t>2.67</w:t>
            </w:r>
          </w:p>
        </w:tc>
        <w:tc>
          <w:tcPr>
            <w:tcW w:w="930" w:type="dxa"/>
            <w:noWrap/>
            <w:hideMark/>
          </w:tcPr>
          <w:p w14:paraId="4881408F" w14:textId="77777777" w:rsidR="003B6AD6" w:rsidRPr="003B6AD6" w:rsidRDefault="003B6AD6">
            <w:pPr>
              <w:rPr>
                <w:rFonts w:ascii="Verdana" w:hAnsi="Verdana"/>
              </w:rPr>
            </w:pPr>
            <w:r w:rsidRPr="003B6AD6">
              <w:rPr>
                <w:rFonts w:ascii="Verdana" w:hAnsi="Verdana"/>
              </w:rPr>
              <w:t>-</w:t>
            </w:r>
          </w:p>
        </w:tc>
        <w:tc>
          <w:tcPr>
            <w:tcW w:w="798" w:type="dxa"/>
            <w:noWrap/>
            <w:hideMark/>
          </w:tcPr>
          <w:p w14:paraId="21968F82" w14:textId="77777777" w:rsidR="003B6AD6" w:rsidRPr="003B6AD6" w:rsidRDefault="003B6AD6" w:rsidP="003B6AD6">
            <w:pPr>
              <w:rPr>
                <w:rFonts w:ascii="Verdana" w:hAnsi="Verdana"/>
              </w:rPr>
            </w:pPr>
            <w:r w:rsidRPr="003B6AD6">
              <w:rPr>
                <w:rFonts w:ascii="Verdana" w:hAnsi="Verdana"/>
              </w:rPr>
              <w:t>1.15</w:t>
            </w:r>
          </w:p>
        </w:tc>
      </w:tr>
      <w:tr w:rsidR="003B6AD6" w:rsidRPr="003B6AD6" w14:paraId="04CB8A43" w14:textId="77777777" w:rsidTr="003B6AD6">
        <w:trPr>
          <w:trHeight w:val="315"/>
        </w:trPr>
        <w:tc>
          <w:tcPr>
            <w:tcW w:w="5958" w:type="dxa"/>
            <w:noWrap/>
            <w:hideMark/>
          </w:tcPr>
          <w:p w14:paraId="774FE736" w14:textId="77777777" w:rsidR="003B6AD6" w:rsidRPr="003B6AD6" w:rsidRDefault="003B6AD6">
            <w:pPr>
              <w:rPr>
                <w:rFonts w:ascii="Verdana" w:hAnsi="Verdana"/>
              </w:rPr>
            </w:pPr>
            <w:r w:rsidRPr="003B6AD6">
              <w:rPr>
                <w:rFonts w:ascii="Verdana" w:hAnsi="Verdana"/>
              </w:rPr>
              <w:t xml:space="preserve"> Provide training on post flood preparation           </w:t>
            </w:r>
          </w:p>
        </w:tc>
        <w:tc>
          <w:tcPr>
            <w:tcW w:w="900" w:type="dxa"/>
            <w:noWrap/>
            <w:hideMark/>
          </w:tcPr>
          <w:p w14:paraId="4F65F76E" w14:textId="77777777" w:rsidR="003B6AD6" w:rsidRPr="003B6AD6" w:rsidRDefault="003B6AD6">
            <w:pPr>
              <w:rPr>
                <w:rFonts w:ascii="Verdana" w:hAnsi="Verdana"/>
              </w:rPr>
            </w:pPr>
            <w:r w:rsidRPr="003B6AD6">
              <w:rPr>
                <w:rFonts w:ascii="Verdana" w:hAnsi="Verdana"/>
              </w:rPr>
              <w:t>-</w:t>
            </w:r>
          </w:p>
        </w:tc>
        <w:tc>
          <w:tcPr>
            <w:tcW w:w="990" w:type="dxa"/>
            <w:noWrap/>
            <w:hideMark/>
          </w:tcPr>
          <w:p w14:paraId="15D217B2" w14:textId="77777777" w:rsidR="003B6AD6" w:rsidRPr="003B6AD6" w:rsidRDefault="003B6AD6" w:rsidP="003B6AD6">
            <w:pPr>
              <w:rPr>
                <w:rFonts w:ascii="Verdana" w:hAnsi="Verdana"/>
              </w:rPr>
            </w:pPr>
            <w:r w:rsidRPr="003B6AD6">
              <w:rPr>
                <w:rFonts w:ascii="Verdana" w:hAnsi="Verdana"/>
              </w:rPr>
              <w:t>4</w:t>
            </w:r>
          </w:p>
        </w:tc>
        <w:tc>
          <w:tcPr>
            <w:tcW w:w="930" w:type="dxa"/>
            <w:noWrap/>
            <w:hideMark/>
          </w:tcPr>
          <w:p w14:paraId="37E3CE3F" w14:textId="77777777" w:rsidR="003B6AD6" w:rsidRPr="003B6AD6" w:rsidRDefault="003B6AD6">
            <w:pPr>
              <w:rPr>
                <w:rFonts w:ascii="Verdana" w:hAnsi="Verdana"/>
              </w:rPr>
            </w:pPr>
            <w:r w:rsidRPr="003B6AD6">
              <w:rPr>
                <w:rFonts w:ascii="Verdana" w:hAnsi="Verdana"/>
              </w:rPr>
              <w:t>-</w:t>
            </w:r>
          </w:p>
        </w:tc>
        <w:tc>
          <w:tcPr>
            <w:tcW w:w="798" w:type="dxa"/>
            <w:noWrap/>
            <w:hideMark/>
          </w:tcPr>
          <w:p w14:paraId="396C24C6" w14:textId="77777777" w:rsidR="003B6AD6" w:rsidRPr="003B6AD6" w:rsidRDefault="003B6AD6" w:rsidP="003B6AD6">
            <w:pPr>
              <w:rPr>
                <w:rFonts w:ascii="Verdana" w:hAnsi="Verdana"/>
              </w:rPr>
            </w:pPr>
            <w:r w:rsidRPr="003B6AD6">
              <w:rPr>
                <w:rFonts w:ascii="Verdana" w:hAnsi="Verdana"/>
              </w:rPr>
              <w:t>1.15</w:t>
            </w:r>
          </w:p>
        </w:tc>
      </w:tr>
      <w:tr w:rsidR="003B6AD6" w:rsidRPr="003B6AD6" w14:paraId="6A36BC82" w14:textId="77777777" w:rsidTr="003B6AD6">
        <w:trPr>
          <w:trHeight w:val="315"/>
        </w:trPr>
        <w:tc>
          <w:tcPr>
            <w:tcW w:w="5958" w:type="dxa"/>
            <w:noWrap/>
            <w:hideMark/>
          </w:tcPr>
          <w:p w14:paraId="0F83E703" w14:textId="77777777" w:rsidR="003B6AD6" w:rsidRPr="003B6AD6" w:rsidRDefault="003B6AD6">
            <w:pPr>
              <w:rPr>
                <w:rFonts w:ascii="Verdana" w:hAnsi="Verdana"/>
              </w:rPr>
            </w:pPr>
            <w:r w:rsidRPr="003B6AD6">
              <w:rPr>
                <w:rFonts w:ascii="Verdana" w:hAnsi="Verdana"/>
              </w:rPr>
              <w:t xml:space="preserve"> Give financial help           </w:t>
            </w:r>
          </w:p>
        </w:tc>
        <w:tc>
          <w:tcPr>
            <w:tcW w:w="900" w:type="dxa"/>
            <w:noWrap/>
            <w:hideMark/>
          </w:tcPr>
          <w:p w14:paraId="52421A2E" w14:textId="77777777" w:rsidR="003B6AD6" w:rsidRPr="003B6AD6" w:rsidRDefault="003B6AD6" w:rsidP="003B6AD6">
            <w:pPr>
              <w:rPr>
                <w:rFonts w:ascii="Verdana" w:hAnsi="Verdana"/>
              </w:rPr>
            </w:pPr>
            <w:r w:rsidRPr="003B6AD6">
              <w:rPr>
                <w:rFonts w:ascii="Verdana" w:hAnsi="Verdana"/>
              </w:rPr>
              <w:t>0.54</w:t>
            </w:r>
          </w:p>
        </w:tc>
        <w:tc>
          <w:tcPr>
            <w:tcW w:w="990" w:type="dxa"/>
            <w:noWrap/>
            <w:hideMark/>
          </w:tcPr>
          <w:p w14:paraId="4CF34A7A" w14:textId="77777777" w:rsidR="003B6AD6" w:rsidRPr="003B6AD6" w:rsidRDefault="003B6AD6">
            <w:pPr>
              <w:rPr>
                <w:rFonts w:ascii="Verdana" w:hAnsi="Verdana"/>
              </w:rPr>
            </w:pPr>
            <w:r w:rsidRPr="003B6AD6">
              <w:rPr>
                <w:rFonts w:ascii="Verdana" w:hAnsi="Verdana"/>
              </w:rPr>
              <w:t>-</w:t>
            </w:r>
          </w:p>
        </w:tc>
        <w:tc>
          <w:tcPr>
            <w:tcW w:w="930" w:type="dxa"/>
            <w:noWrap/>
            <w:hideMark/>
          </w:tcPr>
          <w:p w14:paraId="2C7CF626" w14:textId="77777777" w:rsidR="003B6AD6" w:rsidRPr="003B6AD6" w:rsidRDefault="003B6AD6">
            <w:pPr>
              <w:rPr>
                <w:rFonts w:ascii="Verdana" w:hAnsi="Verdana"/>
              </w:rPr>
            </w:pPr>
            <w:r w:rsidRPr="003B6AD6">
              <w:rPr>
                <w:rFonts w:ascii="Verdana" w:hAnsi="Verdana"/>
              </w:rPr>
              <w:t>-</w:t>
            </w:r>
          </w:p>
        </w:tc>
        <w:tc>
          <w:tcPr>
            <w:tcW w:w="798" w:type="dxa"/>
            <w:noWrap/>
            <w:hideMark/>
          </w:tcPr>
          <w:p w14:paraId="50FBE2C0" w14:textId="77777777" w:rsidR="003B6AD6" w:rsidRPr="003B6AD6" w:rsidRDefault="003B6AD6" w:rsidP="003B6AD6">
            <w:pPr>
              <w:rPr>
                <w:rFonts w:ascii="Verdana" w:hAnsi="Verdana"/>
              </w:rPr>
            </w:pPr>
            <w:r w:rsidRPr="003B6AD6">
              <w:rPr>
                <w:rFonts w:ascii="Verdana" w:hAnsi="Verdana"/>
              </w:rPr>
              <w:t>0.38</w:t>
            </w:r>
          </w:p>
        </w:tc>
      </w:tr>
      <w:tr w:rsidR="003B6AD6" w:rsidRPr="003B6AD6" w14:paraId="01921E05" w14:textId="77777777" w:rsidTr="003B6AD6">
        <w:trPr>
          <w:trHeight w:val="315"/>
        </w:trPr>
        <w:tc>
          <w:tcPr>
            <w:tcW w:w="5958" w:type="dxa"/>
            <w:noWrap/>
            <w:hideMark/>
          </w:tcPr>
          <w:p w14:paraId="50EAC27C" w14:textId="77777777" w:rsidR="003B6AD6" w:rsidRPr="003B6AD6" w:rsidRDefault="003B6AD6">
            <w:pPr>
              <w:rPr>
                <w:rFonts w:ascii="Verdana" w:hAnsi="Verdana"/>
              </w:rPr>
            </w:pPr>
            <w:r w:rsidRPr="003B6AD6">
              <w:rPr>
                <w:rFonts w:ascii="Verdana" w:hAnsi="Verdana"/>
              </w:rPr>
              <w:lastRenderedPageBreak/>
              <w:t xml:space="preserve"> Increasing confidence through training           </w:t>
            </w:r>
          </w:p>
        </w:tc>
        <w:tc>
          <w:tcPr>
            <w:tcW w:w="900" w:type="dxa"/>
            <w:noWrap/>
            <w:hideMark/>
          </w:tcPr>
          <w:p w14:paraId="5933E12B" w14:textId="77777777" w:rsidR="003B6AD6" w:rsidRPr="003B6AD6" w:rsidRDefault="003B6AD6">
            <w:pPr>
              <w:rPr>
                <w:rFonts w:ascii="Verdana" w:hAnsi="Verdana"/>
              </w:rPr>
            </w:pPr>
            <w:r w:rsidRPr="003B6AD6">
              <w:rPr>
                <w:rFonts w:ascii="Verdana" w:hAnsi="Verdana"/>
              </w:rPr>
              <w:t>-</w:t>
            </w:r>
          </w:p>
        </w:tc>
        <w:tc>
          <w:tcPr>
            <w:tcW w:w="990" w:type="dxa"/>
            <w:noWrap/>
            <w:hideMark/>
          </w:tcPr>
          <w:p w14:paraId="36520B75" w14:textId="77777777" w:rsidR="003B6AD6" w:rsidRPr="003B6AD6" w:rsidRDefault="003B6AD6" w:rsidP="003B6AD6">
            <w:pPr>
              <w:rPr>
                <w:rFonts w:ascii="Verdana" w:hAnsi="Verdana"/>
              </w:rPr>
            </w:pPr>
            <w:r w:rsidRPr="003B6AD6">
              <w:rPr>
                <w:rFonts w:ascii="Verdana" w:hAnsi="Verdana"/>
              </w:rPr>
              <w:t>1.33</w:t>
            </w:r>
          </w:p>
        </w:tc>
        <w:tc>
          <w:tcPr>
            <w:tcW w:w="930" w:type="dxa"/>
            <w:noWrap/>
            <w:hideMark/>
          </w:tcPr>
          <w:p w14:paraId="048E635F" w14:textId="77777777" w:rsidR="003B6AD6" w:rsidRPr="003B6AD6" w:rsidRDefault="003B6AD6">
            <w:pPr>
              <w:rPr>
                <w:rFonts w:ascii="Verdana" w:hAnsi="Verdana"/>
              </w:rPr>
            </w:pPr>
            <w:r w:rsidRPr="003B6AD6">
              <w:rPr>
                <w:rFonts w:ascii="Verdana" w:hAnsi="Verdana"/>
              </w:rPr>
              <w:t>-</w:t>
            </w:r>
          </w:p>
        </w:tc>
        <w:tc>
          <w:tcPr>
            <w:tcW w:w="798" w:type="dxa"/>
            <w:noWrap/>
            <w:hideMark/>
          </w:tcPr>
          <w:p w14:paraId="6586DB26" w14:textId="77777777" w:rsidR="003B6AD6" w:rsidRPr="003B6AD6" w:rsidRDefault="003B6AD6" w:rsidP="003B6AD6">
            <w:pPr>
              <w:rPr>
                <w:rFonts w:ascii="Verdana" w:hAnsi="Verdana"/>
              </w:rPr>
            </w:pPr>
            <w:r w:rsidRPr="003B6AD6">
              <w:rPr>
                <w:rFonts w:ascii="Verdana" w:hAnsi="Verdana"/>
              </w:rPr>
              <w:t>0.38</w:t>
            </w:r>
          </w:p>
        </w:tc>
      </w:tr>
      <w:tr w:rsidR="003B6AD6" w:rsidRPr="003B6AD6" w14:paraId="77B86854" w14:textId="77777777" w:rsidTr="003B6AD6">
        <w:trPr>
          <w:trHeight w:val="315"/>
        </w:trPr>
        <w:tc>
          <w:tcPr>
            <w:tcW w:w="5958" w:type="dxa"/>
            <w:noWrap/>
            <w:hideMark/>
          </w:tcPr>
          <w:p w14:paraId="5D9657CB" w14:textId="77777777" w:rsidR="003B6AD6" w:rsidRPr="003B6AD6" w:rsidRDefault="003B6AD6">
            <w:pPr>
              <w:rPr>
                <w:rFonts w:ascii="Verdana" w:hAnsi="Verdana"/>
              </w:rPr>
            </w:pPr>
            <w:r w:rsidRPr="003B6AD6">
              <w:rPr>
                <w:rFonts w:ascii="Verdana" w:hAnsi="Verdana"/>
              </w:rPr>
              <w:t>N</w:t>
            </w:r>
          </w:p>
        </w:tc>
        <w:tc>
          <w:tcPr>
            <w:tcW w:w="900" w:type="dxa"/>
            <w:noWrap/>
            <w:hideMark/>
          </w:tcPr>
          <w:p w14:paraId="6BB2E681" w14:textId="77777777" w:rsidR="003B6AD6" w:rsidRPr="003B6AD6" w:rsidRDefault="003B6AD6" w:rsidP="003B6AD6">
            <w:pPr>
              <w:rPr>
                <w:rFonts w:ascii="Verdana" w:hAnsi="Verdana"/>
              </w:rPr>
            </w:pPr>
            <w:r w:rsidRPr="003B6AD6">
              <w:rPr>
                <w:rFonts w:ascii="Verdana" w:hAnsi="Verdana"/>
              </w:rPr>
              <w:t>185</w:t>
            </w:r>
          </w:p>
        </w:tc>
        <w:tc>
          <w:tcPr>
            <w:tcW w:w="990" w:type="dxa"/>
            <w:noWrap/>
            <w:hideMark/>
          </w:tcPr>
          <w:p w14:paraId="4941CD69" w14:textId="77777777" w:rsidR="003B6AD6" w:rsidRPr="003B6AD6" w:rsidRDefault="003B6AD6" w:rsidP="003B6AD6">
            <w:pPr>
              <w:rPr>
                <w:rFonts w:ascii="Verdana" w:hAnsi="Verdana"/>
              </w:rPr>
            </w:pPr>
            <w:r w:rsidRPr="003B6AD6">
              <w:rPr>
                <w:rFonts w:ascii="Verdana" w:hAnsi="Verdana"/>
              </w:rPr>
              <w:t>75</w:t>
            </w:r>
          </w:p>
        </w:tc>
        <w:tc>
          <w:tcPr>
            <w:tcW w:w="930" w:type="dxa"/>
            <w:noWrap/>
            <w:hideMark/>
          </w:tcPr>
          <w:p w14:paraId="7C721A38" w14:textId="77777777" w:rsidR="003B6AD6" w:rsidRPr="003B6AD6" w:rsidRDefault="003B6AD6" w:rsidP="003B6AD6">
            <w:pPr>
              <w:rPr>
                <w:rFonts w:ascii="Verdana" w:hAnsi="Verdana"/>
              </w:rPr>
            </w:pPr>
            <w:r w:rsidRPr="003B6AD6">
              <w:rPr>
                <w:rFonts w:ascii="Verdana" w:hAnsi="Verdana"/>
              </w:rPr>
              <w:t>2</w:t>
            </w:r>
          </w:p>
        </w:tc>
        <w:tc>
          <w:tcPr>
            <w:tcW w:w="798" w:type="dxa"/>
            <w:noWrap/>
            <w:hideMark/>
          </w:tcPr>
          <w:p w14:paraId="4064D7D2" w14:textId="77777777" w:rsidR="003B6AD6" w:rsidRPr="003B6AD6" w:rsidRDefault="003B6AD6" w:rsidP="003B6AD6">
            <w:pPr>
              <w:rPr>
                <w:rFonts w:ascii="Verdana" w:hAnsi="Verdana"/>
              </w:rPr>
            </w:pPr>
            <w:r w:rsidRPr="003B6AD6">
              <w:rPr>
                <w:rFonts w:ascii="Verdana" w:hAnsi="Verdana"/>
              </w:rPr>
              <w:t>262</w:t>
            </w:r>
          </w:p>
        </w:tc>
      </w:tr>
    </w:tbl>
    <w:p w14:paraId="02FFE207" w14:textId="77777777" w:rsidR="00BB6975" w:rsidRDefault="00BB6975" w:rsidP="00BB6975"/>
    <w:p w14:paraId="2D8ED467" w14:textId="77777777" w:rsidR="00BB6975" w:rsidRPr="00351FB1" w:rsidRDefault="00BB6975" w:rsidP="00BB6975">
      <w:pPr>
        <w:pStyle w:val="Caption"/>
        <w:keepNext/>
        <w:rPr>
          <w:rFonts w:ascii="Verdana" w:hAnsi="Verdana"/>
          <w:color w:val="auto"/>
          <w:sz w:val="20"/>
          <w:szCs w:val="20"/>
        </w:rPr>
      </w:pPr>
      <w:bookmarkStart w:id="79" w:name="_Toc444771873"/>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10</w:t>
      </w:r>
      <w:r w:rsidRPr="00351FB1">
        <w:rPr>
          <w:rFonts w:ascii="Verdana" w:hAnsi="Verdana"/>
          <w:color w:val="auto"/>
          <w:sz w:val="20"/>
          <w:szCs w:val="20"/>
        </w:rPr>
        <w:fldChar w:fldCharType="end"/>
      </w:r>
      <w:r w:rsidRPr="00351FB1">
        <w:rPr>
          <w:rFonts w:ascii="Verdana" w:hAnsi="Verdana"/>
          <w:color w:val="auto"/>
          <w:sz w:val="20"/>
          <w:szCs w:val="20"/>
        </w:rPr>
        <w:t>: Involvement in IGA by the women of the evaluation areas (%)</w:t>
      </w:r>
      <w:bookmarkEnd w:id="79"/>
    </w:p>
    <w:tbl>
      <w:tblPr>
        <w:tblStyle w:val="TableGrid1"/>
        <w:tblW w:w="5000" w:type="pct"/>
        <w:tblLayout w:type="fixed"/>
        <w:tblLook w:val="04A0" w:firstRow="1" w:lastRow="0" w:firstColumn="1" w:lastColumn="0" w:noHBand="0" w:noVBand="1"/>
      </w:tblPr>
      <w:tblGrid>
        <w:gridCol w:w="3145"/>
        <w:gridCol w:w="1961"/>
        <w:gridCol w:w="1762"/>
        <w:gridCol w:w="1791"/>
        <w:gridCol w:w="917"/>
      </w:tblGrid>
      <w:tr w:rsidR="00BB6975" w:rsidRPr="0023436C" w14:paraId="54515D6E" w14:textId="77777777" w:rsidTr="005B15BE">
        <w:trPr>
          <w:trHeight w:val="300"/>
          <w:tblHeader/>
        </w:trPr>
        <w:tc>
          <w:tcPr>
            <w:tcW w:w="1642" w:type="pct"/>
            <w:noWrap/>
            <w:hideMark/>
          </w:tcPr>
          <w:p w14:paraId="5B772D30" w14:textId="77777777" w:rsidR="00BB6975" w:rsidRPr="0023436C" w:rsidRDefault="00BB6975" w:rsidP="00553391">
            <w:pPr>
              <w:jc w:val="both"/>
              <w:rPr>
                <w:rFonts w:ascii="Verdana" w:hAnsi="Verdana" w:cs="Calibri"/>
                <w:color w:val="000000"/>
                <w:lang w:bidi="ar-SA"/>
              </w:rPr>
            </w:pPr>
            <w:r w:rsidRPr="0023436C">
              <w:rPr>
                <w:rFonts w:ascii="Verdana" w:hAnsi="Verdana"/>
              </w:rPr>
              <w:t>Category</w:t>
            </w:r>
          </w:p>
        </w:tc>
        <w:tc>
          <w:tcPr>
            <w:tcW w:w="1024" w:type="pct"/>
            <w:noWrap/>
            <w:hideMark/>
          </w:tcPr>
          <w:p w14:paraId="060D7D02"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Cyclone-prone area</w:t>
            </w:r>
          </w:p>
        </w:tc>
        <w:tc>
          <w:tcPr>
            <w:tcW w:w="920" w:type="pct"/>
            <w:noWrap/>
            <w:hideMark/>
          </w:tcPr>
          <w:p w14:paraId="4E815EC9"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Flood-prone area</w:t>
            </w:r>
          </w:p>
        </w:tc>
        <w:tc>
          <w:tcPr>
            <w:tcW w:w="935" w:type="pct"/>
            <w:noWrap/>
            <w:hideMark/>
          </w:tcPr>
          <w:p w14:paraId="541E338A"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Drought-prone area</w:t>
            </w:r>
          </w:p>
        </w:tc>
        <w:tc>
          <w:tcPr>
            <w:tcW w:w="479" w:type="pct"/>
            <w:noWrap/>
            <w:hideMark/>
          </w:tcPr>
          <w:p w14:paraId="25AC0BE7"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Total</w:t>
            </w:r>
          </w:p>
        </w:tc>
      </w:tr>
      <w:tr w:rsidR="00BB6975" w:rsidRPr="0023436C" w14:paraId="61A98CFC" w14:textId="77777777" w:rsidTr="00553391">
        <w:trPr>
          <w:trHeight w:val="300"/>
        </w:trPr>
        <w:tc>
          <w:tcPr>
            <w:tcW w:w="1642" w:type="pct"/>
            <w:noWrap/>
            <w:hideMark/>
          </w:tcPr>
          <w:p w14:paraId="507A2DDC"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Small Poultry        </w:t>
            </w:r>
          </w:p>
        </w:tc>
        <w:tc>
          <w:tcPr>
            <w:tcW w:w="1024" w:type="pct"/>
            <w:noWrap/>
            <w:hideMark/>
          </w:tcPr>
          <w:p w14:paraId="7A3E3626"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37.33</w:t>
            </w:r>
          </w:p>
        </w:tc>
        <w:tc>
          <w:tcPr>
            <w:tcW w:w="920" w:type="pct"/>
            <w:noWrap/>
            <w:hideMark/>
          </w:tcPr>
          <w:p w14:paraId="3FB038DB"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22.22</w:t>
            </w:r>
          </w:p>
        </w:tc>
        <w:tc>
          <w:tcPr>
            <w:tcW w:w="935" w:type="pct"/>
            <w:noWrap/>
            <w:hideMark/>
          </w:tcPr>
          <w:p w14:paraId="6681F65C"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28.57</w:t>
            </w:r>
          </w:p>
        </w:tc>
        <w:tc>
          <w:tcPr>
            <w:tcW w:w="479" w:type="pct"/>
            <w:noWrap/>
            <w:hideMark/>
          </w:tcPr>
          <w:p w14:paraId="22D5083B"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32.84</w:t>
            </w:r>
          </w:p>
        </w:tc>
      </w:tr>
      <w:tr w:rsidR="00BB6975" w:rsidRPr="0023436C" w14:paraId="11FEC6C1" w14:textId="77777777" w:rsidTr="00553391">
        <w:trPr>
          <w:trHeight w:val="300"/>
        </w:trPr>
        <w:tc>
          <w:tcPr>
            <w:tcW w:w="1642" w:type="pct"/>
            <w:noWrap/>
            <w:hideMark/>
          </w:tcPr>
          <w:p w14:paraId="40927950"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Homestead gardening </w:t>
            </w:r>
          </w:p>
        </w:tc>
        <w:tc>
          <w:tcPr>
            <w:tcW w:w="1024" w:type="pct"/>
            <w:noWrap/>
            <w:hideMark/>
          </w:tcPr>
          <w:p w14:paraId="4E44BCC4"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35.48</w:t>
            </w:r>
          </w:p>
        </w:tc>
        <w:tc>
          <w:tcPr>
            <w:tcW w:w="920" w:type="pct"/>
            <w:noWrap/>
            <w:hideMark/>
          </w:tcPr>
          <w:p w14:paraId="3E0A88B7"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23.61</w:t>
            </w:r>
          </w:p>
        </w:tc>
        <w:tc>
          <w:tcPr>
            <w:tcW w:w="935" w:type="pct"/>
            <w:noWrap/>
            <w:hideMark/>
          </w:tcPr>
          <w:p w14:paraId="352BA255"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14.29</w:t>
            </w:r>
          </w:p>
        </w:tc>
        <w:tc>
          <w:tcPr>
            <w:tcW w:w="479" w:type="pct"/>
            <w:noWrap/>
            <w:hideMark/>
          </w:tcPr>
          <w:p w14:paraId="65FF6627"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29.88</w:t>
            </w:r>
          </w:p>
        </w:tc>
      </w:tr>
      <w:tr w:rsidR="00BB6975" w:rsidRPr="0023436C" w14:paraId="0B57468C" w14:textId="77777777" w:rsidTr="00553391">
        <w:trPr>
          <w:trHeight w:val="300"/>
        </w:trPr>
        <w:tc>
          <w:tcPr>
            <w:tcW w:w="1642" w:type="pct"/>
            <w:noWrap/>
            <w:hideMark/>
          </w:tcPr>
          <w:p w14:paraId="761B92C2"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Tailoring        </w:t>
            </w:r>
          </w:p>
        </w:tc>
        <w:tc>
          <w:tcPr>
            <w:tcW w:w="1024" w:type="pct"/>
            <w:noWrap/>
            <w:hideMark/>
          </w:tcPr>
          <w:p w14:paraId="1ADA029B"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25.81</w:t>
            </w:r>
          </w:p>
        </w:tc>
        <w:tc>
          <w:tcPr>
            <w:tcW w:w="920" w:type="pct"/>
            <w:noWrap/>
            <w:hideMark/>
          </w:tcPr>
          <w:p w14:paraId="38A2BDF7"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40.28</w:t>
            </w:r>
          </w:p>
        </w:tc>
        <w:tc>
          <w:tcPr>
            <w:tcW w:w="935" w:type="pct"/>
            <w:noWrap/>
            <w:hideMark/>
          </w:tcPr>
          <w:p w14:paraId="565E7569"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30.61</w:t>
            </w:r>
          </w:p>
        </w:tc>
        <w:tc>
          <w:tcPr>
            <w:tcW w:w="479" w:type="pct"/>
            <w:noWrap/>
            <w:hideMark/>
          </w:tcPr>
          <w:p w14:paraId="00CB1E55"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29.59</w:t>
            </w:r>
          </w:p>
        </w:tc>
      </w:tr>
      <w:tr w:rsidR="00BB6975" w:rsidRPr="0023436C" w14:paraId="262229AF" w14:textId="77777777" w:rsidTr="00553391">
        <w:trPr>
          <w:trHeight w:val="300"/>
        </w:trPr>
        <w:tc>
          <w:tcPr>
            <w:tcW w:w="1642" w:type="pct"/>
            <w:noWrap/>
            <w:hideMark/>
          </w:tcPr>
          <w:p w14:paraId="2E3A2E05"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Livestock        </w:t>
            </w:r>
          </w:p>
        </w:tc>
        <w:tc>
          <w:tcPr>
            <w:tcW w:w="1024" w:type="pct"/>
            <w:noWrap/>
            <w:hideMark/>
          </w:tcPr>
          <w:p w14:paraId="09044DE6"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26.73</w:t>
            </w:r>
          </w:p>
        </w:tc>
        <w:tc>
          <w:tcPr>
            <w:tcW w:w="920" w:type="pct"/>
            <w:noWrap/>
            <w:hideMark/>
          </w:tcPr>
          <w:p w14:paraId="052D24BF"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33.33</w:t>
            </w:r>
          </w:p>
        </w:tc>
        <w:tc>
          <w:tcPr>
            <w:tcW w:w="935" w:type="pct"/>
            <w:noWrap/>
            <w:hideMark/>
          </w:tcPr>
          <w:p w14:paraId="2FE7675A"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20.41</w:t>
            </w:r>
          </w:p>
        </w:tc>
        <w:tc>
          <w:tcPr>
            <w:tcW w:w="479" w:type="pct"/>
            <w:noWrap/>
            <w:hideMark/>
          </w:tcPr>
          <w:p w14:paraId="5B74AD1D"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27.22</w:t>
            </w:r>
          </w:p>
        </w:tc>
      </w:tr>
      <w:tr w:rsidR="00BB6975" w:rsidRPr="0023436C" w14:paraId="15C0E48E" w14:textId="77777777" w:rsidTr="00553391">
        <w:trPr>
          <w:trHeight w:val="300"/>
        </w:trPr>
        <w:tc>
          <w:tcPr>
            <w:tcW w:w="1642" w:type="pct"/>
            <w:noWrap/>
            <w:hideMark/>
          </w:tcPr>
          <w:p w14:paraId="07A5EF47"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Small business        </w:t>
            </w:r>
          </w:p>
        </w:tc>
        <w:tc>
          <w:tcPr>
            <w:tcW w:w="1024" w:type="pct"/>
            <w:noWrap/>
            <w:hideMark/>
          </w:tcPr>
          <w:p w14:paraId="03D91BF6"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21.66</w:t>
            </w:r>
          </w:p>
        </w:tc>
        <w:tc>
          <w:tcPr>
            <w:tcW w:w="920" w:type="pct"/>
            <w:noWrap/>
            <w:hideMark/>
          </w:tcPr>
          <w:p w14:paraId="3B126371"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44.44</w:t>
            </w:r>
          </w:p>
        </w:tc>
        <w:tc>
          <w:tcPr>
            <w:tcW w:w="935" w:type="pct"/>
            <w:noWrap/>
            <w:hideMark/>
          </w:tcPr>
          <w:p w14:paraId="4B7DACEF"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16.33</w:t>
            </w:r>
          </w:p>
        </w:tc>
        <w:tc>
          <w:tcPr>
            <w:tcW w:w="479" w:type="pct"/>
            <w:noWrap/>
            <w:hideMark/>
          </w:tcPr>
          <w:p w14:paraId="2F602039"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25.74</w:t>
            </w:r>
          </w:p>
        </w:tc>
      </w:tr>
      <w:tr w:rsidR="00BB6975" w:rsidRPr="0023436C" w14:paraId="407DB80A" w14:textId="77777777" w:rsidTr="00553391">
        <w:trPr>
          <w:trHeight w:val="300"/>
        </w:trPr>
        <w:tc>
          <w:tcPr>
            <w:tcW w:w="1642" w:type="pct"/>
            <w:noWrap/>
            <w:hideMark/>
          </w:tcPr>
          <w:p w14:paraId="240CD7C1"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Horticulture        </w:t>
            </w:r>
          </w:p>
        </w:tc>
        <w:tc>
          <w:tcPr>
            <w:tcW w:w="1024" w:type="pct"/>
            <w:noWrap/>
            <w:hideMark/>
          </w:tcPr>
          <w:p w14:paraId="1BBDDB7C"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23.04</w:t>
            </w:r>
          </w:p>
        </w:tc>
        <w:tc>
          <w:tcPr>
            <w:tcW w:w="920" w:type="pct"/>
            <w:noWrap/>
            <w:hideMark/>
          </w:tcPr>
          <w:p w14:paraId="5D99EBC0"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15.28</w:t>
            </w:r>
          </w:p>
        </w:tc>
        <w:tc>
          <w:tcPr>
            <w:tcW w:w="935" w:type="pct"/>
            <w:noWrap/>
            <w:hideMark/>
          </w:tcPr>
          <w:p w14:paraId="74F61E6E"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12.24</w:t>
            </w:r>
          </w:p>
        </w:tc>
        <w:tc>
          <w:tcPr>
            <w:tcW w:w="479" w:type="pct"/>
            <w:noWrap/>
            <w:hideMark/>
          </w:tcPr>
          <w:p w14:paraId="20FA6191"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19.82</w:t>
            </w:r>
          </w:p>
        </w:tc>
      </w:tr>
      <w:tr w:rsidR="00BB6975" w:rsidRPr="0023436C" w14:paraId="445C899F" w14:textId="77777777" w:rsidTr="00553391">
        <w:trPr>
          <w:trHeight w:val="300"/>
        </w:trPr>
        <w:tc>
          <w:tcPr>
            <w:tcW w:w="1642" w:type="pct"/>
            <w:noWrap/>
            <w:hideMark/>
          </w:tcPr>
          <w:p w14:paraId="320A3299"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Day labor          </w:t>
            </w:r>
          </w:p>
        </w:tc>
        <w:tc>
          <w:tcPr>
            <w:tcW w:w="1024" w:type="pct"/>
            <w:noWrap/>
            <w:hideMark/>
          </w:tcPr>
          <w:p w14:paraId="4C43DEB0"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15.67</w:t>
            </w:r>
          </w:p>
        </w:tc>
        <w:tc>
          <w:tcPr>
            <w:tcW w:w="920" w:type="pct"/>
            <w:noWrap/>
            <w:hideMark/>
          </w:tcPr>
          <w:p w14:paraId="62C2EE3C"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1.39</w:t>
            </w:r>
          </w:p>
        </w:tc>
        <w:tc>
          <w:tcPr>
            <w:tcW w:w="935" w:type="pct"/>
            <w:noWrap/>
            <w:hideMark/>
          </w:tcPr>
          <w:p w14:paraId="6B3A6E01"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2.04</w:t>
            </w:r>
          </w:p>
        </w:tc>
        <w:tc>
          <w:tcPr>
            <w:tcW w:w="479" w:type="pct"/>
            <w:noWrap/>
            <w:hideMark/>
          </w:tcPr>
          <w:p w14:paraId="3B9B0005"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10.65</w:t>
            </w:r>
          </w:p>
        </w:tc>
      </w:tr>
      <w:tr w:rsidR="00BB6975" w:rsidRPr="0023436C" w14:paraId="66A5E899" w14:textId="77777777" w:rsidTr="00553391">
        <w:trPr>
          <w:trHeight w:val="300"/>
        </w:trPr>
        <w:tc>
          <w:tcPr>
            <w:tcW w:w="1642" w:type="pct"/>
            <w:noWrap/>
            <w:hideMark/>
          </w:tcPr>
          <w:p w14:paraId="2D186F61"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Handicrafts        </w:t>
            </w:r>
          </w:p>
        </w:tc>
        <w:tc>
          <w:tcPr>
            <w:tcW w:w="1024" w:type="pct"/>
            <w:noWrap/>
            <w:hideMark/>
          </w:tcPr>
          <w:p w14:paraId="1D75B52E"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10.14</w:t>
            </w:r>
          </w:p>
        </w:tc>
        <w:tc>
          <w:tcPr>
            <w:tcW w:w="920" w:type="pct"/>
            <w:noWrap/>
            <w:hideMark/>
          </w:tcPr>
          <w:p w14:paraId="47B4707D"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12.50</w:t>
            </w:r>
          </w:p>
        </w:tc>
        <w:tc>
          <w:tcPr>
            <w:tcW w:w="935" w:type="pct"/>
            <w:noWrap/>
            <w:hideMark/>
          </w:tcPr>
          <w:p w14:paraId="704C4FE3"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4.08</w:t>
            </w:r>
          </w:p>
        </w:tc>
        <w:tc>
          <w:tcPr>
            <w:tcW w:w="479" w:type="pct"/>
            <w:noWrap/>
            <w:hideMark/>
          </w:tcPr>
          <w:p w14:paraId="3AA1A78F"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9.76</w:t>
            </w:r>
          </w:p>
        </w:tc>
      </w:tr>
      <w:tr w:rsidR="00BB6975" w:rsidRPr="0023436C" w14:paraId="3F37C8F7" w14:textId="77777777" w:rsidTr="00553391">
        <w:trPr>
          <w:trHeight w:val="300"/>
        </w:trPr>
        <w:tc>
          <w:tcPr>
            <w:tcW w:w="1642" w:type="pct"/>
            <w:noWrap/>
            <w:hideMark/>
          </w:tcPr>
          <w:p w14:paraId="05D912A6"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Dry Fish Processing        </w:t>
            </w:r>
          </w:p>
        </w:tc>
        <w:tc>
          <w:tcPr>
            <w:tcW w:w="1024" w:type="pct"/>
            <w:noWrap/>
            <w:hideMark/>
          </w:tcPr>
          <w:p w14:paraId="73AD0E58"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5.99</w:t>
            </w:r>
          </w:p>
        </w:tc>
        <w:tc>
          <w:tcPr>
            <w:tcW w:w="920" w:type="pct"/>
            <w:noWrap/>
            <w:hideMark/>
          </w:tcPr>
          <w:p w14:paraId="510C2DF8"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935" w:type="pct"/>
            <w:noWrap/>
            <w:hideMark/>
          </w:tcPr>
          <w:p w14:paraId="5B4C616D"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2.04</w:t>
            </w:r>
          </w:p>
        </w:tc>
        <w:tc>
          <w:tcPr>
            <w:tcW w:w="479" w:type="pct"/>
            <w:noWrap/>
            <w:hideMark/>
          </w:tcPr>
          <w:p w14:paraId="1C4286BD"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4.14</w:t>
            </w:r>
          </w:p>
        </w:tc>
      </w:tr>
      <w:tr w:rsidR="00BB6975" w:rsidRPr="0023436C" w14:paraId="3D57BA9A" w14:textId="77777777" w:rsidTr="00553391">
        <w:trPr>
          <w:trHeight w:val="300"/>
        </w:trPr>
        <w:tc>
          <w:tcPr>
            <w:tcW w:w="1642" w:type="pct"/>
            <w:noWrap/>
            <w:hideMark/>
          </w:tcPr>
          <w:p w14:paraId="5A25906F"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Rice Processing        </w:t>
            </w:r>
          </w:p>
        </w:tc>
        <w:tc>
          <w:tcPr>
            <w:tcW w:w="1024" w:type="pct"/>
            <w:noWrap/>
            <w:hideMark/>
          </w:tcPr>
          <w:p w14:paraId="6E22D0F5"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4.15</w:t>
            </w:r>
          </w:p>
        </w:tc>
        <w:tc>
          <w:tcPr>
            <w:tcW w:w="920" w:type="pct"/>
            <w:noWrap/>
            <w:hideMark/>
          </w:tcPr>
          <w:p w14:paraId="48B730A7"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1.39</w:t>
            </w:r>
          </w:p>
        </w:tc>
        <w:tc>
          <w:tcPr>
            <w:tcW w:w="935" w:type="pct"/>
            <w:noWrap/>
            <w:hideMark/>
          </w:tcPr>
          <w:p w14:paraId="36D254DB"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4.08</w:t>
            </w:r>
          </w:p>
        </w:tc>
        <w:tc>
          <w:tcPr>
            <w:tcW w:w="479" w:type="pct"/>
            <w:noWrap/>
            <w:hideMark/>
          </w:tcPr>
          <w:p w14:paraId="3E0E1566"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3.55</w:t>
            </w:r>
          </w:p>
        </w:tc>
      </w:tr>
      <w:tr w:rsidR="00BB6975" w:rsidRPr="0023436C" w14:paraId="1FED9EC1" w14:textId="77777777" w:rsidTr="00553391">
        <w:trPr>
          <w:trHeight w:val="300"/>
        </w:trPr>
        <w:tc>
          <w:tcPr>
            <w:tcW w:w="1642" w:type="pct"/>
            <w:noWrap/>
            <w:hideMark/>
          </w:tcPr>
          <w:p w14:paraId="699E89E6"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Fish and shrimp cultivation        </w:t>
            </w:r>
          </w:p>
        </w:tc>
        <w:tc>
          <w:tcPr>
            <w:tcW w:w="1024" w:type="pct"/>
            <w:noWrap/>
            <w:hideMark/>
          </w:tcPr>
          <w:p w14:paraId="021D223D"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4.61</w:t>
            </w:r>
          </w:p>
        </w:tc>
        <w:tc>
          <w:tcPr>
            <w:tcW w:w="920" w:type="pct"/>
            <w:noWrap/>
            <w:hideMark/>
          </w:tcPr>
          <w:p w14:paraId="32B71DEE"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1.39</w:t>
            </w:r>
          </w:p>
        </w:tc>
        <w:tc>
          <w:tcPr>
            <w:tcW w:w="935" w:type="pct"/>
            <w:noWrap/>
            <w:hideMark/>
          </w:tcPr>
          <w:p w14:paraId="36040DE7"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54962A9D"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3.25</w:t>
            </w:r>
          </w:p>
        </w:tc>
      </w:tr>
      <w:tr w:rsidR="00BB6975" w:rsidRPr="0023436C" w14:paraId="0B48A7A1" w14:textId="77777777" w:rsidTr="00553391">
        <w:trPr>
          <w:trHeight w:val="300"/>
        </w:trPr>
        <w:tc>
          <w:tcPr>
            <w:tcW w:w="1642" w:type="pct"/>
            <w:noWrap/>
            <w:hideMark/>
          </w:tcPr>
          <w:p w14:paraId="79F02428"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Embroidery/ Batiks and printing        </w:t>
            </w:r>
          </w:p>
        </w:tc>
        <w:tc>
          <w:tcPr>
            <w:tcW w:w="1024" w:type="pct"/>
            <w:noWrap/>
            <w:hideMark/>
          </w:tcPr>
          <w:p w14:paraId="0CA80EC4"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0.92</w:t>
            </w:r>
          </w:p>
        </w:tc>
        <w:tc>
          <w:tcPr>
            <w:tcW w:w="920" w:type="pct"/>
            <w:noWrap/>
            <w:hideMark/>
          </w:tcPr>
          <w:p w14:paraId="264B2ED3"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11.11</w:t>
            </w:r>
          </w:p>
        </w:tc>
        <w:tc>
          <w:tcPr>
            <w:tcW w:w="935" w:type="pct"/>
            <w:noWrap/>
            <w:hideMark/>
          </w:tcPr>
          <w:p w14:paraId="2D502248"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763FDE86"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2.96</w:t>
            </w:r>
          </w:p>
        </w:tc>
      </w:tr>
      <w:tr w:rsidR="00BB6975" w:rsidRPr="0023436C" w14:paraId="7D5A00B1" w14:textId="77777777" w:rsidTr="00553391">
        <w:trPr>
          <w:trHeight w:val="300"/>
        </w:trPr>
        <w:tc>
          <w:tcPr>
            <w:tcW w:w="1642" w:type="pct"/>
            <w:noWrap/>
            <w:hideMark/>
          </w:tcPr>
          <w:p w14:paraId="7D538302"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Net Making        </w:t>
            </w:r>
          </w:p>
        </w:tc>
        <w:tc>
          <w:tcPr>
            <w:tcW w:w="1024" w:type="pct"/>
            <w:noWrap/>
            <w:hideMark/>
          </w:tcPr>
          <w:p w14:paraId="07D5D46C"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0.92</w:t>
            </w:r>
          </w:p>
        </w:tc>
        <w:tc>
          <w:tcPr>
            <w:tcW w:w="920" w:type="pct"/>
            <w:noWrap/>
            <w:hideMark/>
          </w:tcPr>
          <w:p w14:paraId="3142EDE8"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1.39</w:t>
            </w:r>
          </w:p>
        </w:tc>
        <w:tc>
          <w:tcPr>
            <w:tcW w:w="935" w:type="pct"/>
            <w:noWrap/>
            <w:hideMark/>
          </w:tcPr>
          <w:p w14:paraId="6FAD995F"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2.04</w:t>
            </w:r>
          </w:p>
        </w:tc>
        <w:tc>
          <w:tcPr>
            <w:tcW w:w="479" w:type="pct"/>
            <w:noWrap/>
            <w:hideMark/>
          </w:tcPr>
          <w:p w14:paraId="71E1C546"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1.18</w:t>
            </w:r>
          </w:p>
        </w:tc>
      </w:tr>
      <w:tr w:rsidR="00BB6975" w:rsidRPr="0023436C" w14:paraId="48D981C4" w14:textId="77777777" w:rsidTr="00553391">
        <w:trPr>
          <w:trHeight w:val="300"/>
        </w:trPr>
        <w:tc>
          <w:tcPr>
            <w:tcW w:w="1642" w:type="pct"/>
            <w:noWrap/>
            <w:hideMark/>
          </w:tcPr>
          <w:p w14:paraId="00D986A8"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Domestic worker          </w:t>
            </w:r>
          </w:p>
        </w:tc>
        <w:tc>
          <w:tcPr>
            <w:tcW w:w="1024" w:type="pct"/>
            <w:noWrap/>
            <w:hideMark/>
          </w:tcPr>
          <w:p w14:paraId="340F945A"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0.46</w:t>
            </w:r>
          </w:p>
        </w:tc>
        <w:tc>
          <w:tcPr>
            <w:tcW w:w="920" w:type="pct"/>
            <w:noWrap/>
            <w:hideMark/>
          </w:tcPr>
          <w:p w14:paraId="54BB18D0"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935" w:type="pct"/>
            <w:noWrap/>
            <w:hideMark/>
          </w:tcPr>
          <w:p w14:paraId="28B3B9EB"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6.12</w:t>
            </w:r>
          </w:p>
        </w:tc>
        <w:tc>
          <w:tcPr>
            <w:tcW w:w="479" w:type="pct"/>
            <w:noWrap/>
            <w:hideMark/>
          </w:tcPr>
          <w:p w14:paraId="11F04025"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1.18</w:t>
            </w:r>
          </w:p>
        </w:tc>
      </w:tr>
      <w:tr w:rsidR="00BB6975" w:rsidRPr="0023436C" w14:paraId="795AE310" w14:textId="77777777" w:rsidTr="00553391">
        <w:trPr>
          <w:trHeight w:val="300"/>
        </w:trPr>
        <w:tc>
          <w:tcPr>
            <w:tcW w:w="1642" w:type="pct"/>
            <w:noWrap/>
            <w:hideMark/>
          </w:tcPr>
          <w:p w14:paraId="5B540A21"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Fishing          </w:t>
            </w:r>
          </w:p>
        </w:tc>
        <w:tc>
          <w:tcPr>
            <w:tcW w:w="1024" w:type="pct"/>
            <w:noWrap/>
            <w:hideMark/>
          </w:tcPr>
          <w:p w14:paraId="42156A3B"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1.84</w:t>
            </w:r>
          </w:p>
        </w:tc>
        <w:tc>
          <w:tcPr>
            <w:tcW w:w="920" w:type="pct"/>
            <w:noWrap/>
            <w:hideMark/>
          </w:tcPr>
          <w:p w14:paraId="4A9935E5"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935" w:type="pct"/>
            <w:noWrap/>
            <w:hideMark/>
          </w:tcPr>
          <w:p w14:paraId="72B57193"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35D2F702"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1.18</w:t>
            </w:r>
          </w:p>
        </w:tc>
      </w:tr>
      <w:tr w:rsidR="00BB6975" w:rsidRPr="0023436C" w14:paraId="36ECE27F" w14:textId="77777777" w:rsidTr="00553391">
        <w:trPr>
          <w:trHeight w:val="300"/>
        </w:trPr>
        <w:tc>
          <w:tcPr>
            <w:tcW w:w="1642" w:type="pct"/>
            <w:noWrap/>
            <w:hideMark/>
          </w:tcPr>
          <w:p w14:paraId="2EC5C6C3"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Agriculture          </w:t>
            </w:r>
          </w:p>
        </w:tc>
        <w:tc>
          <w:tcPr>
            <w:tcW w:w="1024" w:type="pct"/>
            <w:noWrap/>
            <w:hideMark/>
          </w:tcPr>
          <w:p w14:paraId="7466FA88"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0.92</w:t>
            </w:r>
          </w:p>
        </w:tc>
        <w:tc>
          <w:tcPr>
            <w:tcW w:w="920" w:type="pct"/>
            <w:noWrap/>
            <w:hideMark/>
          </w:tcPr>
          <w:p w14:paraId="2DA62F7D"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935" w:type="pct"/>
            <w:noWrap/>
            <w:hideMark/>
          </w:tcPr>
          <w:p w14:paraId="5B78A075"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4.08</w:t>
            </w:r>
          </w:p>
        </w:tc>
        <w:tc>
          <w:tcPr>
            <w:tcW w:w="479" w:type="pct"/>
            <w:noWrap/>
            <w:hideMark/>
          </w:tcPr>
          <w:p w14:paraId="3DB07E5F"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1.18</w:t>
            </w:r>
          </w:p>
        </w:tc>
      </w:tr>
      <w:tr w:rsidR="00BB6975" w:rsidRPr="0023436C" w14:paraId="1B6539B4" w14:textId="77777777" w:rsidTr="00553391">
        <w:trPr>
          <w:trHeight w:val="300"/>
        </w:trPr>
        <w:tc>
          <w:tcPr>
            <w:tcW w:w="1642" w:type="pct"/>
            <w:noWrap/>
            <w:hideMark/>
          </w:tcPr>
          <w:p w14:paraId="38B9EFC3"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Service          </w:t>
            </w:r>
          </w:p>
        </w:tc>
        <w:tc>
          <w:tcPr>
            <w:tcW w:w="1024" w:type="pct"/>
            <w:noWrap/>
            <w:hideMark/>
          </w:tcPr>
          <w:p w14:paraId="502FEC92"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0.46</w:t>
            </w:r>
          </w:p>
        </w:tc>
        <w:tc>
          <w:tcPr>
            <w:tcW w:w="920" w:type="pct"/>
            <w:noWrap/>
            <w:hideMark/>
          </w:tcPr>
          <w:p w14:paraId="599389FC"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1.39</w:t>
            </w:r>
          </w:p>
        </w:tc>
        <w:tc>
          <w:tcPr>
            <w:tcW w:w="935" w:type="pct"/>
            <w:noWrap/>
            <w:hideMark/>
          </w:tcPr>
          <w:p w14:paraId="0C21666F"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2.04</w:t>
            </w:r>
          </w:p>
        </w:tc>
        <w:tc>
          <w:tcPr>
            <w:tcW w:w="479" w:type="pct"/>
            <w:noWrap/>
            <w:hideMark/>
          </w:tcPr>
          <w:p w14:paraId="78637AA6"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0.89</w:t>
            </w:r>
          </w:p>
        </w:tc>
      </w:tr>
      <w:tr w:rsidR="00BB6975" w:rsidRPr="0023436C" w14:paraId="5776E8C0" w14:textId="77777777" w:rsidTr="00553391">
        <w:trPr>
          <w:trHeight w:val="300"/>
        </w:trPr>
        <w:tc>
          <w:tcPr>
            <w:tcW w:w="1642" w:type="pct"/>
            <w:noWrap/>
            <w:hideMark/>
          </w:tcPr>
          <w:p w14:paraId="15636A90"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Collect wood           </w:t>
            </w:r>
          </w:p>
        </w:tc>
        <w:tc>
          <w:tcPr>
            <w:tcW w:w="1024" w:type="pct"/>
            <w:noWrap/>
            <w:hideMark/>
          </w:tcPr>
          <w:p w14:paraId="21FBC452"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1.38</w:t>
            </w:r>
          </w:p>
        </w:tc>
        <w:tc>
          <w:tcPr>
            <w:tcW w:w="920" w:type="pct"/>
            <w:noWrap/>
            <w:hideMark/>
          </w:tcPr>
          <w:p w14:paraId="52A7457F"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935" w:type="pct"/>
            <w:noWrap/>
            <w:hideMark/>
          </w:tcPr>
          <w:p w14:paraId="7621EC74"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0E791DBF"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0.89</w:t>
            </w:r>
          </w:p>
        </w:tc>
      </w:tr>
      <w:tr w:rsidR="00BB6975" w:rsidRPr="0023436C" w14:paraId="50D42B65" w14:textId="77777777" w:rsidTr="00553391">
        <w:trPr>
          <w:trHeight w:val="300"/>
        </w:trPr>
        <w:tc>
          <w:tcPr>
            <w:tcW w:w="1642" w:type="pct"/>
            <w:noWrap/>
            <w:hideMark/>
          </w:tcPr>
          <w:p w14:paraId="07CBE8B7"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Knitting          </w:t>
            </w:r>
          </w:p>
        </w:tc>
        <w:tc>
          <w:tcPr>
            <w:tcW w:w="1024" w:type="pct"/>
            <w:noWrap/>
            <w:hideMark/>
          </w:tcPr>
          <w:p w14:paraId="34AB7B97"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920" w:type="pct"/>
            <w:noWrap/>
            <w:hideMark/>
          </w:tcPr>
          <w:p w14:paraId="31B111CB"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2.78</w:t>
            </w:r>
          </w:p>
        </w:tc>
        <w:tc>
          <w:tcPr>
            <w:tcW w:w="935" w:type="pct"/>
            <w:noWrap/>
            <w:hideMark/>
          </w:tcPr>
          <w:p w14:paraId="71046C97"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51C6C082"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0.59</w:t>
            </w:r>
          </w:p>
        </w:tc>
      </w:tr>
      <w:tr w:rsidR="00BB6975" w:rsidRPr="0023436C" w14:paraId="28EFE537" w14:textId="77777777" w:rsidTr="00553391">
        <w:trPr>
          <w:trHeight w:val="300"/>
        </w:trPr>
        <w:tc>
          <w:tcPr>
            <w:tcW w:w="1642" w:type="pct"/>
            <w:noWrap/>
            <w:hideMark/>
          </w:tcPr>
          <w:p w14:paraId="7691984E"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Loom work          </w:t>
            </w:r>
          </w:p>
        </w:tc>
        <w:tc>
          <w:tcPr>
            <w:tcW w:w="1024" w:type="pct"/>
            <w:noWrap/>
            <w:hideMark/>
          </w:tcPr>
          <w:p w14:paraId="4A8CE7A4"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920" w:type="pct"/>
            <w:noWrap/>
            <w:hideMark/>
          </w:tcPr>
          <w:p w14:paraId="1A9F496F"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2.78</w:t>
            </w:r>
          </w:p>
        </w:tc>
        <w:tc>
          <w:tcPr>
            <w:tcW w:w="935" w:type="pct"/>
            <w:noWrap/>
            <w:hideMark/>
          </w:tcPr>
          <w:p w14:paraId="6BD0EC68"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490A3DC1"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0.59</w:t>
            </w:r>
          </w:p>
        </w:tc>
      </w:tr>
      <w:tr w:rsidR="00BB6975" w:rsidRPr="0023436C" w14:paraId="31A209FF" w14:textId="77777777" w:rsidTr="00553391">
        <w:trPr>
          <w:trHeight w:val="300"/>
        </w:trPr>
        <w:tc>
          <w:tcPr>
            <w:tcW w:w="1642" w:type="pct"/>
            <w:noWrap/>
            <w:hideMark/>
          </w:tcPr>
          <w:p w14:paraId="16392921"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Tuition          </w:t>
            </w:r>
          </w:p>
        </w:tc>
        <w:tc>
          <w:tcPr>
            <w:tcW w:w="1024" w:type="pct"/>
            <w:noWrap/>
            <w:hideMark/>
          </w:tcPr>
          <w:p w14:paraId="29EB88AB"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0.92</w:t>
            </w:r>
          </w:p>
        </w:tc>
        <w:tc>
          <w:tcPr>
            <w:tcW w:w="920" w:type="pct"/>
            <w:noWrap/>
            <w:hideMark/>
          </w:tcPr>
          <w:p w14:paraId="4BE6CC01"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935" w:type="pct"/>
            <w:noWrap/>
            <w:hideMark/>
          </w:tcPr>
          <w:p w14:paraId="702D31EE"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10E16310"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0.59</w:t>
            </w:r>
          </w:p>
        </w:tc>
      </w:tr>
      <w:tr w:rsidR="00BB6975" w:rsidRPr="0023436C" w14:paraId="3D85B280" w14:textId="77777777" w:rsidTr="00553391">
        <w:trPr>
          <w:trHeight w:val="300"/>
        </w:trPr>
        <w:tc>
          <w:tcPr>
            <w:tcW w:w="1642" w:type="pct"/>
            <w:noWrap/>
            <w:hideMark/>
          </w:tcPr>
          <w:p w14:paraId="3066436B"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Sewing cap          </w:t>
            </w:r>
          </w:p>
        </w:tc>
        <w:tc>
          <w:tcPr>
            <w:tcW w:w="1024" w:type="pct"/>
            <w:noWrap/>
            <w:hideMark/>
          </w:tcPr>
          <w:p w14:paraId="5E353A28"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920" w:type="pct"/>
            <w:noWrap/>
            <w:hideMark/>
          </w:tcPr>
          <w:p w14:paraId="3B050C04"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1.39</w:t>
            </w:r>
          </w:p>
        </w:tc>
        <w:tc>
          <w:tcPr>
            <w:tcW w:w="935" w:type="pct"/>
            <w:noWrap/>
            <w:hideMark/>
          </w:tcPr>
          <w:p w14:paraId="4BAAB61E"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6F196D5E"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0.3</w:t>
            </w:r>
          </w:p>
        </w:tc>
      </w:tr>
      <w:tr w:rsidR="00BB6975" w:rsidRPr="0023436C" w14:paraId="17EA116E" w14:textId="77777777" w:rsidTr="00553391">
        <w:trPr>
          <w:trHeight w:val="300"/>
        </w:trPr>
        <w:tc>
          <w:tcPr>
            <w:tcW w:w="1642" w:type="pct"/>
            <w:noWrap/>
            <w:hideMark/>
          </w:tcPr>
          <w:p w14:paraId="4D1D9C03"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 xml:space="preserve"> Digging          </w:t>
            </w:r>
          </w:p>
        </w:tc>
        <w:tc>
          <w:tcPr>
            <w:tcW w:w="1024" w:type="pct"/>
            <w:noWrap/>
            <w:hideMark/>
          </w:tcPr>
          <w:p w14:paraId="03F6EBD2"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920" w:type="pct"/>
            <w:noWrap/>
            <w:hideMark/>
          </w:tcPr>
          <w:p w14:paraId="32C18AC4"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1.39</w:t>
            </w:r>
          </w:p>
        </w:tc>
        <w:tc>
          <w:tcPr>
            <w:tcW w:w="935" w:type="pct"/>
            <w:noWrap/>
            <w:hideMark/>
          </w:tcPr>
          <w:p w14:paraId="45F552E0"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w:t>
            </w:r>
          </w:p>
        </w:tc>
        <w:tc>
          <w:tcPr>
            <w:tcW w:w="479" w:type="pct"/>
            <w:noWrap/>
            <w:hideMark/>
          </w:tcPr>
          <w:p w14:paraId="6F7934C3"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0.3</w:t>
            </w:r>
          </w:p>
        </w:tc>
      </w:tr>
      <w:tr w:rsidR="00BB6975" w:rsidRPr="0023436C" w14:paraId="0E6F7662" w14:textId="77777777" w:rsidTr="00553391">
        <w:trPr>
          <w:trHeight w:val="300"/>
        </w:trPr>
        <w:tc>
          <w:tcPr>
            <w:tcW w:w="1642" w:type="pct"/>
            <w:noWrap/>
            <w:hideMark/>
          </w:tcPr>
          <w:p w14:paraId="09AB74B8"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N</w:t>
            </w:r>
          </w:p>
        </w:tc>
        <w:tc>
          <w:tcPr>
            <w:tcW w:w="1024" w:type="pct"/>
            <w:noWrap/>
            <w:hideMark/>
          </w:tcPr>
          <w:p w14:paraId="11A95C76"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217</w:t>
            </w:r>
          </w:p>
        </w:tc>
        <w:tc>
          <w:tcPr>
            <w:tcW w:w="920" w:type="pct"/>
            <w:noWrap/>
            <w:hideMark/>
          </w:tcPr>
          <w:p w14:paraId="294CD563"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72</w:t>
            </w:r>
          </w:p>
        </w:tc>
        <w:tc>
          <w:tcPr>
            <w:tcW w:w="935" w:type="pct"/>
            <w:noWrap/>
            <w:hideMark/>
          </w:tcPr>
          <w:p w14:paraId="03A30B7D"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49</w:t>
            </w:r>
          </w:p>
        </w:tc>
        <w:tc>
          <w:tcPr>
            <w:tcW w:w="479" w:type="pct"/>
            <w:noWrap/>
            <w:hideMark/>
          </w:tcPr>
          <w:p w14:paraId="20FC69B1" w14:textId="77777777" w:rsidR="00BB6975" w:rsidRPr="0023436C" w:rsidRDefault="00BB6975" w:rsidP="00553391">
            <w:pPr>
              <w:jc w:val="both"/>
              <w:rPr>
                <w:rFonts w:ascii="Verdana" w:hAnsi="Verdana" w:cs="Calibri"/>
                <w:color w:val="000000"/>
                <w:lang w:bidi="ar-SA"/>
              </w:rPr>
            </w:pPr>
            <w:r w:rsidRPr="0023436C">
              <w:rPr>
                <w:rFonts w:ascii="Verdana" w:hAnsi="Verdana" w:cs="Calibri"/>
                <w:color w:val="000000"/>
                <w:lang w:bidi="ar-SA"/>
              </w:rPr>
              <w:t>338</w:t>
            </w:r>
          </w:p>
        </w:tc>
      </w:tr>
    </w:tbl>
    <w:p w14:paraId="0EAB91E0" w14:textId="77777777" w:rsidR="00BB6975" w:rsidRDefault="00BB6975" w:rsidP="00BB6975"/>
    <w:p w14:paraId="67080A33" w14:textId="77777777" w:rsidR="00BB6975" w:rsidRPr="00351FB1" w:rsidRDefault="00BB6975" w:rsidP="00BB6975">
      <w:pPr>
        <w:pStyle w:val="Caption"/>
        <w:keepNext/>
        <w:rPr>
          <w:rFonts w:ascii="Verdana" w:hAnsi="Verdana"/>
          <w:color w:val="auto"/>
          <w:sz w:val="20"/>
          <w:szCs w:val="20"/>
        </w:rPr>
      </w:pPr>
      <w:bookmarkStart w:id="80" w:name="_Toc444771874"/>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11</w:t>
      </w:r>
      <w:r w:rsidRPr="00351FB1">
        <w:rPr>
          <w:rFonts w:ascii="Verdana" w:hAnsi="Verdana"/>
          <w:color w:val="auto"/>
          <w:sz w:val="20"/>
          <w:szCs w:val="20"/>
        </w:rPr>
        <w:fldChar w:fldCharType="end"/>
      </w:r>
      <w:r w:rsidRPr="00351FB1">
        <w:rPr>
          <w:rFonts w:ascii="Verdana" w:hAnsi="Verdana"/>
          <w:color w:val="auto"/>
          <w:sz w:val="20"/>
          <w:szCs w:val="20"/>
        </w:rPr>
        <w:t>: Average earning members of the beneficiary households (Frequency)</w:t>
      </w:r>
      <w:bookmarkEnd w:id="80"/>
    </w:p>
    <w:tbl>
      <w:tblPr>
        <w:tblStyle w:val="TableGrid"/>
        <w:tblW w:w="5000" w:type="pct"/>
        <w:tblLook w:val="04A0" w:firstRow="1" w:lastRow="0" w:firstColumn="1" w:lastColumn="0" w:noHBand="0" w:noVBand="1"/>
      </w:tblPr>
      <w:tblGrid>
        <w:gridCol w:w="1633"/>
        <w:gridCol w:w="2304"/>
        <w:gridCol w:w="2057"/>
        <w:gridCol w:w="2338"/>
        <w:gridCol w:w="1244"/>
      </w:tblGrid>
      <w:tr w:rsidR="00BB6975" w:rsidRPr="00351FB1" w14:paraId="4FB4B8CF" w14:textId="77777777" w:rsidTr="005B15BE">
        <w:trPr>
          <w:trHeight w:val="300"/>
          <w:tblHeader/>
        </w:trPr>
        <w:tc>
          <w:tcPr>
            <w:tcW w:w="1022" w:type="pct"/>
            <w:noWrap/>
            <w:hideMark/>
          </w:tcPr>
          <w:p w14:paraId="3A7C3FD6" w14:textId="77777777" w:rsidR="00BB6975" w:rsidRPr="00351FB1" w:rsidRDefault="00BB6975" w:rsidP="00553391">
            <w:pPr>
              <w:rPr>
                <w:rFonts w:ascii="Verdana" w:hAnsi="Verdana"/>
              </w:rPr>
            </w:pPr>
            <w:r w:rsidRPr="00351FB1">
              <w:rPr>
                <w:rFonts w:ascii="Verdana" w:hAnsi="Verdana"/>
              </w:rPr>
              <w:t>Category</w:t>
            </w:r>
          </w:p>
        </w:tc>
        <w:tc>
          <w:tcPr>
            <w:tcW w:w="1082" w:type="pct"/>
            <w:noWrap/>
            <w:hideMark/>
          </w:tcPr>
          <w:p w14:paraId="4BA9D181" w14:textId="77777777" w:rsidR="00BB6975" w:rsidRPr="00351FB1" w:rsidRDefault="00BB6975" w:rsidP="00553391">
            <w:pPr>
              <w:rPr>
                <w:rFonts w:ascii="Verdana" w:hAnsi="Verdana"/>
              </w:rPr>
            </w:pPr>
            <w:r w:rsidRPr="00351FB1">
              <w:rPr>
                <w:rFonts w:ascii="Verdana" w:hAnsi="Verdana"/>
              </w:rPr>
              <w:t>Cyclone-prone Areas</w:t>
            </w:r>
          </w:p>
        </w:tc>
        <w:tc>
          <w:tcPr>
            <w:tcW w:w="977" w:type="pct"/>
            <w:noWrap/>
            <w:hideMark/>
          </w:tcPr>
          <w:p w14:paraId="4CD716C2" w14:textId="77777777" w:rsidR="00BB6975" w:rsidRPr="00351FB1" w:rsidRDefault="00BB6975" w:rsidP="00553391">
            <w:pPr>
              <w:rPr>
                <w:rFonts w:ascii="Verdana" w:hAnsi="Verdana"/>
              </w:rPr>
            </w:pPr>
            <w:r w:rsidRPr="00351FB1">
              <w:rPr>
                <w:rFonts w:ascii="Verdana" w:hAnsi="Verdana"/>
              </w:rPr>
              <w:t>Flood-prone Areas</w:t>
            </w:r>
          </w:p>
        </w:tc>
        <w:tc>
          <w:tcPr>
            <w:tcW w:w="1101" w:type="pct"/>
            <w:noWrap/>
            <w:hideMark/>
          </w:tcPr>
          <w:p w14:paraId="7290E298" w14:textId="77777777" w:rsidR="00BB6975" w:rsidRPr="00351FB1" w:rsidRDefault="00BB6975" w:rsidP="00553391">
            <w:pPr>
              <w:rPr>
                <w:rFonts w:ascii="Verdana" w:hAnsi="Verdana"/>
              </w:rPr>
            </w:pPr>
            <w:r w:rsidRPr="00351FB1">
              <w:rPr>
                <w:rFonts w:ascii="Verdana" w:hAnsi="Verdana"/>
              </w:rPr>
              <w:t>Drought-prone Areas</w:t>
            </w:r>
          </w:p>
        </w:tc>
        <w:tc>
          <w:tcPr>
            <w:tcW w:w="818" w:type="pct"/>
            <w:noWrap/>
            <w:hideMark/>
          </w:tcPr>
          <w:p w14:paraId="3B51E46B" w14:textId="77777777" w:rsidR="00BB6975" w:rsidRPr="00351FB1" w:rsidRDefault="00BB6975" w:rsidP="00553391">
            <w:pPr>
              <w:rPr>
                <w:rFonts w:ascii="Verdana" w:hAnsi="Verdana"/>
              </w:rPr>
            </w:pPr>
            <w:r w:rsidRPr="00351FB1">
              <w:rPr>
                <w:rFonts w:ascii="Verdana" w:hAnsi="Verdana"/>
              </w:rPr>
              <w:t xml:space="preserve"> Total</w:t>
            </w:r>
          </w:p>
        </w:tc>
      </w:tr>
      <w:tr w:rsidR="00BB6975" w:rsidRPr="00351FB1" w14:paraId="33BFC458" w14:textId="77777777" w:rsidTr="00553391">
        <w:trPr>
          <w:trHeight w:val="300"/>
        </w:trPr>
        <w:tc>
          <w:tcPr>
            <w:tcW w:w="1022" w:type="pct"/>
            <w:noWrap/>
            <w:hideMark/>
          </w:tcPr>
          <w:p w14:paraId="6322B22B" w14:textId="77777777" w:rsidR="00BB6975" w:rsidRPr="00351FB1" w:rsidRDefault="00BB6975" w:rsidP="00553391">
            <w:pPr>
              <w:rPr>
                <w:rFonts w:ascii="Verdana" w:hAnsi="Verdana"/>
              </w:rPr>
            </w:pPr>
            <w:r w:rsidRPr="00351FB1">
              <w:rPr>
                <w:rFonts w:ascii="Verdana" w:hAnsi="Verdana"/>
              </w:rPr>
              <w:t xml:space="preserve"> Avg. Male</w:t>
            </w:r>
          </w:p>
        </w:tc>
        <w:tc>
          <w:tcPr>
            <w:tcW w:w="1082" w:type="pct"/>
            <w:noWrap/>
            <w:hideMark/>
          </w:tcPr>
          <w:p w14:paraId="4519F4B6" w14:textId="77777777" w:rsidR="00BB6975" w:rsidRPr="00351FB1" w:rsidRDefault="00BB6975" w:rsidP="00553391">
            <w:pPr>
              <w:rPr>
                <w:rFonts w:ascii="Verdana" w:hAnsi="Verdana"/>
              </w:rPr>
            </w:pPr>
            <w:r w:rsidRPr="00351FB1">
              <w:rPr>
                <w:rFonts w:ascii="Verdana" w:hAnsi="Verdana"/>
              </w:rPr>
              <w:t>1.2</w:t>
            </w:r>
          </w:p>
        </w:tc>
        <w:tc>
          <w:tcPr>
            <w:tcW w:w="977" w:type="pct"/>
            <w:noWrap/>
            <w:hideMark/>
          </w:tcPr>
          <w:p w14:paraId="0FCDC2D6" w14:textId="77777777" w:rsidR="00BB6975" w:rsidRPr="00351FB1" w:rsidRDefault="00BB6975" w:rsidP="00553391">
            <w:pPr>
              <w:rPr>
                <w:rFonts w:ascii="Verdana" w:hAnsi="Verdana"/>
              </w:rPr>
            </w:pPr>
            <w:r w:rsidRPr="00351FB1">
              <w:rPr>
                <w:rFonts w:ascii="Verdana" w:hAnsi="Verdana"/>
              </w:rPr>
              <w:t>1.1</w:t>
            </w:r>
          </w:p>
        </w:tc>
        <w:tc>
          <w:tcPr>
            <w:tcW w:w="1101" w:type="pct"/>
            <w:noWrap/>
            <w:hideMark/>
          </w:tcPr>
          <w:p w14:paraId="63B8419D" w14:textId="77777777" w:rsidR="00BB6975" w:rsidRPr="00351FB1" w:rsidRDefault="00BB6975" w:rsidP="00553391">
            <w:pPr>
              <w:rPr>
                <w:rFonts w:ascii="Verdana" w:hAnsi="Verdana"/>
              </w:rPr>
            </w:pPr>
            <w:r w:rsidRPr="00351FB1">
              <w:rPr>
                <w:rFonts w:ascii="Verdana" w:hAnsi="Verdana"/>
              </w:rPr>
              <w:t>1.1</w:t>
            </w:r>
          </w:p>
        </w:tc>
        <w:tc>
          <w:tcPr>
            <w:tcW w:w="818" w:type="pct"/>
            <w:noWrap/>
            <w:hideMark/>
          </w:tcPr>
          <w:p w14:paraId="2EBA14E1" w14:textId="77777777" w:rsidR="00BB6975" w:rsidRPr="00351FB1" w:rsidRDefault="00BB6975" w:rsidP="00553391">
            <w:pPr>
              <w:rPr>
                <w:rFonts w:ascii="Verdana" w:hAnsi="Verdana"/>
              </w:rPr>
            </w:pPr>
            <w:r w:rsidRPr="00351FB1">
              <w:rPr>
                <w:rFonts w:ascii="Verdana" w:hAnsi="Verdana"/>
              </w:rPr>
              <w:t>1.1</w:t>
            </w:r>
          </w:p>
        </w:tc>
      </w:tr>
      <w:tr w:rsidR="00BB6975" w:rsidRPr="00351FB1" w14:paraId="6856802C" w14:textId="77777777" w:rsidTr="00553391">
        <w:trPr>
          <w:trHeight w:val="300"/>
        </w:trPr>
        <w:tc>
          <w:tcPr>
            <w:tcW w:w="1022" w:type="pct"/>
            <w:noWrap/>
            <w:hideMark/>
          </w:tcPr>
          <w:p w14:paraId="5EDC3E2E" w14:textId="77777777" w:rsidR="00BB6975" w:rsidRPr="00351FB1" w:rsidRDefault="00BB6975" w:rsidP="00553391">
            <w:pPr>
              <w:rPr>
                <w:rFonts w:ascii="Verdana" w:hAnsi="Verdana"/>
              </w:rPr>
            </w:pPr>
            <w:r w:rsidRPr="00351FB1">
              <w:rPr>
                <w:rFonts w:ascii="Verdana" w:hAnsi="Verdana"/>
              </w:rPr>
              <w:t xml:space="preserve"> Avg. Female</w:t>
            </w:r>
          </w:p>
        </w:tc>
        <w:tc>
          <w:tcPr>
            <w:tcW w:w="1082" w:type="pct"/>
            <w:noWrap/>
            <w:hideMark/>
          </w:tcPr>
          <w:p w14:paraId="424A5F3A" w14:textId="77777777" w:rsidR="00BB6975" w:rsidRPr="00351FB1" w:rsidRDefault="00BB6975" w:rsidP="00553391">
            <w:pPr>
              <w:rPr>
                <w:rFonts w:ascii="Verdana" w:hAnsi="Verdana"/>
              </w:rPr>
            </w:pPr>
            <w:r w:rsidRPr="00351FB1">
              <w:rPr>
                <w:rFonts w:ascii="Verdana" w:hAnsi="Verdana"/>
              </w:rPr>
              <w:t>1</w:t>
            </w:r>
          </w:p>
        </w:tc>
        <w:tc>
          <w:tcPr>
            <w:tcW w:w="977" w:type="pct"/>
            <w:noWrap/>
            <w:hideMark/>
          </w:tcPr>
          <w:p w14:paraId="3A33F8DB" w14:textId="77777777" w:rsidR="00BB6975" w:rsidRPr="00351FB1" w:rsidRDefault="00BB6975" w:rsidP="00553391">
            <w:pPr>
              <w:rPr>
                <w:rFonts w:ascii="Verdana" w:hAnsi="Verdana"/>
              </w:rPr>
            </w:pPr>
            <w:r w:rsidRPr="00351FB1">
              <w:rPr>
                <w:rFonts w:ascii="Verdana" w:hAnsi="Verdana"/>
              </w:rPr>
              <w:t>1</w:t>
            </w:r>
          </w:p>
        </w:tc>
        <w:tc>
          <w:tcPr>
            <w:tcW w:w="1101" w:type="pct"/>
            <w:noWrap/>
            <w:hideMark/>
          </w:tcPr>
          <w:p w14:paraId="76DEB9A7" w14:textId="77777777" w:rsidR="00BB6975" w:rsidRPr="00351FB1" w:rsidRDefault="00BB6975" w:rsidP="00553391">
            <w:pPr>
              <w:rPr>
                <w:rFonts w:ascii="Verdana" w:hAnsi="Verdana"/>
              </w:rPr>
            </w:pPr>
            <w:r w:rsidRPr="00351FB1">
              <w:rPr>
                <w:rFonts w:ascii="Verdana" w:hAnsi="Verdana"/>
              </w:rPr>
              <w:t>1</w:t>
            </w:r>
          </w:p>
        </w:tc>
        <w:tc>
          <w:tcPr>
            <w:tcW w:w="818" w:type="pct"/>
            <w:noWrap/>
            <w:hideMark/>
          </w:tcPr>
          <w:p w14:paraId="5985428A" w14:textId="77777777" w:rsidR="00BB6975" w:rsidRPr="00351FB1" w:rsidRDefault="00BB6975" w:rsidP="00553391">
            <w:pPr>
              <w:rPr>
                <w:rFonts w:ascii="Verdana" w:hAnsi="Verdana"/>
              </w:rPr>
            </w:pPr>
            <w:r w:rsidRPr="00351FB1">
              <w:rPr>
                <w:rFonts w:ascii="Verdana" w:hAnsi="Verdana"/>
              </w:rPr>
              <w:t>1</w:t>
            </w:r>
          </w:p>
        </w:tc>
      </w:tr>
      <w:tr w:rsidR="00BB6975" w:rsidRPr="00351FB1" w14:paraId="0E4DE5BB" w14:textId="77777777" w:rsidTr="00553391">
        <w:trPr>
          <w:trHeight w:val="300"/>
        </w:trPr>
        <w:tc>
          <w:tcPr>
            <w:tcW w:w="1022" w:type="pct"/>
            <w:noWrap/>
            <w:hideMark/>
          </w:tcPr>
          <w:p w14:paraId="5980023B" w14:textId="77777777" w:rsidR="00BB6975" w:rsidRPr="00351FB1" w:rsidRDefault="00BB6975" w:rsidP="00553391">
            <w:pPr>
              <w:rPr>
                <w:rFonts w:ascii="Verdana" w:hAnsi="Verdana"/>
              </w:rPr>
            </w:pPr>
            <w:r w:rsidRPr="00351FB1">
              <w:rPr>
                <w:rFonts w:ascii="Verdana" w:hAnsi="Verdana"/>
              </w:rPr>
              <w:lastRenderedPageBreak/>
              <w:t xml:space="preserve"> Avg. Total</w:t>
            </w:r>
          </w:p>
        </w:tc>
        <w:tc>
          <w:tcPr>
            <w:tcW w:w="1082" w:type="pct"/>
            <w:noWrap/>
            <w:hideMark/>
          </w:tcPr>
          <w:p w14:paraId="1EE28101" w14:textId="77777777" w:rsidR="00BB6975" w:rsidRPr="00351FB1" w:rsidRDefault="00BB6975" w:rsidP="00553391">
            <w:pPr>
              <w:rPr>
                <w:rFonts w:ascii="Verdana" w:hAnsi="Verdana"/>
              </w:rPr>
            </w:pPr>
            <w:r w:rsidRPr="00351FB1">
              <w:rPr>
                <w:rFonts w:ascii="Verdana" w:hAnsi="Verdana"/>
              </w:rPr>
              <w:t>1.9</w:t>
            </w:r>
          </w:p>
        </w:tc>
        <w:tc>
          <w:tcPr>
            <w:tcW w:w="977" w:type="pct"/>
            <w:noWrap/>
            <w:hideMark/>
          </w:tcPr>
          <w:p w14:paraId="727BC898" w14:textId="77777777" w:rsidR="00BB6975" w:rsidRPr="00351FB1" w:rsidRDefault="00BB6975" w:rsidP="00553391">
            <w:pPr>
              <w:rPr>
                <w:rFonts w:ascii="Verdana" w:hAnsi="Verdana"/>
              </w:rPr>
            </w:pPr>
            <w:r w:rsidRPr="00351FB1">
              <w:rPr>
                <w:rFonts w:ascii="Verdana" w:hAnsi="Verdana"/>
              </w:rPr>
              <w:t>1.7</w:t>
            </w:r>
          </w:p>
        </w:tc>
        <w:tc>
          <w:tcPr>
            <w:tcW w:w="1101" w:type="pct"/>
            <w:noWrap/>
            <w:hideMark/>
          </w:tcPr>
          <w:p w14:paraId="11CB6921" w14:textId="77777777" w:rsidR="00BB6975" w:rsidRPr="00351FB1" w:rsidRDefault="00BB6975" w:rsidP="00553391">
            <w:pPr>
              <w:rPr>
                <w:rFonts w:ascii="Verdana" w:hAnsi="Verdana"/>
              </w:rPr>
            </w:pPr>
            <w:r w:rsidRPr="00351FB1">
              <w:rPr>
                <w:rFonts w:ascii="Verdana" w:hAnsi="Verdana"/>
              </w:rPr>
              <w:t>1.5</w:t>
            </w:r>
          </w:p>
        </w:tc>
        <w:tc>
          <w:tcPr>
            <w:tcW w:w="818" w:type="pct"/>
            <w:noWrap/>
            <w:hideMark/>
          </w:tcPr>
          <w:p w14:paraId="438CDED8" w14:textId="77777777" w:rsidR="00BB6975" w:rsidRPr="00351FB1" w:rsidRDefault="00BB6975" w:rsidP="00553391">
            <w:pPr>
              <w:rPr>
                <w:rFonts w:ascii="Verdana" w:hAnsi="Verdana"/>
              </w:rPr>
            </w:pPr>
            <w:r w:rsidRPr="00351FB1">
              <w:rPr>
                <w:rFonts w:ascii="Verdana" w:hAnsi="Verdana"/>
              </w:rPr>
              <w:t>1.8</w:t>
            </w:r>
          </w:p>
        </w:tc>
      </w:tr>
      <w:tr w:rsidR="00BB6975" w:rsidRPr="00351FB1" w14:paraId="621F3D40" w14:textId="77777777" w:rsidTr="00553391">
        <w:trPr>
          <w:trHeight w:val="300"/>
        </w:trPr>
        <w:tc>
          <w:tcPr>
            <w:tcW w:w="1022" w:type="pct"/>
            <w:noWrap/>
            <w:hideMark/>
          </w:tcPr>
          <w:p w14:paraId="5D72E191" w14:textId="77777777" w:rsidR="00BB6975" w:rsidRPr="00351FB1" w:rsidRDefault="00BB6975" w:rsidP="00553391">
            <w:pPr>
              <w:rPr>
                <w:rFonts w:ascii="Verdana" w:hAnsi="Verdana"/>
              </w:rPr>
            </w:pPr>
            <w:r w:rsidRPr="00351FB1">
              <w:rPr>
                <w:rFonts w:ascii="Verdana" w:hAnsi="Verdana"/>
              </w:rPr>
              <w:t>N</w:t>
            </w:r>
          </w:p>
        </w:tc>
        <w:tc>
          <w:tcPr>
            <w:tcW w:w="1082" w:type="pct"/>
            <w:noWrap/>
            <w:hideMark/>
          </w:tcPr>
          <w:p w14:paraId="1B445F14" w14:textId="77777777" w:rsidR="00BB6975" w:rsidRPr="00351FB1" w:rsidRDefault="00BB6975" w:rsidP="00553391">
            <w:pPr>
              <w:rPr>
                <w:rFonts w:ascii="Verdana" w:hAnsi="Verdana"/>
              </w:rPr>
            </w:pPr>
            <w:r w:rsidRPr="00351FB1">
              <w:rPr>
                <w:rFonts w:ascii="Verdana" w:hAnsi="Verdana"/>
              </w:rPr>
              <w:t>239</w:t>
            </w:r>
          </w:p>
        </w:tc>
        <w:tc>
          <w:tcPr>
            <w:tcW w:w="977" w:type="pct"/>
            <w:noWrap/>
            <w:hideMark/>
          </w:tcPr>
          <w:p w14:paraId="29004F38" w14:textId="77777777" w:rsidR="00BB6975" w:rsidRPr="00351FB1" w:rsidRDefault="00BB6975" w:rsidP="00553391">
            <w:pPr>
              <w:rPr>
                <w:rFonts w:ascii="Verdana" w:hAnsi="Verdana"/>
              </w:rPr>
            </w:pPr>
            <w:r w:rsidRPr="00351FB1">
              <w:rPr>
                <w:rFonts w:ascii="Verdana" w:hAnsi="Verdana"/>
              </w:rPr>
              <w:t>78</w:t>
            </w:r>
          </w:p>
        </w:tc>
        <w:tc>
          <w:tcPr>
            <w:tcW w:w="1101" w:type="pct"/>
            <w:noWrap/>
            <w:hideMark/>
          </w:tcPr>
          <w:p w14:paraId="0BEBDFBA" w14:textId="77777777" w:rsidR="00BB6975" w:rsidRPr="00351FB1" w:rsidRDefault="00BB6975" w:rsidP="00553391">
            <w:pPr>
              <w:rPr>
                <w:rFonts w:ascii="Verdana" w:hAnsi="Verdana"/>
              </w:rPr>
            </w:pPr>
            <w:r w:rsidRPr="00351FB1">
              <w:rPr>
                <w:rFonts w:ascii="Verdana" w:hAnsi="Verdana"/>
              </w:rPr>
              <w:t>80</w:t>
            </w:r>
          </w:p>
        </w:tc>
        <w:tc>
          <w:tcPr>
            <w:tcW w:w="818" w:type="pct"/>
            <w:noWrap/>
            <w:hideMark/>
          </w:tcPr>
          <w:p w14:paraId="72F2A7E0" w14:textId="77777777" w:rsidR="00BB6975" w:rsidRPr="00351FB1" w:rsidRDefault="00BB6975" w:rsidP="00553391">
            <w:pPr>
              <w:rPr>
                <w:rFonts w:ascii="Verdana" w:hAnsi="Verdana"/>
              </w:rPr>
            </w:pPr>
            <w:r w:rsidRPr="00351FB1">
              <w:rPr>
                <w:rFonts w:ascii="Verdana" w:hAnsi="Verdana"/>
              </w:rPr>
              <w:t>397</w:t>
            </w:r>
          </w:p>
        </w:tc>
      </w:tr>
    </w:tbl>
    <w:p w14:paraId="637DAA46" w14:textId="77777777" w:rsidR="00BB6975" w:rsidRDefault="00BB6975" w:rsidP="00BB6975"/>
    <w:p w14:paraId="66FA1A17" w14:textId="77777777" w:rsidR="00BB6975" w:rsidRPr="00351FB1" w:rsidRDefault="00BB6975" w:rsidP="00BB6975">
      <w:pPr>
        <w:pStyle w:val="Caption"/>
        <w:keepNext/>
        <w:rPr>
          <w:rFonts w:ascii="Verdana" w:hAnsi="Verdana"/>
          <w:color w:val="auto"/>
          <w:sz w:val="20"/>
          <w:szCs w:val="20"/>
        </w:rPr>
      </w:pPr>
      <w:bookmarkStart w:id="81" w:name="_Toc444771875"/>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12</w:t>
      </w:r>
      <w:r w:rsidRPr="00351FB1">
        <w:rPr>
          <w:rFonts w:ascii="Verdana" w:hAnsi="Verdana"/>
          <w:color w:val="auto"/>
          <w:sz w:val="20"/>
          <w:szCs w:val="20"/>
        </w:rPr>
        <w:fldChar w:fldCharType="end"/>
      </w:r>
      <w:r w:rsidRPr="00351FB1">
        <w:rPr>
          <w:rFonts w:ascii="Verdana" w:hAnsi="Verdana"/>
          <w:color w:val="auto"/>
          <w:sz w:val="20"/>
          <w:szCs w:val="20"/>
        </w:rPr>
        <w:t>: Purposes of savings by the respondents (%)</w:t>
      </w:r>
      <w:bookmarkEnd w:id="81"/>
    </w:p>
    <w:tbl>
      <w:tblPr>
        <w:tblStyle w:val="TableGrid"/>
        <w:tblW w:w="5000" w:type="pct"/>
        <w:tblLayout w:type="fixed"/>
        <w:tblLook w:val="04A0" w:firstRow="1" w:lastRow="0" w:firstColumn="1" w:lastColumn="0" w:noHBand="0" w:noVBand="1"/>
      </w:tblPr>
      <w:tblGrid>
        <w:gridCol w:w="2994"/>
        <w:gridCol w:w="1621"/>
        <w:gridCol w:w="1886"/>
        <w:gridCol w:w="2160"/>
        <w:gridCol w:w="915"/>
      </w:tblGrid>
      <w:tr w:rsidR="00BB6975" w:rsidRPr="00351FB1" w14:paraId="5584D1AF" w14:textId="77777777" w:rsidTr="005B15BE">
        <w:trPr>
          <w:trHeight w:val="300"/>
          <w:tblHeader/>
        </w:trPr>
        <w:tc>
          <w:tcPr>
            <w:tcW w:w="1563" w:type="pct"/>
            <w:noWrap/>
            <w:hideMark/>
          </w:tcPr>
          <w:p w14:paraId="23C7DC51" w14:textId="77777777" w:rsidR="00BB6975" w:rsidRPr="00351FB1" w:rsidRDefault="00BB6975" w:rsidP="00553391">
            <w:pPr>
              <w:rPr>
                <w:rFonts w:ascii="Verdana" w:hAnsi="Verdana"/>
              </w:rPr>
            </w:pPr>
            <w:r w:rsidRPr="00351FB1">
              <w:rPr>
                <w:rFonts w:ascii="Verdana" w:hAnsi="Verdana"/>
              </w:rPr>
              <w:t>Category</w:t>
            </w:r>
          </w:p>
        </w:tc>
        <w:tc>
          <w:tcPr>
            <w:tcW w:w="846" w:type="pct"/>
            <w:noWrap/>
            <w:hideMark/>
          </w:tcPr>
          <w:p w14:paraId="455BE1D9" w14:textId="77777777" w:rsidR="00BB6975" w:rsidRPr="00351FB1" w:rsidRDefault="00BB6975" w:rsidP="00553391">
            <w:pPr>
              <w:rPr>
                <w:rFonts w:ascii="Verdana" w:hAnsi="Verdana"/>
              </w:rPr>
            </w:pPr>
            <w:r w:rsidRPr="00351FB1">
              <w:rPr>
                <w:rFonts w:ascii="Verdana" w:hAnsi="Verdana"/>
              </w:rPr>
              <w:t>Cyclone-Prone Areas</w:t>
            </w:r>
          </w:p>
        </w:tc>
        <w:tc>
          <w:tcPr>
            <w:tcW w:w="985" w:type="pct"/>
            <w:noWrap/>
            <w:hideMark/>
          </w:tcPr>
          <w:p w14:paraId="70F4142D" w14:textId="77777777" w:rsidR="00BB6975" w:rsidRPr="00351FB1" w:rsidRDefault="00BB6975" w:rsidP="00553391">
            <w:pPr>
              <w:rPr>
                <w:rFonts w:ascii="Verdana" w:hAnsi="Verdana"/>
              </w:rPr>
            </w:pPr>
            <w:r w:rsidRPr="00351FB1">
              <w:rPr>
                <w:rFonts w:ascii="Verdana" w:hAnsi="Verdana"/>
              </w:rPr>
              <w:t>Flood-prone Areas</w:t>
            </w:r>
          </w:p>
        </w:tc>
        <w:tc>
          <w:tcPr>
            <w:tcW w:w="1128" w:type="pct"/>
            <w:noWrap/>
            <w:hideMark/>
          </w:tcPr>
          <w:p w14:paraId="5EB6F416" w14:textId="77777777" w:rsidR="00BB6975" w:rsidRPr="00351FB1" w:rsidRDefault="00BB6975" w:rsidP="00553391">
            <w:pPr>
              <w:rPr>
                <w:rFonts w:ascii="Verdana" w:hAnsi="Verdana"/>
              </w:rPr>
            </w:pPr>
            <w:r w:rsidRPr="00351FB1">
              <w:rPr>
                <w:rFonts w:ascii="Verdana" w:hAnsi="Verdana"/>
              </w:rPr>
              <w:t>Drought-prone Areas</w:t>
            </w:r>
          </w:p>
        </w:tc>
        <w:tc>
          <w:tcPr>
            <w:tcW w:w="479" w:type="pct"/>
            <w:noWrap/>
            <w:hideMark/>
          </w:tcPr>
          <w:p w14:paraId="2BBEE5DB" w14:textId="77777777" w:rsidR="00BB6975" w:rsidRPr="00351FB1" w:rsidRDefault="00BB6975" w:rsidP="00553391">
            <w:pPr>
              <w:rPr>
                <w:rFonts w:ascii="Verdana" w:hAnsi="Verdana"/>
              </w:rPr>
            </w:pPr>
            <w:r w:rsidRPr="00351FB1">
              <w:rPr>
                <w:rFonts w:ascii="Verdana" w:hAnsi="Verdana"/>
              </w:rPr>
              <w:t xml:space="preserve"> Total</w:t>
            </w:r>
          </w:p>
        </w:tc>
      </w:tr>
      <w:tr w:rsidR="00BB6975" w:rsidRPr="00351FB1" w14:paraId="01461820" w14:textId="77777777" w:rsidTr="00553391">
        <w:trPr>
          <w:trHeight w:val="300"/>
        </w:trPr>
        <w:tc>
          <w:tcPr>
            <w:tcW w:w="1563" w:type="pct"/>
            <w:noWrap/>
            <w:hideMark/>
          </w:tcPr>
          <w:p w14:paraId="636CF938" w14:textId="77777777" w:rsidR="00BB6975" w:rsidRPr="00351FB1" w:rsidRDefault="00BB6975" w:rsidP="00553391">
            <w:pPr>
              <w:rPr>
                <w:rFonts w:ascii="Verdana" w:hAnsi="Verdana"/>
              </w:rPr>
            </w:pPr>
            <w:r w:rsidRPr="00351FB1">
              <w:rPr>
                <w:rFonts w:ascii="Verdana" w:hAnsi="Verdana"/>
              </w:rPr>
              <w:t xml:space="preserve"> To reduce vulnerability/risk to disaster        </w:t>
            </w:r>
          </w:p>
        </w:tc>
        <w:tc>
          <w:tcPr>
            <w:tcW w:w="846" w:type="pct"/>
            <w:noWrap/>
            <w:hideMark/>
          </w:tcPr>
          <w:p w14:paraId="66A1C098" w14:textId="77777777" w:rsidR="00BB6975" w:rsidRPr="00351FB1" w:rsidRDefault="00BB6975" w:rsidP="00553391">
            <w:pPr>
              <w:rPr>
                <w:rFonts w:ascii="Verdana" w:hAnsi="Verdana"/>
              </w:rPr>
            </w:pPr>
            <w:r w:rsidRPr="00351FB1">
              <w:rPr>
                <w:rFonts w:ascii="Verdana" w:hAnsi="Verdana"/>
              </w:rPr>
              <w:t>33.33</w:t>
            </w:r>
          </w:p>
        </w:tc>
        <w:tc>
          <w:tcPr>
            <w:tcW w:w="985" w:type="pct"/>
            <w:noWrap/>
            <w:hideMark/>
          </w:tcPr>
          <w:p w14:paraId="66666C98" w14:textId="77777777" w:rsidR="00BB6975" w:rsidRPr="00351FB1" w:rsidRDefault="00BB6975" w:rsidP="00553391">
            <w:pPr>
              <w:rPr>
                <w:rFonts w:ascii="Verdana" w:hAnsi="Verdana"/>
              </w:rPr>
            </w:pPr>
            <w:r w:rsidRPr="00351FB1">
              <w:rPr>
                <w:rFonts w:ascii="Verdana" w:hAnsi="Verdana"/>
              </w:rPr>
              <w:t>7.69</w:t>
            </w:r>
          </w:p>
        </w:tc>
        <w:tc>
          <w:tcPr>
            <w:tcW w:w="1128" w:type="pct"/>
            <w:noWrap/>
            <w:hideMark/>
          </w:tcPr>
          <w:p w14:paraId="0260FA35" w14:textId="77777777" w:rsidR="00BB6975" w:rsidRPr="00351FB1" w:rsidRDefault="00BB6975" w:rsidP="00553391">
            <w:pPr>
              <w:rPr>
                <w:rFonts w:ascii="Verdana" w:hAnsi="Verdana"/>
              </w:rPr>
            </w:pPr>
            <w:r w:rsidRPr="00351FB1">
              <w:rPr>
                <w:rFonts w:ascii="Verdana" w:hAnsi="Verdana"/>
              </w:rPr>
              <w:t>11.11</w:t>
            </w:r>
          </w:p>
        </w:tc>
        <w:tc>
          <w:tcPr>
            <w:tcW w:w="479" w:type="pct"/>
            <w:noWrap/>
            <w:hideMark/>
          </w:tcPr>
          <w:p w14:paraId="5D6B87D0" w14:textId="77777777" w:rsidR="00BB6975" w:rsidRPr="00351FB1" w:rsidRDefault="00BB6975" w:rsidP="00553391">
            <w:pPr>
              <w:rPr>
                <w:rFonts w:ascii="Verdana" w:hAnsi="Verdana"/>
              </w:rPr>
            </w:pPr>
            <w:r w:rsidRPr="00351FB1">
              <w:rPr>
                <w:rFonts w:ascii="Verdana" w:hAnsi="Verdana"/>
              </w:rPr>
              <w:t>26.58</w:t>
            </w:r>
          </w:p>
        </w:tc>
      </w:tr>
      <w:tr w:rsidR="00BB6975" w:rsidRPr="00351FB1" w14:paraId="2318CD84" w14:textId="77777777" w:rsidTr="00553391">
        <w:trPr>
          <w:trHeight w:val="300"/>
        </w:trPr>
        <w:tc>
          <w:tcPr>
            <w:tcW w:w="1563" w:type="pct"/>
            <w:noWrap/>
            <w:hideMark/>
          </w:tcPr>
          <w:p w14:paraId="79183AC5" w14:textId="77777777" w:rsidR="00BB6975" w:rsidRPr="00351FB1" w:rsidRDefault="00BB6975" w:rsidP="00553391">
            <w:pPr>
              <w:rPr>
                <w:rFonts w:ascii="Verdana" w:hAnsi="Verdana"/>
              </w:rPr>
            </w:pPr>
            <w:r w:rsidRPr="00351FB1">
              <w:rPr>
                <w:rFonts w:ascii="Verdana" w:hAnsi="Verdana"/>
              </w:rPr>
              <w:t xml:space="preserve"> To buy assets        </w:t>
            </w:r>
          </w:p>
        </w:tc>
        <w:tc>
          <w:tcPr>
            <w:tcW w:w="846" w:type="pct"/>
            <w:noWrap/>
            <w:hideMark/>
          </w:tcPr>
          <w:p w14:paraId="31938BC8" w14:textId="77777777" w:rsidR="00BB6975" w:rsidRPr="00351FB1" w:rsidRDefault="00BB6975" w:rsidP="00553391">
            <w:pPr>
              <w:rPr>
                <w:rFonts w:ascii="Verdana" w:hAnsi="Verdana"/>
              </w:rPr>
            </w:pPr>
            <w:r w:rsidRPr="00351FB1">
              <w:rPr>
                <w:rFonts w:ascii="Verdana" w:hAnsi="Verdana"/>
              </w:rPr>
              <w:t>8.77</w:t>
            </w:r>
          </w:p>
        </w:tc>
        <w:tc>
          <w:tcPr>
            <w:tcW w:w="985" w:type="pct"/>
            <w:noWrap/>
            <w:hideMark/>
          </w:tcPr>
          <w:p w14:paraId="04665266" w14:textId="77777777" w:rsidR="00BB6975" w:rsidRPr="00351FB1" w:rsidRDefault="00BB6975" w:rsidP="00553391">
            <w:pPr>
              <w:rPr>
                <w:rFonts w:ascii="Verdana" w:hAnsi="Verdana"/>
              </w:rPr>
            </w:pPr>
            <w:r w:rsidRPr="00351FB1">
              <w:rPr>
                <w:rFonts w:ascii="Verdana" w:hAnsi="Verdana"/>
              </w:rPr>
              <w:t>38.46</w:t>
            </w:r>
          </w:p>
        </w:tc>
        <w:tc>
          <w:tcPr>
            <w:tcW w:w="1128" w:type="pct"/>
            <w:noWrap/>
            <w:hideMark/>
          </w:tcPr>
          <w:p w14:paraId="6473C541" w14:textId="77777777" w:rsidR="00BB6975" w:rsidRPr="00351FB1" w:rsidRDefault="00BB6975" w:rsidP="00553391">
            <w:pPr>
              <w:rPr>
                <w:rFonts w:ascii="Verdana" w:hAnsi="Verdana"/>
              </w:rPr>
            </w:pPr>
            <w:r w:rsidRPr="00351FB1">
              <w:rPr>
                <w:rFonts w:ascii="Verdana" w:hAnsi="Verdana"/>
              </w:rPr>
              <w:t>0</w:t>
            </w:r>
          </w:p>
        </w:tc>
        <w:tc>
          <w:tcPr>
            <w:tcW w:w="479" w:type="pct"/>
            <w:noWrap/>
            <w:hideMark/>
          </w:tcPr>
          <w:p w14:paraId="48634347" w14:textId="77777777" w:rsidR="00BB6975" w:rsidRPr="00351FB1" w:rsidRDefault="00BB6975" w:rsidP="00553391">
            <w:pPr>
              <w:rPr>
                <w:rFonts w:ascii="Verdana" w:hAnsi="Verdana"/>
              </w:rPr>
            </w:pPr>
            <w:r w:rsidRPr="00351FB1">
              <w:rPr>
                <w:rFonts w:ascii="Verdana" w:hAnsi="Verdana"/>
              </w:rPr>
              <w:t>12.66</w:t>
            </w:r>
          </w:p>
        </w:tc>
      </w:tr>
      <w:tr w:rsidR="00BB6975" w:rsidRPr="00351FB1" w14:paraId="297A1D65" w14:textId="77777777" w:rsidTr="00553391">
        <w:trPr>
          <w:trHeight w:val="300"/>
        </w:trPr>
        <w:tc>
          <w:tcPr>
            <w:tcW w:w="1563" w:type="pct"/>
            <w:noWrap/>
            <w:hideMark/>
          </w:tcPr>
          <w:p w14:paraId="099108D0" w14:textId="77777777" w:rsidR="00BB6975" w:rsidRPr="00351FB1" w:rsidRDefault="00BB6975" w:rsidP="00553391">
            <w:pPr>
              <w:rPr>
                <w:rFonts w:ascii="Verdana" w:hAnsi="Verdana"/>
              </w:rPr>
            </w:pPr>
            <w:r w:rsidRPr="00351FB1">
              <w:rPr>
                <w:rFonts w:ascii="Verdana" w:hAnsi="Verdana"/>
              </w:rPr>
              <w:t xml:space="preserve"> To invest into a new business        </w:t>
            </w:r>
          </w:p>
        </w:tc>
        <w:tc>
          <w:tcPr>
            <w:tcW w:w="846" w:type="pct"/>
            <w:noWrap/>
            <w:hideMark/>
          </w:tcPr>
          <w:p w14:paraId="1C0BCE75" w14:textId="77777777" w:rsidR="00BB6975" w:rsidRPr="00351FB1" w:rsidRDefault="00BB6975" w:rsidP="00553391">
            <w:pPr>
              <w:rPr>
                <w:rFonts w:ascii="Verdana" w:hAnsi="Verdana"/>
              </w:rPr>
            </w:pPr>
            <w:r w:rsidRPr="00351FB1">
              <w:rPr>
                <w:rFonts w:ascii="Verdana" w:hAnsi="Verdana"/>
              </w:rPr>
              <w:t>7.02</w:t>
            </w:r>
          </w:p>
        </w:tc>
        <w:tc>
          <w:tcPr>
            <w:tcW w:w="985" w:type="pct"/>
            <w:noWrap/>
            <w:hideMark/>
          </w:tcPr>
          <w:p w14:paraId="0BFC2F81" w14:textId="77777777" w:rsidR="00BB6975" w:rsidRPr="00351FB1" w:rsidRDefault="00BB6975" w:rsidP="00553391">
            <w:pPr>
              <w:rPr>
                <w:rFonts w:ascii="Verdana" w:hAnsi="Verdana"/>
              </w:rPr>
            </w:pPr>
            <w:r w:rsidRPr="00351FB1">
              <w:rPr>
                <w:rFonts w:ascii="Verdana" w:hAnsi="Verdana"/>
              </w:rPr>
              <w:t>23.08</w:t>
            </w:r>
          </w:p>
        </w:tc>
        <w:tc>
          <w:tcPr>
            <w:tcW w:w="1128" w:type="pct"/>
            <w:noWrap/>
            <w:hideMark/>
          </w:tcPr>
          <w:p w14:paraId="64B728E6" w14:textId="77777777" w:rsidR="00BB6975" w:rsidRPr="00351FB1" w:rsidRDefault="00BB6975" w:rsidP="00553391">
            <w:pPr>
              <w:rPr>
                <w:rFonts w:ascii="Verdana" w:hAnsi="Verdana"/>
              </w:rPr>
            </w:pPr>
            <w:r w:rsidRPr="00351FB1">
              <w:rPr>
                <w:rFonts w:ascii="Verdana" w:hAnsi="Verdana"/>
              </w:rPr>
              <w:t>22.22</w:t>
            </w:r>
          </w:p>
        </w:tc>
        <w:tc>
          <w:tcPr>
            <w:tcW w:w="479" w:type="pct"/>
            <w:noWrap/>
            <w:hideMark/>
          </w:tcPr>
          <w:p w14:paraId="61A8F2DE" w14:textId="77777777" w:rsidR="00BB6975" w:rsidRPr="00351FB1" w:rsidRDefault="00BB6975" w:rsidP="00553391">
            <w:pPr>
              <w:rPr>
                <w:rFonts w:ascii="Verdana" w:hAnsi="Verdana"/>
              </w:rPr>
            </w:pPr>
            <w:r w:rsidRPr="00351FB1">
              <w:rPr>
                <w:rFonts w:ascii="Verdana" w:hAnsi="Verdana"/>
              </w:rPr>
              <w:t>11.39</w:t>
            </w:r>
          </w:p>
        </w:tc>
      </w:tr>
      <w:tr w:rsidR="00BB6975" w:rsidRPr="00351FB1" w14:paraId="767B214E" w14:textId="77777777" w:rsidTr="00553391">
        <w:trPr>
          <w:trHeight w:val="300"/>
        </w:trPr>
        <w:tc>
          <w:tcPr>
            <w:tcW w:w="1563" w:type="pct"/>
            <w:noWrap/>
            <w:hideMark/>
          </w:tcPr>
          <w:p w14:paraId="4CC67100" w14:textId="77777777" w:rsidR="00BB6975" w:rsidRPr="00351FB1" w:rsidRDefault="00BB6975" w:rsidP="00553391">
            <w:pPr>
              <w:rPr>
                <w:rFonts w:ascii="Verdana" w:hAnsi="Verdana"/>
              </w:rPr>
            </w:pPr>
            <w:r w:rsidRPr="00351FB1">
              <w:rPr>
                <w:rFonts w:ascii="Verdana" w:hAnsi="Verdana"/>
              </w:rPr>
              <w:t xml:space="preserve"> For the purpose of children's education        </w:t>
            </w:r>
          </w:p>
        </w:tc>
        <w:tc>
          <w:tcPr>
            <w:tcW w:w="846" w:type="pct"/>
            <w:noWrap/>
            <w:hideMark/>
          </w:tcPr>
          <w:p w14:paraId="73E9E783" w14:textId="77777777" w:rsidR="00BB6975" w:rsidRPr="00351FB1" w:rsidRDefault="00BB6975" w:rsidP="00553391">
            <w:pPr>
              <w:rPr>
                <w:rFonts w:ascii="Verdana" w:hAnsi="Verdana"/>
              </w:rPr>
            </w:pPr>
            <w:r w:rsidRPr="00351FB1">
              <w:rPr>
                <w:rFonts w:ascii="Verdana" w:hAnsi="Verdana"/>
              </w:rPr>
              <w:t>77.19</w:t>
            </w:r>
          </w:p>
        </w:tc>
        <w:tc>
          <w:tcPr>
            <w:tcW w:w="985" w:type="pct"/>
            <w:noWrap/>
            <w:hideMark/>
          </w:tcPr>
          <w:p w14:paraId="6F63769C" w14:textId="77777777" w:rsidR="00BB6975" w:rsidRPr="00351FB1" w:rsidRDefault="00BB6975" w:rsidP="00553391">
            <w:pPr>
              <w:rPr>
                <w:rFonts w:ascii="Verdana" w:hAnsi="Verdana"/>
              </w:rPr>
            </w:pPr>
            <w:r w:rsidRPr="00351FB1">
              <w:rPr>
                <w:rFonts w:ascii="Verdana" w:hAnsi="Verdana"/>
              </w:rPr>
              <w:t>46.15</w:t>
            </w:r>
          </w:p>
        </w:tc>
        <w:tc>
          <w:tcPr>
            <w:tcW w:w="1128" w:type="pct"/>
            <w:noWrap/>
            <w:hideMark/>
          </w:tcPr>
          <w:p w14:paraId="55CA3FC6" w14:textId="77777777" w:rsidR="00BB6975" w:rsidRPr="00351FB1" w:rsidRDefault="00BB6975" w:rsidP="00553391">
            <w:pPr>
              <w:rPr>
                <w:rFonts w:ascii="Verdana" w:hAnsi="Verdana"/>
              </w:rPr>
            </w:pPr>
            <w:r w:rsidRPr="00351FB1">
              <w:rPr>
                <w:rFonts w:ascii="Verdana" w:hAnsi="Verdana"/>
              </w:rPr>
              <w:t>33.33</w:t>
            </w:r>
          </w:p>
        </w:tc>
        <w:tc>
          <w:tcPr>
            <w:tcW w:w="479" w:type="pct"/>
            <w:noWrap/>
            <w:hideMark/>
          </w:tcPr>
          <w:p w14:paraId="4AFD6792" w14:textId="77777777" w:rsidR="00BB6975" w:rsidRPr="00351FB1" w:rsidRDefault="00BB6975" w:rsidP="00553391">
            <w:pPr>
              <w:rPr>
                <w:rFonts w:ascii="Verdana" w:hAnsi="Verdana"/>
              </w:rPr>
            </w:pPr>
            <w:r w:rsidRPr="00351FB1">
              <w:rPr>
                <w:rFonts w:ascii="Verdana" w:hAnsi="Verdana"/>
              </w:rPr>
              <w:t>67.09</w:t>
            </w:r>
          </w:p>
        </w:tc>
      </w:tr>
      <w:tr w:rsidR="00BB6975" w:rsidRPr="00351FB1" w14:paraId="7C80E95D" w14:textId="77777777" w:rsidTr="00553391">
        <w:trPr>
          <w:trHeight w:val="300"/>
        </w:trPr>
        <w:tc>
          <w:tcPr>
            <w:tcW w:w="1563" w:type="pct"/>
            <w:noWrap/>
            <w:hideMark/>
          </w:tcPr>
          <w:p w14:paraId="6CB9A24C" w14:textId="77777777" w:rsidR="00BB6975" w:rsidRPr="00351FB1" w:rsidRDefault="00BB6975" w:rsidP="00553391">
            <w:pPr>
              <w:rPr>
                <w:rFonts w:ascii="Verdana" w:hAnsi="Verdana"/>
              </w:rPr>
            </w:pPr>
            <w:r w:rsidRPr="00351FB1">
              <w:rPr>
                <w:rFonts w:ascii="Verdana" w:hAnsi="Verdana"/>
              </w:rPr>
              <w:t xml:space="preserve"> For son/daughter's marriage        </w:t>
            </w:r>
          </w:p>
        </w:tc>
        <w:tc>
          <w:tcPr>
            <w:tcW w:w="846" w:type="pct"/>
            <w:noWrap/>
            <w:hideMark/>
          </w:tcPr>
          <w:p w14:paraId="28942C48" w14:textId="77777777" w:rsidR="00BB6975" w:rsidRPr="00351FB1" w:rsidRDefault="00BB6975" w:rsidP="00553391">
            <w:pPr>
              <w:rPr>
                <w:rFonts w:ascii="Verdana" w:hAnsi="Verdana"/>
              </w:rPr>
            </w:pPr>
            <w:r w:rsidRPr="00351FB1">
              <w:rPr>
                <w:rFonts w:ascii="Verdana" w:hAnsi="Verdana"/>
              </w:rPr>
              <w:t>42.11</w:t>
            </w:r>
          </w:p>
        </w:tc>
        <w:tc>
          <w:tcPr>
            <w:tcW w:w="985" w:type="pct"/>
            <w:noWrap/>
            <w:hideMark/>
          </w:tcPr>
          <w:p w14:paraId="57738492" w14:textId="77777777" w:rsidR="00BB6975" w:rsidRPr="00351FB1" w:rsidRDefault="00BB6975" w:rsidP="00553391">
            <w:pPr>
              <w:rPr>
                <w:rFonts w:ascii="Verdana" w:hAnsi="Verdana"/>
              </w:rPr>
            </w:pPr>
            <w:r w:rsidRPr="00351FB1">
              <w:rPr>
                <w:rFonts w:ascii="Verdana" w:hAnsi="Verdana"/>
              </w:rPr>
              <w:t>53.85</w:t>
            </w:r>
          </w:p>
        </w:tc>
        <w:tc>
          <w:tcPr>
            <w:tcW w:w="1128" w:type="pct"/>
            <w:noWrap/>
            <w:hideMark/>
          </w:tcPr>
          <w:p w14:paraId="05B1BAA5" w14:textId="77777777" w:rsidR="00BB6975" w:rsidRPr="00351FB1" w:rsidRDefault="00BB6975" w:rsidP="00553391">
            <w:pPr>
              <w:rPr>
                <w:rFonts w:ascii="Verdana" w:hAnsi="Verdana"/>
              </w:rPr>
            </w:pPr>
            <w:r w:rsidRPr="00351FB1">
              <w:rPr>
                <w:rFonts w:ascii="Verdana" w:hAnsi="Verdana"/>
              </w:rPr>
              <w:t>22.22</w:t>
            </w:r>
          </w:p>
        </w:tc>
        <w:tc>
          <w:tcPr>
            <w:tcW w:w="479" w:type="pct"/>
            <w:noWrap/>
            <w:hideMark/>
          </w:tcPr>
          <w:p w14:paraId="0E520B1C" w14:textId="77777777" w:rsidR="00BB6975" w:rsidRPr="00351FB1" w:rsidRDefault="00BB6975" w:rsidP="00553391">
            <w:pPr>
              <w:rPr>
                <w:rFonts w:ascii="Verdana" w:hAnsi="Verdana"/>
              </w:rPr>
            </w:pPr>
            <w:r w:rsidRPr="00351FB1">
              <w:rPr>
                <w:rFonts w:ascii="Verdana" w:hAnsi="Verdana"/>
              </w:rPr>
              <w:t>41.77</w:t>
            </w:r>
          </w:p>
        </w:tc>
      </w:tr>
      <w:tr w:rsidR="00BB6975" w:rsidRPr="00351FB1" w14:paraId="7476ADC2" w14:textId="77777777" w:rsidTr="00553391">
        <w:trPr>
          <w:trHeight w:val="300"/>
        </w:trPr>
        <w:tc>
          <w:tcPr>
            <w:tcW w:w="1563" w:type="pct"/>
            <w:noWrap/>
            <w:hideMark/>
          </w:tcPr>
          <w:p w14:paraId="78859DD3" w14:textId="77777777" w:rsidR="00BB6975" w:rsidRPr="00351FB1" w:rsidRDefault="00BB6975" w:rsidP="00553391">
            <w:pPr>
              <w:rPr>
                <w:rFonts w:ascii="Verdana" w:hAnsi="Verdana"/>
              </w:rPr>
            </w:pPr>
            <w:r w:rsidRPr="00351FB1">
              <w:rPr>
                <w:rFonts w:ascii="Verdana" w:hAnsi="Verdana"/>
              </w:rPr>
              <w:t xml:space="preserve"> Haven't plan anything yet        </w:t>
            </w:r>
          </w:p>
        </w:tc>
        <w:tc>
          <w:tcPr>
            <w:tcW w:w="846" w:type="pct"/>
            <w:noWrap/>
            <w:hideMark/>
          </w:tcPr>
          <w:p w14:paraId="3904B066" w14:textId="77777777" w:rsidR="00BB6975" w:rsidRPr="00351FB1" w:rsidRDefault="00BB6975" w:rsidP="00553391">
            <w:pPr>
              <w:rPr>
                <w:rFonts w:ascii="Verdana" w:hAnsi="Verdana"/>
              </w:rPr>
            </w:pPr>
            <w:r w:rsidRPr="00351FB1">
              <w:rPr>
                <w:rFonts w:ascii="Verdana" w:hAnsi="Verdana"/>
              </w:rPr>
              <w:t>1.75</w:t>
            </w:r>
          </w:p>
        </w:tc>
        <w:tc>
          <w:tcPr>
            <w:tcW w:w="985" w:type="pct"/>
            <w:noWrap/>
            <w:hideMark/>
          </w:tcPr>
          <w:p w14:paraId="03EFFF91" w14:textId="77777777" w:rsidR="00BB6975" w:rsidRPr="00351FB1" w:rsidRDefault="00BB6975" w:rsidP="00553391">
            <w:pPr>
              <w:rPr>
                <w:rFonts w:ascii="Verdana" w:hAnsi="Verdana"/>
              </w:rPr>
            </w:pPr>
            <w:r w:rsidRPr="00351FB1">
              <w:rPr>
                <w:rFonts w:ascii="Verdana" w:hAnsi="Verdana"/>
              </w:rPr>
              <w:t>0</w:t>
            </w:r>
          </w:p>
        </w:tc>
        <w:tc>
          <w:tcPr>
            <w:tcW w:w="1128" w:type="pct"/>
            <w:noWrap/>
            <w:hideMark/>
          </w:tcPr>
          <w:p w14:paraId="292C0E3B" w14:textId="77777777" w:rsidR="00BB6975" w:rsidRPr="00351FB1" w:rsidRDefault="00BB6975" w:rsidP="00553391">
            <w:pPr>
              <w:rPr>
                <w:rFonts w:ascii="Verdana" w:hAnsi="Verdana"/>
              </w:rPr>
            </w:pPr>
            <w:r w:rsidRPr="00351FB1">
              <w:rPr>
                <w:rFonts w:ascii="Verdana" w:hAnsi="Verdana"/>
              </w:rPr>
              <w:t>22.22</w:t>
            </w:r>
          </w:p>
        </w:tc>
        <w:tc>
          <w:tcPr>
            <w:tcW w:w="479" w:type="pct"/>
            <w:noWrap/>
            <w:hideMark/>
          </w:tcPr>
          <w:p w14:paraId="1A2ABBE3" w14:textId="77777777" w:rsidR="00BB6975" w:rsidRPr="00351FB1" w:rsidRDefault="00BB6975" w:rsidP="00553391">
            <w:pPr>
              <w:rPr>
                <w:rFonts w:ascii="Verdana" w:hAnsi="Verdana"/>
              </w:rPr>
            </w:pPr>
            <w:r w:rsidRPr="00351FB1">
              <w:rPr>
                <w:rFonts w:ascii="Verdana" w:hAnsi="Verdana"/>
              </w:rPr>
              <w:t>3.8</w:t>
            </w:r>
          </w:p>
        </w:tc>
      </w:tr>
      <w:tr w:rsidR="00BB6975" w:rsidRPr="00351FB1" w14:paraId="01434B36" w14:textId="77777777" w:rsidTr="00553391">
        <w:trPr>
          <w:trHeight w:val="300"/>
        </w:trPr>
        <w:tc>
          <w:tcPr>
            <w:tcW w:w="1563" w:type="pct"/>
            <w:noWrap/>
            <w:hideMark/>
          </w:tcPr>
          <w:p w14:paraId="07F4D175" w14:textId="77777777" w:rsidR="00BB6975" w:rsidRPr="00351FB1" w:rsidRDefault="00BB6975" w:rsidP="00553391">
            <w:pPr>
              <w:rPr>
                <w:rFonts w:ascii="Verdana" w:hAnsi="Verdana"/>
              </w:rPr>
            </w:pPr>
            <w:r w:rsidRPr="00351FB1">
              <w:rPr>
                <w:rFonts w:ascii="Verdana" w:hAnsi="Verdana"/>
              </w:rPr>
              <w:t xml:space="preserve"> Those responded </w:t>
            </w:r>
          </w:p>
        </w:tc>
        <w:tc>
          <w:tcPr>
            <w:tcW w:w="846" w:type="pct"/>
            <w:noWrap/>
            <w:hideMark/>
          </w:tcPr>
          <w:p w14:paraId="56143139" w14:textId="77777777" w:rsidR="00BB6975" w:rsidRPr="00351FB1" w:rsidRDefault="00BB6975" w:rsidP="00553391">
            <w:pPr>
              <w:rPr>
                <w:rFonts w:ascii="Verdana" w:hAnsi="Verdana"/>
              </w:rPr>
            </w:pPr>
            <w:r w:rsidRPr="00351FB1">
              <w:rPr>
                <w:rFonts w:ascii="Verdana" w:hAnsi="Verdana"/>
              </w:rPr>
              <w:t>100</w:t>
            </w:r>
          </w:p>
        </w:tc>
        <w:tc>
          <w:tcPr>
            <w:tcW w:w="985" w:type="pct"/>
            <w:noWrap/>
            <w:hideMark/>
          </w:tcPr>
          <w:p w14:paraId="5FB128A1" w14:textId="77777777" w:rsidR="00BB6975" w:rsidRPr="00351FB1" w:rsidRDefault="00BB6975" w:rsidP="00553391">
            <w:pPr>
              <w:rPr>
                <w:rFonts w:ascii="Verdana" w:hAnsi="Verdana"/>
              </w:rPr>
            </w:pPr>
            <w:r w:rsidRPr="00351FB1">
              <w:rPr>
                <w:rFonts w:ascii="Verdana" w:hAnsi="Verdana"/>
              </w:rPr>
              <w:t>100</w:t>
            </w:r>
          </w:p>
        </w:tc>
        <w:tc>
          <w:tcPr>
            <w:tcW w:w="1128" w:type="pct"/>
            <w:noWrap/>
            <w:hideMark/>
          </w:tcPr>
          <w:p w14:paraId="2A7088EC" w14:textId="77777777" w:rsidR="00BB6975" w:rsidRPr="00351FB1" w:rsidRDefault="00BB6975" w:rsidP="00553391">
            <w:pPr>
              <w:rPr>
                <w:rFonts w:ascii="Verdana" w:hAnsi="Verdana"/>
              </w:rPr>
            </w:pPr>
            <w:r w:rsidRPr="00351FB1">
              <w:rPr>
                <w:rFonts w:ascii="Verdana" w:hAnsi="Verdana"/>
              </w:rPr>
              <w:t>100</w:t>
            </w:r>
          </w:p>
        </w:tc>
        <w:tc>
          <w:tcPr>
            <w:tcW w:w="479" w:type="pct"/>
            <w:noWrap/>
            <w:hideMark/>
          </w:tcPr>
          <w:p w14:paraId="3A4196CF" w14:textId="77777777" w:rsidR="00BB6975" w:rsidRPr="00351FB1" w:rsidRDefault="00BB6975" w:rsidP="00553391">
            <w:pPr>
              <w:rPr>
                <w:rFonts w:ascii="Verdana" w:hAnsi="Verdana"/>
              </w:rPr>
            </w:pPr>
            <w:r w:rsidRPr="00351FB1">
              <w:rPr>
                <w:rFonts w:ascii="Verdana" w:hAnsi="Verdana"/>
              </w:rPr>
              <w:t>100</w:t>
            </w:r>
          </w:p>
        </w:tc>
      </w:tr>
      <w:tr w:rsidR="00BB6975" w:rsidRPr="00351FB1" w14:paraId="2228B097" w14:textId="77777777" w:rsidTr="00553391">
        <w:trPr>
          <w:trHeight w:val="300"/>
        </w:trPr>
        <w:tc>
          <w:tcPr>
            <w:tcW w:w="1563" w:type="pct"/>
            <w:noWrap/>
            <w:hideMark/>
          </w:tcPr>
          <w:p w14:paraId="0DA8F916" w14:textId="77777777" w:rsidR="00BB6975" w:rsidRPr="00351FB1" w:rsidRDefault="00BB6975" w:rsidP="00553391">
            <w:pPr>
              <w:rPr>
                <w:rFonts w:ascii="Verdana" w:hAnsi="Verdana"/>
              </w:rPr>
            </w:pPr>
            <w:r w:rsidRPr="00351FB1">
              <w:rPr>
                <w:rFonts w:ascii="Verdana" w:hAnsi="Verdana"/>
              </w:rPr>
              <w:t>N</w:t>
            </w:r>
          </w:p>
        </w:tc>
        <w:tc>
          <w:tcPr>
            <w:tcW w:w="846" w:type="pct"/>
            <w:noWrap/>
            <w:hideMark/>
          </w:tcPr>
          <w:p w14:paraId="266889C0" w14:textId="77777777" w:rsidR="00BB6975" w:rsidRPr="00351FB1" w:rsidRDefault="00BB6975" w:rsidP="00553391">
            <w:pPr>
              <w:rPr>
                <w:rFonts w:ascii="Verdana" w:hAnsi="Verdana"/>
              </w:rPr>
            </w:pPr>
            <w:r w:rsidRPr="00351FB1">
              <w:rPr>
                <w:rFonts w:ascii="Verdana" w:hAnsi="Verdana"/>
              </w:rPr>
              <w:t>57</w:t>
            </w:r>
          </w:p>
        </w:tc>
        <w:tc>
          <w:tcPr>
            <w:tcW w:w="985" w:type="pct"/>
            <w:noWrap/>
            <w:hideMark/>
          </w:tcPr>
          <w:p w14:paraId="1379580B" w14:textId="77777777" w:rsidR="00BB6975" w:rsidRPr="00351FB1" w:rsidRDefault="00BB6975" w:rsidP="00553391">
            <w:pPr>
              <w:rPr>
                <w:rFonts w:ascii="Verdana" w:hAnsi="Verdana"/>
              </w:rPr>
            </w:pPr>
            <w:r w:rsidRPr="00351FB1">
              <w:rPr>
                <w:rFonts w:ascii="Verdana" w:hAnsi="Verdana"/>
              </w:rPr>
              <w:t>13</w:t>
            </w:r>
          </w:p>
        </w:tc>
        <w:tc>
          <w:tcPr>
            <w:tcW w:w="1128" w:type="pct"/>
            <w:noWrap/>
            <w:hideMark/>
          </w:tcPr>
          <w:p w14:paraId="31334C31" w14:textId="77777777" w:rsidR="00BB6975" w:rsidRPr="00351FB1" w:rsidRDefault="00BB6975" w:rsidP="00553391">
            <w:pPr>
              <w:rPr>
                <w:rFonts w:ascii="Verdana" w:hAnsi="Verdana"/>
              </w:rPr>
            </w:pPr>
            <w:r w:rsidRPr="00351FB1">
              <w:rPr>
                <w:rFonts w:ascii="Verdana" w:hAnsi="Verdana"/>
              </w:rPr>
              <w:t>9</w:t>
            </w:r>
          </w:p>
        </w:tc>
        <w:tc>
          <w:tcPr>
            <w:tcW w:w="479" w:type="pct"/>
            <w:noWrap/>
            <w:hideMark/>
          </w:tcPr>
          <w:p w14:paraId="17FEB9C0" w14:textId="77777777" w:rsidR="00BB6975" w:rsidRPr="00351FB1" w:rsidRDefault="00BB6975" w:rsidP="00553391">
            <w:pPr>
              <w:rPr>
                <w:rFonts w:ascii="Verdana" w:hAnsi="Verdana"/>
              </w:rPr>
            </w:pPr>
            <w:r w:rsidRPr="00351FB1">
              <w:rPr>
                <w:rFonts w:ascii="Verdana" w:hAnsi="Verdana"/>
              </w:rPr>
              <w:t>79</w:t>
            </w:r>
          </w:p>
        </w:tc>
      </w:tr>
    </w:tbl>
    <w:p w14:paraId="0E0B44AC" w14:textId="77777777" w:rsidR="00BB6975" w:rsidRDefault="00BB6975" w:rsidP="00BB6975"/>
    <w:p w14:paraId="615631F8" w14:textId="77777777" w:rsidR="00BB6975" w:rsidRPr="00351FB1" w:rsidRDefault="00BB6975" w:rsidP="00BB6975">
      <w:pPr>
        <w:pStyle w:val="Caption"/>
        <w:keepNext/>
        <w:rPr>
          <w:rFonts w:ascii="Verdana" w:hAnsi="Verdana"/>
          <w:color w:val="auto"/>
          <w:sz w:val="20"/>
          <w:szCs w:val="20"/>
        </w:rPr>
      </w:pPr>
      <w:bookmarkStart w:id="82" w:name="_Toc444771876"/>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13</w:t>
      </w:r>
      <w:r w:rsidRPr="00351FB1">
        <w:rPr>
          <w:rFonts w:ascii="Verdana" w:hAnsi="Verdana"/>
          <w:color w:val="auto"/>
          <w:sz w:val="20"/>
          <w:szCs w:val="20"/>
        </w:rPr>
        <w:fldChar w:fldCharType="end"/>
      </w:r>
      <w:r w:rsidRPr="00351FB1">
        <w:rPr>
          <w:rFonts w:ascii="Verdana" w:hAnsi="Verdana"/>
          <w:color w:val="auto"/>
          <w:sz w:val="20"/>
          <w:szCs w:val="20"/>
        </w:rPr>
        <w:t>: IGA activities by the respondents and/or female members of their household (%)</w:t>
      </w:r>
      <w:bookmarkEnd w:id="82"/>
    </w:p>
    <w:tbl>
      <w:tblPr>
        <w:tblStyle w:val="TableGrid"/>
        <w:tblW w:w="0" w:type="auto"/>
        <w:tblLook w:val="04A0" w:firstRow="1" w:lastRow="0" w:firstColumn="1" w:lastColumn="0" w:noHBand="0" w:noVBand="1"/>
      </w:tblPr>
      <w:tblGrid>
        <w:gridCol w:w="4518"/>
        <w:gridCol w:w="1350"/>
        <w:gridCol w:w="1350"/>
        <w:gridCol w:w="1440"/>
        <w:gridCol w:w="900"/>
      </w:tblGrid>
      <w:tr w:rsidR="00BB6975" w:rsidRPr="00351FB1" w14:paraId="578CD916" w14:textId="77777777" w:rsidTr="005B15BE">
        <w:trPr>
          <w:trHeight w:val="300"/>
        </w:trPr>
        <w:tc>
          <w:tcPr>
            <w:tcW w:w="4518" w:type="dxa"/>
            <w:noWrap/>
            <w:hideMark/>
          </w:tcPr>
          <w:p w14:paraId="42C7D11F" w14:textId="77777777" w:rsidR="00BB6975" w:rsidRPr="00351FB1" w:rsidRDefault="00BB6975" w:rsidP="00553391">
            <w:pPr>
              <w:rPr>
                <w:rFonts w:ascii="Verdana" w:hAnsi="Verdana"/>
              </w:rPr>
            </w:pPr>
            <w:r w:rsidRPr="00351FB1">
              <w:rPr>
                <w:rFonts w:ascii="Verdana" w:hAnsi="Verdana"/>
              </w:rPr>
              <w:t>Category</w:t>
            </w:r>
          </w:p>
        </w:tc>
        <w:tc>
          <w:tcPr>
            <w:tcW w:w="1350" w:type="dxa"/>
            <w:noWrap/>
            <w:hideMark/>
          </w:tcPr>
          <w:p w14:paraId="06AE6237" w14:textId="77777777" w:rsidR="00BB6975" w:rsidRPr="00351FB1" w:rsidRDefault="00BB6975" w:rsidP="00553391">
            <w:pPr>
              <w:rPr>
                <w:rFonts w:ascii="Verdana" w:hAnsi="Verdana"/>
              </w:rPr>
            </w:pPr>
            <w:r w:rsidRPr="00351FB1">
              <w:rPr>
                <w:rFonts w:ascii="Verdana" w:hAnsi="Verdana"/>
              </w:rPr>
              <w:t>Cyclone-Prone Areas</w:t>
            </w:r>
          </w:p>
        </w:tc>
        <w:tc>
          <w:tcPr>
            <w:tcW w:w="1350" w:type="dxa"/>
            <w:noWrap/>
            <w:hideMark/>
          </w:tcPr>
          <w:p w14:paraId="6AFA8430" w14:textId="77777777" w:rsidR="00BB6975" w:rsidRPr="00351FB1" w:rsidRDefault="00BB6975" w:rsidP="00553391">
            <w:pPr>
              <w:rPr>
                <w:rFonts w:ascii="Verdana" w:hAnsi="Verdana"/>
              </w:rPr>
            </w:pPr>
            <w:r w:rsidRPr="00351FB1">
              <w:rPr>
                <w:rFonts w:ascii="Verdana" w:hAnsi="Verdana"/>
              </w:rPr>
              <w:t>Flood-prone Areas</w:t>
            </w:r>
          </w:p>
        </w:tc>
        <w:tc>
          <w:tcPr>
            <w:tcW w:w="1440" w:type="dxa"/>
            <w:noWrap/>
            <w:hideMark/>
          </w:tcPr>
          <w:p w14:paraId="27AE05B9" w14:textId="77777777" w:rsidR="00BB6975" w:rsidRPr="00351FB1" w:rsidRDefault="00BB6975" w:rsidP="00553391">
            <w:pPr>
              <w:rPr>
                <w:rFonts w:ascii="Verdana" w:hAnsi="Verdana"/>
              </w:rPr>
            </w:pPr>
            <w:r w:rsidRPr="00351FB1">
              <w:rPr>
                <w:rFonts w:ascii="Verdana" w:hAnsi="Verdana"/>
              </w:rPr>
              <w:t>Drought-prone Areas</w:t>
            </w:r>
          </w:p>
        </w:tc>
        <w:tc>
          <w:tcPr>
            <w:tcW w:w="900" w:type="dxa"/>
            <w:noWrap/>
            <w:hideMark/>
          </w:tcPr>
          <w:p w14:paraId="5A1E4D6B" w14:textId="77777777" w:rsidR="00BB6975" w:rsidRPr="00351FB1" w:rsidRDefault="00BB6975" w:rsidP="00553391">
            <w:pPr>
              <w:rPr>
                <w:rFonts w:ascii="Verdana" w:hAnsi="Verdana"/>
              </w:rPr>
            </w:pPr>
            <w:r w:rsidRPr="00351FB1">
              <w:rPr>
                <w:rFonts w:ascii="Verdana" w:hAnsi="Verdana"/>
              </w:rPr>
              <w:t xml:space="preserve"> Total</w:t>
            </w:r>
          </w:p>
        </w:tc>
      </w:tr>
      <w:tr w:rsidR="00BB6975" w:rsidRPr="00351FB1" w14:paraId="73168180" w14:textId="77777777" w:rsidTr="005B15BE">
        <w:trPr>
          <w:trHeight w:val="300"/>
        </w:trPr>
        <w:tc>
          <w:tcPr>
            <w:tcW w:w="4518" w:type="dxa"/>
            <w:noWrap/>
            <w:hideMark/>
          </w:tcPr>
          <w:p w14:paraId="51710B51" w14:textId="77777777" w:rsidR="00BB6975" w:rsidRPr="00351FB1" w:rsidRDefault="00BB6975" w:rsidP="00553391">
            <w:pPr>
              <w:rPr>
                <w:rFonts w:ascii="Verdana" w:hAnsi="Verdana"/>
              </w:rPr>
            </w:pPr>
            <w:r w:rsidRPr="00351FB1">
              <w:rPr>
                <w:rFonts w:ascii="Verdana" w:hAnsi="Verdana"/>
              </w:rPr>
              <w:t xml:space="preserve"> Agricultural crop production/farming </w:t>
            </w:r>
          </w:p>
        </w:tc>
        <w:tc>
          <w:tcPr>
            <w:tcW w:w="1350" w:type="dxa"/>
            <w:noWrap/>
            <w:hideMark/>
          </w:tcPr>
          <w:p w14:paraId="78CBF299" w14:textId="77777777" w:rsidR="00BB6975" w:rsidRPr="00351FB1" w:rsidRDefault="00BB6975" w:rsidP="00553391">
            <w:pPr>
              <w:rPr>
                <w:rFonts w:ascii="Verdana" w:hAnsi="Verdana"/>
              </w:rPr>
            </w:pPr>
            <w:r w:rsidRPr="00351FB1">
              <w:rPr>
                <w:rFonts w:ascii="Verdana" w:hAnsi="Verdana"/>
              </w:rPr>
              <w:t>59.32</w:t>
            </w:r>
          </w:p>
        </w:tc>
        <w:tc>
          <w:tcPr>
            <w:tcW w:w="1350" w:type="dxa"/>
            <w:noWrap/>
            <w:hideMark/>
          </w:tcPr>
          <w:p w14:paraId="4326BF0F" w14:textId="77777777" w:rsidR="00BB6975" w:rsidRPr="00351FB1" w:rsidRDefault="00BB6975" w:rsidP="00553391">
            <w:pPr>
              <w:rPr>
                <w:rFonts w:ascii="Verdana" w:hAnsi="Verdana"/>
              </w:rPr>
            </w:pPr>
            <w:r w:rsidRPr="00351FB1">
              <w:rPr>
                <w:rFonts w:ascii="Verdana" w:hAnsi="Verdana"/>
              </w:rPr>
              <w:t>28.75</w:t>
            </w:r>
          </w:p>
        </w:tc>
        <w:tc>
          <w:tcPr>
            <w:tcW w:w="1440" w:type="dxa"/>
            <w:noWrap/>
            <w:hideMark/>
          </w:tcPr>
          <w:p w14:paraId="407C7672" w14:textId="77777777" w:rsidR="00BB6975" w:rsidRPr="00351FB1" w:rsidRDefault="00BB6975" w:rsidP="00553391">
            <w:pPr>
              <w:rPr>
                <w:rFonts w:ascii="Verdana" w:hAnsi="Verdana"/>
              </w:rPr>
            </w:pPr>
            <w:r w:rsidRPr="00351FB1">
              <w:rPr>
                <w:rFonts w:ascii="Verdana" w:hAnsi="Verdana"/>
              </w:rPr>
              <w:t>11.94</w:t>
            </w:r>
          </w:p>
        </w:tc>
        <w:tc>
          <w:tcPr>
            <w:tcW w:w="900" w:type="dxa"/>
            <w:noWrap/>
            <w:hideMark/>
          </w:tcPr>
          <w:p w14:paraId="01D8BEA5" w14:textId="77777777" w:rsidR="00BB6975" w:rsidRPr="00351FB1" w:rsidRDefault="00BB6975" w:rsidP="00553391">
            <w:pPr>
              <w:rPr>
                <w:rFonts w:ascii="Verdana" w:hAnsi="Verdana"/>
              </w:rPr>
            </w:pPr>
            <w:r w:rsidRPr="00351FB1">
              <w:rPr>
                <w:rFonts w:ascii="Verdana" w:hAnsi="Verdana"/>
              </w:rPr>
              <w:t>44.65</w:t>
            </w:r>
          </w:p>
        </w:tc>
      </w:tr>
      <w:tr w:rsidR="00BB6975" w:rsidRPr="00351FB1" w14:paraId="30E0C9A6" w14:textId="77777777" w:rsidTr="005B15BE">
        <w:trPr>
          <w:trHeight w:val="300"/>
        </w:trPr>
        <w:tc>
          <w:tcPr>
            <w:tcW w:w="4518" w:type="dxa"/>
            <w:noWrap/>
            <w:hideMark/>
          </w:tcPr>
          <w:p w14:paraId="4173093B" w14:textId="77777777" w:rsidR="00BB6975" w:rsidRPr="00351FB1" w:rsidRDefault="00BB6975" w:rsidP="00553391">
            <w:pPr>
              <w:rPr>
                <w:rFonts w:ascii="Verdana" w:hAnsi="Verdana"/>
              </w:rPr>
            </w:pPr>
            <w:r w:rsidRPr="00351FB1">
              <w:rPr>
                <w:rFonts w:ascii="Verdana" w:hAnsi="Verdana"/>
              </w:rPr>
              <w:t xml:space="preserve"> Livestock and poultry        </w:t>
            </w:r>
          </w:p>
        </w:tc>
        <w:tc>
          <w:tcPr>
            <w:tcW w:w="1350" w:type="dxa"/>
            <w:noWrap/>
            <w:hideMark/>
          </w:tcPr>
          <w:p w14:paraId="75360541" w14:textId="77777777" w:rsidR="00BB6975" w:rsidRPr="00351FB1" w:rsidRDefault="00BB6975" w:rsidP="00553391">
            <w:pPr>
              <w:rPr>
                <w:rFonts w:ascii="Verdana" w:hAnsi="Verdana"/>
              </w:rPr>
            </w:pPr>
            <w:r w:rsidRPr="00351FB1">
              <w:rPr>
                <w:rFonts w:ascii="Verdana" w:hAnsi="Verdana"/>
              </w:rPr>
              <w:t>72.03</w:t>
            </w:r>
          </w:p>
        </w:tc>
        <w:tc>
          <w:tcPr>
            <w:tcW w:w="1350" w:type="dxa"/>
            <w:noWrap/>
            <w:hideMark/>
          </w:tcPr>
          <w:p w14:paraId="3474933D" w14:textId="77777777" w:rsidR="00BB6975" w:rsidRPr="00351FB1" w:rsidRDefault="00BB6975" w:rsidP="00553391">
            <w:pPr>
              <w:rPr>
                <w:rFonts w:ascii="Verdana" w:hAnsi="Verdana"/>
              </w:rPr>
            </w:pPr>
            <w:r w:rsidRPr="00351FB1">
              <w:rPr>
                <w:rFonts w:ascii="Verdana" w:hAnsi="Verdana"/>
              </w:rPr>
              <w:t>58.75</w:t>
            </w:r>
          </w:p>
        </w:tc>
        <w:tc>
          <w:tcPr>
            <w:tcW w:w="1440" w:type="dxa"/>
            <w:noWrap/>
            <w:hideMark/>
          </w:tcPr>
          <w:p w14:paraId="774151F7" w14:textId="77777777" w:rsidR="00BB6975" w:rsidRPr="00351FB1" w:rsidRDefault="00BB6975" w:rsidP="00553391">
            <w:pPr>
              <w:rPr>
                <w:rFonts w:ascii="Verdana" w:hAnsi="Verdana"/>
              </w:rPr>
            </w:pPr>
            <w:r w:rsidRPr="00351FB1">
              <w:rPr>
                <w:rFonts w:ascii="Verdana" w:hAnsi="Verdana"/>
              </w:rPr>
              <w:t>73.13</w:t>
            </w:r>
          </w:p>
        </w:tc>
        <w:tc>
          <w:tcPr>
            <w:tcW w:w="900" w:type="dxa"/>
            <w:noWrap/>
            <w:hideMark/>
          </w:tcPr>
          <w:p w14:paraId="1FF26386" w14:textId="77777777" w:rsidR="00BB6975" w:rsidRPr="00351FB1" w:rsidRDefault="00BB6975" w:rsidP="00553391">
            <w:pPr>
              <w:rPr>
                <w:rFonts w:ascii="Verdana" w:hAnsi="Verdana"/>
              </w:rPr>
            </w:pPr>
            <w:r w:rsidRPr="00351FB1">
              <w:rPr>
                <w:rFonts w:ascii="Verdana" w:hAnsi="Verdana"/>
              </w:rPr>
              <w:t>69.45</w:t>
            </w:r>
          </w:p>
        </w:tc>
      </w:tr>
      <w:tr w:rsidR="00BB6975" w:rsidRPr="00351FB1" w14:paraId="0C3748C7" w14:textId="77777777" w:rsidTr="005B15BE">
        <w:trPr>
          <w:trHeight w:val="300"/>
        </w:trPr>
        <w:tc>
          <w:tcPr>
            <w:tcW w:w="4518" w:type="dxa"/>
            <w:noWrap/>
            <w:hideMark/>
          </w:tcPr>
          <w:p w14:paraId="3AA4A119" w14:textId="77777777" w:rsidR="00BB6975" w:rsidRPr="00351FB1" w:rsidRDefault="00BB6975" w:rsidP="00553391">
            <w:pPr>
              <w:rPr>
                <w:rFonts w:ascii="Verdana" w:hAnsi="Verdana"/>
              </w:rPr>
            </w:pPr>
            <w:r w:rsidRPr="00351FB1">
              <w:rPr>
                <w:rFonts w:ascii="Verdana" w:hAnsi="Verdana"/>
              </w:rPr>
              <w:t xml:space="preserve"> Tailor        </w:t>
            </w:r>
          </w:p>
        </w:tc>
        <w:tc>
          <w:tcPr>
            <w:tcW w:w="1350" w:type="dxa"/>
            <w:noWrap/>
            <w:hideMark/>
          </w:tcPr>
          <w:p w14:paraId="58C513F9" w14:textId="77777777" w:rsidR="00BB6975" w:rsidRPr="00351FB1" w:rsidRDefault="00BB6975" w:rsidP="00553391">
            <w:pPr>
              <w:rPr>
                <w:rFonts w:ascii="Verdana" w:hAnsi="Verdana"/>
              </w:rPr>
            </w:pPr>
            <w:r w:rsidRPr="00351FB1">
              <w:rPr>
                <w:rFonts w:ascii="Verdana" w:hAnsi="Verdana"/>
              </w:rPr>
              <w:t>60.17</w:t>
            </w:r>
          </w:p>
        </w:tc>
        <w:tc>
          <w:tcPr>
            <w:tcW w:w="1350" w:type="dxa"/>
            <w:noWrap/>
            <w:hideMark/>
          </w:tcPr>
          <w:p w14:paraId="1B9C13C5" w14:textId="77777777" w:rsidR="00BB6975" w:rsidRPr="00351FB1" w:rsidRDefault="00BB6975" w:rsidP="00553391">
            <w:pPr>
              <w:rPr>
                <w:rFonts w:ascii="Verdana" w:hAnsi="Verdana"/>
              </w:rPr>
            </w:pPr>
            <w:r w:rsidRPr="00351FB1">
              <w:rPr>
                <w:rFonts w:ascii="Verdana" w:hAnsi="Verdana"/>
              </w:rPr>
              <w:t>67.5</w:t>
            </w:r>
          </w:p>
        </w:tc>
        <w:tc>
          <w:tcPr>
            <w:tcW w:w="1440" w:type="dxa"/>
            <w:noWrap/>
            <w:hideMark/>
          </w:tcPr>
          <w:p w14:paraId="4DAF3E03" w14:textId="77777777" w:rsidR="00BB6975" w:rsidRPr="00351FB1" w:rsidRDefault="00BB6975" w:rsidP="00553391">
            <w:pPr>
              <w:rPr>
                <w:rFonts w:ascii="Verdana" w:hAnsi="Verdana"/>
              </w:rPr>
            </w:pPr>
            <w:r w:rsidRPr="00351FB1">
              <w:rPr>
                <w:rFonts w:ascii="Verdana" w:hAnsi="Verdana"/>
              </w:rPr>
              <w:t>77.61</w:t>
            </w:r>
          </w:p>
        </w:tc>
        <w:tc>
          <w:tcPr>
            <w:tcW w:w="900" w:type="dxa"/>
            <w:noWrap/>
            <w:hideMark/>
          </w:tcPr>
          <w:p w14:paraId="56EAE3F0" w14:textId="77777777" w:rsidR="00BB6975" w:rsidRPr="00351FB1" w:rsidRDefault="00BB6975" w:rsidP="00553391">
            <w:pPr>
              <w:rPr>
                <w:rFonts w:ascii="Verdana" w:hAnsi="Verdana"/>
              </w:rPr>
            </w:pPr>
            <w:r w:rsidRPr="00351FB1">
              <w:rPr>
                <w:rFonts w:ascii="Verdana" w:hAnsi="Verdana"/>
              </w:rPr>
              <w:t>64.75</w:t>
            </w:r>
          </w:p>
        </w:tc>
      </w:tr>
      <w:tr w:rsidR="00BB6975" w:rsidRPr="00351FB1" w14:paraId="1631427A" w14:textId="77777777" w:rsidTr="005B15BE">
        <w:trPr>
          <w:trHeight w:val="300"/>
        </w:trPr>
        <w:tc>
          <w:tcPr>
            <w:tcW w:w="4518" w:type="dxa"/>
            <w:noWrap/>
            <w:hideMark/>
          </w:tcPr>
          <w:p w14:paraId="3FEFC4EC" w14:textId="77777777" w:rsidR="00BB6975" w:rsidRPr="00351FB1" w:rsidRDefault="00BB6975" w:rsidP="00553391">
            <w:pPr>
              <w:rPr>
                <w:rFonts w:ascii="Verdana" w:hAnsi="Verdana"/>
              </w:rPr>
            </w:pPr>
            <w:r w:rsidRPr="00351FB1">
              <w:rPr>
                <w:rFonts w:ascii="Verdana" w:hAnsi="Verdana"/>
              </w:rPr>
              <w:t xml:space="preserve"> Food for work/money (soil cutting, road maintenance, etc.)        </w:t>
            </w:r>
          </w:p>
        </w:tc>
        <w:tc>
          <w:tcPr>
            <w:tcW w:w="1350" w:type="dxa"/>
            <w:noWrap/>
            <w:hideMark/>
          </w:tcPr>
          <w:p w14:paraId="6C626846" w14:textId="77777777" w:rsidR="00BB6975" w:rsidRPr="00351FB1" w:rsidRDefault="00BB6975" w:rsidP="00553391">
            <w:pPr>
              <w:rPr>
                <w:rFonts w:ascii="Verdana" w:hAnsi="Verdana"/>
              </w:rPr>
            </w:pPr>
            <w:r w:rsidRPr="00351FB1">
              <w:rPr>
                <w:rFonts w:ascii="Verdana" w:hAnsi="Verdana"/>
              </w:rPr>
              <w:t>50.85</w:t>
            </w:r>
          </w:p>
        </w:tc>
        <w:tc>
          <w:tcPr>
            <w:tcW w:w="1350" w:type="dxa"/>
            <w:noWrap/>
            <w:hideMark/>
          </w:tcPr>
          <w:p w14:paraId="16473DC4" w14:textId="77777777" w:rsidR="00BB6975" w:rsidRPr="00351FB1" w:rsidRDefault="00BB6975" w:rsidP="00553391">
            <w:pPr>
              <w:rPr>
                <w:rFonts w:ascii="Verdana" w:hAnsi="Verdana"/>
              </w:rPr>
            </w:pPr>
            <w:r w:rsidRPr="00351FB1">
              <w:rPr>
                <w:rFonts w:ascii="Verdana" w:hAnsi="Verdana"/>
              </w:rPr>
              <w:t>30</w:t>
            </w:r>
          </w:p>
        </w:tc>
        <w:tc>
          <w:tcPr>
            <w:tcW w:w="1440" w:type="dxa"/>
            <w:noWrap/>
            <w:hideMark/>
          </w:tcPr>
          <w:p w14:paraId="4619571A" w14:textId="77777777" w:rsidR="00BB6975" w:rsidRPr="00351FB1" w:rsidRDefault="00BB6975" w:rsidP="00553391">
            <w:pPr>
              <w:rPr>
                <w:rFonts w:ascii="Verdana" w:hAnsi="Verdana"/>
              </w:rPr>
            </w:pPr>
            <w:r w:rsidRPr="00351FB1">
              <w:rPr>
                <w:rFonts w:ascii="Verdana" w:hAnsi="Verdana"/>
              </w:rPr>
              <w:t>29.85</w:t>
            </w:r>
          </w:p>
        </w:tc>
        <w:tc>
          <w:tcPr>
            <w:tcW w:w="900" w:type="dxa"/>
            <w:noWrap/>
            <w:hideMark/>
          </w:tcPr>
          <w:p w14:paraId="552F648C" w14:textId="77777777" w:rsidR="00BB6975" w:rsidRPr="00351FB1" w:rsidRDefault="00BB6975" w:rsidP="00553391">
            <w:pPr>
              <w:rPr>
                <w:rFonts w:ascii="Verdana" w:hAnsi="Verdana"/>
              </w:rPr>
            </w:pPr>
            <w:r w:rsidRPr="00351FB1">
              <w:rPr>
                <w:rFonts w:ascii="Verdana" w:hAnsi="Verdana"/>
              </w:rPr>
              <w:t>42.82</w:t>
            </w:r>
          </w:p>
        </w:tc>
      </w:tr>
      <w:tr w:rsidR="00BB6975" w:rsidRPr="00351FB1" w14:paraId="77DEF70F" w14:textId="77777777" w:rsidTr="005B15BE">
        <w:trPr>
          <w:trHeight w:val="300"/>
        </w:trPr>
        <w:tc>
          <w:tcPr>
            <w:tcW w:w="4518" w:type="dxa"/>
            <w:noWrap/>
            <w:hideMark/>
          </w:tcPr>
          <w:p w14:paraId="7AD00035" w14:textId="77777777" w:rsidR="00BB6975" w:rsidRPr="00351FB1" w:rsidRDefault="00BB6975" w:rsidP="00553391">
            <w:pPr>
              <w:rPr>
                <w:rFonts w:ascii="Verdana" w:hAnsi="Verdana"/>
              </w:rPr>
            </w:pPr>
            <w:r w:rsidRPr="00351FB1">
              <w:rPr>
                <w:rFonts w:ascii="Verdana" w:hAnsi="Verdana"/>
              </w:rPr>
              <w:t xml:space="preserve"> Dry Fish Processing        </w:t>
            </w:r>
          </w:p>
        </w:tc>
        <w:tc>
          <w:tcPr>
            <w:tcW w:w="1350" w:type="dxa"/>
            <w:noWrap/>
            <w:hideMark/>
          </w:tcPr>
          <w:p w14:paraId="18A4F2CF" w14:textId="77777777" w:rsidR="00BB6975" w:rsidRPr="00351FB1" w:rsidRDefault="00BB6975" w:rsidP="00553391">
            <w:pPr>
              <w:rPr>
                <w:rFonts w:ascii="Verdana" w:hAnsi="Verdana"/>
              </w:rPr>
            </w:pPr>
            <w:r w:rsidRPr="00351FB1">
              <w:rPr>
                <w:rFonts w:ascii="Verdana" w:hAnsi="Verdana"/>
              </w:rPr>
              <w:t>22.03</w:t>
            </w:r>
          </w:p>
        </w:tc>
        <w:tc>
          <w:tcPr>
            <w:tcW w:w="1350" w:type="dxa"/>
            <w:noWrap/>
            <w:hideMark/>
          </w:tcPr>
          <w:p w14:paraId="0B03A4ED" w14:textId="77777777" w:rsidR="00BB6975" w:rsidRPr="00351FB1" w:rsidRDefault="00BB6975" w:rsidP="00553391">
            <w:pPr>
              <w:rPr>
                <w:rFonts w:ascii="Verdana" w:hAnsi="Verdana"/>
              </w:rPr>
            </w:pPr>
            <w:r w:rsidRPr="00351FB1">
              <w:rPr>
                <w:rFonts w:ascii="Verdana" w:hAnsi="Verdana"/>
              </w:rPr>
              <w:t>0</w:t>
            </w:r>
          </w:p>
        </w:tc>
        <w:tc>
          <w:tcPr>
            <w:tcW w:w="1440" w:type="dxa"/>
            <w:noWrap/>
            <w:hideMark/>
          </w:tcPr>
          <w:p w14:paraId="25DAD4A4" w14:textId="77777777" w:rsidR="00BB6975" w:rsidRPr="00351FB1" w:rsidRDefault="00BB6975" w:rsidP="00553391">
            <w:pPr>
              <w:rPr>
                <w:rFonts w:ascii="Verdana" w:hAnsi="Verdana"/>
              </w:rPr>
            </w:pPr>
            <w:r w:rsidRPr="00351FB1">
              <w:rPr>
                <w:rFonts w:ascii="Verdana" w:hAnsi="Verdana"/>
              </w:rPr>
              <w:t>0</w:t>
            </w:r>
          </w:p>
        </w:tc>
        <w:tc>
          <w:tcPr>
            <w:tcW w:w="900" w:type="dxa"/>
            <w:noWrap/>
            <w:hideMark/>
          </w:tcPr>
          <w:p w14:paraId="571C686D" w14:textId="77777777" w:rsidR="00BB6975" w:rsidRPr="00351FB1" w:rsidRDefault="00BB6975" w:rsidP="00553391">
            <w:pPr>
              <w:rPr>
                <w:rFonts w:ascii="Verdana" w:hAnsi="Verdana"/>
              </w:rPr>
            </w:pPr>
            <w:r w:rsidRPr="00351FB1">
              <w:rPr>
                <w:rFonts w:ascii="Verdana" w:hAnsi="Verdana"/>
              </w:rPr>
              <w:t>13.58</w:t>
            </w:r>
          </w:p>
        </w:tc>
      </w:tr>
      <w:tr w:rsidR="00BB6975" w:rsidRPr="00351FB1" w14:paraId="761028A6" w14:textId="77777777" w:rsidTr="005B15BE">
        <w:trPr>
          <w:trHeight w:val="300"/>
        </w:trPr>
        <w:tc>
          <w:tcPr>
            <w:tcW w:w="4518" w:type="dxa"/>
            <w:noWrap/>
            <w:hideMark/>
          </w:tcPr>
          <w:p w14:paraId="3FB8F602" w14:textId="77777777" w:rsidR="00BB6975" w:rsidRPr="00351FB1" w:rsidRDefault="00BB6975" w:rsidP="00553391">
            <w:pPr>
              <w:rPr>
                <w:rFonts w:ascii="Verdana" w:hAnsi="Verdana"/>
              </w:rPr>
            </w:pPr>
            <w:r w:rsidRPr="00351FB1">
              <w:rPr>
                <w:rFonts w:ascii="Verdana" w:hAnsi="Verdana"/>
              </w:rPr>
              <w:t xml:space="preserve"> Crab collection        </w:t>
            </w:r>
          </w:p>
        </w:tc>
        <w:tc>
          <w:tcPr>
            <w:tcW w:w="1350" w:type="dxa"/>
            <w:noWrap/>
            <w:hideMark/>
          </w:tcPr>
          <w:p w14:paraId="35C2726F" w14:textId="77777777" w:rsidR="00BB6975" w:rsidRPr="00351FB1" w:rsidRDefault="00BB6975" w:rsidP="00553391">
            <w:pPr>
              <w:rPr>
                <w:rFonts w:ascii="Verdana" w:hAnsi="Verdana"/>
              </w:rPr>
            </w:pPr>
            <w:r w:rsidRPr="00351FB1">
              <w:rPr>
                <w:rFonts w:ascii="Verdana" w:hAnsi="Verdana"/>
              </w:rPr>
              <w:t>24.58</w:t>
            </w:r>
          </w:p>
        </w:tc>
        <w:tc>
          <w:tcPr>
            <w:tcW w:w="1350" w:type="dxa"/>
            <w:noWrap/>
            <w:hideMark/>
          </w:tcPr>
          <w:p w14:paraId="7FACDFA4" w14:textId="77777777" w:rsidR="00BB6975" w:rsidRPr="00351FB1" w:rsidRDefault="00BB6975" w:rsidP="00553391">
            <w:pPr>
              <w:rPr>
                <w:rFonts w:ascii="Verdana" w:hAnsi="Verdana"/>
              </w:rPr>
            </w:pPr>
            <w:r w:rsidRPr="00351FB1">
              <w:rPr>
                <w:rFonts w:ascii="Verdana" w:hAnsi="Verdana"/>
              </w:rPr>
              <w:t>0</w:t>
            </w:r>
          </w:p>
        </w:tc>
        <w:tc>
          <w:tcPr>
            <w:tcW w:w="1440" w:type="dxa"/>
            <w:noWrap/>
            <w:hideMark/>
          </w:tcPr>
          <w:p w14:paraId="260C962F" w14:textId="77777777" w:rsidR="00BB6975" w:rsidRPr="00351FB1" w:rsidRDefault="00BB6975" w:rsidP="00553391">
            <w:pPr>
              <w:rPr>
                <w:rFonts w:ascii="Verdana" w:hAnsi="Verdana"/>
              </w:rPr>
            </w:pPr>
            <w:r w:rsidRPr="00351FB1">
              <w:rPr>
                <w:rFonts w:ascii="Verdana" w:hAnsi="Verdana"/>
              </w:rPr>
              <w:t>0</w:t>
            </w:r>
          </w:p>
        </w:tc>
        <w:tc>
          <w:tcPr>
            <w:tcW w:w="900" w:type="dxa"/>
            <w:noWrap/>
            <w:hideMark/>
          </w:tcPr>
          <w:p w14:paraId="4BEA4970" w14:textId="77777777" w:rsidR="00BB6975" w:rsidRPr="00351FB1" w:rsidRDefault="00BB6975" w:rsidP="00553391">
            <w:pPr>
              <w:rPr>
                <w:rFonts w:ascii="Verdana" w:hAnsi="Verdana"/>
              </w:rPr>
            </w:pPr>
            <w:r w:rsidRPr="00351FB1">
              <w:rPr>
                <w:rFonts w:ascii="Verdana" w:hAnsi="Verdana"/>
              </w:rPr>
              <w:t>15.14</w:t>
            </w:r>
          </w:p>
        </w:tc>
      </w:tr>
      <w:tr w:rsidR="00BB6975" w:rsidRPr="00351FB1" w14:paraId="2D7FAE1E" w14:textId="77777777" w:rsidTr="005B15BE">
        <w:trPr>
          <w:trHeight w:val="300"/>
        </w:trPr>
        <w:tc>
          <w:tcPr>
            <w:tcW w:w="4518" w:type="dxa"/>
            <w:noWrap/>
            <w:hideMark/>
          </w:tcPr>
          <w:p w14:paraId="64F455C6" w14:textId="77777777" w:rsidR="00BB6975" w:rsidRPr="00351FB1" w:rsidRDefault="00BB6975" w:rsidP="00553391">
            <w:pPr>
              <w:rPr>
                <w:rFonts w:ascii="Verdana" w:hAnsi="Verdana"/>
              </w:rPr>
            </w:pPr>
            <w:r w:rsidRPr="00351FB1">
              <w:rPr>
                <w:rFonts w:ascii="Verdana" w:hAnsi="Verdana"/>
              </w:rPr>
              <w:t xml:space="preserve"> Fish farming        </w:t>
            </w:r>
          </w:p>
        </w:tc>
        <w:tc>
          <w:tcPr>
            <w:tcW w:w="1350" w:type="dxa"/>
            <w:noWrap/>
            <w:hideMark/>
          </w:tcPr>
          <w:p w14:paraId="0C8B754F" w14:textId="77777777" w:rsidR="00BB6975" w:rsidRPr="00351FB1" w:rsidRDefault="00BB6975" w:rsidP="00553391">
            <w:pPr>
              <w:rPr>
                <w:rFonts w:ascii="Verdana" w:hAnsi="Verdana"/>
              </w:rPr>
            </w:pPr>
            <w:r w:rsidRPr="00351FB1">
              <w:rPr>
                <w:rFonts w:ascii="Verdana" w:hAnsi="Verdana"/>
              </w:rPr>
              <w:t>3.39</w:t>
            </w:r>
          </w:p>
        </w:tc>
        <w:tc>
          <w:tcPr>
            <w:tcW w:w="1350" w:type="dxa"/>
            <w:noWrap/>
            <w:hideMark/>
          </w:tcPr>
          <w:p w14:paraId="5D200C26" w14:textId="77777777" w:rsidR="00BB6975" w:rsidRPr="00351FB1" w:rsidRDefault="00BB6975" w:rsidP="00553391">
            <w:pPr>
              <w:rPr>
                <w:rFonts w:ascii="Verdana" w:hAnsi="Verdana"/>
              </w:rPr>
            </w:pPr>
            <w:r w:rsidRPr="00351FB1">
              <w:rPr>
                <w:rFonts w:ascii="Verdana" w:hAnsi="Verdana"/>
              </w:rPr>
              <w:t>1.25</w:t>
            </w:r>
          </w:p>
        </w:tc>
        <w:tc>
          <w:tcPr>
            <w:tcW w:w="1440" w:type="dxa"/>
            <w:noWrap/>
            <w:hideMark/>
          </w:tcPr>
          <w:p w14:paraId="317EED57" w14:textId="77777777" w:rsidR="00BB6975" w:rsidRPr="00351FB1" w:rsidRDefault="00BB6975" w:rsidP="00553391">
            <w:pPr>
              <w:rPr>
                <w:rFonts w:ascii="Verdana" w:hAnsi="Verdana"/>
              </w:rPr>
            </w:pPr>
            <w:r w:rsidRPr="00351FB1">
              <w:rPr>
                <w:rFonts w:ascii="Verdana" w:hAnsi="Verdana"/>
              </w:rPr>
              <w:t>0</w:t>
            </w:r>
          </w:p>
        </w:tc>
        <w:tc>
          <w:tcPr>
            <w:tcW w:w="900" w:type="dxa"/>
            <w:noWrap/>
            <w:hideMark/>
          </w:tcPr>
          <w:p w14:paraId="6D63ECC8" w14:textId="77777777" w:rsidR="00BB6975" w:rsidRPr="00351FB1" w:rsidRDefault="00BB6975" w:rsidP="00553391">
            <w:pPr>
              <w:rPr>
                <w:rFonts w:ascii="Verdana" w:hAnsi="Verdana"/>
              </w:rPr>
            </w:pPr>
            <w:r w:rsidRPr="00351FB1">
              <w:rPr>
                <w:rFonts w:ascii="Verdana" w:hAnsi="Verdana"/>
              </w:rPr>
              <w:t>2.35</w:t>
            </w:r>
          </w:p>
        </w:tc>
      </w:tr>
      <w:tr w:rsidR="00BB6975" w:rsidRPr="00351FB1" w14:paraId="29A526D0" w14:textId="77777777" w:rsidTr="005B15BE">
        <w:trPr>
          <w:trHeight w:val="300"/>
        </w:trPr>
        <w:tc>
          <w:tcPr>
            <w:tcW w:w="4518" w:type="dxa"/>
            <w:noWrap/>
            <w:hideMark/>
          </w:tcPr>
          <w:p w14:paraId="16477950" w14:textId="77777777" w:rsidR="00BB6975" w:rsidRPr="00351FB1" w:rsidRDefault="00BB6975" w:rsidP="00553391">
            <w:pPr>
              <w:rPr>
                <w:rFonts w:ascii="Verdana" w:hAnsi="Verdana"/>
              </w:rPr>
            </w:pPr>
            <w:r w:rsidRPr="00351FB1">
              <w:rPr>
                <w:rFonts w:ascii="Verdana" w:hAnsi="Verdana"/>
              </w:rPr>
              <w:t xml:space="preserve"> Shrimp culture        </w:t>
            </w:r>
          </w:p>
        </w:tc>
        <w:tc>
          <w:tcPr>
            <w:tcW w:w="1350" w:type="dxa"/>
            <w:noWrap/>
            <w:hideMark/>
          </w:tcPr>
          <w:p w14:paraId="4F059F52" w14:textId="77777777" w:rsidR="00BB6975" w:rsidRPr="00351FB1" w:rsidRDefault="00BB6975" w:rsidP="00553391">
            <w:pPr>
              <w:rPr>
                <w:rFonts w:ascii="Verdana" w:hAnsi="Verdana"/>
              </w:rPr>
            </w:pPr>
            <w:r w:rsidRPr="00351FB1">
              <w:rPr>
                <w:rFonts w:ascii="Verdana" w:hAnsi="Verdana"/>
              </w:rPr>
              <w:t>2.97</w:t>
            </w:r>
          </w:p>
        </w:tc>
        <w:tc>
          <w:tcPr>
            <w:tcW w:w="1350" w:type="dxa"/>
            <w:noWrap/>
            <w:hideMark/>
          </w:tcPr>
          <w:p w14:paraId="25BDDB8A" w14:textId="77777777" w:rsidR="00BB6975" w:rsidRPr="00351FB1" w:rsidRDefault="00BB6975" w:rsidP="00553391">
            <w:pPr>
              <w:rPr>
                <w:rFonts w:ascii="Verdana" w:hAnsi="Verdana"/>
              </w:rPr>
            </w:pPr>
            <w:r w:rsidRPr="00351FB1">
              <w:rPr>
                <w:rFonts w:ascii="Verdana" w:hAnsi="Verdana"/>
              </w:rPr>
              <w:t>0</w:t>
            </w:r>
          </w:p>
        </w:tc>
        <w:tc>
          <w:tcPr>
            <w:tcW w:w="1440" w:type="dxa"/>
            <w:noWrap/>
            <w:hideMark/>
          </w:tcPr>
          <w:p w14:paraId="7F9C134C" w14:textId="77777777" w:rsidR="00BB6975" w:rsidRPr="00351FB1" w:rsidRDefault="00BB6975" w:rsidP="00553391">
            <w:pPr>
              <w:rPr>
                <w:rFonts w:ascii="Verdana" w:hAnsi="Verdana"/>
              </w:rPr>
            </w:pPr>
            <w:r w:rsidRPr="00351FB1">
              <w:rPr>
                <w:rFonts w:ascii="Verdana" w:hAnsi="Verdana"/>
              </w:rPr>
              <w:t>0</w:t>
            </w:r>
          </w:p>
        </w:tc>
        <w:tc>
          <w:tcPr>
            <w:tcW w:w="900" w:type="dxa"/>
            <w:noWrap/>
            <w:hideMark/>
          </w:tcPr>
          <w:p w14:paraId="219D4678" w14:textId="77777777" w:rsidR="00BB6975" w:rsidRPr="00351FB1" w:rsidRDefault="00BB6975" w:rsidP="00553391">
            <w:pPr>
              <w:rPr>
                <w:rFonts w:ascii="Verdana" w:hAnsi="Verdana"/>
              </w:rPr>
            </w:pPr>
            <w:r w:rsidRPr="00351FB1">
              <w:rPr>
                <w:rFonts w:ascii="Verdana" w:hAnsi="Verdana"/>
              </w:rPr>
              <w:t>1.83</w:t>
            </w:r>
          </w:p>
        </w:tc>
      </w:tr>
      <w:tr w:rsidR="00BB6975" w:rsidRPr="00351FB1" w14:paraId="57751315" w14:textId="77777777" w:rsidTr="005B15BE">
        <w:trPr>
          <w:trHeight w:val="300"/>
        </w:trPr>
        <w:tc>
          <w:tcPr>
            <w:tcW w:w="4518" w:type="dxa"/>
            <w:noWrap/>
            <w:hideMark/>
          </w:tcPr>
          <w:p w14:paraId="3FCEBC66" w14:textId="77777777" w:rsidR="00BB6975" w:rsidRPr="00351FB1" w:rsidRDefault="00BB6975" w:rsidP="00553391">
            <w:pPr>
              <w:rPr>
                <w:rFonts w:ascii="Verdana" w:hAnsi="Verdana"/>
              </w:rPr>
            </w:pPr>
            <w:r w:rsidRPr="00351FB1">
              <w:rPr>
                <w:rFonts w:ascii="Verdana" w:hAnsi="Verdana"/>
              </w:rPr>
              <w:t xml:space="preserve"> Handicraft (swing, handloom, cottage, etc.)        </w:t>
            </w:r>
          </w:p>
        </w:tc>
        <w:tc>
          <w:tcPr>
            <w:tcW w:w="1350" w:type="dxa"/>
            <w:noWrap/>
            <w:hideMark/>
          </w:tcPr>
          <w:p w14:paraId="791E6FCA" w14:textId="77777777" w:rsidR="00BB6975" w:rsidRPr="00351FB1" w:rsidRDefault="00BB6975" w:rsidP="00553391">
            <w:pPr>
              <w:rPr>
                <w:rFonts w:ascii="Verdana" w:hAnsi="Verdana"/>
              </w:rPr>
            </w:pPr>
            <w:r w:rsidRPr="00351FB1">
              <w:rPr>
                <w:rFonts w:ascii="Verdana" w:hAnsi="Verdana"/>
              </w:rPr>
              <w:t>55.51</w:t>
            </w:r>
          </w:p>
        </w:tc>
        <w:tc>
          <w:tcPr>
            <w:tcW w:w="1350" w:type="dxa"/>
            <w:noWrap/>
            <w:hideMark/>
          </w:tcPr>
          <w:p w14:paraId="1FB39750" w14:textId="77777777" w:rsidR="00BB6975" w:rsidRPr="00351FB1" w:rsidRDefault="00BB6975" w:rsidP="00553391">
            <w:pPr>
              <w:rPr>
                <w:rFonts w:ascii="Verdana" w:hAnsi="Verdana"/>
              </w:rPr>
            </w:pPr>
            <w:r w:rsidRPr="00351FB1">
              <w:rPr>
                <w:rFonts w:ascii="Verdana" w:hAnsi="Verdana"/>
              </w:rPr>
              <w:t>55</w:t>
            </w:r>
          </w:p>
        </w:tc>
        <w:tc>
          <w:tcPr>
            <w:tcW w:w="1440" w:type="dxa"/>
            <w:noWrap/>
            <w:hideMark/>
          </w:tcPr>
          <w:p w14:paraId="47C0A65D" w14:textId="77777777" w:rsidR="00BB6975" w:rsidRPr="00351FB1" w:rsidRDefault="00BB6975" w:rsidP="00553391">
            <w:pPr>
              <w:rPr>
                <w:rFonts w:ascii="Verdana" w:hAnsi="Verdana"/>
              </w:rPr>
            </w:pPr>
            <w:r w:rsidRPr="00351FB1">
              <w:rPr>
                <w:rFonts w:ascii="Verdana" w:hAnsi="Verdana"/>
              </w:rPr>
              <w:t>47.76</w:t>
            </w:r>
          </w:p>
        </w:tc>
        <w:tc>
          <w:tcPr>
            <w:tcW w:w="900" w:type="dxa"/>
            <w:noWrap/>
            <w:hideMark/>
          </w:tcPr>
          <w:p w14:paraId="44BB1082" w14:textId="77777777" w:rsidR="00BB6975" w:rsidRPr="00351FB1" w:rsidRDefault="00BB6975" w:rsidP="00553391">
            <w:pPr>
              <w:rPr>
                <w:rFonts w:ascii="Verdana" w:hAnsi="Verdana"/>
              </w:rPr>
            </w:pPr>
            <w:r w:rsidRPr="00351FB1">
              <w:rPr>
                <w:rFonts w:ascii="Verdana" w:hAnsi="Verdana"/>
              </w:rPr>
              <w:t>54.05</w:t>
            </w:r>
          </w:p>
        </w:tc>
      </w:tr>
      <w:tr w:rsidR="00BB6975" w:rsidRPr="00351FB1" w14:paraId="4EC251D6" w14:textId="77777777" w:rsidTr="005B15BE">
        <w:trPr>
          <w:trHeight w:val="300"/>
        </w:trPr>
        <w:tc>
          <w:tcPr>
            <w:tcW w:w="4518" w:type="dxa"/>
            <w:noWrap/>
            <w:hideMark/>
          </w:tcPr>
          <w:p w14:paraId="4169EDE3" w14:textId="77777777" w:rsidR="00BB6975" w:rsidRPr="00351FB1" w:rsidRDefault="00BB6975" w:rsidP="00553391">
            <w:pPr>
              <w:rPr>
                <w:rFonts w:ascii="Verdana" w:hAnsi="Verdana"/>
              </w:rPr>
            </w:pPr>
            <w:r w:rsidRPr="00351FB1">
              <w:rPr>
                <w:rFonts w:ascii="Verdana" w:hAnsi="Verdana"/>
              </w:rPr>
              <w:t xml:space="preserve"> Rice Processing        </w:t>
            </w:r>
          </w:p>
        </w:tc>
        <w:tc>
          <w:tcPr>
            <w:tcW w:w="1350" w:type="dxa"/>
            <w:noWrap/>
            <w:hideMark/>
          </w:tcPr>
          <w:p w14:paraId="17D7EE77" w14:textId="77777777" w:rsidR="00BB6975" w:rsidRPr="00351FB1" w:rsidRDefault="00BB6975" w:rsidP="00553391">
            <w:pPr>
              <w:rPr>
                <w:rFonts w:ascii="Verdana" w:hAnsi="Verdana"/>
              </w:rPr>
            </w:pPr>
            <w:r w:rsidRPr="00351FB1">
              <w:rPr>
                <w:rFonts w:ascii="Verdana" w:hAnsi="Verdana"/>
              </w:rPr>
              <w:t>5.08</w:t>
            </w:r>
          </w:p>
        </w:tc>
        <w:tc>
          <w:tcPr>
            <w:tcW w:w="1350" w:type="dxa"/>
            <w:noWrap/>
            <w:hideMark/>
          </w:tcPr>
          <w:p w14:paraId="51E40C44" w14:textId="77777777" w:rsidR="00BB6975" w:rsidRPr="00351FB1" w:rsidRDefault="00BB6975" w:rsidP="00553391">
            <w:pPr>
              <w:rPr>
                <w:rFonts w:ascii="Verdana" w:hAnsi="Verdana"/>
              </w:rPr>
            </w:pPr>
            <w:r w:rsidRPr="00351FB1">
              <w:rPr>
                <w:rFonts w:ascii="Verdana" w:hAnsi="Verdana"/>
              </w:rPr>
              <w:t>6.25</w:t>
            </w:r>
          </w:p>
        </w:tc>
        <w:tc>
          <w:tcPr>
            <w:tcW w:w="1440" w:type="dxa"/>
            <w:noWrap/>
            <w:hideMark/>
          </w:tcPr>
          <w:p w14:paraId="34B78005" w14:textId="77777777" w:rsidR="00BB6975" w:rsidRPr="00351FB1" w:rsidRDefault="00BB6975" w:rsidP="00553391">
            <w:pPr>
              <w:rPr>
                <w:rFonts w:ascii="Verdana" w:hAnsi="Verdana"/>
              </w:rPr>
            </w:pPr>
            <w:r w:rsidRPr="00351FB1">
              <w:rPr>
                <w:rFonts w:ascii="Verdana" w:hAnsi="Verdana"/>
              </w:rPr>
              <w:t>4.48</w:t>
            </w:r>
          </w:p>
        </w:tc>
        <w:tc>
          <w:tcPr>
            <w:tcW w:w="900" w:type="dxa"/>
            <w:noWrap/>
            <w:hideMark/>
          </w:tcPr>
          <w:p w14:paraId="7EB70832" w14:textId="77777777" w:rsidR="00BB6975" w:rsidRPr="00351FB1" w:rsidRDefault="00BB6975" w:rsidP="00553391">
            <w:pPr>
              <w:rPr>
                <w:rFonts w:ascii="Verdana" w:hAnsi="Verdana"/>
              </w:rPr>
            </w:pPr>
            <w:r w:rsidRPr="00351FB1">
              <w:rPr>
                <w:rFonts w:ascii="Verdana" w:hAnsi="Verdana"/>
              </w:rPr>
              <w:t>5.22</w:t>
            </w:r>
          </w:p>
        </w:tc>
      </w:tr>
      <w:tr w:rsidR="00BB6975" w:rsidRPr="00351FB1" w14:paraId="73020002" w14:textId="77777777" w:rsidTr="005B15BE">
        <w:trPr>
          <w:trHeight w:val="300"/>
        </w:trPr>
        <w:tc>
          <w:tcPr>
            <w:tcW w:w="4518" w:type="dxa"/>
            <w:noWrap/>
            <w:hideMark/>
          </w:tcPr>
          <w:p w14:paraId="0FCA5955" w14:textId="77777777" w:rsidR="00BB6975" w:rsidRPr="00351FB1" w:rsidRDefault="00BB6975" w:rsidP="00553391">
            <w:pPr>
              <w:rPr>
                <w:rFonts w:ascii="Verdana" w:hAnsi="Verdana"/>
              </w:rPr>
            </w:pPr>
            <w:r w:rsidRPr="00351FB1">
              <w:rPr>
                <w:rFonts w:ascii="Verdana" w:hAnsi="Verdana"/>
              </w:rPr>
              <w:t xml:space="preserve"> Fruit/timber production        </w:t>
            </w:r>
          </w:p>
        </w:tc>
        <w:tc>
          <w:tcPr>
            <w:tcW w:w="1350" w:type="dxa"/>
            <w:noWrap/>
            <w:hideMark/>
          </w:tcPr>
          <w:p w14:paraId="60D1DC81" w14:textId="77777777" w:rsidR="00BB6975" w:rsidRPr="00351FB1" w:rsidRDefault="00BB6975" w:rsidP="00553391">
            <w:pPr>
              <w:rPr>
                <w:rFonts w:ascii="Verdana" w:hAnsi="Verdana"/>
              </w:rPr>
            </w:pPr>
            <w:r w:rsidRPr="00351FB1">
              <w:rPr>
                <w:rFonts w:ascii="Verdana" w:hAnsi="Verdana"/>
              </w:rPr>
              <w:t>2.12</w:t>
            </w:r>
          </w:p>
        </w:tc>
        <w:tc>
          <w:tcPr>
            <w:tcW w:w="1350" w:type="dxa"/>
            <w:noWrap/>
            <w:hideMark/>
          </w:tcPr>
          <w:p w14:paraId="6E053DC4" w14:textId="77777777" w:rsidR="00BB6975" w:rsidRPr="00351FB1" w:rsidRDefault="00BB6975" w:rsidP="00553391">
            <w:pPr>
              <w:rPr>
                <w:rFonts w:ascii="Verdana" w:hAnsi="Verdana"/>
              </w:rPr>
            </w:pPr>
            <w:r w:rsidRPr="00351FB1">
              <w:rPr>
                <w:rFonts w:ascii="Verdana" w:hAnsi="Verdana"/>
              </w:rPr>
              <w:t>1.25</w:t>
            </w:r>
          </w:p>
        </w:tc>
        <w:tc>
          <w:tcPr>
            <w:tcW w:w="1440" w:type="dxa"/>
            <w:noWrap/>
            <w:hideMark/>
          </w:tcPr>
          <w:p w14:paraId="5A1F8089" w14:textId="77777777" w:rsidR="00BB6975" w:rsidRPr="00351FB1" w:rsidRDefault="00BB6975" w:rsidP="00553391">
            <w:pPr>
              <w:rPr>
                <w:rFonts w:ascii="Verdana" w:hAnsi="Verdana"/>
              </w:rPr>
            </w:pPr>
            <w:r w:rsidRPr="00351FB1">
              <w:rPr>
                <w:rFonts w:ascii="Verdana" w:hAnsi="Verdana"/>
              </w:rPr>
              <w:t>0</w:t>
            </w:r>
          </w:p>
        </w:tc>
        <w:tc>
          <w:tcPr>
            <w:tcW w:w="900" w:type="dxa"/>
            <w:noWrap/>
            <w:hideMark/>
          </w:tcPr>
          <w:p w14:paraId="0592FD09" w14:textId="77777777" w:rsidR="00BB6975" w:rsidRPr="00351FB1" w:rsidRDefault="00BB6975" w:rsidP="00553391">
            <w:pPr>
              <w:rPr>
                <w:rFonts w:ascii="Verdana" w:hAnsi="Verdana"/>
              </w:rPr>
            </w:pPr>
            <w:r w:rsidRPr="00351FB1">
              <w:rPr>
                <w:rFonts w:ascii="Verdana" w:hAnsi="Verdana"/>
              </w:rPr>
              <w:t>1.57</w:t>
            </w:r>
          </w:p>
        </w:tc>
      </w:tr>
      <w:tr w:rsidR="00BB6975" w:rsidRPr="00351FB1" w14:paraId="43A5E46D" w14:textId="77777777" w:rsidTr="005B15BE">
        <w:trPr>
          <w:trHeight w:val="300"/>
        </w:trPr>
        <w:tc>
          <w:tcPr>
            <w:tcW w:w="4518" w:type="dxa"/>
            <w:noWrap/>
            <w:hideMark/>
          </w:tcPr>
          <w:p w14:paraId="2EC74058" w14:textId="77777777" w:rsidR="00BB6975" w:rsidRPr="00351FB1" w:rsidRDefault="00BB6975" w:rsidP="00553391">
            <w:pPr>
              <w:rPr>
                <w:rFonts w:ascii="Verdana" w:hAnsi="Verdana"/>
              </w:rPr>
            </w:pPr>
            <w:r w:rsidRPr="00351FB1">
              <w:rPr>
                <w:rFonts w:ascii="Verdana" w:hAnsi="Verdana"/>
              </w:rPr>
              <w:t xml:space="preserve"> Business        </w:t>
            </w:r>
          </w:p>
        </w:tc>
        <w:tc>
          <w:tcPr>
            <w:tcW w:w="1350" w:type="dxa"/>
            <w:noWrap/>
            <w:hideMark/>
          </w:tcPr>
          <w:p w14:paraId="2CFC2DF0" w14:textId="77777777" w:rsidR="00BB6975" w:rsidRPr="00351FB1" w:rsidRDefault="00BB6975" w:rsidP="00553391">
            <w:pPr>
              <w:rPr>
                <w:rFonts w:ascii="Verdana" w:hAnsi="Verdana"/>
              </w:rPr>
            </w:pPr>
            <w:r w:rsidRPr="00351FB1">
              <w:rPr>
                <w:rFonts w:ascii="Verdana" w:hAnsi="Verdana"/>
              </w:rPr>
              <w:t>22.03</w:t>
            </w:r>
          </w:p>
        </w:tc>
        <w:tc>
          <w:tcPr>
            <w:tcW w:w="1350" w:type="dxa"/>
            <w:noWrap/>
            <w:hideMark/>
          </w:tcPr>
          <w:p w14:paraId="617B0BFB" w14:textId="77777777" w:rsidR="00BB6975" w:rsidRPr="00351FB1" w:rsidRDefault="00BB6975" w:rsidP="00553391">
            <w:pPr>
              <w:rPr>
                <w:rFonts w:ascii="Verdana" w:hAnsi="Verdana"/>
              </w:rPr>
            </w:pPr>
            <w:r w:rsidRPr="00351FB1">
              <w:rPr>
                <w:rFonts w:ascii="Verdana" w:hAnsi="Verdana"/>
              </w:rPr>
              <w:t>13.75</w:t>
            </w:r>
          </w:p>
        </w:tc>
        <w:tc>
          <w:tcPr>
            <w:tcW w:w="1440" w:type="dxa"/>
            <w:noWrap/>
            <w:hideMark/>
          </w:tcPr>
          <w:p w14:paraId="48877413" w14:textId="77777777" w:rsidR="00BB6975" w:rsidRPr="00351FB1" w:rsidRDefault="00BB6975" w:rsidP="00553391">
            <w:pPr>
              <w:rPr>
                <w:rFonts w:ascii="Verdana" w:hAnsi="Verdana"/>
              </w:rPr>
            </w:pPr>
            <w:r w:rsidRPr="00351FB1">
              <w:rPr>
                <w:rFonts w:ascii="Verdana" w:hAnsi="Verdana"/>
              </w:rPr>
              <w:t>19.4</w:t>
            </w:r>
          </w:p>
        </w:tc>
        <w:tc>
          <w:tcPr>
            <w:tcW w:w="900" w:type="dxa"/>
            <w:noWrap/>
            <w:hideMark/>
          </w:tcPr>
          <w:p w14:paraId="0F7CD938" w14:textId="77777777" w:rsidR="00BB6975" w:rsidRPr="00351FB1" w:rsidRDefault="00BB6975" w:rsidP="00553391">
            <w:pPr>
              <w:rPr>
                <w:rFonts w:ascii="Verdana" w:hAnsi="Verdana"/>
              </w:rPr>
            </w:pPr>
            <w:r w:rsidRPr="00351FB1">
              <w:rPr>
                <w:rFonts w:ascii="Verdana" w:hAnsi="Verdana"/>
              </w:rPr>
              <w:t>19.84</w:t>
            </w:r>
          </w:p>
        </w:tc>
      </w:tr>
      <w:tr w:rsidR="00BB6975" w:rsidRPr="00351FB1" w14:paraId="1F77B775" w14:textId="77777777" w:rsidTr="005B15BE">
        <w:trPr>
          <w:trHeight w:val="300"/>
        </w:trPr>
        <w:tc>
          <w:tcPr>
            <w:tcW w:w="4518" w:type="dxa"/>
            <w:noWrap/>
            <w:hideMark/>
          </w:tcPr>
          <w:p w14:paraId="4E391472" w14:textId="77777777" w:rsidR="00BB6975" w:rsidRPr="00351FB1" w:rsidRDefault="00BB6975" w:rsidP="00553391">
            <w:pPr>
              <w:rPr>
                <w:rFonts w:ascii="Verdana" w:hAnsi="Verdana"/>
              </w:rPr>
            </w:pPr>
            <w:r w:rsidRPr="00351FB1">
              <w:rPr>
                <w:rFonts w:ascii="Verdana" w:hAnsi="Verdana"/>
              </w:rPr>
              <w:t xml:space="preserve"> Service        </w:t>
            </w:r>
          </w:p>
        </w:tc>
        <w:tc>
          <w:tcPr>
            <w:tcW w:w="1350" w:type="dxa"/>
            <w:noWrap/>
            <w:hideMark/>
          </w:tcPr>
          <w:p w14:paraId="7ED23400" w14:textId="77777777" w:rsidR="00BB6975" w:rsidRPr="00351FB1" w:rsidRDefault="00BB6975" w:rsidP="00553391">
            <w:pPr>
              <w:rPr>
                <w:rFonts w:ascii="Verdana" w:hAnsi="Verdana"/>
              </w:rPr>
            </w:pPr>
            <w:r w:rsidRPr="00351FB1">
              <w:rPr>
                <w:rFonts w:ascii="Verdana" w:hAnsi="Verdana"/>
              </w:rPr>
              <w:t>4.66</w:t>
            </w:r>
          </w:p>
        </w:tc>
        <w:tc>
          <w:tcPr>
            <w:tcW w:w="1350" w:type="dxa"/>
            <w:noWrap/>
            <w:hideMark/>
          </w:tcPr>
          <w:p w14:paraId="6121D4FD" w14:textId="77777777" w:rsidR="00BB6975" w:rsidRPr="00351FB1" w:rsidRDefault="00BB6975" w:rsidP="00553391">
            <w:pPr>
              <w:rPr>
                <w:rFonts w:ascii="Verdana" w:hAnsi="Verdana"/>
              </w:rPr>
            </w:pPr>
            <w:r w:rsidRPr="00351FB1">
              <w:rPr>
                <w:rFonts w:ascii="Verdana" w:hAnsi="Verdana"/>
              </w:rPr>
              <w:t>1.25</w:t>
            </w:r>
          </w:p>
        </w:tc>
        <w:tc>
          <w:tcPr>
            <w:tcW w:w="1440" w:type="dxa"/>
            <w:noWrap/>
            <w:hideMark/>
          </w:tcPr>
          <w:p w14:paraId="69F4EAD0" w14:textId="77777777" w:rsidR="00BB6975" w:rsidRPr="00351FB1" w:rsidRDefault="00BB6975" w:rsidP="00553391">
            <w:pPr>
              <w:rPr>
                <w:rFonts w:ascii="Verdana" w:hAnsi="Verdana"/>
              </w:rPr>
            </w:pPr>
            <w:r w:rsidRPr="00351FB1">
              <w:rPr>
                <w:rFonts w:ascii="Verdana" w:hAnsi="Verdana"/>
              </w:rPr>
              <w:t>26.87</w:t>
            </w:r>
          </w:p>
        </w:tc>
        <w:tc>
          <w:tcPr>
            <w:tcW w:w="900" w:type="dxa"/>
            <w:noWrap/>
            <w:hideMark/>
          </w:tcPr>
          <w:p w14:paraId="73E125E5" w14:textId="77777777" w:rsidR="00BB6975" w:rsidRPr="00351FB1" w:rsidRDefault="00BB6975" w:rsidP="00553391">
            <w:pPr>
              <w:rPr>
                <w:rFonts w:ascii="Verdana" w:hAnsi="Verdana"/>
              </w:rPr>
            </w:pPr>
            <w:r w:rsidRPr="00351FB1">
              <w:rPr>
                <w:rFonts w:ascii="Verdana" w:hAnsi="Verdana"/>
              </w:rPr>
              <w:t>7.83</w:t>
            </w:r>
          </w:p>
        </w:tc>
      </w:tr>
      <w:tr w:rsidR="00BB6975" w:rsidRPr="00351FB1" w14:paraId="1D80C078" w14:textId="77777777" w:rsidTr="005B15BE">
        <w:trPr>
          <w:trHeight w:val="300"/>
        </w:trPr>
        <w:tc>
          <w:tcPr>
            <w:tcW w:w="4518" w:type="dxa"/>
            <w:noWrap/>
            <w:hideMark/>
          </w:tcPr>
          <w:p w14:paraId="4EC5C152" w14:textId="77777777" w:rsidR="00BB6975" w:rsidRPr="00351FB1" w:rsidRDefault="00BB6975" w:rsidP="00553391">
            <w:pPr>
              <w:rPr>
                <w:rFonts w:ascii="Verdana" w:hAnsi="Verdana"/>
              </w:rPr>
            </w:pPr>
            <w:r w:rsidRPr="00351FB1">
              <w:rPr>
                <w:rFonts w:ascii="Verdana" w:hAnsi="Verdana"/>
              </w:rPr>
              <w:t xml:space="preserve"> Work abroad        </w:t>
            </w:r>
          </w:p>
        </w:tc>
        <w:tc>
          <w:tcPr>
            <w:tcW w:w="1350" w:type="dxa"/>
            <w:noWrap/>
            <w:hideMark/>
          </w:tcPr>
          <w:p w14:paraId="13963B03" w14:textId="77777777" w:rsidR="00BB6975" w:rsidRPr="00351FB1" w:rsidRDefault="00BB6975" w:rsidP="00553391">
            <w:pPr>
              <w:rPr>
                <w:rFonts w:ascii="Verdana" w:hAnsi="Verdana"/>
              </w:rPr>
            </w:pPr>
            <w:r w:rsidRPr="00351FB1">
              <w:rPr>
                <w:rFonts w:ascii="Verdana" w:hAnsi="Verdana"/>
              </w:rPr>
              <w:t>0</w:t>
            </w:r>
          </w:p>
        </w:tc>
        <w:tc>
          <w:tcPr>
            <w:tcW w:w="1350" w:type="dxa"/>
            <w:noWrap/>
            <w:hideMark/>
          </w:tcPr>
          <w:p w14:paraId="05629BDD" w14:textId="77777777" w:rsidR="00BB6975" w:rsidRPr="00351FB1" w:rsidRDefault="00BB6975" w:rsidP="00553391">
            <w:pPr>
              <w:rPr>
                <w:rFonts w:ascii="Verdana" w:hAnsi="Verdana"/>
              </w:rPr>
            </w:pPr>
            <w:r w:rsidRPr="00351FB1">
              <w:rPr>
                <w:rFonts w:ascii="Verdana" w:hAnsi="Verdana"/>
              </w:rPr>
              <w:t>1.25</w:t>
            </w:r>
          </w:p>
        </w:tc>
        <w:tc>
          <w:tcPr>
            <w:tcW w:w="1440" w:type="dxa"/>
            <w:noWrap/>
            <w:hideMark/>
          </w:tcPr>
          <w:p w14:paraId="3302227C" w14:textId="77777777" w:rsidR="00BB6975" w:rsidRPr="00351FB1" w:rsidRDefault="00BB6975" w:rsidP="00553391">
            <w:pPr>
              <w:rPr>
                <w:rFonts w:ascii="Verdana" w:hAnsi="Verdana"/>
              </w:rPr>
            </w:pPr>
            <w:r w:rsidRPr="00351FB1">
              <w:rPr>
                <w:rFonts w:ascii="Verdana" w:hAnsi="Verdana"/>
              </w:rPr>
              <w:t>1.49</w:t>
            </w:r>
          </w:p>
        </w:tc>
        <w:tc>
          <w:tcPr>
            <w:tcW w:w="900" w:type="dxa"/>
            <w:noWrap/>
            <w:hideMark/>
          </w:tcPr>
          <w:p w14:paraId="73F1C789" w14:textId="77777777" w:rsidR="00BB6975" w:rsidRPr="00351FB1" w:rsidRDefault="00BB6975" w:rsidP="00553391">
            <w:pPr>
              <w:rPr>
                <w:rFonts w:ascii="Verdana" w:hAnsi="Verdana"/>
              </w:rPr>
            </w:pPr>
            <w:r w:rsidRPr="00351FB1">
              <w:rPr>
                <w:rFonts w:ascii="Verdana" w:hAnsi="Verdana"/>
              </w:rPr>
              <w:t>0.52</w:t>
            </w:r>
          </w:p>
        </w:tc>
      </w:tr>
      <w:tr w:rsidR="00BB6975" w:rsidRPr="00351FB1" w14:paraId="6D72D62C" w14:textId="77777777" w:rsidTr="005B15BE">
        <w:trPr>
          <w:trHeight w:val="300"/>
        </w:trPr>
        <w:tc>
          <w:tcPr>
            <w:tcW w:w="4518" w:type="dxa"/>
            <w:noWrap/>
            <w:hideMark/>
          </w:tcPr>
          <w:p w14:paraId="6F646C12" w14:textId="77777777" w:rsidR="00BB6975" w:rsidRPr="00351FB1" w:rsidRDefault="00BB6975" w:rsidP="00553391">
            <w:pPr>
              <w:rPr>
                <w:rFonts w:ascii="Verdana" w:hAnsi="Verdana"/>
              </w:rPr>
            </w:pPr>
            <w:r w:rsidRPr="00351FB1">
              <w:rPr>
                <w:rFonts w:ascii="Verdana" w:hAnsi="Verdana"/>
              </w:rPr>
              <w:t xml:space="preserve"> Housewife        </w:t>
            </w:r>
          </w:p>
        </w:tc>
        <w:tc>
          <w:tcPr>
            <w:tcW w:w="1350" w:type="dxa"/>
            <w:noWrap/>
            <w:hideMark/>
          </w:tcPr>
          <w:p w14:paraId="7A92DC61" w14:textId="77777777" w:rsidR="00BB6975" w:rsidRPr="00351FB1" w:rsidRDefault="00BB6975" w:rsidP="00553391">
            <w:pPr>
              <w:rPr>
                <w:rFonts w:ascii="Verdana" w:hAnsi="Verdana"/>
              </w:rPr>
            </w:pPr>
            <w:r w:rsidRPr="00351FB1">
              <w:rPr>
                <w:rFonts w:ascii="Verdana" w:hAnsi="Verdana"/>
              </w:rPr>
              <w:t>6.78</w:t>
            </w:r>
          </w:p>
        </w:tc>
        <w:tc>
          <w:tcPr>
            <w:tcW w:w="1350" w:type="dxa"/>
            <w:noWrap/>
            <w:hideMark/>
          </w:tcPr>
          <w:p w14:paraId="6F1D8061" w14:textId="77777777" w:rsidR="00BB6975" w:rsidRPr="00351FB1" w:rsidRDefault="00BB6975" w:rsidP="00553391">
            <w:pPr>
              <w:rPr>
                <w:rFonts w:ascii="Verdana" w:hAnsi="Verdana"/>
              </w:rPr>
            </w:pPr>
            <w:r w:rsidRPr="00351FB1">
              <w:rPr>
                <w:rFonts w:ascii="Verdana" w:hAnsi="Verdana"/>
              </w:rPr>
              <w:t>11.25</w:t>
            </w:r>
          </w:p>
        </w:tc>
        <w:tc>
          <w:tcPr>
            <w:tcW w:w="1440" w:type="dxa"/>
            <w:noWrap/>
            <w:hideMark/>
          </w:tcPr>
          <w:p w14:paraId="59D2EEEA" w14:textId="77777777" w:rsidR="00BB6975" w:rsidRPr="00351FB1" w:rsidRDefault="00BB6975" w:rsidP="00553391">
            <w:pPr>
              <w:rPr>
                <w:rFonts w:ascii="Verdana" w:hAnsi="Verdana"/>
              </w:rPr>
            </w:pPr>
            <w:r w:rsidRPr="00351FB1">
              <w:rPr>
                <w:rFonts w:ascii="Verdana" w:hAnsi="Verdana"/>
              </w:rPr>
              <w:t>0</w:t>
            </w:r>
          </w:p>
        </w:tc>
        <w:tc>
          <w:tcPr>
            <w:tcW w:w="900" w:type="dxa"/>
            <w:noWrap/>
            <w:hideMark/>
          </w:tcPr>
          <w:p w14:paraId="0C247395" w14:textId="77777777" w:rsidR="00BB6975" w:rsidRPr="00351FB1" w:rsidRDefault="00BB6975" w:rsidP="00553391">
            <w:pPr>
              <w:rPr>
                <w:rFonts w:ascii="Verdana" w:hAnsi="Verdana"/>
              </w:rPr>
            </w:pPr>
            <w:r w:rsidRPr="00351FB1">
              <w:rPr>
                <w:rFonts w:ascii="Verdana" w:hAnsi="Verdana"/>
              </w:rPr>
              <w:t>6.53</w:t>
            </w:r>
          </w:p>
        </w:tc>
      </w:tr>
      <w:tr w:rsidR="00BB6975" w:rsidRPr="00351FB1" w14:paraId="143ECC5B" w14:textId="77777777" w:rsidTr="005B15BE">
        <w:trPr>
          <w:trHeight w:val="300"/>
        </w:trPr>
        <w:tc>
          <w:tcPr>
            <w:tcW w:w="4518" w:type="dxa"/>
            <w:noWrap/>
            <w:hideMark/>
          </w:tcPr>
          <w:p w14:paraId="698F34EB" w14:textId="77777777" w:rsidR="00BB6975" w:rsidRPr="00351FB1" w:rsidRDefault="00BB6975" w:rsidP="00553391">
            <w:pPr>
              <w:rPr>
                <w:rFonts w:ascii="Verdana" w:hAnsi="Verdana"/>
              </w:rPr>
            </w:pPr>
            <w:r w:rsidRPr="00351FB1">
              <w:rPr>
                <w:rFonts w:ascii="Verdana" w:hAnsi="Verdana"/>
              </w:rPr>
              <w:lastRenderedPageBreak/>
              <w:t xml:space="preserve"> Housework (paid work)        </w:t>
            </w:r>
          </w:p>
        </w:tc>
        <w:tc>
          <w:tcPr>
            <w:tcW w:w="1350" w:type="dxa"/>
            <w:noWrap/>
            <w:hideMark/>
          </w:tcPr>
          <w:p w14:paraId="35EDFA9B" w14:textId="77777777" w:rsidR="00BB6975" w:rsidRPr="00351FB1" w:rsidRDefault="00BB6975" w:rsidP="00553391">
            <w:pPr>
              <w:rPr>
                <w:rFonts w:ascii="Verdana" w:hAnsi="Verdana"/>
              </w:rPr>
            </w:pPr>
            <w:r w:rsidRPr="00351FB1">
              <w:rPr>
                <w:rFonts w:ascii="Verdana" w:hAnsi="Verdana"/>
              </w:rPr>
              <w:t>5.93</w:t>
            </w:r>
          </w:p>
        </w:tc>
        <w:tc>
          <w:tcPr>
            <w:tcW w:w="1350" w:type="dxa"/>
            <w:noWrap/>
            <w:hideMark/>
          </w:tcPr>
          <w:p w14:paraId="05B3E0FB" w14:textId="77777777" w:rsidR="00BB6975" w:rsidRPr="00351FB1" w:rsidRDefault="00BB6975" w:rsidP="00553391">
            <w:pPr>
              <w:rPr>
                <w:rFonts w:ascii="Verdana" w:hAnsi="Verdana"/>
              </w:rPr>
            </w:pPr>
            <w:r w:rsidRPr="00351FB1">
              <w:rPr>
                <w:rFonts w:ascii="Verdana" w:hAnsi="Verdana"/>
              </w:rPr>
              <w:t>12.5</w:t>
            </w:r>
          </w:p>
        </w:tc>
        <w:tc>
          <w:tcPr>
            <w:tcW w:w="1440" w:type="dxa"/>
            <w:noWrap/>
            <w:hideMark/>
          </w:tcPr>
          <w:p w14:paraId="60CABA66" w14:textId="77777777" w:rsidR="00BB6975" w:rsidRPr="00351FB1" w:rsidRDefault="00BB6975" w:rsidP="00553391">
            <w:pPr>
              <w:rPr>
                <w:rFonts w:ascii="Verdana" w:hAnsi="Verdana"/>
              </w:rPr>
            </w:pPr>
            <w:r w:rsidRPr="00351FB1">
              <w:rPr>
                <w:rFonts w:ascii="Verdana" w:hAnsi="Verdana"/>
              </w:rPr>
              <w:t>28.36</w:t>
            </w:r>
          </w:p>
        </w:tc>
        <w:tc>
          <w:tcPr>
            <w:tcW w:w="900" w:type="dxa"/>
            <w:noWrap/>
            <w:hideMark/>
          </w:tcPr>
          <w:p w14:paraId="5C5DC441" w14:textId="77777777" w:rsidR="00BB6975" w:rsidRPr="00351FB1" w:rsidRDefault="00BB6975" w:rsidP="00553391">
            <w:pPr>
              <w:rPr>
                <w:rFonts w:ascii="Verdana" w:hAnsi="Verdana"/>
              </w:rPr>
            </w:pPr>
            <w:r w:rsidRPr="00351FB1">
              <w:rPr>
                <w:rFonts w:ascii="Verdana" w:hAnsi="Verdana"/>
              </w:rPr>
              <w:t>11.23</w:t>
            </w:r>
          </w:p>
        </w:tc>
      </w:tr>
      <w:tr w:rsidR="00BB6975" w:rsidRPr="00351FB1" w14:paraId="1380286E" w14:textId="77777777" w:rsidTr="005B15BE">
        <w:trPr>
          <w:trHeight w:val="300"/>
        </w:trPr>
        <w:tc>
          <w:tcPr>
            <w:tcW w:w="4518" w:type="dxa"/>
            <w:noWrap/>
            <w:hideMark/>
          </w:tcPr>
          <w:p w14:paraId="48327143" w14:textId="77777777" w:rsidR="00BB6975" w:rsidRPr="00351FB1" w:rsidRDefault="00BB6975" w:rsidP="00553391">
            <w:pPr>
              <w:rPr>
                <w:rFonts w:ascii="Verdana" w:hAnsi="Verdana"/>
              </w:rPr>
            </w:pPr>
            <w:r w:rsidRPr="00351FB1">
              <w:rPr>
                <w:rFonts w:ascii="Verdana" w:hAnsi="Verdana"/>
              </w:rPr>
              <w:t xml:space="preserve"> Small Shop        </w:t>
            </w:r>
          </w:p>
        </w:tc>
        <w:tc>
          <w:tcPr>
            <w:tcW w:w="1350" w:type="dxa"/>
            <w:noWrap/>
            <w:hideMark/>
          </w:tcPr>
          <w:p w14:paraId="522FE5A4" w14:textId="77777777" w:rsidR="00BB6975" w:rsidRPr="00351FB1" w:rsidRDefault="00BB6975" w:rsidP="00553391">
            <w:pPr>
              <w:rPr>
                <w:rFonts w:ascii="Verdana" w:hAnsi="Verdana"/>
              </w:rPr>
            </w:pPr>
            <w:r w:rsidRPr="00351FB1">
              <w:rPr>
                <w:rFonts w:ascii="Verdana" w:hAnsi="Verdana"/>
              </w:rPr>
              <w:t>44.07</w:t>
            </w:r>
          </w:p>
        </w:tc>
        <w:tc>
          <w:tcPr>
            <w:tcW w:w="1350" w:type="dxa"/>
            <w:noWrap/>
            <w:hideMark/>
          </w:tcPr>
          <w:p w14:paraId="1289974D" w14:textId="77777777" w:rsidR="00BB6975" w:rsidRPr="00351FB1" w:rsidRDefault="00BB6975" w:rsidP="00553391">
            <w:pPr>
              <w:rPr>
                <w:rFonts w:ascii="Verdana" w:hAnsi="Verdana"/>
              </w:rPr>
            </w:pPr>
            <w:r w:rsidRPr="00351FB1">
              <w:rPr>
                <w:rFonts w:ascii="Verdana" w:hAnsi="Verdana"/>
              </w:rPr>
              <w:t>23.75</w:t>
            </w:r>
          </w:p>
        </w:tc>
        <w:tc>
          <w:tcPr>
            <w:tcW w:w="1440" w:type="dxa"/>
            <w:noWrap/>
            <w:hideMark/>
          </w:tcPr>
          <w:p w14:paraId="437E2CD4" w14:textId="77777777" w:rsidR="00BB6975" w:rsidRPr="00351FB1" w:rsidRDefault="00BB6975" w:rsidP="00553391">
            <w:pPr>
              <w:rPr>
                <w:rFonts w:ascii="Verdana" w:hAnsi="Verdana"/>
              </w:rPr>
            </w:pPr>
            <w:r w:rsidRPr="00351FB1">
              <w:rPr>
                <w:rFonts w:ascii="Verdana" w:hAnsi="Verdana"/>
              </w:rPr>
              <w:t>40.3</w:t>
            </w:r>
          </w:p>
        </w:tc>
        <w:tc>
          <w:tcPr>
            <w:tcW w:w="900" w:type="dxa"/>
            <w:noWrap/>
            <w:hideMark/>
          </w:tcPr>
          <w:p w14:paraId="5A8AA245" w14:textId="77777777" w:rsidR="00BB6975" w:rsidRPr="00351FB1" w:rsidRDefault="00BB6975" w:rsidP="00553391">
            <w:pPr>
              <w:rPr>
                <w:rFonts w:ascii="Verdana" w:hAnsi="Verdana"/>
              </w:rPr>
            </w:pPr>
            <w:r w:rsidRPr="00351FB1">
              <w:rPr>
                <w:rFonts w:ascii="Verdana" w:hAnsi="Verdana"/>
              </w:rPr>
              <w:t>39.16</w:t>
            </w:r>
          </w:p>
        </w:tc>
      </w:tr>
      <w:tr w:rsidR="00BB6975" w:rsidRPr="00351FB1" w14:paraId="14A855C3" w14:textId="77777777" w:rsidTr="005B15BE">
        <w:trPr>
          <w:trHeight w:val="300"/>
        </w:trPr>
        <w:tc>
          <w:tcPr>
            <w:tcW w:w="4518" w:type="dxa"/>
            <w:noWrap/>
            <w:hideMark/>
          </w:tcPr>
          <w:p w14:paraId="369BC500" w14:textId="77777777" w:rsidR="00BB6975" w:rsidRPr="00351FB1" w:rsidRDefault="00BB6975" w:rsidP="00553391">
            <w:pPr>
              <w:rPr>
                <w:rFonts w:ascii="Verdana" w:hAnsi="Verdana"/>
              </w:rPr>
            </w:pPr>
            <w:r w:rsidRPr="00351FB1">
              <w:rPr>
                <w:rFonts w:ascii="Verdana" w:hAnsi="Verdana"/>
              </w:rPr>
              <w:t xml:space="preserve"> Teacher        </w:t>
            </w:r>
          </w:p>
        </w:tc>
        <w:tc>
          <w:tcPr>
            <w:tcW w:w="1350" w:type="dxa"/>
            <w:noWrap/>
            <w:hideMark/>
          </w:tcPr>
          <w:p w14:paraId="10E15DF4" w14:textId="77777777" w:rsidR="00BB6975" w:rsidRPr="00351FB1" w:rsidRDefault="00BB6975" w:rsidP="00553391">
            <w:pPr>
              <w:rPr>
                <w:rFonts w:ascii="Verdana" w:hAnsi="Verdana"/>
              </w:rPr>
            </w:pPr>
            <w:r w:rsidRPr="00351FB1">
              <w:rPr>
                <w:rFonts w:ascii="Verdana" w:hAnsi="Verdana"/>
              </w:rPr>
              <w:t>8.05</w:t>
            </w:r>
          </w:p>
        </w:tc>
        <w:tc>
          <w:tcPr>
            <w:tcW w:w="1350" w:type="dxa"/>
            <w:noWrap/>
            <w:hideMark/>
          </w:tcPr>
          <w:p w14:paraId="30DE2206" w14:textId="77777777" w:rsidR="00BB6975" w:rsidRPr="00351FB1" w:rsidRDefault="00BB6975" w:rsidP="00553391">
            <w:pPr>
              <w:rPr>
                <w:rFonts w:ascii="Verdana" w:hAnsi="Verdana"/>
              </w:rPr>
            </w:pPr>
            <w:r w:rsidRPr="00351FB1">
              <w:rPr>
                <w:rFonts w:ascii="Verdana" w:hAnsi="Verdana"/>
              </w:rPr>
              <w:t>1.25</w:t>
            </w:r>
          </w:p>
        </w:tc>
        <w:tc>
          <w:tcPr>
            <w:tcW w:w="1440" w:type="dxa"/>
            <w:noWrap/>
            <w:hideMark/>
          </w:tcPr>
          <w:p w14:paraId="54CC057D" w14:textId="77777777" w:rsidR="00BB6975" w:rsidRPr="00351FB1" w:rsidRDefault="00BB6975" w:rsidP="00553391">
            <w:pPr>
              <w:rPr>
                <w:rFonts w:ascii="Verdana" w:hAnsi="Verdana"/>
              </w:rPr>
            </w:pPr>
            <w:r w:rsidRPr="00351FB1">
              <w:rPr>
                <w:rFonts w:ascii="Verdana" w:hAnsi="Verdana"/>
              </w:rPr>
              <w:t>2.99</w:t>
            </w:r>
          </w:p>
        </w:tc>
        <w:tc>
          <w:tcPr>
            <w:tcW w:w="900" w:type="dxa"/>
            <w:noWrap/>
            <w:hideMark/>
          </w:tcPr>
          <w:p w14:paraId="31FB66ED" w14:textId="77777777" w:rsidR="00BB6975" w:rsidRPr="00351FB1" w:rsidRDefault="00BB6975" w:rsidP="00553391">
            <w:pPr>
              <w:rPr>
                <w:rFonts w:ascii="Verdana" w:hAnsi="Verdana"/>
              </w:rPr>
            </w:pPr>
            <w:r w:rsidRPr="00351FB1">
              <w:rPr>
                <w:rFonts w:ascii="Verdana" w:hAnsi="Verdana"/>
              </w:rPr>
              <w:t>5.74</w:t>
            </w:r>
          </w:p>
        </w:tc>
      </w:tr>
      <w:tr w:rsidR="00BB6975" w:rsidRPr="00351FB1" w14:paraId="0BAA64F8" w14:textId="77777777" w:rsidTr="005B15BE">
        <w:trPr>
          <w:trHeight w:val="300"/>
        </w:trPr>
        <w:tc>
          <w:tcPr>
            <w:tcW w:w="4518" w:type="dxa"/>
            <w:noWrap/>
            <w:hideMark/>
          </w:tcPr>
          <w:p w14:paraId="18EECE24" w14:textId="77777777" w:rsidR="00BB6975" w:rsidRPr="00351FB1" w:rsidRDefault="00BB6975" w:rsidP="00553391">
            <w:pPr>
              <w:rPr>
                <w:rFonts w:ascii="Verdana" w:hAnsi="Verdana"/>
              </w:rPr>
            </w:pPr>
            <w:r w:rsidRPr="00351FB1">
              <w:rPr>
                <w:rFonts w:ascii="Verdana" w:hAnsi="Verdana"/>
              </w:rPr>
              <w:t xml:space="preserve"> Forest resource collector (bawali/mouali)        </w:t>
            </w:r>
          </w:p>
        </w:tc>
        <w:tc>
          <w:tcPr>
            <w:tcW w:w="1350" w:type="dxa"/>
            <w:noWrap/>
            <w:hideMark/>
          </w:tcPr>
          <w:p w14:paraId="1C670CAD" w14:textId="77777777" w:rsidR="00BB6975" w:rsidRPr="00351FB1" w:rsidRDefault="00BB6975" w:rsidP="00553391">
            <w:pPr>
              <w:rPr>
                <w:rFonts w:ascii="Verdana" w:hAnsi="Verdana"/>
              </w:rPr>
            </w:pPr>
            <w:r w:rsidRPr="00351FB1">
              <w:rPr>
                <w:rFonts w:ascii="Verdana" w:hAnsi="Verdana"/>
              </w:rPr>
              <w:t>0.42</w:t>
            </w:r>
          </w:p>
        </w:tc>
        <w:tc>
          <w:tcPr>
            <w:tcW w:w="1350" w:type="dxa"/>
            <w:noWrap/>
            <w:hideMark/>
          </w:tcPr>
          <w:p w14:paraId="385E1B45" w14:textId="77777777" w:rsidR="00BB6975" w:rsidRPr="00351FB1" w:rsidRDefault="00BB6975" w:rsidP="00553391">
            <w:pPr>
              <w:rPr>
                <w:rFonts w:ascii="Verdana" w:hAnsi="Verdana"/>
              </w:rPr>
            </w:pPr>
            <w:r w:rsidRPr="00351FB1">
              <w:rPr>
                <w:rFonts w:ascii="Verdana" w:hAnsi="Verdana"/>
              </w:rPr>
              <w:t>0</w:t>
            </w:r>
          </w:p>
        </w:tc>
        <w:tc>
          <w:tcPr>
            <w:tcW w:w="1440" w:type="dxa"/>
            <w:noWrap/>
            <w:hideMark/>
          </w:tcPr>
          <w:p w14:paraId="0D48F86B" w14:textId="77777777" w:rsidR="00BB6975" w:rsidRPr="00351FB1" w:rsidRDefault="00BB6975" w:rsidP="00553391">
            <w:pPr>
              <w:rPr>
                <w:rFonts w:ascii="Verdana" w:hAnsi="Verdana"/>
              </w:rPr>
            </w:pPr>
            <w:r w:rsidRPr="00351FB1">
              <w:rPr>
                <w:rFonts w:ascii="Verdana" w:hAnsi="Verdana"/>
              </w:rPr>
              <w:t>0</w:t>
            </w:r>
          </w:p>
        </w:tc>
        <w:tc>
          <w:tcPr>
            <w:tcW w:w="900" w:type="dxa"/>
            <w:noWrap/>
            <w:hideMark/>
          </w:tcPr>
          <w:p w14:paraId="436EC5E3" w14:textId="77777777" w:rsidR="00BB6975" w:rsidRPr="00351FB1" w:rsidRDefault="00BB6975" w:rsidP="00553391">
            <w:pPr>
              <w:rPr>
                <w:rFonts w:ascii="Verdana" w:hAnsi="Verdana"/>
              </w:rPr>
            </w:pPr>
            <w:r w:rsidRPr="00351FB1">
              <w:rPr>
                <w:rFonts w:ascii="Verdana" w:hAnsi="Verdana"/>
              </w:rPr>
              <w:t>0.26</w:t>
            </w:r>
          </w:p>
        </w:tc>
      </w:tr>
      <w:tr w:rsidR="00BB6975" w:rsidRPr="00351FB1" w14:paraId="6C3DB18C" w14:textId="77777777" w:rsidTr="005B15BE">
        <w:trPr>
          <w:trHeight w:val="300"/>
        </w:trPr>
        <w:tc>
          <w:tcPr>
            <w:tcW w:w="4518" w:type="dxa"/>
            <w:noWrap/>
            <w:hideMark/>
          </w:tcPr>
          <w:p w14:paraId="22F026DB" w14:textId="77777777" w:rsidR="00BB6975" w:rsidRPr="00351FB1" w:rsidRDefault="00BB6975" w:rsidP="00553391">
            <w:pPr>
              <w:rPr>
                <w:rFonts w:ascii="Verdana" w:hAnsi="Verdana"/>
              </w:rPr>
            </w:pPr>
            <w:r w:rsidRPr="00351FB1">
              <w:rPr>
                <w:rFonts w:ascii="Verdana" w:hAnsi="Verdana"/>
              </w:rPr>
              <w:t xml:space="preserve"> Day labourer          </w:t>
            </w:r>
          </w:p>
        </w:tc>
        <w:tc>
          <w:tcPr>
            <w:tcW w:w="1350" w:type="dxa"/>
            <w:noWrap/>
            <w:hideMark/>
          </w:tcPr>
          <w:p w14:paraId="720F7234" w14:textId="77777777" w:rsidR="00BB6975" w:rsidRPr="00351FB1" w:rsidRDefault="00BB6975" w:rsidP="00553391">
            <w:pPr>
              <w:rPr>
                <w:rFonts w:ascii="Verdana" w:hAnsi="Verdana"/>
              </w:rPr>
            </w:pPr>
            <w:r w:rsidRPr="00351FB1">
              <w:rPr>
                <w:rFonts w:ascii="Verdana" w:hAnsi="Verdana"/>
              </w:rPr>
              <w:t>0</w:t>
            </w:r>
          </w:p>
        </w:tc>
        <w:tc>
          <w:tcPr>
            <w:tcW w:w="1350" w:type="dxa"/>
            <w:noWrap/>
            <w:hideMark/>
          </w:tcPr>
          <w:p w14:paraId="559D1C24" w14:textId="77777777" w:rsidR="00BB6975" w:rsidRPr="00351FB1" w:rsidRDefault="00BB6975" w:rsidP="00553391">
            <w:pPr>
              <w:rPr>
                <w:rFonts w:ascii="Verdana" w:hAnsi="Verdana"/>
              </w:rPr>
            </w:pPr>
            <w:r w:rsidRPr="00351FB1">
              <w:rPr>
                <w:rFonts w:ascii="Verdana" w:hAnsi="Verdana"/>
              </w:rPr>
              <w:t>0</w:t>
            </w:r>
          </w:p>
        </w:tc>
        <w:tc>
          <w:tcPr>
            <w:tcW w:w="1440" w:type="dxa"/>
            <w:noWrap/>
            <w:hideMark/>
          </w:tcPr>
          <w:p w14:paraId="074D7676" w14:textId="77777777" w:rsidR="00BB6975" w:rsidRPr="00351FB1" w:rsidRDefault="00BB6975" w:rsidP="00553391">
            <w:pPr>
              <w:rPr>
                <w:rFonts w:ascii="Verdana" w:hAnsi="Verdana"/>
              </w:rPr>
            </w:pPr>
            <w:r w:rsidRPr="00351FB1">
              <w:rPr>
                <w:rFonts w:ascii="Verdana" w:hAnsi="Verdana"/>
              </w:rPr>
              <w:t>1.49</w:t>
            </w:r>
          </w:p>
        </w:tc>
        <w:tc>
          <w:tcPr>
            <w:tcW w:w="900" w:type="dxa"/>
            <w:noWrap/>
            <w:hideMark/>
          </w:tcPr>
          <w:p w14:paraId="41C63721" w14:textId="77777777" w:rsidR="00BB6975" w:rsidRPr="00351FB1" w:rsidRDefault="00BB6975" w:rsidP="00553391">
            <w:pPr>
              <w:rPr>
                <w:rFonts w:ascii="Verdana" w:hAnsi="Verdana"/>
              </w:rPr>
            </w:pPr>
            <w:r w:rsidRPr="00351FB1">
              <w:rPr>
                <w:rFonts w:ascii="Verdana" w:hAnsi="Verdana"/>
              </w:rPr>
              <w:t>0.26</w:t>
            </w:r>
          </w:p>
        </w:tc>
      </w:tr>
      <w:tr w:rsidR="00BB6975" w:rsidRPr="00351FB1" w14:paraId="20868716" w14:textId="77777777" w:rsidTr="005B15BE">
        <w:trPr>
          <w:trHeight w:val="300"/>
        </w:trPr>
        <w:tc>
          <w:tcPr>
            <w:tcW w:w="4518" w:type="dxa"/>
            <w:noWrap/>
            <w:hideMark/>
          </w:tcPr>
          <w:p w14:paraId="15D1296B" w14:textId="77777777" w:rsidR="00BB6975" w:rsidRPr="00351FB1" w:rsidRDefault="00BB6975" w:rsidP="00553391">
            <w:pPr>
              <w:rPr>
                <w:rFonts w:ascii="Verdana" w:hAnsi="Verdana"/>
              </w:rPr>
            </w:pPr>
            <w:r w:rsidRPr="00351FB1">
              <w:rPr>
                <w:rFonts w:ascii="Verdana" w:hAnsi="Verdana"/>
              </w:rPr>
              <w:t xml:space="preserve"> Shrimp collection          </w:t>
            </w:r>
          </w:p>
        </w:tc>
        <w:tc>
          <w:tcPr>
            <w:tcW w:w="1350" w:type="dxa"/>
            <w:noWrap/>
            <w:hideMark/>
          </w:tcPr>
          <w:p w14:paraId="142EB462" w14:textId="77777777" w:rsidR="00BB6975" w:rsidRPr="00351FB1" w:rsidRDefault="00BB6975" w:rsidP="00553391">
            <w:pPr>
              <w:rPr>
                <w:rFonts w:ascii="Verdana" w:hAnsi="Verdana"/>
              </w:rPr>
            </w:pPr>
            <w:r w:rsidRPr="00351FB1">
              <w:rPr>
                <w:rFonts w:ascii="Verdana" w:hAnsi="Verdana"/>
              </w:rPr>
              <w:t>0.42</w:t>
            </w:r>
          </w:p>
        </w:tc>
        <w:tc>
          <w:tcPr>
            <w:tcW w:w="1350" w:type="dxa"/>
            <w:noWrap/>
            <w:hideMark/>
          </w:tcPr>
          <w:p w14:paraId="5ECAC427" w14:textId="77777777" w:rsidR="00BB6975" w:rsidRPr="00351FB1" w:rsidRDefault="00BB6975" w:rsidP="00553391">
            <w:pPr>
              <w:rPr>
                <w:rFonts w:ascii="Verdana" w:hAnsi="Verdana"/>
              </w:rPr>
            </w:pPr>
            <w:r w:rsidRPr="00351FB1">
              <w:rPr>
                <w:rFonts w:ascii="Verdana" w:hAnsi="Verdana"/>
              </w:rPr>
              <w:t>0</w:t>
            </w:r>
          </w:p>
        </w:tc>
        <w:tc>
          <w:tcPr>
            <w:tcW w:w="1440" w:type="dxa"/>
            <w:noWrap/>
            <w:hideMark/>
          </w:tcPr>
          <w:p w14:paraId="23D400FC" w14:textId="77777777" w:rsidR="00BB6975" w:rsidRPr="00351FB1" w:rsidRDefault="00BB6975" w:rsidP="00553391">
            <w:pPr>
              <w:rPr>
                <w:rFonts w:ascii="Verdana" w:hAnsi="Verdana"/>
              </w:rPr>
            </w:pPr>
            <w:r w:rsidRPr="00351FB1">
              <w:rPr>
                <w:rFonts w:ascii="Verdana" w:hAnsi="Verdana"/>
              </w:rPr>
              <w:t>0</w:t>
            </w:r>
          </w:p>
        </w:tc>
        <w:tc>
          <w:tcPr>
            <w:tcW w:w="900" w:type="dxa"/>
            <w:noWrap/>
            <w:hideMark/>
          </w:tcPr>
          <w:p w14:paraId="17367DD8" w14:textId="77777777" w:rsidR="00BB6975" w:rsidRPr="00351FB1" w:rsidRDefault="00BB6975" w:rsidP="00553391">
            <w:pPr>
              <w:rPr>
                <w:rFonts w:ascii="Verdana" w:hAnsi="Verdana"/>
              </w:rPr>
            </w:pPr>
            <w:r w:rsidRPr="00351FB1">
              <w:rPr>
                <w:rFonts w:ascii="Verdana" w:hAnsi="Verdana"/>
              </w:rPr>
              <w:t>0.26</w:t>
            </w:r>
          </w:p>
        </w:tc>
      </w:tr>
      <w:tr w:rsidR="00BB6975" w:rsidRPr="00351FB1" w14:paraId="37B542E7" w14:textId="77777777" w:rsidTr="005B15BE">
        <w:trPr>
          <w:trHeight w:val="300"/>
        </w:trPr>
        <w:tc>
          <w:tcPr>
            <w:tcW w:w="4518" w:type="dxa"/>
            <w:noWrap/>
            <w:hideMark/>
          </w:tcPr>
          <w:p w14:paraId="63F912A2" w14:textId="77777777" w:rsidR="00BB6975" w:rsidRPr="00351FB1" w:rsidRDefault="00BB6975" w:rsidP="00553391">
            <w:pPr>
              <w:rPr>
                <w:rFonts w:ascii="Verdana" w:hAnsi="Verdana"/>
              </w:rPr>
            </w:pPr>
            <w:r w:rsidRPr="00351FB1">
              <w:rPr>
                <w:rFonts w:ascii="Verdana" w:hAnsi="Verdana"/>
              </w:rPr>
              <w:t xml:space="preserve"> Producing salt           </w:t>
            </w:r>
          </w:p>
        </w:tc>
        <w:tc>
          <w:tcPr>
            <w:tcW w:w="1350" w:type="dxa"/>
            <w:noWrap/>
            <w:hideMark/>
          </w:tcPr>
          <w:p w14:paraId="654CC12B" w14:textId="77777777" w:rsidR="00BB6975" w:rsidRPr="00351FB1" w:rsidRDefault="00BB6975" w:rsidP="00553391">
            <w:pPr>
              <w:rPr>
                <w:rFonts w:ascii="Verdana" w:hAnsi="Verdana"/>
              </w:rPr>
            </w:pPr>
            <w:r w:rsidRPr="00351FB1">
              <w:rPr>
                <w:rFonts w:ascii="Verdana" w:hAnsi="Verdana"/>
              </w:rPr>
              <w:t>0.42</w:t>
            </w:r>
          </w:p>
        </w:tc>
        <w:tc>
          <w:tcPr>
            <w:tcW w:w="1350" w:type="dxa"/>
            <w:noWrap/>
            <w:hideMark/>
          </w:tcPr>
          <w:p w14:paraId="4C9B732D" w14:textId="77777777" w:rsidR="00BB6975" w:rsidRPr="00351FB1" w:rsidRDefault="00BB6975" w:rsidP="00553391">
            <w:pPr>
              <w:rPr>
                <w:rFonts w:ascii="Verdana" w:hAnsi="Verdana"/>
              </w:rPr>
            </w:pPr>
            <w:r w:rsidRPr="00351FB1">
              <w:rPr>
                <w:rFonts w:ascii="Verdana" w:hAnsi="Verdana"/>
              </w:rPr>
              <w:t>0</w:t>
            </w:r>
          </w:p>
        </w:tc>
        <w:tc>
          <w:tcPr>
            <w:tcW w:w="1440" w:type="dxa"/>
            <w:noWrap/>
            <w:hideMark/>
          </w:tcPr>
          <w:p w14:paraId="029E560D" w14:textId="77777777" w:rsidR="00BB6975" w:rsidRPr="00351FB1" w:rsidRDefault="00BB6975" w:rsidP="00553391">
            <w:pPr>
              <w:rPr>
                <w:rFonts w:ascii="Verdana" w:hAnsi="Verdana"/>
              </w:rPr>
            </w:pPr>
            <w:r w:rsidRPr="00351FB1">
              <w:rPr>
                <w:rFonts w:ascii="Verdana" w:hAnsi="Verdana"/>
              </w:rPr>
              <w:t>0</w:t>
            </w:r>
          </w:p>
        </w:tc>
        <w:tc>
          <w:tcPr>
            <w:tcW w:w="900" w:type="dxa"/>
            <w:noWrap/>
            <w:hideMark/>
          </w:tcPr>
          <w:p w14:paraId="0F57D5E4" w14:textId="77777777" w:rsidR="00BB6975" w:rsidRPr="00351FB1" w:rsidRDefault="00BB6975" w:rsidP="00553391">
            <w:pPr>
              <w:rPr>
                <w:rFonts w:ascii="Verdana" w:hAnsi="Verdana"/>
              </w:rPr>
            </w:pPr>
            <w:r w:rsidRPr="00351FB1">
              <w:rPr>
                <w:rFonts w:ascii="Verdana" w:hAnsi="Verdana"/>
              </w:rPr>
              <w:t>0.26</w:t>
            </w:r>
          </w:p>
        </w:tc>
      </w:tr>
      <w:tr w:rsidR="00BB6975" w:rsidRPr="00351FB1" w14:paraId="5201DA8E" w14:textId="77777777" w:rsidTr="005B15BE">
        <w:trPr>
          <w:trHeight w:val="300"/>
        </w:trPr>
        <w:tc>
          <w:tcPr>
            <w:tcW w:w="4518" w:type="dxa"/>
            <w:noWrap/>
            <w:hideMark/>
          </w:tcPr>
          <w:p w14:paraId="3FD475CE" w14:textId="77777777" w:rsidR="00BB6975" w:rsidRPr="00351FB1" w:rsidRDefault="00BB6975" w:rsidP="00553391">
            <w:pPr>
              <w:rPr>
                <w:rFonts w:ascii="Verdana" w:hAnsi="Verdana"/>
              </w:rPr>
            </w:pPr>
            <w:r w:rsidRPr="00351FB1">
              <w:rPr>
                <w:rFonts w:ascii="Verdana" w:hAnsi="Verdana"/>
              </w:rPr>
              <w:t xml:space="preserve"> Those responded </w:t>
            </w:r>
          </w:p>
        </w:tc>
        <w:tc>
          <w:tcPr>
            <w:tcW w:w="1350" w:type="dxa"/>
            <w:noWrap/>
            <w:hideMark/>
          </w:tcPr>
          <w:p w14:paraId="54B82A2A" w14:textId="77777777" w:rsidR="00BB6975" w:rsidRPr="00351FB1" w:rsidRDefault="00BB6975" w:rsidP="00553391">
            <w:pPr>
              <w:rPr>
                <w:rFonts w:ascii="Verdana" w:hAnsi="Verdana"/>
              </w:rPr>
            </w:pPr>
            <w:r w:rsidRPr="00351FB1">
              <w:rPr>
                <w:rFonts w:ascii="Verdana" w:hAnsi="Verdana"/>
              </w:rPr>
              <w:t>100</w:t>
            </w:r>
          </w:p>
        </w:tc>
        <w:tc>
          <w:tcPr>
            <w:tcW w:w="1350" w:type="dxa"/>
            <w:noWrap/>
            <w:hideMark/>
          </w:tcPr>
          <w:p w14:paraId="38366E4A" w14:textId="77777777" w:rsidR="00BB6975" w:rsidRPr="00351FB1" w:rsidRDefault="00BB6975" w:rsidP="00553391">
            <w:pPr>
              <w:rPr>
                <w:rFonts w:ascii="Verdana" w:hAnsi="Verdana"/>
              </w:rPr>
            </w:pPr>
            <w:r w:rsidRPr="00351FB1">
              <w:rPr>
                <w:rFonts w:ascii="Verdana" w:hAnsi="Verdana"/>
              </w:rPr>
              <w:t>100</w:t>
            </w:r>
          </w:p>
        </w:tc>
        <w:tc>
          <w:tcPr>
            <w:tcW w:w="1440" w:type="dxa"/>
            <w:noWrap/>
            <w:hideMark/>
          </w:tcPr>
          <w:p w14:paraId="1B31EF57" w14:textId="77777777" w:rsidR="00BB6975" w:rsidRPr="00351FB1" w:rsidRDefault="00BB6975" w:rsidP="00553391">
            <w:pPr>
              <w:rPr>
                <w:rFonts w:ascii="Verdana" w:hAnsi="Verdana"/>
              </w:rPr>
            </w:pPr>
            <w:r w:rsidRPr="00351FB1">
              <w:rPr>
                <w:rFonts w:ascii="Verdana" w:hAnsi="Verdana"/>
              </w:rPr>
              <w:t>100</w:t>
            </w:r>
          </w:p>
        </w:tc>
        <w:tc>
          <w:tcPr>
            <w:tcW w:w="900" w:type="dxa"/>
            <w:noWrap/>
            <w:hideMark/>
          </w:tcPr>
          <w:p w14:paraId="65B7AA01" w14:textId="77777777" w:rsidR="00BB6975" w:rsidRPr="00351FB1" w:rsidRDefault="00BB6975" w:rsidP="00553391">
            <w:pPr>
              <w:rPr>
                <w:rFonts w:ascii="Verdana" w:hAnsi="Verdana"/>
              </w:rPr>
            </w:pPr>
            <w:r w:rsidRPr="00351FB1">
              <w:rPr>
                <w:rFonts w:ascii="Verdana" w:hAnsi="Verdana"/>
              </w:rPr>
              <w:t>100</w:t>
            </w:r>
          </w:p>
        </w:tc>
      </w:tr>
      <w:tr w:rsidR="00BB6975" w:rsidRPr="00351FB1" w14:paraId="206BA6F4" w14:textId="77777777" w:rsidTr="005B15BE">
        <w:trPr>
          <w:trHeight w:val="300"/>
        </w:trPr>
        <w:tc>
          <w:tcPr>
            <w:tcW w:w="4518" w:type="dxa"/>
            <w:noWrap/>
            <w:hideMark/>
          </w:tcPr>
          <w:p w14:paraId="2C2A4C88" w14:textId="77777777" w:rsidR="00BB6975" w:rsidRPr="00351FB1" w:rsidRDefault="00BB6975" w:rsidP="00553391">
            <w:pPr>
              <w:rPr>
                <w:rFonts w:ascii="Verdana" w:hAnsi="Verdana"/>
              </w:rPr>
            </w:pPr>
            <w:r w:rsidRPr="00351FB1">
              <w:rPr>
                <w:rFonts w:ascii="Verdana" w:hAnsi="Verdana"/>
              </w:rPr>
              <w:t>N</w:t>
            </w:r>
          </w:p>
        </w:tc>
        <w:tc>
          <w:tcPr>
            <w:tcW w:w="1350" w:type="dxa"/>
            <w:noWrap/>
            <w:hideMark/>
          </w:tcPr>
          <w:p w14:paraId="6DC6DA2A" w14:textId="77777777" w:rsidR="00BB6975" w:rsidRPr="00351FB1" w:rsidRDefault="00BB6975" w:rsidP="00553391">
            <w:pPr>
              <w:rPr>
                <w:rFonts w:ascii="Verdana" w:hAnsi="Verdana"/>
              </w:rPr>
            </w:pPr>
            <w:r w:rsidRPr="00351FB1">
              <w:rPr>
                <w:rFonts w:ascii="Verdana" w:hAnsi="Verdana"/>
              </w:rPr>
              <w:t>236</w:t>
            </w:r>
          </w:p>
        </w:tc>
        <w:tc>
          <w:tcPr>
            <w:tcW w:w="1350" w:type="dxa"/>
            <w:noWrap/>
            <w:hideMark/>
          </w:tcPr>
          <w:p w14:paraId="00AC7885" w14:textId="77777777" w:rsidR="00BB6975" w:rsidRPr="00351FB1" w:rsidRDefault="00BB6975" w:rsidP="00553391">
            <w:pPr>
              <w:rPr>
                <w:rFonts w:ascii="Verdana" w:hAnsi="Verdana"/>
              </w:rPr>
            </w:pPr>
            <w:r w:rsidRPr="00351FB1">
              <w:rPr>
                <w:rFonts w:ascii="Verdana" w:hAnsi="Verdana"/>
              </w:rPr>
              <w:t>80</w:t>
            </w:r>
          </w:p>
        </w:tc>
        <w:tc>
          <w:tcPr>
            <w:tcW w:w="1440" w:type="dxa"/>
            <w:noWrap/>
            <w:hideMark/>
          </w:tcPr>
          <w:p w14:paraId="73983226" w14:textId="77777777" w:rsidR="00BB6975" w:rsidRPr="00351FB1" w:rsidRDefault="00BB6975" w:rsidP="00553391">
            <w:pPr>
              <w:rPr>
                <w:rFonts w:ascii="Verdana" w:hAnsi="Verdana"/>
              </w:rPr>
            </w:pPr>
            <w:r w:rsidRPr="00351FB1">
              <w:rPr>
                <w:rFonts w:ascii="Verdana" w:hAnsi="Verdana"/>
              </w:rPr>
              <w:t>67</w:t>
            </w:r>
          </w:p>
        </w:tc>
        <w:tc>
          <w:tcPr>
            <w:tcW w:w="900" w:type="dxa"/>
            <w:noWrap/>
            <w:hideMark/>
          </w:tcPr>
          <w:p w14:paraId="30C8BF9D" w14:textId="77777777" w:rsidR="00BB6975" w:rsidRPr="00351FB1" w:rsidRDefault="00BB6975" w:rsidP="00553391">
            <w:pPr>
              <w:rPr>
                <w:rFonts w:ascii="Verdana" w:hAnsi="Verdana"/>
              </w:rPr>
            </w:pPr>
            <w:r w:rsidRPr="00351FB1">
              <w:rPr>
                <w:rFonts w:ascii="Verdana" w:hAnsi="Verdana"/>
              </w:rPr>
              <w:t>383</w:t>
            </w:r>
          </w:p>
        </w:tc>
      </w:tr>
    </w:tbl>
    <w:p w14:paraId="5CF0ABF7" w14:textId="77777777" w:rsidR="00BB6975" w:rsidRDefault="00BB6975" w:rsidP="00BB6975"/>
    <w:p w14:paraId="18020DF5" w14:textId="77777777" w:rsidR="00BB6975" w:rsidRPr="00351FB1" w:rsidRDefault="00BB6975" w:rsidP="00BB6975">
      <w:pPr>
        <w:pStyle w:val="Caption"/>
        <w:keepNext/>
        <w:rPr>
          <w:rFonts w:ascii="Verdana" w:hAnsi="Verdana"/>
          <w:color w:val="auto"/>
          <w:sz w:val="20"/>
          <w:szCs w:val="20"/>
        </w:rPr>
      </w:pPr>
      <w:bookmarkStart w:id="83" w:name="_Toc444771877"/>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14</w:t>
      </w:r>
      <w:r w:rsidRPr="00351FB1">
        <w:rPr>
          <w:rFonts w:ascii="Verdana" w:hAnsi="Verdana"/>
          <w:color w:val="auto"/>
          <w:sz w:val="20"/>
          <w:szCs w:val="20"/>
        </w:rPr>
        <w:fldChar w:fldCharType="end"/>
      </w:r>
      <w:r w:rsidRPr="00351FB1">
        <w:rPr>
          <w:rFonts w:ascii="Verdana" w:hAnsi="Verdana"/>
          <w:color w:val="auto"/>
          <w:sz w:val="20"/>
          <w:szCs w:val="20"/>
        </w:rPr>
        <w:t>: Project impacts on beneficiary women’s lives (%)</w:t>
      </w:r>
      <w:bookmarkEnd w:id="83"/>
    </w:p>
    <w:tbl>
      <w:tblPr>
        <w:tblStyle w:val="TableGrid"/>
        <w:tblW w:w="5000" w:type="pct"/>
        <w:tblLayout w:type="fixed"/>
        <w:tblLook w:val="04A0" w:firstRow="1" w:lastRow="0" w:firstColumn="1" w:lastColumn="0" w:noHBand="0" w:noVBand="1"/>
      </w:tblPr>
      <w:tblGrid>
        <w:gridCol w:w="4982"/>
        <w:gridCol w:w="1053"/>
        <w:gridCol w:w="1364"/>
        <w:gridCol w:w="1350"/>
        <w:gridCol w:w="827"/>
      </w:tblGrid>
      <w:tr w:rsidR="00BB6975" w:rsidRPr="00351FB1" w14:paraId="3BE37657" w14:textId="77777777" w:rsidTr="005B15BE">
        <w:trPr>
          <w:trHeight w:val="300"/>
          <w:tblHeader/>
        </w:trPr>
        <w:tc>
          <w:tcPr>
            <w:tcW w:w="2601" w:type="pct"/>
            <w:noWrap/>
            <w:hideMark/>
          </w:tcPr>
          <w:p w14:paraId="21DE20B6" w14:textId="77777777" w:rsidR="00BB6975" w:rsidRPr="00351FB1" w:rsidRDefault="00BB6975" w:rsidP="00553391">
            <w:pPr>
              <w:rPr>
                <w:rFonts w:ascii="Verdana" w:hAnsi="Verdana"/>
              </w:rPr>
            </w:pPr>
            <w:r w:rsidRPr="00351FB1">
              <w:rPr>
                <w:rFonts w:ascii="Verdana" w:hAnsi="Verdana"/>
              </w:rPr>
              <w:t>Category</w:t>
            </w:r>
          </w:p>
        </w:tc>
        <w:tc>
          <w:tcPr>
            <w:tcW w:w="550" w:type="pct"/>
            <w:noWrap/>
            <w:hideMark/>
          </w:tcPr>
          <w:p w14:paraId="61999C24" w14:textId="77777777" w:rsidR="00BB6975" w:rsidRPr="00351FB1" w:rsidRDefault="00BB6975" w:rsidP="00553391">
            <w:pPr>
              <w:rPr>
                <w:rFonts w:ascii="Verdana" w:hAnsi="Verdana"/>
              </w:rPr>
            </w:pPr>
            <w:r w:rsidRPr="00351FB1">
              <w:rPr>
                <w:rFonts w:ascii="Verdana" w:hAnsi="Verdana"/>
              </w:rPr>
              <w:t>Cyclone-Prone Areas</w:t>
            </w:r>
          </w:p>
        </w:tc>
        <w:tc>
          <w:tcPr>
            <w:tcW w:w="712" w:type="pct"/>
            <w:noWrap/>
            <w:hideMark/>
          </w:tcPr>
          <w:p w14:paraId="5D07E97E" w14:textId="77777777" w:rsidR="00BB6975" w:rsidRPr="00351FB1" w:rsidRDefault="00BB6975" w:rsidP="00553391">
            <w:pPr>
              <w:rPr>
                <w:rFonts w:ascii="Verdana" w:hAnsi="Verdana"/>
              </w:rPr>
            </w:pPr>
            <w:r w:rsidRPr="00351FB1">
              <w:rPr>
                <w:rFonts w:ascii="Verdana" w:hAnsi="Verdana"/>
              </w:rPr>
              <w:t>Flood-prone Areas</w:t>
            </w:r>
          </w:p>
        </w:tc>
        <w:tc>
          <w:tcPr>
            <w:tcW w:w="705" w:type="pct"/>
            <w:noWrap/>
            <w:hideMark/>
          </w:tcPr>
          <w:p w14:paraId="13956D81" w14:textId="77777777" w:rsidR="00BB6975" w:rsidRPr="00351FB1" w:rsidRDefault="00BB6975" w:rsidP="00553391">
            <w:pPr>
              <w:rPr>
                <w:rFonts w:ascii="Verdana" w:hAnsi="Verdana"/>
              </w:rPr>
            </w:pPr>
            <w:r w:rsidRPr="00351FB1">
              <w:rPr>
                <w:rFonts w:ascii="Verdana" w:hAnsi="Verdana"/>
              </w:rPr>
              <w:t>Drought-prone Areas</w:t>
            </w:r>
          </w:p>
        </w:tc>
        <w:tc>
          <w:tcPr>
            <w:tcW w:w="432" w:type="pct"/>
            <w:noWrap/>
            <w:hideMark/>
          </w:tcPr>
          <w:p w14:paraId="6696A276" w14:textId="77777777" w:rsidR="00BB6975" w:rsidRPr="00351FB1" w:rsidRDefault="00BB6975" w:rsidP="00553391">
            <w:pPr>
              <w:rPr>
                <w:rFonts w:ascii="Verdana" w:hAnsi="Verdana"/>
              </w:rPr>
            </w:pPr>
            <w:r w:rsidRPr="00351FB1">
              <w:rPr>
                <w:rFonts w:ascii="Verdana" w:hAnsi="Verdana"/>
              </w:rPr>
              <w:t xml:space="preserve"> Total</w:t>
            </w:r>
          </w:p>
        </w:tc>
      </w:tr>
      <w:tr w:rsidR="00BB6975" w:rsidRPr="00351FB1" w14:paraId="40806464" w14:textId="77777777" w:rsidTr="00553391">
        <w:trPr>
          <w:trHeight w:val="300"/>
        </w:trPr>
        <w:tc>
          <w:tcPr>
            <w:tcW w:w="2601" w:type="pct"/>
            <w:noWrap/>
            <w:hideMark/>
          </w:tcPr>
          <w:p w14:paraId="203FA98B" w14:textId="77777777" w:rsidR="00BB6975" w:rsidRPr="00351FB1" w:rsidRDefault="00BB6975" w:rsidP="00553391">
            <w:pPr>
              <w:rPr>
                <w:rFonts w:ascii="Verdana" w:hAnsi="Verdana"/>
              </w:rPr>
            </w:pPr>
            <w:r w:rsidRPr="00351FB1">
              <w:rPr>
                <w:rFonts w:ascii="Verdana" w:hAnsi="Verdana"/>
              </w:rPr>
              <w:t xml:space="preserve"> Made women aware of the climate change impact        </w:t>
            </w:r>
          </w:p>
        </w:tc>
        <w:tc>
          <w:tcPr>
            <w:tcW w:w="550" w:type="pct"/>
            <w:noWrap/>
            <w:hideMark/>
          </w:tcPr>
          <w:p w14:paraId="45580D57" w14:textId="77777777" w:rsidR="00BB6975" w:rsidRPr="00351FB1" w:rsidRDefault="00BB6975" w:rsidP="00553391">
            <w:pPr>
              <w:rPr>
                <w:rFonts w:ascii="Verdana" w:hAnsi="Verdana"/>
              </w:rPr>
            </w:pPr>
            <w:r w:rsidRPr="00351FB1">
              <w:rPr>
                <w:rFonts w:ascii="Verdana" w:hAnsi="Verdana"/>
              </w:rPr>
              <w:t>77.5</w:t>
            </w:r>
          </w:p>
        </w:tc>
        <w:tc>
          <w:tcPr>
            <w:tcW w:w="712" w:type="pct"/>
            <w:noWrap/>
            <w:hideMark/>
          </w:tcPr>
          <w:p w14:paraId="5E04A642" w14:textId="77777777" w:rsidR="00BB6975" w:rsidRPr="00351FB1" w:rsidRDefault="00BB6975" w:rsidP="00553391">
            <w:pPr>
              <w:rPr>
                <w:rFonts w:ascii="Verdana" w:hAnsi="Verdana"/>
              </w:rPr>
            </w:pPr>
            <w:r w:rsidRPr="00351FB1">
              <w:rPr>
                <w:rFonts w:ascii="Verdana" w:hAnsi="Verdana"/>
              </w:rPr>
              <w:t>65</w:t>
            </w:r>
          </w:p>
        </w:tc>
        <w:tc>
          <w:tcPr>
            <w:tcW w:w="705" w:type="pct"/>
            <w:noWrap/>
            <w:hideMark/>
          </w:tcPr>
          <w:p w14:paraId="736B2224" w14:textId="77777777" w:rsidR="00BB6975" w:rsidRPr="00351FB1" w:rsidRDefault="00BB6975" w:rsidP="00553391">
            <w:pPr>
              <w:rPr>
                <w:rFonts w:ascii="Verdana" w:hAnsi="Verdana"/>
              </w:rPr>
            </w:pPr>
            <w:r w:rsidRPr="00351FB1">
              <w:rPr>
                <w:rFonts w:ascii="Verdana" w:hAnsi="Verdana"/>
              </w:rPr>
              <w:t>73.75</w:t>
            </w:r>
          </w:p>
        </w:tc>
        <w:tc>
          <w:tcPr>
            <w:tcW w:w="432" w:type="pct"/>
            <w:noWrap/>
            <w:hideMark/>
          </w:tcPr>
          <w:p w14:paraId="7009BC0E" w14:textId="77777777" w:rsidR="00BB6975" w:rsidRPr="00351FB1" w:rsidRDefault="00BB6975" w:rsidP="00553391">
            <w:pPr>
              <w:rPr>
                <w:rFonts w:ascii="Verdana" w:hAnsi="Verdana"/>
              </w:rPr>
            </w:pPr>
            <w:r w:rsidRPr="00351FB1">
              <w:rPr>
                <w:rFonts w:ascii="Verdana" w:hAnsi="Verdana"/>
              </w:rPr>
              <w:t>74.25</w:t>
            </w:r>
          </w:p>
        </w:tc>
      </w:tr>
      <w:tr w:rsidR="00BB6975" w:rsidRPr="00351FB1" w14:paraId="65884D86" w14:textId="77777777" w:rsidTr="00553391">
        <w:trPr>
          <w:trHeight w:val="300"/>
        </w:trPr>
        <w:tc>
          <w:tcPr>
            <w:tcW w:w="2601" w:type="pct"/>
            <w:noWrap/>
            <w:hideMark/>
          </w:tcPr>
          <w:p w14:paraId="18981B2F" w14:textId="77777777" w:rsidR="00BB6975" w:rsidRPr="00351FB1" w:rsidRDefault="00BB6975" w:rsidP="00553391">
            <w:pPr>
              <w:rPr>
                <w:rFonts w:ascii="Verdana" w:hAnsi="Verdana"/>
              </w:rPr>
            </w:pPr>
            <w:r w:rsidRPr="00351FB1">
              <w:rPr>
                <w:rFonts w:ascii="Verdana" w:hAnsi="Verdana"/>
              </w:rPr>
              <w:t xml:space="preserve"> Established participation of women in climate risk management        </w:t>
            </w:r>
          </w:p>
        </w:tc>
        <w:tc>
          <w:tcPr>
            <w:tcW w:w="550" w:type="pct"/>
            <w:noWrap/>
            <w:hideMark/>
          </w:tcPr>
          <w:p w14:paraId="1E579F29" w14:textId="77777777" w:rsidR="00BB6975" w:rsidRPr="00351FB1" w:rsidRDefault="00BB6975" w:rsidP="00553391">
            <w:pPr>
              <w:rPr>
                <w:rFonts w:ascii="Verdana" w:hAnsi="Verdana"/>
              </w:rPr>
            </w:pPr>
            <w:r w:rsidRPr="00351FB1">
              <w:rPr>
                <w:rFonts w:ascii="Verdana" w:hAnsi="Verdana"/>
              </w:rPr>
              <w:t>31.25</w:t>
            </w:r>
          </w:p>
        </w:tc>
        <w:tc>
          <w:tcPr>
            <w:tcW w:w="712" w:type="pct"/>
            <w:noWrap/>
            <w:hideMark/>
          </w:tcPr>
          <w:p w14:paraId="2281AD81" w14:textId="77777777" w:rsidR="00BB6975" w:rsidRPr="00351FB1" w:rsidRDefault="00BB6975" w:rsidP="00553391">
            <w:pPr>
              <w:rPr>
                <w:rFonts w:ascii="Verdana" w:hAnsi="Verdana"/>
              </w:rPr>
            </w:pPr>
            <w:r w:rsidRPr="00351FB1">
              <w:rPr>
                <w:rFonts w:ascii="Verdana" w:hAnsi="Verdana"/>
              </w:rPr>
              <w:t>55</w:t>
            </w:r>
          </w:p>
        </w:tc>
        <w:tc>
          <w:tcPr>
            <w:tcW w:w="705" w:type="pct"/>
            <w:noWrap/>
            <w:hideMark/>
          </w:tcPr>
          <w:p w14:paraId="63E9FDE3" w14:textId="77777777" w:rsidR="00BB6975" w:rsidRPr="00351FB1" w:rsidRDefault="00BB6975" w:rsidP="00553391">
            <w:pPr>
              <w:rPr>
                <w:rFonts w:ascii="Verdana" w:hAnsi="Verdana"/>
              </w:rPr>
            </w:pPr>
            <w:r w:rsidRPr="00351FB1">
              <w:rPr>
                <w:rFonts w:ascii="Verdana" w:hAnsi="Verdana"/>
              </w:rPr>
              <w:t>15</w:t>
            </w:r>
          </w:p>
        </w:tc>
        <w:tc>
          <w:tcPr>
            <w:tcW w:w="432" w:type="pct"/>
            <w:noWrap/>
            <w:hideMark/>
          </w:tcPr>
          <w:p w14:paraId="22BDC702" w14:textId="77777777" w:rsidR="00BB6975" w:rsidRPr="00351FB1" w:rsidRDefault="00BB6975" w:rsidP="00553391">
            <w:pPr>
              <w:rPr>
                <w:rFonts w:ascii="Verdana" w:hAnsi="Verdana"/>
              </w:rPr>
            </w:pPr>
            <w:r w:rsidRPr="00351FB1">
              <w:rPr>
                <w:rFonts w:ascii="Verdana" w:hAnsi="Verdana"/>
              </w:rPr>
              <w:t>32.75</w:t>
            </w:r>
          </w:p>
        </w:tc>
      </w:tr>
      <w:tr w:rsidR="00BB6975" w:rsidRPr="00351FB1" w14:paraId="3CC3E51D" w14:textId="77777777" w:rsidTr="00553391">
        <w:trPr>
          <w:trHeight w:val="300"/>
        </w:trPr>
        <w:tc>
          <w:tcPr>
            <w:tcW w:w="2601" w:type="pct"/>
            <w:noWrap/>
            <w:hideMark/>
          </w:tcPr>
          <w:p w14:paraId="3912F78E" w14:textId="77777777" w:rsidR="00BB6975" w:rsidRPr="00351FB1" w:rsidRDefault="00BB6975" w:rsidP="00553391">
            <w:pPr>
              <w:rPr>
                <w:rFonts w:ascii="Verdana" w:hAnsi="Verdana"/>
              </w:rPr>
            </w:pPr>
            <w:r w:rsidRPr="00351FB1">
              <w:rPr>
                <w:rFonts w:ascii="Verdana" w:hAnsi="Verdana"/>
              </w:rPr>
              <w:t xml:space="preserve"> Formed new small entrepreneur        </w:t>
            </w:r>
          </w:p>
        </w:tc>
        <w:tc>
          <w:tcPr>
            <w:tcW w:w="550" w:type="pct"/>
            <w:noWrap/>
            <w:hideMark/>
          </w:tcPr>
          <w:p w14:paraId="27AFCF50" w14:textId="77777777" w:rsidR="00BB6975" w:rsidRPr="00351FB1" w:rsidRDefault="00BB6975" w:rsidP="00553391">
            <w:pPr>
              <w:rPr>
                <w:rFonts w:ascii="Verdana" w:hAnsi="Verdana"/>
              </w:rPr>
            </w:pPr>
            <w:r w:rsidRPr="00351FB1">
              <w:rPr>
                <w:rFonts w:ascii="Verdana" w:hAnsi="Verdana"/>
              </w:rPr>
              <w:t>34.17</w:t>
            </w:r>
          </w:p>
        </w:tc>
        <w:tc>
          <w:tcPr>
            <w:tcW w:w="712" w:type="pct"/>
            <w:noWrap/>
            <w:hideMark/>
          </w:tcPr>
          <w:p w14:paraId="1EB109E7" w14:textId="77777777" w:rsidR="00BB6975" w:rsidRPr="00351FB1" w:rsidRDefault="00BB6975" w:rsidP="00553391">
            <w:pPr>
              <w:rPr>
                <w:rFonts w:ascii="Verdana" w:hAnsi="Verdana"/>
              </w:rPr>
            </w:pPr>
            <w:r w:rsidRPr="00351FB1">
              <w:rPr>
                <w:rFonts w:ascii="Verdana" w:hAnsi="Verdana"/>
              </w:rPr>
              <w:t>75</w:t>
            </w:r>
          </w:p>
        </w:tc>
        <w:tc>
          <w:tcPr>
            <w:tcW w:w="705" w:type="pct"/>
            <w:noWrap/>
            <w:hideMark/>
          </w:tcPr>
          <w:p w14:paraId="08D5B498" w14:textId="77777777" w:rsidR="00BB6975" w:rsidRPr="00351FB1" w:rsidRDefault="00BB6975" w:rsidP="00553391">
            <w:pPr>
              <w:rPr>
                <w:rFonts w:ascii="Verdana" w:hAnsi="Verdana"/>
              </w:rPr>
            </w:pPr>
            <w:r w:rsidRPr="00351FB1">
              <w:rPr>
                <w:rFonts w:ascii="Verdana" w:hAnsi="Verdana"/>
              </w:rPr>
              <w:t>25</w:t>
            </w:r>
          </w:p>
        </w:tc>
        <w:tc>
          <w:tcPr>
            <w:tcW w:w="432" w:type="pct"/>
            <w:noWrap/>
            <w:hideMark/>
          </w:tcPr>
          <w:p w14:paraId="097DDE40" w14:textId="77777777" w:rsidR="00BB6975" w:rsidRPr="00351FB1" w:rsidRDefault="00BB6975" w:rsidP="00553391">
            <w:pPr>
              <w:rPr>
                <w:rFonts w:ascii="Verdana" w:hAnsi="Verdana"/>
              </w:rPr>
            </w:pPr>
            <w:r w:rsidRPr="00351FB1">
              <w:rPr>
                <w:rFonts w:ascii="Verdana" w:hAnsi="Verdana"/>
              </w:rPr>
              <w:t>40.5</w:t>
            </w:r>
          </w:p>
        </w:tc>
      </w:tr>
      <w:tr w:rsidR="00BB6975" w:rsidRPr="00351FB1" w14:paraId="119E528C" w14:textId="77777777" w:rsidTr="00553391">
        <w:trPr>
          <w:trHeight w:val="300"/>
        </w:trPr>
        <w:tc>
          <w:tcPr>
            <w:tcW w:w="2601" w:type="pct"/>
            <w:noWrap/>
            <w:hideMark/>
          </w:tcPr>
          <w:p w14:paraId="4239554A" w14:textId="77777777" w:rsidR="00BB6975" w:rsidRPr="00351FB1" w:rsidRDefault="00BB6975" w:rsidP="00553391">
            <w:pPr>
              <w:rPr>
                <w:rFonts w:ascii="Verdana" w:hAnsi="Verdana"/>
              </w:rPr>
            </w:pPr>
            <w:r w:rsidRPr="00351FB1">
              <w:rPr>
                <w:rFonts w:ascii="Verdana" w:hAnsi="Verdana"/>
              </w:rPr>
              <w:t xml:space="preserve"> Established participation of women in local government activities        </w:t>
            </w:r>
          </w:p>
        </w:tc>
        <w:tc>
          <w:tcPr>
            <w:tcW w:w="550" w:type="pct"/>
            <w:noWrap/>
            <w:hideMark/>
          </w:tcPr>
          <w:p w14:paraId="2C89C3DD" w14:textId="77777777" w:rsidR="00BB6975" w:rsidRPr="00351FB1" w:rsidRDefault="00BB6975" w:rsidP="00553391">
            <w:pPr>
              <w:rPr>
                <w:rFonts w:ascii="Verdana" w:hAnsi="Verdana"/>
              </w:rPr>
            </w:pPr>
            <w:r w:rsidRPr="00351FB1">
              <w:rPr>
                <w:rFonts w:ascii="Verdana" w:hAnsi="Verdana"/>
              </w:rPr>
              <w:t>11.25</w:t>
            </w:r>
          </w:p>
        </w:tc>
        <w:tc>
          <w:tcPr>
            <w:tcW w:w="712" w:type="pct"/>
            <w:noWrap/>
            <w:hideMark/>
          </w:tcPr>
          <w:p w14:paraId="3C2BAFCE" w14:textId="77777777" w:rsidR="00BB6975" w:rsidRPr="00351FB1" w:rsidRDefault="00BB6975" w:rsidP="00553391">
            <w:pPr>
              <w:rPr>
                <w:rFonts w:ascii="Verdana" w:hAnsi="Verdana"/>
              </w:rPr>
            </w:pPr>
            <w:r w:rsidRPr="00351FB1">
              <w:rPr>
                <w:rFonts w:ascii="Verdana" w:hAnsi="Verdana"/>
              </w:rPr>
              <w:t>17.5</w:t>
            </w:r>
          </w:p>
        </w:tc>
        <w:tc>
          <w:tcPr>
            <w:tcW w:w="705" w:type="pct"/>
            <w:noWrap/>
            <w:hideMark/>
          </w:tcPr>
          <w:p w14:paraId="7304465A" w14:textId="77777777" w:rsidR="00BB6975" w:rsidRPr="00351FB1" w:rsidRDefault="00BB6975" w:rsidP="00553391">
            <w:pPr>
              <w:rPr>
                <w:rFonts w:ascii="Verdana" w:hAnsi="Verdana"/>
              </w:rPr>
            </w:pPr>
            <w:r w:rsidRPr="00351FB1">
              <w:rPr>
                <w:rFonts w:ascii="Verdana" w:hAnsi="Verdana"/>
              </w:rPr>
              <w:t>0</w:t>
            </w:r>
          </w:p>
        </w:tc>
        <w:tc>
          <w:tcPr>
            <w:tcW w:w="432" w:type="pct"/>
            <w:noWrap/>
            <w:hideMark/>
          </w:tcPr>
          <w:p w14:paraId="060BE6B5" w14:textId="77777777" w:rsidR="00BB6975" w:rsidRPr="00351FB1" w:rsidRDefault="00BB6975" w:rsidP="00553391">
            <w:pPr>
              <w:rPr>
                <w:rFonts w:ascii="Verdana" w:hAnsi="Verdana"/>
              </w:rPr>
            </w:pPr>
            <w:r w:rsidRPr="00351FB1">
              <w:rPr>
                <w:rFonts w:ascii="Verdana" w:hAnsi="Verdana"/>
              </w:rPr>
              <w:t>10.25</w:t>
            </w:r>
          </w:p>
        </w:tc>
      </w:tr>
      <w:tr w:rsidR="00BB6975" w:rsidRPr="00351FB1" w14:paraId="1D7F553F" w14:textId="77777777" w:rsidTr="00553391">
        <w:trPr>
          <w:trHeight w:val="300"/>
        </w:trPr>
        <w:tc>
          <w:tcPr>
            <w:tcW w:w="2601" w:type="pct"/>
            <w:noWrap/>
            <w:hideMark/>
          </w:tcPr>
          <w:p w14:paraId="01D17F75" w14:textId="77777777" w:rsidR="00BB6975" w:rsidRPr="00351FB1" w:rsidRDefault="00BB6975" w:rsidP="00553391">
            <w:pPr>
              <w:rPr>
                <w:rFonts w:ascii="Verdana" w:hAnsi="Verdana"/>
              </w:rPr>
            </w:pPr>
            <w:r w:rsidRPr="00351FB1">
              <w:rPr>
                <w:rFonts w:ascii="Verdana" w:hAnsi="Verdana"/>
              </w:rPr>
              <w:t xml:space="preserve"> Managed new livelihood options for women (e.g. homestead gardening)        </w:t>
            </w:r>
          </w:p>
        </w:tc>
        <w:tc>
          <w:tcPr>
            <w:tcW w:w="550" w:type="pct"/>
            <w:noWrap/>
            <w:hideMark/>
          </w:tcPr>
          <w:p w14:paraId="5D1360A0" w14:textId="77777777" w:rsidR="00BB6975" w:rsidRPr="00351FB1" w:rsidRDefault="00BB6975" w:rsidP="00553391">
            <w:pPr>
              <w:rPr>
                <w:rFonts w:ascii="Verdana" w:hAnsi="Verdana"/>
              </w:rPr>
            </w:pPr>
            <w:r w:rsidRPr="00351FB1">
              <w:rPr>
                <w:rFonts w:ascii="Verdana" w:hAnsi="Verdana"/>
              </w:rPr>
              <w:t>43.33</w:t>
            </w:r>
          </w:p>
        </w:tc>
        <w:tc>
          <w:tcPr>
            <w:tcW w:w="712" w:type="pct"/>
            <w:noWrap/>
            <w:hideMark/>
          </w:tcPr>
          <w:p w14:paraId="4B6ED203" w14:textId="77777777" w:rsidR="00BB6975" w:rsidRPr="00351FB1" w:rsidRDefault="00BB6975" w:rsidP="00553391">
            <w:pPr>
              <w:rPr>
                <w:rFonts w:ascii="Verdana" w:hAnsi="Verdana"/>
              </w:rPr>
            </w:pPr>
            <w:r w:rsidRPr="00351FB1">
              <w:rPr>
                <w:rFonts w:ascii="Verdana" w:hAnsi="Verdana"/>
              </w:rPr>
              <w:t>35</w:t>
            </w:r>
          </w:p>
        </w:tc>
        <w:tc>
          <w:tcPr>
            <w:tcW w:w="705" w:type="pct"/>
            <w:noWrap/>
            <w:hideMark/>
          </w:tcPr>
          <w:p w14:paraId="757B9F8B" w14:textId="77777777" w:rsidR="00BB6975" w:rsidRPr="00351FB1" w:rsidRDefault="00BB6975" w:rsidP="00553391">
            <w:pPr>
              <w:rPr>
                <w:rFonts w:ascii="Verdana" w:hAnsi="Verdana"/>
              </w:rPr>
            </w:pPr>
            <w:r w:rsidRPr="00351FB1">
              <w:rPr>
                <w:rFonts w:ascii="Verdana" w:hAnsi="Verdana"/>
              </w:rPr>
              <w:t>58.75</w:t>
            </w:r>
          </w:p>
        </w:tc>
        <w:tc>
          <w:tcPr>
            <w:tcW w:w="432" w:type="pct"/>
            <w:noWrap/>
            <w:hideMark/>
          </w:tcPr>
          <w:p w14:paraId="22A48B43" w14:textId="77777777" w:rsidR="00BB6975" w:rsidRPr="00351FB1" w:rsidRDefault="00BB6975" w:rsidP="00553391">
            <w:pPr>
              <w:rPr>
                <w:rFonts w:ascii="Verdana" w:hAnsi="Verdana"/>
              </w:rPr>
            </w:pPr>
            <w:r w:rsidRPr="00351FB1">
              <w:rPr>
                <w:rFonts w:ascii="Verdana" w:hAnsi="Verdana"/>
              </w:rPr>
              <w:t>44.75</w:t>
            </w:r>
          </w:p>
        </w:tc>
      </w:tr>
      <w:tr w:rsidR="00BB6975" w:rsidRPr="00351FB1" w14:paraId="4FAE5AF4" w14:textId="77777777" w:rsidTr="00553391">
        <w:trPr>
          <w:trHeight w:val="300"/>
        </w:trPr>
        <w:tc>
          <w:tcPr>
            <w:tcW w:w="2601" w:type="pct"/>
            <w:noWrap/>
            <w:hideMark/>
          </w:tcPr>
          <w:p w14:paraId="38F60570" w14:textId="77777777" w:rsidR="00BB6975" w:rsidRPr="00351FB1" w:rsidRDefault="00BB6975" w:rsidP="00553391">
            <w:pPr>
              <w:rPr>
                <w:rFonts w:ascii="Verdana" w:hAnsi="Verdana"/>
              </w:rPr>
            </w:pPr>
            <w:r w:rsidRPr="00351FB1">
              <w:rPr>
                <w:rFonts w:ascii="Verdana" w:hAnsi="Verdana"/>
              </w:rPr>
              <w:t xml:space="preserve"> Ran new income generating project for women (Handicraft or others)        </w:t>
            </w:r>
          </w:p>
        </w:tc>
        <w:tc>
          <w:tcPr>
            <w:tcW w:w="550" w:type="pct"/>
            <w:noWrap/>
            <w:hideMark/>
          </w:tcPr>
          <w:p w14:paraId="513B7254" w14:textId="77777777" w:rsidR="00BB6975" w:rsidRPr="00351FB1" w:rsidRDefault="00BB6975" w:rsidP="00553391">
            <w:pPr>
              <w:rPr>
                <w:rFonts w:ascii="Verdana" w:hAnsi="Verdana"/>
              </w:rPr>
            </w:pPr>
            <w:r w:rsidRPr="00351FB1">
              <w:rPr>
                <w:rFonts w:ascii="Verdana" w:hAnsi="Verdana"/>
              </w:rPr>
              <w:t>25.42</w:t>
            </w:r>
          </w:p>
        </w:tc>
        <w:tc>
          <w:tcPr>
            <w:tcW w:w="712" w:type="pct"/>
            <w:noWrap/>
            <w:hideMark/>
          </w:tcPr>
          <w:p w14:paraId="709DD5C8" w14:textId="77777777" w:rsidR="00BB6975" w:rsidRPr="00351FB1" w:rsidRDefault="00BB6975" w:rsidP="00553391">
            <w:pPr>
              <w:rPr>
                <w:rFonts w:ascii="Verdana" w:hAnsi="Verdana"/>
              </w:rPr>
            </w:pPr>
            <w:r w:rsidRPr="00351FB1">
              <w:rPr>
                <w:rFonts w:ascii="Verdana" w:hAnsi="Verdana"/>
              </w:rPr>
              <w:t>25</w:t>
            </w:r>
          </w:p>
        </w:tc>
        <w:tc>
          <w:tcPr>
            <w:tcW w:w="705" w:type="pct"/>
            <w:noWrap/>
            <w:hideMark/>
          </w:tcPr>
          <w:p w14:paraId="721F4E9E" w14:textId="77777777" w:rsidR="00BB6975" w:rsidRPr="00351FB1" w:rsidRDefault="00BB6975" w:rsidP="00553391">
            <w:pPr>
              <w:rPr>
                <w:rFonts w:ascii="Verdana" w:hAnsi="Verdana"/>
              </w:rPr>
            </w:pPr>
            <w:r w:rsidRPr="00351FB1">
              <w:rPr>
                <w:rFonts w:ascii="Verdana" w:hAnsi="Verdana"/>
              </w:rPr>
              <w:t>45</w:t>
            </w:r>
          </w:p>
        </w:tc>
        <w:tc>
          <w:tcPr>
            <w:tcW w:w="432" w:type="pct"/>
            <w:noWrap/>
            <w:hideMark/>
          </w:tcPr>
          <w:p w14:paraId="3617F212" w14:textId="77777777" w:rsidR="00BB6975" w:rsidRPr="00351FB1" w:rsidRDefault="00BB6975" w:rsidP="00553391">
            <w:pPr>
              <w:rPr>
                <w:rFonts w:ascii="Verdana" w:hAnsi="Verdana"/>
              </w:rPr>
            </w:pPr>
            <w:r w:rsidRPr="00351FB1">
              <w:rPr>
                <w:rFonts w:ascii="Verdana" w:hAnsi="Verdana"/>
              </w:rPr>
              <w:t>29.25</w:t>
            </w:r>
          </w:p>
        </w:tc>
      </w:tr>
      <w:tr w:rsidR="00BB6975" w:rsidRPr="00351FB1" w14:paraId="0C11FF78" w14:textId="77777777" w:rsidTr="00553391">
        <w:trPr>
          <w:trHeight w:val="300"/>
        </w:trPr>
        <w:tc>
          <w:tcPr>
            <w:tcW w:w="2601" w:type="pct"/>
            <w:noWrap/>
            <w:hideMark/>
          </w:tcPr>
          <w:p w14:paraId="6EE4283E" w14:textId="77777777" w:rsidR="00BB6975" w:rsidRPr="00351FB1" w:rsidRDefault="00BB6975" w:rsidP="00553391">
            <w:pPr>
              <w:rPr>
                <w:rFonts w:ascii="Verdana" w:hAnsi="Verdana"/>
              </w:rPr>
            </w:pPr>
            <w:r w:rsidRPr="00351FB1">
              <w:rPr>
                <w:rFonts w:ascii="Verdana" w:hAnsi="Verdana"/>
              </w:rPr>
              <w:t xml:space="preserve"> Formed local people based organization (C.B.O) in participation of women        </w:t>
            </w:r>
          </w:p>
        </w:tc>
        <w:tc>
          <w:tcPr>
            <w:tcW w:w="550" w:type="pct"/>
            <w:noWrap/>
            <w:hideMark/>
          </w:tcPr>
          <w:p w14:paraId="41E8B80D" w14:textId="77777777" w:rsidR="00BB6975" w:rsidRPr="00351FB1" w:rsidRDefault="00BB6975" w:rsidP="00553391">
            <w:pPr>
              <w:rPr>
                <w:rFonts w:ascii="Verdana" w:hAnsi="Verdana"/>
              </w:rPr>
            </w:pPr>
            <w:r w:rsidRPr="00351FB1">
              <w:rPr>
                <w:rFonts w:ascii="Verdana" w:hAnsi="Verdana"/>
              </w:rPr>
              <w:t>1.67</w:t>
            </w:r>
          </w:p>
        </w:tc>
        <w:tc>
          <w:tcPr>
            <w:tcW w:w="712" w:type="pct"/>
            <w:noWrap/>
            <w:hideMark/>
          </w:tcPr>
          <w:p w14:paraId="17E9A95C" w14:textId="77777777" w:rsidR="00BB6975" w:rsidRPr="00351FB1" w:rsidRDefault="00BB6975" w:rsidP="00553391">
            <w:pPr>
              <w:rPr>
                <w:rFonts w:ascii="Verdana" w:hAnsi="Verdana"/>
              </w:rPr>
            </w:pPr>
            <w:r w:rsidRPr="00351FB1">
              <w:rPr>
                <w:rFonts w:ascii="Verdana" w:hAnsi="Verdana"/>
              </w:rPr>
              <w:t>1.25</w:t>
            </w:r>
          </w:p>
        </w:tc>
        <w:tc>
          <w:tcPr>
            <w:tcW w:w="705" w:type="pct"/>
            <w:noWrap/>
            <w:hideMark/>
          </w:tcPr>
          <w:p w14:paraId="7A12F1B4" w14:textId="77777777" w:rsidR="00BB6975" w:rsidRPr="00351FB1" w:rsidRDefault="00BB6975" w:rsidP="00553391">
            <w:pPr>
              <w:rPr>
                <w:rFonts w:ascii="Verdana" w:hAnsi="Verdana"/>
              </w:rPr>
            </w:pPr>
            <w:r w:rsidRPr="00351FB1">
              <w:rPr>
                <w:rFonts w:ascii="Verdana" w:hAnsi="Verdana"/>
              </w:rPr>
              <w:t>0</w:t>
            </w:r>
          </w:p>
        </w:tc>
        <w:tc>
          <w:tcPr>
            <w:tcW w:w="432" w:type="pct"/>
            <w:noWrap/>
            <w:hideMark/>
          </w:tcPr>
          <w:p w14:paraId="43CF8AF0" w14:textId="77777777" w:rsidR="00BB6975" w:rsidRPr="00351FB1" w:rsidRDefault="00BB6975" w:rsidP="00553391">
            <w:pPr>
              <w:rPr>
                <w:rFonts w:ascii="Verdana" w:hAnsi="Verdana"/>
              </w:rPr>
            </w:pPr>
            <w:r w:rsidRPr="00351FB1">
              <w:rPr>
                <w:rFonts w:ascii="Verdana" w:hAnsi="Verdana"/>
              </w:rPr>
              <w:t>1.25</w:t>
            </w:r>
          </w:p>
        </w:tc>
      </w:tr>
      <w:tr w:rsidR="00BB6975" w:rsidRPr="00351FB1" w14:paraId="15210D92" w14:textId="77777777" w:rsidTr="00553391">
        <w:trPr>
          <w:trHeight w:val="300"/>
        </w:trPr>
        <w:tc>
          <w:tcPr>
            <w:tcW w:w="2601" w:type="pct"/>
            <w:noWrap/>
            <w:hideMark/>
          </w:tcPr>
          <w:p w14:paraId="29824FC0" w14:textId="77777777" w:rsidR="00BB6975" w:rsidRPr="00351FB1" w:rsidRDefault="00BB6975" w:rsidP="00553391">
            <w:pPr>
              <w:rPr>
                <w:rFonts w:ascii="Verdana" w:hAnsi="Verdana"/>
              </w:rPr>
            </w:pPr>
            <w:r w:rsidRPr="00351FB1">
              <w:rPr>
                <w:rFonts w:ascii="Verdana" w:hAnsi="Verdana"/>
              </w:rPr>
              <w:t xml:space="preserve"> Don't know           </w:t>
            </w:r>
          </w:p>
        </w:tc>
        <w:tc>
          <w:tcPr>
            <w:tcW w:w="550" w:type="pct"/>
            <w:noWrap/>
            <w:hideMark/>
          </w:tcPr>
          <w:p w14:paraId="073A3239" w14:textId="77777777" w:rsidR="00BB6975" w:rsidRPr="00351FB1" w:rsidRDefault="00BB6975" w:rsidP="00553391">
            <w:pPr>
              <w:rPr>
                <w:rFonts w:ascii="Verdana" w:hAnsi="Verdana"/>
              </w:rPr>
            </w:pPr>
            <w:r w:rsidRPr="00351FB1">
              <w:rPr>
                <w:rFonts w:ascii="Verdana" w:hAnsi="Verdana"/>
              </w:rPr>
              <w:t>0.42</w:t>
            </w:r>
          </w:p>
        </w:tc>
        <w:tc>
          <w:tcPr>
            <w:tcW w:w="712" w:type="pct"/>
            <w:noWrap/>
            <w:hideMark/>
          </w:tcPr>
          <w:p w14:paraId="5EA57465" w14:textId="77777777" w:rsidR="00BB6975" w:rsidRPr="00351FB1" w:rsidRDefault="00BB6975" w:rsidP="00553391">
            <w:pPr>
              <w:rPr>
                <w:rFonts w:ascii="Verdana" w:hAnsi="Verdana"/>
              </w:rPr>
            </w:pPr>
            <w:r w:rsidRPr="00351FB1">
              <w:rPr>
                <w:rFonts w:ascii="Verdana" w:hAnsi="Verdana"/>
              </w:rPr>
              <w:t>0</w:t>
            </w:r>
          </w:p>
        </w:tc>
        <w:tc>
          <w:tcPr>
            <w:tcW w:w="705" w:type="pct"/>
            <w:noWrap/>
            <w:hideMark/>
          </w:tcPr>
          <w:p w14:paraId="0C6F2FAB" w14:textId="77777777" w:rsidR="00BB6975" w:rsidRPr="00351FB1" w:rsidRDefault="00BB6975" w:rsidP="00553391">
            <w:pPr>
              <w:rPr>
                <w:rFonts w:ascii="Verdana" w:hAnsi="Verdana"/>
              </w:rPr>
            </w:pPr>
            <w:r w:rsidRPr="00351FB1">
              <w:rPr>
                <w:rFonts w:ascii="Verdana" w:hAnsi="Verdana"/>
              </w:rPr>
              <w:t>0</w:t>
            </w:r>
          </w:p>
        </w:tc>
        <w:tc>
          <w:tcPr>
            <w:tcW w:w="432" w:type="pct"/>
            <w:noWrap/>
            <w:hideMark/>
          </w:tcPr>
          <w:p w14:paraId="208478F5" w14:textId="77777777" w:rsidR="00BB6975" w:rsidRPr="00351FB1" w:rsidRDefault="00BB6975" w:rsidP="00553391">
            <w:pPr>
              <w:rPr>
                <w:rFonts w:ascii="Verdana" w:hAnsi="Verdana"/>
              </w:rPr>
            </w:pPr>
            <w:r w:rsidRPr="00351FB1">
              <w:rPr>
                <w:rFonts w:ascii="Verdana" w:hAnsi="Verdana"/>
              </w:rPr>
              <w:t>0.25</w:t>
            </w:r>
          </w:p>
        </w:tc>
      </w:tr>
      <w:tr w:rsidR="00BB6975" w:rsidRPr="00351FB1" w14:paraId="03F64D1F" w14:textId="77777777" w:rsidTr="00553391">
        <w:trPr>
          <w:trHeight w:val="300"/>
        </w:trPr>
        <w:tc>
          <w:tcPr>
            <w:tcW w:w="2601" w:type="pct"/>
            <w:noWrap/>
            <w:hideMark/>
          </w:tcPr>
          <w:p w14:paraId="30126737" w14:textId="77777777" w:rsidR="00BB6975" w:rsidRPr="00351FB1" w:rsidRDefault="00BB6975" w:rsidP="00553391">
            <w:pPr>
              <w:rPr>
                <w:rFonts w:ascii="Verdana" w:hAnsi="Verdana"/>
              </w:rPr>
            </w:pPr>
            <w:r w:rsidRPr="00351FB1">
              <w:rPr>
                <w:rFonts w:ascii="Verdana" w:hAnsi="Verdana"/>
              </w:rPr>
              <w:t xml:space="preserve"> Those responded </w:t>
            </w:r>
          </w:p>
        </w:tc>
        <w:tc>
          <w:tcPr>
            <w:tcW w:w="550" w:type="pct"/>
            <w:noWrap/>
            <w:hideMark/>
          </w:tcPr>
          <w:p w14:paraId="4D0E8644" w14:textId="77777777" w:rsidR="00BB6975" w:rsidRPr="00351FB1" w:rsidRDefault="00BB6975" w:rsidP="00553391">
            <w:pPr>
              <w:rPr>
                <w:rFonts w:ascii="Verdana" w:hAnsi="Verdana"/>
              </w:rPr>
            </w:pPr>
            <w:r w:rsidRPr="00351FB1">
              <w:rPr>
                <w:rFonts w:ascii="Verdana" w:hAnsi="Verdana"/>
              </w:rPr>
              <w:t>100</w:t>
            </w:r>
          </w:p>
        </w:tc>
        <w:tc>
          <w:tcPr>
            <w:tcW w:w="712" w:type="pct"/>
            <w:noWrap/>
            <w:hideMark/>
          </w:tcPr>
          <w:p w14:paraId="4141BE03" w14:textId="77777777" w:rsidR="00BB6975" w:rsidRPr="00351FB1" w:rsidRDefault="00BB6975" w:rsidP="00553391">
            <w:pPr>
              <w:rPr>
                <w:rFonts w:ascii="Verdana" w:hAnsi="Verdana"/>
              </w:rPr>
            </w:pPr>
            <w:r w:rsidRPr="00351FB1">
              <w:rPr>
                <w:rFonts w:ascii="Verdana" w:hAnsi="Verdana"/>
              </w:rPr>
              <w:t>100</w:t>
            </w:r>
          </w:p>
        </w:tc>
        <w:tc>
          <w:tcPr>
            <w:tcW w:w="705" w:type="pct"/>
            <w:noWrap/>
            <w:hideMark/>
          </w:tcPr>
          <w:p w14:paraId="122354BB" w14:textId="77777777" w:rsidR="00BB6975" w:rsidRPr="00351FB1" w:rsidRDefault="00BB6975" w:rsidP="00553391">
            <w:pPr>
              <w:rPr>
                <w:rFonts w:ascii="Verdana" w:hAnsi="Verdana"/>
              </w:rPr>
            </w:pPr>
            <w:r w:rsidRPr="00351FB1">
              <w:rPr>
                <w:rFonts w:ascii="Verdana" w:hAnsi="Verdana"/>
              </w:rPr>
              <w:t>100</w:t>
            </w:r>
          </w:p>
        </w:tc>
        <w:tc>
          <w:tcPr>
            <w:tcW w:w="432" w:type="pct"/>
            <w:noWrap/>
            <w:hideMark/>
          </w:tcPr>
          <w:p w14:paraId="70764307" w14:textId="77777777" w:rsidR="00BB6975" w:rsidRPr="00351FB1" w:rsidRDefault="00BB6975" w:rsidP="00553391">
            <w:pPr>
              <w:rPr>
                <w:rFonts w:ascii="Verdana" w:hAnsi="Verdana"/>
              </w:rPr>
            </w:pPr>
            <w:r w:rsidRPr="00351FB1">
              <w:rPr>
                <w:rFonts w:ascii="Verdana" w:hAnsi="Verdana"/>
              </w:rPr>
              <w:t>100</w:t>
            </w:r>
          </w:p>
        </w:tc>
      </w:tr>
      <w:tr w:rsidR="00BB6975" w:rsidRPr="00351FB1" w14:paraId="5C148A3B" w14:textId="77777777" w:rsidTr="00553391">
        <w:trPr>
          <w:trHeight w:val="300"/>
        </w:trPr>
        <w:tc>
          <w:tcPr>
            <w:tcW w:w="2601" w:type="pct"/>
            <w:noWrap/>
            <w:hideMark/>
          </w:tcPr>
          <w:p w14:paraId="1AF94F31" w14:textId="77777777" w:rsidR="00BB6975" w:rsidRPr="00351FB1" w:rsidRDefault="00BB6975" w:rsidP="00553391">
            <w:pPr>
              <w:rPr>
                <w:rFonts w:ascii="Verdana" w:hAnsi="Verdana"/>
              </w:rPr>
            </w:pPr>
            <w:r w:rsidRPr="00351FB1">
              <w:rPr>
                <w:rFonts w:ascii="Verdana" w:hAnsi="Verdana"/>
              </w:rPr>
              <w:t>N</w:t>
            </w:r>
          </w:p>
        </w:tc>
        <w:tc>
          <w:tcPr>
            <w:tcW w:w="550" w:type="pct"/>
            <w:noWrap/>
            <w:hideMark/>
          </w:tcPr>
          <w:p w14:paraId="695FD5BA" w14:textId="77777777" w:rsidR="00BB6975" w:rsidRPr="00351FB1" w:rsidRDefault="00BB6975" w:rsidP="00553391">
            <w:pPr>
              <w:rPr>
                <w:rFonts w:ascii="Verdana" w:hAnsi="Verdana"/>
              </w:rPr>
            </w:pPr>
            <w:r w:rsidRPr="00351FB1">
              <w:rPr>
                <w:rFonts w:ascii="Verdana" w:hAnsi="Verdana"/>
              </w:rPr>
              <w:t>240</w:t>
            </w:r>
          </w:p>
        </w:tc>
        <w:tc>
          <w:tcPr>
            <w:tcW w:w="712" w:type="pct"/>
            <w:noWrap/>
            <w:hideMark/>
          </w:tcPr>
          <w:p w14:paraId="1C9732FD" w14:textId="77777777" w:rsidR="00BB6975" w:rsidRPr="00351FB1" w:rsidRDefault="00BB6975" w:rsidP="00553391">
            <w:pPr>
              <w:rPr>
                <w:rFonts w:ascii="Verdana" w:hAnsi="Verdana"/>
              </w:rPr>
            </w:pPr>
            <w:r w:rsidRPr="00351FB1">
              <w:rPr>
                <w:rFonts w:ascii="Verdana" w:hAnsi="Verdana"/>
              </w:rPr>
              <w:t>80</w:t>
            </w:r>
          </w:p>
        </w:tc>
        <w:tc>
          <w:tcPr>
            <w:tcW w:w="705" w:type="pct"/>
            <w:noWrap/>
            <w:hideMark/>
          </w:tcPr>
          <w:p w14:paraId="6F8BD565" w14:textId="77777777" w:rsidR="00BB6975" w:rsidRPr="00351FB1" w:rsidRDefault="00BB6975" w:rsidP="00553391">
            <w:pPr>
              <w:rPr>
                <w:rFonts w:ascii="Verdana" w:hAnsi="Verdana"/>
              </w:rPr>
            </w:pPr>
            <w:r w:rsidRPr="00351FB1">
              <w:rPr>
                <w:rFonts w:ascii="Verdana" w:hAnsi="Verdana"/>
              </w:rPr>
              <w:t>80</w:t>
            </w:r>
          </w:p>
        </w:tc>
        <w:tc>
          <w:tcPr>
            <w:tcW w:w="432" w:type="pct"/>
            <w:noWrap/>
            <w:hideMark/>
          </w:tcPr>
          <w:p w14:paraId="62867A73" w14:textId="77777777" w:rsidR="00BB6975" w:rsidRPr="00351FB1" w:rsidRDefault="00BB6975" w:rsidP="00553391">
            <w:pPr>
              <w:rPr>
                <w:rFonts w:ascii="Verdana" w:hAnsi="Verdana"/>
              </w:rPr>
            </w:pPr>
            <w:r w:rsidRPr="00351FB1">
              <w:rPr>
                <w:rFonts w:ascii="Verdana" w:hAnsi="Verdana"/>
              </w:rPr>
              <w:t>400</w:t>
            </w:r>
          </w:p>
        </w:tc>
      </w:tr>
    </w:tbl>
    <w:p w14:paraId="1B07EE53" w14:textId="77777777" w:rsidR="00BB6975" w:rsidRDefault="00BB6975" w:rsidP="00BB6975"/>
    <w:p w14:paraId="1A4EA76B" w14:textId="77777777" w:rsidR="00BB6975" w:rsidRPr="00351FB1" w:rsidRDefault="00BB6975" w:rsidP="00BB6975">
      <w:pPr>
        <w:pStyle w:val="Caption"/>
        <w:keepNext/>
        <w:rPr>
          <w:rFonts w:ascii="Verdana" w:hAnsi="Verdana"/>
          <w:color w:val="auto"/>
          <w:sz w:val="20"/>
          <w:szCs w:val="20"/>
        </w:rPr>
      </w:pPr>
      <w:bookmarkStart w:id="84" w:name="_Toc444771878"/>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15</w:t>
      </w:r>
      <w:r w:rsidRPr="00351FB1">
        <w:rPr>
          <w:rFonts w:ascii="Verdana" w:hAnsi="Verdana"/>
          <w:color w:val="auto"/>
          <w:sz w:val="20"/>
          <w:szCs w:val="20"/>
        </w:rPr>
        <w:fldChar w:fldCharType="end"/>
      </w:r>
      <w:r w:rsidRPr="00351FB1">
        <w:rPr>
          <w:rFonts w:ascii="Verdana" w:hAnsi="Verdana"/>
          <w:color w:val="auto"/>
          <w:sz w:val="20"/>
          <w:szCs w:val="20"/>
        </w:rPr>
        <w:t>: Role played in household decision making based on gender (%)</w:t>
      </w:r>
      <w:bookmarkEnd w:id="84"/>
    </w:p>
    <w:tbl>
      <w:tblPr>
        <w:tblStyle w:val="TableGrid1"/>
        <w:tblW w:w="5000" w:type="pct"/>
        <w:tblLook w:val="04A0" w:firstRow="1" w:lastRow="0" w:firstColumn="1" w:lastColumn="0" w:noHBand="0" w:noVBand="1"/>
      </w:tblPr>
      <w:tblGrid>
        <w:gridCol w:w="4665"/>
        <w:gridCol w:w="1028"/>
        <w:gridCol w:w="1078"/>
        <w:gridCol w:w="990"/>
        <w:gridCol w:w="990"/>
        <w:gridCol w:w="825"/>
      </w:tblGrid>
      <w:tr w:rsidR="00BB6975" w:rsidRPr="00351FB1" w14:paraId="508FC077" w14:textId="77777777" w:rsidTr="005B15BE">
        <w:trPr>
          <w:trHeight w:val="387"/>
          <w:tblHeader/>
        </w:trPr>
        <w:tc>
          <w:tcPr>
            <w:tcW w:w="2435" w:type="pct"/>
            <w:noWrap/>
            <w:hideMark/>
          </w:tcPr>
          <w:p w14:paraId="56796F5D" w14:textId="77777777" w:rsidR="00BB6975" w:rsidRPr="00351FB1" w:rsidRDefault="00BB6975" w:rsidP="00553391">
            <w:pPr>
              <w:rPr>
                <w:rFonts w:ascii="Verdana" w:hAnsi="Verdana"/>
                <w:color w:val="000000"/>
              </w:rPr>
            </w:pPr>
            <w:r w:rsidRPr="00351FB1">
              <w:rPr>
                <w:rFonts w:ascii="Verdana" w:hAnsi="Verdana"/>
                <w:color w:val="000000"/>
              </w:rPr>
              <w:t>HH Decision (Normal period)</w:t>
            </w:r>
          </w:p>
        </w:tc>
        <w:tc>
          <w:tcPr>
            <w:tcW w:w="537" w:type="pct"/>
            <w:noWrap/>
            <w:hideMark/>
          </w:tcPr>
          <w:p w14:paraId="0BB2252B" w14:textId="77777777" w:rsidR="00BB6975" w:rsidRPr="00351FB1" w:rsidRDefault="00BB6975" w:rsidP="00553391">
            <w:pPr>
              <w:rPr>
                <w:rFonts w:ascii="Verdana" w:hAnsi="Verdana"/>
                <w:color w:val="000000"/>
              </w:rPr>
            </w:pPr>
            <w:r w:rsidRPr="00351FB1">
              <w:rPr>
                <w:rFonts w:ascii="Verdana" w:hAnsi="Verdana"/>
                <w:color w:val="000000"/>
              </w:rPr>
              <w:t>Male</w:t>
            </w:r>
          </w:p>
        </w:tc>
        <w:tc>
          <w:tcPr>
            <w:tcW w:w="563" w:type="pct"/>
            <w:noWrap/>
            <w:hideMark/>
          </w:tcPr>
          <w:p w14:paraId="4C48A90E" w14:textId="77777777" w:rsidR="00BB6975" w:rsidRPr="00351FB1" w:rsidRDefault="00BB6975" w:rsidP="00553391">
            <w:pPr>
              <w:rPr>
                <w:rFonts w:ascii="Verdana" w:hAnsi="Verdana"/>
                <w:color w:val="000000"/>
              </w:rPr>
            </w:pPr>
            <w:r w:rsidRPr="00351FB1">
              <w:rPr>
                <w:rFonts w:ascii="Verdana" w:hAnsi="Verdana"/>
                <w:color w:val="000000"/>
              </w:rPr>
              <w:t>Female</w:t>
            </w:r>
          </w:p>
        </w:tc>
        <w:tc>
          <w:tcPr>
            <w:tcW w:w="517" w:type="pct"/>
            <w:noWrap/>
            <w:hideMark/>
          </w:tcPr>
          <w:p w14:paraId="1A8A4E09" w14:textId="77777777" w:rsidR="00BB6975" w:rsidRPr="00351FB1" w:rsidRDefault="00BB6975" w:rsidP="00553391">
            <w:pPr>
              <w:rPr>
                <w:rFonts w:ascii="Verdana" w:hAnsi="Verdana"/>
                <w:color w:val="000000"/>
              </w:rPr>
            </w:pPr>
            <w:r w:rsidRPr="00351FB1">
              <w:rPr>
                <w:rFonts w:ascii="Verdana" w:hAnsi="Verdana"/>
                <w:color w:val="000000"/>
              </w:rPr>
              <w:t>Both</w:t>
            </w:r>
          </w:p>
        </w:tc>
        <w:tc>
          <w:tcPr>
            <w:tcW w:w="517" w:type="pct"/>
            <w:noWrap/>
            <w:hideMark/>
          </w:tcPr>
          <w:p w14:paraId="46E081D7" w14:textId="77777777" w:rsidR="00BB6975" w:rsidRPr="00351FB1" w:rsidRDefault="00BB6975" w:rsidP="00553391">
            <w:pPr>
              <w:rPr>
                <w:rFonts w:ascii="Verdana" w:hAnsi="Verdana"/>
                <w:color w:val="000000"/>
              </w:rPr>
            </w:pPr>
            <w:r w:rsidRPr="00351FB1">
              <w:rPr>
                <w:rFonts w:ascii="Verdana" w:hAnsi="Verdana"/>
                <w:color w:val="000000"/>
              </w:rPr>
              <w:t>N/A</w:t>
            </w:r>
          </w:p>
        </w:tc>
        <w:tc>
          <w:tcPr>
            <w:tcW w:w="432" w:type="pct"/>
          </w:tcPr>
          <w:p w14:paraId="2DE1F564" w14:textId="77777777" w:rsidR="00BB6975" w:rsidRPr="00351FB1" w:rsidRDefault="00BB6975" w:rsidP="00553391">
            <w:pPr>
              <w:rPr>
                <w:rFonts w:ascii="Verdana" w:hAnsi="Verdana"/>
                <w:color w:val="000000"/>
              </w:rPr>
            </w:pPr>
            <w:r w:rsidRPr="00351FB1">
              <w:rPr>
                <w:rFonts w:ascii="Verdana" w:hAnsi="Verdana"/>
                <w:color w:val="000000"/>
              </w:rPr>
              <w:t>N</w:t>
            </w:r>
          </w:p>
        </w:tc>
      </w:tr>
      <w:tr w:rsidR="00BB6975" w:rsidRPr="00351FB1" w14:paraId="7A184D1A" w14:textId="77777777" w:rsidTr="00553391">
        <w:trPr>
          <w:trHeight w:val="387"/>
        </w:trPr>
        <w:tc>
          <w:tcPr>
            <w:tcW w:w="2435" w:type="pct"/>
            <w:noWrap/>
          </w:tcPr>
          <w:p w14:paraId="35D7657B"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 xml:space="preserve"> Engage in new income generating activities</w:t>
            </w:r>
          </w:p>
        </w:tc>
        <w:tc>
          <w:tcPr>
            <w:tcW w:w="537" w:type="pct"/>
            <w:noWrap/>
          </w:tcPr>
          <w:p w14:paraId="235CE7C4"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14.25</w:t>
            </w:r>
          </w:p>
        </w:tc>
        <w:tc>
          <w:tcPr>
            <w:tcW w:w="563" w:type="pct"/>
            <w:noWrap/>
          </w:tcPr>
          <w:p w14:paraId="3E341A01"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17.25</w:t>
            </w:r>
          </w:p>
        </w:tc>
        <w:tc>
          <w:tcPr>
            <w:tcW w:w="517" w:type="pct"/>
            <w:noWrap/>
          </w:tcPr>
          <w:p w14:paraId="6FD65CFF"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44.0</w:t>
            </w:r>
          </w:p>
        </w:tc>
        <w:tc>
          <w:tcPr>
            <w:tcW w:w="517" w:type="pct"/>
            <w:noWrap/>
          </w:tcPr>
          <w:p w14:paraId="0DBA8B2A"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24.50</w:t>
            </w:r>
          </w:p>
        </w:tc>
        <w:tc>
          <w:tcPr>
            <w:tcW w:w="432" w:type="pct"/>
          </w:tcPr>
          <w:p w14:paraId="48798CB8"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400</w:t>
            </w:r>
          </w:p>
        </w:tc>
      </w:tr>
      <w:tr w:rsidR="00BB6975" w:rsidRPr="00351FB1" w14:paraId="4FDF4221" w14:textId="77777777" w:rsidTr="00553391">
        <w:trPr>
          <w:trHeight w:val="387"/>
        </w:trPr>
        <w:tc>
          <w:tcPr>
            <w:tcW w:w="2435" w:type="pct"/>
            <w:noWrap/>
          </w:tcPr>
          <w:p w14:paraId="1152CB9E"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 xml:space="preserve"> Give marriage</w:t>
            </w:r>
          </w:p>
        </w:tc>
        <w:tc>
          <w:tcPr>
            <w:tcW w:w="537" w:type="pct"/>
            <w:noWrap/>
          </w:tcPr>
          <w:p w14:paraId="305A38E7"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3.25</w:t>
            </w:r>
          </w:p>
        </w:tc>
        <w:tc>
          <w:tcPr>
            <w:tcW w:w="563" w:type="pct"/>
            <w:noWrap/>
          </w:tcPr>
          <w:p w14:paraId="1045BADB"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10.5</w:t>
            </w:r>
          </w:p>
        </w:tc>
        <w:tc>
          <w:tcPr>
            <w:tcW w:w="517" w:type="pct"/>
            <w:noWrap/>
          </w:tcPr>
          <w:p w14:paraId="5E1E1B3B"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36.0</w:t>
            </w:r>
          </w:p>
        </w:tc>
        <w:tc>
          <w:tcPr>
            <w:tcW w:w="517" w:type="pct"/>
            <w:noWrap/>
          </w:tcPr>
          <w:p w14:paraId="44077EB3"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50.25</w:t>
            </w:r>
          </w:p>
        </w:tc>
        <w:tc>
          <w:tcPr>
            <w:tcW w:w="432" w:type="pct"/>
          </w:tcPr>
          <w:p w14:paraId="6E9471D1"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400</w:t>
            </w:r>
          </w:p>
        </w:tc>
      </w:tr>
      <w:tr w:rsidR="00BB6975" w:rsidRPr="00351FB1" w14:paraId="366BC0DF" w14:textId="77777777" w:rsidTr="00553391">
        <w:trPr>
          <w:trHeight w:val="387"/>
        </w:trPr>
        <w:tc>
          <w:tcPr>
            <w:tcW w:w="2435" w:type="pct"/>
            <w:noWrap/>
          </w:tcPr>
          <w:p w14:paraId="42F8D8B6"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 xml:space="preserve"> Conceiving a baby</w:t>
            </w:r>
          </w:p>
        </w:tc>
        <w:tc>
          <w:tcPr>
            <w:tcW w:w="537" w:type="pct"/>
            <w:noWrap/>
          </w:tcPr>
          <w:p w14:paraId="5F9E8719"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5.0</w:t>
            </w:r>
          </w:p>
        </w:tc>
        <w:tc>
          <w:tcPr>
            <w:tcW w:w="563" w:type="pct"/>
            <w:noWrap/>
          </w:tcPr>
          <w:p w14:paraId="5FB1A0C6"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3.75</w:t>
            </w:r>
          </w:p>
        </w:tc>
        <w:tc>
          <w:tcPr>
            <w:tcW w:w="517" w:type="pct"/>
            <w:noWrap/>
          </w:tcPr>
          <w:p w14:paraId="3C71ABD7"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64.75</w:t>
            </w:r>
          </w:p>
        </w:tc>
        <w:tc>
          <w:tcPr>
            <w:tcW w:w="517" w:type="pct"/>
            <w:noWrap/>
          </w:tcPr>
          <w:p w14:paraId="6FDA1DC3"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26.5</w:t>
            </w:r>
          </w:p>
        </w:tc>
        <w:tc>
          <w:tcPr>
            <w:tcW w:w="432" w:type="pct"/>
          </w:tcPr>
          <w:p w14:paraId="1DB4A6B2"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400</w:t>
            </w:r>
          </w:p>
        </w:tc>
      </w:tr>
      <w:tr w:rsidR="00BB6975" w:rsidRPr="00351FB1" w14:paraId="1D17DB07" w14:textId="77777777" w:rsidTr="00553391">
        <w:trPr>
          <w:trHeight w:val="387"/>
        </w:trPr>
        <w:tc>
          <w:tcPr>
            <w:tcW w:w="2435" w:type="pct"/>
            <w:noWrap/>
          </w:tcPr>
          <w:p w14:paraId="5ED30C6B"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 xml:space="preserve"> Use saving</w:t>
            </w:r>
          </w:p>
        </w:tc>
        <w:tc>
          <w:tcPr>
            <w:tcW w:w="537" w:type="pct"/>
            <w:noWrap/>
          </w:tcPr>
          <w:p w14:paraId="619043CE"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2.0</w:t>
            </w:r>
          </w:p>
        </w:tc>
        <w:tc>
          <w:tcPr>
            <w:tcW w:w="563" w:type="pct"/>
            <w:noWrap/>
          </w:tcPr>
          <w:p w14:paraId="768614FE"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4.0</w:t>
            </w:r>
          </w:p>
        </w:tc>
        <w:tc>
          <w:tcPr>
            <w:tcW w:w="517" w:type="pct"/>
            <w:noWrap/>
          </w:tcPr>
          <w:p w14:paraId="10E04857"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18.25</w:t>
            </w:r>
          </w:p>
        </w:tc>
        <w:tc>
          <w:tcPr>
            <w:tcW w:w="517" w:type="pct"/>
            <w:noWrap/>
          </w:tcPr>
          <w:p w14:paraId="0743F306"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75.75</w:t>
            </w:r>
          </w:p>
        </w:tc>
        <w:tc>
          <w:tcPr>
            <w:tcW w:w="432" w:type="pct"/>
          </w:tcPr>
          <w:p w14:paraId="54CED03F"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400</w:t>
            </w:r>
          </w:p>
        </w:tc>
      </w:tr>
      <w:tr w:rsidR="00BB6975" w:rsidRPr="00351FB1" w14:paraId="6CA3385B" w14:textId="77777777" w:rsidTr="00553391">
        <w:trPr>
          <w:trHeight w:val="387"/>
        </w:trPr>
        <w:tc>
          <w:tcPr>
            <w:tcW w:w="2435" w:type="pct"/>
            <w:noWrap/>
          </w:tcPr>
          <w:p w14:paraId="373A62BA"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 xml:space="preserve"> VGD/VGF</w:t>
            </w:r>
          </w:p>
        </w:tc>
        <w:tc>
          <w:tcPr>
            <w:tcW w:w="537" w:type="pct"/>
            <w:noWrap/>
          </w:tcPr>
          <w:p w14:paraId="55EA4279"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3.25</w:t>
            </w:r>
          </w:p>
        </w:tc>
        <w:tc>
          <w:tcPr>
            <w:tcW w:w="563" w:type="pct"/>
            <w:noWrap/>
          </w:tcPr>
          <w:p w14:paraId="1705120C"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8.75</w:t>
            </w:r>
          </w:p>
        </w:tc>
        <w:tc>
          <w:tcPr>
            <w:tcW w:w="517" w:type="pct"/>
            <w:noWrap/>
          </w:tcPr>
          <w:p w14:paraId="38921407"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23.5</w:t>
            </w:r>
          </w:p>
        </w:tc>
        <w:tc>
          <w:tcPr>
            <w:tcW w:w="517" w:type="pct"/>
            <w:noWrap/>
          </w:tcPr>
          <w:p w14:paraId="571716D3"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64.50</w:t>
            </w:r>
          </w:p>
        </w:tc>
        <w:tc>
          <w:tcPr>
            <w:tcW w:w="432" w:type="pct"/>
          </w:tcPr>
          <w:p w14:paraId="2BD38507"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400</w:t>
            </w:r>
          </w:p>
        </w:tc>
      </w:tr>
      <w:tr w:rsidR="00BB6975" w:rsidRPr="00351FB1" w14:paraId="1C9D015B" w14:textId="77777777" w:rsidTr="00553391">
        <w:trPr>
          <w:trHeight w:val="387"/>
        </w:trPr>
        <w:tc>
          <w:tcPr>
            <w:tcW w:w="2435" w:type="pct"/>
            <w:noWrap/>
          </w:tcPr>
          <w:p w14:paraId="4CB5DA97"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Female going outside the homestead</w:t>
            </w:r>
          </w:p>
        </w:tc>
        <w:tc>
          <w:tcPr>
            <w:tcW w:w="537" w:type="pct"/>
            <w:noWrap/>
          </w:tcPr>
          <w:p w14:paraId="778FC378"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16.25</w:t>
            </w:r>
          </w:p>
        </w:tc>
        <w:tc>
          <w:tcPr>
            <w:tcW w:w="563" w:type="pct"/>
            <w:noWrap/>
          </w:tcPr>
          <w:p w14:paraId="614AD305"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28.0</w:t>
            </w:r>
          </w:p>
        </w:tc>
        <w:tc>
          <w:tcPr>
            <w:tcW w:w="517" w:type="pct"/>
            <w:noWrap/>
          </w:tcPr>
          <w:p w14:paraId="0E8E4D66"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45.25</w:t>
            </w:r>
          </w:p>
        </w:tc>
        <w:tc>
          <w:tcPr>
            <w:tcW w:w="517" w:type="pct"/>
            <w:noWrap/>
          </w:tcPr>
          <w:p w14:paraId="043BE8B9"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10.50</w:t>
            </w:r>
          </w:p>
        </w:tc>
        <w:tc>
          <w:tcPr>
            <w:tcW w:w="432" w:type="pct"/>
          </w:tcPr>
          <w:p w14:paraId="095BAA32"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400</w:t>
            </w:r>
          </w:p>
        </w:tc>
      </w:tr>
      <w:tr w:rsidR="00BB6975" w:rsidRPr="00351FB1" w14:paraId="6380B2FD" w14:textId="77777777" w:rsidTr="00553391">
        <w:trPr>
          <w:trHeight w:val="387"/>
        </w:trPr>
        <w:tc>
          <w:tcPr>
            <w:tcW w:w="2435" w:type="pct"/>
            <w:noWrap/>
          </w:tcPr>
          <w:p w14:paraId="4E49B495"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 xml:space="preserve"> Female going to work</w:t>
            </w:r>
          </w:p>
        </w:tc>
        <w:tc>
          <w:tcPr>
            <w:tcW w:w="537" w:type="pct"/>
            <w:noWrap/>
          </w:tcPr>
          <w:p w14:paraId="7CA19EA1"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14.50</w:t>
            </w:r>
          </w:p>
        </w:tc>
        <w:tc>
          <w:tcPr>
            <w:tcW w:w="563" w:type="pct"/>
            <w:noWrap/>
          </w:tcPr>
          <w:p w14:paraId="5F4F72E8"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25.75</w:t>
            </w:r>
          </w:p>
        </w:tc>
        <w:tc>
          <w:tcPr>
            <w:tcW w:w="517" w:type="pct"/>
            <w:noWrap/>
          </w:tcPr>
          <w:p w14:paraId="05F82832"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46.5</w:t>
            </w:r>
          </w:p>
        </w:tc>
        <w:tc>
          <w:tcPr>
            <w:tcW w:w="517" w:type="pct"/>
            <w:noWrap/>
          </w:tcPr>
          <w:p w14:paraId="1C2AA796"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13.25</w:t>
            </w:r>
          </w:p>
        </w:tc>
        <w:tc>
          <w:tcPr>
            <w:tcW w:w="432" w:type="pct"/>
          </w:tcPr>
          <w:p w14:paraId="2B6BD96B"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400</w:t>
            </w:r>
          </w:p>
        </w:tc>
      </w:tr>
      <w:tr w:rsidR="00BB6975" w:rsidRPr="00351FB1" w14:paraId="35E79546" w14:textId="77777777" w:rsidTr="00553391">
        <w:trPr>
          <w:trHeight w:val="387"/>
        </w:trPr>
        <w:tc>
          <w:tcPr>
            <w:tcW w:w="2435" w:type="pct"/>
            <w:noWrap/>
          </w:tcPr>
          <w:p w14:paraId="5B5F7AEF"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lastRenderedPageBreak/>
              <w:t xml:space="preserve"> Male going to work</w:t>
            </w:r>
          </w:p>
        </w:tc>
        <w:tc>
          <w:tcPr>
            <w:tcW w:w="537" w:type="pct"/>
            <w:noWrap/>
          </w:tcPr>
          <w:p w14:paraId="78FC19A8"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47.75</w:t>
            </w:r>
          </w:p>
        </w:tc>
        <w:tc>
          <w:tcPr>
            <w:tcW w:w="563" w:type="pct"/>
            <w:noWrap/>
          </w:tcPr>
          <w:p w14:paraId="7A714561"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3.50</w:t>
            </w:r>
          </w:p>
        </w:tc>
        <w:tc>
          <w:tcPr>
            <w:tcW w:w="517" w:type="pct"/>
            <w:noWrap/>
          </w:tcPr>
          <w:p w14:paraId="667F841C"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22.0</w:t>
            </w:r>
          </w:p>
        </w:tc>
        <w:tc>
          <w:tcPr>
            <w:tcW w:w="517" w:type="pct"/>
            <w:noWrap/>
          </w:tcPr>
          <w:p w14:paraId="44FC1956"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26.75</w:t>
            </w:r>
          </w:p>
        </w:tc>
        <w:tc>
          <w:tcPr>
            <w:tcW w:w="432" w:type="pct"/>
          </w:tcPr>
          <w:p w14:paraId="1664D90D"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400</w:t>
            </w:r>
          </w:p>
        </w:tc>
      </w:tr>
      <w:tr w:rsidR="00BB6975" w:rsidRPr="00351FB1" w14:paraId="02C116D5" w14:textId="77777777" w:rsidTr="00553391">
        <w:trPr>
          <w:trHeight w:val="387"/>
        </w:trPr>
        <w:tc>
          <w:tcPr>
            <w:tcW w:w="2435" w:type="pct"/>
            <w:noWrap/>
          </w:tcPr>
          <w:p w14:paraId="10567832"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 xml:space="preserve"> Education of Children</w:t>
            </w:r>
          </w:p>
        </w:tc>
        <w:tc>
          <w:tcPr>
            <w:tcW w:w="537" w:type="pct"/>
            <w:noWrap/>
          </w:tcPr>
          <w:p w14:paraId="604DE0DE"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3.0</w:t>
            </w:r>
          </w:p>
        </w:tc>
        <w:tc>
          <w:tcPr>
            <w:tcW w:w="563" w:type="pct"/>
            <w:noWrap/>
          </w:tcPr>
          <w:p w14:paraId="26B88229"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16.75</w:t>
            </w:r>
          </w:p>
        </w:tc>
        <w:tc>
          <w:tcPr>
            <w:tcW w:w="517" w:type="pct"/>
            <w:noWrap/>
          </w:tcPr>
          <w:p w14:paraId="0F662CC0"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64.0</w:t>
            </w:r>
          </w:p>
        </w:tc>
        <w:tc>
          <w:tcPr>
            <w:tcW w:w="517" w:type="pct"/>
            <w:noWrap/>
          </w:tcPr>
          <w:p w14:paraId="5DCF6AA9"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16.25</w:t>
            </w:r>
          </w:p>
        </w:tc>
        <w:tc>
          <w:tcPr>
            <w:tcW w:w="432" w:type="pct"/>
          </w:tcPr>
          <w:p w14:paraId="793BB5F9" w14:textId="77777777" w:rsidR="00BB6975" w:rsidRPr="00351FB1" w:rsidRDefault="00BB6975" w:rsidP="00553391">
            <w:pPr>
              <w:rPr>
                <w:rFonts w:ascii="Verdana" w:eastAsiaTheme="minorEastAsia" w:hAnsi="Verdana"/>
                <w:color w:val="000000"/>
              </w:rPr>
            </w:pPr>
            <w:r w:rsidRPr="00351FB1">
              <w:rPr>
                <w:rFonts w:ascii="Verdana" w:eastAsiaTheme="minorEastAsia" w:hAnsi="Verdana"/>
                <w:color w:val="000000"/>
              </w:rPr>
              <w:t>400</w:t>
            </w:r>
          </w:p>
        </w:tc>
      </w:tr>
    </w:tbl>
    <w:p w14:paraId="4495A925" w14:textId="77777777" w:rsidR="00BB6975" w:rsidRDefault="00BB6975" w:rsidP="00BB6975"/>
    <w:p w14:paraId="3821A081" w14:textId="7512CA0A" w:rsidR="00DE19E6" w:rsidRPr="00DE19E6" w:rsidRDefault="00DE19E6" w:rsidP="00DE19E6">
      <w:pPr>
        <w:pStyle w:val="Caption"/>
        <w:keepNext/>
        <w:rPr>
          <w:rFonts w:ascii="Verdana" w:hAnsi="Verdana"/>
          <w:color w:val="auto"/>
          <w:sz w:val="20"/>
          <w:szCs w:val="20"/>
        </w:rPr>
      </w:pPr>
      <w:bookmarkStart w:id="85" w:name="_Toc444771879"/>
      <w:r w:rsidRPr="00DE19E6">
        <w:rPr>
          <w:rFonts w:ascii="Verdana" w:hAnsi="Verdana"/>
          <w:color w:val="auto"/>
          <w:sz w:val="20"/>
          <w:szCs w:val="20"/>
        </w:rPr>
        <w:t xml:space="preserve">Table </w:t>
      </w:r>
      <w:r w:rsidRPr="00DE19E6">
        <w:rPr>
          <w:rFonts w:ascii="Verdana" w:hAnsi="Verdana"/>
          <w:color w:val="auto"/>
          <w:sz w:val="20"/>
          <w:szCs w:val="20"/>
        </w:rPr>
        <w:fldChar w:fldCharType="begin"/>
      </w:r>
      <w:r w:rsidRPr="00DE19E6">
        <w:rPr>
          <w:rFonts w:ascii="Verdana" w:hAnsi="Verdana"/>
          <w:color w:val="auto"/>
          <w:sz w:val="20"/>
          <w:szCs w:val="20"/>
        </w:rPr>
        <w:instrText xml:space="preserve"> SEQ Table \* ARABIC </w:instrText>
      </w:r>
      <w:r w:rsidRPr="00DE19E6">
        <w:rPr>
          <w:rFonts w:ascii="Verdana" w:hAnsi="Verdana"/>
          <w:color w:val="auto"/>
          <w:sz w:val="20"/>
          <w:szCs w:val="20"/>
        </w:rPr>
        <w:fldChar w:fldCharType="separate"/>
      </w:r>
      <w:r w:rsidRPr="00DE19E6">
        <w:rPr>
          <w:rFonts w:ascii="Verdana" w:hAnsi="Verdana"/>
          <w:color w:val="auto"/>
          <w:sz w:val="20"/>
          <w:szCs w:val="20"/>
        </w:rPr>
        <w:t>16</w:t>
      </w:r>
      <w:r w:rsidRPr="00DE19E6">
        <w:rPr>
          <w:rFonts w:ascii="Verdana" w:hAnsi="Verdana"/>
          <w:color w:val="auto"/>
          <w:sz w:val="20"/>
          <w:szCs w:val="20"/>
        </w:rPr>
        <w:fldChar w:fldCharType="end"/>
      </w:r>
      <w:r w:rsidRPr="00DE19E6">
        <w:rPr>
          <w:rFonts w:ascii="Verdana" w:hAnsi="Verdana"/>
          <w:color w:val="auto"/>
          <w:sz w:val="20"/>
          <w:szCs w:val="20"/>
        </w:rPr>
        <w:t>: Household assets ownership according to sex (%)</w:t>
      </w:r>
      <w:bookmarkEnd w:id="85"/>
    </w:p>
    <w:tbl>
      <w:tblPr>
        <w:tblStyle w:val="TableGrid"/>
        <w:tblW w:w="5000" w:type="pct"/>
        <w:tblLayout w:type="fixed"/>
        <w:tblLook w:val="04A0" w:firstRow="1" w:lastRow="0" w:firstColumn="1" w:lastColumn="0" w:noHBand="0" w:noVBand="1"/>
      </w:tblPr>
      <w:tblGrid>
        <w:gridCol w:w="1826"/>
        <w:gridCol w:w="512"/>
        <w:gridCol w:w="512"/>
        <w:gridCol w:w="520"/>
        <w:gridCol w:w="511"/>
        <w:gridCol w:w="511"/>
        <w:gridCol w:w="511"/>
        <w:gridCol w:w="511"/>
        <w:gridCol w:w="511"/>
        <w:gridCol w:w="398"/>
        <w:gridCol w:w="666"/>
        <w:gridCol w:w="511"/>
        <w:gridCol w:w="440"/>
        <w:gridCol w:w="688"/>
        <w:gridCol w:w="511"/>
        <w:gridCol w:w="437"/>
      </w:tblGrid>
      <w:tr w:rsidR="00DE19E6" w:rsidRPr="00F94D3A" w14:paraId="60E42CB4" w14:textId="77777777" w:rsidTr="00DE19E6">
        <w:trPr>
          <w:trHeight w:val="300"/>
          <w:tblHeader/>
        </w:trPr>
        <w:tc>
          <w:tcPr>
            <w:tcW w:w="953" w:type="pct"/>
            <w:vMerge w:val="restart"/>
            <w:noWrap/>
            <w:hideMark/>
          </w:tcPr>
          <w:p w14:paraId="09F5AE10" w14:textId="77777777" w:rsidR="00DE19E6" w:rsidRPr="00F94D3A" w:rsidRDefault="00DE19E6">
            <w:pPr>
              <w:rPr>
                <w:rFonts w:ascii="Verdana" w:hAnsi="Verdana"/>
              </w:rPr>
            </w:pPr>
          </w:p>
        </w:tc>
        <w:tc>
          <w:tcPr>
            <w:tcW w:w="805" w:type="pct"/>
            <w:gridSpan w:val="3"/>
            <w:noWrap/>
            <w:hideMark/>
          </w:tcPr>
          <w:p w14:paraId="0E73A582" w14:textId="1C271C3C" w:rsidR="00DE19E6" w:rsidRPr="00F94D3A" w:rsidRDefault="00DE19E6">
            <w:pPr>
              <w:rPr>
                <w:rFonts w:ascii="Verdana" w:hAnsi="Verdana"/>
              </w:rPr>
            </w:pPr>
            <w:r w:rsidRPr="00F94D3A">
              <w:rPr>
                <w:rFonts w:ascii="Verdana" w:hAnsi="Verdana"/>
              </w:rPr>
              <w:t>Kalapara</w:t>
            </w:r>
          </w:p>
        </w:tc>
        <w:tc>
          <w:tcPr>
            <w:tcW w:w="800" w:type="pct"/>
            <w:gridSpan w:val="3"/>
            <w:noWrap/>
            <w:hideMark/>
          </w:tcPr>
          <w:p w14:paraId="148308F3" w14:textId="66BF48F5" w:rsidR="00DE19E6" w:rsidRPr="00F94D3A" w:rsidRDefault="00DE19E6">
            <w:pPr>
              <w:rPr>
                <w:rFonts w:ascii="Verdana" w:hAnsi="Verdana"/>
              </w:rPr>
            </w:pPr>
            <w:r w:rsidRPr="00F94D3A">
              <w:rPr>
                <w:rFonts w:ascii="Verdana" w:hAnsi="Verdana"/>
              </w:rPr>
              <w:t>Shyamnagar</w:t>
            </w:r>
          </w:p>
        </w:tc>
        <w:tc>
          <w:tcPr>
            <w:tcW w:w="741" w:type="pct"/>
            <w:gridSpan w:val="3"/>
            <w:noWrap/>
            <w:hideMark/>
          </w:tcPr>
          <w:p w14:paraId="2B720F8E" w14:textId="0BCAEEF6" w:rsidR="00DE19E6" w:rsidRPr="00F94D3A" w:rsidRDefault="00DE19E6">
            <w:pPr>
              <w:rPr>
                <w:rFonts w:ascii="Verdana" w:hAnsi="Verdana"/>
              </w:rPr>
            </w:pPr>
            <w:r w:rsidRPr="00F94D3A">
              <w:rPr>
                <w:rFonts w:ascii="Verdana" w:hAnsi="Verdana"/>
              </w:rPr>
              <w:t>Teknaf</w:t>
            </w:r>
          </w:p>
        </w:tc>
        <w:tc>
          <w:tcPr>
            <w:tcW w:w="844" w:type="pct"/>
            <w:gridSpan w:val="3"/>
            <w:noWrap/>
            <w:hideMark/>
          </w:tcPr>
          <w:p w14:paraId="1BF42C8A" w14:textId="702EC2B9" w:rsidR="00DE19E6" w:rsidRPr="00F94D3A" w:rsidRDefault="00DE19E6">
            <w:pPr>
              <w:rPr>
                <w:rFonts w:ascii="Verdana" w:hAnsi="Verdana"/>
              </w:rPr>
            </w:pPr>
            <w:r w:rsidRPr="00F94D3A">
              <w:rPr>
                <w:rFonts w:ascii="Verdana" w:hAnsi="Verdana"/>
              </w:rPr>
              <w:t>Raiganj</w:t>
            </w:r>
          </w:p>
        </w:tc>
        <w:tc>
          <w:tcPr>
            <w:tcW w:w="855" w:type="pct"/>
            <w:gridSpan w:val="3"/>
            <w:noWrap/>
            <w:hideMark/>
          </w:tcPr>
          <w:p w14:paraId="76A6324A" w14:textId="7EDC7567" w:rsidR="00DE19E6" w:rsidRPr="00F94D3A" w:rsidRDefault="00DE19E6">
            <w:pPr>
              <w:rPr>
                <w:rFonts w:ascii="Verdana" w:hAnsi="Verdana"/>
              </w:rPr>
            </w:pPr>
            <w:r w:rsidRPr="00F94D3A">
              <w:rPr>
                <w:rFonts w:ascii="Verdana" w:hAnsi="Verdana"/>
              </w:rPr>
              <w:t>Natore Sadar</w:t>
            </w:r>
          </w:p>
        </w:tc>
      </w:tr>
      <w:tr w:rsidR="00DE19E6" w:rsidRPr="00F94D3A" w14:paraId="2AC7F3A9" w14:textId="77777777" w:rsidTr="00DE19E6">
        <w:trPr>
          <w:cantSplit/>
          <w:trHeight w:val="1134"/>
          <w:tblHeader/>
        </w:trPr>
        <w:tc>
          <w:tcPr>
            <w:tcW w:w="953" w:type="pct"/>
            <w:vMerge/>
            <w:noWrap/>
            <w:hideMark/>
          </w:tcPr>
          <w:p w14:paraId="2C93E94E" w14:textId="77777777" w:rsidR="00DE19E6" w:rsidRPr="00F94D3A" w:rsidRDefault="00DE19E6">
            <w:pPr>
              <w:rPr>
                <w:rFonts w:ascii="Verdana" w:hAnsi="Verdana"/>
              </w:rPr>
            </w:pPr>
          </w:p>
        </w:tc>
        <w:tc>
          <w:tcPr>
            <w:tcW w:w="267" w:type="pct"/>
            <w:noWrap/>
            <w:textDirection w:val="btLr"/>
            <w:hideMark/>
          </w:tcPr>
          <w:p w14:paraId="416A2F1A" w14:textId="77777777" w:rsidR="00DE19E6" w:rsidRPr="00F94D3A" w:rsidRDefault="00DE19E6" w:rsidP="00F94D3A">
            <w:pPr>
              <w:ind w:left="113" w:right="113"/>
              <w:rPr>
                <w:rFonts w:ascii="Verdana" w:hAnsi="Verdana"/>
              </w:rPr>
            </w:pPr>
            <w:r w:rsidRPr="00F94D3A">
              <w:rPr>
                <w:rFonts w:ascii="Verdana" w:hAnsi="Verdana"/>
              </w:rPr>
              <w:t>Male</w:t>
            </w:r>
          </w:p>
        </w:tc>
        <w:tc>
          <w:tcPr>
            <w:tcW w:w="267" w:type="pct"/>
            <w:noWrap/>
            <w:textDirection w:val="btLr"/>
            <w:hideMark/>
          </w:tcPr>
          <w:p w14:paraId="219DC327" w14:textId="77777777" w:rsidR="00DE19E6" w:rsidRPr="00F94D3A" w:rsidRDefault="00DE19E6" w:rsidP="00F94D3A">
            <w:pPr>
              <w:ind w:left="113" w:right="113"/>
              <w:rPr>
                <w:rFonts w:ascii="Verdana" w:hAnsi="Verdana"/>
              </w:rPr>
            </w:pPr>
            <w:r w:rsidRPr="00F94D3A">
              <w:rPr>
                <w:rFonts w:ascii="Verdana" w:hAnsi="Verdana"/>
              </w:rPr>
              <w:t>Female</w:t>
            </w:r>
          </w:p>
        </w:tc>
        <w:tc>
          <w:tcPr>
            <w:tcW w:w="270" w:type="pct"/>
            <w:noWrap/>
            <w:textDirection w:val="btLr"/>
            <w:hideMark/>
          </w:tcPr>
          <w:p w14:paraId="3C546651" w14:textId="77777777" w:rsidR="00DE19E6" w:rsidRPr="00F94D3A" w:rsidRDefault="00DE19E6" w:rsidP="00F94D3A">
            <w:pPr>
              <w:ind w:left="113" w:right="113"/>
              <w:rPr>
                <w:rFonts w:ascii="Verdana" w:hAnsi="Verdana"/>
              </w:rPr>
            </w:pPr>
            <w:r w:rsidRPr="00F94D3A">
              <w:rPr>
                <w:rFonts w:ascii="Verdana" w:hAnsi="Verdana"/>
              </w:rPr>
              <w:t>Both</w:t>
            </w:r>
          </w:p>
        </w:tc>
        <w:tc>
          <w:tcPr>
            <w:tcW w:w="267" w:type="pct"/>
            <w:noWrap/>
            <w:textDirection w:val="btLr"/>
            <w:hideMark/>
          </w:tcPr>
          <w:p w14:paraId="0CE5FF48" w14:textId="77777777" w:rsidR="00DE19E6" w:rsidRPr="00F94D3A" w:rsidRDefault="00DE19E6" w:rsidP="00F94D3A">
            <w:pPr>
              <w:ind w:left="113" w:right="113"/>
              <w:rPr>
                <w:rFonts w:ascii="Verdana" w:hAnsi="Verdana"/>
              </w:rPr>
            </w:pPr>
            <w:r w:rsidRPr="00F94D3A">
              <w:rPr>
                <w:rFonts w:ascii="Verdana" w:hAnsi="Verdana"/>
              </w:rPr>
              <w:t>Male</w:t>
            </w:r>
          </w:p>
        </w:tc>
        <w:tc>
          <w:tcPr>
            <w:tcW w:w="267" w:type="pct"/>
            <w:noWrap/>
            <w:textDirection w:val="btLr"/>
            <w:hideMark/>
          </w:tcPr>
          <w:p w14:paraId="6E7F1611" w14:textId="77777777" w:rsidR="00DE19E6" w:rsidRPr="00F94D3A" w:rsidRDefault="00DE19E6" w:rsidP="00F94D3A">
            <w:pPr>
              <w:ind w:left="113" w:right="113"/>
              <w:rPr>
                <w:rFonts w:ascii="Verdana" w:hAnsi="Verdana"/>
              </w:rPr>
            </w:pPr>
            <w:r w:rsidRPr="00F94D3A">
              <w:rPr>
                <w:rFonts w:ascii="Verdana" w:hAnsi="Verdana"/>
              </w:rPr>
              <w:t>Female</w:t>
            </w:r>
          </w:p>
        </w:tc>
        <w:tc>
          <w:tcPr>
            <w:tcW w:w="267" w:type="pct"/>
            <w:noWrap/>
            <w:textDirection w:val="btLr"/>
            <w:hideMark/>
          </w:tcPr>
          <w:p w14:paraId="1C7E6AC3" w14:textId="77777777" w:rsidR="00DE19E6" w:rsidRPr="00F94D3A" w:rsidRDefault="00DE19E6" w:rsidP="00F94D3A">
            <w:pPr>
              <w:ind w:left="113" w:right="113"/>
              <w:rPr>
                <w:rFonts w:ascii="Verdana" w:hAnsi="Verdana"/>
              </w:rPr>
            </w:pPr>
            <w:r w:rsidRPr="00F94D3A">
              <w:rPr>
                <w:rFonts w:ascii="Verdana" w:hAnsi="Verdana"/>
              </w:rPr>
              <w:t>Both</w:t>
            </w:r>
          </w:p>
        </w:tc>
        <w:tc>
          <w:tcPr>
            <w:tcW w:w="267" w:type="pct"/>
            <w:noWrap/>
            <w:textDirection w:val="btLr"/>
            <w:hideMark/>
          </w:tcPr>
          <w:p w14:paraId="38D27390" w14:textId="77777777" w:rsidR="00DE19E6" w:rsidRPr="00F94D3A" w:rsidRDefault="00DE19E6" w:rsidP="00F94D3A">
            <w:pPr>
              <w:ind w:left="113" w:right="113"/>
              <w:rPr>
                <w:rFonts w:ascii="Verdana" w:hAnsi="Verdana"/>
              </w:rPr>
            </w:pPr>
            <w:r w:rsidRPr="00F94D3A">
              <w:rPr>
                <w:rFonts w:ascii="Verdana" w:hAnsi="Verdana"/>
              </w:rPr>
              <w:t>Male</w:t>
            </w:r>
          </w:p>
        </w:tc>
        <w:tc>
          <w:tcPr>
            <w:tcW w:w="267" w:type="pct"/>
            <w:noWrap/>
            <w:textDirection w:val="btLr"/>
            <w:hideMark/>
          </w:tcPr>
          <w:p w14:paraId="7CA8220B" w14:textId="77777777" w:rsidR="00DE19E6" w:rsidRPr="00F94D3A" w:rsidRDefault="00DE19E6" w:rsidP="00F94D3A">
            <w:pPr>
              <w:ind w:left="113" w:right="113"/>
              <w:rPr>
                <w:rFonts w:ascii="Verdana" w:hAnsi="Verdana"/>
              </w:rPr>
            </w:pPr>
            <w:r w:rsidRPr="00F94D3A">
              <w:rPr>
                <w:rFonts w:ascii="Verdana" w:hAnsi="Verdana"/>
              </w:rPr>
              <w:t>Female</w:t>
            </w:r>
          </w:p>
        </w:tc>
        <w:tc>
          <w:tcPr>
            <w:tcW w:w="208" w:type="pct"/>
            <w:noWrap/>
            <w:textDirection w:val="btLr"/>
            <w:hideMark/>
          </w:tcPr>
          <w:p w14:paraId="592EEBD1" w14:textId="77777777" w:rsidR="00DE19E6" w:rsidRPr="00F94D3A" w:rsidRDefault="00DE19E6" w:rsidP="00F94D3A">
            <w:pPr>
              <w:ind w:left="113" w:right="113"/>
              <w:rPr>
                <w:rFonts w:ascii="Verdana" w:hAnsi="Verdana"/>
              </w:rPr>
            </w:pPr>
            <w:r w:rsidRPr="00F94D3A">
              <w:rPr>
                <w:rFonts w:ascii="Verdana" w:hAnsi="Verdana"/>
              </w:rPr>
              <w:t>Both</w:t>
            </w:r>
          </w:p>
        </w:tc>
        <w:tc>
          <w:tcPr>
            <w:tcW w:w="348" w:type="pct"/>
            <w:noWrap/>
            <w:textDirection w:val="btLr"/>
            <w:hideMark/>
          </w:tcPr>
          <w:p w14:paraId="78199973" w14:textId="77777777" w:rsidR="00DE19E6" w:rsidRPr="00F94D3A" w:rsidRDefault="00DE19E6" w:rsidP="00F94D3A">
            <w:pPr>
              <w:ind w:left="113" w:right="113"/>
              <w:rPr>
                <w:rFonts w:ascii="Verdana" w:hAnsi="Verdana"/>
              </w:rPr>
            </w:pPr>
            <w:r w:rsidRPr="00F94D3A">
              <w:rPr>
                <w:rFonts w:ascii="Verdana" w:hAnsi="Verdana"/>
              </w:rPr>
              <w:t>Male</w:t>
            </w:r>
          </w:p>
        </w:tc>
        <w:tc>
          <w:tcPr>
            <w:tcW w:w="267" w:type="pct"/>
            <w:noWrap/>
            <w:textDirection w:val="btLr"/>
            <w:hideMark/>
          </w:tcPr>
          <w:p w14:paraId="0920B988" w14:textId="77777777" w:rsidR="00DE19E6" w:rsidRPr="00F94D3A" w:rsidRDefault="00DE19E6" w:rsidP="00F94D3A">
            <w:pPr>
              <w:ind w:left="113" w:right="113"/>
              <w:rPr>
                <w:rFonts w:ascii="Verdana" w:hAnsi="Verdana"/>
              </w:rPr>
            </w:pPr>
            <w:r w:rsidRPr="00F94D3A">
              <w:rPr>
                <w:rFonts w:ascii="Verdana" w:hAnsi="Verdana"/>
              </w:rPr>
              <w:t>Female</w:t>
            </w:r>
          </w:p>
        </w:tc>
        <w:tc>
          <w:tcPr>
            <w:tcW w:w="230" w:type="pct"/>
            <w:noWrap/>
            <w:textDirection w:val="btLr"/>
            <w:hideMark/>
          </w:tcPr>
          <w:p w14:paraId="477A4756" w14:textId="77777777" w:rsidR="00DE19E6" w:rsidRPr="00F94D3A" w:rsidRDefault="00DE19E6" w:rsidP="00F94D3A">
            <w:pPr>
              <w:ind w:left="113" w:right="113"/>
              <w:rPr>
                <w:rFonts w:ascii="Verdana" w:hAnsi="Verdana"/>
              </w:rPr>
            </w:pPr>
            <w:r w:rsidRPr="00F94D3A">
              <w:rPr>
                <w:rFonts w:ascii="Verdana" w:hAnsi="Verdana"/>
              </w:rPr>
              <w:t>Both</w:t>
            </w:r>
          </w:p>
        </w:tc>
        <w:tc>
          <w:tcPr>
            <w:tcW w:w="359" w:type="pct"/>
            <w:noWrap/>
            <w:textDirection w:val="btLr"/>
            <w:hideMark/>
          </w:tcPr>
          <w:p w14:paraId="390F792C" w14:textId="77777777" w:rsidR="00DE19E6" w:rsidRPr="00F94D3A" w:rsidRDefault="00DE19E6" w:rsidP="00F94D3A">
            <w:pPr>
              <w:ind w:left="113" w:right="113"/>
              <w:rPr>
                <w:rFonts w:ascii="Verdana" w:hAnsi="Verdana"/>
              </w:rPr>
            </w:pPr>
            <w:r w:rsidRPr="00F94D3A">
              <w:rPr>
                <w:rFonts w:ascii="Verdana" w:hAnsi="Verdana"/>
              </w:rPr>
              <w:t>Male</w:t>
            </w:r>
          </w:p>
        </w:tc>
        <w:tc>
          <w:tcPr>
            <w:tcW w:w="267" w:type="pct"/>
            <w:noWrap/>
            <w:textDirection w:val="btLr"/>
            <w:hideMark/>
          </w:tcPr>
          <w:p w14:paraId="21A8590A" w14:textId="77777777" w:rsidR="00DE19E6" w:rsidRPr="00F94D3A" w:rsidRDefault="00DE19E6" w:rsidP="00F94D3A">
            <w:pPr>
              <w:ind w:left="113" w:right="113"/>
              <w:rPr>
                <w:rFonts w:ascii="Verdana" w:hAnsi="Verdana"/>
              </w:rPr>
            </w:pPr>
            <w:r w:rsidRPr="00F94D3A">
              <w:rPr>
                <w:rFonts w:ascii="Verdana" w:hAnsi="Verdana"/>
              </w:rPr>
              <w:t>Female</w:t>
            </w:r>
          </w:p>
        </w:tc>
        <w:tc>
          <w:tcPr>
            <w:tcW w:w="229" w:type="pct"/>
            <w:noWrap/>
            <w:textDirection w:val="btLr"/>
            <w:hideMark/>
          </w:tcPr>
          <w:p w14:paraId="526C961F" w14:textId="77777777" w:rsidR="00DE19E6" w:rsidRPr="00F94D3A" w:rsidRDefault="00DE19E6" w:rsidP="00F94D3A">
            <w:pPr>
              <w:ind w:left="113" w:right="113"/>
              <w:rPr>
                <w:rFonts w:ascii="Verdana" w:hAnsi="Verdana"/>
              </w:rPr>
            </w:pPr>
            <w:r w:rsidRPr="00F94D3A">
              <w:rPr>
                <w:rFonts w:ascii="Verdana" w:hAnsi="Verdana"/>
              </w:rPr>
              <w:t>Both</w:t>
            </w:r>
          </w:p>
        </w:tc>
      </w:tr>
      <w:tr w:rsidR="00DE19E6" w:rsidRPr="00F94D3A" w14:paraId="3357240E" w14:textId="77777777" w:rsidTr="00DE19E6">
        <w:trPr>
          <w:cantSplit/>
          <w:trHeight w:val="1134"/>
        </w:trPr>
        <w:tc>
          <w:tcPr>
            <w:tcW w:w="953" w:type="pct"/>
            <w:noWrap/>
            <w:hideMark/>
          </w:tcPr>
          <w:p w14:paraId="53DB7069" w14:textId="77777777" w:rsidR="00F94D3A" w:rsidRPr="00F94D3A" w:rsidRDefault="00F94D3A" w:rsidP="00DE19E6">
            <w:pPr>
              <w:rPr>
                <w:rFonts w:ascii="Verdana" w:hAnsi="Verdana"/>
              </w:rPr>
            </w:pPr>
            <w:r w:rsidRPr="00F94D3A">
              <w:rPr>
                <w:rFonts w:ascii="Verdana" w:hAnsi="Verdana"/>
              </w:rPr>
              <w:t xml:space="preserve"> House</w:t>
            </w:r>
          </w:p>
        </w:tc>
        <w:tc>
          <w:tcPr>
            <w:tcW w:w="267" w:type="pct"/>
            <w:noWrap/>
            <w:hideMark/>
          </w:tcPr>
          <w:p w14:paraId="24745A11" w14:textId="77777777" w:rsidR="00F94D3A" w:rsidRPr="00F94D3A" w:rsidRDefault="00F94D3A" w:rsidP="00DE19E6">
            <w:pPr>
              <w:rPr>
                <w:rFonts w:ascii="Verdana" w:hAnsi="Verdana"/>
              </w:rPr>
            </w:pPr>
            <w:r w:rsidRPr="00F94D3A">
              <w:rPr>
                <w:rFonts w:ascii="Verdana" w:hAnsi="Verdana"/>
              </w:rPr>
              <w:t>82.5</w:t>
            </w:r>
          </w:p>
        </w:tc>
        <w:tc>
          <w:tcPr>
            <w:tcW w:w="267" w:type="pct"/>
            <w:noWrap/>
            <w:hideMark/>
          </w:tcPr>
          <w:p w14:paraId="1EB00390" w14:textId="77777777" w:rsidR="00F94D3A" w:rsidRPr="00F94D3A" w:rsidRDefault="00F94D3A" w:rsidP="00DE19E6">
            <w:pPr>
              <w:rPr>
                <w:rFonts w:ascii="Verdana" w:hAnsi="Verdana"/>
              </w:rPr>
            </w:pPr>
            <w:r w:rsidRPr="00F94D3A">
              <w:rPr>
                <w:rFonts w:ascii="Verdana" w:hAnsi="Verdana"/>
              </w:rPr>
              <w:t>11.25</w:t>
            </w:r>
          </w:p>
        </w:tc>
        <w:tc>
          <w:tcPr>
            <w:tcW w:w="270" w:type="pct"/>
            <w:noWrap/>
            <w:hideMark/>
          </w:tcPr>
          <w:p w14:paraId="6185666E" w14:textId="77777777" w:rsidR="00F94D3A" w:rsidRPr="00F94D3A" w:rsidRDefault="00F94D3A" w:rsidP="00DE19E6">
            <w:pPr>
              <w:rPr>
                <w:rFonts w:ascii="Verdana" w:hAnsi="Verdana"/>
              </w:rPr>
            </w:pPr>
            <w:r w:rsidRPr="00F94D3A">
              <w:rPr>
                <w:rFonts w:ascii="Verdana" w:hAnsi="Verdana"/>
              </w:rPr>
              <w:t>6.25</w:t>
            </w:r>
          </w:p>
        </w:tc>
        <w:tc>
          <w:tcPr>
            <w:tcW w:w="267" w:type="pct"/>
            <w:noWrap/>
            <w:hideMark/>
          </w:tcPr>
          <w:p w14:paraId="55B76FDD" w14:textId="77777777" w:rsidR="00F94D3A" w:rsidRPr="00F94D3A" w:rsidRDefault="00F94D3A" w:rsidP="00DE19E6">
            <w:pPr>
              <w:rPr>
                <w:rFonts w:ascii="Verdana" w:hAnsi="Verdana"/>
              </w:rPr>
            </w:pPr>
            <w:r w:rsidRPr="00F94D3A">
              <w:rPr>
                <w:rFonts w:ascii="Verdana" w:hAnsi="Verdana"/>
              </w:rPr>
              <w:t>81.25</w:t>
            </w:r>
          </w:p>
        </w:tc>
        <w:tc>
          <w:tcPr>
            <w:tcW w:w="267" w:type="pct"/>
            <w:noWrap/>
            <w:hideMark/>
          </w:tcPr>
          <w:p w14:paraId="794B4C52" w14:textId="77777777" w:rsidR="00F94D3A" w:rsidRPr="00F94D3A" w:rsidRDefault="00F94D3A" w:rsidP="00DE19E6">
            <w:pPr>
              <w:rPr>
                <w:rFonts w:ascii="Verdana" w:hAnsi="Verdana"/>
              </w:rPr>
            </w:pPr>
            <w:r w:rsidRPr="00F94D3A">
              <w:rPr>
                <w:rFonts w:ascii="Verdana" w:hAnsi="Verdana"/>
              </w:rPr>
              <w:t>13.75</w:t>
            </w:r>
          </w:p>
        </w:tc>
        <w:tc>
          <w:tcPr>
            <w:tcW w:w="267" w:type="pct"/>
            <w:noWrap/>
            <w:hideMark/>
          </w:tcPr>
          <w:p w14:paraId="58BBDA3A" w14:textId="77777777" w:rsidR="00F94D3A" w:rsidRPr="00F94D3A" w:rsidRDefault="00F94D3A" w:rsidP="00DE19E6">
            <w:pPr>
              <w:rPr>
                <w:rFonts w:ascii="Verdana" w:hAnsi="Verdana"/>
              </w:rPr>
            </w:pPr>
            <w:r w:rsidRPr="00F94D3A">
              <w:rPr>
                <w:rFonts w:ascii="Verdana" w:hAnsi="Verdana"/>
              </w:rPr>
              <w:t>5</w:t>
            </w:r>
          </w:p>
        </w:tc>
        <w:tc>
          <w:tcPr>
            <w:tcW w:w="267" w:type="pct"/>
            <w:noWrap/>
            <w:hideMark/>
          </w:tcPr>
          <w:p w14:paraId="39AFC740" w14:textId="77777777" w:rsidR="00F94D3A" w:rsidRPr="00F94D3A" w:rsidRDefault="00F94D3A" w:rsidP="00DE19E6">
            <w:pPr>
              <w:rPr>
                <w:rFonts w:ascii="Verdana" w:hAnsi="Verdana"/>
              </w:rPr>
            </w:pPr>
            <w:r w:rsidRPr="00F94D3A">
              <w:rPr>
                <w:rFonts w:ascii="Verdana" w:hAnsi="Verdana"/>
              </w:rPr>
              <w:t>48.75</w:t>
            </w:r>
          </w:p>
        </w:tc>
        <w:tc>
          <w:tcPr>
            <w:tcW w:w="267" w:type="pct"/>
            <w:noWrap/>
            <w:hideMark/>
          </w:tcPr>
          <w:p w14:paraId="277BB679" w14:textId="77777777" w:rsidR="00F94D3A" w:rsidRPr="00F94D3A" w:rsidRDefault="00F94D3A" w:rsidP="00DE19E6">
            <w:pPr>
              <w:rPr>
                <w:rFonts w:ascii="Verdana" w:hAnsi="Verdana"/>
              </w:rPr>
            </w:pPr>
            <w:r w:rsidRPr="00F94D3A">
              <w:rPr>
                <w:rFonts w:ascii="Verdana" w:hAnsi="Verdana"/>
              </w:rPr>
              <w:t>36.25</w:t>
            </w:r>
          </w:p>
        </w:tc>
        <w:tc>
          <w:tcPr>
            <w:tcW w:w="208" w:type="pct"/>
            <w:noWrap/>
            <w:hideMark/>
          </w:tcPr>
          <w:p w14:paraId="5013F9BA" w14:textId="77777777" w:rsidR="00F94D3A" w:rsidRPr="00F94D3A" w:rsidRDefault="00F94D3A" w:rsidP="00DE19E6">
            <w:pPr>
              <w:rPr>
                <w:rFonts w:ascii="Verdana" w:hAnsi="Verdana"/>
              </w:rPr>
            </w:pPr>
            <w:r w:rsidRPr="00F94D3A">
              <w:rPr>
                <w:rFonts w:ascii="Verdana" w:hAnsi="Verdana"/>
              </w:rPr>
              <w:t>15</w:t>
            </w:r>
          </w:p>
        </w:tc>
        <w:tc>
          <w:tcPr>
            <w:tcW w:w="348" w:type="pct"/>
            <w:noWrap/>
            <w:hideMark/>
          </w:tcPr>
          <w:p w14:paraId="29603022" w14:textId="77777777" w:rsidR="00F94D3A" w:rsidRPr="00F94D3A" w:rsidRDefault="00F94D3A" w:rsidP="00DE19E6">
            <w:pPr>
              <w:rPr>
                <w:rFonts w:ascii="Verdana" w:hAnsi="Verdana"/>
              </w:rPr>
            </w:pPr>
            <w:r w:rsidRPr="00F94D3A">
              <w:rPr>
                <w:rFonts w:ascii="Verdana" w:hAnsi="Verdana"/>
              </w:rPr>
              <w:t>82.5</w:t>
            </w:r>
          </w:p>
        </w:tc>
        <w:tc>
          <w:tcPr>
            <w:tcW w:w="267" w:type="pct"/>
            <w:noWrap/>
            <w:hideMark/>
          </w:tcPr>
          <w:p w14:paraId="6A2360D7" w14:textId="77777777" w:rsidR="00F94D3A" w:rsidRPr="00F94D3A" w:rsidRDefault="00F94D3A" w:rsidP="00DE19E6">
            <w:pPr>
              <w:rPr>
                <w:rFonts w:ascii="Verdana" w:hAnsi="Verdana"/>
              </w:rPr>
            </w:pPr>
            <w:r w:rsidRPr="00F94D3A">
              <w:rPr>
                <w:rFonts w:ascii="Verdana" w:hAnsi="Verdana"/>
              </w:rPr>
              <w:t>17.5</w:t>
            </w:r>
          </w:p>
        </w:tc>
        <w:tc>
          <w:tcPr>
            <w:tcW w:w="230" w:type="pct"/>
            <w:noWrap/>
            <w:hideMark/>
          </w:tcPr>
          <w:p w14:paraId="6A4705CC" w14:textId="77777777" w:rsidR="00F94D3A" w:rsidRPr="00F94D3A" w:rsidRDefault="00F94D3A" w:rsidP="00DE19E6">
            <w:pPr>
              <w:rPr>
                <w:rFonts w:ascii="Verdana" w:hAnsi="Verdana"/>
              </w:rPr>
            </w:pPr>
            <w:r w:rsidRPr="00F94D3A">
              <w:rPr>
                <w:rFonts w:ascii="Verdana" w:hAnsi="Verdana"/>
              </w:rPr>
              <w:t>0</w:t>
            </w:r>
          </w:p>
        </w:tc>
        <w:tc>
          <w:tcPr>
            <w:tcW w:w="359" w:type="pct"/>
            <w:noWrap/>
            <w:hideMark/>
          </w:tcPr>
          <w:p w14:paraId="41B66051" w14:textId="77777777" w:rsidR="00F94D3A" w:rsidRPr="00F94D3A" w:rsidRDefault="00F94D3A" w:rsidP="00DE19E6">
            <w:pPr>
              <w:rPr>
                <w:rFonts w:ascii="Verdana" w:hAnsi="Verdana"/>
              </w:rPr>
            </w:pPr>
            <w:r w:rsidRPr="00F94D3A">
              <w:rPr>
                <w:rFonts w:ascii="Verdana" w:hAnsi="Verdana"/>
              </w:rPr>
              <w:t>65</w:t>
            </w:r>
          </w:p>
        </w:tc>
        <w:tc>
          <w:tcPr>
            <w:tcW w:w="267" w:type="pct"/>
            <w:noWrap/>
            <w:hideMark/>
          </w:tcPr>
          <w:p w14:paraId="0C99CAE9" w14:textId="77777777" w:rsidR="00F94D3A" w:rsidRPr="00F94D3A" w:rsidRDefault="00F94D3A" w:rsidP="00DE19E6">
            <w:pPr>
              <w:rPr>
                <w:rFonts w:ascii="Verdana" w:hAnsi="Verdana"/>
              </w:rPr>
            </w:pPr>
            <w:r w:rsidRPr="00F94D3A">
              <w:rPr>
                <w:rFonts w:ascii="Verdana" w:hAnsi="Verdana"/>
              </w:rPr>
              <w:t>15</w:t>
            </w:r>
          </w:p>
        </w:tc>
        <w:tc>
          <w:tcPr>
            <w:tcW w:w="229" w:type="pct"/>
            <w:noWrap/>
            <w:hideMark/>
          </w:tcPr>
          <w:p w14:paraId="030A0B10" w14:textId="77777777" w:rsidR="00F94D3A" w:rsidRPr="00F94D3A" w:rsidRDefault="00F94D3A" w:rsidP="00DE19E6">
            <w:pPr>
              <w:rPr>
                <w:rFonts w:ascii="Verdana" w:hAnsi="Verdana"/>
              </w:rPr>
            </w:pPr>
            <w:r w:rsidRPr="00F94D3A">
              <w:rPr>
                <w:rFonts w:ascii="Verdana" w:hAnsi="Verdana"/>
              </w:rPr>
              <w:t>20</w:t>
            </w:r>
          </w:p>
        </w:tc>
      </w:tr>
      <w:tr w:rsidR="00DE19E6" w:rsidRPr="00F94D3A" w14:paraId="2954407E" w14:textId="77777777" w:rsidTr="00DE19E6">
        <w:trPr>
          <w:cantSplit/>
          <w:trHeight w:val="1134"/>
        </w:trPr>
        <w:tc>
          <w:tcPr>
            <w:tcW w:w="953" w:type="pct"/>
            <w:noWrap/>
            <w:hideMark/>
          </w:tcPr>
          <w:p w14:paraId="310EEC41" w14:textId="77777777" w:rsidR="00F94D3A" w:rsidRPr="00F94D3A" w:rsidRDefault="00F94D3A" w:rsidP="00DE19E6">
            <w:pPr>
              <w:rPr>
                <w:rFonts w:ascii="Verdana" w:hAnsi="Verdana"/>
              </w:rPr>
            </w:pPr>
            <w:r w:rsidRPr="00F94D3A">
              <w:rPr>
                <w:rFonts w:ascii="Verdana" w:hAnsi="Verdana"/>
              </w:rPr>
              <w:t xml:space="preserve"> Business/ Shop structure</w:t>
            </w:r>
          </w:p>
        </w:tc>
        <w:tc>
          <w:tcPr>
            <w:tcW w:w="267" w:type="pct"/>
            <w:noWrap/>
            <w:hideMark/>
          </w:tcPr>
          <w:p w14:paraId="248A48D1" w14:textId="77777777" w:rsidR="00F94D3A" w:rsidRPr="00F94D3A" w:rsidRDefault="00F94D3A" w:rsidP="00DE19E6">
            <w:pPr>
              <w:rPr>
                <w:rFonts w:ascii="Verdana" w:hAnsi="Verdana"/>
              </w:rPr>
            </w:pPr>
            <w:r w:rsidRPr="00F94D3A">
              <w:rPr>
                <w:rFonts w:ascii="Verdana" w:hAnsi="Verdana"/>
              </w:rPr>
              <w:t>83.75</w:t>
            </w:r>
          </w:p>
        </w:tc>
        <w:tc>
          <w:tcPr>
            <w:tcW w:w="267" w:type="pct"/>
            <w:noWrap/>
            <w:hideMark/>
          </w:tcPr>
          <w:p w14:paraId="68182D2D" w14:textId="77777777" w:rsidR="00F94D3A" w:rsidRPr="00F94D3A" w:rsidRDefault="00F94D3A" w:rsidP="00DE19E6">
            <w:pPr>
              <w:rPr>
                <w:rFonts w:ascii="Verdana" w:hAnsi="Verdana"/>
              </w:rPr>
            </w:pPr>
            <w:r w:rsidRPr="00F94D3A">
              <w:rPr>
                <w:rFonts w:ascii="Verdana" w:hAnsi="Verdana"/>
              </w:rPr>
              <w:t>12.5</w:t>
            </w:r>
          </w:p>
        </w:tc>
        <w:tc>
          <w:tcPr>
            <w:tcW w:w="270" w:type="pct"/>
            <w:noWrap/>
            <w:hideMark/>
          </w:tcPr>
          <w:p w14:paraId="0289FA7B" w14:textId="77777777" w:rsidR="00F94D3A" w:rsidRPr="00F94D3A" w:rsidRDefault="00F94D3A" w:rsidP="00DE19E6">
            <w:pPr>
              <w:rPr>
                <w:rFonts w:ascii="Verdana" w:hAnsi="Verdana"/>
              </w:rPr>
            </w:pPr>
            <w:r w:rsidRPr="00F94D3A">
              <w:rPr>
                <w:rFonts w:ascii="Verdana" w:hAnsi="Verdana"/>
              </w:rPr>
              <w:t>3.75</w:t>
            </w:r>
          </w:p>
        </w:tc>
        <w:tc>
          <w:tcPr>
            <w:tcW w:w="267" w:type="pct"/>
            <w:noWrap/>
            <w:hideMark/>
          </w:tcPr>
          <w:p w14:paraId="025B0014" w14:textId="77777777" w:rsidR="00F94D3A" w:rsidRPr="00F94D3A" w:rsidRDefault="00F94D3A" w:rsidP="00DE19E6">
            <w:pPr>
              <w:rPr>
                <w:rFonts w:ascii="Verdana" w:hAnsi="Verdana"/>
              </w:rPr>
            </w:pPr>
            <w:r w:rsidRPr="00F94D3A">
              <w:rPr>
                <w:rFonts w:ascii="Verdana" w:hAnsi="Verdana"/>
              </w:rPr>
              <w:t>85</w:t>
            </w:r>
          </w:p>
        </w:tc>
        <w:tc>
          <w:tcPr>
            <w:tcW w:w="267" w:type="pct"/>
            <w:noWrap/>
            <w:hideMark/>
          </w:tcPr>
          <w:p w14:paraId="781EA601" w14:textId="77777777" w:rsidR="00F94D3A" w:rsidRPr="00F94D3A" w:rsidRDefault="00F94D3A" w:rsidP="00DE19E6">
            <w:pPr>
              <w:rPr>
                <w:rFonts w:ascii="Verdana" w:hAnsi="Verdana"/>
              </w:rPr>
            </w:pPr>
            <w:r w:rsidRPr="00F94D3A">
              <w:rPr>
                <w:rFonts w:ascii="Verdana" w:hAnsi="Verdana"/>
              </w:rPr>
              <w:t>15</w:t>
            </w:r>
          </w:p>
        </w:tc>
        <w:tc>
          <w:tcPr>
            <w:tcW w:w="267" w:type="pct"/>
            <w:noWrap/>
            <w:hideMark/>
          </w:tcPr>
          <w:p w14:paraId="4AD361AE"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2A572302" w14:textId="77777777" w:rsidR="00F94D3A" w:rsidRPr="00F94D3A" w:rsidRDefault="00F94D3A" w:rsidP="00DE19E6">
            <w:pPr>
              <w:rPr>
                <w:rFonts w:ascii="Verdana" w:hAnsi="Verdana"/>
              </w:rPr>
            </w:pPr>
            <w:r w:rsidRPr="00F94D3A">
              <w:rPr>
                <w:rFonts w:ascii="Verdana" w:hAnsi="Verdana"/>
              </w:rPr>
              <w:t>91.25</w:t>
            </w:r>
          </w:p>
        </w:tc>
        <w:tc>
          <w:tcPr>
            <w:tcW w:w="267" w:type="pct"/>
            <w:noWrap/>
            <w:hideMark/>
          </w:tcPr>
          <w:p w14:paraId="6BE6D28C" w14:textId="77777777" w:rsidR="00F94D3A" w:rsidRPr="00F94D3A" w:rsidRDefault="00F94D3A" w:rsidP="00DE19E6">
            <w:pPr>
              <w:rPr>
                <w:rFonts w:ascii="Verdana" w:hAnsi="Verdana"/>
              </w:rPr>
            </w:pPr>
            <w:r w:rsidRPr="00F94D3A">
              <w:rPr>
                <w:rFonts w:ascii="Verdana" w:hAnsi="Verdana"/>
              </w:rPr>
              <w:t>8.75</w:t>
            </w:r>
          </w:p>
        </w:tc>
        <w:tc>
          <w:tcPr>
            <w:tcW w:w="208" w:type="pct"/>
            <w:noWrap/>
            <w:hideMark/>
          </w:tcPr>
          <w:p w14:paraId="1128485D" w14:textId="77777777" w:rsidR="00F94D3A" w:rsidRPr="00F94D3A" w:rsidRDefault="00F94D3A" w:rsidP="00DE19E6">
            <w:pPr>
              <w:rPr>
                <w:rFonts w:ascii="Verdana" w:hAnsi="Verdana"/>
              </w:rPr>
            </w:pPr>
            <w:r w:rsidRPr="00F94D3A">
              <w:rPr>
                <w:rFonts w:ascii="Verdana" w:hAnsi="Verdana"/>
              </w:rPr>
              <w:t>0</w:t>
            </w:r>
          </w:p>
        </w:tc>
        <w:tc>
          <w:tcPr>
            <w:tcW w:w="348" w:type="pct"/>
            <w:noWrap/>
            <w:hideMark/>
          </w:tcPr>
          <w:p w14:paraId="516CC2DE" w14:textId="77777777" w:rsidR="00F94D3A" w:rsidRPr="00F94D3A" w:rsidRDefault="00F94D3A" w:rsidP="00DE19E6">
            <w:pPr>
              <w:rPr>
                <w:rFonts w:ascii="Verdana" w:hAnsi="Verdana"/>
              </w:rPr>
            </w:pPr>
            <w:r w:rsidRPr="00F94D3A">
              <w:rPr>
                <w:rFonts w:ascii="Verdana" w:hAnsi="Verdana"/>
              </w:rPr>
              <w:t>86.25</w:t>
            </w:r>
          </w:p>
        </w:tc>
        <w:tc>
          <w:tcPr>
            <w:tcW w:w="267" w:type="pct"/>
            <w:noWrap/>
            <w:hideMark/>
          </w:tcPr>
          <w:p w14:paraId="547CA97F" w14:textId="77777777" w:rsidR="00F94D3A" w:rsidRPr="00F94D3A" w:rsidRDefault="00F94D3A" w:rsidP="00DE19E6">
            <w:pPr>
              <w:rPr>
                <w:rFonts w:ascii="Verdana" w:hAnsi="Verdana"/>
              </w:rPr>
            </w:pPr>
            <w:r w:rsidRPr="00F94D3A">
              <w:rPr>
                <w:rFonts w:ascii="Verdana" w:hAnsi="Verdana"/>
              </w:rPr>
              <w:t>12.5</w:t>
            </w:r>
          </w:p>
        </w:tc>
        <w:tc>
          <w:tcPr>
            <w:tcW w:w="230" w:type="pct"/>
            <w:noWrap/>
            <w:hideMark/>
          </w:tcPr>
          <w:p w14:paraId="4D7F47B9" w14:textId="77777777" w:rsidR="00F94D3A" w:rsidRPr="00F94D3A" w:rsidRDefault="00F94D3A" w:rsidP="00DE19E6">
            <w:pPr>
              <w:rPr>
                <w:rFonts w:ascii="Verdana" w:hAnsi="Verdana"/>
              </w:rPr>
            </w:pPr>
            <w:r w:rsidRPr="00F94D3A">
              <w:rPr>
                <w:rFonts w:ascii="Verdana" w:hAnsi="Verdana"/>
              </w:rPr>
              <w:t>1.25</w:t>
            </w:r>
          </w:p>
        </w:tc>
        <w:tc>
          <w:tcPr>
            <w:tcW w:w="359" w:type="pct"/>
            <w:noWrap/>
            <w:hideMark/>
          </w:tcPr>
          <w:p w14:paraId="26EF7533" w14:textId="77777777" w:rsidR="00F94D3A" w:rsidRPr="00F94D3A" w:rsidRDefault="00F94D3A" w:rsidP="00DE19E6">
            <w:pPr>
              <w:rPr>
                <w:rFonts w:ascii="Verdana" w:hAnsi="Verdana"/>
              </w:rPr>
            </w:pPr>
            <w:r w:rsidRPr="00F94D3A">
              <w:rPr>
                <w:rFonts w:ascii="Verdana" w:hAnsi="Verdana"/>
              </w:rPr>
              <w:t>93.75</w:t>
            </w:r>
          </w:p>
        </w:tc>
        <w:tc>
          <w:tcPr>
            <w:tcW w:w="267" w:type="pct"/>
            <w:noWrap/>
            <w:hideMark/>
          </w:tcPr>
          <w:p w14:paraId="4B6FFC12" w14:textId="77777777" w:rsidR="00F94D3A" w:rsidRPr="00F94D3A" w:rsidRDefault="00F94D3A" w:rsidP="00DE19E6">
            <w:pPr>
              <w:rPr>
                <w:rFonts w:ascii="Verdana" w:hAnsi="Verdana"/>
              </w:rPr>
            </w:pPr>
            <w:r w:rsidRPr="00F94D3A">
              <w:rPr>
                <w:rFonts w:ascii="Verdana" w:hAnsi="Verdana"/>
              </w:rPr>
              <w:t>3.75</w:t>
            </w:r>
          </w:p>
        </w:tc>
        <w:tc>
          <w:tcPr>
            <w:tcW w:w="229" w:type="pct"/>
            <w:noWrap/>
            <w:hideMark/>
          </w:tcPr>
          <w:p w14:paraId="22261083" w14:textId="77777777" w:rsidR="00F94D3A" w:rsidRPr="00F94D3A" w:rsidRDefault="00F94D3A" w:rsidP="00DE19E6">
            <w:pPr>
              <w:rPr>
                <w:rFonts w:ascii="Verdana" w:hAnsi="Verdana"/>
              </w:rPr>
            </w:pPr>
            <w:r w:rsidRPr="00F94D3A">
              <w:rPr>
                <w:rFonts w:ascii="Verdana" w:hAnsi="Verdana"/>
              </w:rPr>
              <w:t>2.5</w:t>
            </w:r>
          </w:p>
        </w:tc>
      </w:tr>
      <w:tr w:rsidR="00DE19E6" w:rsidRPr="00F94D3A" w14:paraId="452C0E06" w14:textId="77777777" w:rsidTr="00DE19E6">
        <w:trPr>
          <w:cantSplit/>
          <w:trHeight w:val="1134"/>
        </w:trPr>
        <w:tc>
          <w:tcPr>
            <w:tcW w:w="953" w:type="pct"/>
            <w:noWrap/>
            <w:hideMark/>
          </w:tcPr>
          <w:p w14:paraId="203ADF84" w14:textId="77777777" w:rsidR="00F94D3A" w:rsidRPr="00F94D3A" w:rsidRDefault="00F94D3A" w:rsidP="00DE19E6">
            <w:pPr>
              <w:rPr>
                <w:rFonts w:ascii="Verdana" w:hAnsi="Verdana"/>
              </w:rPr>
            </w:pPr>
            <w:r w:rsidRPr="00F94D3A">
              <w:rPr>
                <w:rFonts w:ascii="Verdana" w:hAnsi="Verdana"/>
              </w:rPr>
              <w:t xml:space="preserve"> Radio</w:t>
            </w:r>
          </w:p>
        </w:tc>
        <w:tc>
          <w:tcPr>
            <w:tcW w:w="267" w:type="pct"/>
            <w:noWrap/>
            <w:hideMark/>
          </w:tcPr>
          <w:p w14:paraId="0D9D9835"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71E4E724" w14:textId="77777777" w:rsidR="00F94D3A" w:rsidRPr="00F94D3A" w:rsidRDefault="00F94D3A" w:rsidP="00DE19E6">
            <w:pPr>
              <w:rPr>
                <w:rFonts w:ascii="Verdana" w:hAnsi="Verdana"/>
              </w:rPr>
            </w:pPr>
            <w:r w:rsidRPr="00F94D3A">
              <w:rPr>
                <w:rFonts w:ascii="Verdana" w:hAnsi="Verdana"/>
              </w:rPr>
              <w:t>0</w:t>
            </w:r>
          </w:p>
        </w:tc>
        <w:tc>
          <w:tcPr>
            <w:tcW w:w="270" w:type="pct"/>
            <w:noWrap/>
            <w:hideMark/>
          </w:tcPr>
          <w:p w14:paraId="758451A0"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703C6993" w14:textId="77777777" w:rsidR="00F94D3A" w:rsidRPr="00F94D3A" w:rsidRDefault="00F94D3A" w:rsidP="00DE19E6">
            <w:pPr>
              <w:rPr>
                <w:rFonts w:ascii="Verdana" w:hAnsi="Verdana"/>
              </w:rPr>
            </w:pPr>
            <w:r w:rsidRPr="00F94D3A">
              <w:rPr>
                <w:rFonts w:ascii="Verdana" w:hAnsi="Verdana"/>
              </w:rPr>
              <w:t>98.75</w:t>
            </w:r>
          </w:p>
        </w:tc>
        <w:tc>
          <w:tcPr>
            <w:tcW w:w="267" w:type="pct"/>
            <w:noWrap/>
            <w:hideMark/>
          </w:tcPr>
          <w:p w14:paraId="58AB0F62" w14:textId="77777777" w:rsidR="00F94D3A" w:rsidRPr="00F94D3A" w:rsidRDefault="00F94D3A" w:rsidP="00DE19E6">
            <w:pPr>
              <w:rPr>
                <w:rFonts w:ascii="Verdana" w:hAnsi="Verdana"/>
              </w:rPr>
            </w:pPr>
            <w:r w:rsidRPr="00F94D3A">
              <w:rPr>
                <w:rFonts w:ascii="Verdana" w:hAnsi="Verdana"/>
              </w:rPr>
              <w:t>1.25</w:t>
            </w:r>
          </w:p>
        </w:tc>
        <w:tc>
          <w:tcPr>
            <w:tcW w:w="267" w:type="pct"/>
            <w:noWrap/>
            <w:hideMark/>
          </w:tcPr>
          <w:p w14:paraId="3579FA7E"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238B9016"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3C236D71" w14:textId="77777777" w:rsidR="00F94D3A" w:rsidRPr="00F94D3A" w:rsidRDefault="00F94D3A" w:rsidP="00DE19E6">
            <w:pPr>
              <w:rPr>
                <w:rFonts w:ascii="Verdana" w:hAnsi="Verdana"/>
              </w:rPr>
            </w:pPr>
            <w:r w:rsidRPr="00F94D3A">
              <w:rPr>
                <w:rFonts w:ascii="Verdana" w:hAnsi="Verdana"/>
              </w:rPr>
              <w:t>0</w:t>
            </w:r>
          </w:p>
        </w:tc>
        <w:tc>
          <w:tcPr>
            <w:tcW w:w="208" w:type="pct"/>
            <w:noWrap/>
            <w:hideMark/>
          </w:tcPr>
          <w:p w14:paraId="362A4C89" w14:textId="77777777" w:rsidR="00F94D3A" w:rsidRPr="00F94D3A" w:rsidRDefault="00F94D3A" w:rsidP="00DE19E6">
            <w:pPr>
              <w:rPr>
                <w:rFonts w:ascii="Verdana" w:hAnsi="Verdana"/>
              </w:rPr>
            </w:pPr>
            <w:r w:rsidRPr="00F94D3A">
              <w:rPr>
                <w:rFonts w:ascii="Verdana" w:hAnsi="Verdana"/>
              </w:rPr>
              <w:t>0</w:t>
            </w:r>
          </w:p>
        </w:tc>
        <w:tc>
          <w:tcPr>
            <w:tcW w:w="348" w:type="pct"/>
            <w:noWrap/>
            <w:hideMark/>
          </w:tcPr>
          <w:p w14:paraId="0FC6FE5C"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6018DA0C" w14:textId="77777777" w:rsidR="00F94D3A" w:rsidRPr="00F94D3A" w:rsidRDefault="00F94D3A" w:rsidP="00DE19E6">
            <w:pPr>
              <w:rPr>
                <w:rFonts w:ascii="Verdana" w:hAnsi="Verdana"/>
              </w:rPr>
            </w:pPr>
            <w:r w:rsidRPr="00F94D3A">
              <w:rPr>
                <w:rFonts w:ascii="Verdana" w:hAnsi="Verdana"/>
              </w:rPr>
              <w:t>0</w:t>
            </w:r>
          </w:p>
        </w:tc>
        <w:tc>
          <w:tcPr>
            <w:tcW w:w="230" w:type="pct"/>
            <w:noWrap/>
            <w:hideMark/>
          </w:tcPr>
          <w:p w14:paraId="3471FB44" w14:textId="77777777" w:rsidR="00F94D3A" w:rsidRPr="00F94D3A" w:rsidRDefault="00F94D3A" w:rsidP="00DE19E6">
            <w:pPr>
              <w:rPr>
                <w:rFonts w:ascii="Verdana" w:hAnsi="Verdana"/>
              </w:rPr>
            </w:pPr>
            <w:r w:rsidRPr="00F94D3A">
              <w:rPr>
                <w:rFonts w:ascii="Verdana" w:hAnsi="Verdana"/>
              </w:rPr>
              <w:t>0</w:t>
            </w:r>
          </w:p>
        </w:tc>
        <w:tc>
          <w:tcPr>
            <w:tcW w:w="359" w:type="pct"/>
            <w:noWrap/>
            <w:hideMark/>
          </w:tcPr>
          <w:p w14:paraId="13C131AD"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759B88BF" w14:textId="77777777" w:rsidR="00F94D3A" w:rsidRPr="00F94D3A" w:rsidRDefault="00F94D3A" w:rsidP="00DE19E6">
            <w:pPr>
              <w:rPr>
                <w:rFonts w:ascii="Verdana" w:hAnsi="Verdana"/>
              </w:rPr>
            </w:pPr>
            <w:r w:rsidRPr="00F94D3A">
              <w:rPr>
                <w:rFonts w:ascii="Verdana" w:hAnsi="Verdana"/>
              </w:rPr>
              <w:t>0</w:t>
            </w:r>
          </w:p>
        </w:tc>
        <w:tc>
          <w:tcPr>
            <w:tcW w:w="229" w:type="pct"/>
            <w:noWrap/>
            <w:hideMark/>
          </w:tcPr>
          <w:p w14:paraId="6AD9EB7D" w14:textId="77777777" w:rsidR="00F94D3A" w:rsidRPr="00F94D3A" w:rsidRDefault="00F94D3A" w:rsidP="00DE19E6">
            <w:pPr>
              <w:rPr>
                <w:rFonts w:ascii="Verdana" w:hAnsi="Verdana"/>
              </w:rPr>
            </w:pPr>
            <w:r w:rsidRPr="00F94D3A">
              <w:rPr>
                <w:rFonts w:ascii="Verdana" w:hAnsi="Verdana"/>
              </w:rPr>
              <w:t>0</w:t>
            </w:r>
          </w:p>
        </w:tc>
      </w:tr>
      <w:tr w:rsidR="00DE19E6" w:rsidRPr="00F94D3A" w14:paraId="3D79E3E2" w14:textId="77777777" w:rsidTr="00DE19E6">
        <w:trPr>
          <w:cantSplit/>
          <w:trHeight w:val="1134"/>
        </w:trPr>
        <w:tc>
          <w:tcPr>
            <w:tcW w:w="953" w:type="pct"/>
            <w:noWrap/>
            <w:hideMark/>
          </w:tcPr>
          <w:p w14:paraId="4622E082" w14:textId="77777777" w:rsidR="00F94D3A" w:rsidRPr="00F94D3A" w:rsidRDefault="00F94D3A" w:rsidP="00DE19E6">
            <w:pPr>
              <w:rPr>
                <w:rFonts w:ascii="Verdana" w:hAnsi="Verdana"/>
              </w:rPr>
            </w:pPr>
            <w:r w:rsidRPr="00F94D3A">
              <w:rPr>
                <w:rFonts w:ascii="Verdana" w:hAnsi="Verdana"/>
              </w:rPr>
              <w:t xml:space="preserve"> TV/VCD</w:t>
            </w:r>
          </w:p>
        </w:tc>
        <w:tc>
          <w:tcPr>
            <w:tcW w:w="267" w:type="pct"/>
            <w:noWrap/>
            <w:hideMark/>
          </w:tcPr>
          <w:p w14:paraId="430BBD62" w14:textId="77777777" w:rsidR="00F94D3A" w:rsidRPr="00F94D3A" w:rsidRDefault="00F94D3A" w:rsidP="00DE19E6">
            <w:pPr>
              <w:rPr>
                <w:rFonts w:ascii="Verdana" w:hAnsi="Verdana"/>
              </w:rPr>
            </w:pPr>
            <w:r w:rsidRPr="00F94D3A">
              <w:rPr>
                <w:rFonts w:ascii="Verdana" w:hAnsi="Verdana"/>
              </w:rPr>
              <w:t>97.5</w:t>
            </w:r>
          </w:p>
        </w:tc>
        <w:tc>
          <w:tcPr>
            <w:tcW w:w="267" w:type="pct"/>
            <w:noWrap/>
            <w:hideMark/>
          </w:tcPr>
          <w:p w14:paraId="346D307E" w14:textId="77777777" w:rsidR="00F94D3A" w:rsidRPr="00F94D3A" w:rsidRDefault="00F94D3A" w:rsidP="00DE19E6">
            <w:pPr>
              <w:rPr>
                <w:rFonts w:ascii="Verdana" w:hAnsi="Verdana"/>
              </w:rPr>
            </w:pPr>
            <w:r w:rsidRPr="00F94D3A">
              <w:rPr>
                <w:rFonts w:ascii="Verdana" w:hAnsi="Verdana"/>
              </w:rPr>
              <w:t>1.25</w:t>
            </w:r>
          </w:p>
        </w:tc>
        <w:tc>
          <w:tcPr>
            <w:tcW w:w="270" w:type="pct"/>
            <w:noWrap/>
            <w:hideMark/>
          </w:tcPr>
          <w:p w14:paraId="5BEA2E15" w14:textId="77777777" w:rsidR="00F94D3A" w:rsidRPr="00F94D3A" w:rsidRDefault="00F94D3A" w:rsidP="00DE19E6">
            <w:pPr>
              <w:rPr>
                <w:rFonts w:ascii="Verdana" w:hAnsi="Verdana"/>
              </w:rPr>
            </w:pPr>
            <w:r w:rsidRPr="00F94D3A">
              <w:rPr>
                <w:rFonts w:ascii="Verdana" w:hAnsi="Verdana"/>
              </w:rPr>
              <w:t>1.25</w:t>
            </w:r>
          </w:p>
        </w:tc>
        <w:tc>
          <w:tcPr>
            <w:tcW w:w="267" w:type="pct"/>
            <w:noWrap/>
            <w:hideMark/>
          </w:tcPr>
          <w:p w14:paraId="41F6D370"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351A5A89"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4F10145B"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36E9D80D"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44124144" w14:textId="77777777" w:rsidR="00F94D3A" w:rsidRPr="00F94D3A" w:rsidRDefault="00F94D3A" w:rsidP="00DE19E6">
            <w:pPr>
              <w:rPr>
                <w:rFonts w:ascii="Verdana" w:hAnsi="Verdana"/>
              </w:rPr>
            </w:pPr>
            <w:r w:rsidRPr="00F94D3A">
              <w:rPr>
                <w:rFonts w:ascii="Verdana" w:hAnsi="Verdana"/>
              </w:rPr>
              <w:t>0</w:t>
            </w:r>
          </w:p>
        </w:tc>
        <w:tc>
          <w:tcPr>
            <w:tcW w:w="208" w:type="pct"/>
            <w:noWrap/>
            <w:hideMark/>
          </w:tcPr>
          <w:p w14:paraId="0B5E9FAE" w14:textId="77777777" w:rsidR="00F94D3A" w:rsidRPr="00F94D3A" w:rsidRDefault="00F94D3A" w:rsidP="00DE19E6">
            <w:pPr>
              <w:rPr>
                <w:rFonts w:ascii="Verdana" w:hAnsi="Verdana"/>
              </w:rPr>
            </w:pPr>
            <w:r w:rsidRPr="00F94D3A">
              <w:rPr>
                <w:rFonts w:ascii="Verdana" w:hAnsi="Verdana"/>
              </w:rPr>
              <w:t>0</w:t>
            </w:r>
          </w:p>
        </w:tc>
        <w:tc>
          <w:tcPr>
            <w:tcW w:w="348" w:type="pct"/>
            <w:noWrap/>
            <w:hideMark/>
          </w:tcPr>
          <w:p w14:paraId="48207EBF" w14:textId="77777777" w:rsidR="00F94D3A" w:rsidRPr="00F94D3A" w:rsidRDefault="00F94D3A" w:rsidP="00DE19E6">
            <w:pPr>
              <w:rPr>
                <w:rFonts w:ascii="Verdana" w:hAnsi="Verdana"/>
              </w:rPr>
            </w:pPr>
            <w:r w:rsidRPr="00F94D3A">
              <w:rPr>
                <w:rFonts w:ascii="Verdana" w:hAnsi="Verdana"/>
              </w:rPr>
              <w:t>98.75</w:t>
            </w:r>
          </w:p>
        </w:tc>
        <w:tc>
          <w:tcPr>
            <w:tcW w:w="267" w:type="pct"/>
            <w:noWrap/>
            <w:hideMark/>
          </w:tcPr>
          <w:p w14:paraId="21AB497E" w14:textId="77777777" w:rsidR="00F94D3A" w:rsidRPr="00F94D3A" w:rsidRDefault="00F94D3A" w:rsidP="00DE19E6">
            <w:pPr>
              <w:rPr>
                <w:rFonts w:ascii="Verdana" w:hAnsi="Verdana"/>
              </w:rPr>
            </w:pPr>
            <w:r w:rsidRPr="00F94D3A">
              <w:rPr>
                <w:rFonts w:ascii="Verdana" w:hAnsi="Verdana"/>
              </w:rPr>
              <w:t>1.25</w:t>
            </w:r>
          </w:p>
        </w:tc>
        <w:tc>
          <w:tcPr>
            <w:tcW w:w="230" w:type="pct"/>
            <w:noWrap/>
            <w:hideMark/>
          </w:tcPr>
          <w:p w14:paraId="432F3406" w14:textId="77777777" w:rsidR="00F94D3A" w:rsidRPr="00F94D3A" w:rsidRDefault="00F94D3A" w:rsidP="00DE19E6">
            <w:pPr>
              <w:rPr>
                <w:rFonts w:ascii="Verdana" w:hAnsi="Verdana"/>
              </w:rPr>
            </w:pPr>
            <w:r w:rsidRPr="00F94D3A">
              <w:rPr>
                <w:rFonts w:ascii="Verdana" w:hAnsi="Verdana"/>
              </w:rPr>
              <w:t>0</w:t>
            </w:r>
          </w:p>
        </w:tc>
        <w:tc>
          <w:tcPr>
            <w:tcW w:w="359" w:type="pct"/>
            <w:noWrap/>
            <w:hideMark/>
          </w:tcPr>
          <w:p w14:paraId="04EBAE70" w14:textId="77777777" w:rsidR="00F94D3A" w:rsidRPr="00F94D3A" w:rsidRDefault="00F94D3A" w:rsidP="00DE19E6">
            <w:pPr>
              <w:rPr>
                <w:rFonts w:ascii="Verdana" w:hAnsi="Verdana"/>
              </w:rPr>
            </w:pPr>
            <w:r w:rsidRPr="00F94D3A">
              <w:rPr>
                <w:rFonts w:ascii="Verdana" w:hAnsi="Verdana"/>
              </w:rPr>
              <w:t>98.75</w:t>
            </w:r>
          </w:p>
        </w:tc>
        <w:tc>
          <w:tcPr>
            <w:tcW w:w="267" w:type="pct"/>
            <w:noWrap/>
            <w:hideMark/>
          </w:tcPr>
          <w:p w14:paraId="608FB383" w14:textId="77777777" w:rsidR="00F94D3A" w:rsidRPr="00F94D3A" w:rsidRDefault="00F94D3A" w:rsidP="00DE19E6">
            <w:pPr>
              <w:rPr>
                <w:rFonts w:ascii="Verdana" w:hAnsi="Verdana"/>
              </w:rPr>
            </w:pPr>
            <w:r w:rsidRPr="00F94D3A">
              <w:rPr>
                <w:rFonts w:ascii="Verdana" w:hAnsi="Verdana"/>
              </w:rPr>
              <w:t>0</w:t>
            </w:r>
          </w:p>
        </w:tc>
        <w:tc>
          <w:tcPr>
            <w:tcW w:w="229" w:type="pct"/>
            <w:noWrap/>
            <w:hideMark/>
          </w:tcPr>
          <w:p w14:paraId="03E6849B" w14:textId="77777777" w:rsidR="00F94D3A" w:rsidRPr="00F94D3A" w:rsidRDefault="00F94D3A" w:rsidP="00DE19E6">
            <w:pPr>
              <w:rPr>
                <w:rFonts w:ascii="Verdana" w:hAnsi="Verdana"/>
              </w:rPr>
            </w:pPr>
            <w:r w:rsidRPr="00F94D3A">
              <w:rPr>
                <w:rFonts w:ascii="Verdana" w:hAnsi="Verdana"/>
              </w:rPr>
              <w:t>1.25</w:t>
            </w:r>
          </w:p>
        </w:tc>
      </w:tr>
      <w:tr w:rsidR="00DE19E6" w:rsidRPr="00F94D3A" w14:paraId="3954437F" w14:textId="77777777" w:rsidTr="00DE19E6">
        <w:trPr>
          <w:cantSplit/>
          <w:trHeight w:val="1134"/>
        </w:trPr>
        <w:tc>
          <w:tcPr>
            <w:tcW w:w="953" w:type="pct"/>
            <w:noWrap/>
            <w:hideMark/>
          </w:tcPr>
          <w:p w14:paraId="08282A13" w14:textId="77777777" w:rsidR="00F94D3A" w:rsidRPr="00F94D3A" w:rsidRDefault="00F94D3A" w:rsidP="00DE19E6">
            <w:pPr>
              <w:rPr>
                <w:rFonts w:ascii="Verdana" w:hAnsi="Verdana"/>
              </w:rPr>
            </w:pPr>
            <w:r w:rsidRPr="00F94D3A">
              <w:rPr>
                <w:rFonts w:ascii="Verdana" w:hAnsi="Verdana"/>
              </w:rPr>
              <w:t xml:space="preserve"> Mobile Phone</w:t>
            </w:r>
          </w:p>
        </w:tc>
        <w:tc>
          <w:tcPr>
            <w:tcW w:w="267" w:type="pct"/>
            <w:noWrap/>
            <w:hideMark/>
          </w:tcPr>
          <w:p w14:paraId="07E2CDA2" w14:textId="77777777" w:rsidR="00F94D3A" w:rsidRPr="00F94D3A" w:rsidRDefault="00F94D3A" w:rsidP="00DE19E6">
            <w:pPr>
              <w:rPr>
                <w:rFonts w:ascii="Verdana" w:hAnsi="Verdana"/>
              </w:rPr>
            </w:pPr>
            <w:r w:rsidRPr="00F94D3A">
              <w:rPr>
                <w:rFonts w:ascii="Verdana" w:hAnsi="Verdana"/>
              </w:rPr>
              <w:t>51.25</w:t>
            </w:r>
          </w:p>
        </w:tc>
        <w:tc>
          <w:tcPr>
            <w:tcW w:w="267" w:type="pct"/>
            <w:noWrap/>
            <w:hideMark/>
          </w:tcPr>
          <w:p w14:paraId="22F77235" w14:textId="77777777" w:rsidR="00F94D3A" w:rsidRPr="00F94D3A" w:rsidRDefault="00F94D3A" w:rsidP="00DE19E6">
            <w:pPr>
              <w:rPr>
                <w:rFonts w:ascii="Verdana" w:hAnsi="Verdana"/>
              </w:rPr>
            </w:pPr>
            <w:r w:rsidRPr="00F94D3A">
              <w:rPr>
                <w:rFonts w:ascii="Verdana" w:hAnsi="Verdana"/>
              </w:rPr>
              <w:t>18.75</w:t>
            </w:r>
          </w:p>
        </w:tc>
        <w:tc>
          <w:tcPr>
            <w:tcW w:w="270" w:type="pct"/>
            <w:noWrap/>
            <w:hideMark/>
          </w:tcPr>
          <w:p w14:paraId="09E51122" w14:textId="77777777" w:rsidR="00F94D3A" w:rsidRPr="00F94D3A" w:rsidRDefault="00F94D3A" w:rsidP="00DE19E6">
            <w:pPr>
              <w:rPr>
                <w:rFonts w:ascii="Verdana" w:hAnsi="Verdana"/>
              </w:rPr>
            </w:pPr>
            <w:r w:rsidRPr="00F94D3A">
              <w:rPr>
                <w:rFonts w:ascii="Verdana" w:hAnsi="Verdana"/>
              </w:rPr>
              <w:t>30</w:t>
            </w:r>
          </w:p>
        </w:tc>
        <w:tc>
          <w:tcPr>
            <w:tcW w:w="267" w:type="pct"/>
            <w:noWrap/>
            <w:hideMark/>
          </w:tcPr>
          <w:p w14:paraId="33CEE978" w14:textId="77777777" w:rsidR="00F94D3A" w:rsidRPr="00F94D3A" w:rsidRDefault="00F94D3A" w:rsidP="00DE19E6">
            <w:pPr>
              <w:rPr>
                <w:rFonts w:ascii="Verdana" w:hAnsi="Verdana"/>
              </w:rPr>
            </w:pPr>
            <w:r w:rsidRPr="00F94D3A">
              <w:rPr>
                <w:rFonts w:ascii="Verdana" w:hAnsi="Verdana"/>
              </w:rPr>
              <w:t>73.75</w:t>
            </w:r>
          </w:p>
        </w:tc>
        <w:tc>
          <w:tcPr>
            <w:tcW w:w="267" w:type="pct"/>
            <w:noWrap/>
            <w:hideMark/>
          </w:tcPr>
          <w:p w14:paraId="23DF6934" w14:textId="77777777" w:rsidR="00F94D3A" w:rsidRPr="00F94D3A" w:rsidRDefault="00F94D3A" w:rsidP="00DE19E6">
            <w:pPr>
              <w:rPr>
                <w:rFonts w:ascii="Verdana" w:hAnsi="Verdana"/>
              </w:rPr>
            </w:pPr>
            <w:r w:rsidRPr="00F94D3A">
              <w:rPr>
                <w:rFonts w:ascii="Verdana" w:hAnsi="Verdana"/>
              </w:rPr>
              <w:t>15</w:t>
            </w:r>
          </w:p>
        </w:tc>
        <w:tc>
          <w:tcPr>
            <w:tcW w:w="267" w:type="pct"/>
            <w:noWrap/>
            <w:hideMark/>
          </w:tcPr>
          <w:p w14:paraId="4CD3A3BE" w14:textId="77777777" w:rsidR="00F94D3A" w:rsidRPr="00F94D3A" w:rsidRDefault="00F94D3A" w:rsidP="00DE19E6">
            <w:pPr>
              <w:rPr>
                <w:rFonts w:ascii="Verdana" w:hAnsi="Verdana"/>
              </w:rPr>
            </w:pPr>
            <w:r w:rsidRPr="00F94D3A">
              <w:rPr>
                <w:rFonts w:ascii="Verdana" w:hAnsi="Verdana"/>
              </w:rPr>
              <w:t>11.25</w:t>
            </w:r>
          </w:p>
        </w:tc>
        <w:tc>
          <w:tcPr>
            <w:tcW w:w="267" w:type="pct"/>
            <w:noWrap/>
            <w:hideMark/>
          </w:tcPr>
          <w:p w14:paraId="6E3D7E2C" w14:textId="77777777" w:rsidR="00F94D3A" w:rsidRPr="00F94D3A" w:rsidRDefault="00F94D3A" w:rsidP="00DE19E6">
            <w:pPr>
              <w:rPr>
                <w:rFonts w:ascii="Verdana" w:hAnsi="Verdana"/>
              </w:rPr>
            </w:pPr>
            <w:r w:rsidRPr="00F94D3A">
              <w:rPr>
                <w:rFonts w:ascii="Verdana" w:hAnsi="Verdana"/>
              </w:rPr>
              <w:t>63.75</w:t>
            </w:r>
          </w:p>
        </w:tc>
        <w:tc>
          <w:tcPr>
            <w:tcW w:w="267" w:type="pct"/>
            <w:noWrap/>
            <w:hideMark/>
          </w:tcPr>
          <w:p w14:paraId="481E4922" w14:textId="77777777" w:rsidR="00F94D3A" w:rsidRPr="00F94D3A" w:rsidRDefault="00F94D3A" w:rsidP="00DE19E6">
            <w:pPr>
              <w:rPr>
                <w:rFonts w:ascii="Verdana" w:hAnsi="Verdana"/>
              </w:rPr>
            </w:pPr>
            <w:r w:rsidRPr="00F94D3A">
              <w:rPr>
                <w:rFonts w:ascii="Verdana" w:hAnsi="Verdana"/>
              </w:rPr>
              <w:t>30</w:t>
            </w:r>
          </w:p>
        </w:tc>
        <w:tc>
          <w:tcPr>
            <w:tcW w:w="208" w:type="pct"/>
            <w:noWrap/>
            <w:hideMark/>
          </w:tcPr>
          <w:p w14:paraId="4CE86D73" w14:textId="77777777" w:rsidR="00F94D3A" w:rsidRPr="00F94D3A" w:rsidRDefault="00F94D3A" w:rsidP="00DE19E6">
            <w:pPr>
              <w:rPr>
                <w:rFonts w:ascii="Verdana" w:hAnsi="Verdana"/>
              </w:rPr>
            </w:pPr>
            <w:r w:rsidRPr="00F94D3A">
              <w:rPr>
                <w:rFonts w:ascii="Verdana" w:hAnsi="Verdana"/>
              </w:rPr>
              <w:t>6.25</w:t>
            </w:r>
          </w:p>
        </w:tc>
        <w:tc>
          <w:tcPr>
            <w:tcW w:w="348" w:type="pct"/>
            <w:noWrap/>
            <w:hideMark/>
          </w:tcPr>
          <w:p w14:paraId="0BBBB54A" w14:textId="77777777" w:rsidR="00F94D3A" w:rsidRPr="00F94D3A" w:rsidRDefault="00F94D3A" w:rsidP="00DE19E6">
            <w:pPr>
              <w:rPr>
                <w:rFonts w:ascii="Verdana" w:hAnsi="Verdana"/>
              </w:rPr>
            </w:pPr>
            <w:r w:rsidRPr="00F94D3A">
              <w:rPr>
                <w:rFonts w:ascii="Verdana" w:hAnsi="Verdana"/>
              </w:rPr>
              <w:t>76.25</w:t>
            </w:r>
          </w:p>
        </w:tc>
        <w:tc>
          <w:tcPr>
            <w:tcW w:w="267" w:type="pct"/>
            <w:noWrap/>
            <w:hideMark/>
          </w:tcPr>
          <w:p w14:paraId="3B268990" w14:textId="77777777" w:rsidR="00F94D3A" w:rsidRPr="00F94D3A" w:rsidRDefault="00F94D3A" w:rsidP="00DE19E6">
            <w:pPr>
              <w:rPr>
                <w:rFonts w:ascii="Verdana" w:hAnsi="Verdana"/>
              </w:rPr>
            </w:pPr>
            <w:r w:rsidRPr="00F94D3A">
              <w:rPr>
                <w:rFonts w:ascii="Verdana" w:hAnsi="Verdana"/>
              </w:rPr>
              <w:t>10</w:t>
            </w:r>
          </w:p>
        </w:tc>
        <w:tc>
          <w:tcPr>
            <w:tcW w:w="230" w:type="pct"/>
            <w:noWrap/>
            <w:hideMark/>
          </w:tcPr>
          <w:p w14:paraId="50781D32" w14:textId="77777777" w:rsidR="00F94D3A" w:rsidRPr="00F94D3A" w:rsidRDefault="00F94D3A" w:rsidP="00DE19E6">
            <w:pPr>
              <w:rPr>
                <w:rFonts w:ascii="Verdana" w:hAnsi="Verdana"/>
              </w:rPr>
            </w:pPr>
            <w:r w:rsidRPr="00F94D3A">
              <w:rPr>
                <w:rFonts w:ascii="Verdana" w:hAnsi="Verdana"/>
              </w:rPr>
              <w:t>13.75</w:t>
            </w:r>
          </w:p>
        </w:tc>
        <w:tc>
          <w:tcPr>
            <w:tcW w:w="359" w:type="pct"/>
            <w:noWrap/>
            <w:hideMark/>
          </w:tcPr>
          <w:p w14:paraId="2B04F6BC" w14:textId="77777777" w:rsidR="00F94D3A" w:rsidRPr="00F94D3A" w:rsidRDefault="00F94D3A" w:rsidP="00DE19E6">
            <w:pPr>
              <w:rPr>
                <w:rFonts w:ascii="Verdana" w:hAnsi="Verdana"/>
              </w:rPr>
            </w:pPr>
            <w:r w:rsidRPr="00F94D3A">
              <w:rPr>
                <w:rFonts w:ascii="Verdana" w:hAnsi="Verdana"/>
              </w:rPr>
              <w:t>88.75</w:t>
            </w:r>
          </w:p>
        </w:tc>
        <w:tc>
          <w:tcPr>
            <w:tcW w:w="267" w:type="pct"/>
            <w:noWrap/>
            <w:hideMark/>
          </w:tcPr>
          <w:p w14:paraId="787A4F87" w14:textId="77777777" w:rsidR="00F94D3A" w:rsidRPr="00F94D3A" w:rsidRDefault="00F94D3A" w:rsidP="00DE19E6">
            <w:pPr>
              <w:rPr>
                <w:rFonts w:ascii="Verdana" w:hAnsi="Verdana"/>
              </w:rPr>
            </w:pPr>
            <w:r w:rsidRPr="00F94D3A">
              <w:rPr>
                <w:rFonts w:ascii="Verdana" w:hAnsi="Verdana"/>
              </w:rPr>
              <w:t>6.25</w:t>
            </w:r>
          </w:p>
        </w:tc>
        <w:tc>
          <w:tcPr>
            <w:tcW w:w="229" w:type="pct"/>
            <w:noWrap/>
            <w:hideMark/>
          </w:tcPr>
          <w:p w14:paraId="0749E7F5" w14:textId="77777777" w:rsidR="00F94D3A" w:rsidRPr="00F94D3A" w:rsidRDefault="00F94D3A" w:rsidP="00DE19E6">
            <w:pPr>
              <w:rPr>
                <w:rFonts w:ascii="Verdana" w:hAnsi="Verdana"/>
              </w:rPr>
            </w:pPr>
            <w:r w:rsidRPr="00F94D3A">
              <w:rPr>
                <w:rFonts w:ascii="Verdana" w:hAnsi="Verdana"/>
              </w:rPr>
              <w:t>5</w:t>
            </w:r>
          </w:p>
        </w:tc>
      </w:tr>
      <w:tr w:rsidR="00DE19E6" w:rsidRPr="00F94D3A" w14:paraId="1851A93E" w14:textId="77777777" w:rsidTr="00DE19E6">
        <w:trPr>
          <w:cantSplit/>
          <w:trHeight w:val="1134"/>
        </w:trPr>
        <w:tc>
          <w:tcPr>
            <w:tcW w:w="953" w:type="pct"/>
            <w:noWrap/>
            <w:hideMark/>
          </w:tcPr>
          <w:p w14:paraId="70AE4064" w14:textId="77777777" w:rsidR="00F94D3A" w:rsidRPr="00F94D3A" w:rsidRDefault="00F94D3A">
            <w:pPr>
              <w:rPr>
                <w:rFonts w:ascii="Verdana" w:hAnsi="Verdana"/>
              </w:rPr>
            </w:pPr>
            <w:r w:rsidRPr="00F94D3A">
              <w:rPr>
                <w:rFonts w:ascii="Verdana" w:hAnsi="Verdana"/>
              </w:rPr>
              <w:t xml:space="preserve"> Livestock</w:t>
            </w:r>
          </w:p>
        </w:tc>
        <w:tc>
          <w:tcPr>
            <w:tcW w:w="267" w:type="pct"/>
            <w:noWrap/>
            <w:hideMark/>
          </w:tcPr>
          <w:p w14:paraId="67E933B0" w14:textId="77777777" w:rsidR="00F94D3A" w:rsidRPr="00F94D3A" w:rsidRDefault="00F94D3A" w:rsidP="00DE19E6">
            <w:pPr>
              <w:rPr>
                <w:rFonts w:ascii="Verdana" w:hAnsi="Verdana"/>
              </w:rPr>
            </w:pPr>
            <w:r w:rsidRPr="00F94D3A">
              <w:rPr>
                <w:rFonts w:ascii="Verdana" w:hAnsi="Verdana"/>
              </w:rPr>
              <w:t>60</w:t>
            </w:r>
          </w:p>
        </w:tc>
        <w:tc>
          <w:tcPr>
            <w:tcW w:w="267" w:type="pct"/>
            <w:noWrap/>
            <w:hideMark/>
          </w:tcPr>
          <w:p w14:paraId="7870CE69" w14:textId="77777777" w:rsidR="00F94D3A" w:rsidRPr="00F94D3A" w:rsidRDefault="00F94D3A" w:rsidP="00DE19E6">
            <w:pPr>
              <w:rPr>
                <w:rFonts w:ascii="Verdana" w:hAnsi="Verdana"/>
              </w:rPr>
            </w:pPr>
            <w:r w:rsidRPr="00F94D3A">
              <w:rPr>
                <w:rFonts w:ascii="Verdana" w:hAnsi="Verdana"/>
              </w:rPr>
              <w:t>8.75</w:t>
            </w:r>
          </w:p>
        </w:tc>
        <w:tc>
          <w:tcPr>
            <w:tcW w:w="270" w:type="pct"/>
            <w:noWrap/>
            <w:hideMark/>
          </w:tcPr>
          <w:p w14:paraId="1AAB8C6E" w14:textId="77777777" w:rsidR="00F94D3A" w:rsidRPr="00F94D3A" w:rsidRDefault="00F94D3A" w:rsidP="00DE19E6">
            <w:pPr>
              <w:rPr>
                <w:rFonts w:ascii="Verdana" w:hAnsi="Verdana"/>
              </w:rPr>
            </w:pPr>
            <w:r w:rsidRPr="00F94D3A">
              <w:rPr>
                <w:rFonts w:ascii="Verdana" w:hAnsi="Verdana"/>
              </w:rPr>
              <w:t>31.25</w:t>
            </w:r>
          </w:p>
        </w:tc>
        <w:tc>
          <w:tcPr>
            <w:tcW w:w="267" w:type="pct"/>
            <w:noWrap/>
            <w:hideMark/>
          </w:tcPr>
          <w:p w14:paraId="42371C39" w14:textId="77777777" w:rsidR="00F94D3A" w:rsidRPr="00F94D3A" w:rsidRDefault="00F94D3A" w:rsidP="00DE19E6">
            <w:pPr>
              <w:rPr>
                <w:rFonts w:ascii="Verdana" w:hAnsi="Verdana"/>
              </w:rPr>
            </w:pPr>
            <w:r w:rsidRPr="00F94D3A">
              <w:rPr>
                <w:rFonts w:ascii="Verdana" w:hAnsi="Verdana"/>
              </w:rPr>
              <w:t>61.25</w:t>
            </w:r>
          </w:p>
        </w:tc>
        <w:tc>
          <w:tcPr>
            <w:tcW w:w="267" w:type="pct"/>
            <w:noWrap/>
            <w:hideMark/>
          </w:tcPr>
          <w:p w14:paraId="57427C64" w14:textId="77777777" w:rsidR="00F94D3A" w:rsidRPr="00F94D3A" w:rsidRDefault="00F94D3A" w:rsidP="00DE19E6">
            <w:pPr>
              <w:rPr>
                <w:rFonts w:ascii="Verdana" w:hAnsi="Verdana"/>
              </w:rPr>
            </w:pPr>
            <w:r w:rsidRPr="00F94D3A">
              <w:rPr>
                <w:rFonts w:ascii="Verdana" w:hAnsi="Verdana"/>
              </w:rPr>
              <w:t>31.25</w:t>
            </w:r>
          </w:p>
        </w:tc>
        <w:tc>
          <w:tcPr>
            <w:tcW w:w="267" w:type="pct"/>
            <w:noWrap/>
            <w:hideMark/>
          </w:tcPr>
          <w:p w14:paraId="2CAADF52" w14:textId="77777777" w:rsidR="00F94D3A" w:rsidRPr="00F94D3A" w:rsidRDefault="00F94D3A" w:rsidP="00DE19E6">
            <w:pPr>
              <w:rPr>
                <w:rFonts w:ascii="Verdana" w:hAnsi="Verdana"/>
              </w:rPr>
            </w:pPr>
            <w:r w:rsidRPr="00F94D3A">
              <w:rPr>
                <w:rFonts w:ascii="Verdana" w:hAnsi="Verdana"/>
              </w:rPr>
              <w:t>7.5</w:t>
            </w:r>
          </w:p>
        </w:tc>
        <w:tc>
          <w:tcPr>
            <w:tcW w:w="267" w:type="pct"/>
            <w:noWrap/>
            <w:hideMark/>
          </w:tcPr>
          <w:p w14:paraId="32462235" w14:textId="77777777" w:rsidR="00F94D3A" w:rsidRPr="00F94D3A" w:rsidRDefault="00F94D3A" w:rsidP="00DE19E6">
            <w:pPr>
              <w:rPr>
                <w:rFonts w:ascii="Verdana" w:hAnsi="Verdana"/>
              </w:rPr>
            </w:pPr>
            <w:r w:rsidRPr="00F94D3A">
              <w:rPr>
                <w:rFonts w:ascii="Verdana" w:hAnsi="Verdana"/>
              </w:rPr>
              <w:t>83.75</w:t>
            </w:r>
          </w:p>
        </w:tc>
        <w:tc>
          <w:tcPr>
            <w:tcW w:w="267" w:type="pct"/>
            <w:noWrap/>
            <w:hideMark/>
          </w:tcPr>
          <w:p w14:paraId="479B27CA" w14:textId="77777777" w:rsidR="00F94D3A" w:rsidRPr="00F94D3A" w:rsidRDefault="00F94D3A" w:rsidP="00DE19E6">
            <w:pPr>
              <w:rPr>
                <w:rFonts w:ascii="Verdana" w:hAnsi="Verdana"/>
              </w:rPr>
            </w:pPr>
            <w:r w:rsidRPr="00F94D3A">
              <w:rPr>
                <w:rFonts w:ascii="Verdana" w:hAnsi="Verdana"/>
              </w:rPr>
              <w:t>16.25</w:t>
            </w:r>
          </w:p>
        </w:tc>
        <w:tc>
          <w:tcPr>
            <w:tcW w:w="208" w:type="pct"/>
            <w:noWrap/>
            <w:hideMark/>
          </w:tcPr>
          <w:p w14:paraId="265256BD" w14:textId="77777777" w:rsidR="00F94D3A" w:rsidRPr="00F94D3A" w:rsidRDefault="00F94D3A" w:rsidP="00DE19E6">
            <w:pPr>
              <w:rPr>
                <w:rFonts w:ascii="Verdana" w:hAnsi="Verdana"/>
              </w:rPr>
            </w:pPr>
            <w:r w:rsidRPr="00F94D3A">
              <w:rPr>
                <w:rFonts w:ascii="Verdana" w:hAnsi="Verdana"/>
              </w:rPr>
              <w:t>0</w:t>
            </w:r>
          </w:p>
        </w:tc>
        <w:tc>
          <w:tcPr>
            <w:tcW w:w="348" w:type="pct"/>
            <w:noWrap/>
            <w:hideMark/>
          </w:tcPr>
          <w:p w14:paraId="3FD648C8" w14:textId="77777777" w:rsidR="00F94D3A" w:rsidRPr="00F94D3A" w:rsidRDefault="00F94D3A" w:rsidP="00DE19E6">
            <w:pPr>
              <w:rPr>
                <w:rFonts w:ascii="Verdana" w:hAnsi="Verdana"/>
              </w:rPr>
            </w:pPr>
            <w:r w:rsidRPr="00F94D3A">
              <w:rPr>
                <w:rFonts w:ascii="Verdana" w:hAnsi="Verdana"/>
              </w:rPr>
              <w:t>80</w:t>
            </w:r>
          </w:p>
        </w:tc>
        <w:tc>
          <w:tcPr>
            <w:tcW w:w="267" w:type="pct"/>
            <w:noWrap/>
            <w:hideMark/>
          </w:tcPr>
          <w:p w14:paraId="1AB2FC5F" w14:textId="77777777" w:rsidR="00F94D3A" w:rsidRPr="00F94D3A" w:rsidRDefault="00F94D3A" w:rsidP="00DE19E6">
            <w:pPr>
              <w:rPr>
                <w:rFonts w:ascii="Verdana" w:hAnsi="Verdana"/>
              </w:rPr>
            </w:pPr>
            <w:r w:rsidRPr="00F94D3A">
              <w:rPr>
                <w:rFonts w:ascii="Verdana" w:hAnsi="Verdana"/>
              </w:rPr>
              <w:t>11.25</w:t>
            </w:r>
          </w:p>
        </w:tc>
        <w:tc>
          <w:tcPr>
            <w:tcW w:w="230" w:type="pct"/>
            <w:noWrap/>
            <w:hideMark/>
          </w:tcPr>
          <w:p w14:paraId="5F888893" w14:textId="77777777" w:rsidR="00F94D3A" w:rsidRPr="00F94D3A" w:rsidRDefault="00F94D3A" w:rsidP="00DE19E6">
            <w:pPr>
              <w:rPr>
                <w:rFonts w:ascii="Verdana" w:hAnsi="Verdana"/>
              </w:rPr>
            </w:pPr>
            <w:r w:rsidRPr="00F94D3A">
              <w:rPr>
                <w:rFonts w:ascii="Verdana" w:hAnsi="Verdana"/>
              </w:rPr>
              <w:t>8.75</w:t>
            </w:r>
          </w:p>
        </w:tc>
        <w:tc>
          <w:tcPr>
            <w:tcW w:w="359" w:type="pct"/>
            <w:noWrap/>
            <w:hideMark/>
          </w:tcPr>
          <w:p w14:paraId="13EC54DC" w14:textId="77777777" w:rsidR="00F94D3A" w:rsidRPr="00F94D3A" w:rsidRDefault="00F94D3A" w:rsidP="00DE19E6">
            <w:pPr>
              <w:rPr>
                <w:rFonts w:ascii="Verdana" w:hAnsi="Verdana"/>
              </w:rPr>
            </w:pPr>
            <w:r w:rsidRPr="00F94D3A">
              <w:rPr>
                <w:rFonts w:ascii="Verdana" w:hAnsi="Verdana"/>
              </w:rPr>
              <w:t>75</w:t>
            </w:r>
          </w:p>
        </w:tc>
        <w:tc>
          <w:tcPr>
            <w:tcW w:w="267" w:type="pct"/>
            <w:noWrap/>
            <w:hideMark/>
          </w:tcPr>
          <w:p w14:paraId="6C802D26" w14:textId="77777777" w:rsidR="00F94D3A" w:rsidRPr="00F94D3A" w:rsidRDefault="00F94D3A" w:rsidP="00DE19E6">
            <w:pPr>
              <w:rPr>
                <w:rFonts w:ascii="Verdana" w:hAnsi="Verdana"/>
              </w:rPr>
            </w:pPr>
            <w:r w:rsidRPr="00F94D3A">
              <w:rPr>
                <w:rFonts w:ascii="Verdana" w:hAnsi="Verdana"/>
              </w:rPr>
              <w:t>12.5</w:t>
            </w:r>
          </w:p>
        </w:tc>
        <w:tc>
          <w:tcPr>
            <w:tcW w:w="229" w:type="pct"/>
            <w:noWrap/>
            <w:hideMark/>
          </w:tcPr>
          <w:p w14:paraId="0C50F19C" w14:textId="77777777" w:rsidR="00F94D3A" w:rsidRPr="00F94D3A" w:rsidRDefault="00F94D3A" w:rsidP="00DE19E6">
            <w:pPr>
              <w:rPr>
                <w:rFonts w:ascii="Verdana" w:hAnsi="Verdana"/>
              </w:rPr>
            </w:pPr>
            <w:r w:rsidRPr="00F94D3A">
              <w:rPr>
                <w:rFonts w:ascii="Verdana" w:hAnsi="Verdana"/>
              </w:rPr>
              <w:t>12.5</w:t>
            </w:r>
          </w:p>
        </w:tc>
      </w:tr>
      <w:tr w:rsidR="00DE19E6" w:rsidRPr="00F94D3A" w14:paraId="7F6F8820" w14:textId="77777777" w:rsidTr="00DE19E6">
        <w:trPr>
          <w:cantSplit/>
          <w:trHeight w:val="1134"/>
        </w:trPr>
        <w:tc>
          <w:tcPr>
            <w:tcW w:w="953" w:type="pct"/>
            <w:noWrap/>
            <w:hideMark/>
          </w:tcPr>
          <w:p w14:paraId="0FD67283" w14:textId="77777777" w:rsidR="00F94D3A" w:rsidRPr="00F94D3A" w:rsidRDefault="00F94D3A">
            <w:pPr>
              <w:rPr>
                <w:rFonts w:ascii="Verdana" w:hAnsi="Verdana"/>
              </w:rPr>
            </w:pPr>
            <w:r w:rsidRPr="00F94D3A">
              <w:rPr>
                <w:rFonts w:ascii="Verdana" w:hAnsi="Verdana"/>
              </w:rPr>
              <w:t xml:space="preserve"> Poultry</w:t>
            </w:r>
          </w:p>
        </w:tc>
        <w:tc>
          <w:tcPr>
            <w:tcW w:w="267" w:type="pct"/>
            <w:noWrap/>
            <w:hideMark/>
          </w:tcPr>
          <w:p w14:paraId="30F3CDE7" w14:textId="77777777" w:rsidR="00F94D3A" w:rsidRPr="00F94D3A" w:rsidRDefault="00F94D3A" w:rsidP="00DE19E6">
            <w:pPr>
              <w:rPr>
                <w:rFonts w:ascii="Verdana" w:hAnsi="Verdana"/>
              </w:rPr>
            </w:pPr>
            <w:r w:rsidRPr="00F94D3A">
              <w:rPr>
                <w:rFonts w:ascii="Verdana" w:hAnsi="Verdana"/>
              </w:rPr>
              <w:t>16.25</w:t>
            </w:r>
          </w:p>
        </w:tc>
        <w:tc>
          <w:tcPr>
            <w:tcW w:w="267" w:type="pct"/>
            <w:noWrap/>
            <w:hideMark/>
          </w:tcPr>
          <w:p w14:paraId="142EE73E" w14:textId="77777777" w:rsidR="00F94D3A" w:rsidRPr="00F94D3A" w:rsidRDefault="00F94D3A" w:rsidP="00DE19E6">
            <w:pPr>
              <w:rPr>
                <w:rFonts w:ascii="Verdana" w:hAnsi="Verdana"/>
              </w:rPr>
            </w:pPr>
            <w:r w:rsidRPr="00F94D3A">
              <w:rPr>
                <w:rFonts w:ascii="Verdana" w:hAnsi="Verdana"/>
              </w:rPr>
              <w:t>45</w:t>
            </w:r>
          </w:p>
        </w:tc>
        <w:tc>
          <w:tcPr>
            <w:tcW w:w="270" w:type="pct"/>
            <w:noWrap/>
            <w:hideMark/>
          </w:tcPr>
          <w:p w14:paraId="666A0492" w14:textId="77777777" w:rsidR="00F94D3A" w:rsidRPr="00F94D3A" w:rsidRDefault="00F94D3A" w:rsidP="00DE19E6">
            <w:pPr>
              <w:rPr>
                <w:rFonts w:ascii="Verdana" w:hAnsi="Verdana"/>
              </w:rPr>
            </w:pPr>
            <w:r w:rsidRPr="00F94D3A">
              <w:rPr>
                <w:rFonts w:ascii="Verdana" w:hAnsi="Verdana"/>
              </w:rPr>
              <w:t>38.75</w:t>
            </w:r>
          </w:p>
        </w:tc>
        <w:tc>
          <w:tcPr>
            <w:tcW w:w="267" w:type="pct"/>
            <w:noWrap/>
            <w:hideMark/>
          </w:tcPr>
          <w:p w14:paraId="0C3E4715" w14:textId="77777777" w:rsidR="00F94D3A" w:rsidRPr="00F94D3A" w:rsidRDefault="00F94D3A" w:rsidP="00DE19E6">
            <w:pPr>
              <w:rPr>
                <w:rFonts w:ascii="Verdana" w:hAnsi="Verdana"/>
              </w:rPr>
            </w:pPr>
            <w:r w:rsidRPr="00F94D3A">
              <w:rPr>
                <w:rFonts w:ascii="Verdana" w:hAnsi="Verdana"/>
              </w:rPr>
              <w:t>73.75</w:t>
            </w:r>
          </w:p>
        </w:tc>
        <w:tc>
          <w:tcPr>
            <w:tcW w:w="267" w:type="pct"/>
            <w:noWrap/>
            <w:hideMark/>
          </w:tcPr>
          <w:p w14:paraId="4C39B5A3" w14:textId="77777777" w:rsidR="00F94D3A" w:rsidRPr="00F94D3A" w:rsidRDefault="00F94D3A" w:rsidP="00DE19E6">
            <w:pPr>
              <w:rPr>
                <w:rFonts w:ascii="Verdana" w:hAnsi="Verdana"/>
              </w:rPr>
            </w:pPr>
            <w:r w:rsidRPr="00F94D3A">
              <w:rPr>
                <w:rFonts w:ascii="Verdana" w:hAnsi="Verdana"/>
              </w:rPr>
              <w:t>25</w:t>
            </w:r>
          </w:p>
        </w:tc>
        <w:tc>
          <w:tcPr>
            <w:tcW w:w="267" w:type="pct"/>
            <w:noWrap/>
            <w:hideMark/>
          </w:tcPr>
          <w:p w14:paraId="5CFA1337" w14:textId="77777777" w:rsidR="00F94D3A" w:rsidRPr="00F94D3A" w:rsidRDefault="00F94D3A" w:rsidP="00DE19E6">
            <w:pPr>
              <w:rPr>
                <w:rFonts w:ascii="Verdana" w:hAnsi="Verdana"/>
              </w:rPr>
            </w:pPr>
            <w:r w:rsidRPr="00F94D3A">
              <w:rPr>
                <w:rFonts w:ascii="Verdana" w:hAnsi="Verdana"/>
              </w:rPr>
              <w:t>1.25</w:t>
            </w:r>
          </w:p>
        </w:tc>
        <w:tc>
          <w:tcPr>
            <w:tcW w:w="267" w:type="pct"/>
            <w:noWrap/>
            <w:hideMark/>
          </w:tcPr>
          <w:p w14:paraId="00C01F7E" w14:textId="77777777" w:rsidR="00F94D3A" w:rsidRPr="00F94D3A" w:rsidRDefault="00F94D3A" w:rsidP="00DE19E6">
            <w:pPr>
              <w:rPr>
                <w:rFonts w:ascii="Verdana" w:hAnsi="Verdana"/>
              </w:rPr>
            </w:pPr>
            <w:r w:rsidRPr="00F94D3A">
              <w:rPr>
                <w:rFonts w:ascii="Verdana" w:hAnsi="Verdana"/>
              </w:rPr>
              <w:t>95</w:t>
            </w:r>
          </w:p>
        </w:tc>
        <w:tc>
          <w:tcPr>
            <w:tcW w:w="267" w:type="pct"/>
            <w:noWrap/>
            <w:hideMark/>
          </w:tcPr>
          <w:p w14:paraId="6584D793" w14:textId="77777777" w:rsidR="00F94D3A" w:rsidRPr="00F94D3A" w:rsidRDefault="00F94D3A" w:rsidP="00DE19E6">
            <w:pPr>
              <w:rPr>
                <w:rFonts w:ascii="Verdana" w:hAnsi="Verdana"/>
              </w:rPr>
            </w:pPr>
            <w:r w:rsidRPr="00F94D3A">
              <w:rPr>
                <w:rFonts w:ascii="Verdana" w:hAnsi="Verdana"/>
              </w:rPr>
              <w:t>5</w:t>
            </w:r>
          </w:p>
        </w:tc>
        <w:tc>
          <w:tcPr>
            <w:tcW w:w="208" w:type="pct"/>
            <w:noWrap/>
            <w:hideMark/>
          </w:tcPr>
          <w:p w14:paraId="344F0217" w14:textId="77777777" w:rsidR="00F94D3A" w:rsidRPr="00F94D3A" w:rsidRDefault="00F94D3A" w:rsidP="00DE19E6">
            <w:pPr>
              <w:rPr>
                <w:rFonts w:ascii="Verdana" w:hAnsi="Verdana"/>
              </w:rPr>
            </w:pPr>
            <w:r w:rsidRPr="00F94D3A">
              <w:rPr>
                <w:rFonts w:ascii="Verdana" w:hAnsi="Verdana"/>
              </w:rPr>
              <w:t>0</w:t>
            </w:r>
          </w:p>
        </w:tc>
        <w:tc>
          <w:tcPr>
            <w:tcW w:w="348" w:type="pct"/>
            <w:noWrap/>
            <w:hideMark/>
          </w:tcPr>
          <w:p w14:paraId="560FE992" w14:textId="77777777" w:rsidR="00F94D3A" w:rsidRPr="00F94D3A" w:rsidRDefault="00F94D3A" w:rsidP="00DE19E6">
            <w:pPr>
              <w:rPr>
                <w:rFonts w:ascii="Verdana" w:hAnsi="Verdana"/>
              </w:rPr>
            </w:pPr>
            <w:r w:rsidRPr="00F94D3A">
              <w:rPr>
                <w:rFonts w:ascii="Verdana" w:hAnsi="Verdana"/>
              </w:rPr>
              <w:t>90</w:t>
            </w:r>
          </w:p>
        </w:tc>
        <w:tc>
          <w:tcPr>
            <w:tcW w:w="267" w:type="pct"/>
            <w:noWrap/>
            <w:hideMark/>
          </w:tcPr>
          <w:p w14:paraId="3B806F3D" w14:textId="77777777" w:rsidR="00F94D3A" w:rsidRPr="00F94D3A" w:rsidRDefault="00F94D3A" w:rsidP="00DE19E6">
            <w:pPr>
              <w:rPr>
                <w:rFonts w:ascii="Verdana" w:hAnsi="Verdana"/>
              </w:rPr>
            </w:pPr>
            <w:r w:rsidRPr="00F94D3A">
              <w:rPr>
                <w:rFonts w:ascii="Verdana" w:hAnsi="Verdana"/>
              </w:rPr>
              <w:t>10</w:t>
            </w:r>
          </w:p>
        </w:tc>
        <w:tc>
          <w:tcPr>
            <w:tcW w:w="230" w:type="pct"/>
            <w:noWrap/>
            <w:hideMark/>
          </w:tcPr>
          <w:p w14:paraId="493851E6" w14:textId="77777777" w:rsidR="00F94D3A" w:rsidRPr="00F94D3A" w:rsidRDefault="00F94D3A" w:rsidP="00DE19E6">
            <w:pPr>
              <w:rPr>
                <w:rFonts w:ascii="Verdana" w:hAnsi="Verdana"/>
              </w:rPr>
            </w:pPr>
            <w:r w:rsidRPr="00F94D3A">
              <w:rPr>
                <w:rFonts w:ascii="Verdana" w:hAnsi="Verdana"/>
              </w:rPr>
              <w:t>0</w:t>
            </w:r>
          </w:p>
        </w:tc>
        <w:tc>
          <w:tcPr>
            <w:tcW w:w="359" w:type="pct"/>
            <w:noWrap/>
            <w:hideMark/>
          </w:tcPr>
          <w:p w14:paraId="10AABD20" w14:textId="77777777" w:rsidR="00F94D3A" w:rsidRPr="00F94D3A" w:rsidRDefault="00F94D3A" w:rsidP="00DE19E6">
            <w:pPr>
              <w:rPr>
                <w:rFonts w:ascii="Verdana" w:hAnsi="Verdana"/>
              </w:rPr>
            </w:pPr>
            <w:r w:rsidRPr="00F94D3A">
              <w:rPr>
                <w:rFonts w:ascii="Verdana" w:hAnsi="Verdana"/>
              </w:rPr>
              <w:t>43.75</w:t>
            </w:r>
          </w:p>
        </w:tc>
        <w:tc>
          <w:tcPr>
            <w:tcW w:w="267" w:type="pct"/>
            <w:noWrap/>
            <w:hideMark/>
          </w:tcPr>
          <w:p w14:paraId="01261C91" w14:textId="77777777" w:rsidR="00F94D3A" w:rsidRPr="00F94D3A" w:rsidRDefault="00F94D3A" w:rsidP="00DE19E6">
            <w:pPr>
              <w:rPr>
                <w:rFonts w:ascii="Verdana" w:hAnsi="Verdana"/>
              </w:rPr>
            </w:pPr>
            <w:r w:rsidRPr="00F94D3A">
              <w:rPr>
                <w:rFonts w:ascii="Verdana" w:hAnsi="Verdana"/>
              </w:rPr>
              <w:t>41.25</w:t>
            </w:r>
          </w:p>
        </w:tc>
        <w:tc>
          <w:tcPr>
            <w:tcW w:w="229" w:type="pct"/>
            <w:noWrap/>
            <w:hideMark/>
          </w:tcPr>
          <w:p w14:paraId="2E229309" w14:textId="77777777" w:rsidR="00F94D3A" w:rsidRPr="00F94D3A" w:rsidRDefault="00F94D3A" w:rsidP="00DE19E6">
            <w:pPr>
              <w:rPr>
                <w:rFonts w:ascii="Verdana" w:hAnsi="Verdana"/>
              </w:rPr>
            </w:pPr>
            <w:r w:rsidRPr="00F94D3A">
              <w:rPr>
                <w:rFonts w:ascii="Verdana" w:hAnsi="Verdana"/>
              </w:rPr>
              <w:t>15</w:t>
            </w:r>
          </w:p>
        </w:tc>
      </w:tr>
      <w:tr w:rsidR="00DE19E6" w:rsidRPr="00F94D3A" w14:paraId="5E2BE882" w14:textId="77777777" w:rsidTr="00DE19E6">
        <w:trPr>
          <w:cantSplit/>
          <w:trHeight w:val="1134"/>
        </w:trPr>
        <w:tc>
          <w:tcPr>
            <w:tcW w:w="953" w:type="pct"/>
            <w:noWrap/>
            <w:hideMark/>
          </w:tcPr>
          <w:p w14:paraId="74C62061" w14:textId="77777777" w:rsidR="00F94D3A" w:rsidRPr="00F94D3A" w:rsidRDefault="00F94D3A">
            <w:pPr>
              <w:rPr>
                <w:rFonts w:ascii="Verdana" w:hAnsi="Verdana"/>
              </w:rPr>
            </w:pPr>
            <w:r w:rsidRPr="00F94D3A">
              <w:rPr>
                <w:rFonts w:ascii="Verdana" w:hAnsi="Verdana"/>
              </w:rPr>
              <w:t xml:space="preserve"> Boat</w:t>
            </w:r>
          </w:p>
        </w:tc>
        <w:tc>
          <w:tcPr>
            <w:tcW w:w="267" w:type="pct"/>
            <w:noWrap/>
            <w:hideMark/>
          </w:tcPr>
          <w:p w14:paraId="6FD52F48" w14:textId="77777777" w:rsidR="00F94D3A" w:rsidRPr="00F94D3A" w:rsidRDefault="00F94D3A" w:rsidP="00DE19E6">
            <w:pPr>
              <w:rPr>
                <w:rFonts w:ascii="Verdana" w:hAnsi="Verdana"/>
              </w:rPr>
            </w:pPr>
            <w:r w:rsidRPr="00F94D3A">
              <w:rPr>
                <w:rFonts w:ascii="Verdana" w:hAnsi="Verdana"/>
              </w:rPr>
              <w:t>98.75</w:t>
            </w:r>
          </w:p>
        </w:tc>
        <w:tc>
          <w:tcPr>
            <w:tcW w:w="267" w:type="pct"/>
            <w:noWrap/>
            <w:hideMark/>
          </w:tcPr>
          <w:p w14:paraId="6083DBB5" w14:textId="77777777" w:rsidR="00F94D3A" w:rsidRPr="00F94D3A" w:rsidRDefault="00F94D3A" w:rsidP="00DE19E6">
            <w:pPr>
              <w:rPr>
                <w:rFonts w:ascii="Verdana" w:hAnsi="Verdana"/>
              </w:rPr>
            </w:pPr>
            <w:r w:rsidRPr="00F94D3A">
              <w:rPr>
                <w:rFonts w:ascii="Verdana" w:hAnsi="Verdana"/>
              </w:rPr>
              <w:t>0</w:t>
            </w:r>
          </w:p>
        </w:tc>
        <w:tc>
          <w:tcPr>
            <w:tcW w:w="270" w:type="pct"/>
            <w:noWrap/>
            <w:hideMark/>
          </w:tcPr>
          <w:p w14:paraId="3D90A704" w14:textId="77777777" w:rsidR="00F94D3A" w:rsidRPr="00F94D3A" w:rsidRDefault="00F94D3A" w:rsidP="00DE19E6">
            <w:pPr>
              <w:rPr>
                <w:rFonts w:ascii="Verdana" w:hAnsi="Verdana"/>
              </w:rPr>
            </w:pPr>
            <w:r w:rsidRPr="00F94D3A">
              <w:rPr>
                <w:rFonts w:ascii="Verdana" w:hAnsi="Verdana"/>
              </w:rPr>
              <w:t>1.25</w:t>
            </w:r>
          </w:p>
        </w:tc>
        <w:tc>
          <w:tcPr>
            <w:tcW w:w="267" w:type="pct"/>
            <w:noWrap/>
            <w:hideMark/>
          </w:tcPr>
          <w:p w14:paraId="71640C62"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263BF3D4"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6505D8F7"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2C616A7A"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303E8FA1" w14:textId="77777777" w:rsidR="00F94D3A" w:rsidRPr="00F94D3A" w:rsidRDefault="00F94D3A" w:rsidP="00DE19E6">
            <w:pPr>
              <w:rPr>
                <w:rFonts w:ascii="Verdana" w:hAnsi="Verdana"/>
              </w:rPr>
            </w:pPr>
            <w:r w:rsidRPr="00F94D3A">
              <w:rPr>
                <w:rFonts w:ascii="Verdana" w:hAnsi="Verdana"/>
              </w:rPr>
              <w:t>0</w:t>
            </w:r>
          </w:p>
        </w:tc>
        <w:tc>
          <w:tcPr>
            <w:tcW w:w="208" w:type="pct"/>
            <w:noWrap/>
            <w:hideMark/>
          </w:tcPr>
          <w:p w14:paraId="6B18EE00" w14:textId="77777777" w:rsidR="00F94D3A" w:rsidRPr="00F94D3A" w:rsidRDefault="00F94D3A" w:rsidP="00DE19E6">
            <w:pPr>
              <w:rPr>
                <w:rFonts w:ascii="Verdana" w:hAnsi="Verdana"/>
              </w:rPr>
            </w:pPr>
            <w:r w:rsidRPr="00F94D3A">
              <w:rPr>
                <w:rFonts w:ascii="Verdana" w:hAnsi="Verdana"/>
              </w:rPr>
              <w:t>0</w:t>
            </w:r>
          </w:p>
        </w:tc>
        <w:tc>
          <w:tcPr>
            <w:tcW w:w="348" w:type="pct"/>
            <w:noWrap/>
            <w:hideMark/>
          </w:tcPr>
          <w:p w14:paraId="366F6006"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69C3A0EA" w14:textId="77777777" w:rsidR="00F94D3A" w:rsidRPr="00F94D3A" w:rsidRDefault="00F94D3A" w:rsidP="00DE19E6">
            <w:pPr>
              <w:rPr>
                <w:rFonts w:ascii="Verdana" w:hAnsi="Verdana"/>
              </w:rPr>
            </w:pPr>
            <w:r w:rsidRPr="00F94D3A">
              <w:rPr>
                <w:rFonts w:ascii="Verdana" w:hAnsi="Verdana"/>
              </w:rPr>
              <w:t>0</w:t>
            </w:r>
          </w:p>
        </w:tc>
        <w:tc>
          <w:tcPr>
            <w:tcW w:w="230" w:type="pct"/>
            <w:noWrap/>
            <w:hideMark/>
          </w:tcPr>
          <w:p w14:paraId="11012FF1" w14:textId="77777777" w:rsidR="00F94D3A" w:rsidRPr="00F94D3A" w:rsidRDefault="00F94D3A" w:rsidP="00DE19E6">
            <w:pPr>
              <w:rPr>
                <w:rFonts w:ascii="Verdana" w:hAnsi="Verdana"/>
              </w:rPr>
            </w:pPr>
            <w:r w:rsidRPr="00F94D3A">
              <w:rPr>
                <w:rFonts w:ascii="Verdana" w:hAnsi="Verdana"/>
              </w:rPr>
              <w:t>0</w:t>
            </w:r>
          </w:p>
        </w:tc>
        <w:tc>
          <w:tcPr>
            <w:tcW w:w="359" w:type="pct"/>
            <w:noWrap/>
            <w:hideMark/>
          </w:tcPr>
          <w:p w14:paraId="7598D87C"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03B60623" w14:textId="77777777" w:rsidR="00F94D3A" w:rsidRPr="00F94D3A" w:rsidRDefault="00F94D3A" w:rsidP="00DE19E6">
            <w:pPr>
              <w:rPr>
                <w:rFonts w:ascii="Verdana" w:hAnsi="Verdana"/>
              </w:rPr>
            </w:pPr>
            <w:r w:rsidRPr="00F94D3A">
              <w:rPr>
                <w:rFonts w:ascii="Verdana" w:hAnsi="Verdana"/>
              </w:rPr>
              <w:t>0</w:t>
            </w:r>
          </w:p>
        </w:tc>
        <w:tc>
          <w:tcPr>
            <w:tcW w:w="229" w:type="pct"/>
            <w:noWrap/>
            <w:hideMark/>
          </w:tcPr>
          <w:p w14:paraId="79160E34" w14:textId="77777777" w:rsidR="00F94D3A" w:rsidRPr="00F94D3A" w:rsidRDefault="00F94D3A" w:rsidP="00DE19E6">
            <w:pPr>
              <w:rPr>
                <w:rFonts w:ascii="Verdana" w:hAnsi="Verdana"/>
              </w:rPr>
            </w:pPr>
            <w:r w:rsidRPr="00F94D3A">
              <w:rPr>
                <w:rFonts w:ascii="Verdana" w:hAnsi="Verdana"/>
              </w:rPr>
              <w:t>0</w:t>
            </w:r>
          </w:p>
        </w:tc>
      </w:tr>
      <w:tr w:rsidR="00DE19E6" w:rsidRPr="00F94D3A" w14:paraId="60C4EFDD" w14:textId="77777777" w:rsidTr="00DE19E6">
        <w:trPr>
          <w:cantSplit/>
          <w:trHeight w:val="1134"/>
        </w:trPr>
        <w:tc>
          <w:tcPr>
            <w:tcW w:w="953" w:type="pct"/>
            <w:noWrap/>
            <w:hideMark/>
          </w:tcPr>
          <w:p w14:paraId="5583BA96" w14:textId="77777777" w:rsidR="00F94D3A" w:rsidRPr="00F94D3A" w:rsidRDefault="00F94D3A">
            <w:pPr>
              <w:rPr>
                <w:rFonts w:ascii="Verdana" w:hAnsi="Verdana"/>
              </w:rPr>
            </w:pPr>
            <w:r w:rsidRPr="00F94D3A">
              <w:rPr>
                <w:rFonts w:ascii="Verdana" w:hAnsi="Verdana"/>
              </w:rPr>
              <w:lastRenderedPageBreak/>
              <w:t xml:space="preserve"> Fishing Instruments</w:t>
            </w:r>
          </w:p>
        </w:tc>
        <w:tc>
          <w:tcPr>
            <w:tcW w:w="267" w:type="pct"/>
            <w:noWrap/>
            <w:hideMark/>
          </w:tcPr>
          <w:p w14:paraId="3999F3E5" w14:textId="77777777" w:rsidR="00F94D3A" w:rsidRPr="00F94D3A" w:rsidRDefault="00F94D3A" w:rsidP="00DE19E6">
            <w:pPr>
              <w:rPr>
                <w:rFonts w:ascii="Verdana" w:hAnsi="Verdana"/>
              </w:rPr>
            </w:pPr>
            <w:r w:rsidRPr="00F94D3A">
              <w:rPr>
                <w:rFonts w:ascii="Verdana" w:hAnsi="Verdana"/>
              </w:rPr>
              <w:t>90</w:t>
            </w:r>
          </w:p>
        </w:tc>
        <w:tc>
          <w:tcPr>
            <w:tcW w:w="267" w:type="pct"/>
            <w:noWrap/>
            <w:hideMark/>
          </w:tcPr>
          <w:p w14:paraId="622E6524" w14:textId="77777777" w:rsidR="00F94D3A" w:rsidRPr="00F94D3A" w:rsidRDefault="00F94D3A" w:rsidP="00DE19E6">
            <w:pPr>
              <w:rPr>
                <w:rFonts w:ascii="Verdana" w:hAnsi="Verdana"/>
              </w:rPr>
            </w:pPr>
            <w:r w:rsidRPr="00F94D3A">
              <w:rPr>
                <w:rFonts w:ascii="Verdana" w:hAnsi="Verdana"/>
              </w:rPr>
              <w:t>2.5</w:t>
            </w:r>
          </w:p>
        </w:tc>
        <w:tc>
          <w:tcPr>
            <w:tcW w:w="270" w:type="pct"/>
            <w:noWrap/>
            <w:hideMark/>
          </w:tcPr>
          <w:p w14:paraId="28EB04D3" w14:textId="77777777" w:rsidR="00F94D3A" w:rsidRPr="00F94D3A" w:rsidRDefault="00F94D3A" w:rsidP="00DE19E6">
            <w:pPr>
              <w:rPr>
                <w:rFonts w:ascii="Verdana" w:hAnsi="Verdana"/>
              </w:rPr>
            </w:pPr>
            <w:r w:rsidRPr="00F94D3A">
              <w:rPr>
                <w:rFonts w:ascii="Verdana" w:hAnsi="Verdana"/>
              </w:rPr>
              <w:t>7.5</w:t>
            </w:r>
          </w:p>
        </w:tc>
        <w:tc>
          <w:tcPr>
            <w:tcW w:w="267" w:type="pct"/>
            <w:noWrap/>
            <w:hideMark/>
          </w:tcPr>
          <w:p w14:paraId="5B24D7F6" w14:textId="77777777" w:rsidR="00F94D3A" w:rsidRPr="00F94D3A" w:rsidRDefault="00F94D3A" w:rsidP="00DE19E6">
            <w:pPr>
              <w:rPr>
                <w:rFonts w:ascii="Verdana" w:hAnsi="Verdana"/>
              </w:rPr>
            </w:pPr>
            <w:r w:rsidRPr="00F94D3A">
              <w:rPr>
                <w:rFonts w:ascii="Verdana" w:hAnsi="Verdana"/>
              </w:rPr>
              <w:t>95</w:t>
            </w:r>
          </w:p>
        </w:tc>
        <w:tc>
          <w:tcPr>
            <w:tcW w:w="267" w:type="pct"/>
            <w:noWrap/>
            <w:hideMark/>
          </w:tcPr>
          <w:p w14:paraId="2F7DD2E2" w14:textId="77777777" w:rsidR="00F94D3A" w:rsidRPr="00F94D3A" w:rsidRDefault="00F94D3A" w:rsidP="00DE19E6">
            <w:pPr>
              <w:rPr>
                <w:rFonts w:ascii="Verdana" w:hAnsi="Verdana"/>
              </w:rPr>
            </w:pPr>
            <w:r w:rsidRPr="00F94D3A">
              <w:rPr>
                <w:rFonts w:ascii="Verdana" w:hAnsi="Verdana"/>
              </w:rPr>
              <w:t>5</w:t>
            </w:r>
          </w:p>
        </w:tc>
        <w:tc>
          <w:tcPr>
            <w:tcW w:w="267" w:type="pct"/>
            <w:noWrap/>
            <w:hideMark/>
          </w:tcPr>
          <w:p w14:paraId="090FEBC4"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42D47281"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6B399075" w14:textId="77777777" w:rsidR="00F94D3A" w:rsidRPr="00F94D3A" w:rsidRDefault="00F94D3A" w:rsidP="00DE19E6">
            <w:pPr>
              <w:rPr>
                <w:rFonts w:ascii="Verdana" w:hAnsi="Verdana"/>
              </w:rPr>
            </w:pPr>
            <w:r w:rsidRPr="00F94D3A">
              <w:rPr>
                <w:rFonts w:ascii="Verdana" w:hAnsi="Verdana"/>
              </w:rPr>
              <w:t>0</w:t>
            </w:r>
          </w:p>
        </w:tc>
        <w:tc>
          <w:tcPr>
            <w:tcW w:w="208" w:type="pct"/>
            <w:noWrap/>
            <w:hideMark/>
          </w:tcPr>
          <w:p w14:paraId="1A67D14A" w14:textId="77777777" w:rsidR="00F94D3A" w:rsidRPr="00F94D3A" w:rsidRDefault="00F94D3A" w:rsidP="00DE19E6">
            <w:pPr>
              <w:rPr>
                <w:rFonts w:ascii="Verdana" w:hAnsi="Verdana"/>
              </w:rPr>
            </w:pPr>
            <w:r w:rsidRPr="00F94D3A">
              <w:rPr>
                <w:rFonts w:ascii="Verdana" w:hAnsi="Verdana"/>
              </w:rPr>
              <w:t>0</w:t>
            </w:r>
          </w:p>
        </w:tc>
        <w:tc>
          <w:tcPr>
            <w:tcW w:w="348" w:type="pct"/>
            <w:noWrap/>
            <w:hideMark/>
          </w:tcPr>
          <w:p w14:paraId="1BD4D63B"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4F2B60D0" w14:textId="77777777" w:rsidR="00F94D3A" w:rsidRPr="00F94D3A" w:rsidRDefault="00F94D3A" w:rsidP="00DE19E6">
            <w:pPr>
              <w:rPr>
                <w:rFonts w:ascii="Verdana" w:hAnsi="Verdana"/>
              </w:rPr>
            </w:pPr>
            <w:r w:rsidRPr="00F94D3A">
              <w:rPr>
                <w:rFonts w:ascii="Verdana" w:hAnsi="Verdana"/>
              </w:rPr>
              <w:t>0</w:t>
            </w:r>
          </w:p>
        </w:tc>
        <w:tc>
          <w:tcPr>
            <w:tcW w:w="230" w:type="pct"/>
            <w:noWrap/>
            <w:hideMark/>
          </w:tcPr>
          <w:p w14:paraId="4E2DDB10" w14:textId="77777777" w:rsidR="00F94D3A" w:rsidRPr="00F94D3A" w:rsidRDefault="00F94D3A" w:rsidP="00DE19E6">
            <w:pPr>
              <w:rPr>
                <w:rFonts w:ascii="Verdana" w:hAnsi="Verdana"/>
              </w:rPr>
            </w:pPr>
            <w:r w:rsidRPr="00F94D3A">
              <w:rPr>
                <w:rFonts w:ascii="Verdana" w:hAnsi="Verdana"/>
              </w:rPr>
              <w:t>0</w:t>
            </w:r>
          </w:p>
        </w:tc>
        <w:tc>
          <w:tcPr>
            <w:tcW w:w="359" w:type="pct"/>
            <w:noWrap/>
            <w:hideMark/>
          </w:tcPr>
          <w:p w14:paraId="5039C3F0"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531EA0D5" w14:textId="77777777" w:rsidR="00F94D3A" w:rsidRPr="00F94D3A" w:rsidRDefault="00F94D3A" w:rsidP="00DE19E6">
            <w:pPr>
              <w:rPr>
                <w:rFonts w:ascii="Verdana" w:hAnsi="Verdana"/>
              </w:rPr>
            </w:pPr>
            <w:r w:rsidRPr="00F94D3A">
              <w:rPr>
                <w:rFonts w:ascii="Verdana" w:hAnsi="Verdana"/>
              </w:rPr>
              <w:t>0</w:t>
            </w:r>
          </w:p>
        </w:tc>
        <w:tc>
          <w:tcPr>
            <w:tcW w:w="229" w:type="pct"/>
            <w:noWrap/>
            <w:hideMark/>
          </w:tcPr>
          <w:p w14:paraId="590CF2A1" w14:textId="77777777" w:rsidR="00F94D3A" w:rsidRPr="00F94D3A" w:rsidRDefault="00F94D3A" w:rsidP="00DE19E6">
            <w:pPr>
              <w:rPr>
                <w:rFonts w:ascii="Verdana" w:hAnsi="Verdana"/>
              </w:rPr>
            </w:pPr>
            <w:r w:rsidRPr="00F94D3A">
              <w:rPr>
                <w:rFonts w:ascii="Verdana" w:hAnsi="Verdana"/>
              </w:rPr>
              <w:t>0</w:t>
            </w:r>
          </w:p>
        </w:tc>
      </w:tr>
      <w:tr w:rsidR="00DE19E6" w:rsidRPr="00F94D3A" w14:paraId="3A6DB54B" w14:textId="77777777" w:rsidTr="00DE19E6">
        <w:trPr>
          <w:cantSplit/>
          <w:trHeight w:val="1134"/>
        </w:trPr>
        <w:tc>
          <w:tcPr>
            <w:tcW w:w="953" w:type="pct"/>
            <w:noWrap/>
            <w:hideMark/>
          </w:tcPr>
          <w:p w14:paraId="7E32E845" w14:textId="77777777" w:rsidR="00F94D3A" w:rsidRPr="00F94D3A" w:rsidRDefault="00F94D3A">
            <w:pPr>
              <w:rPr>
                <w:rFonts w:ascii="Verdana" w:hAnsi="Verdana"/>
              </w:rPr>
            </w:pPr>
            <w:r w:rsidRPr="00F94D3A">
              <w:rPr>
                <w:rFonts w:ascii="Verdana" w:hAnsi="Verdana"/>
              </w:rPr>
              <w:t xml:space="preserve"> Rickshaw/ Van/ Related others</w:t>
            </w:r>
          </w:p>
        </w:tc>
        <w:tc>
          <w:tcPr>
            <w:tcW w:w="267" w:type="pct"/>
            <w:noWrap/>
            <w:hideMark/>
          </w:tcPr>
          <w:p w14:paraId="020589FE"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298B908B" w14:textId="77777777" w:rsidR="00F94D3A" w:rsidRPr="00F94D3A" w:rsidRDefault="00F94D3A" w:rsidP="00DE19E6">
            <w:pPr>
              <w:rPr>
                <w:rFonts w:ascii="Verdana" w:hAnsi="Verdana"/>
              </w:rPr>
            </w:pPr>
            <w:r w:rsidRPr="00F94D3A">
              <w:rPr>
                <w:rFonts w:ascii="Verdana" w:hAnsi="Verdana"/>
              </w:rPr>
              <w:t>0</w:t>
            </w:r>
          </w:p>
        </w:tc>
        <w:tc>
          <w:tcPr>
            <w:tcW w:w="270" w:type="pct"/>
            <w:noWrap/>
            <w:hideMark/>
          </w:tcPr>
          <w:p w14:paraId="6A34F1F9"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0C33C742"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396FF4BC"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170CAE43"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5C85EB46"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189FB958" w14:textId="77777777" w:rsidR="00F94D3A" w:rsidRPr="00F94D3A" w:rsidRDefault="00F94D3A" w:rsidP="00DE19E6">
            <w:pPr>
              <w:rPr>
                <w:rFonts w:ascii="Verdana" w:hAnsi="Verdana"/>
              </w:rPr>
            </w:pPr>
            <w:r w:rsidRPr="00F94D3A">
              <w:rPr>
                <w:rFonts w:ascii="Verdana" w:hAnsi="Verdana"/>
              </w:rPr>
              <w:t>0</w:t>
            </w:r>
          </w:p>
        </w:tc>
        <w:tc>
          <w:tcPr>
            <w:tcW w:w="208" w:type="pct"/>
            <w:noWrap/>
            <w:hideMark/>
          </w:tcPr>
          <w:p w14:paraId="42962170" w14:textId="77777777" w:rsidR="00F94D3A" w:rsidRPr="00F94D3A" w:rsidRDefault="00F94D3A" w:rsidP="00DE19E6">
            <w:pPr>
              <w:rPr>
                <w:rFonts w:ascii="Verdana" w:hAnsi="Verdana"/>
              </w:rPr>
            </w:pPr>
            <w:r w:rsidRPr="00F94D3A">
              <w:rPr>
                <w:rFonts w:ascii="Verdana" w:hAnsi="Verdana"/>
              </w:rPr>
              <w:t>0</w:t>
            </w:r>
          </w:p>
        </w:tc>
        <w:tc>
          <w:tcPr>
            <w:tcW w:w="348" w:type="pct"/>
            <w:noWrap/>
            <w:hideMark/>
          </w:tcPr>
          <w:p w14:paraId="148D8F92"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15C98B44" w14:textId="77777777" w:rsidR="00F94D3A" w:rsidRPr="00F94D3A" w:rsidRDefault="00F94D3A" w:rsidP="00DE19E6">
            <w:pPr>
              <w:rPr>
                <w:rFonts w:ascii="Verdana" w:hAnsi="Verdana"/>
              </w:rPr>
            </w:pPr>
            <w:r w:rsidRPr="00F94D3A">
              <w:rPr>
                <w:rFonts w:ascii="Verdana" w:hAnsi="Verdana"/>
              </w:rPr>
              <w:t>0</w:t>
            </w:r>
          </w:p>
        </w:tc>
        <w:tc>
          <w:tcPr>
            <w:tcW w:w="230" w:type="pct"/>
            <w:noWrap/>
            <w:hideMark/>
          </w:tcPr>
          <w:p w14:paraId="6FF05E28" w14:textId="77777777" w:rsidR="00F94D3A" w:rsidRPr="00F94D3A" w:rsidRDefault="00F94D3A" w:rsidP="00DE19E6">
            <w:pPr>
              <w:rPr>
                <w:rFonts w:ascii="Verdana" w:hAnsi="Verdana"/>
              </w:rPr>
            </w:pPr>
            <w:r w:rsidRPr="00F94D3A">
              <w:rPr>
                <w:rFonts w:ascii="Verdana" w:hAnsi="Verdana"/>
              </w:rPr>
              <w:t>0</w:t>
            </w:r>
          </w:p>
        </w:tc>
        <w:tc>
          <w:tcPr>
            <w:tcW w:w="359" w:type="pct"/>
            <w:noWrap/>
            <w:hideMark/>
          </w:tcPr>
          <w:p w14:paraId="7359160B"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3BAFAB64" w14:textId="77777777" w:rsidR="00F94D3A" w:rsidRPr="00F94D3A" w:rsidRDefault="00F94D3A" w:rsidP="00DE19E6">
            <w:pPr>
              <w:rPr>
                <w:rFonts w:ascii="Verdana" w:hAnsi="Verdana"/>
              </w:rPr>
            </w:pPr>
            <w:r w:rsidRPr="00F94D3A">
              <w:rPr>
                <w:rFonts w:ascii="Verdana" w:hAnsi="Verdana"/>
              </w:rPr>
              <w:t>0</w:t>
            </w:r>
          </w:p>
        </w:tc>
        <w:tc>
          <w:tcPr>
            <w:tcW w:w="229" w:type="pct"/>
            <w:noWrap/>
            <w:hideMark/>
          </w:tcPr>
          <w:p w14:paraId="5D4EFDDB" w14:textId="77777777" w:rsidR="00F94D3A" w:rsidRPr="00F94D3A" w:rsidRDefault="00F94D3A" w:rsidP="00DE19E6">
            <w:pPr>
              <w:rPr>
                <w:rFonts w:ascii="Verdana" w:hAnsi="Verdana"/>
              </w:rPr>
            </w:pPr>
            <w:r w:rsidRPr="00F94D3A">
              <w:rPr>
                <w:rFonts w:ascii="Verdana" w:hAnsi="Verdana"/>
              </w:rPr>
              <w:t>0</w:t>
            </w:r>
          </w:p>
        </w:tc>
      </w:tr>
      <w:tr w:rsidR="00DE19E6" w:rsidRPr="00F94D3A" w14:paraId="00F29137" w14:textId="77777777" w:rsidTr="00DE19E6">
        <w:trPr>
          <w:cantSplit/>
          <w:trHeight w:val="1134"/>
        </w:trPr>
        <w:tc>
          <w:tcPr>
            <w:tcW w:w="953" w:type="pct"/>
            <w:noWrap/>
            <w:hideMark/>
          </w:tcPr>
          <w:p w14:paraId="1DD0C5F4" w14:textId="77777777" w:rsidR="00F94D3A" w:rsidRPr="00F94D3A" w:rsidRDefault="00F94D3A">
            <w:pPr>
              <w:rPr>
                <w:rFonts w:ascii="Verdana" w:hAnsi="Verdana"/>
              </w:rPr>
            </w:pPr>
            <w:r w:rsidRPr="00F94D3A">
              <w:rPr>
                <w:rFonts w:ascii="Verdana" w:hAnsi="Verdana"/>
              </w:rPr>
              <w:t xml:space="preserve"> Sewing machine</w:t>
            </w:r>
          </w:p>
        </w:tc>
        <w:tc>
          <w:tcPr>
            <w:tcW w:w="267" w:type="pct"/>
            <w:noWrap/>
            <w:hideMark/>
          </w:tcPr>
          <w:p w14:paraId="6D46F4F5" w14:textId="77777777" w:rsidR="00F94D3A" w:rsidRPr="00F94D3A" w:rsidRDefault="00F94D3A" w:rsidP="00DE19E6">
            <w:pPr>
              <w:rPr>
                <w:rFonts w:ascii="Verdana" w:hAnsi="Verdana"/>
              </w:rPr>
            </w:pPr>
            <w:r w:rsidRPr="00F94D3A">
              <w:rPr>
                <w:rFonts w:ascii="Verdana" w:hAnsi="Verdana"/>
              </w:rPr>
              <w:t>98.75</w:t>
            </w:r>
          </w:p>
        </w:tc>
        <w:tc>
          <w:tcPr>
            <w:tcW w:w="267" w:type="pct"/>
            <w:noWrap/>
            <w:hideMark/>
          </w:tcPr>
          <w:p w14:paraId="56305A9B" w14:textId="77777777" w:rsidR="00F94D3A" w:rsidRPr="00F94D3A" w:rsidRDefault="00F94D3A" w:rsidP="00DE19E6">
            <w:pPr>
              <w:rPr>
                <w:rFonts w:ascii="Verdana" w:hAnsi="Verdana"/>
              </w:rPr>
            </w:pPr>
            <w:r w:rsidRPr="00F94D3A">
              <w:rPr>
                <w:rFonts w:ascii="Verdana" w:hAnsi="Verdana"/>
              </w:rPr>
              <w:t>1.25</w:t>
            </w:r>
          </w:p>
        </w:tc>
        <w:tc>
          <w:tcPr>
            <w:tcW w:w="270" w:type="pct"/>
            <w:noWrap/>
            <w:hideMark/>
          </w:tcPr>
          <w:p w14:paraId="1810D30A"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587CDB3B"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48F353E7"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39E6AD38"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61901130" w14:textId="77777777" w:rsidR="00F94D3A" w:rsidRPr="00F94D3A" w:rsidRDefault="00F94D3A" w:rsidP="00DE19E6">
            <w:pPr>
              <w:rPr>
                <w:rFonts w:ascii="Verdana" w:hAnsi="Verdana"/>
              </w:rPr>
            </w:pPr>
            <w:r w:rsidRPr="00F94D3A">
              <w:rPr>
                <w:rFonts w:ascii="Verdana" w:hAnsi="Verdana"/>
              </w:rPr>
              <w:t>96.25</w:t>
            </w:r>
          </w:p>
        </w:tc>
        <w:tc>
          <w:tcPr>
            <w:tcW w:w="267" w:type="pct"/>
            <w:noWrap/>
            <w:hideMark/>
          </w:tcPr>
          <w:p w14:paraId="6EF04217" w14:textId="77777777" w:rsidR="00F94D3A" w:rsidRPr="00F94D3A" w:rsidRDefault="00F94D3A" w:rsidP="00DE19E6">
            <w:pPr>
              <w:rPr>
                <w:rFonts w:ascii="Verdana" w:hAnsi="Verdana"/>
              </w:rPr>
            </w:pPr>
            <w:r w:rsidRPr="00F94D3A">
              <w:rPr>
                <w:rFonts w:ascii="Verdana" w:hAnsi="Verdana"/>
              </w:rPr>
              <w:t>3.75</w:t>
            </w:r>
          </w:p>
        </w:tc>
        <w:tc>
          <w:tcPr>
            <w:tcW w:w="208" w:type="pct"/>
            <w:noWrap/>
            <w:hideMark/>
          </w:tcPr>
          <w:p w14:paraId="12245C87" w14:textId="77777777" w:rsidR="00F94D3A" w:rsidRPr="00F94D3A" w:rsidRDefault="00F94D3A" w:rsidP="00DE19E6">
            <w:pPr>
              <w:rPr>
                <w:rFonts w:ascii="Verdana" w:hAnsi="Verdana"/>
              </w:rPr>
            </w:pPr>
            <w:r w:rsidRPr="00F94D3A">
              <w:rPr>
                <w:rFonts w:ascii="Verdana" w:hAnsi="Verdana"/>
              </w:rPr>
              <w:t>0</w:t>
            </w:r>
          </w:p>
        </w:tc>
        <w:tc>
          <w:tcPr>
            <w:tcW w:w="348" w:type="pct"/>
            <w:noWrap/>
            <w:hideMark/>
          </w:tcPr>
          <w:p w14:paraId="17FE5760"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136AB76C" w14:textId="77777777" w:rsidR="00F94D3A" w:rsidRPr="00F94D3A" w:rsidRDefault="00F94D3A" w:rsidP="00DE19E6">
            <w:pPr>
              <w:rPr>
                <w:rFonts w:ascii="Verdana" w:hAnsi="Verdana"/>
              </w:rPr>
            </w:pPr>
            <w:r w:rsidRPr="00F94D3A">
              <w:rPr>
                <w:rFonts w:ascii="Verdana" w:hAnsi="Verdana"/>
              </w:rPr>
              <w:t>0</w:t>
            </w:r>
          </w:p>
        </w:tc>
        <w:tc>
          <w:tcPr>
            <w:tcW w:w="230" w:type="pct"/>
            <w:noWrap/>
            <w:hideMark/>
          </w:tcPr>
          <w:p w14:paraId="000B70E5" w14:textId="77777777" w:rsidR="00F94D3A" w:rsidRPr="00F94D3A" w:rsidRDefault="00F94D3A" w:rsidP="00DE19E6">
            <w:pPr>
              <w:rPr>
                <w:rFonts w:ascii="Verdana" w:hAnsi="Verdana"/>
              </w:rPr>
            </w:pPr>
            <w:r w:rsidRPr="00F94D3A">
              <w:rPr>
                <w:rFonts w:ascii="Verdana" w:hAnsi="Verdana"/>
              </w:rPr>
              <w:t>0</w:t>
            </w:r>
          </w:p>
        </w:tc>
        <w:tc>
          <w:tcPr>
            <w:tcW w:w="359" w:type="pct"/>
            <w:noWrap/>
            <w:hideMark/>
          </w:tcPr>
          <w:p w14:paraId="51F6BFAE"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022462CA" w14:textId="77777777" w:rsidR="00F94D3A" w:rsidRPr="00F94D3A" w:rsidRDefault="00F94D3A" w:rsidP="00DE19E6">
            <w:pPr>
              <w:rPr>
                <w:rFonts w:ascii="Verdana" w:hAnsi="Verdana"/>
              </w:rPr>
            </w:pPr>
            <w:r w:rsidRPr="00F94D3A">
              <w:rPr>
                <w:rFonts w:ascii="Verdana" w:hAnsi="Verdana"/>
              </w:rPr>
              <w:t>0</w:t>
            </w:r>
          </w:p>
        </w:tc>
        <w:tc>
          <w:tcPr>
            <w:tcW w:w="229" w:type="pct"/>
            <w:noWrap/>
            <w:hideMark/>
          </w:tcPr>
          <w:p w14:paraId="48EE81B3" w14:textId="77777777" w:rsidR="00F94D3A" w:rsidRPr="00F94D3A" w:rsidRDefault="00F94D3A" w:rsidP="00DE19E6">
            <w:pPr>
              <w:rPr>
                <w:rFonts w:ascii="Verdana" w:hAnsi="Verdana"/>
              </w:rPr>
            </w:pPr>
            <w:r w:rsidRPr="00F94D3A">
              <w:rPr>
                <w:rFonts w:ascii="Verdana" w:hAnsi="Verdana"/>
              </w:rPr>
              <w:t>0</w:t>
            </w:r>
          </w:p>
        </w:tc>
      </w:tr>
      <w:tr w:rsidR="00DE19E6" w:rsidRPr="00F94D3A" w14:paraId="10D61FBF" w14:textId="77777777" w:rsidTr="00DE19E6">
        <w:trPr>
          <w:cantSplit/>
          <w:trHeight w:val="1134"/>
        </w:trPr>
        <w:tc>
          <w:tcPr>
            <w:tcW w:w="953" w:type="pct"/>
            <w:noWrap/>
            <w:hideMark/>
          </w:tcPr>
          <w:p w14:paraId="74B9A5A5" w14:textId="77777777" w:rsidR="00F94D3A" w:rsidRPr="00F94D3A" w:rsidRDefault="00F94D3A">
            <w:pPr>
              <w:rPr>
                <w:rFonts w:ascii="Verdana" w:hAnsi="Verdana"/>
              </w:rPr>
            </w:pPr>
            <w:r w:rsidRPr="00F94D3A">
              <w:rPr>
                <w:rFonts w:ascii="Verdana" w:hAnsi="Verdana"/>
              </w:rPr>
              <w:t xml:space="preserve"> Motorbike</w:t>
            </w:r>
          </w:p>
        </w:tc>
        <w:tc>
          <w:tcPr>
            <w:tcW w:w="267" w:type="pct"/>
            <w:noWrap/>
            <w:hideMark/>
          </w:tcPr>
          <w:p w14:paraId="1114B3C4"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624118C7" w14:textId="77777777" w:rsidR="00F94D3A" w:rsidRPr="00F94D3A" w:rsidRDefault="00F94D3A" w:rsidP="00DE19E6">
            <w:pPr>
              <w:rPr>
                <w:rFonts w:ascii="Verdana" w:hAnsi="Verdana"/>
              </w:rPr>
            </w:pPr>
            <w:r w:rsidRPr="00F94D3A">
              <w:rPr>
                <w:rFonts w:ascii="Verdana" w:hAnsi="Verdana"/>
              </w:rPr>
              <w:t>0</w:t>
            </w:r>
          </w:p>
        </w:tc>
        <w:tc>
          <w:tcPr>
            <w:tcW w:w="270" w:type="pct"/>
            <w:noWrap/>
            <w:hideMark/>
          </w:tcPr>
          <w:p w14:paraId="76607B6F"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6E6C35CD"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4858E9A4"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16080F46" w14:textId="77777777" w:rsidR="00F94D3A" w:rsidRPr="00F94D3A" w:rsidRDefault="00F94D3A" w:rsidP="00DE19E6">
            <w:pPr>
              <w:rPr>
                <w:rFonts w:ascii="Verdana" w:hAnsi="Verdana"/>
              </w:rPr>
            </w:pPr>
            <w:r w:rsidRPr="00F94D3A">
              <w:rPr>
                <w:rFonts w:ascii="Verdana" w:hAnsi="Verdana"/>
              </w:rPr>
              <w:t>0</w:t>
            </w:r>
          </w:p>
        </w:tc>
        <w:tc>
          <w:tcPr>
            <w:tcW w:w="267" w:type="pct"/>
            <w:noWrap/>
            <w:hideMark/>
          </w:tcPr>
          <w:p w14:paraId="4E3EA9F9"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550BA27A" w14:textId="77777777" w:rsidR="00F94D3A" w:rsidRPr="00F94D3A" w:rsidRDefault="00F94D3A" w:rsidP="00DE19E6">
            <w:pPr>
              <w:rPr>
                <w:rFonts w:ascii="Verdana" w:hAnsi="Verdana"/>
              </w:rPr>
            </w:pPr>
            <w:r w:rsidRPr="00F94D3A">
              <w:rPr>
                <w:rFonts w:ascii="Verdana" w:hAnsi="Verdana"/>
              </w:rPr>
              <w:t>0</w:t>
            </w:r>
          </w:p>
        </w:tc>
        <w:tc>
          <w:tcPr>
            <w:tcW w:w="208" w:type="pct"/>
            <w:noWrap/>
            <w:hideMark/>
          </w:tcPr>
          <w:p w14:paraId="3A65072D" w14:textId="77777777" w:rsidR="00F94D3A" w:rsidRPr="00F94D3A" w:rsidRDefault="00F94D3A" w:rsidP="00DE19E6">
            <w:pPr>
              <w:rPr>
                <w:rFonts w:ascii="Verdana" w:hAnsi="Verdana"/>
              </w:rPr>
            </w:pPr>
            <w:r w:rsidRPr="00F94D3A">
              <w:rPr>
                <w:rFonts w:ascii="Verdana" w:hAnsi="Verdana"/>
              </w:rPr>
              <w:t>0</w:t>
            </w:r>
          </w:p>
        </w:tc>
        <w:tc>
          <w:tcPr>
            <w:tcW w:w="348" w:type="pct"/>
            <w:noWrap/>
            <w:hideMark/>
          </w:tcPr>
          <w:p w14:paraId="50D10F8E"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7F4E9BFD" w14:textId="77777777" w:rsidR="00F94D3A" w:rsidRPr="00F94D3A" w:rsidRDefault="00F94D3A" w:rsidP="00DE19E6">
            <w:pPr>
              <w:rPr>
                <w:rFonts w:ascii="Verdana" w:hAnsi="Verdana"/>
              </w:rPr>
            </w:pPr>
            <w:r w:rsidRPr="00F94D3A">
              <w:rPr>
                <w:rFonts w:ascii="Verdana" w:hAnsi="Verdana"/>
              </w:rPr>
              <w:t>0</w:t>
            </w:r>
          </w:p>
        </w:tc>
        <w:tc>
          <w:tcPr>
            <w:tcW w:w="230" w:type="pct"/>
            <w:noWrap/>
            <w:hideMark/>
          </w:tcPr>
          <w:p w14:paraId="05C33E36" w14:textId="77777777" w:rsidR="00F94D3A" w:rsidRPr="00F94D3A" w:rsidRDefault="00F94D3A" w:rsidP="00DE19E6">
            <w:pPr>
              <w:rPr>
                <w:rFonts w:ascii="Verdana" w:hAnsi="Verdana"/>
              </w:rPr>
            </w:pPr>
            <w:r w:rsidRPr="00F94D3A">
              <w:rPr>
                <w:rFonts w:ascii="Verdana" w:hAnsi="Verdana"/>
              </w:rPr>
              <w:t>0</w:t>
            </w:r>
          </w:p>
        </w:tc>
        <w:tc>
          <w:tcPr>
            <w:tcW w:w="359" w:type="pct"/>
            <w:noWrap/>
            <w:hideMark/>
          </w:tcPr>
          <w:p w14:paraId="2E36567D" w14:textId="77777777" w:rsidR="00F94D3A" w:rsidRPr="00F94D3A" w:rsidRDefault="00F94D3A" w:rsidP="00DE19E6">
            <w:pPr>
              <w:rPr>
                <w:rFonts w:ascii="Verdana" w:hAnsi="Verdana"/>
              </w:rPr>
            </w:pPr>
            <w:r w:rsidRPr="00F94D3A">
              <w:rPr>
                <w:rFonts w:ascii="Verdana" w:hAnsi="Verdana"/>
              </w:rPr>
              <w:t>100</w:t>
            </w:r>
          </w:p>
        </w:tc>
        <w:tc>
          <w:tcPr>
            <w:tcW w:w="267" w:type="pct"/>
            <w:noWrap/>
            <w:hideMark/>
          </w:tcPr>
          <w:p w14:paraId="75A0CE14" w14:textId="77777777" w:rsidR="00F94D3A" w:rsidRPr="00F94D3A" w:rsidRDefault="00F94D3A" w:rsidP="00DE19E6">
            <w:pPr>
              <w:rPr>
                <w:rFonts w:ascii="Verdana" w:hAnsi="Verdana"/>
              </w:rPr>
            </w:pPr>
            <w:r w:rsidRPr="00F94D3A">
              <w:rPr>
                <w:rFonts w:ascii="Verdana" w:hAnsi="Verdana"/>
              </w:rPr>
              <w:t>0</w:t>
            </w:r>
          </w:p>
        </w:tc>
        <w:tc>
          <w:tcPr>
            <w:tcW w:w="229" w:type="pct"/>
            <w:noWrap/>
            <w:hideMark/>
          </w:tcPr>
          <w:p w14:paraId="350EB8D9" w14:textId="77777777" w:rsidR="00F94D3A" w:rsidRPr="00F94D3A" w:rsidRDefault="00F94D3A" w:rsidP="00DE19E6">
            <w:pPr>
              <w:rPr>
                <w:rFonts w:ascii="Verdana" w:hAnsi="Verdana"/>
              </w:rPr>
            </w:pPr>
            <w:r w:rsidRPr="00F94D3A">
              <w:rPr>
                <w:rFonts w:ascii="Verdana" w:hAnsi="Verdana"/>
              </w:rPr>
              <w:t>0</w:t>
            </w:r>
          </w:p>
        </w:tc>
      </w:tr>
    </w:tbl>
    <w:p w14:paraId="138A50C0" w14:textId="77777777" w:rsidR="00F94D3A" w:rsidRDefault="00F94D3A" w:rsidP="00BB6975"/>
    <w:p w14:paraId="3C86BA06" w14:textId="77777777" w:rsidR="00BB6975" w:rsidRPr="00351FB1" w:rsidRDefault="00BB6975" w:rsidP="00BB6975">
      <w:pPr>
        <w:pStyle w:val="Caption"/>
        <w:keepNext/>
        <w:rPr>
          <w:rFonts w:ascii="Verdana" w:hAnsi="Verdana"/>
          <w:color w:val="auto"/>
          <w:sz w:val="20"/>
          <w:szCs w:val="20"/>
        </w:rPr>
      </w:pPr>
      <w:bookmarkStart w:id="86" w:name="_Toc444771880"/>
      <w:r w:rsidRPr="00351FB1">
        <w:rPr>
          <w:rFonts w:ascii="Verdana" w:hAnsi="Verdana"/>
          <w:color w:val="auto"/>
          <w:sz w:val="20"/>
          <w:szCs w:val="20"/>
        </w:rPr>
        <w:t xml:space="preserve">Table </w:t>
      </w:r>
      <w:r w:rsidRPr="00351FB1">
        <w:rPr>
          <w:rFonts w:ascii="Verdana" w:hAnsi="Verdana"/>
          <w:color w:val="auto"/>
          <w:sz w:val="20"/>
          <w:szCs w:val="20"/>
        </w:rPr>
        <w:fldChar w:fldCharType="begin"/>
      </w:r>
      <w:r w:rsidRPr="00351FB1">
        <w:rPr>
          <w:rFonts w:ascii="Verdana" w:hAnsi="Verdana"/>
          <w:color w:val="auto"/>
          <w:sz w:val="20"/>
          <w:szCs w:val="20"/>
        </w:rPr>
        <w:instrText xml:space="preserve"> SEQ Table \* ARABIC </w:instrText>
      </w:r>
      <w:r w:rsidRPr="00351FB1">
        <w:rPr>
          <w:rFonts w:ascii="Verdana" w:hAnsi="Verdana"/>
          <w:color w:val="auto"/>
          <w:sz w:val="20"/>
          <w:szCs w:val="20"/>
        </w:rPr>
        <w:fldChar w:fldCharType="separate"/>
      </w:r>
      <w:r w:rsidR="00DE19E6">
        <w:rPr>
          <w:rFonts w:ascii="Verdana" w:hAnsi="Verdana"/>
          <w:noProof/>
          <w:color w:val="auto"/>
          <w:sz w:val="20"/>
          <w:szCs w:val="20"/>
        </w:rPr>
        <w:t>17</w:t>
      </w:r>
      <w:r w:rsidRPr="00351FB1">
        <w:rPr>
          <w:rFonts w:ascii="Verdana" w:hAnsi="Verdana"/>
          <w:color w:val="auto"/>
          <w:sz w:val="20"/>
          <w:szCs w:val="20"/>
        </w:rPr>
        <w:fldChar w:fldCharType="end"/>
      </w:r>
      <w:r w:rsidRPr="00351FB1">
        <w:rPr>
          <w:rFonts w:ascii="Verdana" w:hAnsi="Verdana"/>
          <w:color w:val="auto"/>
          <w:sz w:val="20"/>
          <w:szCs w:val="20"/>
        </w:rPr>
        <w:t>: Perpetrators of violence against women (%)</w:t>
      </w:r>
      <w:bookmarkEnd w:id="86"/>
    </w:p>
    <w:tbl>
      <w:tblPr>
        <w:tblStyle w:val="TableGrid"/>
        <w:tblW w:w="5000" w:type="pct"/>
        <w:tblLayout w:type="fixed"/>
        <w:tblLook w:val="04A0" w:firstRow="1" w:lastRow="0" w:firstColumn="1" w:lastColumn="0" w:noHBand="0" w:noVBand="1"/>
      </w:tblPr>
      <w:tblGrid>
        <w:gridCol w:w="2272"/>
        <w:gridCol w:w="2159"/>
        <w:gridCol w:w="1888"/>
        <w:gridCol w:w="2250"/>
        <w:gridCol w:w="1007"/>
      </w:tblGrid>
      <w:tr w:rsidR="00BB6975" w:rsidRPr="00351FB1" w14:paraId="0ECAA40A" w14:textId="77777777" w:rsidTr="005B15BE">
        <w:trPr>
          <w:trHeight w:val="300"/>
        </w:trPr>
        <w:tc>
          <w:tcPr>
            <w:tcW w:w="1186" w:type="pct"/>
            <w:noWrap/>
            <w:hideMark/>
          </w:tcPr>
          <w:p w14:paraId="179B50E6" w14:textId="77777777" w:rsidR="00BB6975" w:rsidRPr="00351FB1" w:rsidRDefault="00BB6975" w:rsidP="00553391">
            <w:pPr>
              <w:rPr>
                <w:rFonts w:ascii="Verdana" w:hAnsi="Verdana"/>
              </w:rPr>
            </w:pPr>
            <w:r w:rsidRPr="00351FB1">
              <w:rPr>
                <w:rFonts w:ascii="Verdana" w:hAnsi="Verdana"/>
              </w:rPr>
              <w:t>Category</w:t>
            </w:r>
          </w:p>
        </w:tc>
        <w:tc>
          <w:tcPr>
            <w:tcW w:w="1127" w:type="pct"/>
            <w:noWrap/>
            <w:hideMark/>
          </w:tcPr>
          <w:p w14:paraId="3C7B3D6E" w14:textId="77777777" w:rsidR="00BB6975" w:rsidRPr="00351FB1" w:rsidRDefault="00BB6975" w:rsidP="00553391">
            <w:pPr>
              <w:rPr>
                <w:rFonts w:ascii="Verdana" w:hAnsi="Verdana"/>
              </w:rPr>
            </w:pPr>
            <w:r w:rsidRPr="00351FB1">
              <w:rPr>
                <w:rFonts w:ascii="Verdana" w:hAnsi="Verdana"/>
              </w:rPr>
              <w:t>Cyclone-Prone Areas</w:t>
            </w:r>
          </w:p>
        </w:tc>
        <w:tc>
          <w:tcPr>
            <w:tcW w:w="986" w:type="pct"/>
            <w:noWrap/>
            <w:hideMark/>
          </w:tcPr>
          <w:p w14:paraId="5EF06F70" w14:textId="77777777" w:rsidR="00BB6975" w:rsidRPr="00351FB1" w:rsidRDefault="00BB6975" w:rsidP="00553391">
            <w:pPr>
              <w:rPr>
                <w:rFonts w:ascii="Verdana" w:hAnsi="Verdana"/>
              </w:rPr>
            </w:pPr>
            <w:r w:rsidRPr="00351FB1">
              <w:rPr>
                <w:rFonts w:ascii="Verdana" w:hAnsi="Verdana"/>
              </w:rPr>
              <w:t>Flood-prone Areas</w:t>
            </w:r>
          </w:p>
        </w:tc>
        <w:tc>
          <w:tcPr>
            <w:tcW w:w="1175" w:type="pct"/>
            <w:noWrap/>
            <w:hideMark/>
          </w:tcPr>
          <w:p w14:paraId="48F00AA8" w14:textId="77777777" w:rsidR="00BB6975" w:rsidRPr="00351FB1" w:rsidRDefault="00BB6975" w:rsidP="00553391">
            <w:pPr>
              <w:rPr>
                <w:rFonts w:ascii="Verdana" w:hAnsi="Verdana"/>
              </w:rPr>
            </w:pPr>
            <w:r w:rsidRPr="00351FB1">
              <w:rPr>
                <w:rFonts w:ascii="Verdana" w:hAnsi="Verdana"/>
              </w:rPr>
              <w:t>Drought-prone Areas</w:t>
            </w:r>
          </w:p>
        </w:tc>
        <w:tc>
          <w:tcPr>
            <w:tcW w:w="526" w:type="pct"/>
            <w:noWrap/>
            <w:hideMark/>
          </w:tcPr>
          <w:p w14:paraId="3BD5A93F" w14:textId="77777777" w:rsidR="00BB6975" w:rsidRPr="00351FB1" w:rsidRDefault="00BB6975" w:rsidP="00553391">
            <w:pPr>
              <w:rPr>
                <w:rFonts w:ascii="Verdana" w:hAnsi="Verdana"/>
              </w:rPr>
            </w:pPr>
            <w:r w:rsidRPr="00351FB1">
              <w:rPr>
                <w:rFonts w:ascii="Verdana" w:hAnsi="Verdana"/>
              </w:rPr>
              <w:t xml:space="preserve"> Total</w:t>
            </w:r>
          </w:p>
        </w:tc>
      </w:tr>
      <w:tr w:rsidR="00BB6975" w:rsidRPr="00351FB1" w14:paraId="4F623950" w14:textId="77777777" w:rsidTr="005B15BE">
        <w:trPr>
          <w:trHeight w:val="300"/>
        </w:trPr>
        <w:tc>
          <w:tcPr>
            <w:tcW w:w="1186" w:type="pct"/>
            <w:noWrap/>
            <w:hideMark/>
          </w:tcPr>
          <w:p w14:paraId="0F03D86C" w14:textId="77777777" w:rsidR="00BB6975" w:rsidRPr="00351FB1" w:rsidRDefault="00BB6975" w:rsidP="00553391">
            <w:pPr>
              <w:rPr>
                <w:rFonts w:ascii="Verdana" w:hAnsi="Verdana"/>
              </w:rPr>
            </w:pPr>
            <w:r w:rsidRPr="00351FB1">
              <w:rPr>
                <w:rFonts w:ascii="Verdana" w:hAnsi="Verdana"/>
              </w:rPr>
              <w:t xml:space="preserve"> Torturing by husband        </w:t>
            </w:r>
          </w:p>
        </w:tc>
        <w:tc>
          <w:tcPr>
            <w:tcW w:w="1127" w:type="pct"/>
            <w:noWrap/>
            <w:hideMark/>
          </w:tcPr>
          <w:p w14:paraId="219250F9" w14:textId="77777777" w:rsidR="00BB6975" w:rsidRPr="00351FB1" w:rsidRDefault="00BB6975" w:rsidP="00553391">
            <w:pPr>
              <w:rPr>
                <w:rFonts w:ascii="Verdana" w:hAnsi="Verdana"/>
              </w:rPr>
            </w:pPr>
            <w:r w:rsidRPr="00351FB1">
              <w:rPr>
                <w:rFonts w:ascii="Verdana" w:hAnsi="Verdana"/>
              </w:rPr>
              <w:t>83.52</w:t>
            </w:r>
          </w:p>
        </w:tc>
        <w:tc>
          <w:tcPr>
            <w:tcW w:w="986" w:type="pct"/>
            <w:noWrap/>
            <w:hideMark/>
          </w:tcPr>
          <w:p w14:paraId="05391A9B" w14:textId="77777777" w:rsidR="00BB6975" w:rsidRPr="00351FB1" w:rsidRDefault="00BB6975" w:rsidP="00553391">
            <w:pPr>
              <w:rPr>
                <w:rFonts w:ascii="Verdana" w:hAnsi="Verdana"/>
              </w:rPr>
            </w:pPr>
            <w:r w:rsidRPr="00351FB1">
              <w:rPr>
                <w:rFonts w:ascii="Verdana" w:hAnsi="Verdana"/>
              </w:rPr>
              <w:t>81.82</w:t>
            </w:r>
          </w:p>
        </w:tc>
        <w:tc>
          <w:tcPr>
            <w:tcW w:w="1175" w:type="pct"/>
            <w:noWrap/>
            <w:hideMark/>
          </w:tcPr>
          <w:p w14:paraId="7ABE5DFC" w14:textId="77777777" w:rsidR="00BB6975" w:rsidRPr="00351FB1" w:rsidRDefault="00BB6975" w:rsidP="00553391">
            <w:pPr>
              <w:rPr>
                <w:rFonts w:ascii="Verdana" w:hAnsi="Verdana"/>
              </w:rPr>
            </w:pPr>
            <w:r w:rsidRPr="00351FB1">
              <w:rPr>
                <w:rFonts w:ascii="Verdana" w:hAnsi="Verdana"/>
              </w:rPr>
              <w:t>97.96</w:t>
            </w:r>
          </w:p>
        </w:tc>
        <w:tc>
          <w:tcPr>
            <w:tcW w:w="526" w:type="pct"/>
            <w:noWrap/>
            <w:hideMark/>
          </w:tcPr>
          <w:p w14:paraId="742876CB" w14:textId="77777777" w:rsidR="00BB6975" w:rsidRPr="00351FB1" w:rsidRDefault="00BB6975" w:rsidP="00553391">
            <w:pPr>
              <w:rPr>
                <w:rFonts w:ascii="Verdana" w:hAnsi="Verdana"/>
              </w:rPr>
            </w:pPr>
            <w:r w:rsidRPr="00351FB1">
              <w:rPr>
                <w:rFonts w:ascii="Verdana" w:hAnsi="Verdana"/>
              </w:rPr>
              <w:t>86.67</w:t>
            </w:r>
          </w:p>
        </w:tc>
      </w:tr>
      <w:tr w:rsidR="00BB6975" w:rsidRPr="00351FB1" w14:paraId="64285197" w14:textId="77777777" w:rsidTr="005B15BE">
        <w:trPr>
          <w:trHeight w:val="300"/>
        </w:trPr>
        <w:tc>
          <w:tcPr>
            <w:tcW w:w="1186" w:type="pct"/>
            <w:noWrap/>
            <w:hideMark/>
          </w:tcPr>
          <w:p w14:paraId="063D9DBD" w14:textId="77777777" w:rsidR="00BB6975" w:rsidRPr="00351FB1" w:rsidRDefault="00BB6975" w:rsidP="00553391">
            <w:pPr>
              <w:rPr>
                <w:rFonts w:ascii="Verdana" w:hAnsi="Verdana"/>
              </w:rPr>
            </w:pPr>
            <w:r w:rsidRPr="00351FB1">
              <w:rPr>
                <w:rFonts w:ascii="Verdana" w:hAnsi="Verdana"/>
              </w:rPr>
              <w:t xml:space="preserve"> Torturing by in laws        </w:t>
            </w:r>
          </w:p>
        </w:tc>
        <w:tc>
          <w:tcPr>
            <w:tcW w:w="1127" w:type="pct"/>
            <w:noWrap/>
            <w:hideMark/>
          </w:tcPr>
          <w:p w14:paraId="04D90FD0" w14:textId="77777777" w:rsidR="00BB6975" w:rsidRPr="00351FB1" w:rsidRDefault="00BB6975" w:rsidP="00553391">
            <w:pPr>
              <w:rPr>
                <w:rFonts w:ascii="Verdana" w:hAnsi="Verdana"/>
              </w:rPr>
            </w:pPr>
            <w:r w:rsidRPr="00351FB1">
              <w:rPr>
                <w:rFonts w:ascii="Verdana" w:hAnsi="Verdana"/>
              </w:rPr>
              <w:t>60.44</w:t>
            </w:r>
          </w:p>
        </w:tc>
        <w:tc>
          <w:tcPr>
            <w:tcW w:w="986" w:type="pct"/>
            <w:noWrap/>
            <w:hideMark/>
          </w:tcPr>
          <w:p w14:paraId="1640623A" w14:textId="77777777" w:rsidR="00BB6975" w:rsidRPr="00351FB1" w:rsidRDefault="00BB6975" w:rsidP="00553391">
            <w:pPr>
              <w:rPr>
                <w:rFonts w:ascii="Verdana" w:hAnsi="Verdana"/>
              </w:rPr>
            </w:pPr>
            <w:r w:rsidRPr="00351FB1">
              <w:rPr>
                <w:rFonts w:ascii="Verdana" w:hAnsi="Verdana"/>
              </w:rPr>
              <w:t>41.82</w:t>
            </w:r>
          </w:p>
        </w:tc>
        <w:tc>
          <w:tcPr>
            <w:tcW w:w="1175" w:type="pct"/>
            <w:noWrap/>
            <w:hideMark/>
          </w:tcPr>
          <w:p w14:paraId="3F04FF5F" w14:textId="77777777" w:rsidR="00BB6975" w:rsidRPr="00351FB1" w:rsidRDefault="00BB6975" w:rsidP="00553391">
            <w:pPr>
              <w:rPr>
                <w:rFonts w:ascii="Verdana" w:hAnsi="Verdana"/>
              </w:rPr>
            </w:pPr>
            <w:r w:rsidRPr="00351FB1">
              <w:rPr>
                <w:rFonts w:ascii="Verdana" w:hAnsi="Verdana"/>
              </w:rPr>
              <w:t>14.29</w:t>
            </w:r>
          </w:p>
        </w:tc>
        <w:tc>
          <w:tcPr>
            <w:tcW w:w="526" w:type="pct"/>
            <w:noWrap/>
            <w:hideMark/>
          </w:tcPr>
          <w:p w14:paraId="3DC5B11C" w14:textId="77777777" w:rsidR="00BB6975" w:rsidRPr="00351FB1" w:rsidRDefault="00BB6975" w:rsidP="00553391">
            <w:pPr>
              <w:rPr>
                <w:rFonts w:ascii="Verdana" w:hAnsi="Verdana"/>
              </w:rPr>
            </w:pPr>
            <w:r w:rsidRPr="00351FB1">
              <w:rPr>
                <w:rFonts w:ascii="Verdana" w:hAnsi="Verdana"/>
              </w:rPr>
              <w:t>43.59</w:t>
            </w:r>
          </w:p>
        </w:tc>
      </w:tr>
      <w:tr w:rsidR="00BB6975" w:rsidRPr="00351FB1" w14:paraId="459EDA52" w14:textId="77777777" w:rsidTr="005B15BE">
        <w:trPr>
          <w:trHeight w:val="300"/>
        </w:trPr>
        <w:tc>
          <w:tcPr>
            <w:tcW w:w="1186" w:type="pct"/>
            <w:noWrap/>
            <w:hideMark/>
          </w:tcPr>
          <w:p w14:paraId="79CF0690" w14:textId="77777777" w:rsidR="00BB6975" w:rsidRPr="00351FB1" w:rsidRDefault="00BB6975" w:rsidP="00553391">
            <w:pPr>
              <w:rPr>
                <w:rFonts w:ascii="Verdana" w:hAnsi="Verdana"/>
              </w:rPr>
            </w:pPr>
            <w:r w:rsidRPr="00351FB1">
              <w:rPr>
                <w:rFonts w:ascii="Verdana" w:hAnsi="Verdana"/>
              </w:rPr>
              <w:t xml:space="preserve"> Torturing by family members        </w:t>
            </w:r>
          </w:p>
        </w:tc>
        <w:tc>
          <w:tcPr>
            <w:tcW w:w="1127" w:type="pct"/>
            <w:noWrap/>
            <w:hideMark/>
          </w:tcPr>
          <w:p w14:paraId="163BB40E" w14:textId="77777777" w:rsidR="00BB6975" w:rsidRPr="00351FB1" w:rsidRDefault="00BB6975" w:rsidP="00553391">
            <w:pPr>
              <w:rPr>
                <w:rFonts w:ascii="Verdana" w:hAnsi="Verdana"/>
              </w:rPr>
            </w:pPr>
            <w:r w:rsidRPr="00351FB1">
              <w:rPr>
                <w:rFonts w:ascii="Verdana" w:hAnsi="Verdana"/>
              </w:rPr>
              <w:t>24.18</w:t>
            </w:r>
          </w:p>
        </w:tc>
        <w:tc>
          <w:tcPr>
            <w:tcW w:w="986" w:type="pct"/>
            <w:noWrap/>
            <w:hideMark/>
          </w:tcPr>
          <w:p w14:paraId="0B774C97" w14:textId="77777777" w:rsidR="00BB6975" w:rsidRPr="00351FB1" w:rsidRDefault="00BB6975" w:rsidP="00553391">
            <w:pPr>
              <w:rPr>
                <w:rFonts w:ascii="Verdana" w:hAnsi="Verdana"/>
              </w:rPr>
            </w:pPr>
            <w:r w:rsidRPr="00351FB1">
              <w:rPr>
                <w:rFonts w:ascii="Verdana" w:hAnsi="Verdana"/>
              </w:rPr>
              <w:t>32.73</w:t>
            </w:r>
          </w:p>
        </w:tc>
        <w:tc>
          <w:tcPr>
            <w:tcW w:w="1175" w:type="pct"/>
            <w:noWrap/>
            <w:hideMark/>
          </w:tcPr>
          <w:p w14:paraId="7AC1E59D" w14:textId="77777777" w:rsidR="00BB6975" w:rsidRPr="00351FB1" w:rsidRDefault="00BB6975" w:rsidP="00553391">
            <w:pPr>
              <w:rPr>
                <w:rFonts w:ascii="Verdana" w:hAnsi="Verdana"/>
              </w:rPr>
            </w:pPr>
            <w:r w:rsidRPr="00351FB1">
              <w:rPr>
                <w:rFonts w:ascii="Verdana" w:hAnsi="Verdana"/>
              </w:rPr>
              <w:t>18.37</w:t>
            </w:r>
          </w:p>
        </w:tc>
        <w:tc>
          <w:tcPr>
            <w:tcW w:w="526" w:type="pct"/>
            <w:noWrap/>
            <w:hideMark/>
          </w:tcPr>
          <w:p w14:paraId="7B92B10B" w14:textId="77777777" w:rsidR="00BB6975" w:rsidRPr="00351FB1" w:rsidRDefault="00BB6975" w:rsidP="00553391">
            <w:pPr>
              <w:rPr>
                <w:rFonts w:ascii="Verdana" w:hAnsi="Verdana"/>
              </w:rPr>
            </w:pPr>
            <w:r w:rsidRPr="00351FB1">
              <w:rPr>
                <w:rFonts w:ascii="Verdana" w:hAnsi="Verdana"/>
              </w:rPr>
              <w:t>25.13</w:t>
            </w:r>
          </w:p>
        </w:tc>
      </w:tr>
      <w:tr w:rsidR="00BB6975" w:rsidRPr="00351FB1" w14:paraId="44EE47DA" w14:textId="77777777" w:rsidTr="005B15BE">
        <w:trPr>
          <w:trHeight w:val="300"/>
        </w:trPr>
        <w:tc>
          <w:tcPr>
            <w:tcW w:w="1186" w:type="pct"/>
            <w:noWrap/>
            <w:hideMark/>
          </w:tcPr>
          <w:p w14:paraId="7A2A6835" w14:textId="77777777" w:rsidR="00BB6975" w:rsidRPr="00351FB1" w:rsidRDefault="00BB6975" w:rsidP="00553391">
            <w:pPr>
              <w:rPr>
                <w:rFonts w:ascii="Verdana" w:hAnsi="Verdana"/>
              </w:rPr>
            </w:pPr>
            <w:r w:rsidRPr="00351FB1">
              <w:rPr>
                <w:rFonts w:ascii="Verdana" w:hAnsi="Verdana"/>
              </w:rPr>
              <w:t xml:space="preserve"> Acid throwing        </w:t>
            </w:r>
          </w:p>
        </w:tc>
        <w:tc>
          <w:tcPr>
            <w:tcW w:w="1127" w:type="pct"/>
            <w:noWrap/>
            <w:hideMark/>
          </w:tcPr>
          <w:p w14:paraId="47ECB316" w14:textId="77777777" w:rsidR="00BB6975" w:rsidRPr="00351FB1" w:rsidRDefault="00BB6975" w:rsidP="00553391">
            <w:pPr>
              <w:rPr>
                <w:rFonts w:ascii="Verdana" w:hAnsi="Verdana"/>
              </w:rPr>
            </w:pPr>
            <w:r w:rsidRPr="00351FB1">
              <w:rPr>
                <w:rFonts w:ascii="Verdana" w:hAnsi="Verdana"/>
              </w:rPr>
              <w:t>2.2</w:t>
            </w:r>
          </w:p>
        </w:tc>
        <w:tc>
          <w:tcPr>
            <w:tcW w:w="986" w:type="pct"/>
            <w:noWrap/>
            <w:hideMark/>
          </w:tcPr>
          <w:p w14:paraId="5E9F3A2B" w14:textId="77777777" w:rsidR="00BB6975" w:rsidRPr="00351FB1" w:rsidRDefault="00BB6975" w:rsidP="00553391">
            <w:pPr>
              <w:rPr>
                <w:rFonts w:ascii="Verdana" w:hAnsi="Verdana"/>
              </w:rPr>
            </w:pPr>
            <w:r w:rsidRPr="00351FB1">
              <w:rPr>
                <w:rFonts w:ascii="Verdana" w:hAnsi="Verdana"/>
              </w:rPr>
              <w:t>1.82</w:t>
            </w:r>
          </w:p>
        </w:tc>
        <w:tc>
          <w:tcPr>
            <w:tcW w:w="1175" w:type="pct"/>
            <w:noWrap/>
            <w:hideMark/>
          </w:tcPr>
          <w:p w14:paraId="1D876208" w14:textId="77777777" w:rsidR="00BB6975" w:rsidRPr="00351FB1" w:rsidRDefault="00BB6975" w:rsidP="00553391">
            <w:pPr>
              <w:rPr>
                <w:rFonts w:ascii="Verdana" w:hAnsi="Verdana"/>
              </w:rPr>
            </w:pPr>
            <w:r w:rsidRPr="00351FB1">
              <w:rPr>
                <w:rFonts w:ascii="Verdana" w:hAnsi="Verdana"/>
              </w:rPr>
              <w:t>0</w:t>
            </w:r>
          </w:p>
        </w:tc>
        <w:tc>
          <w:tcPr>
            <w:tcW w:w="526" w:type="pct"/>
            <w:noWrap/>
            <w:hideMark/>
          </w:tcPr>
          <w:p w14:paraId="6DC8A1A6" w14:textId="77777777" w:rsidR="00BB6975" w:rsidRPr="00351FB1" w:rsidRDefault="00BB6975" w:rsidP="00553391">
            <w:pPr>
              <w:rPr>
                <w:rFonts w:ascii="Verdana" w:hAnsi="Verdana"/>
              </w:rPr>
            </w:pPr>
            <w:r w:rsidRPr="00351FB1">
              <w:rPr>
                <w:rFonts w:ascii="Verdana" w:hAnsi="Verdana"/>
              </w:rPr>
              <w:t>1.54</w:t>
            </w:r>
          </w:p>
        </w:tc>
      </w:tr>
      <w:tr w:rsidR="00BB6975" w:rsidRPr="00351FB1" w14:paraId="4D30DD61" w14:textId="77777777" w:rsidTr="005B15BE">
        <w:trPr>
          <w:trHeight w:val="300"/>
        </w:trPr>
        <w:tc>
          <w:tcPr>
            <w:tcW w:w="1186" w:type="pct"/>
            <w:noWrap/>
            <w:hideMark/>
          </w:tcPr>
          <w:p w14:paraId="04475B47" w14:textId="77777777" w:rsidR="00BB6975" w:rsidRPr="00351FB1" w:rsidRDefault="00BB6975" w:rsidP="00553391">
            <w:pPr>
              <w:rPr>
                <w:rFonts w:ascii="Verdana" w:hAnsi="Verdana"/>
              </w:rPr>
            </w:pPr>
            <w:r w:rsidRPr="00351FB1">
              <w:rPr>
                <w:rFonts w:ascii="Verdana" w:hAnsi="Verdana"/>
              </w:rPr>
              <w:t xml:space="preserve"> Demand of Dowry        </w:t>
            </w:r>
          </w:p>
        </w:tc>
        <w:tc>
          <w:tcPr>
            <w:tcW w:w="1127" w:type="pct"/>
            <w:noWrap/>
            <w:hideMark/>
          </w:tcPr>
          <w:p w14:paraId="4085678B" w14:textId="77777777" w:rsidR="00BB6975" w:rsidRPr="00351FB1" w:rsidRDefault="00BB6975" w:rsidP="00553391">
            <w:pPr>
              <w:rPr>
                <w:rFonts w:ascii="Verdana" w:hAnsi="Verdana"/>
              </w:rPr>
            </w:pPr>
            <w:r w:rsidRPr="00351FB1">
              <w:rPr>
                <w:rFonts w:ascii="Verdana" w:hAnsi="Verdana"/>
              </w:rPr>
              <w:t>36.26</w:t>
            </w:r>
          </w:p>
        </w:tc>
        <w:tc>
          <w:tcPr>
            <w:tcW w:w="986" w:type="pct"/>
            <w:noWrap/>
            <w:hideMark/>
          </w:tcPr>
          <w:p w14:paraId="58E2148A" w14:textId="77777777" w:rsidR="00BB6975" w:rsidRPr="00351FB1" w:rsidRDefault="00BB6975" w:rsidP="00553391">
            <w:pPr>
              <w:rPr>
                <w:rFonts w:ascii="Verdana" w:hAnsi="Verdana"/>
              </w:rPr>
            </w:pPr>
            <w:r w:rsidRPr="00351FB1">
              <w:rPr>
                <w:rFonts w:ascii="Verdana" w:hAnsi="Verdana"/>
              </w:rPr>
              <w:t>63.64</w:t>
            </w:r>
          </w:p>
        </w:tc>
        <w:tc>
          <w:tcPr>
            <w:tcW w:w="1175" w:type="pct"/>
            <w:noWrap/>
            <w:hideMark/>
          </w:tcPr>
          <w:p w14:paraId="743AD230" w14:textId="77777777" w:rsidR="00BB6975" w:rsidRPr="00351FB1" w:rsidRDefault="00BB6975" w:rsidP="00553391">
            <w:pPr>
              <w:rPr>
                <w:rFonts w:ascii="Verdana" w:hAnsi="Verdana"/>
              </w:rPr>
            </w:pPr>
            <w:r w:rsidRPr="00351FB1">
              <w:rPr>
                <w:rFonts w:ascii="Verdana" w:hAnsi="Verdana"/>
              </w:rPr>
              <w:t>24.49</w:t>
            </w:r>
          </w:p>
        </w:tc>
        <w:tc>
          <w:tcPr>
            <w:tcW w:w="526" w:type="pct"/>
            <w:noWrap/>
            <w:hideMark/>
          </w:tcPr>
          <w:p w14:paraId="0F9E7666" w14:textId="77777777" w:rsidR="00BB6975" w:rsidRPr="00351FB1" w:rsidRDefault="00BB6975" w:rsidP="00553391">
            <w:pPr>
              <w:rPr>
                <w:rFonts w:ascii="Verdana" w:hAnsi="Verdana"/>
              </w:rPr>
            </w:pPr>
            <w:r w:rsidRPr="00351FB1">
              <w:rPr>
                <w:rFonts w:ascii="Verdana" w:hAnsi="Verdana"/>
              </w:rPr>
              <w:t>41.03</w:t>
            </w:r>
          </w:p>
        </w:tc>
      </w:tr>
      <w:tr w:rsidR="00BB6975" w:rsidRPr="00351FB1" w14:paraId="14E64545" w14:textId="77777777" w:rsidTr="005B15BE">
        <w:trPr>
          <w:trHeight w:val="300"/>
        </w:trPr>
        <w:tc>
          <w:tcPr>
            <w:tcW w:w="1186" w:type="pct"/>
            <w:noWrap/>
            <w:hideMark/>
          </w:tcPr>
          <w:p w14:paraId="66A9A029" w14:textId="77777777" w:rsidR="00BB6975" w:rsidRPr="00351FB1" w:rsidRDefault="00BB6975" w:rsidP="00553391">
            <w:pPr>
              <w:rPr>
                <w:rFonts w:ascii="Verdana" w:hAnsi="Verdana"/>
              </w:rPr>
            </w:pPr>
            <w:r w:rsidRPr="00351FB1">
              <w:rPr>
                <w:rFonts w:ascii="Verdana" w:hAnsi="Verdana"/>
              </w:rPr>
              <w:t xml:space="preserve"> Eve teasing        </w:t>
            </w:r>
          </w:p>
        </w:tc>
        <w:tc>
          <w:tcPr>
            <w:tcW w:w="1127" w:type="pct"/>
            <w:noWrap/>
            <w:hideMark/>
          </w:tcPr>
          <w:p w14:paraId="14724181" w14:textId="77777777" w:rsidR="00BB6975" w:rsidRPr="00351FB1" w:rsidRDefault="00BB6975" w:rsidP="00553391">
            <w:pPr>
              <w:rPr>
                <w:rFonts w:ascii="Verdana" w:hAnsi="Verdana"/>
              </w:rPr>
            </w:pPr>
            <w:r w:rsidRPr="00351FB1">
              <w:rPr>
                <w:rFonts w:ascii="Verdana" w:hAnsi="Verdana"/>
              </w:rPr>
              <w:t>9.89</w:t>
            </w:r>
          </w:p>
        </w:tc>
        <w:tc>
          <w:tcPr>
            <w:tcW w:w="986" w:type="pct"/>
            <w:noWrap/>
            <w:hideMark/>
          </w:tcPr>
          <w:p w14:paraId="7E47A7F5" w14:textId="77777777" w:rsidR="00BB6975" w:rsidRPr="00351FB1" w:rsidRDefault="00BB6975" w:rsidP="00553391">
            <w:pPr>
              <w:rPr>
                <w:rFonts w:ascii="Verdana" w:hAnsi="Verdana"/>
              </w:rPr>
            </w:pPr>
            <w:r w:rsidRPr="00351FB1">
              <w:rPr>
                <w:rFonts w:ascii="Verdana" w:hAnsi="Verdana"/>
              </w:rPr>
              <w:t>10.91</w:t>
            </w:r>
          </w:p>
        </w:tc>
        <w:tc>
          <w:tcPr>
            <w:tcW w:w="1175" w:type="pct"/>
            <w:noWrap/>
            <w:hideMark/>
          </w:tcPr>
          <w:p w14:paraId="1E0367C1" w14:textId="77777777" w:rsidR="00BB6975" w:rsidRPr="00351FB1" w:rsidRDefault="00BB6975" w:rsidP="00553391">
            <w:pPr>
              <w:rPr>
                <w:rFonts w:ascii="Verdana" w:hAnsi="Verdana"/>
              </w:rPr>
            </w:pPr>
            <w:r w:rsidRPr="00351FB1">
              <w:rPr>
                <w:rFonts w:ascii="Verdana" w:hAnsi="Verdana"/>
              </w:rPr>
              <w:t>0</w:t>
            </w:r>
          </w:p>
        </w:tc>
        <w:tc>
          <w:tcPr>
            <w:tcW w:w="526" w:type="pct"/>
            <w:noWrap/>
            <w:hideMark/>
          </w:tcPr>
          <w:p w14:paraId="03B0136F" w14:textId="77777777" w:rsidR="00BB6975" w:rsidRPr="00351FB1" w:rsidRDefault="00BB6975" w:rsidP="00553391">
            <w:pPr>
              <w:rPr>
                <w:rFonts w:ascii="Verdana" w:hAnsi="Verdana"/>
              </w:rPr>
            </w:pPr>
            <w:r w:rsidRPr="00351FB1">
              <w:rPr>
                <w:rFonts w:ascii="Verdana" w:hAnsi="Verdana"/>
              </w:rPr>
              <w:t>7.69</w:t>
            </w:r>
          </w:p>
        </w:tc>
      </w:tr>
      <w:tr w:rsidR="00BB6975" w:rsidRPr="00351FB1" w14:paraId="0E5F59CC" w14:textId="77777777" w:rsidTr="005B15BE">
        <w:trPr>
          <w:trHeight w:val="300"/>
        </w:trPr>
        <w:tc>
          <w:tcPr>
            <w:tcW w:w="1186" w:type="pct"/>
            <w:noWrap/>
            <w:hideMark/>
          </w:tcPr>
          <w:p w14:paraId="60FC2787" w14:textId="77777777" w:rsidR="00BB6975" w:rsidRPr="00351FB1" w:rsidRDefault="00BB6975" w:rsidP="00553391">
            <w:pPr>
              <w:rPr>
                <w:rFonts w:ascii="Verdana" w:hAnsi="Verdana"/>
              </w:rPr>
            </w:pPr>
            <w:r w:rsidRPr="00351FB1">
              <w:rPr>
                <w:rFonts w:ascii="Verdana" w:hAnsi="Verdana"/>
              </w:rPr>
              <w:t xml:space="preserve"> Harassment        </w:t>
            </w:r>
          </w:p>
        </w:tc>
        <w:tc>
          <w:tcPr>
            <w:tcW w:w="1127" w:type="pct"/>
            <w:noWrap/>
            <w:hideMark/>
          </w:tcPr>
          <w:p w14:paraId="4485607A" w14:textId="77777777" w:rsidR="00BB6975" w:rsidRPr="00351FB1" w:rsidRDefault="00BB6975" w:rsidP="00553391">
            <w:pPr>
              <w:rPr>
                <w:rFonts w:ascii="Verdana" w:hAnsi="Verdana"/>
              </w:rPr>
            </w:pPr>
            <w:r w:rsidRPr="00351FB1">
              <w:rPr>
                <w:rFonts w:ascii="Verdana" w:hAnsi="Verdana"/>
              </w:rPr>
              <w:t>2.2</w:t>
            </w:r>
          </w:p>
        </w:tc>
        <w:tc>
          <w:tcPr>
            <w:tcW w:w="986" w:type="pct"/>
            <w:noWrap/>
            <w:hideMark/>
          </w:tcPr>
          <w:p w14:paraId="4BD2FA84" w14:textId="77777777" w:rsidR="00BB6975" w:rsidRPr="00351FB1" w:rsidRDefault="00BB6975" w:rsidP="00553391">
            <w:pPr>
              <w:rPr>
                <w:rFonts w:ascii="Verdana" w:hAnsi="Verdana"/>
              </w:rPr>
            </w:pPr>
            <w:r w:rsidRPr="00351FB1">
              <w:rPr>
                <w:rFonts w:ascii="Verdana" w:hAnsi="Verdana"/>
              </w:rPr>
              <w:t>3.64</w:t>
            </w:r>
          </w:p>
        </w:tc>
        <w:tc>
          <w:tcPr>
            <w:tcW w:w="1175" w:type="pct"/>
            <w:noWrap/>
            <w:hideMark/>
          </w:tcPr>
          <w:p w14:paraId="77E17DC1" w14:textId="77777777" w:rsidR="00BB6975" w:rsidRPr="00351FB1" w:rsidRDefault="00BB6975" w:rsidP="00553391">
            <w:pPr>
              <w:rPr>
                <w:rFonts w:ascii="Verdana" w:hAnsi="Verdana"/>
              </w:rPr>
            </w:pPr>
            <w:r w:rsidRPr="00351FB1">
              <w:rPr>
                <w:rFonts w:ascii="Verdana" w:hAnsi="Verdana"/>
              </w:rPr>
              <w:t>14.29</w:t>
            </w:r>
          </w:p>
        </w:tc>
        <w:tc>
          <w:tcPr>
            <w:tcW w:w="526" w:type="pct"/>
            <w:noWrap/>
            <w:hideMark/>
          </w:tcPr>
          <w:p w14:paraId="20A25338" w14:textId="77777777" w:rsidR="00BB6975" w:rsidRPr="00351FB1" w:rsidRDefault="00BB6975" w:rsidP="00553391">
            <w:pPr>
              <w:rPr>
                <w:rFonts w:ascii="Verdana" w:hAnsi="Verdana"/>
              </w:rPr>
            </w:pPr>
            <w:r w:rsidRPr="00351FB1">
              <w:rPr>
                <w:rFonts w:ascii="Verdana" w:hAnsi="Verdana"/>
              </w:rPr>
              <w:t>5.64</w:t>
            </w:r>
          </w:p>
        </w:tc>
      </w:tr>
      <w:tr w:rsidR="00BB6975" w:rsidRPr="00351FB1" w14:paraId="7805BC73" w14:textId="77777777" w:rsidTr="005B15BE">
        <w:trPr>
          <w:trHeight w:val="300"/>
        </w:trPr>
        <w:tc>
          <w:tcPr>
            <w:tcW w:w="1186" w:type="pct"/>
            <w:noWrap/>
            <w:hideMark/>
          </w:tcPr>
          <w:p w14:paraId="7B04A166" w14:textId="77777777" w:rsidR="00BB6975" w:rsidRPr="00351FB1" w:rsidRDefault="00BB6975" w:rsidP="00553391">
            <w:pPr>
              <w:rPr>
                <w:rFonts w:ascii="Verdana" w:hAnsi="Verdana"/>
              </w:rPr>
            </w:pPr>
            <w:r w:rsidRPr="00351FB1">
              <w:rPr>
                <w:rFonts w:ascii="Verdana" w:hAnsi="Verdana"/>
              </w:rPr>
              <w:t xml:space="preserve"> Those responded </w:t>
            </w:r>
          </w:p>
        </w:tc>
        <w:tc>
          <w:tcPr>
            <w:tcW w:w="1127" w:type="pct"/>
            <w:noWrap/>
            <w:hideMark/>
          </w:tcPr>
          <w:p w14:paraId="7BB0D264" w14:textId="77777777" w:rsidR="00BB6975" w:rsidRPr="00351FB1" w:rsidRDefault="00BB6975" w:rsidP="00553391">
            <w:pPr>
              <w:rPr>
                <w:rFonts w:ascii="Verdana" w:hAnsi="Verdana"/>
              </w:rPr>
            </w:pPr>
            <w:r w:rsidRPr="00351FB1">
              <w:rPr>
                <w:rFonts w:ascii="Verdana" w:hAnsi="Verdana"/>
              </w:rPr>
              <w:t>100</w:t>
            </w:r>
          </w:p>
        </w:tc>
        <w:tc>
          <w:tcPr>
            <w:tcW w:w="986" w:type="pct"/>
            <w:noWrap/>
            <w:hideMark/>
          </w:tcPr>
          <w:p w14:paraId="49844EC6" w14:textId="77777777" w:rsidR="00BB6975" w:rsidRPr="00351FB1" w:rsidRDefault="00BB6975" w:rsidP="00553391">
            <w:pPr>
              <w:rPr>
                <w:rFonts w:ascii="Verdana" w:hAnsi="Verdana"/>
              </w:rPr>
            </w:pPr>
            <w:r w:rsidRPr="00351FB1">
              <w:rPr>
                <w:rFonts w:ascii="Verdana" w:hAnsi="Verdana"/>
              </w:rPr>
              <w:t>100</w:t>
            </w:r>
          </w:p>
        </w:tc>
        <w:tc>
          <w:tcPr>
            <w:tcW w:w="1175" w:type="pct"/>
            <w:noWrap/>
            <w:hideMark/>
          </w:tcPr>
          <w:p w14:paraId="73CED2ED" w14:textId="77777777" w:rsidR="00BB6975" w:rsidRPr="00351FB1" w:rsidRDefault="00BB6975" w:rsidP="00553391">
            <w:pPr>
              <w:rPr>
                <w:rFonts w:ascii="Verdana" w:hAnsi="Verdana"/>
              </w:rPr>
            </w:pPr>
            <w:r w:rsidRPr="00351FB1">
              <w:rPr>
                <w:rFonts w:ascii="Verdana" w:hAnsi="Verdana"/>
              </w:rPr>
              <w:t>100</w:t>
            </w:r>
          </w:p>
        </w:tc>
        <w:tc>
          <w:tcPr>
            <w:tcW w:w="526" w:type="pct"/>
            <w:noWrap/>
            <w:hideMark/>
          </w:tcPr>
          <w:p w14:paraId="607EB57F" w14:textId="77777777" w:rsidR="00BB6975" w:rsidRPr="00351FB1" w:rsidRDefault="00BB6975" w:rsidP="00553391">
            <w:pPr>
              <w:rPr>
                <w:rFonts w:ascii="Verdana" w:hAnsi="Verdana"/>
              </w:rPr>
            </w:pPr>
            <w:r w:rsidRPr="00351FB1">
              <w:rPr>
                <w:rFonts w:ascii="Verdana" w:hAnsi="Verdana"/>
              </w:rPr>
              <w:t>100</w:t>
            </w:r>
          </w:p>
        </w:tc>
      </w:tr>
      <w:tr w:rsidR="00BB6975" w:rsidRPr="00351FB1" w14:paraId="543C5E1A" w14:textId="77777777" w:rsidTr="005B15BE">
        <w:trPr>
          <w:trHeight w:val="300"/>
        </w:trPr>
        <w:tc>
          <w:tcPr>
            <w:tcW w:w="1186" w:type="pct"/>
            <w:noWrap/>
            <w:hideMark/>
          </w:tcPr>
          <w:p w14:paraId="0F1B7686" w14:textId="77777777" w:rsidR="00BB6975" w:rsidRPr="00351FB1" w:rsidRDefault="00BB6975" w:rsidP="00553391">
            <w:pPr>
              <w:rPr>
                <w:rFonts w:ascii="Verdana" w:hAnsi="Verdana"/>
              </w:rPr>
            </w:pPr>
            <w:r w:rsidRPr="00351FB1">
              <w:rPr>
                <w:rFonts w:ascii="Verdana" w:hAnsi="Verdana"/>
              </w:rPr>
              <w:t>N</w:t>
            </w:r>
          </w:p>
        </w:tc>
        <w:tc>
          <w:tcPr>
            <w:tcW w:w="1127" w:type="pct"/>
            <w:noWrap/>
            <w:hideMark/>
          </w:tcPr>
          <w:p w14:paraId="2B9EB7FD" w14:textId="77777777" w:rsidR="00BB6975" w:rsidRPr="00351FB1" w:rsidRDefault="00BB6975" w:rsidP="00553391">
            <w:pPr>
              <w:rPr>
                <w:rFonts w:ascii="Verdana" w:hAnsi="Verdana"/>
              </w:rPr>
            </w:pPr>
            <w:r w:rsidRPr="00351FB1">
              <w:rPr>
                <w:rFonts w:ascii="Verdana" w:hAnsi="Verdana"/>
              </w:rPr>
              <w:t>91</w:t>
            </w:r>
          </w:p>
        </w:tc>
        <w:tc>
          <w:tcPr>
            <w:tcW w:w="986" w:type="pct"/>
            <w:noWrap/>
            <w:hideMark/>
          </w:tcPr>
          <w:p w14:paraId="03053F6D" w14:textId="77777777" w:rsidR="00BB6975" w:rsidRPr="00351FB1" w:rsidRDefault="00BB6975" w:rsidP="00553391">
            <w:pPr>
              <w:rPr>
                <w:rFonts w:ascii="Verdana" w:hAnsi="Verdana"/>
              </w:rPr>
            </w:pPr>
            <w:r w:rsidRPr="00351FB1">
              <w:rPr>
                <w:rFonts w:ascii="Verdana" w:hAnsi="Verdana"/>
              </w:rPr>
              <w:t>55</w:t>
            </w:r>
          </w:p>
        </w:tc>
        <w:tc>
          <w:tcPr>
            <w:tcW w:w="1175" w:type="pct"/>
            <w:noWrap/>
            <w:hideMark/>
          </w:tcPr>
          <w:p w14:paraId="7B5EFC41" w14:textId="77777777" w:rsidR="00BB6975" w:rsidRPr="00351FB1" w:rsidRDefault="00BB6975" w:rsidP="00553391">
            <w:pPr>
              <w:rPr>
                <w:rFonts w:ascii="Verdana" w:hAnsi="Verdana"/>
              </w:rPr>
            </w:pPr>
            <w:r w:rsidRPr="00351FB1">
              <w:rPr>
                <w:rFonts w:ascii="Verdana" w:hAnsi="Verdana"/>
              </w:rPr>
              <w:t>49</w:t>
            </w:r>
          </w:p>
        </w:tc>
        <w:tc>
          <w:tcPr>
            <w:tcW w:w="526" w:type="pct"/>
            <w:noWrap/>
            <w:hideMark/>
          </w:tcPr>
          <w:p w14:paraId="06004AA5" w14:textId="77777777" w:rsidR="00BB6975" w:rsidRPr="00351FB1" w:rsidRDefault="00BB6975" w:rsidP="00553391">
            <w:pPr>
              <w:rPr>
                <w:rFonts w:ascii="Verdana" w:hAnsi="Verdana"/>
              </w:rPr>
            </w:pPr>
            <w:r w:rsidRPr="00351FB1">
              <w:rPr>
                <w:rFonts w:ascii="Verdana" w:hAnsi="Verdana"/>
              </w:rPr>
              <w:t>195</w:t>
            </w:r>
          </w:p>
        </w:tc>
      </w:tr>
    </w:tbl>
    <w:p w14:paraId="2AF2F432" w14:textId="77777777" w:rsidR="00BB6975" w:rsidRDefault="00BB6975" w:rsidP="00BB6975"/>
    <w:p w14:paraId="093453E3" w14:textId="77777777" w:rsidR="00BB6975" w:rsidRDefault="00BB6975">
      <w:r>
        <w:br w:type="page"/>
      </w:r>
    </w:p>
    <w:p w14:paraId="7E3B3FE2" w14:textId="69980CEA" w:rsidR="0086754F" w:rsidRDefault="0086754F" w:rsidP="00BB6975">
      <w:pPr>
        <w:pStyle w:val="Heading1"/>
        <w:numPr>
          <w:ilvl w:val="0"/>
          <w:numId w:val="0"/>
        </w:numPr>
        <w:shd w:val="clear" w:color="auto" w:fill="B8CCE4" w:themeFill="accent1" w:themeFillTint="66"/>
        <w:ind w:left="432" w:hanging="432"/>
      </w:pPr>
      <w:bookmarkStart w:id="87" w:name="_Toc445322622"/>
      <w:r>
        <w:lastRenderedPageBreak/>
        <w:t>Annex 3</w:t>
      </w:r>
      <w:r w:rsidR="0076740A">
        <w:t xml:space="preserve">: </w:t>
      </w:r>
      <w:r>
        <w:t>Quantitative Tool</w:t>
      </w:r>
      <w:bookmarkEnd w:id="87"/>
    </w:p>
    <w:p w14:paraId="114620D7" w14:textId="77777777" w:rsidR="00BB6975" w:rsidRPr="00BB6975" w:rsidRDefault="00BB6975" w:rsidP="00BB6975"/>
    <w:p w14:paraId="59DBD185" w14:textId="77777777" w:rsidR="00BB6975" w:rsidRPr="00AE070A" w:rsidRDefault="00BB6975" w:rsidP="00AE070A">
      <w:pPr>
        <w:pBdr>
          <w:top w:val="single" w:sz="4" w:space="1" w:color="auto"/>
          <w:left w:val="single" w:sz="4" w:space="4" w:color="auto"/>
          <w:bottom w:val="single" w:sz="4" w:space="1" w:color="auto"/>
          <w:right w:val="single" w:sz="4" w:space="4" w:color="auto"/>
        </w:pBdr>
        <w:jc w:val="center"/>
        <w:rPr>
          <w:rFonts w:ascii="Verdana" w:eastAsia="Calibri" w:hAnsi="Verdana" w:cs="Vrinda"/>
          <w:b/>
          <w:bCs/>
          <w:sz w:val="20"/>
          <w:szCs w:val="22"/>
          <w:lang w:val="en-GB" w:eastAsia="en-GB"/>
        </w:rPr>
      </w:pPr>
      <w:r w:rsidRPr="00AE070A">
        <w:rPr>
          <w:rFonts w:ascii="Verdana" w:eastAsia="Calibri" w:hAnsi="Verdana" w:cs="Vrinda"/>
          <w:b/>
          <w:bCs/>
          <w:sz w:val="20"/>
          <w:szCs w:val="22"/>
          <w:lang w:val="en-GB" w:eastAsia="en-GB"/>
        </w:rPr>
        <w:t>Informed Consent</w:t>
      </w:r>
    </w:p>
    <w:p w14:paraId="6101B527" w14:textId="77777777" w:rsidR="00BB6975" w:rsidRPr="00691B68" w:rsidRDefault="00BB6975" w:rsidP="00BB6975">
      <w:pPr>
        <w:pBdr>
          <w:top w:val="single" w:sz="4" w:space="1" w:color="auto"/>
          <w:left w:val="single" w:sz="4" w:space="4" w:color="auto"/>
          <w:bottom w:val="single" w:sz="4" w:space="1" w:color="auto"/>
          <w:right w:val="single" w:sz="4" w:space="4" w:color="auto"/>
        </w:pBdr>
        <w:jc w:val="both"/>
        <w:rPr>
          <w:rFonts w:ascii="Verdana" w:hAnsi="Verdana"/>
        </w:rPr>
      </w:pPr>
      <w:proofErr w:type="gramStart"/>
      <w:r w:rsidRPr="00691B68">
        <w:rPr>
          <w:rFonts w:ascii="Verdana" w:hAnsi="Verdana" w:cs="Vrinda"/>
          <w:sz w:val="20"/>
          <w:szCs w:val="20"/>
          <w:lang w:val="en-GB" w:eastAsia="en-GB"/>
        </w:rPr>
        <w:t>Salam/Adab.</w:t>
      </w:r>
      <w:proofErr w:type="gramEnd"/>
      <w:r w:rsidRPr="00691B68">
        <w:rPr>
          <w:rFonts w:ascii="Verdana" w:hAnsi="Verdana" w:cs="Vrinda"/>
          <w:sz w:val="20"/>
          <w:szCs w:val="20"/>
          <w:lang w:val="en-GB" w:eastAsia="en-GB"/>
        </w:rPr>
        <w:t xml:space="preserve"> I’m_________________ from Nielsen Bangladesh and we are conducting project evaluation on “Reducing Vulnerability of Women Affected by Climate Change through Viable Livelihood Options”</w:t>
      </w:r>
      <w:r w:rsidRPr="00691B68">
        <w:rPr>
          <w:rFonts w:ascii="Verdana" w:eastAsia="Calibri" w:hAnsi="Verdana" w:cs="Vrinda"/>
          <w:sz w:val="20"/>
          <w:szCs w:val="22"/>
          <w:lang w:val="en-GB" w:eastAsia="en-GB"/>
        </w:rPr>
        <w:t xml:space="preserve"> focusing on older people’s community response practices in the event of disasters</w:t>
      </w:r>
      <w:r w:rsidRPr="00691B68">
        <w:rPr>
          <w:rFonts w:ascii="Verdana" w:hAnsi="Verdana" w:cs="Vrinda"/>
          <w:sz w:val="20"/>
          <w:szCs w:val="20"/>
          <w:lang w:val="en-GB" w:eastAsia="en-GB"/>
        </w:rPr>
        <w:t xml:space="preserve">. We would appreciate your cooperation in responding to the questions.  This interview will take approximately 25-30 minutes. The information you provide will be kept strictly confidential. You will not be identified, or be able to be identified, in any of the reports we plan to write. This information is ONLY being used to </w:t>
      </w:r>
      <w:r w:rsidRPr="00691B68">
        <w:rPr>
          <w:rFonts w:ascii="Verdana" w:eastAsia="Calibri" w:hAnsi="Verdana" w:cs="Vrinda"/>
          <w:sz w:val="20"/>
          <w:szCs w:val="22"/>
          <w:lang w:val="en-GB" w:eastAsia="en-GB"/>
        </w:rPr>
        <w:t>examine some social contexts</w:t>
      </w:r>
      <w:r w:rsidRPr="00691B68">
        <w:rPr>
          <w:rFonts w:ascii="Verdana" w:hAnsi="Verdana" w:cs="Vrinda"/>
          <w:sz w:val="20"/>
          <w:szCs w:val="20"/>
          <w:lang w:val="en-GB" w:eastAsia="en-GB"/>
        </w:rPr>
        <w:t>.</w:t>
      </w:r>
    </w:p>
    <w:tbl>
      <w:tblPr>
        <w:tblStyle w:val="TableGrid"/>
        <w:tblW w:w="0" w:type="auto"/>
        <w:tblLook w:val="04A0" w:firstRow="1" w:lastRow="0" w:firstColumn="1" w:lastColumn="0" w:noHBand="0" w:noVBand="1"/>
      </w:tblPr>
      <w:tblGrid>
        <w:gridCol w:w="672"/>
        <w:gridCol w:w="4705"/>
        <w:gridCol w:w="1049"/>
        <w:gridCol w:w="1050"/>
        <w:gridCol w:w="1050"/>
        <w:gridCol w:w="1050"/>
      </w:tblGrid>
      <w:tr w:rsidR="00BB6975" w:rsidRPr="00691B68" w14:paraId="33C25148" w14:textId="77777777" w:rsidTr="00553391">
        <w:tc>
          <w:tcPr>
            <w:tcW w:w="9576" w:type="dxa"/>
            <w:gridSpan w:val="6"/>
            <w:shd w:val="clear" w:color="auto" w:fill="808080" w:themeFill="background1" w:themeFillShade="80"/>
          </w:tcPr>
          <w:p w14:paraId="198F9135" w14:textId="77777777" w:rsidR="00BB6975" w:rsidRPr="00414C17" w:rsidRDefault="00BB6975" w:rsidP="00553391">
            <w:pPr>
              <w:rPr>
                <w:rFonts w:ascii="Verdana" w:hAnsi="Verdana"/>
                <w:b/>
                <w:bCs/>
                <w:color w:val="FFFFFF" w:themeColor="background1"/>
                <w:sz w:val="24"/>
                <w:szCs w:val="24"/>
                <w:highlight w:val="yellow"/>
              </w:rPr>
            </w:pPr>
            <w:r w:rsidRPr="00414C17">
              <w:rPr>
                <w:rFonts w:ascii="Verdana" w:hAnsi="Verdana"/>
                <w:b/>
                <w:bCs/>
                <w:color w:val="FFFFFF" w:themeColor="background1"/>
                <w:sz w:val="24"/>
                <w:szCs w:val="24"/>
              </w:rPr>
              <w:t>Household Identification</w:t>
            </w:r>
          </w:p>
        </w:tc>
      </w:tr>
      <w:tr w:rsidR="00BB6975" w:rsidRPr="00691B68" w14:paraId="05F63928" w14:textId="77777777" w:rsidTr="00553391">
        <w:tc>
          <w:tcPr>
            <w:tcW w:w="672" w:type="dxa"/>
            <w:shd w:val="clear" w:color="auto" w:fill="auto"/>
          </w:tcPr>
          <w:p w14:paraId="40B50562" w14:textId="77777777" w:rsidR="00BB6975" w:rsidRPr="00414C17" w:rsidRDefault="00BB6975" w:rsidP="00834280">
            <w:pPr>
              <w:pStyle w:val="ListParagraph"/>
              <w:numPr>
                <w:ilvl w:val="0"/>
                <w:numId w:val="19"/>
              </w:numPr>
              <w:rPr>
                <w:rFonts w:ascii="Verdana" w:hAnsi="Verdana"/>
                <w:b/>
                <w:bCs/>
                <w:sz w:val="24"/>
                <w:szCs w:val="24"/>
              </w:rPr>
            </w:pPr>
          </w:p>
        </w:tc>
        <w:tc>
          <w:tcPr>
            <w:tcW w:w="4705" w:type="dxa"/>
            <w:shd w:val="clear" w:color="auto" w:fill="auto"/>
          </w:tcPr>
          <w:p w14:paraId="7B9C4C5A" w14:textId="77777777" w:rsidR="00BB6975" w:rsidRPr="006F58DD" w:rsidRDefault="00BB6975" w:rsidP="00553391">
            <w:pPr>
              <w:rPr>
                <w:rFonts w:ascii="SutonnyMJ" w:hAnsi="SutonnyMJ"/>
                <w:szCs w:val="22"/>
              </w:rPr>
            </w:pPr>
            <w:r>
              <w:rPr>
                <w:rFonts w:ascii="Verdana" w:hAnsi="Verdana"/>
              </w:rPr>
              <w:t xml:space="preserve">Zone </w:t>
            </w:r>
            <w:r>
              <w:rPr>
                <w:rFonts w:ascii="SutonnyMJ" w:hAnsi="SutonnyMJ"/>
                <w:szCs w:val="22"/>
              </w:rPr>
              <w:t>GjvKv</w:t>
            </w:r>
          </w:p>
        </w:tc>
        <w:tc>
          <w:tcPr>
            <w:tcW w:w="4199" w:type="dxa"/>
            <w:gridSpan w:val="4"/>
            <w:shd w:val="clear" w:color="auto" w:fill="auto"/>
          </w:tcPr>
          <w:p w14:paraId="362A0B09" w14:textId="77777777" w:rsidR="00BB6975" w:rsidRPr="00691B68" w:rsidRDefault="00BB6975" w:rsidP="00553391">
            <w:pPr>
              <w:rPr>
                <w:rFonts w:ascii="Verdana" w:hAnsi="Verdana"/>
                <w:b/>
                <w:bCs/>
                <w:color w:val="FFFFFF" w:themeColor="background1"/>
                <w:sz w:val="24"/>
                <w:szCs w:val="24"/>
              </w:rPr>
            </w:pPr>
          </w:p>
        </w:tc>
      </w:tr>
      <w:tr w:rsidR="00BB6975" w:rsidRPr="00691B68" w14:paraId="6D0B903E" w14:textId="77777777" w:rsidTr="00553391">
        <w:tc>
          <w:tcPr>
            <w:tcW w:w="672" w:type="dxa"/>
            <w:shd w:val="clear" w:color="auto" w:fill="auto"/>
          </w:tcPr>
          <w:p w14:paraId="51FB61B0" w14:textId="77777777" w:rsidR="00BB6975" w:rsidRPr="00414C17" w:rsidRDefault="00BB6975" w:rsidP="00834280">
            <w:pPr>
              <w:pStyle w:val="ListParagraph"/>
              <w:numPr>
                <w:ilvl w:val="0"/>
                <w:numId w:val="19"/>
              </w:numPr>
              <w:rPr>
                <w:rFonts w:ascii="Verdana" w:hAnsi="Verdana"/>
                <w:b/>
                <w:bCs/>
                <w:sz w:val="24"/>
                <w:szCs w:val="24"/>
              </w:rPr>
            </w:pPr>
          </w:p>
        </w:tc>
        <w:tc>
          <w:tcPr>
            <w:tcW w:w="4705" w:type="dxa"/>
            <w:shd w:val="clear" w:color="auto" w:fill="auto"/>
          </w:tcPr>
          <w:p w14:paraId="33DF7295" w14:textId="77777777" w:rsidR="00BB6975" w:rsidRDefault="00BB6975" w:rsidP="00553391">
            <w:pPr>
              <w:rPr>
                <w:rFonts w:ascii="Verdana" w:hAnsi="Verdana"/>
              </w:rPr>
            </w:pPr>
            <w:r>
              <w:rPr>
                <w:rFonts w:ascii="Verdana" w:hAnsi="Verdana"/>
              </w:rPr>
              <w:t xml:space="preserve">District </w:t>
            </w:r>
            <w:r>
              <w:rPr>
                <w:rFonts w:ascii="SutonnyMJ" w:hAnsi="SutonnyMJ"/>
                <w:szCs w:val="22"/>
              </w:rPr>
              <w:t>†Rjv</w:t>
            </w:r>
          </w:p>
        </w:tc>
        <w:tc>
          <w:tcPr>
            <w:tcW w:w="4199" w:type="dxa"/>
            <w:gridSpan w:val="4"/>
            <w:shd w:val="clear" w:color="auto" w:fill="auto"/>
          </w:tcPr>
          <w:p w14:paraId="1E3B8936" w14:textId="77777777" w:rsidR="00BB6975" w:rsidRPr="00691B68" w:rsidRDefault="00BB6975" w:rsidP="00553391">
            <w:pPr>
              <w:rPr>
                <w:rFonts w:ascii="Verdana" w:hAnsi="Verdana"/>
                <w:b/>
                <w:bCs/>
                <w:color w:val="FFFFFF" w:themeColor="background1"/>
                <w:sz w:val="24"/>
                <w:szCs w:val="24"/>
              </w:rPr>
            </w:pPr>
          </w:p>
        </w:tc>
      </w:tr>
      <w:tr w:rsidR="00BB6975" w:rsidRPr="00691B68" w14:paraId="2A0328E7" w14:textId="77777777" w:rsidTr="00553391">
        <w:tc>
          <w:tcPr>
            <w:tcW w:w="672" w:type="dxa"/>
            <w:shd w:val="clear" w:color="auto" w:fill="auto"/>
          </w:tcPr>
          <w:p w14:paraId="6FA97A21" w14:textId="77777777" w:rsidR="00BB6975" w:rsidRPr="00414C17" w:rsidRDefault="00BB6975" w:rsidP="00834280">
            <w:pPr>
              <w:pStyle w:val="ListParagraph"/>
              <w:numPr>
                <w:ilvl w:val="0"/>
                <w:numId w:val="19"/>
              </w:numPr>
              <w:rPr>
                <w:rFonts w:ascii="Verdana" w:hAnsi="Verdana"/>
                <w:b/>
                <w:bCs/>
                <w:sz w:val="24"/>
                <w:szCs w:val="24"/>
              </w:rPr>
            </w:pPr>
          </w:p>
        </w:tc>
        <w:tc>
          <w:tcPr>
            <w:tcW w:w="4705" w:type="dxa"/>
            <w:shd w:val="clear" w:color="auto" w:fill="auto"/>
          </w:tcPr>
          <w:p w14:paraId="53BF3B7F" w14:textId="77777777" w:rsidR="00BB6975" w:rsidRDefault="00BB6975" w:rsidP="00553391">
            <w:pPr>
              <w:rPr>
                <w:rFonts w:ascii="Verdana" w:hAnsi="Verdana"/>
              </w:rPr>
            </w:pPr>
            <w:r>
              <w:rPr>
                <w:rFonts w:ascii="Verdana" w:hAnsi="Verdana"/>
              </w:rPr>
              <w:t xml:space="preserve">Upazila </w:t>
            </w:r>
            <w:r>
              <w:rPr>
                <w:rFonts w:ascii="SutonnyMJ" w:hAnsi="SutonnyMJ"/>
                <w:szCs w:val="22"/>
              </w:rPr>
              <w:t>Dc‡Rjv</w:t>
            </w:r>
          </w:p>
        </w:tc>
        <w:tc>
          <w:tcPr>
            <w:tcW w:w="4199" w:type="dxa"/>
            <w:gridSpan w:val="4"/>
            <w:shd w:val="clear" w:color="auto" w:fill="auto"/>
          </w:tcPr>
          <w:p w14:paraId="6A5A6C8C" w14:textId="77777777" w:rsidR="00BB6975" w:rsidRPr="00691B68" w:rsidRDefault="00BB6975" w:rsidP="00553391">
            <w:pPr>
              <w:rPr>
                <w:rFonts w:ascii="Verdana" w:hAnsi="Verdana"/>
                <w:b/>
                <w:bCs/>
                <w:color w:val="FFFFFF" w:themeColor="background1"/>
                <w:sz w:val="24"/>
                <w:szCs w:val="24"/>
              </w:rPr>
            </w:pPr>
          </w:p>
        </w:tc>
      </w:tr>
      <w:tr w:rsidR="00BB6975" w:rsidRPr="00691B68" w14:paraId="3D5CB205" w14:textId="77777777" w:rsidTr="00553391">
        <w:tc>
          <w:tcPr>
            <w:tcW w:w="672" w:type="dxa"/>
            <w:shd w:val="clear" w:color="auto" w:fill="auto"/>
          </w:tcPr>
          <w:p w14:paraId="5644EAED" w14:textId="77777777" w:rsidR="00BB6975" w:rsidRPr="00414C17" w:rsidRDefault="00BB6975" w:rsidP="00834280">
            <w:pPr>
              <w:pStyle w:val="ListParagraph"/>
              <w:numPr>
                <w:ilvl w:val="0"/>
                <w:numId w:val="19"/>
              </w:numPr>
              <w:rPr>
                <w:rFonts w:ascii="Verdana" w:hAnsi="Verdana"/>
                <w:b/>
                <w:bCs/>
                <w:sz w:val="24"/>
                <w:szCs w:val="24"/>
              </w:rPr>
            </w:pPr>
          </w:p>
        </w:tc>
        <w:tc>
          <w:tcPr>
            <w:tcW w:w="4705" w:type="dxa"/>
            <w:shd w:val="clear" w:color="auto" w:fill="auto"/>
          </w:tcPr>
          <w:p w14:paraId="2CF56B1A" w14:textId="77777777" w:rsidR="00BB6975" w:rsidRDefault="00BB6975" w:rsidP="00553391">
            <w:pPr>
              <w:rPr>
                <w:rFonts w:ascii="Verdana" w:hAnsi="Verdana"/>
              </w:rPr>
            </w:pPr>
            <w:r>
              <w:rPr>
                <w:rFonts w:ascii="Verdana" w:hAnsi="Verdana"/>
              </w:rPr>
              <w:t xml:space="preserve">Union </w:t>
            </w:r>
            <w:r>
              <w:rPr>
                <w:rFonts w:ascii="SutonnyMJ" w:hAnsi="SutonnyMJ"/>
                <w:szCs w:val="22"/>
              </w:rPr>
              <w:t>BDwbqb</w:t>
            </w:r>
          </w:p>
        </w:tc>
        <w:tc>
          <w:tcPr>
            <w:tcW w:w="4199" w:type="dxa"/>
            <w:gridSpan w:val="4"/>
            <w:shd w:val="clear" w:color="auto" w:fill="auto"/>
          </w:tcPr>
          <w:p w14:paraId="5E1A9897" w14:textId="77777777" w:rsidR="00BB6975" w:rsidRPr="00691B68" w:rsidRDefault="00BB6975" w:rsidP="00553391">
            <w:pPr>
              <w:rPr>
                <w:rFonts w:ascii="Verdana" w:hAnsi="Verdana"/>
                <w:b/>
                <w:bCs/>
                <w:color w:val="FFFFFF" w:themeColor="background1"/>
                <w:sz w:val="24"/>
                <w:szCs w:val="24"/>
              </w:rPr>
            </w:pPr>
          </w:p>
        </w:tc>
      </w:tr>
      <w:tr w:rsidR="00BB6975" w:rsidRPr="00691B68" w14:paraId="28803DB3" w14:textId="77777777" w:rsidTr="00553391">
        <w:tc>
          <w:tcPr>
            <w:tcW w:w="672" w:type="dxa"/>
            <w:shd w:val="clear" w:color="auto" w:fill="auto"/>
          </w:tcPr>
          <w:p w14:paraId="28264980" w14:textId="77777777" w:rsidR="00BB6975" w:rsidRPr="00414C17" w:rsidRDefault="00BB6975" w:rsidP="00834280">
            <w:pPr>
              <w:pStyle w:val="ListParagraph"/>
              <w:numPr>
                <w:ilvl w:val="0"/>
                <w:numId w:val="19"/>
              </w:numPr>
              <w:rPr>
                <w:rFonts w:ascii="Verdana" w:hAnsi="Verdana"/>
                <w:b/>
                <w:bCs/>
                <w:sz w:val="24"/>
                <w:szCs w:val="24"/>
              </w:rPr>
            </w:pPr>
          </w:p>
        </w:tc>
        <w:tc>
          <w:tcPr>
            <w:tcW w:w="4705" w:type="dxa"/>
            <w:shd w:val="clear" w:color="auto" w:fill="auto"/>
          </w:tcPr>
          <w:p w14:paraId="5FDE8B9D" w14:textId="77777777" w:rsidR="00BB6975" w:rsidRDefault="00BB6975" w:rsidP="00553391">
            <w:pPr>
              <w:rPr>
                <w:rFonts w:ascii="Verdana" w:hAnsi="Verdana"/>
              </w:rPr>
            </w:pPr>
            <w:r>
              <w:rPr>
                <w:rFonts w:ascii="Verdana" w:hAnsi="Verdana"/>
              </w:rPr>
              <w:t xml:space="preserve">Village </w:t>
            </w:r>
            <w:r>
              <w:rPr>
                <w:rFonts w:ascii="SutonnyMJ" w:hAnsi="SutonnyMJ"/>
                <w:szCs w:val="22"/>
              </w:rPr>
              <w:t>MÖvg</w:t>
            </w:r>
          </w:p>
        </w:tc>
        <w:tc>
          <w:tcPr>
            <w:tcW w:w="4199" w:type="dxa"/>
            <w:gridSpan w:val="4"/>
            <w:shd w:val="clear" w:color="auto" w:fill="auto"/>
          </w:tcPr>
          <w:p w14:paraId="779EF740" w14:textId="77777777" w:rsidR="00BB6975" w:rsidRPr="00691B68" w:rsidRDefault="00BB6975" w:rsidP="00553391">
            <w:pPr>
              <w:rPr>
                <w:rFonts w:ascii="Verdana" w:hAnsi="Verdana"/>
                <w:b/>
                <w:bCs/>
                <w:color w:val="FFFFFF" w:themeColor="background1"/>
                <w:sz w:val="24"/>
                <w:szCs w:val="24"/>
              </w:rPr>
            </w:pPr>
          </w:p>
        </w:tc>
      </w:tr>
      <w:tr w:rsidR="00BB6975" w:rsidRPr="00691B68" w14:paraId="5BF2A138" w14:textId="77777777" w:rsidTr="00553391">
        <w:tc>
          <w:tcPr>
            <w:tcW w:w="672" w:type="dxa"/>
            <w:shd w:val="clear" w:color="auto" w:fill="auto"/>
          </w:tcPr>
          <w:p w14:paraId="5ACBC1A2" w14:textId="77777777" w:rsidR="00BB6975" w:rsidRPr="00414C17" w:rsidRDefault="00BB6975" w:rsidP="00834280">
            <w:pPr>
              <w:pStyle w:val="ListParagraph"/>
              <w:numPr>
                <w:ilvl w:val="0"/>
                <w:numId w:val="19"/>
              </w:numPr>
              <w:rPr>
                <w:rFonts w:ascii="Verdana" w:hAnsi="Verdana"/>
                <w:b/>
                <w:bCs/>
                <w:sz w:val="24"/>
                <w:szCs w:val="24"/>
              </w:rPr>
            </w:pPr>
          </w:p>
        </w:tc>
        <w:tc>
          <w:tcPr>
            <w:tcW w:w="4705" w:type="dxa"/>
            <w:shd w:val="clear" w:color="auto" w:fill="auto"/>
          </w:tcPr>
          <w:p w14:paraId="55D05A3D" w14:textId="77777777" w:rsidR="00BB6975" w:rsidRDefault="00BB6975" w:rsidP="00553391">
            <w:pPr>
              <w:rPr>
                <w:rFonts w:ascii="Verdana" w:hAnsi="Verdana"/>
              </w:rPr>
            </w:pPr>
            <w:r>
              <w:rPr>
                <w:rFonts w:ascii="Verdana" w:hAnsi="Verdana"/>
              </w:rPr>
              <w:t xml:space="preserve">Household Sl. No. </w:t>
            </w:r>
            <w:r>
              <w:rPr>
                <w:rFonts w:ascii="SutonnyMJ" w:hAnsi="SutonnyMJ"/>
                <w:szCs w:val="22"/>
              </w:rPr>
              <w:t>evwoi wmwiqvj bv¤^vi</w:t>
            </w:r>
          </w:p>
        </w:tc>
        <w:tc>
          <w:tcPr>
            <w:tcW w:w="1049" w:type="dxa"/>
            <w:shd w:val="clear" w:color="auto" w:fill="auto"/>
          </w:tcPr>
          <w:p w14:paraId="3522AFB3" w14:textId="77777777" w:rsidR="00BB6975" w:rsidRPr="00691B68" w:rsidRDefault="00BB6975" w:rsidP="00553391">
            <w:pPr>
              <w:rPr>
                <w:rFonts w:ascii="Verdana" w:hAnsi="Verdana"/>
                <w:b/>
                <w:bCs/>
                <w:color w:val="FFFFFF" w:themeColor="background1"/>
                <w:sz w:val="24"/>
                <w:szCs w:val="24"/>
              </w:rPr>
            </w:pPr>
          </w:p>
        </w:tc>
        <w:tc>
          <w:tcPr>
            <w:tcW w:w="1050" w:type="dxa"/>
            <w:shd w:val="clear" w:color="auto" w:fill="auto"/>
          </w:tcPr>
          <w:p w14:paraId="0EBB4231" w14:textId="77777777" w:rsidR="00BB6975" w:rsidRPr="00691B68" w:rsidRDefault="00BB6975" w:rsidP="00553391">
            <w:pPr>
              <w:rPr>
                <w:rFonts w:ascii="Verdana" w:hAnsi="Verdana"/>
                <w:b/>
                <w:bCs/>
                <w:color w:val="FFFFFF" w:themeColor="background1"/>
                <w:sz w:val="24"/>
                <w:szCs w:val="24"/>
              </w:rPr>
            </w:pPr>
          </w:p>
        </w:tc>
        <w:tc>
          <w:tcPr>
            <w:tcW w:w="1050" w:type="dxa"/>
            <w:shd w:val="clear" w:color="auto" w:fill="auto"/>
          </w:tcPr>
          <w:p w14:paraId="40E71550" w14:textId="77777777" w:rsidR="00BB6975" w:rsidRPr="00691B68" w:rsidRDefault="00BB6975" w:rsidP="00553391">
            <w:pPr>
              <w:rPr>
                <w:rFonts w:ascii="Verdana" w:hAnsi="Verdana"/>
                <w:b/>
                <w:bCs/>
                <w:color w:val="FFFFFF" w:themeColor="background1"/>
                <w:sz w:val="24"/>
                <w:szCs w:val="24"/>
              </w:rPr>
            </w:pPr>
          </w:p>
        </w:tc>
        <w:tc>
          <w:tcPr>
            <w:tcW w:w="1050" w:type="dxa"/>
            <w:shd w:val="clear" w:color="auto" w:fill="auto"/>
          </w:tcPr>
          <w:p w14:paraId="7C296AC9" w14:textId="77777777" w:rsidR="00BB6975" w:rsidRPr="00691B68" w:rsidRDefault="00BB6975" w:rsidP="00553391">
            <w:pPr>
              <w:rPr>
                <w:rFonts w:ascii="Verdana" w:hAnsi="Verdana"/>
                <w:b/>
                <w:bCs/>
                <w:color w:val="FFFFFF" w:themeColor="background1"/>
                <w:sz w:val="24"/>
                <w:szCs w:val="24"/>
              </w:rPr>
            </w:pPr>
          </w:p>
        </w:tc>
      </w:tr>
    </w:tbl>
    <w:p w14:paraId="061FD975" w14:textId="77777777" w:rsidR="00BB6975" w:rsidRPr="00181043" w:rsidRDefault="00BB6975" w:rsidP="00BB6975">
      <w:pPr>
        <w:rPr>
          <w:rFonts w:ascii="Verdana" w:hAnsi="Verdana"/>
          <w:b/>
          <w:bCs/>
          <w:sz w:val="24"/>
          <w:szCs w:val="24"/>
        </w:rPr>
      </w:pPr>
      <w:r>
        <w:rPr>
          <w:rFonts w:ascii="Verdana" w:hAnsi="Verdana"/>
          <w:b/>
          <w:bCs/>
          <w:sz w:val="24"/>
          <w:szCs w:val="24"/>
        </w:rPr>
        <w:t>Section</w:t>
      </w:r>
      <w:r w:rsidRPr="00181043">
        <w:rPr>
          <w:rFonts w:ascii="Verdana" w:hAnsi="Verdana"/>
          <w:b/>
          <w:bCs/>
          <w:sz w:val="24"/>
          <w:szCs w:val="24"/>
        </w:rPr>
        <w:t xml:space="preserve"> A: Household Information</w:t>
      </w:r>
    </w:p>
    <w:tbl>
      <w:tblPr>
        <w:tblStyle w:val="TableGrid"/>
        <w:tblW w:w="0" w:type="auto"/>
        <w:tblLayout w:type="fixed"/>
        <w:tblLook w:val="04A0" w:firstRow="1" w:lastRow="0" w:firstColumn="1" w:lastColumn="0" w:noHBand="0" w:noVBand="1"/>
      </w:tblPr>
      <w:tblGrid>
        <w:gridCol w:w="828"/>
        <w:gridCol w:w="3741"/>
        <w:gridCol w:w="1845"/>
        <w:gridCol w:w="1344"/>
        <w:gridCol w:w="6"/>
        <w:gridCol w:w="894"/>
        <w:gridCol w:w="6"/>
        <w:gridCol w:w="912"/>
      </w:tblGrid>
      <w:tr w:rsidR="00BB6975" w14:paraId="7D2F9E1A" w14:textId="77777777" w:rsidTr="00553391">
        <w:trPr>
          <w:tblHeader/>
        </w:trPr>
        <w:tc>
          <w:tcPr>
            <w:tcW w:w="828" w:type="dxa"/>
            <w:shd w:val="clear" w:color="auto" w:fill="808080" w:themeFill="background1" w:themeFillShade="80"/>
          </w:tcPr>
          <w:p w14:paraId="0EE61780" w14:textId="77777777" w:rsidR="00BB6975" w:rsidRPr="00243D77" w:rsidRDefault="00BB6975" w:rsidP="00553391">
            <w:pPr>
              <w:rPr>
                <w:rFonts w:ascii="Verdana" w:hAnsi="Verdana"/>
                <w:b/>
                <w:bCs/>
                <w:color w:val="FFFFFF" w:themeColor="background1"/>
              </w:rPr>
            </w:pPr>
            <w:r w:rsidRPr="00243D77">
              <w:rPr>
                <w:rFonts w:ascii="Verdana" w:hAnsi="Verdana"/>
                <w:b/>
                <w:bCs/>
                <w:color w:val="FFFFFF" w:themeColor="background1"/>
              </w:rPr>
              <w:t>Sl. No.</w:t>
            </w:r>
          </w:p>
        </w:tc>
        <w:tc>
          <w:tcPr>
            <w:tcW w:w="3741" w:type="dxa"/>
            <w:shd w:val="clear" w:color="auto" w:fill="808080" w:themeFill="background1" w:themeFillShade="80"/>
          </w:tcPr>
          <w:p w14:paraId="2C20539B" w14:textId="77777777" w:rsidR="00BB6975" w:rsidRPr="00243D77" w:rsidRDefault="00BB6975" w:rsidP="00553391">
            <w:pPr>
              <w:rPr>
                <w:rFonts w:ascii="Verdana" w:hAnsi="Verdana"/>
                <w:b/>
                <w:bCs/>
                <w:color w:val="FFFFFF" w:themeColor="background1"/>
              </w:rPr>
            </w:pPr>
            <w:r w:rsidRPr="00243D77">
              <w:rPr>
                <w:rFonts w:ascii="Verdana" w:hAnsi="Verdana"/>
                <w:b/>
                <w:bCs/>
                <w:color w:val="FFFFFF" w:themeColor="background1"/>
              </w:rPr>
              <w:t>Questions and Filters</w:t>
            </w:r>
          </w:p>
        </w:tc>
        <w:tc>
          <w:tcPr>
            <w:tcW w:w="3195" w:type="dxa"/>
            <w:gridSpan w:val="3"/>
            <w:shd w:val="clear" w:color="auto" w:fill="808080" w:themeFill="background1" w:themeFillShade="80"/>
          </w:tcPr>
          <w:p w14:paraId="6F342D6F" w14:textId="77777777" w:rsidR="00BB6975" w:rsidRPr="00243D77" w:rsidRDefault="00BB6975" w:rsidP="00553391">
            <w:pPr>
              <w:jc w:val="both"/>
              <w:rPr>
                <w:rFonts w:ascii="Verdana" w:hAnsi="Verdana"/>
                <w:b/>
                <w:bCs/>
                <w:color w:val="FFFFFF" w:themeColor="background1"/>
              </w:rPr>
            </w:pPr>
            <w:r w:rsidRPr="00243D77">
              <w:rPr>
                <w:rFonts w:ascii="Verdana" w:hAnsi="Verdana"/>
                <w:b/>
                <w:bCs/>
                <w:color w:val="FFFFFF" w:themeColor="background1"/>
              </w:rPr>
              <w:t>Coding Categories</w:t>
            </w:r>
          </w:p>
        </w:tc>
        <w:tc>
          <w:tcPr>
            <w:tcW w:w="900" w:type="dxa"/>
            <w:gridSpan w:val="2"/>
            <w:shd w:val="clear" w:color="auto" w:fill="808080" w:themeFill="background1" w:themeFillShade="80"/>
          </w:tcPr>
          <w:p w14:paraId="3FBFEA25" w14:textId="77777777" w:rsidR="00BB6975" w:rsidRPr="00243D77" w:rsidRDefault="00BB6975" w:rsidP="00553391">
            <w:pPr>
              <w:jc w:val="center"/>
              <w:rPr>
                <w:rFonts w:ascii="Verdana" w:hAnsi="Verdana"/>
                <w:b/>
                <w:bCs/>
                <w:color w:val="FFFFFF" w:themeColor="background1"/>
              </w:rPr>
            </w:pPr>
            <w:r w:rsidRPr="00243D77">
              <w:rPr>
                <w:rFonts w:ascii="Verdana" w:hAnsi="Verdana"/>
                <w:b/>
                <w:bCs/>
                <w:color w:val="FFFFFF" w:themeColor="background1"/>
              </w:rPr>
              <w:t>Code</w:t>
            </w:r>
          </w:p>
        </w:tc>
        <w:tc>
          <w:tcPr>
            <w:tcW w:w="912" w:type="dxa"/>
            <w:shd w:val="clear" w:color="auto" w:fill="808080" w:themeFill="background1" w:themeFillShade="80"/>
          </w:tcPr>
          <w:p w14:paraId="408659CB" w14:textId="77777777" w:rsidR="00BB6975" w:rsidRPr="00243D77" w:rsidRDefault="00BB6975" w:rsidP="00553391">
            <w:pPr>
              <w:jc w:val="center"/>
              <w:rPr>
                <w:rFonts w:ascii="Verdana" w:hAnsi="Verdana"/>
                <w:b/>
                <w:bCs/>
                <w:color w:val="FFFFFF" w:themeColor="background1"/>
              </w:rPr>
            </w:pPr>
            <w:r w:rsidRPr="00243D77">
              <w:rPr>
                <w:rFonts w:ascii="Verdana" w:hAnsi="Verdana"/>
                <w:b/>
                <w:bCs/>
                <w:color w:val="FFFFFF" w:themeColor="background1"/>
              </w:rPr>
              <w:t>Skip</w:t>
            </w:r>
          </w:p>
        </w:tc>
      </w:tr>
      <w:tr w:rsidR="00BB6975" w14:paraId="2DFAD2AE" w14:textId="77777777" w:rsidTr="00553391">
        <w:tc>
          <w:tcPr>
            <w:tcW w:w="828" w:type="dxa"/>
          </w:tcPr>
          <w:p w14:paraId="26D15816" w14:textId="77777777" w:rsidR="00BB6975" w:rsidRPr="00DA69DA" w:rsidRDefault="00BB6975" w:rsidP="00834280">
            <w:pPr>
              <w:pStyle w:val="ListParagraph"/>
              <w:numPr>
                <w:ilvl w:val="0"/>
                <w:numId w:val="22"/>
              </w:numPr>
              <w:rPr>
                <w:rFonts w:ascii="Verdana" w:hAnsi="Verdana"/>
                <w:b/>
                <w:bCs/>
              </w:rPr>
            </w:pPr>
          </w:p>
        </w:tc>
        <w:tc>
          <w:tcPr>
            <w:tcW w:w="3741" w:type="dxa"/>
            <w:shd w:val="clear" w:color="auto" w:fill="auto"/>
          </w:tcPr>
          <w:p w14:paraId="482D1B95" w14:textId="77777777" w:rsidR="00BB6975" w:rsidRDefault="00BB6975" w:rsidP="00553391">
            <w:pPr>
              <w:rPr>
                <w:rFonts w:ascii="Verdana" w:hAnsi="Verdana"/>
              </w:rPr>
            </w:pPr>
            <w:r w:rsidRPr="00181043">
              <w:rPr>
                <w:rFonts w:ascii="Verdana" w:hAnsi="Verdana"/>
              </w:rPr>
              <w:t>Name of the Household Head</w:t>
            </w:r>
            <w:r>
              <w:rPr>
                <w:rFonts w:ascii="Verdana" w:hAnsi="Verdana"/>
              </w:rPr>
              <w:t xml:space="preserve"> (HH)</w:t>
            </w:r>
          </w:p>
          <w:p w14:paraId="058809EF" w14:textId="77777777" w:rsidR="00BB6975" w:rsidRPr="00181043" w:rsidRDefault="00BB6975" w:rsidP="00553391">
            <w:pPr>
              <w:rPr>
                <w:rFonts w:ascii="Verdana" w:hAnsi="Verdana"/>
              </w:rPr>
            </w:pPr>
            <w:r>
              <w:rPr>
                <w:rFonts w:ascii="SutonnyMJ" w:hAnsi="SutonnyMJ"/>
                <w:szCs w:val="22"/>
              </w:rPr>
              <w:t>cwievi/Lvbv cÖavv‡bi bvg</w:t>
            </w:r>
            <w:r>
              <w:rPr>
                <w:rFonts w:ascii="Verdana" w:hAnsi="Verdana"/>
              </w:rPr>
              <w:t xml:space="preserve"> </w:t>
            </w:r>
          </w:p>
        </w:tc>
        <w:tc>
          <w:tcPr>
            <w:tcW w:w="5007" w:type="dxa"/>
            <w:gridSpan w:val="6"/>
          </w:tcPr>
          <w:p w14:paraId="4EF1D164" w14:textId="77777777" w:rsidR="00BB6975" w:rsidRDefault="00BB6975" w:rsidP="00553391">
            <w:pPr>
              <w:jc w:val="right"/>
              <w:rPr>
                <w:rFonts w:ascii="Verdana" w:hAnsi="Verdana"/>
              </w:rPr>
            </w:pPr>
          </w:p>
        </w:tc>
      </w:tr>
      <w:tr w:rsidR="00BB6975" w14:paraId="1DC30483" w14:textId="77777777" w:rsidTr="00553391">
        <w:trPr>
          <w:trHeight w:val="135"/>
        </w:trPr>
        <w:tc>
          <w:tcPr>
            <w:tcW w:w="828" w:type="dxa"/>
            <w:vMerge w:val="restart"/>
          </w:tcPr>
          <w:p w14:paraId="0A711F87" w14:textId="77777777" w:rsidR="00BB6975" w:rsidRPr="001E3125" w:rsidRDefault="00BB6975" w:rsidP="00834280">
            <w:pPr>
              <w:pStyle w:val="ListParagraph"/>
              <w:numPr>
                <w:ilvl w:val="0"/>
                <w:numId w:val="22"/>
              </w:numPr>
              <w:rPr>
                <w:rFonts w:ascii="Verdana" w:hAnsi="Verdana"/>
                <w:b/>
                <w:bCs/>
              </w:rPr>
            </w:pPr>
          </w:p>
        </w:tc>
        <w:tc>
          <w:tcPr>
            <w:tcW w:w="3741" w:type="dxa"/>
            <w:vMerge w:val="restart"/>
            <w:shd w:val="clear" w:color="auto" w:fill="auto"/>
          </w:tcPr>
          <w:p w14:paraId="30D32801" w14:textId="77777777" w:rsidR="00BB6975" w:rsidRDefault="00BB6975" w:rsidP="00553391">
            <w:pPr>
              <w:rPr>
                <w:rFonts w:ascii="Verdana" w:hAnsi="Verdana"/>
              </w:rPr>
            </w:pPr>
            <w:r w:rsidRPr="00181043">
              <w:rPr>
                <w:rFonts w:ascii="Verdana" w:hAnsi="Verdana"/>
              </w:rPr>
              <w:t>Sex</w:t>
            </w:r>
          </w:p>
          <w:p w14:paraId="2FB27D6A" w14:textId="77777777" w:rsidR="00BB6975" w:rsidRPr="00181043" w:rsidRDefault="00BB6975" w:rsidP="00553391">
            <w:pPr>
              <w:rPr>
                <w:rFonts w:ascii="Verdana" w:hAnsi="Verdana"/>
              </w:rPr>
            </w:pPr>
            <w:r>
              <w:rPr>
                <w:rFonts w:ascii="SutonnyMJ" w:hAnsi="SutonnyMJ"/>
                <w:szCs w:val="22"/>
              </w:rPr>
              <w:t>wj½ (Lvbv cÖav‡bi)</w:t>
            </w:r>
          </w:p>
        </w:tc>
        <w:tc>
          <w:tcPr>
            <w:tcW w:w="3195" w:type="dxa"/>
            <w:gridSpan w:val="3"/>
          </w:tcPr>
          <w:p w14:paraId="6D82172F" w14:textId="77777777" w:rsidR="00BB6975" w:rsidRDefault="00BB6975" w:rsidP="00553391">
            <w:pPr>
              <w:jc w:val="right"/>
              <w:rPr>
                <w:rFonts w:ascii="Verdana" w:hAnsi="Verdana"/>
              </w:rPr>
            </w:pPr>
            <w:r w:rsidRPr="00E57FEC">
              <w:rPr>
                <w:rFonts w:ascii="Verdana" w:hAnsi="Verdana"/>
              </w:rPr>
              <w:t>Male</w:t>
            </w:r>
          </w:p>
          <w:p w14:paraId="32C05173" w14:textId="77777777" w:rsidR="00BB6975" w:rsidRPr="00E57FEC" w:rsidRDefault="00BB6975" w:rsidP="00553391">
            <w:pPr>
              <w:jc w:val="right"/>
              <w:rPr>
                <w:rFonts w:ascii="Verdana" w:hAnsi="Verdana"/>
              </w:rPr>
            </w:pPr>
            <w:r>
              <w:rPr>
                <w:rFonts w:ascii="SutonnyMJ" w:hAnsi="SutonnyMJ"/>
                <w:szCs w:val="22"/>
              </w:rPr>
              <w:t>cyi“l</w:t>
            </w:r>
          </w:p>
        </w:tc>
        <w:tc>
          <w:tcPr>
            <w:tcW w:w="900" w:type="dxa"/>
            <w:gridSpan w:val="2"/>
          </w:tcPr>
          <w:p w14:paraId="1701677F" w14:textId="77777777" w:rsidR="00BB6975" w:rsidRDefault="00BB6975" w:rsidP="00553391">
            <w:pPr>
              <w:jc w:val="center"/>
              <w:rPr>
                <w:rFonts w:ascii="Verdana" w:hAnsi="Verdana"/>
              </w:rPr>
            </w:pPr>
            <w:r>
              <w:rPr>
                <w:rFonts w:ascii="Verdana" w:hAnsi="Verdana"/>
              </w:rPr>
              <w:t>1</w:t>
            </w:r>
          </w:p>
        </w:tc>
        <w:tc>
          <w:tcPr>
            <w:tcW w:w="912" w:type="dxa"/>
          </w:tcPr>
          <w:p w14:paraId="2BEC27E3" w14:textId="77777777" w:rsidR="00BB6975" w:rsidRDefault="00BB6975" w:rsidP="00553391">
            <w:pPr>
              <w:jc w:val="center"/>
              <w:rPr>
                <w:rFonts w:ascii="Verdana" w:hAnsi="Verdana"/>
              </w:rPr>
            </w:pPr>
          </w:p>
        </w:tc>
      </w:tr>
      <w:tr w:rsidR="00BB6975" w14:paraId="5BE3C7B9" w14:textId="77777777" w:rsidTr="00553391">
        <w:trPr>
          <w:trHeight w:val="135"/>
        </w:trPr>
        <w:tc>
          <w:tcPr>
            <w:tcW w:w="828" w:type="dxa"/>
            <w:vMerge/>
          </w:tcPr>
          <w:p w14:paraId="5D90CF48"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176CF81E" w14:textId="77777777" w:rsidR="00BB6975" w:rsidRPr="00181043" w:rsidRDefault="00BB6975" w:rsidP="00553391">
            <w:pPr>
              <w:rPr>
                <w:rFonts w:ascii="Verdana" w:hAnsi="Verdana"/>
              </w:rPr>
            </w:pPr>
          </w:p>
        </w:tc>
        <w:tc>
          <w:tcPr>
            <w:tcW w:w="3195" w:type="dxa"/>
            <w:gridSpan w:val="3"/>
          </w:tcPr>
          <w:p w14:paraId="4A774D25" w14:textId="77777777" w:rsidR="00BB6975" w:rsidRDefault="00BB6975" w:rsidP="00553391">
            <w:pPr>
              <w:jc w:val="right"/>
              <w:rPr>
                <w:rFonts w:ascii="Verdana" w:hAnsi="Verdana"/>
              </w:rPr>
            </w:pPr>
            <w:r w:rsidRPr="00E57FEC">
              <w:rPr>
                <w:rFonts w:ascii="Verdana" w:hAnsi="Verdana"/>
              </w:rPr>
              <w:t>Female</w:t>
            </w:r>
          </w:p>
          <w:p w14:paraId="5DD771C3" w14:textId="77777777" w:rsidR="00BB6975" w:rsidRPr="00E57FEC" w:rsidRDefault="00BB6975" w:rsidP="00553391">
            <w:pPr>
              <w:jc w:val="right"/>
              <w:rPr>
                <w:rFonts w:ascii="Verdana" w:hAnsi="Verdana"/>
              </w:rPr>
            </w:pPr>
            <w:r>
              <w:rPr>
                <w:rFonts w:ascii="SutonnyMJ" w:hAnsi="SutonnyMJ"/>
                <w:szCs w:val="22"/>
              </w:rPr>
              <w:t>gwnjv</w:t>
            </w:r>
          </w:p>
        </w:tc>
        <w:tc>
          <w:tcPr>
            <w:tcW w:w="900" w:type="dxa"/>
            <w:gridSpan w:val="2"/>
          </w:tcPr>
          <w:p w14:paraId="2D342034" w14:textId="77777777" w:rsidR="00BB6975" w:rsidRDefault="00BB6975" w:rsidP="00553391">
            <w:pPr>
              <w:jc w:val="center"/>
              <w:rPr>
                <w:rFonts w:ascii="Verdana" w:hAnsi="Verdana"/>
              </w:rPr>
            </w:pPr>
            <w:r>
              <w:rPr>
                <w:rFonts w:ascii="Verdana" w:hAnsi="Verdana"/>
              </w:rPr>
              <w:t>2</w:t>
            </w:r>
          </w:p>
        </w:tc>
        <w:tc>
          <w:tcPr>
            <w:tcW w:w="912" w:type="dxa"/>
          </w:tcPr>
          <w:p w14:paraId="43C446FA" w14:textId="77777777" w:rsidR="00BB6975" w:rsidRDefault="00BB6975" w:rsidP="00553391">
            <w:pPr>
              <w:jc w:val="center"/>
              <w:rPr>
                <w:rFonts w:ascii="Verdana" w:hAnsi="Verdana"/>
              </w:rPr>
            </w:pPr>
          </w:p>
        </w:tc>
      </w:tr>
      <w:tr w:rsidR="00BB6975" w14:paraId="24CDE240" w14:textId="77777777" w:rsidTr="00553391">
        <w:trPr>
          <w:trHeight w:val="395"/>
        </w:trPr>
        <w:tc>
          <w:tcPr>
            <w:tcW w:w="828" w:type="dxa"/>
          </w:tcPr>
          <w:p w14:paraId="4C71FB6B" w14:textId="77777777" w:rsidR="00BB6975" w:rsidRPr="001E3125" w:rsidRDefault="00BB6975" w:rsidP="00834280">
            <w:pPr>
              <w:pStyle w:val="ListParagraph"/>
              <w:numPr>
                <w:ilvl w:val="0"/>
                <w:numId w:val="22"/>
              </w:numPr>
              <w:rPr>
                <w:rFonts w:ascii="Verdana" w:hAnsi="Verdana"/>
                <w:b/>
                <w:bCs/>
              </w:rPr>
            </w:pPr>
          </w:p>
        </w:tc>
        <w:tc>
          <w:tcPr>
            <w:tcW w:w="3741" w:type="dxa"/>
            <w:shd w:val="clear" w:color="auto" w:fill="auto"/>
          </w:tcPr>
          <w:p w14:paraId="4BC71156" w14:textId="77777777" w:rsidR="00BB6975" w:rsidRDefault="00BB6975" w:rsidP="00553391">
            <w:pPr>
              <w:rPr>
                <w:rFonts w:ascii="Verdana" w:hAnsi="Verdana"/>
              </w:rPr>
            </w:pPr>
            <w:r w:rsidRPr="00181043">
              <w:rPr>
                <w:rFonts w:ascii="Verdana" w:hAnsi="Verdana"/>
              </w:rPr>
              <w:t>Age</w:t>
            </w:r>
            <w:r>
              <w:rPr>
                <w:rFonts w:ascii="Verdana" w:hAnsi="Verdana"/>
              </w:rPr>
              <w:t xml:space="preserve"> of the respondent (in complete years)</w:t>
            </w:r>
          </w:p>
          <w:p w14:paraId="2EF0E570" w14:textId="77777777" w:rsidR="00BB6975" w:rsidRPr="00181043" w:rsidRDefault="00BB6975" w:rsidP="00553391">
            <w:pPr>
              <w:rPr>
                <w:rFonts w:ascii="Verdana" w:hAnsi="Verdana"/>
              </w:rPr>
            </w:pPr>
            <w:r>
              <w:rPr>
                <w:rFonts w:ascii="SutonnyMJ" w:hAnsi="SutonnyMJ"/>
                <w:szCs w:val="22"/>
              </w:rPr>
              <w:t>DËi`vZvi eqm</w:t>
            </w:r>
          </w:p>
        </w:tc>
        <w:tc>
          <w:tcPr>
            <w:tcW w:w="3195" w:type="dxa"/>
            <w:gridSpan w:val="3"/>
            <w:vAlign w:val="bottom"/>
          </w:tcPr>
          <w:p w14:paraId="6A9EC151" w14:textId="77777777" w:rsidR="00BB6975" w:rsidRDefault="00BB6975" w:rsidP="00553391">
            <w:pPr>
              <w:jc w:val="right"/>
              <w:rPr>
                <w:rFonts w:ascii="Verdana" w:hAnsi="Verdana"/>
              </w:rPr>
            </w:pPr>
            <w:r w:rsidRPr="00E57FEC">
              <w:rPr>
                <w:rFonts w:ascii="Verdana" w:hAnsi="Verdana"/>
              </w:rPr>
              <w:t>………….Years</w:t>
            </w:r>
          </w:p>
          <w:p w14:paraId="676B3324" w14:textId="77777777" w:rsidR="00BB6975" w:rsidRPr="00E57FEC" w:rsidRDefault="00BB6975" w:rsidP="00553391">
            <w:pPr>
              <w:jc w:val="right"/>
              <w:rPr>
                <w:rFonts w:ascii="Verdana" w:hAnsi="Verdana"/>
              </w:rPr>
            </w:pPr>
            <w:r>
              <w:rPr>
                <w:rFonts w:ascii="SutonnyMJ" w:hAnsi="SutonnyMJ"/>
                <w:szCs w:val="22"/>
              </w:rPr>
              <w:t>-------------eqm</w:t>
            </w:r>
          </w:p>
        </w:tc>
        <w:tc>
          <w:tcPr>
            <w:tcW w:w="900" w:type="dxa"/>
            <w:gridSpan w:val="2"/>
          </w:tcPr>
          <w:p w14:paraId="1695C971" w14:textId="77777777" w:rsidR="00BB6975" w:rsidRDefault="00BB6975" w:rsidP="00553391">
            <w:pPr>
              <w:jc w:val="center"/>
              <w:rPr>
                <w:rFonts w:ascii="Verdana" w:hAnsi="Verdana"/>
              </w:rPr>
            </w:pPr>
          </w:p>
        </w:tc>
        <w:tc>
          <w:tcPr>
            <w:tcW w:w="912" w:type="dxa"/>
          </w:tcPr>
          <w:p w14:paraId="0B5DB3F8" w14:textId="77777777" w:rsidR="00BB6975" w:rsidRDefault="00BB6975" w:rsidP="00553391">
            <w:pPr>
              <w:jc w:val="center"/>
              <w:rPr>
                <w:rFonts w:ascii="Verdana" w:hAnsi="Verdana"/>
              </w:rPr>
            </w:pPr>
          </w:p>
        </w:tc>
      </w:tr>
      <w:tr w:rsidR="00BB6975" w14:paraId="7DE4E082" w14:textId="77777777" w:rsidTr="00553391">
        <w:trPr>
          <w:trHeight w:val="45"/>
        </w:trPr>
        <w:tc>
          <w:tcPr>
            <w:tcW w:w="828" w:type="dxa"/>
            <w:vMerge w:val="restart"/>
          </w:tcPr>
          <w:p w14:paraId="096D6AB9" w14:textId="77777777" w:rsidR="00BB6975" w:rsidRPr="001E3125" w:rsidRDefault="00BB6975" w:rsidP="00834280">
            <w:pPr>
              <w:pStyle w:val="ListParagraph"/>
              <w:numPr>
                <w:ilvl w:val="0"/>
                <w:numId w:val="22"/>
              </w:numPr>
              <w:rPr>
                <w:rFonts w:ascii="Verdana" w:hAnsi="Verdana"/>
                <w:b/>
                <w:bCs/>
              </w:rPr>
            </w:pPr>
          </w:p>
        </w:tc>
        <w:tc>
          <w:tcPr>
            <w:tcW w:w="3741" w:type="dxa"/>
            <w:vMerge w:val="restart"/>
            <w:shd w:val="clear" w:color="auto" w:fill="auto"/>
          </w:tcPr>
          <w:p w14:paraId="45A3FAE5" w14:textId="77777777" w:rsidR="00BB6975" w:rsidRDefault="00BB6975" w:rsidP="00553391">
            <w:pPr>
              <w:rPr>
                <w:rFonts w:ascii="Verdana" w:hAnsi="Verdana"/>
              </w:rPr>
            </w:pPr>
            <w:r>
              <w:rPr>
                <w:rFonts w:ascii="Verdana" w:hAnsi="Verdana"/>
              </w:rPr>
              <w:t>Marital status of the respondent</w:t>
            </w:r>
          </w:p>
          <w:p w14:paraId="3EDD0C2B" w14:textId="77777777" w:rsidR="00BB6975" w:rsidRPr="00181043" w:rsidRDefault="00BB6975" w:rsidP="00553391">
            <w:pPr>
              <w:rPr>
                <w:rFonts w:ascii="Verdana" w:hAnsi="Verdana"/>
              </w:rPr>
            </w:pPr>
            <w:r>
              <w:rPr>
                <w:rFonts w:ascii="SutonnyMJ" w:hAnsi="SutonnyMJ"/>
                <w:szCs w:val="22"/>
              </w:rPr>
              <w:t>DËi`vZvi ˆeevwnK Ae¯’v</w:t>
            </w:r>
          </w:p>
        </w:tc>
        <w:tc>
          <w:tcPr>
            <w:tcW w:w="3195" w:type="dxa"/>
            <w:gridSpan w:val="3"/>
          </w:tcPr>
          <w:p w14:paraId="41289374" w14:textId="77777777" w:rsidR="00BB6975" w:rsidRDefault="00BB6975" w:rsidP="00553391">
            <w:pPr>
              <w:jc w:val="right"/>
              <w:rPr>
                <w:rFonts w:ascii="Verdana" w:hAnsi="Verdana"/>
              </w:rPr>
            </w:pPr>
            <w:r w:rsidRPr="00E57FEC">
              <w:rPr>
                <w:rFonts w:ascii="Verdana" w:hAnsi="Verdana"/>
              </w:rPr>
              <w:t>Single</w:t>
            </w:r>
          </w:p>
          <w:p w14:paraId="4CADAE12" w14:textId="77777777" w:rsidR="00BB6975" w:rsidRPr="00E57FEC" w:rsidRDefault="00BB6975" w:rsidP="00553391">
            <w:pPr>
              <w:jc w:val="right"/>
              <w:rPr>
                <w:rFonts w:ascii="Verdana" w:hAnsi="Verdana"/>
              </w:rPr>
            </w:pPr>
            <w:r>
              <w:rPr>
                <w:rFonts w:ascii="SutonnyMJ" w:hAnsi="SutonnyMJ"/>
                <w:szCs w:val="22"/>
              </w:rPr>
              <w:t>AweevwnZ</w:t>
            </w:r>
          </w:p>
        </w:tc>
        <w:tc>
          <w:tcPr>
            <w:tcW w:w="900" w:type="dxa"/>
            <w:gridSpan w:val="2"/>
          </w:tcPr>
          <w:p w14:paraId="3DFBB5B7" w14:textId="77777777" w:rsidR="00BB6975" w:rsidRDefault="00BB6975" w:rsidP="00553391">
            <w:pPr>
              <w:jc w:val="center"/>
              <w:rPr>
                <w:rFonts w:ascii="Verdana" w:hAnsi="Verdana"/>
              </w:rPr>
            </w:pPr>
            <w:r>
              <w:rPr>
                <w:rFonts w:ascii="Verdana" w:hAnsi="Verdana"/>
              </w:rPr>
              <w:t>01</w:t>
            </w:r>
          </w:p>
        </w:tc>
        <w:tc>
          <w:tcPr>
            <w:tcW w:w="912" w:type="dxa"/>
          </w:tcPr>
          <w:p w14:paraId="7C770AC3" w14:textId="77777777" w:rsidR="00BB6975" w:rsidRDefault="00BB6975" w:rsidP="00553391">
            <w:pPr>
              <w:jc w:val="center"/>
              <w:rPr>
                <w:rFonts w:ascii="Verdana" w:hAnsi="Verdana"/>
              </w:rPr>
            </w:pPr>
          </w:p>
        </w:tc>
      </w:tr>
      <w:tr w:rsidR="00BB6975" w14:paraId="45AD1C9A" w14:textId="77777777" w:rsidTr="00553391">
        <w:trPr>
          <w:trHeight w:val="45"/>
        </w:trPr>
        <w:tc>
          <w:tcPr>
            <w:tcW w:w="828" w:type="dxa"/>
            <w:vMerge/>
          </w:tcPr>
          <w:p w14:paraId="5085DD3A"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3A84D99B" w14:textId="77777777" w:rsidR="00BB6975" w:rsidRDefault="00BB6975" w:rsidP="00553391">
            <w:pPr>
              <w:rPr>
                <w:rFonts w:ascii="Verdana" w:hAnsi="Verdana"/>
              </w:rPr>
            </w:pPr>
          </w:p>
        </w:tc>
        <w:tc>
          <w:tcPr>
            <w:tcW w:w="3195" w:type="dxa"/>
            <w:gridSpan w:val="3"/>
          </w:tcPr>
          <w:p w14:paraId="159CD97E" w14:textId="77777777" w:rsidR="00BB6975" w:rsidRDefault="00BB6975" w:rsidP="00553391">
            <w:pPr>
              <w:jc w:val="right"/>
              <w:rPr>
                <w:rFonts w:ascii="Verdana" w:hAnsi="Verdana"/>
              </w:rPr>
            </w:pPr>
            <w:r w:rsidRPr="00E57FEC">
              <w:rPr>
                <w:rFonts w:ascii="Verdana" w:hAnsi="Verdana"/>
              </w:rPr>
              <w:t>Married</w:t>
            </w:r>
          </w:p>
          <w:p w14:paraId="3D506382" w14:textId="77777777" w:rsidR="00BB6975" w:rsidRPr="00E57FEC" w:rsidRDefault="00BB6975" w:rsidP="00553391">
            <w:pPr>
              <w:jc w:val="right"/>
              <w:rPr>
                <w:rFonts w:ascii="Verdana" w:hAnsi="Verdana"/>
              </w:rPr>
            </w:pPr>
            <w:r>
              <w:rPr>
                <w:rFonts w:ascii="SutonnyMJ" w:hAnsi="SutonnyMJ"/>
                <w:szCs w:val="22"/>
              </w:rPr>
              <w:t>weevwnZ</w:t>
            </w:r>
          </w:p>
        </w:tc>
        <w:tc>
          <w:tcPr>
            <w:tcW w:w="900" w:type="dxa"/>
            <w:gridSpan w:val="2"/>
          </w:tcPr>
          <w:p w14:paraId="5006368F" w14:textId="77777777" w:rsidR="00BB6975" w:rsidRDefault="00BB6975" w:rsidP="00553391">
            <w:pPr>
              <w:jc w:val="center"/>
              <w:rPr>
                <w:rFonts w:ascii="Verdana" w:hAnsi="Verdana"/>
              </w:rPr>
            </w:pPr>
            <w:r>
              <w:rPr>
                <w:rFonts w:ascii="Verdana" w:hAnsi="Verdana"/>
              </w:rPr>
              <w:t>02</w:t>
            </w:r>
          </w:p>
        </w:tc>
        <w:tc>
          <w:tcPr>
            <w:tcW w:w="912" w:type="dxa"/>
          </w:tcPr>
          <w:p w14:paraId="1967FEF8" w14:textId="77777777" w:rsidR="00BB6975" w:rsidRDefault="00BB6975" w:rsidP="00553391">
            <w:pPr>
              <w:jc w:val="center"/>
              <w:rPr>
                <w:rFonts w:ascii="Verdana" w:hAnsi="Verdana"/>
              </w:rPr>
            </w:pPr>
          </w:p>
        </w:tc>
      </w:tr>
      <w:tr w:rsidR="00BB6975" w14:paraId="656C5488" w14:textId="77777777" w:rsidTr="00553391">
        <w:trPr>
          <w:trHeight w:val="45"/>
        </w:trPr>
        <w:tc>
          <w:tcPr>
            <w:tcW w:w="828" w:type="dxa"/>
            <w:vMerge/>
          </w:tcPr>
          <w:p w14:paraId="1D2F15BE"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3261CCAD" w14:textId="77777777" w:rsidR="00BB6975" w:rsidRDefault="00BB6975" w:rsidP="00553391">
            <w:pPr>
              <w:rPr>
                <w:rFonts w:ascii="Verdana" w:hAnsi="Verdana"/>
              </w:rPr>
            </w:pPr>
          </w:p>
        </w:tc>
        <w:tc>
          <w:tcPr>
            <w:tcW w:w="3195" w:type="dxa"/>
            <w:gridSpan w:val="3"/>
          </w:tcPr>
          <w:p w14:paraId="6CF5DA98" w14:textId="77777777" w:rsidR="00BB6975" w:rsidRDefault="00BB6975" w:rsidP="00553391">
            <w:pPr>
              <w:jc w:val="right"/>
              <w:rPr>
                <w:rFonts w:ascii="Verdana" w:hAnsi="Verdana"/>
              </w:rPr>
            </w:pPr>
            <w:r w:rsidRPr="00E57FEC">
              <w:rPr>
                <w:rFonts w:ascii="Verdana" w:hAnsi="Verdana"/>
              </w:rPr>
              <w:t>Widow</w:t>
            </w:r>
          </w:p>
          <w:p w14:paraId="2ECFD994" w14:textId="77777777" w:rsidR="00BB6975" w:rsidRPr="00E57FEC" w:rsidRDefault="00BB6975" w:rsidP="00553391">
            <w:pPr>
              <w:jc w:val="right"/>
              <w:rPr>
                <w:rFonts w:ascii="Verdana" w:hAnsi="Verdana"/>
              </w:rPr>
            </w:pPr>
            <w:r>
              <w:rPr>
                <w:rFonts w:ascii="SutonnyMJ" w:hAnsi="SutonnyMJ"/>
                <w:szCs w:val="22"/>
              </w:rPr>
              <w:t>weaev</w:t>
            </w:r>
          </w:p>
        </w:tc>
        <w:tc>
          <w:tcPr>
            <w:tcW w:w="900" w:type="dxa"/>
            <w:gridSpan w:val="2"/>
          </w:tcPr>
          <w:p w14:paraId="76DACCDE" w14:textId="77777777" w:rsidR="00BB6975" w:rsidRDefault="00BB6975" w:rsidP="00553391">
            <w:pPr>
              <w:jc w:val="center"/>
              <w:rPr>
                <w:rFonts w:ascii="Verdana" w:hAnsi="Verdana"/>
              </w:rPr>
            </w:pPr>
            <w:r>
              <w:rPr>
                <w:rFonts w:ascii="Verdana" w:hAnsi="Verdana"/>
              </w:rPr>
              <w:t>03</w:t>
            </w:r>
          </w:p>
        </w:tc>
        <w:tc>
          <w:tcPr>
            <w:tcW w:w="912" w:type="dxa"/>
          </w:tcPr>
          <w:p w14:paraId="42F25324" w14:textId="77777777" w:rsidR="00BB6975" w:rsidRDefault="00BB6975" w:rsidP="00553391">
            <w:pPr>
              <w:jc w:val="center"/>
              <w:rPr>
                <w:rFonts w:ascii="Verdana" w:hAnsi="Verdana"/>
              </w:rPr>
            </w:pPr>
          </w:p>
        </w:tc>
      </w:tr>
      <w:tr w:rsidR="00BB6975" w14:paraId="31935886" w14:textId="77777777" w:rsidTr="00553391">
        <w:trPr>
          <w:trHeight w:val="45"/>
        </w:trPr>
        <w:tc>
          <w:tcPr>
            <w:tcW w:w="828" w:type="dxa"/>
            <w:vMerge/>
          </w:tcPr>
          <w:p w14:paraId="07F3D80D"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30B41AC1" w14:textId="77777777" w:rsidR="00BB6975" w:rsidRDefault="00BB6975" w:rsidP="00553391">
            <w:pPr>
              <w:rPr>
                <w:rFonts w:ascii="Verdana" w:hAnsi="Verdana"/>
              </w:rPr>
            </w:pPr>
          </w:p>
        </w:tc>
        <w:tc>
          <w:tcPr>
            <w:tcW w:w="3195" w:type="dxa"/>
            <w:gridSpan w:val="3"/>
          </w:tcPr>
          <w:p w14:paraId="08732227" w14:textId="77777777" w:rsidR="00BB6975" w:rsidRDefault="00BB6975" w:rsidP="00553391">
            <w:pPr>
              <w:jc w:val="right"/>
              <w:rPr>
                <w:rFonts w:ascii="Verdana" w:hAnsi="Verdana"/>
              </w:rPr>
            </w:pPr>
            <w:r w:rsidRPr="00E57FEC">
              <w:rPr>
                <w:rFonts w:ascii="Verdana" w:hAnsi="Verdana"/>
              </w:rPr>
              <w:t>Separated</w:t>
            </w:r>
          </w:p>
          <w:p w14:paraId="43F1E2F2" w14:textId="77777777" w:rsidR="00BB6975" w:rsidRPr="006F58DD" w:rsidRDefault="00BB6975" w:rsidP="00553391">
            <w:pPr>
              <w:jc w:val="right"/>
              <w:rPr>
                <w:rFonts w:ascii="SutonnyMJ" w:hAnsi="SutonnyMJ"/>
                <w:szCs w:val="22"/>
              </w:rPr>
            </w:pPr>
            <w:r>
              <w:rPr>
                <w:rFonts w:ascii="SutonnyMJ" w:hAnsi="SutonnyMJ"/>
                <w:szCs w:val="22"/>
              </w:rPr>
              <w:t>wew”Qbœ</w:t>
            </w:r>
          </w:p>
        </w:tc>
        <w:tc>
          <w:tcPr>
            <w:tcW w:w="900" w:type="dxa"/>
            <w:gridSpan w:val="2"/>
          </w:tcPr>
          <w:p w14:paraId="319C4145" w14:textId="77777777" w:rsidR="00BB6975" w:rsidRDefault="00BB6975" w:rsidP="00553391">
            <w:pPr>
              <w:jc w:val="center"/>
              <w:rPr>
                <w:rFonts w:ascii="Verdana" w:hAnsi="Verdana"/>
              </w:rPr>
            </w:pPr>
            <w:r>
              <w:rPr>
                <w:rFonts w:ascii="Verdana" w:hAnsi="Verdana"/>
              </w:rPr>
              <w:t>04</w:t>
            </w:r>
          </w:p>
        </w:tc>
        <w:tc>
          <w:tcPr>
            <w:tcW w:w="912" w:type="dxa"/>
          </w:tcPr>
          <w:p w14:paraId="5280C85C" w14:textId="77777777" w:rsidR="00BB6975" w:rsidRDefault="00BB6975" w:rsidP="00553391">
            <w:pPr>
              <w:jc w:val="center"/>
              <w:rPr>
                <w:rFonts w:ascii="Verdana" w:hAnsi="Verdana"/>
              </w:rPr>
            </w:pPr>
          </w:p>
        </w:tc>
      </w:tr>
      <w:tr w:rsidR="00BB6975" w14:paraId="2195964B" w14:textId="77777777" w:rsidTr="00553391">
        <w:trPr>
          <w:trHeight w:val="45"/>
        </w:trPr>
        <w:tc>
          <w:tcPr>
            <w:tcW w:w="828" w:type="dxa"/>
            <w:vMerge/>
          </w:tcPr>
          <w:p w14:paraId="7CB7E41E"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35B75221" w14:textId="77777777" w:rsidR="00BB6975" w:rsidRDefault="00BB6975" w:rsidP="00553391">
            <w:pPr>
              <w:rPr>
                <w:rFonts w:ascii="Verdana" w:hAnsi="Verdana"/>
              </w:rPr>
            </w:pPr>
          </w:p>
        </w:tc>
        <w:tc>
          <w:tcPr>
            <w:tcW w:w="3195" w:type="dxa"/>
            <w:gridSpan w:val="3"/>
          </w:tcPr>
          <w:p w14:paraId="54D67FCC" w14:textId="77777777" w:rsidR="00BB6975" w:rsidRDefault="00BB6975" w:rsidP="00553391">
            <w:pPr>
              <w:jc w:val="right"/>
              <w:rPr>
                <w:rFonts w:ascii="Verdana" w:hAnsi="Verdana"/>
              </w:rPr>
            </w:pPr>
            <w:r w:rsidRPr="00E57FEC">
              <w:rPr>
                <w:rFonts w:ascii="Verdana" w:hAnsi="Verdana"/>
              </w:rPr>
              <w:t>Divorced</w:t>
            </w:r>
          </w:p>
          <w:p w14:paraId="43F19DB6" w14:textId="77777777" w:rsidR="00BB6975" w:rsidRPr="00E57FEC" w:rsidRDefault="00BB6975" w:rsidP="00553391">
            <w:pPr>
              <w:jc w:val="right"/>
              <w:rPr>
                <w:rFonts w:ascii="Verdana" w:hAnsi="Verdana"/>
              </w:rPr>
            </w:pPr>
            <w:r>
              <w:rPr>
                <w:rFonts w:ascii="SutonnyMJ" w:hAnsi="SutonnyMJ"/>
                <w:szCs w:val="22"/>
              </w:rPr>
              <w:t>ZvjvKcÖvßv</w:t>
            </w:r>
          </w:p>
        </w:tc>
        <w:tc>
          <w:tcPr>
            <w:tcW w:w="900" w:type="dxa"/>
            <w:gridSpan w:val="2"/>
          </w:tcPr>
          <w:p w14:paraId="273C1879" w14:textId="77777777" w:rsidR="00BB6975" w:rsidRDefault="00BB6975" w:rsidP="00553391">
            <w:pPr>
              <w:jc w:val="center"/>
              <w:rPr>
                <w:rFonts w:ascii="Verdana" w:hAnsi="Verdana"/>
              </w:rPr>
            </w:pPr>
            <w:r>
              <w:rPr>
                <w:rFonts w:ascii="Verdana" w:hAnsi="Verdana"/>
              </w:rPr>
              <w:t>05</w:t>
            </w:r>
          </w:p>
        </w:tc>
        <w:tc>
          <w:tcPr>
            <w:tcW w:w="912" w:type="dxa"/>
          </w:tcPr>
          <w:p w14:paraId="4783AD21" w14:textId="77777777" w:rsidR="00BB6975" w:rsidRDefault="00BB6975" w:rsidP="00553391">
            <w:pPr>
              <w:jc w:val="center"/>
              <w:rPr>
                <w:rFonts w:ascii="Verdana" w:hAnsi="Verdana"/>
              </w:rPr>
            </w:pPr>
          </w:p>
        </w:tc>
      </w:tr>
      <w:tr w:rsidR="00BB6975" w14:paraId="39B741F7" w14:textId="77777777" w:rsidTr="00553391">
        <w:trPr>
          <w:trHeight w:val="980"/>
        </w:trPr>
        <w:tc>
          <w:tcPr>
            <w:tcW w:w="828" w:type="dxa"/>
            <w:vMerge/>
          </w:tcPr>
          <w:p w14:paraId="02B383C8"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3BD33C8A" w14:textId="77777777" w:rsidR="00BB6975" w:rsidRDefault="00BB6975" w:rsidP="00553391">
            <w:pPr>
              <w:rPr>
                <w:rFonts w:ascii="Verdana" w:hAnsi="Verdana"/>
              </w:rPr>
            </w:pPr>
          </w:p>
        </w:tc>
        <w:tc>
          <w:tcPr>
            <w:tcW w:w="3195" w:type="dxa"/>
            <w:gridSpan w:val="3"/>
          </w:tcPr>
          <w:p w14:paraId="31C64C68" w14:textId="77777777" w:rsidR="00BB6975" w:rsidRDefault="00BB6975" w:rsidP="00553391">
            <w:pPr>
              <w:jc w:val="right"/>
              <w:rPr>
                <w:rFonts w:ascii="Verdana" w:hAnsi="Verdana"/>
              </w:rPr>
            </w:pPr>
            <w:r w:rsidRPr="00E57FEC">
              <w:rPr>
                <w:rFonts w:ascii="Verdana" w:hAnsi="Verdana"/>
              </w:rPr>
              <w:t>Other (Specify)</w:t>
            </w:r>
          </w:p>
          <w:p w14:paraId="1F6E0D32" w14:textId="77777777" w:rsidR="00BB6975" w:rsidRPr="00E57FEC" w:rsidRDefault="00BB6975" w:rsidP="00553391">
            <w:pPr>
              <w:jc w:val="right"/>
              <w:rPr>
                <w:rFonts w:ascii="Verdana" w:hAnsi="Verdana"/>
              </w:rPr>
            </w:pPr>
            <w:r>
              <w:rPr>
                <w:rFonts w:ascii="SutonnyMJ" w:hAnsi="SutonnyMJ"/>
                <w:szCs w:val="22"/>
              </w:rPr>
              <w:t>Ab¨vb¨ (D‡j­L Ki“b)</w:t>
            </w:r>
          </w:p>
        </w:tc>
        <w:tc>
          <w:tcPr>
            <w:tcW w:w="900" w:type="dxa"/>
            <w:gridSpan w:val="2"/>
          </w:tcPr>
          <w:p w14:paraId="5BFD01B7" w14:textId="77777777" w:rsidR="00BB6975" w:rsidRDefault="00BB6975" w:rsidP="00553391">
            <w:pPr>
              <w:jc w:val="center"/>
              <w:rPr>
                <w:rFonts w:ascii="Verdana" w:hAnsi="Verdana"/>
              </w:rPr>
            </w:pPr>
          </w:p>
        </w:tc>
        <w:tc>
          <w:tcPr>
            <w:tcW w:w="912" w:type="dxa"/>
          </w:tcPr>
          <w:p w14:paraId="1437BF6C" w14:textId="77777777" w:rsidR="00BB6975" w:rsidRDefault="00BB6975" w:rsidP="00553391">
            <w:pPr>
              <w:jc w:val="center"/>
              <w:rPr>
                <w:rFonts w:ascii="Verdana" w:hAnsi="Verdana"/>
              </w:rPr>
            </w:pPr>
          </w:p>
        </w:tc>
      </w:tr>
      <w:tr w:rsidR="00BB6975" w14:paraId="648C9A45" w14:textId="77777777" w:rsidTr="00553391">
        <w:trPr>
          <w:trHeight w:val="27"/>
        </w:trPr>
        <w:tc>
          <w:tcPr>
            <w:tcW w:w="828" w:type="dxa"/>
            <w:vMerge w:val="restart"/>
          </w:tcPr>
          <w:p w14:paraId="466A6F41" w14:textId="77777777" w:rsidR="00BB6975" w:rsidRPr="001E3125" w:rsidRDefault="00BB6975" w:rsidP="00834280">
            <w:pPr>
              <w:pStyle w:val="ListParagraph"/>
              <w:numPr>
                <w:ilvl w:val="0"/>
                <w:numId w:val="22"/>
              </w:numPr>
              <w:rPr>
                <w:rFonts w:ascii="Verdana" w:hAnsi="Verdana"/>
                <w:b/>
                <w:bCs/>
              </w:rPr>
            </w:pPr>
          </w:p>
        </w:tc>
        <w:tc>
          <w:tcPr>
            <w:tcW w:w="3741" w:type="dxa"/>
            <w:vMerge w:val="restart"/>
            <w:shd w:val="clear" w:color="auto" w:fill="auto"/>
          </w:tcPr>
          <w:p w14:paraId="7C3AF83C" w14:textId="77777777" w:rsidR="00BB6975" w:rsidRDefault="00BB6975" w:rsidP="00553391">
            <w:pPr>
              <w:rPr>
                <w:rFonts w:ascii="Verdana" w:hAnsi="Verdana"/>
              </w:rPr>
            </w:pPr>
            <w:r>
              <w:rPr>
                <w:rFonts w:ascii="Verdana" w:hAnsi="Verdana"/>
              </w:rPr>
              <w:t xml:space="preserve">Relationship of the respondent </w:t>
            </w:r>
            <w:r>
              <w:rPr>
                <w:rFonts w:ascii="Verdana" w:hAnsi="Verdana"/>
              </w:rPr>
              <w:lastRenderedPageBreak/>
              <w:t>with HH</w:t>
            </w:r>
          </w:p>
          <w:p w14:paraId="7D521E03" w14:textId="77777777" w:rsidR="00BB6975" w:rsidRPr="00181043" w:rsidRDefault="00BB6975" w:rsidP="00553391">
            <w:pPr>
              <w:rPr>
                <w:rFonts w:ascii="Verdana" w:hAnsi="Verdana"/>
              </w:rPr>
            </w:pPr>
            <w:r>
              <w:rPr>
                <w:rFonts w:ascii="SutonnyMJ" w:hAnsi="SutonnyMJ"/>
                <w:szCs w:val="22"/>
              </w:rPr>
              <w:t>DËi`vZvi mv‡_ cwievi cÖav‡bi m¤cK©</w:t>
            </w:r>
          </w:p>
        </w:tc>
        <w:tc>
          <w:tcPr>
            <w:tcW w:w="3195" w:type="dxa"/>
            <w:gridSpan w:val="3"/>
          </w:tcPr>
          <w:p w14:paraId="525661D5" w14:textId="77777777" w:rsidR="00BB6975" w:rsidRDefault="00BB6975" w:rsidP="00553391">
            <w:pPr>
              <w:jc w:val="right"/>
              <w:rPr>
                <w:rFonts w:ascii="Verdana" w:hAnsi="Verdana"/>
              </w:rPr>
            </w:pPr>
            <w:r w:rsidRPr="00E57FEC">
              <w:rPr>
                <w:rFonts w:ascii="Verdana" w:hAnsi="Verdana"/>
              </w:rPr>
              <w:lastRenderedPageBreak/>
              <w:t>Self</w:t>
            </w:r>
          </w:p>
          <w:p w14:paraId="56F41540" w14:textId="77777777" w:rsidR="00BB6975" w:rsidRPr="00E57FEC" w:rsidRDefault="00BB6975" w:rsidP="00553391">
            <w:pPr>
              <w:jc w:val="right"/>
              <w:rPr>
                <w:rFonts w:ascii="Verdana" w:hAnsi="Verdana"/>
              </w:rPr>
            </w:pPr>
            <w:r>
              <w:rPr>
                <w:rFonts w:ascii="SutonnyMJ" w:hAnsi="SutonnyMJ"/>
                <w:szCs w:val="22"/>
              </w:rPr>
              <w:lastRenderedPageBreak/>
              <w:t>wb‡R</w:t>
            </w:r>
          </w:p>
        </w:tc>
        <w:tc>
          <w:tcPr>
            <w:tcW w:w="900" w:type="dxa"/>
            <w:gridSpan w:val="2"/>
          </w:tcPr>
          <w:p w14:paraId="6CE00F2A" w14:textId="77777777" w:rsidR="00BB6975" w:rsidRDefault="00BB6975" w:rsidP="00553391">
            <w:pPr>
              <w:jc w:val="center"/>
              <w:rPr>
                <w:rFonts w:ascii="Verdana" w:hAnsi="Verdana"/>
              </w:rPr>
            </w:pPr>
            <w:r>
              <w:rPr>
                <w:rFonts w:ascii="Verdana" w:hAnsi="Verdana"/>
              </w:rPr>
              <w:lastRenderedPageBreak/>
              <w:t>01</w:t>
            </w:r>
          </w:p>
        </w:tc>
        <w:tc>
          <w:tcPr>
            <w:tcW w:w="912" w:type="dxa"/>
            <w:vMerge w:val="restart"/>
          </w:tcPr>
          <w:p w14:paraId="6AB2B312" w14:textId="77777777" w:rsidR="00BB6975" w:rsidRDefault="00BB6975" w:rsidP="00553391">
            <w:pPr>
              <w:jc w:val="center"/>
              <w:rPr>
                <w:rFonts w:ascii="Verdana" w:hAnsi="Verdana"/>
              </w:rPr>
            </w:pPr>
          </w:p>
        </w:tc>
      </w:tr>
      <w:tr w:rsidR="00BB6975" w14:paraId="1F7AA45D" w14:textId="77777777" w:rsidTr="00553391">
        <w:trPr>
          <w:trHeight w:val="27"/>
        </w:trPr>
        <w:tc>
          <w:tcPr>
            <w:tcW w:w="828" w:type="dxa"/>
            <w:vMerge/>
          </w:tcPr>
          <w:p w14:paraId="01073604"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0CAFEEFA" w14:textId="77777777" w:rsidR="00BB6975" w:rsidRDefault="00BB6975" w:rsidP="00553391">
            <w:pPr>
              <w:rPr>
                <w:rFonts w:ascii="Verdana" w:hAnsi="Verdana"/>
              </w:rPr>
            </w:pPr>
          </w:p>
        </w:tc>
        <w:tc>
          <w:tcPr>
            <w:tcW w:w="3195" w:type="dxa"/>
            <w:gridSpan w:val="3"/>
          </w:tcPr>
          <w:p w14:paraId="546FB726" w14:textId="77777777" w:rsidR="00BB6975" w:rsidRDefault="00BB6975" w:rsidP="00553391">
            <w:pPr>
              <w:jc w:val="right"/>
              <w:rPr>
                <w:rFonts w:ascii="Verdana" w:hAnsi="Verdana"/>
              </w:rPr>
            </w:pPr>
            <w:r w:rsidRPr="00E57FEC">
              <w:rPr>
                <w:rFonts w:ascii="Verdana" w:hAnsi="Verdana"/>
              </w:rPr>
              <w:t>Wife</w:t>
            </w:r>
          </w:p>
          <w:p w14:paraId="5CD21956" w14:textId="77777777" w:rsidR="00BB6975" w:rsidRPr="00E57FEC" w:rsidRDefault="00BB6975" w:rsidP="00553391">
            <w:pPr>
              <w:jc w:val="right"/>
              <w:rPr>
                <w:rFonts w:ascii="Verdana" w:hAnsi="Verdana"/>
              </w:rPr>
            </w:pPr>
            <w:r>
              <w:rPr>
                <w:rFonts w:ascii="SutonnyMJ" w:hAnsi="SutonnyMJ"/>
                <w:szCs w:val="22"/>
              </w:rPr>
              <w:t>¯¿x</w:t>
            </w:r>
          </w:p>
        </w:tc>
        <w:tc>
          <w:tcPr>
            <w:tcW w:w="900" w:type="dxa"/>
            <w:gridSpan w:val="2"/>
          </w:tcPr>
          <w:p w14:paraId="0322E963" w14:textId="77777777" w:rsidR="00BB6975" w:rsidRDefault="00BB6975" w:rsidP="00553391">
            <w:pPr>
              <w:jc w:val="center"/>
              <w:rPr>
                <w:rFonts w:ascii="Verdana" w:hAnsi="Verdana"/>
              </w:rPr>
            </w:pPr>
            <w:r>
              <w:rPr>
                <w:rFonts w:ascii="Verdana" w:hAnsi="Verdana"/>
              </w:rPr>
              <w:t>02</w:t>
            </w:r>
          </w:p>
        </w:tc>
        <w:tc>
          <w:tcPr>
            <w:tcW w:w="912" w:type="dxa"/>
            <w:vMerge/>
          </w:tcPr>
          <w:p w14:paraId="6D603914" w14:textId="77777777" w:rsidR="00BB6975" w:rsidRDefault="00BB6975" w:rsidP="00553391">
            <w:pPr>
              <w:jc w:val="center"/>
              <w:rPr>
                <w:rFonts w:ascii="Verdana" w:hAnsi="Verdana"/>
              </w:rPr>
            </w:pPr>
          </w:p>
        </w:tc>
      </w:tr>
      <w:tr w:rsidR="00BB6975" w14:paraId="5555780C" w14:textId="77777777" w:rsidTr="00553391">
        <w:trPr>
          <w:trHeight w:val="27"/>
        </w:trPr>
        <w:tc>
          <w:tcPr>
            <w:tcW w:w="828" w:type="dxa"/>
            <w:vMerge/>
          </w:tcPr>
          <w:p w14:paraId="3F004400"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083D8108" w14:textId="77777777" w:rsidR="00BB6975" w:rsidRDefault="00BB6975" w:rsidP="00553391">
            <w:pPr>
              <w:rPr>
                <w:rFonts w:ascii="Verdana" w:hAnsi="Verdana"/>
              </w:rPr>
            </w:pPr>
          </w:p>
        </w:tc>
        <w:tc>
          <w:tcPr>
            <w:tcW w:w="3195" w:type="dxa"/>
            <w:gridSpan w:val="3"/>
          </w:tcPr>
          <w:p w14:paraId="3A8BB8E5" w14:textId="77777777" w:rsidR="00BB6975" w:rsidRDefault="00BB6975" w:rsidP="00553391">
            <w:pPr>
              <w:jc w:val="right"/>
              <w:rPr>
                <w:rFonts w:ascii="Verdana" w:hAnsi="Verdana"/>
              </w:rPr>
            </w:pPr>
            <w:r w:rsidRPr="00E57FEC">
              <w:rPr>
                <w:rFonts w:ascii="Verdana" w:hAnsi="Verdana"/>
              </w:rPr>
              <w:t>Husband</w:t>
            </w:r>
          </w:p>
          <w:p w14:paraId="1D40EA62" w14:textId="77777777" w:rsidR="00BB6975" w:rsidRPr="00E57FEC" w:rsidRDefault="00BB6975" w:rsidP="00553391">
            <w:pPr>
              <w:jc w:val="right"/>
              <w:rPr>
                <w:rFonts w:ascii="Verdana" w:hAnsi="Verdana"/>
              </w:rPr>
            </w:pPr>
            <w:r>
              <w:rPr>
                <w:rFonts w:ascii="SutonnyMJ" w:hAnsi="SutonnyMJ"/>
                <w:szCs w:val="22"/>
              </w:rPr>
              <w:t>¯^vgx</w:t>
            </w:r>
          </w:p>
        </w:tc>
        <w:tc>
          <w:tcPr>
            <w:tcW w:w="900" w:type="dxa"/>
            <w:gridSpan w:val="2"/>
          </w:tcPr>
          <w:p w14:paraId="5E6C6620" w14:textId="77777777" w:rsidR="00BB6975" w:rsidRDefault="00BB6975" w:rsidP="00553391">
            <w:pPr>
              <w:jc w:val="center"/>
              <w:rPr>
                <w:rFonts w:ascii="Verdana" w:hAnsi="Verdana"/>
              </w:rPr>
            </w:pPr>
            <w:r>
              <w:rPr>
                <w:rFonts w:ascii="Verdana" w:hAnsi="Verdana"/>
              </w:rPr>
              <w:t>03</w:t>
            </w:r>
          </w:p>
        </w:tc>
        <w:tc>
          <w:tcPr>
            <w:tcW w:w="912" w:type="dxa"/>
            <w:vMerge/>
          </w:tcPr>
          <w:p w14:paraId="7F96C020" w14:textId="77777777" w:rsidR="00BB6975" w:rsidRDefault="00BB6975" w:rsidP="00553391">
            <w:pPr>
              <w:jc w:val="center"/>
              <w:rPr>
                <w:rFonts w:ascii="Verdana" w:hAnsi="Verdana"/>
              </w:rPr>
            </w:pPr>
          </w:p>
        </w:tc>
      </w:tr>
      <w:tr w:rsidR="00BB6975" w14:paraId="31057E41" w14:textId="77777777" w:rsidTr="00553391">
        <w:trPr>
          <w:trHeight w:val="27"/>
        </w:trPr>
        <w:tc>
          <w:tcPr>
            <w:tcW w:w="828" w:type="dxa"/>
            <w:vMerge/>
          </w:tcPr>
          <w:p w14:paraId="4AEB37E7"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3CCC8710" w14:textId="77777777" w:rsidR="00BB6975" w:rsidRDefault="00BB6975" w:rsidP="00553391">
            <w:pPr>
              <w:rPr>
                <w:rFonts w:ascii="Verdana" w:hAnsi="Verdana"/>
              </w:rPr>
            </w:pPr>
          </w:p>
        </w:tc>
        <w:tc>
          <w:tcPr>
            <w:tcW w:w="3195" w:type="dxa"/>
            <w:gridSpan w:val="3"/>
          </w:tcPr>
          <w:p w14:paraId="0D664B1B" w14:textId="77777777" w:rsidR="00BB6975" w:rsidRDefault="00BB6975" w:rsidP="00553391">
            <w:pPr>
              <w:jc w:val="right"/>
              <w:rPr>
                <w:rFonts w:ascii="Verdana" w:hAnsi="Verdana"/>
              </w:rPr>
            </w:pPr>
            <w:r w:rsidRPr="00E57FEC">
              <w:rPr>
                <w:rFonts w:ascii="Verdana" w:hAnsi="Verdana"/>
              </w:rPr>
              <w:t>Son</w:t>
            </w:r>
          </w:p>
          <w:p w14:paraId="285BF991" w14:textId="77777777" w:rsidR="00BB6975" w:rsidRPr="00E57FEC" w:rsidRDefault="00BB6975" w:rsidP="00553391">
            <w:pPr>
              <w:jc w:val="right"/>
              <w:rPr>
                <w:rFonts w:ascii="Verdana" w:hAnsi="Verdana"/>
              </w:rPr>
            </w:pPr>
            <w:r>
              <w:rPr>
                <w:rFonts w:ascii="SutonnyMJ" w:hAnsi="SutonnyMJ"/>
                <w:szCs w:val="22"/>
              </w:rPr>
              <w:t>†Q‡j</w:t>
            </w:r>
          </w:p>
        </w:tc>
        <w:tc>
          <w:tcPr>
            <w:tcW w:w="900" w:type="dxa"/>
            <w:gridSpan w:val="2"/>
          </w:tcPr>
          <w:p w14:paraId="6B81F056" w14:textId="77777777" w:rsidR="00BB6975" w:rsidRDefault="00BB6975" w:rsidP="00553391">
            <w:pPr>
              <w:jc w:val="center"/>
              <w:rPr>
                <w:rFonts w:ascii="Verdana" w:hAnsi="Verdana"/>
              </w:rPr>
            </w:pPr>
            <w:r>
              <w:rPr>
                <w:rFonts w:ascii="Verdana" w:hAnsi="Verdana"/>
              </w:rPr>
              <w:t>04</w:t>
            </w:r>
          </w:p>
        </w:tc>
        <w:tc>
          <w:tcPr>
            <w:tcW w:w="912" w:type="dxa"/>
            <w:vMerge/>
          </w:tcPr>
          <w:p w14:paraId="72EE0A13" w14:textId="77777777" w:rsidR="00BB6975" w:rsidRDefault="00BB6975" w:rsidP="00553391">
            <w:pPr>
              <w:jc w:val="center"/>
              <w:rPr>
                <w:rFonts w:ascii="Verdana" w:hAnsi="Verdana"/>
              </w:rPr>
            </w:pPr>
          </w:p>
        </w:tc>
      </w:tr>
      <w:tr w:rsidR="00BB6975" w14:paraId="3C8A9A6B" w14:textId="77777777" w:rsidTr="00553391">
        <w:trPr>
          <w:trHeight w:val="27"/>
        </w:trPr>
        <w:tc>
          <w:tcPr>
            <w:tcW w:w="828" w:type="dxa"/>
            <w:vMerge/>
          </w:tcPr>
          <w:p w14:paraId="3AC94720"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56BA635A" w14:textId="77777777" w:rsidR="00BB6975" w:rsidRDefault="00BB6975" w:rsidP="00553391">
            <w:pPr>
              <w:rPr>
                <w:rFonts w:ascii="Verdana" w:hAnsi="Verdana"/>
              </w:rPr>
            </w:pPr>
          </w:p>
        </w:tc>
        <w:tc>
          <w:tcPr>
            <w:tcW w:w="3195" w:type="dxa"/>
            <w:gridSpan w:val="3"/>
          </w:tcPr>
          <w:p w14:paraId="47824D89" w14:textId="77777777" w:rsidR="00BB6975" w:rsidRDefault="00BB6975" w:rsidP="00553391">
            <w:pPr>
              <w:jc w:val="right"/>
              <w:rPr>
                <w:rFonts w:ascii="Verdana" w:hAnsi="Verdana"/>
              </w:rPr>
            </w:pPr>
            <w:r w:rsidRPr="00E57FEC">
              <w:rPr>
                <w:rFonts w:ascii="Verdana" w:hAnsi="Verdana"/>
              </w:rPr>
              <w:t>Daughter</w:t>
            </w:r>
          </w:p>
          <w:p w14:paraId="6CE55270" w14:textId="77777777" w:rsidR="00BB6975" w:rsidRPr="00E57FEC" w:rsidRDefault="00BB6975" w:rsidP="00553391">
            <w:pPr>
              <w:jc w:val="right"/>
              <w:rPr>
                <w:rFonts w:ascii="Verdana" w:hAnsi="Verdana"/>
              </w:rPr>
            </w:pPr>
            <w:r>
              <w:rPr>
                <w:rFonts w:ascii="SutonnyMJ" w:hAnsi="SutonnyMJ"/>
                <w:szCs w:val="22"/>
              </w:rPr>
              <w:t>†g‡q</w:t>
            </w:r>
          </w:p>
        </w:tc>
        <w:tc>
          <w:tcPr>
            <w:tcW w:w="900" w:type="dxa"/>
            <w:gridSpan w:val="2"/>
          </w:tcPr>
          <w:p w14:paraId="34989271" w14:textId="77777777" w:rsidR="00BB6975" w:rsidRDefault="00BB6975" w:rsidP="00553391">
            <w:pPr>
              <w:jc w:val="center"/>
              <w:rPr>
                <w:rFonts w:ascii="Verdana" w:hAnsi="Verdana"/>
              </w:rPr>
            </w:pPr>
            <w:r>
              <w:rPr>
                <w:rFonts w:ascii="Verdana" w:hAnsi="Verdana"/>
              </w:rPr>
              <w:t>05</w:t>
            </w:r>
          </w:p>
        </w:tc>
        <w:tc>
          <w:tcPr>
            <w:tcW w:w="912" w:type="dxa"/>
            <w:vMerge/>
          </w:tcPr>
          <w:p w14:paraId="5C36C759" w14:textId="77777777" w:rsidR="00BB6975" w:rsidRDefault="00BB6975" w:rsidP="00553391">
            <w:pPr>
              <w:jc w:val="center"/>
              <w:rPr>
                <w:rFonts w:ascii="Verdana" w:hAnsi="Verdana"/>
              </w:rPr>
            </w:pPr>
          </w:p>
        </w:tc>
      </w:tr>
      <w:tr w:rsidR="00BB6975" w14:paraId="7723D939" w14:textId="77777777" w:rsidTr="00553391">
        <w:trPr>
          <w:trHeight w:val="27"/>
        </w:trPr>
        <w:tc>
          <w:tcPr>
            <w:tcW w:w="828" w:type="dxa"/>
            <w:vMerge/>
          </w:tcPr>
          <w:p w14:paraId="2C52C2BB"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7E053AD3" w14:textId="77777777" w:rsidR="00BB6975" w:rsidRDefault="00BB6975" w:rsidP="00553391">
            <w:pPr>
              <w:rPr>
                <w:rFonts w:ascii="Verdana" w:hAnsi="Verdana"/>
              </w:rPr>
            </w:pPr>
          </w:p>
        </w:tc>
        <w:tc>
          <w:tcPr>
            <w:tcW w:w="3195" w:type="dxa"/>
            <w:gridSpan w:val="3"/>
          </w:tcPr>
          <w:p w14:paraId="29AEA804" w14:textId="77777777" w:rsidR="00BB6975" w:rsidRDefault="00BB6975" w:rsidP="00553391">
            <w:pPr>
              <w:jc w:val="right"/>
              <w:rPr>
                <w:rFonts w:ascii="Verdana" w:hAnsi="Verdana"/>
              </w:rPr>
            </w:pPr>
            <w:r w:rsidRPr="00E57FEC">
              <w:rPr>
                <w:rFonts w:ascii="Verdana" w:hAnsi="Verdana"/>
              </w:rPr>
              <w:t>Brother</w:t>
            </w:r>
          </w:p>
          <w:p w14:paraId="2C706291" w14:textId="77777777" w:rsidR="00BB6975" w:rsidRPr="00E57FEC" w:rsidRDefault="00BB6975" w:rsidP="00553391">
            <w:pPr>
              <w:jc w:val="right"/>
              <w:rPr>
                <w:rFonts w:ascii="Verdana" w:hAnsi="Verdana"/>
              </w:rPr>
            </w:pPr>
            <w:r>
              <w:rPr>
                <w:rFonts w:ascii="SutonnyMJ" w:hAnsi="SutonnyMJ"/>
                <w:szCs w:val="22"/>
              </w:rPr>
              <w:t>fvB</w:t>
            </w:r>
          </w:p>
        </w:tc>
        <w:tc>
          <w:tcPr>
            <w:tcW w:w="900" w:type="dxa"/>
            <w:gridSpan w:val="2"/>
          </w:tcPr>
          <w:p w14:paraId="6E822898" w14:textId="77777777" w:rsidR="00BB6975" w:rsidRDefault="00BB6975" w:rsidP="00553391">
            <w:pPr>
              <w:jc w:val="center"/>
              <w:rPr>
                <w:rFonts w:ascii="Verdana" w:hAnsi="Verdana"/>
              </w:rPr>
            </w:pPr>
            <w:r>
              <w:rPr>
                <w:rFonts w:ascii="Verdana" w:hAnsi="Verdana"/>
              </w:rPr>
              <w:t>06</w:t>
            </w:r>
          </w:p>
        </w:tc>
        <w:tc>
          <w:tcPr>
            <w:tcW w:w="912" w:type="dxa"/>
            <w:vMerge/>
          </w:tcPr>
          <w:p w14:paraId="125C39D8" w14:textId="77777777" w:rsidR="00BB6975" w:rsidRDefault="00BB6975" w:rsidP="00553391">
            <w:pPr>
              <w:jc w:val="center"/>
              <w:rPr>
                <w:rFonts w:ascii="Verdana" w:hAnsi="Verdana"/>
              </w:rPr>
            </w:pPr>
          </w:p>
        </w:tc>
      </w:tr>
      <w:tr w:rsidR="00BB6975" w14:paraId="7034FE7E" w14:textId="77777777" w:rsidTr="00553391">
        <w:trPr>
          <w:trHeight w:val="27"/>
        </w:trPr>
        <w:tc>
          <w:tcPr>
            <w:tcW w:w="828" w:type="dxa"/>
            <w:vMerge/>
          </w:tcPr>
          <w:p w14:paraId="35516408"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0E775835" w14:textId="77777777" w:rsidR="00BB6975" w:rsidRDefault="00BB6975" w:rsidP="00553391">
            <w:pPr>
              <w:rPr>
                <w:rFonts w:ascii="Verdana" w:hAnsi="Verdana"/>
              </w:rPr>
            </w:pPr>
          </w:p>
        </w:tc>
        <w:tc>
          <w:tcPr>
            <w:tcW w:w="3195" w:type="dxa"/>
            <w:gridSpan w:val="3"/>
          </w:tcPr>
          <w:p w14:paraId="137F9FCE" w14:textId="77777777" w:rsidR="00BB6975" w:rsidRDefault="00BB6975" w:rsidP="00553391">
            <w:pPr>
              <w:jc w:val="right"/>
              <w:rPr>
                <w:rFonts w:ascii="Verdana" w:hAnsi="Verdana"/>
              </w:rPr>
            </w:pPr>
            <w:r w:rsidRPr="00E57FEC">
              <w:rPr>
                <w:rFonts w:ascii="Verdana" w:hAnsi="Verdana"/>
              </w:rPr>
              <w:t>Sister</w:t>
            </w:r>
          </w:p>
          <w:p w14:paraId="22225E4E" w14:textId="77777777" w:rsidR="00BB6975" w:rsidRPr="00E57FEC" w:rsidRDefault="00BB6975" w:rsidP="00553391">
            <w:pPr>
              <w:jc w:val="right"/>
              <w:rPr>
                <w:rFonts w:ascii="Verdana" w:hAnsi="Verdana"/>
              </w:rPr>
            </w:pPr>
            <w:r>
              <w:rPr>
                <w:rFonts w:ascii="SutonnyMJ" w:hAnsi="SutonnyMJ"/>
                <w:szCs w:val="22"/>
              </w:rPr>
              <w:t>†evb</w:t>
            </w:r>
          </w:p>
        </w:tc>
        <w:tc>
          <w:tcPr>
            <w:tcW w:w="900" w:type="dxa"/>
            <w:gridSpan w:val="2"/>
          </w:tcPr>
          <w:p w14:paraId="1B88A038" w14:textId="77777777" w:rsidR="00BB6975" w:rsidRDefault="00BB6975" w:rsidP="00553391">
            <w:pPr>
              <w:jc w:val="center"/>
              <w:rPr>
                <w:rFonts w:ascii="Verdana" w:hAnsi="Verdana"/>
              </w:rPr>
            </w:pPr>
            <w:r>
              <w:rPr>
                <w:rFonts w:ascii="Verdana" w:hAnsi="Verdana"/>
              </w:rPr>
              <w:t>07</w:t>
            </w:r>
          </w:p>
        </w:tc>
        <w:tc>
          <w:tcPr>
            <w:tcW w:w="912" w:type="dxa"/>
            <w:vMerge/>
          </w:tcPr>
          <w:p w14:paraId="63773B90" w14:textId="77777777" w:rsidR="00BB6975" w:rsidRDefault="00BB6975" w:rsidP="00553391">
            <w:pPr>
              <w:jc w:val="center"/>
              <w:rPr>
                <w:rFonts w:ascii="Verdana" w:hAnsi="Verdana"/>
              </w:rPr>
            </w:pPr>
          </w:p>
        </w:tc>
      </w:tr>
      <w:tr w:rsidR="00BB6975" w14:paraId="73AB344A" w14:textId="77777777" w:rsidTr="00553391">
        <w:trPr>
          <w:trHeight w:val="27"/>
        </w:trPr>
        <w:tc>
          <w:tcPr>
            <w:tcW w:w="828" w:type="dxa"/>
            <w:vMerge/>
          </w:tcPr>
          <w:p w14:paraId="3C14194A"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6A1B0CEA" w14:textId="77777777" w:rsidR="00BB6975" w:rsidRDefault="00BB6975" w:rsidP="00553391">
            <w:pPr>
              <w:rPr>
                <w:rFonts w:ascii="Verdana" w:hAnsi="Verdana"/>
              </w:rPr>
            </w:pPr>
          </w:p>
        </w:tc>
        <w:tc>
          <w:tcPr>
            <w:tcW w:w="3195" w:type="dxa"/>
            <w:gridSpan w:val="3"/>
          </w:tcPr>
          <w:p w14:paraId="2ACB4F77" w14:textId="77777777" w:rsidR="00BB6975" w:rsidRDefault="00BB6975" w:rsidP="00553391">
            <w:pPr>
              <w:jc w:val="right"/>
              <w:rPr>
                <w:rFonts w:ascii="Verdana" w:hAnsi="Verdana"/>
              </w:rPr>
            </w:pPr>
            <w:r w:rsidRPr="00E57FEC">
              <w:rPr>
                <w:rFonts w:ascii="Verdana" w:hAnsi="Verdana"/>
              </w:rPr>
              <w:t>Father</w:t>
            </w:r>
          </w:p>
          <w:p w14:paraId="54B455A1" w14:textId="77777777" w:rsidR="00BB6975" w:rsidRPr="00E57FEC" w:rsidRDefault="00BB6975" w:rsidP="00553391">
            <w:pPr>
              <w:jc w:val="right"/>
              <w:rPr>
                <w:rFonts w:ascii="Verdana" w:hAnsi="Verdana"/>
              </w:rPr>
            </w:pPr>
            <w:r>
              <w:rPr>
                <w:rFonts w:ascii="SutonnyMJ" w:hAnsi="SutonnyMJ"/>
                <w:szCs w:val="22"/>
              </w:rPr>
              <w:t>evev</w:t>
            </w:r>
          </w:p>
        </w:tc>
        <w:tc>
          <w:tcPr>
            <w:tcW w:w="900" w:type="dxa"/>
            <w:gridSpan w:val="2"/>
          </w:tcPr>
          <w:p w14:paraId="2545F3AE" w14:textId="77777777" w:rsidR="00BB6975" w:rsidRDefault="00BB6975" w:rsidP="00553391">
            <w:pPr>
              <w:jc w:val="center"/>
              <w:rPr>
                <w:rFonts w:ascii="Verdana" w:hAnsi="Verdana"/>
              </w:rPr>
            </w:pPr>
            <w:r>
              <w:rPr>
                <w:rFonts w:ascii="Verdana" w:hAnsi="Verdana"/>
              </w:rPr>
              <w:t>08</w:t>
            </w:r>
          </w:p>
        </w:tc>
        <w:tc>
          <w:tcPr>
            <w:tcW w:w="912" w:type="dxa"/>
            <w:vMerge/>
          </w:tcPr>
          <w:p w14:paraId="07A22D29" w14:textId="77777777" w:rsidR="00BB6975" w:rsidRDefault="00BB6975" w:rsidP="00553391">
            <w:pPr>
              <w:jc w:val="center"/>
              <w:rPr>
                <w:rFonts w:ascii="Verdana" w:hAnsi="Verdana"/>
              </w:rPr>
            </w:pPr>
          </w:p>
        </w:tc>
      </w:tr>
      <w:tr w:rsidR="00BB6975" w14:paraId="37C78FFF" w14:textId="77777777" w:rsidTr="00553391">
        <w:trPr>
          <w:trHeight w:val="27"/>
        </w:trPr>
        <w:tc>
          <w:tcPr>
            <w:tcW w:w="828" w:type="dxa"/>
            <w:vMerge/>
          </w:tcPr>
          <w:p w14:paraId="0A01F625"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084C9547" w14:textId="77777777" w:rsidR="00BB6975" w:rsidRDefault="00BB6975" w:rsidP="00553391">
            <w:pPr>
              <w:rPr>
                <w:rFonts w:ascii="Verdana" w:hAnsi="Verdana"/>
              </w:rPr>
            </w:pPr>
          </w:p>
        </w:tc>
        <w:tc>
          <w:tcPr>
            <w:tcW w:w="3195" w:type="dxa"/>
            <w:gridSpan w:val="3"/>
          </w:tcPr>
          <w:p w14:paraId="7D07823B" w14:textId="77777777" w:rsidR="00BB6975" w:rsidRDefault="00BB6975" w:rsidP="00553391">
            <w:pPr>
              <w:jc w:val="right"/>
              <w:rPr>
                <w:rFonts w:ascii="Verdana" w:hAnsi="Verdana"/>
              </w:rPr>
            </w:pPr>
            <w:r w:rsidRPr="00E57FEC">
              <w:rPr>
                <w:rFonts w:ascii="Verdana" w:hAnsi="Verdana"/>
              </w:rPr>
              <w:t>Mother</w:t>
            </w:r>
          </w:p>
          <w:p w14:paraId="241C0F8A" w14:textId="77777777" w:rsidR="00BB6975" w:rsidRPr="00E57FEC" w:rsidRDefault="00BB6975" w:rsidP="00553391">
            <w:pPr>
              <w:jc w:val="right"/>
              <w:rPr>
                <w:rFonts w:ascii="Verdana" w:hAnsi="Verdana"/>
              </w:rPr>
            </w:pPr>
            <w:r>
              <w:rPr>
                <w:rFonts w:ascii="SutonnyMJ" w:hAnsi="SutonnyMJ"/>
                <w:szCs w:val="22"/>
              </w:rPr>
              <w:t>gv</w:t>
            </w:r>
          </w:p>
        </w:tc>
        <w:tc>
          <w:tcPr>
            <w:tcW w:w="900" w:type="dxa"/>
            <w:gridSpan w:val="2"/>
          </w:tcPr>
          <w:p w14:paraId="638CEF95" w14:textId="77777777" w:rsidR="00BB6975" w:rsidRDefault="00BB6975" w:rsidP="00553391">
            <w:pPr>
              <w:jc w:val="center"/>
              <w:rPr>
                <w:rFonts w:ascii="Verdana" w:hAnsi="Verdana"/>
              </w:rPr>
            </w:pPr>
            <w:r>
              <w:rPr>
                <w:rFonts w:ascii="Verdana" w:hAnsi="Verdana"/>
              </w:rPr>
              <w:t>09</w:t>
            </w:r>
          </w:p>
        </w:tc>
        <w:tc>
          <w:tcPr>
            <w:tcW w:w="912" w:type="dxa"/>
            <w:vMerge/>
          </w:tcPr>
          <w:p w14:paraId="30D007CA" w14:textId="77777777" w:rsidR="00BB6975" w:rsidRDefault="00BB6975" w:rsidP="00553391">
            <w:pPr>
              <w:jc w:val="center"/>
              <w:rPr>
                <w:rFonts w:ascii="Verdana" w:hAnsi="Verdana"/>
              </w:rPr>
            </w:pPr>
          </w:p>
        </w:tc>
      </w:tr>
      <w:tr w:rsidR="00BB6975" w14:paraId="2F8B275E" w14:textId="77777777" w:rsidTr="00553391">
        <w:trPr>
          <w:trHeight w:val="27"/>
        </w:trPr>
        <w:tc>
          <w:tcPr>
            <w:tcW w:w="828" w:type="dxa"/>
            <w:vMerge/>
          </w:tcPr>
          <w:p w14:paraId="7DEC0BA4"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638782E5" w14:textId="77777777" w:rsidR="00BB6975" w:rsidRDefault="00BB6975" w:rsidP="00553391">
            <w:pPr>
              <w:rPr>
                <w:rFonts w:ascii="Verdana" w:hAnsi="Verdana"/>
              </w:rPr>
            </w:pPr>
          </w:p>
        </w:tc>
        <w:tc>
          <w:tcPr>
            <w:tcW w:w="3195" w:type="dxa"/>
            <w:gridSpan w:val="3"/>
          </w:tcPr>
          <w:p w14:paraId="60B56FD2" w14:textId="77777777" w:rsidR="00BB6975" w:rsidRDefault="00BB6975" w:rsidP="00553391">
            <w:pPr>
              <w:jc w:val="right"/>
              <w:rPr>
                <w:rFonts w:ascii="Verdana" w:hAnsi="Verdana"/>
              </w:rPr>
            </w:pPr>
            <w:r w:rsidRPr="00E57FEC">
              <w:rPr>
                <w:rFonts w:ascii="Verdana" w:hAnsi="Verdana"/>
              </w:rPr>
              <w:t>Other (Specify)</w:t>
            </w:r>
          </w:p>
          <w:p w14:paraId="2B8FA2F5" w14:textId="77777777" w:rsidR="00BB6975" w:rsidRPr="00E57FEC" w:rsidRDefault="00BB6975" w:rsidP="00553391">
            <w:pPr>
              <w:jc w:val="right"/>
              <w:rPr>
                <w:rFonts w:ascii="Verdana" w:hAnsi="Verdana"/>
              </w:rPr>
            </w:pPr>
            <w:r>
              <w:rPr>
                <w:rFonts w:ascii="SutonnyMJ" w:hAnsi="SutonnyMJ"/>
                <w:szCs w:val="22"/>
              </w:rPr>
              <w:t>Ab¨vb¨ (D‡j­L Ki“b)</w:t>
            </w:r>
          </w:p>
        </w:tc>
        <w:tc>
          <w:tcPr>
            <w:tcW w:w="900" w:type="dxa"/>
            <w:gridSpan w:val="2"/>
          </w:tcPr>
          <w:p w14:paraId="406B5869" w14:textId="77777777" w:rsidR="00BB6975" w:rsidRDefault="00BB6975" w:rsidP="00553391">
            <w:pPr>
              <w:jc w:val="center"/>
              <w:rPr>
                <w:rFonts w:ascii="Verdana" w:hAnsi="Verdana"/>
              </w:rPr>
            </w:pPr>
          </w:p>
        </w:tc>
        <w:tc>
          <w:tcPr>
            <w:tcW w:w="912" w:type="dxa"/>
            <w:vMerge/>
          </w:tcPr>
          <w:p w14:paraId="712B91F4" w14:textId="77777777" w:rsidR="00BB6975" w:rsidRDefault="00BB6975" w:rsidP="00553391">
            <w:pPr>
              <w:jc w:val="center"/>
              <w:rPr>
                <w:rFonts w:ascii="Verdana" w:hAnsi="Verdana"/>
              </w:rPr>
            </w:pPr>
          </w:p>
        </w:tc>
      </w:tr>
      <w:tr w:rsidR="00BB6975" w14:paraId="37154AD8" w14:textId="77777777" w:rsidTr="00553391">
        <w:trPr>
          <w:trHeight w:val="54"/>
        </w:trPr>
        <w:tc>
          <w:tcPr>
            <w:tcW w:w="828" w:type="dxa"/>
            <w:vMerge w:val="restart"/>
          </w:tcPr>
          <w:p w14:paraId="08720004" w14:textId="77777777" w:rsidR="00BB6975" w:rsidRPr="001E3125" w:rsidRDefault="00BB6975" w:rsidP="00834280">
            <w:pPr>
              <w:pStyle w:val="ListParagraph"/>
              <w:numPr>
                <w:ilvl w:val="0"/>
                <w:numId w:val="22"/>
              </w:numPr>
              <w:rPr>
                <w:rFonts w:ascii="Verdana" w:hAnsi="Verdana"/>
                <w:b/>
                <w:bCs/>
              </w:rPr>
            </w:pPr>
          </w:p>
        </w:tc>
        <w:tc>
          <w:tcPr>
            <w:tcW w:w="3741" w:type="dxa"/>
            <w:vMerge w:val="restart"/>
            <w:shd w:val="clear" w:color="auto" w:fill="auto"/>
          </w:tcPr>
          <w:p w14:paraId="18775C24" w14:textId="77777777" w:rsidR="00BB6975" w:rsidRDefault="00BB6975" w:rsidP="00553391">
            <w:pPr>
              <w:rPr>
                <w:rFonts w:ascii="Verdana" w:hAnsi="Verdana"/>
              </w:rPr>
            </w:pPr>
            <w:r>
              <w:rPr>
                <w:rFonts w:ascii="Verdana" w:hAnsi="Verdana"/>
              </w:rPr>
              <w:t>Religion of the respondent</w:t>
            </w:r>
          </w:p>
          <w:p w14:paraId="36169DE1" w14:textId="77777777" w:rsidR="00BB6975" w:rsidRDefault="00BB6975" w:rsidP="00553391">
            <w:pPr>
              <w:rPr>
                <w:rFonts w:ascii="Verdana" w:hAnsi="Verdana"/>
              </w:rPr>
            </w:pPr>
            <w:r>
              <w:rPr>
                <w:rFonts w:ascii="SutonnyMJ" w:hAnsi="SutonnyMJ"/>
                <w:szCs w:val="22"/>
              </w:rPr>
              <w:t>DËi`vZvi ag©</w:t>
            </w:r>
          </w:p>
        </w:tc>
        <w:tc>
          <w:tcPr>
            <w:tcW w:w="3195" w:type="dxa"/>
            <w:gridSpan w:val="3"/>
          </w:tcPr>
          <w:p w14:paraId="1CB3A18C" w14:textId="77777777" w:rsidR="00BB6975" w:rsidRDefault="00BB6975" w:rsidP="00553391">
            <w:pPr>
              <w:jc w:val="right"/>
              <w:rPr>
                <w:rFonts w:ascii="Verdana" w:hAnsi="Verdana"/>
              </w:rPr>
            </w:pPr>
            <w:r w:rsidRPr="00E57FEC">
              <w:rPr>
                <w:rFonts w:ascii="Verdana" w:hAnsi="Verdana"/>
              </w:rPr>
              <w:t>Muslim</w:t>
            </w:r>
          </w:p>
          <w:p w14:paraId="32494569" w14:textId="77777777" w:rsidR="00BB6975" w:rsidRPr="00E57FEC" w:rsidRDefault="00BB6975" w:rsidP="00553391">
            <w:pPr>
              <w:jc w:val="right"/>
              <w:rPr>
                <w:rFonts w:ascii="Verdana" w:hAnsi="Verdana"/>
              </w:rPr>
            </w:pPr>
            <w:r>
              <w:rPr>
                <w:rFonts w:ascii="SutonnyMJ" w:hAnsi="SutonnyMJ"/>
                <w:szCs w:val="22"/>
              </w:rPr>
              <w:t>gymwjg</w:t>
            </w:r>
          </w:p>
        </w:tc>
        <w:tc>
          <w:tcPr>
            <w:tcW w:w="900" w:type="dxa"/>
            <w:gridSpan w:val="2"/>
          </w:tcPr>
          <w:p w14:paraId="3FF8A6E9" w14:textId="77777777" w:rsidR="00BB6975" w:rsidRDefault="00BB6975" w:rsidP="00553391">
            <w:pPr>
              <w:jc w:val="center"/>
              <w:rPr>
                <w:rFonts w:ascii="Verdana" w:hAnsi="Verdana"/>
              </w:rPr>
            </w:pPr>
            <w:r>
              <w:rPr>
                <w:rFonts w:ascii="Verdana" w:hAnsi="Verdana"/>
              </w:rPr>
              <w:t>1</w:t>
            </w:r>
          </w:p>
        </w:tc>
        <w:tc>
          <w:tcPr>
            <w:tcW w:w="912" w:type="dxa"/>
            <w:vMerge w:val="restart"/>
          </w:tcPr>
          <w:p w14:paraId="41280359" w14:textId="77777777" w:rsidR="00BB6975" w:rsidRDefault="00BB6975" w:rsidP="00553391">
            <w:pPr>
              <w:jc w:val="center"/>
              <w:rPr>
                <w:rFonts w:ascii="Verdana" w:hAnsi="Verdana"/>
              </w:rPr>
            </w:pPr>
          </w:p>
        </w:tc>
      </w:tr>
      <w:tr w:rsidR="00BB6975" w14:paraId="6FA5B13F" w14:textId="77777777" w:rsidTr="00553391">
        <w:trPr>
          <w:trHeight w:val="54"/>
        </w:trPr>
        <w:tc>
          <w:tcPr>
            <w:tcW w:w="828" w:type="dxa"/>
            <w:vMerge/>
          </w:tcPr>
          <w:p w14:paraId="46E50E52"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5C632F10" w14:textId="77777777" w:rsidR="00BB6975" w:rsidRDefault="00BB6975" w:rsidP="00553391">
            <w:pPr>
              <w:rPr>
                <w:rFonts w:ascii="Verdana" w:hAnsi="Verdana"/>
              </w:rPr>
            </w:pPr>
          </w:p>
        </w:tc>
        <w:tc>
          <w:tcPr>
            <w:tcW w:w="3195" w:type="dxa"/>
            <w:gridSpan w:val="3"/>
          </w:tcPr>
          <w:p w14:paraId="64115965" w14:textId="77777777" w:rsidR="00BB6975" w:rsidRDefault="00BB6975" w:rsidP="00553391">
            <w:pPr>
              <w:jc w:val="right"/>
              <w:rPr>
                <w:rFonts w:ascii="Verdana" w:hAnsi="Verdana"/>
              </w:rPr>
            </w:pPr>
            <w:r w:rsidRPr="00E57FEC">
              <w:rPr>
                <w:rFonts w:ascii="Verdana" w:hAnsi="Verdana"/>
              </w:rPr>
              <w:t>Hindu</w:t>
            </w:r>
          </w:p>
          <w:p w14:paraId="089F56B4" w14:textId="77777777" w:rsidR="00BB6975" w:rsidRPr="00E57FEC" w:rsidRDefault="00BB6975" w:rsidP="00553391">
            <w:pPr>
              <w:jc w:val="right"/>
              <w:rPr>
                <w:rFonts w:ascii="Verdana" w:hAnsi="Verdana"/>
              </w:rPr>
            </w:pPr>
            <w:r>
              <w:rPr>
                <w:rFonts w:ascii="SutonnyMJ" w:hAnsi="SutonnyMJ"/>
                <w:szCs w:val="22"/>
              </w:rPr>
              <w:t>wn›`y</w:t>
            </w:r>
          </w:p>
        </w:tc>
        <w:tc>
          <w:tcPr>
            <w:tcW w:w="900" w:type="dxa"/>
            <w:gridSpan w:val="2"/>
          </w:tcPr>
          <w:p w14:paraId="63CDF727" w14:textId="77777777" w:rsidR="00BB6975" w:rsidRDefault="00BB6975" w:rsidP="00553391">
            <w:pPr>
              <w:jc w:val="center"/>
              <w:rPr>
                <w:rFonts w:ascii="Verdana" w:hAnsi="Verdana"/>
              </w:rPr>
            </w:pPr>
            <w:r>
              <w:rPr>
                <w:rFonts w:ascii="Verdana" w:hAnsi="Verdana"/>
              </w:rPr>
              <w:t>2</w:t>
            </w:r>
          </w:p>
        </w:tc>
        <w:tc>
          <w:tcPr>
            <w:tcW w:w="912" w:type="dxa"/>
            <w:vMerge/>
          </w:tcPr>
          <w:p w14:paraId="6F8F831C" w14:textId="77777777" w:rsidR="00BB6975" w:rsidRDefault="00BB6975" w:rsidP="00553391">
            <w:pPr>
              <w:jc w:val="center"/>
              <w:rPr>
                <w:rFonts w:ascii="Verdana" w:hAnsi="Verdana"/>
              </w:rPr>
            </w:pPr>
          </w:p>
        </w:tc>
      </w:tr>
      <w:tr w:rsidR="00BB6975" w14:paraId="1571D41B" w14:textId="77777777" w:rsidTr="00553391">
        <w:trPr>
          <w:trHeight w:val="54"/>
        </w:trPr>
        <w:tc>
          <w:tcPr>
            <w:tcW w:w="828" w:type="dxa"/>
            <w:vMerge/>
          </w:tcPr>
          <w:p w14:paraId="428DA344"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4EBD3866" w14:textId="77777777" w:rsidR="00BB6975" w:rsidRDefault="00BB6975" w:rsidP="00553391">
            <w:pPr>
              <w:rPr>
                <w:rFonts w:ascii="Verdana" w:hAnsi="Verdana"/>
              </w:rPr>
            </w:pPr>
          </w:p>
        </w:tc>
        <w:tc>
          <w:tcPr>
            <w:tcW w:w="3195" w:type="dxa"/>
            <w:gridSpan w:val="3"/>
          </w:tcPr>
          <w:p w14:paraId="4C2992F2" w14:textId="77777777" w:rsidR="00BB6975" w:rsidRDefault="00BB6975" w:rsidP="00553391">
            <w:pPr>
              <w:jc w:val="right"/>
              <w:rPr>
                <w:rFonts w:ascii="Verdana" w:hAnsi="Verdana"/>
              </w:rPr>
            </w:pPr>
            <w:r w:rsidRPr="00E57FEC">
              <w:rPr>
                <w:rFonts w:ascii="Verdana" w:hAnsi="Verdana"/>
              </w:rPr>
              <w:t>Christian</w:t>
            </w:r>
          </w:p>
          <w:p w14:paraId="71F72B59" w14:textId="77777777" w:rsidR="00BB6975" w:rsidRPr="00E57FEC" w:rsidRDefault="00BB6975" w:rsidP="00553391">
            <w:pPr>
              <w:jc w:val="right"/>
              <w:rPr>
                <w:rFonts w:ascii="Verdana" w:hAnsi="Verdana"/>
              </w:rPr>
            </w:pPr>
            <w:r>
              <w:rPr>
                <w:rFonts w:ascii="SutonnyMJ" w:hAnsi="SutonnyMJ"/>
                <w:szCs w:val="22"/>
              </w:rPr>
              <w:t>wLª÷vb</w:t>
            </w:r>
          </w:p>
        </w:tc>
        <w:tc>
          <w:tcPr>
            <w:tcW w:w="900" w:type="dxa"/>
            <w:gridSpan w:val="2"/>
          </w:tcPr>
          <w:p w14:paraId="3246E294" w14:textId="77777777" w:rsidR="00BB6975" w:rsidRDefault="00BB6975" w:rsidP="00553391">
            <w:pPr>
              <w:jc w:val="center"/>
              <w:rPr>
                <w:rFonts w:ascii="Verdana" w:hAnsi="Verdana"/>
              </w:rPr>
            </w:pPr>
            <w:r>
              <w:rPr>
                <w:rFonts w:ascii="Verdana" w:hAnsi="Verdana"/>
              </w:rPr>
              <w:t>3</w:t>
            </w:r>
          </w:p>
        </w:tc>
        <w:tc>
          <w:tcPr>
            <w:tcW w:w="912" w:type="dxa"/>
            <w:vMerge/>
          </w:tcPr>
          <w:p w14:paraId="646F1B29" w14:textId="77777777" w:rsidR="00BB6975" w:rsidRDefault="00BB6975" w:rsidP="00553391">
            <w:pPr>
              <w:jc w:val="center"/>
              <w:rPr>
                <w:rFonts w:ascii="Verdana" w:hAnsi="Verdana"/>
              </w:rPr>
            </w:pPr>
          </w:p>
        </w:tc>
      </w:tr>
      <w:tr w:rsidR="00BB6975" w14:paraId="2443CC7F" w14:textId="77777777" w:rsidTr="00553391">
        <w:trPr>
          <w:trHeight w:val="54"/>
        </w:trPr>
        <w:tc>
          <w:tcPr>
            <w:tcW w:w="828" w:type="dxa"/>
            <w:vMerge/>
          </w:tcPr>
          <w:p w14:paraId="4AE2CBFA"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79B80A30" w14:textId="77777777" w:rsidR="00BB6975" w:rsidRDefault="00BB6975" w:rsidP="00553391">
            <w:pPr>
              <w:rPr>
                <w:rFonts w:ascii="Verdana" w:hAnsi="Verdana"/>
              </w:rPr>
            </w:pPr>
          </w:p>
        </w:tc>
        <w:tc>
          <w:tcPr>
            <w:tcW w:w="3195" w:type="dxa"/>
            <w:gridSpan w:val="3"/>
          </w:tcPr>
          <w:p w14:paraId="246BC182" w14:textId="77777777" w:rsidR="00BB6975" w:rsidRDefault="00BB6975" w:rsidP="00553391">
            <w:pPr>
              <w:jc w:val="right"/>
              <w:rPr>
                <w:rFonts w:ascii="Verdana" w:hAnsi="Verdana"/>
              </w:rPr>
            </w:pPr>
            <w:r w:rsidRPr="00E57FEC">
              <w:rPr>
                <w:rFonts w:ascii="Verdana" w:hAnsi="Verdana"/>
              </w:rPr>
              <w:t>Buddhist</w:t>
            </w:r>
          </w:p>
          <w:p w14:paraId="54EB6B9F" w14:textId="77777777" w:rsidR="00BB6975" w:rsidRPr="00E57FEC" w:rsidRDefault="00BB6975" w:rsidP="00553391">
            <w:pPr>
              <w:jc w:val="right"/>
              <w:rPr>
                <w:rFonts w:ascii="Verdana" w:hAnsi="Verdana"/>
              </w:rPr>
            </w:pPr>
            <w:r>
              <w:rPr>
                <w:rFonts w:ascii="SutonnyMJ" w:hAnsi="SutonnyMJ"/>
                <w:szCs w:val="22"/>
              </w:rPr>
              <w:t>†eŠ×</w:t>
            </w:r>
          </w:p>
        </w:tc>
        <w:tc>
          <w:tcPr>
            <w:tcW w:w="900" w:type="dxa"/>
            <w:gridSpan w:val="2"/>
          </w:tcPr>
          <w:p w14:paraId="668C92F8" w14:textId="77777777" w:rsidR="00BB6975" w:rsidRDefault="00BB6975" w:rsidP="00553391">
            <w:pPr>
              <w:jc w:val="center"/>
              <w:rPr>
                <w:rFonts w:ascii="Verdana" w:hAnsi="Verdana"/>
              </w:rPr>
            </w:pPr>
            <w:r>
              <w:rPr>
                <w:rFonts w:ascii="Verdana" w:hAnsi="Verdana"/>
              </w:rPr>
              <w:t>4</w:t>
            </w:r>
          </w:p>
        </w:tc>
        <w:tc>
          <w:tcPr>
            <w:tcW w:w="912" w:type="dxa"/>
            <w:vMerge/>
          </w:tcPr>
          <w:p w14:paraId="39EF16A0" w14:textId="77777777" w:rsidR="00BB6975" w:rsidRDefault="00BB6975" w:rsidP="00553391">
            <w:pPr>
              <w:jc w:val="center"/>
              <w:rPr>
                <w:rFonts w:ascii="Verdana" w:hAnsi="Verdana"/>
              </w:rPr>
            </w:pPr>
          </w:p>
        </w:tc>
      </w:tr>
      <w:tr w:rsidR="00BB6975" w14:paraId="64535047" w14:textId="77777777" w:rsidTr="00553391">
        <w:trPr>
          <w:trHeight w:val="54"/>
        </w:trPr>
        <w:tc>
          <w:tcPr>
            <w:tcW w:w="828" w:type="dxa"/>
            <w:vMerge/>
          </w:tcPr>
          <w:p w14:paraId="5808EBD8"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694C90C9" w14:textId="77777777" w:rsidR="00BB6975" w:rsidRDefault="00BB6975" w:rsidP="00553391">
            <w:pPr>
              <w:rPr>
                <w:rFonts w:ascii="Verdana" w:hAnsi="Verdana"/>
              </w:rPr>
            </w:pPr>
          </w:p>
        </w:tc>
        <w:tc>
          <w:tcPr>
            <w:tcW w:w="3195" w:type="dxa"/>
            <w:gridSpan w:val="3"/>
          </w:tcPr>
          <w:p w14:paraId="395B6EA0" w14:textId="77777777" w:rsidR="00BB6975" w:rsidRDefault="00BB6975" w:rsidP="00553391">
            <w:pPr>
              <w:jc w:val="right"/>
              <w:rPr>
                <w:rFonts w:ascii="Verdana" w:hAnsi="Verdana"/>
              </w:rPr>
            </w:pPr>
            <w:r w:rsidRPr="00E57FEC">
              <w:rPr>
                <w:rFonts w:ascii="Verdana" w:hAnsi="Verdana"/>
              </w:rPr>
              <w:t>Other (Specify)</w:t>
            </w:r>
          </w:p>
          <w:p w14:paraId="03AFB06B" w14:textId="77777777" w:rsidR="00BB6975" w:rsidRPr="00E57FEC" w:rsidRDefault="00BB6975" w:rsidP="00553391">
            <w:pPr>
              <w:jc w:val="right"/>
              <w:rPr>
                <w:rFonts w:ascii="Verdana" w:hAnsi="Verdana"/>
              </w:rPr>
            </w:pPr>
            <w:r>
              <w:rPr>
                <w:rFonts w:ascii="SutonnyMJ" w:hAnsi="SutonnyMJ"/>
                <w:szCs w:val="22"/>
              </w:rPr>
              <w:t>Ab¨vb¨ (D‡j­L Ki“b)</w:t>
            </w:r>
          </w:p>
        </w:tc>
        <w:tc>
          <w:tcPr>
            <w:tcW w:w="900" w:type="dxa"/>
            <w:gridSpan w:val="2"/>
          </w:tcPr>
          <w:p w14:paraId="060FA682" w14:textId="77777777" w:rsidR="00BB6975" w:rsidRDefault="00BB6975" w:rsidP="00553391">
            <w:pPr>
              <w:jc w:val="center"/>
              <w:rPr>
                <w:rFonts w:ascii="Verdana" w:hAnsi="Verdana"/>
              </w:rPr>
            </w:pPr>
          </w:p>
        </w:tc>
        <w:tc>
          <w:tcPr>
            <w:tcW w:w="912" w:type="dxa"/>
            <w:vMerge/>
          </w:tcPr>
          <w:p w14:paraId="21736E18" w14:textId="77777777" w:rsidR="00BB6975" w:rsidRDefault="00BB6975" w:rsidP="00553391">
            <w:pPr>
              <w:jc w:val="center"/>
              <w:rPr>
                <w:rFonts w:ascii="Verdana" w:hAnsi="Verdana"/>
              </w:rPr>
            </w:pPr>
          </w:p>
        </w:tc>
      </w:tr>
      <w:tr w:rsidR="00BB6975" w14:paraId="0AE37224" w14:textId="77777777" w:rsidTr="00553391">
        <w:trPr>
          <w:trHeight w:val="27"/>
        </w:trPr>
        <w:tc>
          <w:tcPr>
            <w:tcW w:w="828" w:type="dxa"/>
            <w:vMerge w:val="restart"/>
          </w:tcPr>
          <w:p w14:paraId="6B3BB185" w14:textId="77777777" w:rsidR="00BB6975" w:rsidRPr="001E3125" w:rsidRDefault="00BB6975" w:rsidP="00834280">
            <w:pPr>
              <w:pStyle w:val="ListParagraph"/>
              <w:numPr>
                <w:ilvl w:val="0"/>
                <w:numId w:val="22"/>
              </w:numPr>
              <w:rPr>
                <w:rFonts w:ascii="Verdana" w:hAnsi="Verdana"/>
                <w:b/>
                <w:bCs/>
              </w:rPr>
            </w:pPr>
          </w:p>
        </w:tc>
        <w:tc>
          <w:tcPr>
            <w:tcW w:w="3741" w:type="dxa"/>
            <w:vMerge w:val="restart"/>
            <w:shd w:val="clear" w:color="auto" w:fill="auto"/>
          </w:tcPr>
          <w:p w14:paraId="6C163393" w14:textId="77777777" w:rsidR="00BB6975" w:rsidRDefault="00BB6975" w:rsidP="00553391">
            <w:pPr>
              <w:rPr>
                <w:rFonts w:ascii="Verdana" w:hAnsi="Verdana"/>
              </w:rPr>
            </w:pPr>
            <w:r>
              <w:rPr>
                <w:rFonts w:ascii="Verdana" w:hAnsi="Verdana"/>
              </w:rPr>
              <w:t>Ethnicity of the respondent</w:t>
            </w:r>
          </w:p>
          <w:p w14:paraId="2AC57CC6" w14:textId="77777777" w:rsidR="00BB6975" w:rsidRDefault="00BB6975" w:rsidP="00553391">
            <w:pPr>
              <w:rPr>
                <w:rFonts w:ascii="Verdana" w:hAnsi="Verdana"/>
              </w:rPr>
            </w:pPr>
            <w:r w:rsidRPr="00E35452">
              <w:rPr>
                <w:rFonts w:ascii="SutonnyMJ" w:hAnsi="SutonnyMJ"/>
                <w:szCs w:val="22"/>
              </w:rPr>
              <w:t xml:space="preserve">Avcwb †Kvb </w:t>
            </w:r>
            <w:r>
              <w:rPr>
                <w:rFonts w:ascii="SutonnyMJ" w:hAnsi="SutonnyMJ"/>
                <w:szCs w:val="22"/>
              </w:rPr>
              <w:t>Avw`evmx</w:t>
            </w:r>
            <w:r w:rsidRPr="00E35452">
              <w:rPr>
                <w:rFonts w:ascii="SutonnyMJ" w:hAnsi="SutonnyMJ"/>
                <w:szCs w:val="22"/>
              </w:rPr>
              <w:t xml:space="preserve"> m¤cÖ`v‡qi Aš—f©z³?</w:t>
            </w:r>
          </w:p>
        </w:tc>
        <w:tc>
          <w:tcPr>
            <w:tcW w:w="3195" w:type="dxa"/>
            <w:gridSpan w:val="3"/>
          </w:tcPr>
          <w:p w14:paraId="755080D5" w14:textId="77777777" w:rsidR="00BB6975" w:rsidRDefault="00BB6975" w:rsidP="00553391">
            <w:pPr>
              <w:jc w:val="right"/>
              <w:rPr>
                <w:rFonts w:ascii="Verdana" w:hAnsi="Verdana"/>
              </w:rPr>
            </w:pPr>
            <w:r w:rsidRPr="00E57FEC">
              <w:rPr>
                <w:rFonts w:ascii="Verdana" w:hAnsi="Verdana"/>
              </w:rPr>
              <w:t>Bengali</w:t>
            </w:r>
          </w:p>
          <w:p w14:paraId="2C6B6178" w14:textId="77777777" w:rsidR="00BB6975" w:rsidRPr="00E57FEC" w:rsidRDefault="00BB6975" w:rsidP="00553391">
            <w:pPr>
              <w:jc w:val="right"/>
              <w:rPr>
                <w:rFonts w:ascii="Verdana" w:hAnsi="Verdana"/>
              </w:rPr>
            </w:pPr>
            <w:r>
              <w:rPr>
                <w:rFonts w:ascii="SutonnyMJ" w:hAnsi="SutonnyMJ"/>
                <w:szCs w:val="22"/>
              </w:rPr>
              <w:t>evOvwj</w:t>
            </w:r>
          </w:p>
        </w:tc>
        <w:tc>
          <w:tcPr>
            <w:tcW w:w="900" w:type="dxa"/>
            <w:gridSpan w:val="2"/>
          </w:tcPr>
          <w:p w14:paraId="2E86F643" w14:textId="77777777" w:rsidR="00BB6975" w:rsidRDefault="00BB6975" w:rsidP="00553391">
            <w:pPr>
              <w:jc w:val="center"/>
              <w:rPr>
                <w:rFonts w:ascii="Verdana" w:hAnsi="Verdana"/>
              </w:rPr>
            </w:pPr>
            <w:r>
              <w:rPr>
                <w:rFonts w:ascii="Verdana" w:hAnsi="Verdana"/>
              </w:rPr>
              <w:t>01</w:t>
            </w:r>
          </w:p>
        </w:tc>
        <w:tc>
          <w:tcPr>
            <w:tcW w:w="912" w:type="dxa"/>
            <w:vMerge w:val="restart"/>
          </w:tcPr>
          <w:p w14:paraId="0AA22EA0" w14:textId="77777777" w:rsidR="00BB6975" w:rsidRDefault="00BB6975" w:rsidP="00553391">
            <w:pPr>
              <w:jc w:val="center"/>
              <w:rPr>
                <w:rFonts w:ascii="Verdana" w:hAnsi="Verdana"/>
              </w:rPr>
            </w:pPr>
          </w:p>
        </w:tc>
      </w:tr>
      <w:tr w:rsidR="00BB6975" w14:paraId="46A7626B" w14:textId="77777777" w:rsidTr="00553391">
        <w:trPr>
          <w:trHeight w:val="27"/>
        </w:trPr>
        <w:tc>
          <w:tcPr>
            <w:tcW w:w="828" w:type="dxa"/>
            <w:vMerge/>
          </w:tcPr>
          <w:p w14:paraId="529E8387"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2628B194" w14:textId="77777777" w:rsidR="00BB6975" w:rsidRDefault="00BB6975" w:rsidP="00553391">
            <w:pPr>
              <w:rPr>
                <w:rFonts w:ascii="Verdana" w:hAnsi="Verdana"/>
              </w:rPr>
            </w:pPr>
          </w:p>
        </w:tc>
        <w:tc>
          <w:tcPr>
            <w:tcW w:w="3195" w:type="dxa"/>
            <w:gridSpan w:val="3"/>
          </w:tcPr>
          <w:p w14:paraId="023144F3" w14:textId="77777777" w:rsidR="00BB6975" w:rsidRDefault="00BB6975" w:rsidP="00553391">
            <w:pPr>
              <w:jc w:val="right"/>
              <w:rPr>
                <w:rFonts w:ascii="Verdana" w:hAnsi="Verdana"/>
              </w:rPr>
            </w:pPr>
            <w:r w:rsidRPr="00E57FEC">
              <w:rPr>
                <w:rFonts w:ascii="Verdana" w:hAnsi="Verdana"/>
              </w:rPr>
              <w:t>Chakma</w:t>
            </w:r>
          </w:p>
          <w:p w14:paraId="372ECB03" w14:textId="77777777" w:rsidR="00BB6975" w:rsidRPr="00E57FEC" w:rsidRDefault="00BB6975" w:rsidP="00553391">
            <w:pPr>
              <w:jc w:val="right"/>
              <w:rPr>
                <w:rFonts w:ascii="Verdana" w:hAnsi="Verdana"/>
              </w:rPr>
            </w:pPr>
            <w:r>
              <w:rPr>
                <w:rFonts w:ascii="SutonnyMJ" w:hAnsi="SutonnyMJ"/>
                <w:szCs w:val="22"/>
              </w:rPr>
              <w:t>PvKgv</w:t>
            </w:r>
          </w:p>
        </w:tc>
        <w:tc>
          <w:tcPr>
            <w:tcW w:w="900" w:type="dxa"/>
            <w:gridSpan w:val="2"/>
          </w:tcPr>
          <w:p w14:paraId="192EF66E" w14:textId="77777777" w:rsidR="00BB6975" w:rsidRDefault="00BB6975" w:rsidP="00553391">
            <w:pPr>
              <w:jc w:val="center"/>
              <w:rPr>
                <w:rFonts w:ascii="Verdana" w:hAnsi="Verdana"/>
              </w:rPr>
            </w:pPr>
            <w:r>
              <w:rPr>
                <w:rFonts w:ascii="Verdana" w:hAnsi="Verdana"/>
              </w:rPr>
              <w:t>02</w:t>
            </w:r>
          </w:p>
        </w:tc>
        <w:tc>
          <w:tcPr>
            <w:tcW w:w="912" w:type="dxa"/>
            <w:vMerge/>
          </w:tcPr>
          <w:p w14:paraId="39B09741" w14:textId="77777777" w:rsidR="00BB6975" w:rsidRDefault="00BB6975" w:rsidP="00553391">
            <w:pPr>
              <w:jc w:val="center"/>
              <w:rPr>
                <w:rFonts w:ascii="Verdana" w:hAnsi="Verdana"/>
              </w:rPr>
            </w:pPr>
          </w:p>
        </w:tc>
      </w:tr>
      <w:tr w:rsidR="00BB6975" w14:paraId="60E3CF73" w14:textId="77777777" w:rsidTr="00553391">
        <w:trPr>
          <w:trHeight w:val="27"/>
        </w:trPr>
        <w:tc>
          <w:tcPr>
            <w:tcW w:w="828" w:type="dxa"/>
            <w:vMerge/>
          </w:tcPr>
          <w:p w14:paraId="1E77797E"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687C8959" w14:textId="77777777" w:rsidR="00BB6975" w:rsidRDefault="00BB6975" w:rsidP="00553391">
            <w:pPr>
              <w:rPr>
                <w:rFonts w:ascii="Verdana" w:hAnsi="Verdana"/>
              </w:rPr>
            </w:pPr>
          </w:p>
        </w:tc>
        <w:tc>
          <w:tcPr>
            <w:tcW w:w="3195" w:type="dxa"/>
            <w:gridSpan w:val="3"/>
          </w:tcPr>
          <w:p w14:paraId="0CAE0C7A" w14:textId="77777777" w:rsidR="00BB6975" w:rsidRDefault="00BB6975" w:rsidP="00553391">
            <w:pPr>
              <w:jc w:val="right"/>
              <w:rPr>
                <w:rFonts w:ascii="Verdana" w:hAnsi="Verdana"/>
              </w:rPr>
            </w:pPr>
            <w:r w:rsidRPr="00E57FEC">
              <w:rPr>
                <w:rFonts w:ascii="Verdana" w:hAnsi="Verdana"/>
              </w:rPr>
              <w:t>Tripura</w:t>
            </w:r>
          </w:p>
          <w:p w14:paraId="0C216270" w14:textId="77777777" w:rsidR="00BB6975" w:rsidRPr="00E57FEC" w:rsidRDefault="00BB6975" w:rsidP="00553391">
            <w:pPr>
              <w:jc w:val="right"/>
              <w:rPr>
                <w:rFonts w:ascii="Verdana" w:hAnsi="Verdana"/>
              </w:rPr>
            </w:pPr>
            <w:r>
              <w:rPr>
                <w:rFonts w:ascii="SutonnyMJ" w:hAnsi="SutonnyMJ"/>
                <w:szCs w:val="22"/>
              </w:rPr>
              <w:t>wÎcyiv</w:t>
            </w:r>
          </w:p>
        </w:tc>
        <w:tc>
          <w:tcPr>
            <w:tcW w:w="900" w:type="dxa"/>
            <w:gridSpan w:val="2"/>
          </w:tcPr>
          <w:p w14:paraId="77CA2C6A" w14:textId="77777777" w:rsidR="00BB6975" w:rsidRDefault="00BB6975" w:rsidP="00553391">
            <w:pPr>
              <w:jc w:val="center"/>
              <w:rPr>
                <w:rFonts w:ascii="Verdana" w:hAnsi="Verdana"/>
              </w:rPr>
            </w:pPr>
            <w:r>
              <w:rPr>
                <w:rFonts w:ascii="Verdana" w:hAnsi="Verdana"/>
              </w:rPr>
              <w:t>03</w:t>
            </w:r>
          </w:p>
        </w:tc>
        <w:tc>
          <w:tcPr>
            <w:tcW w:w="912" w:type="dxa"/>
            <w:vMerge/>
          </w:tcPr>
          <w:p w14:paraId="2216D486" w14:textId="77777777" w:rsidR="00BB6975" w:rsidRDefault="00BB6975" w:rsidP="00553391">
            <w:pPr>
              <w:jc w:val="center"/>
              <w:rPr>
                <w:rFonts w:ascii="Verdana" w:hAnsi="Verdana"/>
              </w:rPr>
            </w:pPr>
          </w:p>
        </w:tc>
      </w:tr>
      <w:tr w:rsidR="00BB6975" w14:paraId="7B51FD4D" w14:textId="77777777" w:rsidTr="00553391">
        <w:trPr>
          <w:trHeight w:val="27"/>
        </w:trPr>
        <w:tc>
          <w:tcPr>
            <w:tcW w:w="828" w:type="dxa"/>
            <w:vMerge/>
          </w:tcPr>
          <w:p w14:paraId="1E9A6684"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245B9379" w14:textId="77777777" w:rsidR="00BB6975" w:rsidRDefault="00BB6975" w:rsidP="00553391">
            <w:pPr>
              <w:rPr>
                <w:rFonts w:ascii="Verdana" w:hAnsi="Verdana"/>
              </w:rPr>
            </w:pPr>
          </w:p>
        </w:tc>
        <w:tc>
          <w:tcPr>
            <w:tcW w:w="3195" w:type="dxa"/>
            <w:gridSpan w:val="3"/>
          </w:tcPr>
          <w:p w14:paraId="6835414D" w14:textId="77777777" w:rsidR="00BB6975" w:rsidRDefault="00BB6975" w:rsidP="00553391">
            <w:pPr>
              <w:jc w:val="right"/>
              <w:rPr>
                <w:rFonts w:ascii="Verdana" w:hAnsi="Verdana"/>
              </w:rPr>
            </w:pPr>
            <w:r w:rsidRPr="00E57FEC">
              <w:rPr>
                <w:rFonts w:ascii="Verdana" w:hAnsi="Verdana"/>
              </w:rPr>
              <w:t>Garo</w:t>
            </w:r>
          </w:p>
          <w:p w14:paraId="5E171797" w14:textId="77777777" w:rsidR="00BB6975" w:rsidRPr="00E57FEC" w:rsidRDefault="00BB6975" w:rsidP="00553391">
            <w:pPr>
              <w:jc w:val="right"/>
              <w:rPr>
                <w:rFonts w:ascii="Verdana" w:hAnsi="Verdana"/>
              </w:rPr>
            </w:pPr>
            <w:r>
              <w:rPr>
                <w:rFonts w:ascii="SutonnyMJ" w:hAnsi="SutonnyMJ"/>
                <w:szCs w:val="22"/>
              </w:rPr>
              <w:t>Mv‡iv</w:t>
            </w:r>
          </w:p>
        </w:tc>
        <w:tc>
          <w:tcPr>
            <w:tcW w:w="900" w:type="dxa"/>
            <w:gridSpan w:val="2"/>
          </w:tcPr>
          <w:p w14:paraId="36F0D5EC" w14:textId="77777777" w:rsidR="00BB6975" w:rsidRDefault="00BB6975" w:rsidP="00553391">
            <w:pPr>
              <w:jc w:val="center"/>
              <w:rPr>
                <w:rFonts w:ascii="Verdana" w:hAnsi="Verdana"/>
              </w:rPr>
            </w:pPr>
            <w:r>
              <w:rPr>
                <w:rFonts w:ascii="Verdana" w:hAnsi="Verdana"/>
              </w:rPr>
              <w:t>04</w:t>
            </w:r>
          </w:p>
        </w:tc>
        <w:tc>
          <w:tcPr>
            <w:tcW w:w="912" w:type="dxa"/>
            <w:vMerge/>
          </w:tcPr>
          <w:p w14:paraId="504B7EF2" w14:textId="77777777" w:rsidR="00BB6975" w:rsidRDefault="00BB6975" w:rsidP="00553391">
            <w:pPr>
              <w:jc w:val="center"/>
              <w:rPr>
                <w:rFonts w:ascii="Verdana" w:hAnsi="Verdana"/>
              </w:rPr>
            </w:pPr>
          </w:p>
        </w:tc>
      </w:tr>
      <w:tr w:rsidR="00BB6975" w14:paraId="4AB804FF" w14:textId="77777777" w:rsidTr="00553391">
        <w:trPr>
          <w:trHeight w:val="27"/>
        </w:trPr>
        <w:tc>
          <w:tcPr>
            <w:tcW w:w="828" w:type="dxa"/>
            <w:vMerge/>
          </w:tcPr>
          <w:p w14:paraId="136F68B0"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340FE933" w14:textId="77777777" w:rsidR="00BB6975" w:rsidRDefault="00BB6975" w:rsidP="00553391">
            <w:pPr>
              <w:rPr>
                <w:rFonts w:ascii="Verdana" w:hAnsi="Verdana"/>
              </w:rPr>
            </w:pPr>
          </w:p>
        </w:tc>
        <w:tc>
          <w:tcPr>
            <w:tcW w:w="3195" w:type="dxa"/>
            <w:gridSpan w:val="3"/>
          </w:tcPr>
          <w:p w14:paraId="61722B62" w14:textId="77777777" w:rsidR="00BB6975" w:rsidRDefault="00BB6975" w:rsidP="00553391">
            <w:pPr>
              <w:jc w:val="right"/>
              <w:rPr>
                <w:rFonts w:ascii="Verdana" w:hAnsi="Verdana"/>
              </w:rPr>
            </w:pPr>
            <w:r w:rsidRPr="00E57FEC">
              <w:rPr>
                <w:rFonts w:ascii="Verdana" w:hAnsi="Verdana"/>
              </w:rPr>
              <w:t>Shantal</w:t>
            </w:r>
          </w:p>
          <w:p w14:paraId="73F730FB" w14:textId="77777777" w:rsidR="00BB6975" w:rsidRPr="00E57FEC" w:rsidRDefault="00BB6975" w:rsidP="00553391">
            <w:pPr>
              <w:jc w:val="right"/>
              <w:rPr>
                <w:rFonts w:ascii="Verdana" w:hAnsi="Verdana"/>
              </w:rPr>
            </w:pPr>
            <w:r>
              <w:rPr>
                <w:rFonts w:ascii="SutonnyMJ" w:hAnsi="SutonnyMJ"/>
                <w:szCs w:val="22"/>
              </w:rPr>
              <w:t>mvuIZvj</w:t>
            </w:r>
          </w:p>
        </w:tc>
        <w:tc>
          <w:tcPr>
            <w:tcW w:w="900" w:type="dxa"/>
            <w:gridSpan w:val="2"/>
          </w:tcPr>
          <w:p w14:paraId="6D1EF9FA" w14:textId="77777777" w:rsidR="00BB6975" w:rsidRDefault="00BB6975" w:rsidP="00553391">
            <w:pPr>
              <w:jc w:val="center"/>
              <w:rPr>
                <w:rFonts w:ascii="Verdana" w:hAnsi="Verdana"/>
              </w:rPr>
            </w:pPr>
            <w:r>
              <w:rPr>
                <w:rFonts w:ascii="Verdana" w:hAnsi="Verdana"/>
              </w:rPr>
              <w:t>05</w:t>
            </w:r>
          </w:p>
        </w:tc>
        <w:tc>
          <w:tcPr>
            <w:tcW w:w="912" w:type="dxa"/>
            <w:vMerge/>
          </w:tcPr>
          <w:p w14:paraId="5868E222" w14:textId="77777777" w:rsidR="00BB6975" w:rsidRDefault="00BB6975" w:rsidP="00553391">
            <w:pPr>
              <w:jc w:val="center"/>
              <w:rPr>
                <w:rFonts w:ascii="Verdana" w:hAnsi="Verdana"/>
              </w:rPr>
            </w:pPr>
          </w:p>
        </w:tc>
      </w:tr>
      <w:tr w:rsidR="00BB6975" w14:paraId="126B73D0" w14:textId="77777777" w:rsidTr="00553391">
        <w:trPr>
          <w:trHeight w:val="27"/>
        </w:trPr>
        <w:tc>
          <w:tcPr>
            <w:tcW w:w="828" w:type="dxa"/>
            <w:vMerge/>
          </w:tcPr>
          <w:p w14:paraId="10A491E4"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147D96D9" w14:textId="77777777" w:rsidR="00BB6975" w:rsidRDefault="00BB6975" w:rsidP="00553391">
            <w:pPr>
              <w:rPr>
                <w:rFonts w:ascii="Verdana" w:hAnsi="Verdana"/>
              </w:rPr>
            </w:pPr>
          </w:p>
        </w:tc>
        <w:tc>
          <w:tcPr>
            <w:tcW w:w="3195" w:type="dxa"/>
            <w:gridSpan w:val="3"/>
          </w:tcPr>
          <w:p w14:paraId="3110AD18" w14:textId="77777777" w:rsidR="00BB6975" w:rsidRDefault="00BB6975" w:rsidP="00553391">
            <w:pPr>
              <w:jc w:val="right"/>
              <w:rPr>
                <w:rFonts w:ascii="Verdana" w:hAnsi="Verdana"/>
              </w:rPr>
            </w:pPr>
            <w:r w:rsidRPr="00E57FEC">
              <w:rPr>
                <w:rFonts w:ascii="Verdana" w:hAnsi="Verdana"/>
              </w:rPr>
              <w:t>Marma</w:t>
            </w:r>
          </w:p>
          <w:p w14:paraId="67CD3647" w14:textId="77777777" w:rsidR="00BB6975" w:rsidRPr="00E57FEC" w:rsidRDefault="00BB6975" w:rsidP="00553391">
            <w:pPr>
              <w:jc w:val="right"/>
              <w:rPr>
                <w:rFonts w:ascii="Verdana" w:hAnsi="Verdana"/>
              </w:rPr>
            </w:pPr>
            <w:r>
              <w:rPr>
                <w:rFonts w:ascii="SutonnyMJ" w:hAnsi="SutonnyMJ"/>
                <w:szCs w:val="22"/>
              </w:rPr>
              <w:t>gvigv</w:t>
            </w:r>
          </w:p>
        </w:tc>
        <w:tc>
          <w:tcPr>
            <w:tcW w:w="900" w:type="dxa"/>
            <w:gridSpan w:val="2"/>
          </w:tcPr>
          <w:p w14:paraId="46A82359" w14:textId="77777777" w:rsidR="00BB6975" w:rsidRDefault="00BB6975" w:rsidP="00553391">
            <w:pPr>
              <w:jc w:val="center"/>
              <w:rPr>
                <w:rFonts w:ascii="Verdana" w:hAnsi="Verdana"/>
              </w:rPr>
            </w:pPr>
            <w:r>
              <w:rPr>
                <w:rFonts w:ascii="Verdana" w:hAnsi="Verdana"/>
              </w:rPr>
              <w:t>06</w:t>
            </w:r>
          </w:p>
        </w:tc>
        <w:tc>
          <w:tcPr>
            <w:tcW w:w="912" w:type="dxa"/>
            <w:vMerge/>
          </w:tcPr>
          <w:p w14:paraId="3B60FA34" w14:textId="77777777" w:rsidR="00BB6975" w:rsidRDefault="00BB6975" w:rsidP="00553391">
            <w:pPr>
              <w:jc w:val="center"/>
              <w:rPr>
                <w:rFonts w:ascii="Verdana" w:hAnsi="Verdana"/>
              </w:rPr>
            </w:pPr>
          </w:p>
        </w:tc>
      </w:tr>
      <w:tr w:rsidR="00BB6975" w14:paraId="678147BE" w14:textId="77777777" w:rsidTr="00553391">
        <w:trPr>
          <w:trHeight w:val="27"/>
        </w:trPr>
        <w:tc>
          <w:tcPr>
            <w:tcW w:w="828" w:type="dxa"/>
            <w:vMerge/>
          </w:tcPr>
          <w:p w14:paraId="3F469AA6"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12A7B2F7" w14:textId="77777777" w:rsidR="00BB6975" w:rsidRDefault="00BB6975" w:rsidP="00553391">
            <w:pPr>
              <w:rPr>
                <w:rFonts w:ascii="Verdana" w:hAnsi="Verdana"/>
              </w:rPr>
            </w:pPr>
          </w:p>
        </w:tc>
        <w:tc>
          <w:tcPr>
            <w:tcW w:w="3195" w:type="dxa"/>
            <w:gridSpan w:val="3"/>
          </w:tcPr>
          <w:p w14:paraId="46896D58" w14:textId="77777777" w:rsidR="00BB6975" w:rsidRDefault="00BB6975" w:rsidP="00553391">
            <w:pPr>
              <w:jc w:val="right"/>
              <w:rPr>
                <w:rFonts w:ascii="Verdana" w:hAnsi="Verdana"/>
              </w:rPr>
            </w:pPr>
            <w:r w:rsidRPr="00E57FEC">
              <w:rPr>
                <w:rFonts w:ascii="Verdana" w:hAnsi="Verdana"/>
              </w:rPr>
              <w:t>Murong</w:t>
            </w:r>
          </w:p>
          <w:p w14:paraId="2134AAFA" w14:textId="77777777" w:rsidR="00BB6975" w:rsidRPr="00E57FEC" w:rsidRDefault="00BB6975" w:rsidP="00553391">
            <w:pPr>
              <w:jc w:val="right"/>
              <w:rPr>
                <w:rFonts w:ascii="Verdana" w:hAnsi="Verdana"/>
              </w:rPr>
            </w:pPr>
            <w:r>
              <w:rPr>
                <w:rFonts w:ascii="SutonnyMJ" w:hAnsi="SutonnyMJ"/>
                <w:szCs w:val="22"/>
              </w:rPr>
              <w:t>gyis</w:t>
            </w:r>
          </w:p>
        </w:tc>
        <w:tc>
          <w:tcPr>
            <w:tcW w:w="900" w:type="dxa"/>
            <w:gridSpan w:val="2"/>
          </w:tcPr>
          <w:p w14:paraId="7C9002C5" w14:textId="77777777" w:rsidR="00BB6975" w:rsidRDefault="00BB6975" w:rsidP="00553391">
            <w:pPr>
              <w:jc w:val="center"/>
              <w:rPr>
                <w:rFonts w:ascii="Verdana" w:hAnsi="Verdana"/>
              </w:rPr>
            </w:pPr>
            <w:r>
              <w:rPr>
                <w:rFonts w:ascii="Verdana" w:hAnsi="Verdana"/>
              </w:rPr>
              <w:t>07</w:t>
            </w:r>
          </w:p>
        </w:tc>
        <w:tc>
          <w:tcPr>
            <w:tcW w:w="912" w:type="dxa"/>
            <w:vMerge/>
          </w:tcPr>
          <w:p w14:paraId="3BC74A7C" w14:textId="77777777" w:rsidR="00BB6975" w:rsidRDefault="00BB6975" w:rsidP="00553391">
            <w:pPr>
              <w:jc w:val="center"/>
              <w:rPr>
                <w:rFonts w:ascii="Verdana" w:hAnsi="Verdana"/>
              </w:rPr>
            </w:pPr>
          </w:p>
        </w:tc>
      </w:tr>
      <w:tr w:rsidR="00BB6975" w14:paraId="46897469" w14:textId="77777777" w:rsidTr="00553391">
        <w:trPr>
          <w:trHeight w:val="135"/>
        </w:trPr>
        <w:tc>
          <w:tcPr>
            <w:tcW w:w="828" w:type="dxa"/>
            <w:vMerge/>
          </w:tcPr>
          <w:p w14:paraId="65AA35EA" w14:textId="77777777" w:rsidR="00BB6975" w:rsidRPr="001E3125" w:rsidRDefault="00BB6975" w:rsidP="00834280">
            <w:pPr>
              <w:pStyle w:val="ListParagraph"/>
              <w:numPr>
                <w:ilvl w:val="0"/>
                <w:numId w:val="22"/>
              </w:numPr>
              <w:rPr>
                <w:rFonts w:ascii="Verdana" w:hAnsi="Verdana"/>
                <w:b/>
                <w:bCs/>
              </w:rPr>
            </w:pPr>
          </w:p>
        </w:tc>
        <w:tc>
          <w:tcPr>
            <w:tcW w:w="3741" w:type="dxa"/>
            <w:vMerge/>
            <w:shd w:val="clear" w:color="auto" w:fill="auto"/>
          </w:tcPr>
          <w:p w14:paraId="4DE32F71" w14:textId="77777777" w:rsidR="00BB6975" w:rsidRDefault="00BB6975" w:rsidP="00553391">
            <w:pPr>
              <w:rPr>
                <w:rFonts w:ascii="Verdana" w:hAnsi="Verdana"/>
              </w:rPr>
            </w:pPr>
          </w:p>
        </w:tc>
        <w:tc>
          <w:tcPr>
            <w:tcW w:w="3195" w:type="dxa"/>
            <w:gridSpan w:val="3"/>
          </w:tcPr>
          <w:p w14:paraId="1F9FEF4C" w14:textId="77777777" w:rsidR="00BB6975" w:rsidRDefault="00BB6975" w:rsidP="00553391">
            <w:pPr>
              <w:jc w:val="right"/>
              <w:rPr>
                <w:rFonts w:ascii="Verdana" w:hAnsi="Verdana"/>
              </w:rPr>
            </w:pPr>
            <w:r w:rsidRPr="00E57FEC">
              <w:rPr>
                <w:rFonts w:ascii="Verdana" w:hAnsi="Verdana"/>
              </w:rPr>
              <w:t>Rakhain</w:t>
            </w:r>
          </w:p>
          <w:p w14:paraId="55AC0A01" w14:textId="77777777" w:rsidR="00BB6975" w:rsidRPr="00E57FEC" w:rsidRDefault="00BB6975" w:rsidP="00553391">
            <w:pPr>
              <w:jc w:val="right"/>
              <w:rPr>
                <w:rFonts w:ascii="Verdana" w:hAnsi="Verdana"/>
              </w:rPr>
            </w:pPr>
            <w:r>
              <w:rPr>
                <w:rFonts w:ascii="SutonnyMJ" w:hAnsi="SutonnyMJ"/>
                <w:szCs w:val="22"/>
              </w:rPr>
              <w:t>ivLvBb</w:t>
            </w:r>
          </w:p>
        </w:tc>
        <w:tc>
          <w:tcPr>
            <w:tcW w:w="900" w:type="dxa"/>
            <w:gridSpan w:val="2"/>
          </w:tcPr>
          <w:p w14:paraId="4408A892" w14:textId="77777777" w:rsidR="00BB6975" w:rsidRDefault="00BB6975" w:rsidP="00553391">
            <w:pPr>
              <w:jc w:val="center"/>
              <w:rPr>
                <w:rFonts w:ascii="Verdana" w:hAnsi="Verdana"/>
              </w:rPr>
            </w:pPr>
            <w:r>
              <w:rPr>
                <w:rFonts w:ascii="Verdana" w:hAnsi="Verdana"/>
              </w:rPr>
              <w:t>08</w:t>
            </w:r>
          </w:p>
        </w:tc>
        <w:tc>
          <w:tcPr>
            <w:tcW w:w="912" w:type="dxa"/>
            <w:vMerge/>
          </w:tcPr>
          <w:p w14:paraId="1B37CB93" w14:textId="77777777" w:rsidR="00BB6975" w:rsidRDefault="00BB6975" w:rsidP="00553391">
            <w:pPr>
              <w:jc w:val="center"/>
              <w:rPr>
                <w:rFonts w:ascii="Verdana" w:hAnsi="Verdana"/>
              </w:rPr>
            </w:pPr>
          </w:p>
        </w:tc>
      </w:tr>
      <w:tr w:rsidR="00BB6975" w14:paraId="21DB4C7A" w14:textId="77777777" w:rsidTr="00553391">
        <w:trPr>
          <w:trHeight w:val="397"/>
        </w:trPr>
        <w:tc>
          <w:tcPr>
            <w:tcW w:w="828" w:type="dxa"/>
            <w:vMerge/>
            <w:tcBorders>
              <w:bottom w:val="single" w:sz="4" w:space="0" w:color="auto"/>
            </w:tcBorders>
          </w:tcPr>
          <w:p w14:paraId="2243A7DA" w14:textId="77777777" w:rsidR="00BB6975" w:rsidRPr="001E3125" w:rsidRDefault="00BB6975" w:rsidP="00834280">
            <w:pPr>
              <w:pStyle w:val="ListParagraph"/>
              <w:numPr>
                <w:ilvl w:val="0"/>
                <w:numId w:val="22"/>
              </w:numPr>
              <w:rPr>
                <w:rFonts w:ascii="Verdana" w:hAnsi="Verdana"/>
                <w:b/>
                <w:bCs/>
              </w:rPr>
            </w:pPr>
          </w:p>
        </w:tc>
        <w:tc>
          <w:tcPr>
            <w:tcW w:w="3741" w:type="dxa"/>
            <w:vMerge/>
            <w:tcBorders>
              <w:bottom w:val="single" w:sz="4" w:space="0" w:color="auto"/>
            </w:tcBorders>
            <w:shd w:val="clear" w:color="auto" w:fill="auto"/>
          </w:tcPr>
          <w:p w14:paraId="188B2985" w14:textId="77777777" w:rsidR="00BB6975" w:rsidRDefault="00BB6975" w:rsidP="00553391">
            <w:pPr>
              <w:rPr>
                <w:rFonts w:ascii="Verdana" w:hAnsi="Verdana"/>
              </w:rPr>
            </w:pPr>
          </w:p>
        </w:tc>
        <w:tc>
          <w:tcPr>
            <w:tcW w:w="3195" w:type="dxa"/>
            <w:gridSpan w:val="3"/>
            <w:tcBorders>
              <w:bottom w:val="single" w:sz="4" w:space="0" w:color="auto"/>
            </w:tcBorders>
          </w:tcPr>
          <w:p w14:paraId="2DC48632" w14:textId="77777777" w:rsidR="00BB6975" w:rsidRDefault="00BB6975" w:rsidP="00553391">
            <w:pPr>
              <w:jc w:val="right"/>
              <w:rPr>
                <w:rFonts w:ascii="Verdana" w:hAnsi="Verdana"/>
              </w:rPr>
            </w:pPr>
            <w:r w:rsidRPr="00E57FEC">
              <w:rPr>
                <w:rFonts w:ascii="Verdana" w:hAnsi="Verdana"/>
              </w:rPr>
              <w:t>Other (Specify)</w:t>
            </w:r>
          </w:p>
          <w:p w14:paraId="675CEC73" w14:textId="77777777" w:rsidR="00BB6975" w:rsidRPr="00E57FEC" w:rsidRDefault="00BB6975" w:rsidP="00553391">
            <w:pPr>
              <w:jc w:val="right"/>
              <w:rPr>
                <w:rFonts w:ascii="Verdana" w:hAnsi="Verdana"/>
              </w:rPr>
            </w:pPr>
            <w:r>
              <w:rPr>
                <w:rFonts w:ascii="SutonnyMJ" w:hAnsi="SutonnyMJ"/>
                <w:szCs w:val="22"/>
              </w:rPr>
              <w:t>Ab¨vb¨ (D‡j­L Ki“b)</w:t>
            </w:r>
          </w:p>
        </w:tc>
        <w:tc>
          <w:tcPr>
            <w:tcW w:w="900" w:type="dxa"/>
            <w:gridSpan w:val="2"/>
            <w:tcBorders>
              <w:bottom w:val="single" w:sz="4" w:space="0" w:color="auto"/>
            </w:tcBorders>
          </w:tcPr>
          <w:p w14:paraId="72E7F222" w14:textId="77777777" w:rsidR="00BB6975" w:rsidRDefault="00BB6975" w:rsidP="00553391">
            <w:pPr>
              <w:jc w:val="center"/>
              <w:rPr>
                <w:rFonts w:ascii="Verdana" w:hAnsi="Verdana"/>
              </w:rPr>
            </w:pPr>
          </w:p>
        </w:tc>
        <w:tc>
          <w:tcPr>
            <w:tcW w:w="912" w:type="dxa"/>
            <w:vMerge/>
            <w:tcBorders>
              <w:bottom w:val="single" w:sz="4" w:space="0" w:color="auto"/>
            </w:tcBorders>
          </w:tcPr>
          <w:p w14:paraId="4740F3F1" w14:textId="77777777" w:rsidR="00BB6975" w:rsidRDefault="00BB6975" w:rsidP="00553391">
            <w:pPr>
              <w:jc w:val="center"/>
              <w:rPr>
                <w:rFonts w:ascii="Verdana" w:hAnsi="Verdana"/>
              </w:rPr>
            </w:pPr>
          </w:p>
        </w:tc>
      </w:tr>
      <w:tr w:rsidR="00BB6975" w14:paraId="2EF46637" w14:textId="77777777" w:rsidTr="00553391">
        <w:trPr>
          <w:trHeight w:val="20"/>
        </w:trPr>
        <w:tc>
          <w:tcPr>
            <w:tcW w:w="828" w:type="dxa"/>
            <w:vMerge w:val="restart"/>
          </w:tcPr>
          <w:p w14:paraId="7511BBAF" w14:textId="77777777" w:rsidR="00BB6975" w:rsidRPr="001E3125" w:rsidRDefault="00BB6975" w:rsidP="00834280">
            <w:pPr>
              <w:pStyle w:val="ListParagraph"/>
              <w:numPr>
                <w:ilvl w:val="0"/>
                <w:numId w:val="22"/>
              </w:numPr>
              <w:rPr>
                <w:rFonts w:ascii="Verdana" w:hAnsi="Verdana"/>
                <w:b/>
                <w:bCs/>
              </w:rPr>
            </w:pPr>
            <w:r>
              <w:br w:type="page"/>
            </w:r>
          </w:p>
        </w:tc>
        <w:tc>
          <w:tcPr>
            <w:tcW w:w="3741" w:type="dxa"/>
            <w:vMerge w:val="restart"/>
          </w:tcPr>
          <w:p w14:paraId="445A20D6" w14:textId="77777777" w:rsidR="00BB6975" w:rsidRDefault="00BB6975" w:rsidP="00553391">
            <w:pPr>
              <w:rPr>
                <w:rFonts w:ascii="Verdana" w:hAnsi="Verdana"/>
              </w:rPr>
            </w:pPr>
            <w:r w:rsidRPr="00483ACF">
              <w:rPr>
                <w:rFonts w:ascii="Verdana" w:hAnsi="Verdana"/>
              </w:rPr>
              <w:t>What is your educational Qualification?</w:t>
            </w:r>
          </w:p>
          <w:p w14:paraId="50AA79BF" w14:textId="77777777" w:rsidR="00BB6975" w:rsidRPr="00483ACF" w:rsidRDefault="00BB6975" w:rsidP="00553391">
            <w:pPr>
              <w:rPr>
                <w:rFonts w:ascii="Verdana" w:hAnsi="Verdana"/>
              </w:rPr>
            </w:pPr>
            <w:r>
              <w:rPr>
                <w:rFonts w:ascii="SutonnyMJ" w:hAnsi="SutonnyMJ"/>
                <w:szCs w:val="22"/>
              </w:rPr>
              <w:t>Avcwb KZ`~i covïbv K‡i‡Qb?</w:t>
            </w:r>
          </w:p>
        </w:tc>
        <w:tc>
          <w:tcPr>
            <w:tcW w:w="3195" w:type="dxa"/>
            <w:gridSpan w:val="3"/>
          </w:tcPr>
          <w:p w14:paraId="370D8395" w14:textId="77777777" w:rsidR="00BB6975" w:rsidRDefault="00BB6975" w:rsidP="00553391">
            <w:pPr>
              <w:jc w:val="right"/>
              <w:rPr>
                <w:rFonts w:ascii="Verdana" w:hAnsi="Verdana"/>
              </w:rPr>
            </w:pPr>
            <w:r>
              <w:rPr>
                <w:rFonts w:ascii="Verdana" w:hAnsi="Verdana"/>
              </w:rPr>
              <w:t>Illiterate</w:t>
            </w:r>
          </w:p>
          <w:p w14:paraId="1C7DB3E3" w14:textId="77777777" w:rsidR="00BB6975" w:rsidRDefault="00BB6975" w:rsidP="00553391">
            <w:pPr>
              <w:jc w:val="right"/>
              <w:rPr>
                <w:rFonts w:ascii="Verdana" w:hAnsi="Verdana"/>
              </w:rPr>
            </w:pPr>
            <w:r>
              <w:rPr>
                <w:rFonts w:ascii="SutonnyMJ" w:hAnsi="SutonnyMJ"/>
                <w:szCs w:val="22"/>
              </w:rPr>
              <w:t>Awkw¶Z</w:t>
            </w:r>
          </w:p>
        </w:tc>
        <w:tc>
          <w:tcPr>
            <w:tcW w:w="900" w:type="dxa"/>
            <w:gridSpan w:val="2"/>
          </w:tcPr>
          <w:p w14:paraId="1D6ACD41" w14:textId="77777777" w:rsidR="00BB6975" w:rsidRPr="00D01162" w:rsidRDefault="00BB6975" w:rsidP="00553391">
            <w:pPr>
              <w:jc w:val="center"/>
              <w:rPr>
                <w:rFonts w:ascii="Verdana" w:hAnsi="Verdana"/>
                <w:szCs w:val="22"/>
              </w:rPr>
            </w:pPr>
            <w:r w:rsidRPr="00D01162">
              <w:rPr>
                <w:rFonts w:ascii="Verdana" w:hAnsi="Verdana"/>
                <w:szCs w:val="22"/>
              </w:rPr>
              <w:t>01</w:t>
            </w:r>
          </w:p>
        </w:tc>
        <w:tc>
          <w:tcPr>
            <w:tcW w:w="912" w:type="dxa"/>
            <w:vMerge w:val="restart"/>
          </w:tcPr>
          <w:p w14:paraId="2550FC86" w14:textId="77777777" w:rsidR="00BB6975" w:rsidRDefault="00BB6975" w:rsidP="00553391">
            <w:pPr>
              <w:rPr>
                <w:rFonts w:ascii="Verdana" w:hAnsi="Verdana"/>
              </w:rPr>
            </w:pPr>
          </w:p>
        </w:tc>
      </w:tr>
      <w:tr w:rsidR="00BB6975" w14:paraId="3147F140" w14:textId="77777777" w:rsidTr="00553391">
        <w:trPr>
          <w:trHeight w:val="20"/>
        </w:trPr>
        <w:tc>
          <w:tcPr>
            <w:tcW w:w="828" w:type="dxa"/>
            <w:vMerge/>
          </w:tcPr>
          <w:p w14:paraId="71021508" w14:textId="77777777" w:rsidR="00BB6975" w:rsidRPr="001E3125" w:rsidRDefault="00BB6975" w:rsidP="00553391">
            <w:pPr>
              <w:rPr>
                <w:rFonts w:ascii="Verdana" w:hAnsi="Verdana"/>
                <w:b/>
                <w:bCs/>
              </w:rPr>
            </w:pPr>
          </w:p>
        </w:tc>
        <w:tc>
          <w:tcPr>
            <w:tcW w:w="3741" w:type="dxa"/>
            <w:vMerge/>
          </w:tcPr>
          <w:p w14:paraId="77EDD7ED" w14:textId="77777777" w:rsidR="00BB6975" w:rsidRDefault="00BB6975" w:rsidP="00553391">
            <w:pPr>
              <w:rPr>
                <w:rFonts w:ascii="Verdana" w:hAnsi="Verdana"/>
              </w:rPr>
            </w:pPr>
          </w:p>
        </w:tc>
        <w:tc>
          <w:tcPr>
            <w:tcW w:w="3195" w:type="dxa"/>
            <w:gridSpan w:val="3"/>
          </w:tcPr>
          <w:p w14:paraId="7A81A13F" w14:textId="77777777" w:rsidR="00BB6975" w:rsidRDefault="00BB6975" w:rsidP="00553391">
            <w:pPr>
              <w:jc w:val="right"/>
              <w:rPr>
                <w:rFonts w:ascii="Verdana" w:hAnsi="Verdana"/>
              </w:rPr>
            </w:pPr>
            <w:r>
              <w:rPr>
                <w:rFonts w:ascii="Verdana" w:hAnsi="Verdana"/>
              </w:rPr>
              <w:t>Signatory</w:t>
            </w:r>
          </w:p>
          <w:p w14:paraId="5A13DB5B" w14:textId="77777777" w:rsidR="00BB6975" w:rsidRDefault="00BB6975" w:rsidP="00553391">
            <w:pPr>
              <w:jc w:val="right"/>
              <w:rPr>
                <w:rFonts w:ascii="Verdana" w:hAnsi="Verdana"/>
              </w:rPr>
            </w:pPr>
            <w:r>
              <w:rPr>
                <w:rFonts w:ascii="SutonnyMJ" w:hAnsi="SutonnyMJ"/>
                <w:szCs w:val="22"/>
              </w:rPr>
              <w:lastRenderedPageBreak/>
              <w:t>wjL‡Z co‡Z Rv‡b</w:t>
            </w:r>
          </w:p>
        </w:tc>
        <w:tc>
          <w:tcPr>
            <w:tcW w:w="900" w:type="dxa"/>
            <w:gridSpan w:val="2"/>
          </w:tcPr>
          <w:p w14:paraId="46D31A6F" w14:textId="77777777" w:rsidR="00BB6975" w:rsidRPr="00D01162" w:rsidRDefault="00BB6975" w:rsidP="00553391">
            <w:pPr>
              <w:jc w:val="center"/>
              <w:rPr>
                <w:rFonts w:ascii="Verdana" w:hAnsi="Verdana"/>
                <w:szCs w:val="22"/>
              </w:rPr>
            </w:pPr>
            <w:r w:rsidRPr="00D01162">
              <w:rPr>
                <w:rFonts w:ascii="Verdana" w:hAnsi="Verdana"/>
                <w:szCs w:val="22"/>
              </w:rPr>
              <w:lastRenderedPageBreak/>
              <w:t>02</w:t>
            </w:r>
          </w:p>
        </w:tc>
        <w:tc>
          <w:tcPr>
            <w:tcW w:w="912" w:type="dxa"/>
            <w:vMerge/>
          </w:tcPr>
          <w:p w14:paraId="2BA9EF24" w14:textId="77777777" w:rsidR="00BB6975" w:rsidRDefault="00BB6975" w:rsidP="00553391">
            <w:pPr>
              <w:rPr>
                <w:rFonts w:ascii="Verdana" w:hAnsi="Verdana"/>
              </w:rPr>
            </w:pPr>
          </w:p>
        </w:tc>
      </w:tr>
      <w:tr w:rsidR="00BB6975" w14:paraId="642EA848" w14:textId="77777777" w:rsidTr="00553391">
        <w:trPr>
          <w:trHeight w:val="20"/>
        </w:trPr>
        <w:tc>
          <w:tcPr>
            <w:tcW w:w="828" w:type="dxa"/>
            <w:vMerge/>
          </w:tcPr>
          <w:p w14:paraId="2FFEEE6E" w14:textId="77777777" w:rsidR="00BB6975" w:rsidRPr="001E3125" w:rsidRDefault="00BB6975" w:rsidP="00553391">
            <w:pPr>
              <w:rPr>
                <w:rFonts w:ascii="Verdana" w:hAnsi="Verdana"/>
                <w:b/>
                <w:bCs/>
              </w:rPr>
            </w:pPr>
          </w:p>
        </w:tc>
        <w:tc>
          <w:tcPr>
            <w:tcW w:w="3741" w:type="dxa"/>
            <w:vMerge/>
          </w:tcPr>
          <w:p w14:paraId="620DC50E" w14:textId="77777777" w:rsidR="00BB6975" w:rsidRDefault="00BB6975" w:rsidP="00553391">
            <w:pPr>
              <w:rPr>
                <w:rFonts w:ascii="Verdana" w:hAnsi="Verdana"/>
              </w:rPr>
            </w:pPr>
          </w:p>
        </w:tc>
        <w:tc>
          <w:tcPr>
            <w:tcW w:w="3195" w:type="dxa"/>
            <w:gridSpan w:val="3"/>
          </w:tcPr>
          <w:p w14:paraId="454D94C9" w14:textId="77777777" w:rsidR="00BB6975" w:rsidRDefault="00BB6975" w:rsidP="00553391">
            <w:pPr>
              <w:jc w:val="right"/>
              <w:rPr>
                <w:rFonts w:ascii="Verdana" w:hAnsi="Verdana"/>
              </w:rPr>
            </w:pPr>
            <w:r>
              <w:rPr>
                <w:rFonts w:ascii="Verdana" w:hAnsi="Verdana"/>
              </w:rPr>
              <w:t>Class 1-5</w:t>
            </w:r>
          </w:p>
          <w:p w14:paraId="4C51AFAC" w14:textId="77777777" w:rsidR="00BB6975" w:rsidRDefault="00BB6975" w:rsidP="00553391">
            <w:pPr>
              <w:jc w:val="right"/>
              <w:rPr>
                <w:rFonts w:ascii="Verdana" w:hAnsi="Verdana"/>
              </w:rPr>
            </w:pPr>
            <w:r>
              <w:rPr>
                <w:rFonts w:ascii="SutonnyMJ" w:hAnsi="SutonnyMJ"/>
                <w:szCs w:val="22"/>
              </w:rPr>
              <w:t>1g-5g †kªYx</w:t>
            </w:r>
          </w:p>
        </w:tc>
        <w:tc>
          <w:tcPr>
            <w:tcW w:w="900" w:type="dxa"/>
            <w:gridSpan w:val="2"/>
          </w:tcPr>
          <w:p w14:paraId="74CD2C5A" w14:textId="77777777" w:rsidR="00BB6975" w:rsidRPr="00D01162" w:rsidRDefault="00BB6975" w:rsidP="00553391">
            <w:pPr>
              <w:jc w:val="center"/>
              <w:rPr>
                <w:rFonts w:ascii="Verdana" w:hAnsi="Verdana"/>
                <w:szCs w:val="22"/>
              </w:rPr>
            </w:pPr>
            <w:r w:rsidRPr="00D01162">
              <w:rPr>
                <w:rFonts w:ascii="Verdana" w:hAnsi="Verdana"/>
                <w:szCs w:val="22"/>
              </w:rPr>
              <w:t>03</w:t>
            </w:r>
          </w:p>
        </w:tc>
        <w:tc>
          <w:tcPr>
            <w:tcW w:w="912" w:type="dxa"/>
            <w:vMerge/>
          </w:tcPr>
          <w:p w14:paraId="7E2B74D9" w14:textId="77777777" w:rsidR="00BB6975" w:rsidRDefault="00BB6975" w:rsidP="00553391">
            <w:pPr>
              <w:rPr>
                <w:rFonts w:ascii="Verdana" w:hAnsi="Verdana"/>
              </w:rPr>
            </w:pPr>
          </w:p>
        </w:tc>
      </w:tr>
      <w:tr w:rsidR="00BB6975" w14:paraId="7D322144" w14:textId="77777777" w:rsidTr="00553391">
        <w:trPr>
          <w:trHeight w:val="20"/>
        </w:trPr>
        <w:tc>
          <w:tcPr>
            <w:tcW w:w="828" w:type="dxa"/>
            <w:vMerge/>
          </w:tcPr>
          <w:p w14:paraId="6CFAD14F" w14:textId="77777777" w:rsidR="00BB6975" w:rsidRPr="001E3125" w:rsidRDefault="00BB6975" w:rsidP="00553391">
            <w:pPr>
              <w:rPr>
                <w:rFonts w:ascii="Verdana" w:hAnsi="Verdana"/>
                <w:b/>
                <w:bCs/>
              </w:rPr>
            </w:pPr>
          </w:p>
        </w:tc>
        <w:tc>
          <w:tcPr>
            <w:tcW w:w="3741" w:type="dxa"/>
            <w:vMerge/>
          </w:tcPr>
          <w:p w14:paraId="6D3CA6E7" w14:textId="77777777" w:rsidR="00BB6975" w:rsidRDefault="00BB6975" w:rsidP="00553391">
            <w:pPr>
              <w:rPr>
                <w:rFonts w:ascii="Verdana" w:hAnsi="Verdana"/>
              </w:rPr>
            </w:pPr>
          </w:p>
        </w:tc>
        <w:tc>
          <w:tcPr>
            <w:tcW w:w="3195" w:type="dxa"/>
            <w:gridSpan w:val="3"/>
          </w:tcPr>
          <w:p w14:paraId="4ADBD8A3" w14:textId="77777777" w:rsidR="00BB6975" w:rsidRDefault="00BB6975" w:rsidP="00553391">
            <w:pPr>
              <w:jc w:val="right"/>
              <w:rPr>
                <w:rFonts w:ascii="Verdana" w:hAnsi="Verdana"/>
              </w:rPr>
            </w:pPr>
            <w:r>
              <w:rPr>
                <w:rFonts w:ascii="Verdana" w:hAnsi="Verdana"/>
              </w:rPr>
              <w:t>Class 6-8</w:t>
            </w:r>
          </w:p>
          <w:p w14:paraId="6F12D4A1" w14:textId="77777777" w:rsidR="00BB6975" w:rsidRDefault="00BB6975" w:rsidP="00553391">
            <w:pPr>
              <w:jc w:val="right"/>
              <w:rPr>
                <w:rFonts w:ascii="Verdana" w:hAnsi="Verdana"/>
              </w:rPr>
            </w:pPr>
            <w:r>
              <w:rPr>
                <w:rFonts w:ascii="SutonnyMJ" w:hAnsi="SutonnyMJ"/>
                <w:szCs w:val="22"/>
              </w:rPr>
              <w:t>6ô-8g †kªYx</w:t>
            </w:r>
          </w:p>
        </w:tc>
        <w:tc>
          <w:tcPr>
            <w:tcW w:w="900" w:type="dxa"/>
            <w:gridSpan w:val="2"/>
          </w:tcPr>
          <w:p w14:paraId="40742883" w14:textId="77777777" w:rsidR="00BB6975" w:rsidRPr="00D01162" w:rsidRDefault="00BB6975" w:rsidP="00553391">
            <w:pPr>
              <w:jc w:val="center"/>
              <w:rPr>
                <w:rFonts w:ascii="Verdana" w:hAnsi="Verdana"/>
                <w:szCs w:val="22"/>
              </w:rPr>
            </w:pPr>
            <w:r w:rsidRPr="00D01162">
              <w:rPr>
                <w:rFonts w:ascii="Verdana" w:hAnsi="Verdana"/>
                <w:szCs w:val="22"/>
              </w:rPr>
              <w:t>04</w:t>
            </w:r>
          </w:p>
        </w:tc>
        <w:tc>
          <w:tcPr>
            <w:tcW w:w="912" w:type="dxa"/>
            <w:vMerge/>
          </w:tcPr>
          <w:p w14:paraId="43430561" w14:textId="77777777" w:rsidR="00BB6975" w:rsidRDefault="00BB6975" w:rsidP="00553391">
            <w:pPr>
              <w:rPr>
                <w:rFonts w:ascii="Verdana" w:hAnsi="Verdana"/>
              </w:rPr>
            </w:pPr>
          </w:p>
        </w:tc>
      </w:tr>
      <w:tr w:rsidR="00BB6975" w14:paraId="0B285642" w14:textId="77777777" w:rsidTr="00553391">
        <w:trPr>
          <w:trHeight w:val="20"/>
        </w:trPr>
        <w:tc>
          <w:tcPr>
            <w:tcW w:w="828" w:type="dxa"/>
            <w:vMerge/>
          </w:tcPr>
          <w:p w14:paraId="07333567" w14:textId="77777777" w:rsidR="00BB6975" w:rsidRPr="001E3125" w:rsidRDefault="00BB6975" w:rsidP="00553391">
            <w:pPr>
              <w:rPr>
                <w:rFonts w:ascii="Verdana" w:hAnsi="Verdana"/>
                <w:b/>
                <w:bCs/>
              </w:rPr>
            </w:pPr>
          </w:p>
        </w:tc>
        <w:tc>
          <w:tcPr>
            <w:tcW w:w="3741" w:type="dxa"/>
            <w:vMerge/>
          </w:tcPr>
          <w:p w14:paraId="52946218" w14:textId="77777777" w:rsidR="00BB6975" w:rsidRDefault="00BB6975" w:rsidP="00553391">
            <w:pPr>
              <w:rPr>
                <w:rFonts w:ascii="Verdana" w:hAnsi="Verdana"/>
              </w:rPr>
            </w:pPr>
          </w:p>
        </w:tc>
        <w:tc>
          <w:tcPr>
            <w:tcW w:w="3195" w:type="dxa"/>
            <w:gridSpan w:val="3"/>
          </w:tcPr>
          <w:p w14:paraId="21841CF8" w14:textId="77777777" w:rsidR="00BB6975" w:rsidRDefault="00BB6975" w:rsidP="00553391">
            <w:pPr>
              <w:jc w:val="right"/>
              <w:rPr>
                <w:rFonts w:ascii="Verdana" w:hAnsi="Verdana"/>
              </w:rPr>
            </w:pPr>
            <w:r>
              <w:rPr>
                <w:rFonts w:ascii="Verdana" w:hAnsi="Verdana"/>
              </w:rPr>
              <w:t>Class 9-10</w:t>
            </w:r>
          </w:p>
          <w:p w14:paraId="64581F4C" w14:textId="77777777" w:rsidR="00BB6975" w:rsidRDefault="00BB6975" w:rsidP="00553391">
            <w:pPr>
              <w:jc w:val="right"/>
              <w:rPr>
                <w:rFonts w:ascii="Verdana" w:hAnsi="Verdana"/>
              </w:rPr>
            </w:pPr>
            <w:r>
              <w:rPr>
                <w:rFonts w:ascii="SutonnyMJ" w:hAnsi="SutonnyMJ"/>
                <w:szCs w:val="22"/>
              </w:rPr>
              <w:t>9g- 10g †kªYx</w:t>
            </w:r>
          </w:p>
        </w:tc>
        <w:tc>
          <w:tcPr>
            <w:tcW w:w="900" w:type="dxa"/>
            <w:gridSpan w:val="2"/>
          </w:tcPr>
          <w:p w14:paraId="23B59235" w14:textId="77777777" w:rsidR="00BB6975" w:rsidRPr="00D01162" w:rsidRDefault="00BB6975" w:rsidP="00553391">
            <w:pPr>
              <w:jc w:val="center"/>
              <w:rPr>
                <w:rFonts w:ascii="Verdana" w:hAnsi="Verdana"/>
                <w:szCs w:val="22"/>
              </w:rPr>
            </w:pPr>
            <w:r w:rsidRPr="00D01162">
              <w:rPr>
                <w:rFonts w:ascii="Verdana" w:hAnsi="Verdana"/>
                <w:szCs w:val="22"/>
              </w:rPr>
              <w:t>05</w:t>
            </w:r>
          </w:p>
        </w:tc>
        <w:tc>
          <w:tcPr>
            <w:tcW w:w="912" w:type="dxa"/>
            <w:vMerge/>
          </w:tcPr>
          <w:p w14:paraId="07B6CECD" w14:textId="77777777" w:rsidR="00BB6975" w:rsidRDefault="00BB6975" w:rsidP="00553391">
            <w:pPr>
              <w:rPr>
                <w:rFonts w:ascii="Verdana" w:hAnsi="Verdana"/>
              </w:rPr>
            </w:pPr>
          </w:p>
        </w:tc>
      </w:tr>
      <w:tr w:rsidR="00BB6975" w14:paraId="72C4EAD8" w14:textId="77777777" w:rsidTr="00553391">
        <w:trPr>
          <w:trHeight w:val="20"/>
        </w:trPr>
        <w:tc>
          <w:tcPr>
            <w:tcW w:w="828" w:type="dxa"/>
            <w:vMerge/>
          </w:tcPr>
          <w:p w14:paraId="2581D5E7" w14:textId="77777777" w:rsidR="00BB6975" w:rsidRPr="001E3125" w:rsidRDefault="00BB6975" w:rsidP="00553391">
            <w:pPr>
              <w:rPr>
                <w:rFonts w:ascii="Verdana" w:hAnsi="Verdana"/>
                <w:b/>
                <w:bCs/>
              </w:rPr>
            </w:pPr>
          </w:p>
        </w:tc>
        <w:tc>
          <w:tcPr>
            <w:tcW w:w="3741" w:type="dxa"/>
            <w:vMerge/>
          </w:tcPr>
          <w:p w14:paraId="00F7D40A" w14:textId="77777777" w:rsidR="00BB6975" w:rsidRDefault="00BB6975" w:rsidP="00553391">
            <w:pPr>
              <w:rPr>
                <w:rFonts w:ascii="Verdana" w:hAnsi="Verdana"/>
              </w:rPr>
            </w:pPr>
          </w:p>
        </w:tc>
        <w:tc>
          <w:tcPr>
            <w:tcW w:w="3195" w:type="dxa"/>
            <w:gridSpan w:val="3"/>
          </w:tcPr>
          <w:p w14:paraId="3E8E444C" w14:textId="77777777" w:rsidR="00BB6975" w:rsidRDefault="00BB6975" w:rsidP="00553391">
            <w:pPr>
              <w:jc w:val="right"/>
              <w:rPr>
                <w:rFonts w:ascii="Verdana" w:hAnsi="Verdana"/>
              </w:rPr>
            </w:pPr>
            <w:r>
              <w:rPr>
                <w:rFonts w:ascii="Verdana" w:hAnsi="Verdana"/>
              </w:rPr>
              <w:t>SSC/Dakhil</w:t>
            </w:r>
          </w:p>
          <w:p w14:paraId="72DEE815" w14:textId="77777777" w:rsidR="00BB6975" w:rsidRDefault="00BB6975" w:rsidP="00553391">
            <w:pPr>
              <w:jc w:val="right"/>
              <w:rPr>
                <w:rFonts w:ascii="Verdana" w:hAnsi="Verdana"/>
              </w:rPr>
            </w:pPr>
            <w:r>
              <w:rPr>
                <w:rFonts w:ascii="SutonnyMJ" w:hAnsi="SutonnyMJ"/>
                <w:szCs w:val="22"/>
              </w:rPr>
              <w:t>Gm.Gm.wm/g¨vwUªK/`vwLj</w:t>
            </w:r>
          </w:p>
        </w:tc>
        <w:tc>
          <w:tcPr>
            <w:tcW w:w="900" w:type="dxa"/>
            <w:gridSpan w:val="2"/>
          </w:tcPr>
          <w:p w14:paraId="6C7A5614" w14:textId="77777777" w:rsidR="00BB6975" w:rsidRPr="00D01162" w:rsidRDefault="00BB6975" w:rsidP="00553391">
            <w:pPr>
              <w:jc w:val="center"/>
              <w:rPr>
                <w:rFonts w:ascii="Verdana" w:hAnsi="Verdana"/>
                <w:szCs w:val="22"/>
              </w:rPr>
            </w:pPr>
            <w:r w:rsidRPr="00D01162">
              <w:rPr>
                <w:rFonts w:ascii="Verdana" w:hAnsi="Verdana"/>
                <w:szCs w:val="22"/>
              </w:rPr>
              <w:t>06</w:t>
            </w:r>
          </w:p>
        </w:tc>
        <w:tc>
          <w:tcPr>
            <w:tcW w:w="912" w:type="dxa"/>
            <w:vMerge/>
          </w:tcPr>
          <w:p w14:paraId="2C451F0C" w14:textId="77777777" w:rsidR="00BB6975" w:rsidRDefault="00BB6975" w:rsidP="00553391">
            <w:pPr>
              <w:rPr>
                <w:rFonts w:ascii="Verdana" w:hAnsi="Verdana"/>
              </w:rPr>
            </w:pPr>
          </w:p>
        </w:tc>
      </w:tr>
      <w:tr w:rsidR="00BB6975" w14:paraId="3FE6E7E6" w14:textId="77777777" w:rsidTr="00553391">
        <w:trPr>
          <w:trHeight w:val="20"/>
        </w:trPr>
        <w:tc>
          <w:tcPr>
            <w:tcW w:w="828" w:type="dxa"/>
            <w:vMerge/>
          </w:tcPr>
          <w:p w14:paraId="0772585C" w14:textId="77777777" w:rsidR="00BB6975" w:rsidRPr="001E3125" w:rsidRDefault="00BB6975" w:rsidP="00553391">
            <w:pPr>
              <w:rPr>
                <w:rFonts w:ascii="Verdana" w:hAnsi="Verdana"/>
                <w:b/>
                <w:bCs/>
              </w:rPr>
            </w:pPr>
          </w:p>
        </w:tc>
        <w:tc>
          <w:tcPr>
            <w:tcW w:w="3741" w:type="dxa"/>
            <w:vMerge/>
          </w:tcPr>
          <w:p w14:paraId="48B46683" w14:textId="77777777" w:rsidR="00BB6975" w:rsidRDefault="00BB6975" w:rsidP="00553391">
            <w:pPr>
              <w:rPr>
                <w:rFonts w:ascii="Verdana" w:hAnsi="Verdana"/>
              </w:rPr>
            </w:pPr>
          </w:p>
        </w:tc>
        <w:tc>
          <w:tcPr>
            <w:tcW w:w="3195" w:type="dxa"/>
            <w:gridSpan w:val="3"/>
          </w:tcPr>
          <w:p w14:paraId="4BCD860F" w14:textId="77777777" w:rsidR="00BB6975" w:rsidRDefault="00BB6975" w:rsidP="00553391">
            <w:pPr>
              <w:jc w:val="right"/>
              <w:rPr>
                <w:rFonts w:ascii="Verdana" w:hAnsi="Verdana"/>
              </w:rPr>
            </w:pPr>
            <w:r>
              <w:rPr>
                <w:rFonts w:ascii="Verdana" w:hAnsi="Verdana"/>
              </w:rPr>
              <w:t>HSC/Alim</w:t>
            </w:r>
          </w:p>
          <w:p w14:paraId="269CB874" w14:textId="77777777" w:rsidR="00BB6975" w:rsidRDefault="00BB6975" w:rsidP="00553391">
            <w:pPr>
              <w:jc w:val="right"/>
              <w:rPr>
                <w:rFonts w:ascii="Verdana" w:hAnsi="Verdana"/>
              </w:rPr>
            </w:pPr>
            <w:r>
              <w:rPr>
                <w:rFonts w:ascii="SutonnyMJ" w:hAnsi="SutonnyMJ"/>
                <w:szCs w:val="22"/>
              </w:rPr>
              <w:t>GBQ.Gm.wm/Avwjg</w:t>
            </w:r>
          </w:p>
        </w:tc>
        <w:tc>
          <w:tcPr>
            <w:tcW w:w="900" w:type="dxa"/>
            <w:gridSpan w:val="2"/>
          </w:tcPr>
          <w:p w14:paraId="655D0D29" w14:textId="77777777" w:rsidR="00BB6975" w:rsidRPr="00D01162" w:rsidRDefault="00BB6975" w:rsidP="00553391">
            <w:pPr>
              <w:jc w:val="center"/>
              <w:rPr>
                <w:rFonts w:ascii="Verdana" w:hAnsi="Verdana"/>
                <w:szCs w:val="22"/>
              </w:rPr>
            </w:pPr>
            <w:r w:rsidRPr="00D01162">
              <w:rPr>
                <w:rFonts w:ascii="Verdana" w:hAnsi="Verdana"/>
                <w:szCs w:val="22"/>
              </w:rPr>
              <w:t>07</w:t>
            </w:r>
          </w:p>
        </w:tc>
        <w:tc>
          <w:tcPr>
            <w:tcW w:w="912" w:type="dxa"/>
            <w:vMerge/>
          </w:tcPr>
          <w:p w14:paraId="3DCEC1A0" w14:textId="77777777" w:rsidR="00BB6975" w:rsidRDefault="00BB6975" w:rsidP="00553391">
            <w:pPr>
              <w:rPr>
                <w:rFonts w:ascii="Verdana" w:hAnsi="Verdana"/>
              </w:rPr>
            </w:pPr>
          </w:p>
        </w:tc>
      </w:tr>
      <w:tr w:rsidR="00BB6975" w14:paraId="6FA1BF2C" w14:textId="77777777" w:rsidTr="00553391">
        <w:trPr>
          <w:trHeight w:val="20"/>
        </w:trPr>
        <w:tc>
          <w:tcPr>
            <w:tcW w:w="828" w:type="dxa"/>
            <w:vMerge/>
          </w:tcPr>
          <w:p w14:paraId="185B350E" w14:textId="77777777" w:rsidR="00BB6975" w:rsidRPr="001E3125" w:rsidRDefault="00BB6975" w:rsidP="00553391">
            <w:pPr>
              <w:rPr>
                <w:rFonts w:ascii="Verdana" w:hAnsi="Verdana"/>
                <w:b/>
                <w:bCs/>
              </w:rPr>
            </w:pPr>
          </w:p>
        </w:tc>
        <w:tc>
          <w:tcPr>
            <w:tcW w:w="3741" w:type="dxa"/>
            <w:vMerge/>
          </w:tcPr>
          <w:p w14:paraId="7E0F0D09" w14:textId="77777777" w:rsidR="00BB6975" w:rsidRDefault="00BB6975" w:rsidP="00553391">
            <w:pPr>
              <w:rPr>
                <w:rFonts w:ascii="Verdana" w:hAnsi="Verdana"/>
              </w:rPr>
            </w:pPr>
          </w:p>
        </w:tc>
        <w:tc>
          <w:tcPr>
            <w:tcW w:w="3195" w:type="dxa"/>
            <w:gridSpan w:val="3"/>
          </w:tcPr>
          <w:p w14:paraId="2273FFE4" w14:textId="77777777" w:rsidR="00BB6975" w:rsidRDefault="00BB6975" w:rsidP="00553391">
            <w:pPr>
              <w:jc w:val="right"/>
              <w:rPr>
                <w:rFonts w:ascii="Verdana" w:hAnsi="Verdana"/>
              </w:rPr>
            </w:pPr>
            <w:r>
              <w:rPr>
                <w:rFonts w:ascii="Verdana" w:hAnsi="Verdana"/>
              </w:rPr>
              <w:t>Graduate/Fazil</w:t>
            </w:r>
          </w:p>
          <w:p w14:paraId="572C9DC7" w14:textId="77777777" w:rsidR="00BB6975" w:rsidRDefault="00BB6975" w:rsidP="00553391">
            <w:pPr>
              <w:jc w:val="right"/>
              <w:rPr>
                <w:rFonts w:ascii="Verdana" w:hAnsi="Verdana"/>
              </w:rPr>
            </w:pPr>
            <w:r>
              <w:rPr>
                <w:rFonts w:ascii="SutonnyMJ" w:hAnsi="SutonnyMJ"/>
                <w:szCs w:val="22"/>
              </w:rPr>
              <w:t>øvZK/dvwhj</w:t>
            </w:r>
          </w:p>
        </w:tc>
        <w:tc>
          <w:tcPr>
            <w:tcW w:w="900" w:type="dxa"/>
            <w:gridSpan w:val="2"/>
          </w:tcPr>
          <w:p w14:paraId="65ADADDD" w14:textId="77777777" w:rsidR="00BB6975" w:rsidRPr="00D01162" w:rsidRDefault="00BB6975" w:rsidP="00553391">
            <w:pPr>
              <w:jc w:val="center"/>
              <w:rPr>
                <w:rFonts w:ascii="Verdana" w:hAnsi="Verdana"/>
                <w:szCs w:val="22"/>
              </w:rPr>
            </w:pPr>
            <w:r w:rsidRPr="00D01162">
              <w:rPr>
                <w:rFonts w:ascii="Verdana" w:hAnsi="Verdana"/>
                <w:szCs w:val="22"/>
              </w:rPr>
              <w:t>08</w:t>
            </w:r>
          </w:p>
        </w:tc>
        <w:tc>
          <w:tcPr>
            <w:tcW w:w="912" w:type="dxa"/>
            <w:vMerge/>
          </w:tcPr>
          <w:p w14:paraId="52F3D791" w14:textId="77777777" w:rsidR="00BB6975" w:rsidRDefault="00BB6975" w:rsidP="00553391">
            <w:pPr>
              <w:rPr>
                <w:rFonts w:ascii="Verdana" w:hAnsi="Verdana"/>
              </w:rPr>
            </w:pPr>
          </w:p>
        </w:tc>
      </w:tr>
      <w:tr w:rsidR="00BB6975" w14:paraId="5D8FBF11" w14:textId="77777777" w:rsidTr="00553391">
        <w:trPr>
          <w:trHeight w:val="20"/>
        </w:trPr>
        <w:tc>
          <w:tcPr>
            <w:tcW w:w="828" w:type="dxa"/>
            <w:vMerge/>
          </w:tcPr>
          <w:p w14:paraId="2B2FF199" w14:textId="77777777" w:rsidR="00BB6975" w:rsidRPr="001E3125" w:rsidRDefault="00BB6975" w:rsidP="00553391">
            <w:pPr>
              <w:rPr>
                <w:rFonts w:ascii="Verdana" w:hAnsi="Verdana"/>
                <w:b/>
                <w:bCs/>
              </w:rPr>
            </w:pPr>
          </w:p>
        </w:tc>
        <w:tc>
          <w:tcPr>
            <w:tcW w:w="3741" w:type="dxa"/>
            <w:vMerge/>
          </w:tcPr>
          <w:p w14:paraId="695442BC" w14:textId="77777777" w:rsidR="00BB6975" w:rsidRDefault="00BB6975" w:rsidP="00553391">
            <w:pPr>
              <w:rPr>
                <w:rFonts w:ascii="Verdana" w:hAnsi="Verdana"/>
              </w:rPr>
            </w:pPr>
          </w:p>
        </w:tc>
        <w:tc>
          <w:tcPr>
            <w:tcW w:w="3195" w:type="dxa"/>
            <w:gridSpan w:val="3"/>
          </w:tcPr>
          <w:p w14:paraId="6091236D" w14:textId="77777777" w:rsidR="00BB6975" w:rsidRDefault="00BB6975" w:rsidP="00553391">
            <w:pPr>
              <w:jc w:val="right"/>
              <w:rPr>
                <w:rFonts w:ascii="Verdana" w:hAnsi="Verdana"/>
              </w:rPr>
            </w:pPr>
            <w:r>
              <w:rPr>
                <w:rFonts w:ascii="Verdana" w:hAnsi="Verdana"/>
              </w:rPr>
              <w:t>Masters/Kamil</w:t>
            </w:r>
          </w:p>
          <w:p w14:paraId="3B08F37A" w14:textId="77777777" w:rsidR="00BB6975" w:rsidRDefault="00BB6975" w:rsidP="00553391">
            <w:pPr>
              <w:jc w:val="right"/>
              <w:rPr>
                <w:rFonts w:ascii="Verdana" w:hAnsi="Verdana"/>
              </w:rPr>
            </w:pPr>
            <w:r>
              <w:rPr>
                <w:rFonts w:ascii="SutonnyMJ" w:hAnsi="SutonnyMJ"/>
                <w:szCs w:val="22"/>
              </w:rPr>
              <w:t>øvZKËi/Kvwgj</w:t>
            </w:r>
          </w:p>
        </w:tc>
        <w:tc>
          <w:tcPr>
            <w:tcW w:w="900" w:type="dxa"/>
            <w:gridSpan w:val="2"/>
          </w:tcPr>
          <w:p w14:paraId="617151DB" w14:textId="77777777" w:rsidR="00BB6975" w:rsidRPr="00D01162" w:rsidRDefault="00BB6975" w:rsidP="00553391">
            <w:pPr>
              <w:jc w:val="center"/>
              <w:rPr>
                <w:rFonts w:ascii="Verdana" w:hAnsi="Verdana"/>
                <w:szCs w:val="22"/>
              </w:rPr>
            </w:pPr>
            <w:r w:rsidRPr="00D01162">
              <w:rPr>
                <w:rFonts w:ascii="Verdana" w:hAnsi="Verdana"/>
                <w:szCs w:val="22"/>
              </w:rPr>
              <w:t>09</w:t>
            </w:r>
          </w:p>
        </w:tc>
        <w:tc>
          <w:tcPr>
            <w:tcW w:w="912" w:type="dxa"/>
            <w:vMerge/>
          </w:tcPr>
          <w:p w14:paraId="535E23C9" w14:textId="77777777" w:rsidR="00BB6975" w:rsidRDefault="00BB6975" w:rsidP="00553391">
            <w:pPr>
              <w:rPr>
                <w:rFonts w:ascii="Verdana" w:hAnsi="Verdana"/>
              </w:rPr>
            </w:pPr>
          </w:p>
        </w:tc>
      </w:tr>
      <w:tr w:rsidR="00BB6975" w14:paraId="0D6C9DD9" w14:textId="77777777" w:rsidTr="00553391">
        <w:trPr>
          <w:trHeight w:val="20"/>
        </w:trPr>
        <w:tc>
          <w:tcPr>
            <w:tcW w:w="828" w:type="dxa"/>
            <w:vMerge/>
          </w:tcPr>
          <w:p w14:paraId="6EA1E257" w14:textId="77777777" w:rsidR="00BB6975" w:rsidRPr="001E3125" w:rsidRDefault="00BB6975" w:rsidP="00553391">
            <w:pPr>
              <w:rPr>
                <w:rFonts w:ascii="Verdana" w:hAnsi="Verdana"/>
                <w:b/>
                <w:bCs/>
              </w:rPr>
            </w:pPr>
          </w:p>
        </w:tc>
        <w:tc>
          <w:tcPr>
            <w:tcW w:w="3741" w:type="dxa"/>
            <w:vMerge/>
          </w:tcPr>
          <w:p w14:paraId="53750469" w14:textId="77777777" w:rsidR="00BB6975" w:rsidRDefault="00BB6975" w:rsidP="00553391">
            <w:pPr>
              <w:rPr>
                <w:rFonts w:ascii="Verdana" w:hAnsi="Verdana"/>
              </w:rPr>
            </w:pPr>
          </w:p>
        </w:tc>
        <w:tc>
          <w:tcPr>
            <w:tcW w:w="3195" w:type="dxa"/>
            <w:gridSpan w:val="3"/>
          </w:tcPr>
          <w:p w14:paraId="4B37240F" w14:textId="77777777" w:rsidR="00BB6975" w:rsidRDefault="00BB6975" w:rsidP="00553391">
            <w:pPr>
              <w:jc w:val="right"/>
              <w:rPr>
                <w:rFonts w:ascii="Verdana" w:hAnsi="Verdana"/>
              </w:rPr>
            </w:pPr>
            <w:r>
              <w:rPr>
                <w:rFonts w:ascii="Verdana" w:hAnsi="Verdana"/>
              </w:rPr>
              <w:t>Engineer/Doctor</w:t>
            </w:r>
          </w:p>
          <w:p w14:paraId="1D6F2D37" w14:textId="77777777" w:rsidR="00BB6975" w:rsidRDefault="00BB6975" w:rsidP="00553391">
            <w:pPr>
              <w:jc w:val="right"/>
              <w:rPr>
                <w:rFonts w:ascii="Verdana" w:hAnsi="Verdana"/>
              </w:rPr>
            </w:pPr>
            <w:r>
              <w:rPr>
                <w:rFonts w:ascii="SutonnyMJ" w:hAnsi="SutonnyMJ"/>
                <w:szCs w:val="22"/>
              </w:rPr>
              <w:t>BwÄwbqvi/Wv³vi</w:t>
            </w:r>
          </w:p>
        </w:tc>
        <w:tc>
          <w:tcPr>
            <w:tcW w:w="900" w:type="dxa"/>
            <w:gridSpan w:val="2"/>
          </w:tcPr>
          <w:p w14:paraId="4D2661AF" w14:textId="77777777" w:rsidR="00BB6975" w:rsidRPr="00D01162" w:rsidRDefault="00BB6975" w:rsidP="00553391">
            <w:pPr>
              <w:jc w:val="center"/>
              <w:rPr>
                <w:rFonts w:ascii="Verdana" w:hAnsi="Verdana"/>
                <w:szCs w:val="22"/>
              </w:rPr>
            </w:pPr>
            <w:r w:rsidRPr="00D01162">
              <w:rPr>
                <w:rFonts w:ascii="Verdana" w:hAnsi="Verdana"/>
                <w:szCs w:val="22"/>
              </w:rPr>
              <w:t>10</w:t>
            </w:r>
          </w:p>
        </w:tc>
        <w:tc>
          <w:tcPr>
            <w:tcW w:w="912" w:type="dxa"/>
            <w:vMerge/>
          </w:tcPr>
          <w:p w14:paraId="547E5415" w14:textId="77777777" w:rsidR="00BB6975" w:rsidRDefault="00BB6975" w:rsidP="00553391">
            <w:pPr>
              <w:rPr>
                <w:rFonts w:ascii="Verdana" w:hAnsi="Verdana"/>
              </w:rPr>
            </w:pPr>
          </w:p>
        </w:tc>
      </w:tr>
      <w:tr w:rsidR="00BB6975" w14:paraId="19F6C32F" w14:textId="77777777" w:rsidTr="00553391">
        <w:trPr>
          <w:trHeight w:val="20"/>
        </w:trPr>
        <w:tc>
          <w:tcPr>
            <w:tcW w:w="828" w:type="dxa"/>
            <w:vMerge/>
          </w:tcPr>
          <w:p w14:paraId="1AF036BF" w14:textId="77777777" w:rsidR="00BB6975" w:rsidRPr="001E3125" w:rsidRDefault="00BB6975" w:rsidP="00553391">
            <w:pPr>
              <w:rPr>
                <w:rFonts w:ascii="Verdana" w:hAnsi="Verdana"/>
                <w:b/>
                <w:bCs/>
              </w:rPr>
            </w:pPr>
          </w:p>
        </w:tc>
        <w:tc>
          <w:tcPr>
            <w:tcW w:w="3741" w:type="dxa"/>
            <w:vMerge/>
          </w:tcPr>
          <w:p w14:paraId="0C70F79C" w14:textId="77777777" w:rsidR="00BB6975" w:rsidRDefault="00BB6975" w:rsidP="00553391">
            <w:pPr>
              <w:rPr>
                <w:rFonts w:ascii="Verdana" w:hAnsi="Verdana"/>
              </w:rPr>
            </w:pPr>
          </w:p>
        </w:tc>
        <w:tc>
          <w:tcPr>
            <w:tcW w:w="3195" w:type="dxa"/>
            <w:gridSpan w:val="3"/>
          </w:tcPr>
          <w:p w14:paraId="64D7D451" w14:textId="77777777" w:rsidR="00BB6975" w:rsidRDefault="00BB6975" w:rsidP="00553391">
            <w:pPr>
              <w:jc w:val="right"/>
              <w:rPr>
                <w:rFonts w:ascii="Verdana" w:hAnsi="Verdana"/>
              </w:rPr>
            </w:pPr>
            <w:r>
              <w:rPr>
                <w:rFonts w:ascii="Verdana" w:hAnsi="Verdana"/>
              </w:rPr>
              <w:t>Technical/Vocational</w:t>
            </w:r>
          </w:p>
          <w:p w14:paraId="46F90D8E" w14:textId="77777777" w:rsidR="00BB6975" w:rsidRDefault="00BB6975" w:rsidP="00553391">
            <w:pPr>
              <w:jc w:val="right"/>
              <w:rPr>
                <w:rFonts w:ascii="Verdana" w:hAnsi="Verdana"/>
              </w:rPr>
            </w:pPr>
            <w:r>
              <w:rPr>
                <w:rFonts w:ascii="SutonnyMJ" w:hAnsi="SutonnyMJ"/>
                <w:szCs w:val="22"/>
              </w:rPr>
              <w:t>KvwiMix/f‡Kkbvj</w:t>
            </w:r>
          </w:p>
        </w:tc>
        <w:tc>
          <w:tcPr>
            <w:tcW w:w="900" w:type="dxa"/>
            <w:gridSpan w:val="2"/>
          </w:tcPr>
          <w:p w14:paraId="5B89CA2A" w14:textId="77777777" w:rsidR="00BB6975" w:rsidRPr="00D01162" w:rsidRDefault="00BB6975" w:rsidP="00553391">
            <w:pPr>
              <w:jc w:val="center"/>
              <w:rPr>
                <w:rFonts w:ascii="Verdana" w:hAnsi="Verdana"/>
                <w:szCs w:val="22"/>
              </w:rPr>
            </w:pPr>
            <w:r w:rsidRPr="00D01162">
              <w:rPr>
                <w:rFonts w:ascii="Verdana" w:hAnsi="Verdana"/>
                <w:szCs w:val="22"/>
              </w:rPr>
              <w:t>11</w:t>
            </w:r>
          </w:p>
        </w:tc>
        <w:tc>
          <w:tcPr>
            <w:tcW w:w="912" w:type="dxa"/>
            <w:vMerge/>
          </w:tcPr>
          <w:p w14:paraId="501D9555" w14:textId="77777777" w:rsidR="00BB6975" w:rsidRDefault="00BB6975" w:rsidP="00553391">
            <w:pPr>
              <w:rPr>
                <w:rFonts w:ascii="Verdana" w:hAnsi="Verdana"/>
              </w:rPr>
            </w:pPr>
          </w:p>
        </w:tc>
      </w:tr>
      <w:tr w:rsidR="00BB6975" w14:paraId="2A589D74" w14:textId="77777777" w:rsidTr="00553391">
        <w:trPr>
          <w:trHeight w:val="20"/>
        </w:trPr>
        <w:tc>
          <w:tcPr>
            <w:tcW w:w="828" w:type="dxa"/>
            <w:vMerge/>
          </w:tcPr>
          <w:p w14:paraId="2AAAABBB" w14:textId="77777777" w:rsidR="00BB6975" w:rsidRPr="001E3125" w:rsidRDefault="00BB6975" w:rsidP="00553391">
            <w:pPr>
              <w:rPr>
                <w:rFonts w:ascii="Verdana" w:hAnsi="Verdana"/>
                <w:b/>
                <w:bCs/>
              </w:rPr>
            </w:pPr>
          </w:p>
        </w:tc>
        <w:tc>
          <w:tcPr>
            <w:tcW w:w="3741" w:type="dxa"/>
            <w:vMerge/>
          </w:tcPr>
          <w:p w14:paraId="708AED9D" w14:textId="77777777" w:rsidR="00BB6975" w:rsidRDefault="00BB6975" w:rsidP="00553391">
            <w:pPr>
              <w:rPr>
                <w:rFonts w:ascii="Verdana" w:hAnsi="Verdana"/>
              </w:rPr>
            </w:pPr>
          </w:p>
        </w:tc>
        <w:tc>
          <w:tcPr>
            <w:tcW w:w="3195" w:type="dxa"/>
            <w:gridSpan w:val="3"/>
          </w:tcPr>
          <w:p w14:paraId="1CCA8138" w14:textId="77777777" w:rsidR="00BB6975" w:rsidRDefault="00BB6975" w:rsidP="00553391">
            <w:pPr>
              <w:jc w:val="right"/>
              <w:rPr>
                <w:rFonts w:ascii="Verdana" w:hAnsi="Verdana"/>
              </w:rPr>
            </w:pPr>
            <w:r w:rsidRPr="00E57FEC">
              <w:rPr>
                <w:rFonts w:ascii="Verdana" w:hAnsi="Verdana"/>
              </w:rPr>
              <w:t>Other (Specify)</w:t>
            </w:r>
          </w:p>
          <w:p w14:paraId="1FCC0B73" w14:textId="77777777" w:rsidR="00BB6975" w:rsidRPr="00E57FEC" w:rsidRDefault="00BB6975" w:rsidP="00553391">
            <w:pPr>
              <w:jc w:val="right"/>
              <w:rPr>
                <w:rFonts w:ascii="Verdana" w:hAnsi="Verdana"/>
              </w:rPr>
            </w:pPr>
            <w:r>
              <w:rPr>
                <w:rFonts w:ascii="SutonnyMJ" w:hAnsi="SutonnyMJ"/>
                <w:szCs w:val="22"/>
              </w:rPr>
              <w:t>Ab¨vb¨ (D‡j­L Ki“b)</w:t>
            </w:r>
          </w:p>
        </w:tc>
        <w:tc>
          <w:tcPr>
            <w:tcW w:w="900" w:type="dxa"/>
            <w:gridSpan w:val="2"/>
          </w:tcPr>
          <w:p w14:paraId="71E006E7" w14:textId="77777777" w:rsidR="00BB6975" w:rsidRDefault="00BB6975" w:rsidP="00553391">
            <w:pPr>
              <w:jc w:val="center"/>
              <w:rPr>
                <w:rFonts w:ascii="Verdana" w:hAnsi="Verdana"/>
              </w:rPr>
            </w:pPr>
          </w:p>
          <w:p w14:paraId="3A75BABD" w14:textId="77777777" w:rsidR="00BB6975" w:rsidRDefault="00BB6975" w:rsidP="00553391">
            <w:pPr>
              <w:jc w:val="center"/>
              <w:rPr>
                <w:rFonts w:ascii="Verdana" w:hAnsi="Verdana"/>
              </w:rPr>
            </w:pPr>
          </w:p>
        </w:tc>
        <w:tc>
          <w:tcPr>
            <w:tcW w:w="912" w:type="dxa"/>
            <w:vMerge/>
          </w:tcPr>
          <w:p w14:paraId="5189B103" w14:textId="77777777" w:rsidR="00BB6975" w:rsidRDefault="00BB6975" w:rsidP="00553391">
            <w:pPr>
              <w:rPr>
                <w:rFonts w:ascii="Verdana" w:hAnsi="Verdana"/>
              </w:rPr>
            </w:pPr>
          </w:p>
        </w:tc>
      </w:tr>
      <w:tr w:rsidR="00BB6975" w14:paraId="19DB583C" w14:textId="77777777" w:rsidTr="00553391">
        <w:trPr>
          <w:trHeight w:val="20"/>
        </w:trPr>
        <w:tc>
          <w:tcPr>
            <w:tcW w:w="828" w:type="dxa"/>
            <w:vMerge w:val="restart"/>
          </w:tcPr>
          <w:p w14:paraId="249D2B0E" w14:textId="77777777" w:rsidR="00BB6975" w:rsidRPr="001E3125" w:rsidRDefault="00BB6975" w:rsidP="00834280">
            <w:pPr>
              <w:pStyle w:val="ListParagraph"/>
              <w:numPr>
                <w:ilvl w:val="0"/>
                <w:numId w:val="22"/>
              </w:numPr>
              <w:rPr>
                <w:rFonts w:ascii="Verdana" w:hAnsi="Verdana"/>
                <w:b/>
                <w:bCs/>
              </w:rPr>
            </w:pPr>
          </w:p>
        </w:tc>
        <w:tc>
          <w:tcPr>
            <w:tcW w:w="3741" w:type="dxa"/>
            <w:vMerge w:val="restart"/>
          </w:tcPr>
          <w:p w14:paraId="3C898F9A" w14:textId="77777777" w:rsidR="00BB6975" w:rsidRDefault="00BB6975" w:rsidP="00553391">
            <w:pPr>
              <w:rPr>
                <w:rFonts w:ascii="Verdana" w:hAnsi="Verdana"/>
              </w:rPr>
            </w:pPr>
            <w:r w:rsidRPr="00E97E2F">
              <w:rPr>
                <w:rFonts w:ascii="Verdana" w:hAnsi="Verdana"/>
              </w:rPr>
              <w:t>What is your primary occupation?</w:t>
            </w:r>
            <w:r>
              <w:rPr>
                <w:rFonts w:ascii="Verdana" w:hAnsi="Verdana"/>
              </w:rPr>
              <w:t xml:space="preserve"> </w:t>
            </w:r>
            <w:r w:rsidRPr="0008693A">
              <w:rPr>
                <w:rFonts w:ascii="Verdana" w:hAnsi="Verdana"/>
                <w:b/>
                <w:bCs/>
              </w:rPr>
              <w:t>(Single Response)</w:t>
            </w:r>
          </w:p>
          <w:p w14:paraId="0456E6C8" w14:textId="77777777" w:rsidR="00BB6975" w:rsidRDefault="00BB6975" w:rsidP="00553391">
            <w:pPr>
              <w:rPr>
                <w:rFonts w:ascii="SutonnyMJ" w:hAnsi="SutonnyMJ"/>
                <w:szCs w:val="22"/>
              </w:rPr>
            </w:pPr>
            <w:r>
              <w:rPr>
                <w:rFonts w:ascii="SutonnyMJ" w:hAnsi="SutonnyMJ"/>
                <w:szCs w:val="22"/>
              </w:rPr>
              <w:t xml:space="preserve">Avcbvi cÖavb †ckv wK? </w:t>
            </w:r>
          </w:p>
          <w:p w14:paraId="14E04659" w14:textId="77777777" w:rsidR="00BB6975" w:rsidRPr="00E97E2F" w:rsidRDefault="00BB6975" w:rsidP="00553391">
            <w:pPr>
              <w:rPr>
                <w:rFonts w:ascii="Verdana" w:hAnsi="Verdana"/>
              </w:rPr>
            </w:pPr>
            <w:r w:rsidRPr="00E46F91">
              <w:rPr>
                <w:rFonts w:ascii="SutonnyMJ" w:hAnsi="SutonnyMJ"/>
                <w:b/>
                <w:bCs/>
                <w:sz w:val="24"/>
                <w:szCs w:val="24"/>
              </w:rPr>
              <w:t>(GKwU DËi n‡e)</w:t>
            </w:r>
          </w:p>
        </w:tc>
        <w:tc>
          <w:tcPr>
            <w:tcW w:w="3195" w:type="dxa"/>
            <w:gridSpan w:val="3"/>
          </w:tcPr>
          <w:p w14:paraId="7AF786F1" w14:textId="77777777" w:rsidR="00BB6975" w:rsidRDefault="00BB6975" w:rsidP="00553391">
            <w:pPr>
              <w:jc w:val="right"/>
              <w:rPr>
                <w:rFonts w:ascii="Verdana" w:hAnsi="Verdana"/>
              </w:rPr>
            </w:pPr>
            <w:r>
              <w:rPr>
                <w:rFonts w:ascii="Verdana" w:hAnsi="Verdana"/>
              </w:rPr>
              <w:t>Agricultural crop production/farming</w:t>
            </w:r>
          </w:p>
          <w:p w14:paraId="0500B7C0" w14:textId="77777777" w:rsidR="00BB6975" w:rsidRDefault="00BB6975" w:rsidP="00553391">
            <w:pPr>
              <w:jc w:val="right"/>
              <w:rPr>
                <w:rFonts w:ascii="Verdana" w:hAnsi="Verdana"/>
              </w:rPr>
            </w:pPr>
            <w:r>
              <w:rPr>
                <w:rFonts w:ascii="SutonnyMJ" w:hAnsi="SutonnyMJ"/>
                <w:szCs w:val="22"/>
              </w:rPr>
              <w:t>K…wlKvR</w:t>
            </w:r>
          </w:p>
        </w:tc>
        <w:tc>
          <w:tcPr>
            <w:tcW w:w="900" w:type="dxa"/>
            <w:gridSpan w:val="2"/>
          </w:tcPr>
          <w:p w14:paraId="0795FF52" w14:textId="77777777" w:rsidR="00BB6975" w:rsidRPr="00D01162" w:rsidRDefault="00BB6975" w:rsidP="00553391">
            <w:pPr>
              <w:jc w:val="center"/>
              <w:rPr>
                <w:rFonts w:ascii="Verdana" w:hAnsi="Verdana"/>
                <w:szCs w:val="22"/>
              </w:rPr>
            </w:pPr>
            <w:r w:rsidRPr="00D01162">
              <w:rPr>
                <w:rFonts w:ascii="Verdana" w:hAnsi="Verdana"/>
                <w:szCs w:val="22"/>
              </w:rPr>
              <w:t>01</w:t>
            </w:r>
          </w:p>
        </w:tc>
        <w:tc>
          <w:tcPr>
            <w:tcW w:w="912" w:type="dxa"/>
            <w:vMerge w:val="restart"/>
          </w:tcPr>
          <w:p w14:paraId="2070939B" w14:textId="77777777" w:rsidR="00BB6975" w:rsidRDefault="00BB6975" w:rsidP="00553391">
            <w:pPr>
              <w:rPr>
                <w:rFonts w:ascii="Verdana" w:hAnsi="Verdana"/>
              </w:rPr>
            </w:pPr>
          </w:p>
        </w:tc>
      </w:tr>
      <w:tr w:rsidR="00BB6975" w14:paraId="3A69525A" w14:textId="77777777" w:rsidTr="00553391">
        <w:trPr>
          <w:trHeight w:val="20"/>
        </w:trPr>
        <w:tc>
          <w:tcPr>
            <w:tcW w:w="828" w:type="dxa"/>
            <w:vMerge/>
          </w:tcPr>
          <w:p w14:paraId="0ED4AEBF" w14:textId="77777777" w:rsidR="00BB6975" w:rsidRPr="001E3125" w:rsidRDefault="00BB6975" w:rsidP="00553391">
            <w:pPr>
              <w:rPr>
                <w:rFonts w:ascii="Verdana" w:hAnsi="Verdana"/>
                <w:b/>
                <w:bCs/>
              </w:rPr>
            </w:pPr>
          </w:p>
        </w:tc>
        <w:tc>
          <w:tcPr>
            <w:tcW w:w="3741" w:type="dxa"/>
            <w:vMerge/>
          </w:tcPr>
          <w:p w14:paraId="10408AAA" w14:textId="77777777" w:rsidR="00BB6975" w:rsidRDefault="00BB6975" w:rsidP="00553391">
            <w:pPr>
              <w:rPr>
                <w:rFonts w:ascii="Verdana" w:hAnsi="Verdana"/>
              </w:rPr>
            </w:pPr>
          </w:p>
        </w:tc>
        <w:tc>
          <w:tcPr>
            <w:tcW w:w="3195" w:type="dxa"/>
            <w:gridSpan w:val="3"/>
          </w:tcPr>
          <w:p w14:paraId="171454DB" w14:textId="77777777" w:rsidR="00BB6975" w:rsidRDefault="00BB6975" w:rsidP="00553391">
            <w:pPr>
              <w:jc w:val="right"/>
              <w:rPr>
                <w:rFonts w:ascii="Verdana" w:hAnsi="Verdana"/>
              </w:rPr>
            </w:pPr>
            <w:r>
              <w:rPr>
                <w:rFonts w:ascii="Verdana" w:hAnsi="Verdana"/>
              </w:rPr>
              <w:t>Agricultural wage labor</w:t>
            </w:r>
          </w:p>
          <w:p w14:paraId="020818C6" w14:textId="77777777" w:rsidR="00BB6975" w:rsidRDefault="00BB6975" w:rsidP="00553391">
            <w:pPr>
              <w:jc w:val="right"/>
              <w:rPr>
                <w:rFonts w:ascii="Verdana" w:hAnsi="Verdana"/>
              </w:rPr>
            </w:pPr>
            <w:r>
              <w:rPr>
                <w:rFonts w:ascii="SutonnyMJ" w:hAnsi="SutonnyMJ"/>
                <w:szCs w:val="22"/>
              </w:rPr>
              <w:t>eiMv Pvwl</w:t>
            </w:r>
          </w:p>
        </w:tc>
        <w:tc>
          <w:tcPr>
            <w:tcW w:w="900" w:type="dxa"/>
            <w:gridSpan w:val="2"/>
          </w:tcPr>
          <w:p w14:paraId="0BAB14C9" w14:textId="77777777" w:rsidR="00BB6975" w:rsidRPr="00D01162" w:rsidRDefault="00BB6975" w:rsidP="00553391">
            <w:pPr>
              <w:jc w:val="center"/>
              <w:rPr>
                <w:rFonts w:ascii="Verdana" w:hAnsi="Verdana"/>
                <w:szCs w:val="22"/>
              </w:rPr>
            </w:pPr>
            <w:r w:rsidRPr="00D01162">
              <w:rPr>
                <w:rFonts w:ascii="Verdana" w:hAnsi="Verdana"/>
                <w:szCs w:val="22"/>
              </w:rPr>
              <w:t>02</w:t>
            </w:r>
          </w:p>
        </w:tc>
        <w:tc>
          <w:tcPr>
            <w:tcW w:w="912" w:type="dxa"/>
            <w:vMerge/>
          </w:tcPr>
          <w:p w14:paraId="3D4926FB" w14:textId="77777777" w:rsidR="00BB6975" w:rsidRDefault="00BB6975" w:rsidP="00553391">
            <w:pPr>
              <w:rPr>
                <w:rFonts w:ascii="Verdana" w:hAnsi="Verdana"/>
              </w:rPr>
            </w:pPr>
          </w:p>
        </w:tc>
      </w:tr>
      <w:tr w:rsidR="00BB6975" w14:paraId="69DD06E7" w14:textId="77777777" w:rsidTr="00553391">
        <w:trPr>
          <w:trHeight w:val="20"/>
        </w:trPr>
        <w:tc>
          <w:tcPr>
            <w:tcW w:w="828" w:type="dxa"/>
            <w:vMerge/>
          </w:tcPr>
          <w:p w14:paraId="758915D1" w14:textId="77777777" w:rsidR="00BB6975" w:rsidRPr="001E3125" w:rsidRDefault="00BB6975" w:rsidP="00553391">
            <w:pPr>
              <w:rPr>
                <w:rFonts w:ascii="Verdana" w:hAnsi="Verdana"/>
                <w:b/>
                <w:bCs/>
              </w:rPr>
            </w:pPr>
          </w:p>
        </w:tc>
        <w:tc>
          <w:tcPr>
            <w:tcW w:w="3741" w:type="dxa"/>
            <w:vMerge/>
          </w:tcPr>
          <w:p w14:paraId="2716EBF0" w14:textId="77777777" w:rsidR="00BB6975" w:rsidRDefault="00BB6975" w:rsidP="00553391">
            <w:pPr>
              <w:rPr>
                <w:rFonts w:ascii="Verdana" w:hAnsi="Verdana"/>
              </w:rPr>
            </w:pPr>
          </w:p>
        </w:tc>
        <w:tc>
          <w:tcPr>
            <w:tcW w:w="3195" w:type="dxa"/>
            <w:gridSpan w:val="3"/>
          </w:tcPr>
          <w:p w14:paraId="35661727" w14:textId="77777777" w:rsidR="00BB6975" w:rsidRDefault="00BB6975" w:rsidP="00553391">
            <w:pPr>
              <w:jc w:val="right"/>
              <w:rPr>
                <w:rFonts w:ascii="Verdana" w:hAnsi="Verdana"/>
              </w:rPr>
            </w:pPr>
            <w:r>
              <w:rPr>
                <w:rFonts w:ascii="Verdana" w:hAnsi="Verdana"/>
              </w:rPr>
              <w:t>Non- farming day labor</w:t>
            </w:r>
          </w:p>
          <w:p w14:paraId="2892F927" w14:textId="77777777" w:rsidR="00BB6975" w:rsidRDefault="00BB6975" w:rsidP="00553391">
            <w:pPr>
              <w:jc w:val="right"/>
              <w:rPr>
                <w:rFonts w:ascii="Verdana" w:hAnsi="Verdana"/>
              </w:rPr>
            </w:pPr>
            <w:r>
              <w:rPr>
                <w:rFonts w:ascii="SutonnyMJ" w:hAnsi="SutonnyMJ"/>
                <w:szCs w:val="22"/>
              </w:rPr>
              <w:t>w`b gRyi</w:t>
            </w:r>
          </w:p>
        </w:tc>
        <w:tc>
          <w:tcPr>
            <w:tcW w:w="900" w:type="dxa"/>
            <w:gridSpan w:val="2"/>
          </w:tcPr>
          <w:p w14:paraId="296D19AC" w14:textId="77777777" w:rsidR="00BB6975" w:rsidRPr="00D01162" w:rsidRDefault="00BB6975" w:rsidP="00553391">
            <w:pPr>
              <w:jc w:val="center"/>
              <w:rPr>
                <w:rFonts w:ascii="Verdana" w:hAnsi="Verdana"/>
                <w:szCs w:val="22"/>
              </w:rPr>
            </w:pPr>
            <w:r w:rsidRPr="00D01162">
              <w:rPr>
                <w:rFonts w:ascii="Verdana" w:hAnsi="Verdana"/>
                <w:szCs w:val="22"/>
              </w:rPr>
              <w:t>03</w:t>
            </w:r>
          </w:p>
        </w:tc>
        <w:tc>
          <w:tcPr>
            <w:tcW w:w="912" w:type="dxa"/>
            <w:vMerge/>
          </w:tcPr>
          <w:p w14:paraId="597EA06B" w14:textId="77777777" w:rsidR="00BB6975" w:rsidRDefault="00BB6975" w:rsidP="00553391">
            <w:pPr>
              <w:rPr>
                <w:rFonts w:ascii="Verdana" w:hAnsi="Verdana"/>
              </w:rPr>
            </w:pPr>
          </w:p>
        </w:tc>
      </w:tr>
      <w:tr w:rsidR="00BB6975" w14:paraId="29556408" w14:textId="77777777" w:rsidTr="00553391">
        <w:trPr>
          <w:trHeight w:val="20"/>
        </w:trPr>
        <w:tc>
          <w:tcPr>
            <w:tcW w:w="828" w:type="dxa"/>
            <w:vMerge/>
          </w:tcPr>
          <w:p w14:paraId="5F5ECA8C" w14:textId="77777777" w:rsidR="00BB6975" w:rsidRPr="001E3125" w:rsidRDefault="00BB6975" w:rsidP="00553391">
            <w:pPr>
              <w:rPr>
                <w:rFonts w:ascii="Verdana" w:hAnsi="Verdana"/>
                <w:b/>
                <w:bCs/>
              </w:rPr>
            </w:pPr>
          </w:p>
        </w:tc>
        <w:tc>
          <w:tcPr>
            <w:tcW w:w="3741" w:type="dxa"/>
            <w:vMerge/>
          </w:tcPr>
          <w:p w14:paraId="528D35A6" w14:textId="77777777" w:rsidR="00BB6975" w:rsidRDefault="00BB6975" w:rsidP="00553391">
            <w:pPr>
              <w:rPr>
                <w:rFonts w:ascii="Verdana" w:hAnsi="Verdana"/>
              </w:rPr>
            </w:pPr>
          </w:p>
        </w:tc>
        <w:tc>
          <w:tcPr>
            <w:tcW w:w="3195" w:type="dxa"/>
            <w:gridSpan w:val="3"/>
          </w:tcPr>
          <w:p w14:paraId="0E500483" w14:textId="77777777" w:rsidR="00BB6975" w:rsidRDefault="00BB6975" w:rsidP="00553391">
            <w:pPr>
              <w:jc w:val="right"/>
              <w:rPr>
                <w:rFonts w:ascii="Verdana" w:hAnsi="Verdana"/>
              </w:rPr>
            </w:pPr>
            <w:r>
              <w:rPr>
                <w:rFonts w:ascii="Verdana" w:hAnsi="Verdana"/>
              </w:rPr>
              <w:t>Livestock and poultry</w:t>
            </w:r>
          </w:p>
          <w:p w14:paraId="2EC9DBF3" w14:textId="77777777" w:rsidR="00BB6975" w:rsidRDefault="00BB6975" w:rsidP="00553391">
            <w:pPr>
              <w:jc w:val="right"/>
              <w:rPr>
                <w:rFonts w:ascii="Verdana" w:hAnsi="Verdana"/>
              </w:rPr>
            </w:pPr>
            <w:r>
              <w:rPr>
                <w:rFonts w:ascii="SutonnyMJ" w:hAnsi="SutonnyMJ"/>
                <w:szCs w:val="22"/>
              </w:rPr>
              <w:t>cïcvjb I Lvgvi</w:t>
            </w:r>
          </w:p>
        </w:tc>
        <w:tc>
          <w:tcPr>
            <w:tcW w:w="900" w:type="dxa"/>
            <w:gridSpan w:val="2"/>
          </w:tcPr>
          <w:p w14:paraId="1107C243" w14:textId="77777777" w:rsidR="00BB6975" w:rsidRPr="00D01162" w:rsidRDefault="00BB6975" w:rsidP="00553391">
            <w:pPr>
              <w:jc w:val="center"/>
              <w:rPr>
                <w:rFonts w:ascii="Verdana" w:hAnsi="Verdana"/>
                <w:szCs w:val="22"/>
              </w:rPr>
            </w:pPr>
            <w:r w:rsidRPr="00D01162">
              <w:rPr>
                <w:rFonts w:ascii="Verdana" w:hAnsi="Verdana"/>
                <w:szCs w:val="22"/>
              </w:rPr>
              <w:t>04</w:t>
            </w:r>
          </w:p>
        </w:tc>
        <w:tc>
          <w:tcPr>
            <w:tcW w:w="912" w:type="dxa"/>
            <w:vMerge/>
          </w:tcPr>
          <w:p w14:paraId="71B434AA" w14:textId="77777777" w:rsidR="00BB6975" w:rsidRDefault="00BB6975" w:rsidP="00553391">
            <w:pPr>
              <w:rPr>
                <w:rFonts w:ascii="Verdana" w:hAnsi="Verdana"/>
              </w:rPr>
            </w:pPr>
          </w:p>
        </w:tc>
      </w:tr>
      <w:tr w:rsidR="00BB6975" w14:paraId="36E5835C" w14:textId="77777777" w:rsidTr="00553391">
        <w:trPr>
          <w:trHeight w:val="20"/>
        </w:trPr>
        <w:tc>
          <w:tcPr>
            <w:tcW w:w="828" w:type="dxa"/>
            <w:vMerge/>
          </w:tcPr>
          <w:p w14:paraId="4BEB4D90" w14:textId="77777777" w:rsidR="00BB6975" w:rsidRPr="001E3125" w:rsidRDefault="00BB6975" w:rsidP="00553391">
            <w:pPr>
              <w:rPr>
                <w:rFonts w:ascii="Verdana" w:hAnsi="Verdana"/>
                <w:b/>
                <w:bCs/>
              </w:rPr>
            </w:pPr>
          </w:p>
        </w:tc>
        <w:tc>
          <w:tcPr>
            <w:tcW w:w="3741" w:type="dxa"/>
            <w:vMerge/>
          </w:tcPr>
          <w:p w14:paraId="1D0B722B" w14:textId="77777777" w:rsidR="00BB6975" w:rsidRDefault="00BB6975" w:rsidP="00553391">
            <w:pPr>
              <w:rPr>
                <w:rFonts w:ascii="Verdana" w:hAnsi="Verdana"/>
              </w:rPr>
            </w:pPr>
          </w:p>
        </w:tc>
        <w:tc>
          <w:tcPr>
            <w:tcW w:w="3195" w:type="dxa"/>
            <w:gridSpan w:val="3"/>
          </w:tcPr>
          <w:p w14:paraId="5B27A1D4" w14:textId="77777777" w:rsidR="00BB6975" w:rsidRDefault="00BB6975" w:rsidP="00553391">
            <w:pPr>
              <w:jc w:val="right"/>
              <w:rPr>
                <w:rFonts w:ascii="Verdana" w:hAnsi="Verdana"/>
              </w:rPr>
            </w:pPr>
            <w:r>
              <w:rPr>
                <w:rFonts w:ascii="Verdana" w:hAnsi="Verdana"/>
              </w:rPr>
              <w:t>Food for work/money (soil cutting, road maintenance, etc.)</w:t>
            </w:r>
          </w:p>
          <w:p w14:paraId="1A78236D" w14:textId="77777777" w:rsidR="00BB6975" w:rsidRDefault="00BB6975" w:rsidP="00553391">
            <w:pPr>
              <w:jc w:val="right"/>
              <w:rPr>
                <w:rFonts w:ascii="Verdana" w:hAnsi="Verdana"/>
              </w:rPr>
            </w:pPr>
            <w:r>
              <w:rPr>
                <w:rFonts w:ascii="SutonnyMJ" w:hAnsi="SutonnyMJ"/>
                <w:szCs w:val="22"/>
              </w:rPr>
              <w:t>Kv‡Ri wewbg‡q Lv`¨ (gvwU KvUv, iv¯—v wVK Kiv, BZ¨vw`)</w:t>
            </w:r>
          </w:p>
        </w:tc>
        <w:tc>
          <w:tcPr>
            <w:tcW w:w="900" w:type="dxa"/>
            <w:gridSpan w:val="2"/>
          </w:tcPr>
          <w:p w14:paraId="0DF3C52C" w14:textId="77777777" w:rsidR="00BB6975" w:rsidRPr="00D01162" w:rsidRDefault="00BB6975" w:rsidP="00553391">
            <w:pPr>
              <w:jc w:val="center"/>
              <w:rPr>
                <w:rFonts w:ascii="Verdana" w:hAnsi="Verdana"/>
                <w:szCs w:val="22"/>
              </w:rPr>
            </w:pPr>
            <w:r w:rsidRPr="00D01162">
              <w:rPr>
                <w:rFonts w:ascii="Verdana" w:hAnsi="Verdana"/>
                <w:szCs w:val="22"/>
              </w:rPr>
              <w:t>05</w:t>
            </w:r>
          </w:p>
        </w:tc>
        <w:tc>
          <w:tcPr>
            <w:tcW w:w="912" w:type="dxa"/>
            <w:vMerge/>
          </w:tcPr>
          <w:p w14:paraId="5BDFE1C7" w14:textId="77777777" w:rsidR="00BB6975" w:rsidRDefault="00BB6975" w:rsidP="00553391">
            <w:pPr>
              <w:rPr>
                <w:rFonts w:ascii="Verdana" w:hAnsi="Verdana"/>
              </w:rPr>
            </w:pPr>
          </w:p>
        </w:tc>
      </w:tr>
      <w:tr w:rsidR="00BB6975" w14:paraId="48A1B648" w14:textId="77777777" w:rsidTr="00553391">
        <w:trPr>
          <w:trHeight w:val="20"/>
        </w:trPr>
        <w:tc>
          <w:tcPr>
            <w:tcW w:w="828" w:type="dxa"/>
            <w:vMerge/>
          </w:tcPr>
          <w:p w14:paraId="1DED21C3" w14:textId="77777777" w:rsidR="00BB6975" w:rsidRPr="001E3125" w:rsidRDefault="00BB6975" w:rsidP="00553391">
            <w:pPr>
              <w:rPr>
                <w:rFonts w:ascii="Verdana" w:hAnsi="Verdana"/>
                <w:b/>
                <w:bCs/>
              </w:rPr>
            </w:pPr>
          </w:p>
        </w:tc>
        <w:tc>
          <w:tcPr>
            <w:tcW w:w="3741" w:type="dxa"/>
            <w:vMerge/>
          </w:tcPr>
          <w:p w14:paraId="2D34F84D" w14:textId="77777777" w:rsidR="00BB6975" w:rsidRDefault="00BB6975" w:rsidP="00553391">
            <w:pPr>
              <w:rPr>
                <w:rFonts w:ascii="Verdana" w:hAnsi="Verdana"/>
              </w:rPr>
            </w:pPr>
          </w:p>
        </w:tc>
        <w:tc>
          <w:tcPr>
            <w:tcW w:w="3195" w:type="dxa"/>
            <w:gridSpan w:val="3"/>
          </w:tcPr>
          <w:p w14:paraId="6426803B" w14:textId="77777777" w:rsidR="00BB6975" w:rsidRPr="00F03EB6" w:rsidRDefault="00BB6975" w:rsidP="00553391">
            <w:pPr>
              <w:jc w:val="right"/>
              <w:rPr>
                <w:rFonts w:ascii="Verdana" w:hAnsi="Verdana"/>
              </w:rPr>
            </w:pPr>
            <w:r w:rsidRPr="00F03EB6">
              <w:rPr>
                <w:rFonts w:ascii="Verdana" w:hAnsi="Verdana"/>
              </w:rPr>
              <w:t>Fry collection</w:t>
            </w:r>
          </w:p>
          <w:p w14:paraId="3412449B" w14:textId="77777777" w:rsidR="00BB6975" w:rsidRPr="00F03EB6" w:rsidRDefault="00BB6975" w:rsidP="00553391">
            <w:pPr>
              <w:jc w:val="right"/>
              <w:rPr>
                <w:rFonts w:ascii="Verdana" w:hAnsi="Verdana"/>
              </w:rPr>
            </w:pPr>
            <w:r w:rsidRPr="00F03EB6">
              <w:rPr>
                <w:rFonts w:ascii="SutonnyMJ" w:hAnsi="SutonnyMJ"/>
                <w:szCs w:val="22"/>
              </w:rPr>
              <w:t>jvKwo msMÖn</w:t>
            </w:r>
          </w:p>
        </w:tc>
        <w:tc>
          <w:tcPr>
            <w:tcW w:w="900" w:type="dxa"/>
            <w:gridSpan w:val="2"/>
          </w:tcPr>
          <w:p w14:paraId="3BDEBABC" w14:textId="77777777" w:rsidR="00BB6975" w:rsidRPr="00D01162" w:rsidRDefault="00BB6975" w:rsidP="00553391">
            <w:pPr>
              <w:jc w:val="center"/>
              <w:rPr>
                <w:rFonts w:ascii="Verdana" w:hAnsi="Verdana"/>
                <w:szCs w:val="22"/>
              </w:rPr>
            </w:pPr>
            <w:r w:rsidRPr="00D01162">
              <w:rPr>
                <w:rFonts w:ascii="Verdana" w:hAnsi="Verdana"/>
                <w:szCs w:val="22"/>
              </w:rPr>
              <w:t>06</w:t>
            </w:r>
          </w:p>
        </w:tc>
        <w:tc>
          <w:tcPr>
            <w:tcW w:w="912" w:type="dxa"/>
            <w:vMerge/>
          </w:tcPr>
          <w:p w14:paraId="6AAEA2A0" w14:textId="77777777" w:rsidR="00BB6975" w:rsidRDefault="00BB6975" w:rsidP="00553391">
            <w:pPr>
              <w:rPr>
                <w:rFonts w:ascii="Verdana" w:hAnsi="Verdana"/>
              </w:rPr>
            </w:pPr>
          </w:p>
        </w:tc>
      </w:tr>
      <w:tr w:rsidR="00BB6975" w14:paraId="4A2EA622" w14:textId="77777777" w:rsidTr="00553391">
        <w:trPr>
          <w:trHeight w:val="20"/>
        </w:trPr>
        <w:tc>
          <w:tcPr>
            <w:tcW w:w="828" w:type="dxa"/>
            <w:vMerge/>
          </w:tcPr>
          <w:p w14:paraId="7EDAC00B" w14:textId="77777777" w:rsidR="00BB6975" w:rsidRPr="001E3125" w:rsidRDefault="00BB6975" w:rsidP="00553391">
            <w:pPr>
              <w:rPr>
                <w:rFonts w:ascii="Verdana" w:hAnsi="Verdana"/>
                <w:b/>
                <w:bCs/>
              </w:rPr>
            </w:pPr>
          </w:p>
        </w:tc>
        <w:tc>
          <w:tcPr>
            <w:tcW w:w="3741" w:type="dxa"/>
            <w:vMerge/>
          </w:tcPr>
          <w:p w14:paraId="290668AC" w14:textId="77777777" w:rsidR="00BB6975" w:rsidRDefault="00BB6975" w:rsidP="00553391">
            <w:pPr>
              <w:rPr>
                <w:rFonts w:ascii="Verdana" w:hAnsi="Verdana"/>
              </w:rPr>
            </w:pPr>
          </w:p>
        </w:tc>
        <w:tc>
          <w:tcPr>
            <w:tcW w:w="3195" w:type="dxa"/>
            <w:gridSpan w:val="3"/>
          </w:tcPr>
          <w:p w14:paraId="75EA5FEE" w14:textId="77777777" w:rsidR="00BB6975" w:rsidRDefault="00BB6975" w:rsidP="00553391">
            <w:pPr>
              <w:jc w:val="right"/>
              <w:rPr>
                <w:rFonts w:ascii="Verdana" w:hAnsi="Verdana"/>
              </w:rPr>
            </w:pPr>
            <w:r>
              <w:rPr>
                <w:rFonts w:ascii="Verdana" w:hAnsi="Verdana"/>
              </w:rPr>
              <w:t>Crab collection</w:t>
            </w:r>
          </w:p>
          <w:p w14:paraId="3B6F184F" w14:textId="77777777" w:rsidR="00BB6975" w:rsidRDefault="00BB6975" w:rsidP="00553391">
            <w:pPr>
              <w:jc w:val="right"/>
              <w:rPr>
                <w:rFonts w:ascii="Verdana" w:hAnsi="Verdana"/>
              </w:rPr>
            </w:pPr>
            <w:r>
              <w:rPr>
                <w:rFonts w:ascii="SutonnyMJ" w:hAnsi="SutonnyMJ"/>
                <w:szCs w:val="22"/>
              </w:rPr>
              <w:t>KvuKov aiv</w:t>
            </w:r>
          </w:p>
        </w:tc>
        <w:tc>
          <w:tcPr>
            <w:tcW w:w="900" w:type="dxa"/>
            <w:gridSpan w:val="2"/>
          </w:tcPr>
          <w:p w14:paraId="3004694A" w14:textId="77777777" w:rsidR="00BB6975" w:rsidRPr="00D01162" w:rsidRDefault="00BB6975" w:rsidP="00553391">
            <w:pPr>
              <w:jc w:val="center"/>
              <w:rPr>
                <w:rFonts w:ascii="Verdana" w:hAnsi="Verdana"/>
                <w:szCs w:val="22"/>
              </w:rPr>
            </w:pPr>
            <w:r w:rsidRPr="00D01162">
              <w:rPr>
                <w:rFonts w:ascii="Verdana" w:hAnsi="Verdana"/>
                <w:szCs w:val="22"/>
              </w:rPr>
              <w:t>07</w:t>
            </w:r>
          </w:p>
        </w:tc>
        <w:tc>
          <w:tcPr>
            <w:tcW w:w="912" w:type="dxa"/>
            <w:vMerge/>
          </w:tcPr>
          <w:p w14:paraId="34480683" w14:textId="77777777" w:rsidR="00BB6975" w:rsidRDefault="00BB6975" w:rsidP="00553391">
            <w:pPr>
              <w:rPr>
                <w:rFonts w:ascii="Verdana" w:hAnsi="Verdana"/>
              </w:rPr>
            </w:pPr>
          </w:p>
        </w:tc>
      </w:tr>
      <w:tr w:rsidR="00BB6975" w14:paraId="4AFC242E" w14:textId="77777777" w:rsidTr="00553391">
        <w:trPr>
          <w:trHeight w:val="20"/>
        </w:trPr>
        <w:tc>
          <w:tcPr>
            <w:tcW w:w="828" w:type="dxa"/>
            <w:vMerge/>
          </w:tcPr>
          <w:p w14:paraId="7AA83852" w14:textId="77777777" w:rsidR="00BB6975" w:rsidRPr="001E3125" w:rsidRDefault="00BB6975" w:rsidP="00553391">
            <w:pPr>
              <w:rPr>
                <w:rFonts w:ascii="Verdana" w:hAnsi="Verdana"/>
                <w:b/>
                <w:bCs/>
              </w:rPr>
            </w:pPr>
          </w:p>
        </w:tc>
        <w:tc>
          <w:tcPr>
            <w:tcW w:w="3741" w:type="dxa"/>
            <w:vMerge/>
          </w:tcPr>
          <w:p w14:paraId="2285970E" w14:textId="77777777" w:rsidR="00BB6975" w:rsidRDefault="00BB6975" w:rsidP="00553391">
            <w:pPr>
              <w:rPr>
                <w:rFonts w:ascii="Verdana" w:hAnsi="Verdana"/>
              </w:rPr>
            </w:pPr>
          </w:p>
        </w:tc>
        <w:tc>
          <w:tcPr>
            <w:tcW w:w="3195" w:type="dxa"/>
            <w:gridSpan w:val="3"/>
          </w:tcPr>
          <w:p w14:paraId="7A00B1E6" w14:textId="77777777" w:rsidR="00BB6975" w:rsidRDefault="00BB6975" w:rsidP="00553391">
            <w:pPr>
              <w:jc w:val="right"/>
              <w:rPr>
                <w:rFonts w:ascii="Verdana" w:hAnsi="Verdana"/>
              </w:rPr>
            </w:pPr>
            <w:r>
              <w:rPr>
                <w:rFonts w:ascii="Verdana" w:hAnsi="Verdana"/>
              </w:rPr>
              <w:t>Fish farming</w:t>
            </w:r>
          </w:p>
          <w:p w14:paraId="07B5BF24" w14:textId="77777777" w:rsidR="00BB6975" w:rsidRDefault="00BB6975" w:rsidP="00553391">
            <w:pPr>
              <w:jc w:val="right"/>
              <w:rPr>
                <w:rFonts w:ascii="Verdana" w:hAnsi="Verdana"/>
              </w:rPr>
            </w:pPr>
            <w:r>
              <w:rPr>
                <w:rFonts w:ascii="SutonnyMJ" w:hAnsi="SutonnyMJ"/>
                <w:szCs w:val="22"/>
              </w:rPr>
              <w:t>gvQ Pvl</w:t>
            </w:r>
          </w:p>
        </w:tc>
        <w:tc>
          <w:tcPr>
            <w:tcW w:w="900" w:type="dxa"/>
            <w:gridSpan w:val="2"/>
          </w:tcPr>
          <w:p w14:paraId="627281D9" w14:textId="77777777" w:rsidR="00BB6975" w:rsidRPr="00D01162" w:rsidRDefault="00BB6975" w:rsidP="00553391">
            <w:pPr>
              <w:jc w:val="center"/>
              <w:rPr>
                <w:rFonts w:ascii="Verdana" w:hAnsi="Verdana"/>
                <w:szCs w:val="22"/>
              </w:rPr>
            </w:pPr>
            <w:r w:rsidRPr="00D01162">
              <w:rPr>
                <w:rFonts w:ascii="Verdana" w:hAnsi="Verdana"/>
                <w:szCs w:val="22"/>
              </w:rPr>
              <w:t>08</w:t>
            </w:r>
          </w:p>
        </w:tc>
        <w:tc>
          <w:tcPr>
            <w:tcW w:w="912" w:type="dxa"/>
            <w:vMerge/>
          </w:tcPr>
          <w:p w14:paraId="5DEC3D65" w14:textId="77777777" w:rsidR="00BB6975" w:rsidRDefault="00BB6975" w:rsidP="00553391">
            <w:pPr>
              <w:rPr>
                <w:rFonts w:ascii="Verdana" w:hAnsi="Verdana"/>
              </w:rPr>
            </w:pPr>
          </w:p>
        </w:tc>
      </w:tr>
      <w:tr w:rsidR="00BB6975" w14:paraId="151A10F3" w14:textId="77777777" w:rsidTr="00553391">
        <w:trPr>
          <w:trHeight w:val="20"/>
        </w:trPr>
        <w:tc>
          <w:tcPr>
            <w:tcW w:w="828" w:type="dxa"/>
            <w:vMerge/>
          </w:tcPr>
          <w:p w14:paraId="4604E668" w14:textId="77777777" w:rsidR="00BB6975" w:rsidRPr="001E3125" w:rsidRDefault="00BB6975" w:rsidP="00553391">
            <w:pPr>
              <w:rPr>
                <w:rFonts w:ascii="Verdana" w:hAnsi="Verdana"/>
                <w:b/>
                <w:bCs/>
              </w:rPr>
            </w:pPr>
          </w:p>
        </w:tc>
        <w:tc>
          <w:tcPr>
            <w:tcW w:w="3741" w:type="dxa"/>
            <w:vMerge/>
          </w:tcPr>
          <w:p w14:paraId="4507FAA0" w14:textId="77777777" w:rsidR="00BB6975" w:rsidRDefault="00BB6975" w:rsidP="00553391">
            <w:pPr>
              <w:rPr>
                <w:rFonts w:ascii="Verdana" w:hAnsi="Verdana"/>
              </w:rPr>
            </w:pPr>
          </w:p>
        </w:tc>
        <w:tc>
          <w:tcPr>
            <w:tcW w:w="3195" w:type="dxa"/>
            <w:gridSpan w:val="3"/>
          </w:tcPr>
          <w:p w14:paraId="5E26939B" w14:textId="77777777" w:rsidR="00BB6975" w:rsidRDefault="00BB6975" w:rsidP="00553391">
            <w:pPr>
              <w:jc w:val="right"/>
              <w:rPr>
                <w:rFonts w:ascii="Verdana" w:hAnsi="Verdana"/>
              </w:rPr>
            </w:pPr>
            <w:r>
              <w:rPr>
                <w:rFonts w:ascii="Verdana" w:hAnsi="Verdana"/>
              </w:rPr>
              <w:t>Shrimp culture</w:t>
            </w:r>
          </w:p>
          <w:p w14:paraId="08F98617" w14:textId="77777777" w:rsidR="00BB6975" w:rsidRDefault="00BB6975" w:rsidP="00553391">
            <w:pPr>
              <w:jc w:val="right"/>
              <w:rPr>
                <w:rFonts w:ascii="Verdana" w:hAnsi="Verdana"/>
              </w:rPr>
            </w:pPr>
            <w:r>
              <w:rPr>
                <w:rFonts w:ascii="SutonnyMJ" w:hAnsi="SutonnyMJ"/>
                <w:szCs w:val="22"/>
              </w:rPr>
              <w:t>wPswo Pvl</w:t>
            </w:r>
          </w:p>
        </w:tc>
        <w:tc>
          <w:tcPr>
            <w:tcW w:w="900" w:type="dxa"/>
            <w:gridSpan w:val="2"/>
          </w:tcPr>
          <w:p w14:paraId="6799DF98" w14:textId="77777777" w:rsidR="00BB6975" w:rsidRPr="00D01162" w:rsidRDefault="00BB6975" w:rsidP="00553391">
            <w:pPr>
              <w:jc w:val="center"/>
              <w:rPr>
                <w:rFonts w:ascii="Verdana" w:hAnsi="Verdana"/>
                <w:szCs w:val="22"/>
              </w:rPr>
            </w:pPr>
            <w:r w:rsidRPr="00D01162">
              <w:rPr>
                <w:rFonts w:ascii="Verdana" w:hAnsi="Verdana"/>
                <w:szCs w:val="22"/>
              </w:rPr>
              <w:t>09</w:t>
            </w:r>
          </w:p>
        </w:tc>
        <w:tc>
          <w:tcPr>
            <w:tcW w:w="912" w:type="dxa"/>
            <w:vMerge/>
          </w:tcPr>
          <w:p w14:paraId="1523AFC0" w14:textId="77777777" w:rsidR="00BB6975" w:rsidRDefault="00BB6975" w:rsidP="00553391">
            <w:pPr>
              <w:rPr>
                <w:rFonts w:ascii="Verdana" w:hAnsi="Verdana"/>
              </w:rPr>
            </w:pPr>
          </w:p>
        </w:tc>
      </w:tr>
      <w:tr w:rsidR="00BB6975" w14:paraId="7EB4A251" w14:textId="77777777" w:rsidTr="00553391">
        <w:trPr>
          <w:trHeight w:val="20"/>
        </w:trPr>
        <w:tc>
          <w:tcPr>
            <w:tcW w:w="828" w:type="dxa"/>
            <w:vMerge/>
          </w:tcPr>
          <w:p w14:paraId="2408F699" w14:textId="77777777" w:rsidR="00BB6975" w:rsidRPr="001E3125" w:rsidRDefault="00BB6975" w:rsidP="00553391">
            <w:pPr>
              <w:rPr>
                <w:rFonts w:ascii="Verdana" w:hAnsi="Verdana"/>
                <w:b/>
                <w:bCs/>
              </w:rPr>
            </w:pPr>
          </w:p>
        </w:tc>
        <w:tc>
          <w:tcPr>
            <w:tcW w:w="3741" w:type="dxa"/>
            <w:vMerge/>
          </w:tcPr>
          <w:p w14:paraId="06E90787" w14:textId="77777777" w:rsidR="00BB6975" w:rsidRDefault="00BB6975" w:rsidP="00553391">
            <w:pPr>
              <w:rPr>
                <w:rFonts w:ascii="Verdana" w:hAnsi="Verdana"/>
              </w:rPr>
            </w:pPr>
          </w:p>
        </w:tc>
        <w:tc>
          <w:tcPr>
            <w:tcW w:w="3195" w:type="dxa"/>
            <w:gridSpan w:val="3"/>
          </w:tcPr>
          <w:p w14:paraId="34D28582" w14:textId="77777777" w:rsidR="00BB6975" w:rsidRDefault="00BB6975" w:rsidP="00553391">
            <w:pPr>
              <w:jc w:val="right"/>
              <w:rPr>
                <w:rFonts w:ascii="Verdana" w:hAnsi="Verdana"/>
              </w:rPr>
            </w:pPr>
            <w:r>
              <w:rPr>
                <w:rFonts w:ascii="Verdana" w:hAnsi="Verdana"/>
              </w:rPr>
              <w:t>Handicraft (swing, handloom, cottage, etc.)</w:t>
            </w:r>
          </w:p>
          <w:p w14:paraId="0B58A04D" w14:textId="77777777" w:rsidR="00BB6975" w:rsidRDefault="00BB6975" w:rsidP="00553391">
            <w:pPr>
              <w:jc w:val="right"/>
              <w:rPr>
                <w:rFonts w:ascii="Verdana" w:hAnsi="Verdana"/>
              </w:rPr>
            </w:pPr>
            <w:r>
              <w:rPr>
                <w:rFonts w:ascii="SutonnyMJ" w:hAnsi="SutonnyMJ"/>
                <w:szCs w:val="22"/>
              </w:rPr>
              <w:t>nv‡Zi KvR/ ¶z`ª KzwUi wkí (†mjvB, ZvuZ, BZ¨vw`)</w:t>
            </w:r>
          </w:p>
        </w:tc>
        <w:tc>
          <w:tcPr>
            <w:tcW w:w="900" w:type="dxa"/>
            <w:gridSpan w:val="2"/>
          </w:tcPr>
          <w:p w14:paraId="620A55CE" w14:textId="77777777" w:rsidR="00BB6975" w:rsidRPr="00D01162" w:rsidRDefault="00BB6975" w:rsidP="00553391">
            <w:pPr>
              <w:jc w:val="center"/>
              <w:rPr>
                <w:rFonts w:ascii="Verdana" w:hAnsi="Verdana"/>
                <w:szCs w:val="22"/>
              </w:rPr>
            </w:pPr>
            <w:r w:rsidRPr="00D01162">
              <w:rPr>
                <w:rFonts w:ascii="Verdana" w:hAnsi="Verdana"/>
                <w:szCs w:val="22"/>
              </w:rPr>
              <w:t>10</w:t>
            </w:r>
          </w:p>
        </w:tc>
        <w:tc>
          <w:tcPr>
            <w:tcW w:w="912" w:type="dxa"/>
            <w:vMerge/>
          </w:tcPr>
          <w:p w14:paraId="418AA3A4" w14:textId="77777777" w:rsidR="00BB6975" w:rsidRDefault="00BB6975" w:rsidP="00553391">
            <w:pPr>
              <w:rPr>
                <w:rFonts w:ascii="Verdana" w:hAnsi="Verdana"/>
              </w:rPr>
            </w:pPr>
          </w:p>
        </w:tc>
      </w:tr>
      <w:tr w:rsidR="00BB6975" w14:paraId="26E89CB5" w14:textId="77777777" w:rsidTr="00553391">
        <w:trPr>
          <w:trHeight w:val="20"/>
        </w:trPr>
        <w:tc>
          <w:tcPr>
            <w:tcW w:w="828" w:type="dxa"/>
            <w:vMerge/>
          </w:tcPr>
          <w:p w14:paraId="72C3F229" w14:textId="77777777" w:rsidR="00BB6975" w:rsidRPr="001E3125" w:rsidRDefault="00BB6975" w:rsidP="00553391">
            <w:pPr>
              <w:rPr>
                <w:rFonts w:ascii="Verdana" w:hAnsi="Verdana"/>
                <w:b/>
                <w:bCs/>
              </w:rPr>
            </w:pPr>
          </w:p>
        </w:tc>
        <w:tc>
          <w:tcPr>
            <w:tcW w:w="3741" w:type="dxa"/>
            <w:vMerge/>
          </w:tcPr>
          <w:p w14:paraId="622E0EF2" w14:textId="77777777" w:rsidR="00BB6975" w:rsidRDefault="00BB6975" w:rsidP="00553391">
            <w:pPr>
              <w:rPr>
                <w:rFonts w:ascii="Verdana" w:hAnsi="Verdana"/>
              </w:rPr>
            </w:pPr>
          </w:p>
        </w:tc>
        <w:tc>
          <w:tcPr>
            <w:tcW w:w="3195" w:type="dxa"/>
            <w:gridSpan w:val="3"/>
          </w:tcPr>
          <w:p w14:paraId="1C004417" w14:textId="77777777" w:rsidR="00BB6975" w:rsidRDefault="00BB6975" w:rsidP="00553391">
            <w:pPr>
              <w:jc w:val="right"/>
              <w:rPr>
                <w:rFonts w:ascii="Verdana" w:hAnsi="Verdana"/>
              </w:rPr>
            </w:pPr>
            <w:r>
              <w:rPr>
                <w:rFonts w:ascii="Verdana" w:hAnsi="Verdana"/>
              </w:rPr>
              <w:t>Transport (rickshaw/van/cart/boatman)</w:t>
            </w:r>
          </w:p>
          <w:p w14:paraId="5140E897" w14:textId="77777777" w:rsidR="00BB6975" w:rsidRDefault="00BB6975" w:rsidP="00553391">
            <w:pPr>
              <w:jc w:val="right"/>
              <w:rPr>
                <w:rFonts w:ascii="Verdana" w:hAnsi="Verdana"/>
              </w:rPr>
            </w:pPr>
            <w:r>
              <w:rPr>
                <w:rFonts w:ascii="SutonnyMJ" w:hAnsi="SutonnyMJ"/>
                <w:szCs w:val="22"/>
              </w:rPr>
              <w:t>hvbevnb Pvjvb (wiKmv, f¨vb, Mi“i Mvwo, †bŠKv, BZ¨vw`)</w:t>
            </w:r>
          </w:p>
        </w:tc>
        <w:tc>
          <w:tcPr>
            <w:tcW w:w="900" w:type="dxa"/>
            <w:gridSpan w:val="2"/>
          </w:tcPr>
          <w:p w14:paraId="4227D893" w14:textId="77777777" w:rsidR="00BB6975" w:rsidRPr="00D01162" w:rsidRDefault="00BB6975" w:rsidP="00553391">
            <w:pPr>
              <w:jc w:val="center"/>
              <w:rPr>
                <w:rFonts w:ascii="Verdana" w:hAnsi="Verdana"/>
                <w:szCs w:val="22"/>
              </w:rPr>
            </w:pPr>
            <w:r w:rsidRPr="00D01162">
              <w:rPr>
                <w:rFonts w:ascii="Verdana" w:hAnsi="Verdana"/>
                <w:szCs w:val="22"/>
              </w:rPr>
              <w:t>11</w:t>
            </w:r>
          </w:p>
        </w:tc>
        <w:tc>
          <w:tcPr>
            <w:tcW w:w="912" w:type="dxa"/>
            <w:vMerge/>
          </w:tcPr>
          <w:p w14:paraId="0DAC5293" w14:textId="77777777" w:rsidR="00BB6975" w:rsidRDefault="00BB6975" w:rsidP="00553391">
            <w:pPr>
              <w:rPr>
                <w:rFonts w:ascii="Verdana" w:hAnsi="Verdana"/>
              </w:rPr>
            </w:pPr>
          </w:p>
        </w:tc>
      </w:tr>
      <w:tr w:rsidR="00BB6975" w14:paraId="7143BA4C" w14:textId="77777777" w:rsidTr="00553391">
        <w:trPr>
          <w:trHeight w:val="20"/>
        </w:trPr>
        <w:tc>
          <w:tcPr>
            <w:tcW w:w="828" w:type="dxa"/>
            <w:vMerge/>
          </w:tcPr>
          <w:p w14:paraId="44D09449" w14:textId="77777777" w:rsidR="00BB6975" w:rsidRPr="001E3125" w:rsidRDefault="00BB6975" w:rsidP="00553391">
            <w:pPr>
              <w:rPr>
                <w:rFonts w:ascii="Verdana" w:hAnsi="Verdana"/>
                <w:b/>
                <w:bCs/>
              </w:rPr>
            </w:pPr>
          </w:p>
        </w:tc>
        <w:tc>
          <w:tcPr>
            <w:tcW w:w="3741" w:type="dxa"/>
            <w:vMerge/>
          </w:tcPr>
          <w:p w14:paraId="10D587C5" w14:textId="77777777" w:rsidR="00BB6975" w:rsidRDefault="00BB6975" w:rsidP="00553391">
            <w:pPr>
              <w:rPr>
                <w:rFonts w:ascii="Verdana" w:hAnsi="Verdana"/>
              </w:rPr>
            </w:pPr>
          </w:p>
        </w:tc>
        <w:tc>
          <w:tcPr>
            <w:tcW w:w="3195" w:type="dxa"/>
            <w:gridSpan w:val="3"/>
          </w:tcPr>
          <w:p w14:paraId="6AC63C79" w14:textId="77777777" w:rsidR="00BB6975" w:rsidRPr="0066421E" w:rsidRDefault="00BB6975" w:rsidP="00553391">
            <w:pPr>
              <w:jc w:val="right"/>
              <w:rPr>
                <w:rFonts w:ascii="Verdana" w:hAnsi="Verdana"/>
              </w:rPr>
            </w:pPr>
            <w:r w:rsidRPr="0066421E">
              <w:rPr>
                <w:rFonts w:ascii="Verdana" w:hAnsi="Verdana"/>
              </w:rPr>
              <w:t>Fruit/timber production</w:t>
            </w:r>
          </w:p>
          <w:p w14:paraId="520AD8BB" w14:textId="77777777" w:rsidR="00BB6975" w:rsidRPr="0066421E" w:rsidRDefault="00BB6975" w:rsidP="00553391">
            <w:pPr>
              <w:jc w:val="right"/>
              <w:rPr>
                <w:rFonts w:ascii="Verdana" w:hAnsi="Verdana"/>
              </w:rPr>
            </w:pPr>
            <w:r w:rsidRPr="0066421E">
              <w:rPr>
                <w:rFonts w:ascii="SutonnyMJ" w:hAnsi="SutonnyMJ"/>
                <w:szCs w:val="22"/>
              </w:rPr>
              <w:t>KvVz‡i/dj Drcv`K</w:t>
            </w:r>
          </w:p>
        </w:tc>
        <w:tc>
          <w:tcPr>
            <w:tcW w:w="900" w:type="dxa"/>
            <w:gridSpan w:val="2"/>
          </w:tcPr>
          <w:p w14:paraId="052951A2" w14:textId="77777777" w:rsidR="00BB6975" w:rsidRPr="006F317A" w:rsidRDefault="00BB6975" w:rsidP="00553391">
            <w:pPr>
              <w:jc w:val="center"/>
              <w:rPr>
                <w:rFonts w:ascii="Verdana" w:hAnsi="Verdana"/>
                <w:szCs w:val="22"/>
              </w:rPr>
            </w:pPr>
            <w:r w:rsidRPr="006F317A">
              <w:rPr>
                <w:rFonts w:ascii="Verdana" w:hAnsi="Verdana"/>
                <w:szCs w:val="22"/>
              </w:rPr>
              <w:t>12</w:t>
            </w:r>
          </w:p>
        </w:tc>
        <w:tc>
          <w:tcPr>
            <w:tcW w:w="912" w:type="dxa"/>
            <w:vMerge/>
          </w:tcPr>
          <w:p w14:paraId="1D2D6335" w14:textId="77777777" w:rsidR="00BB6975" w:rsidRDefault="00BB6975" w:rsidP="00553391">
            <w:pPr>
              <w:rPr>
                <w:rFonts w:ascii="Verdana" w:hAnsi="Verdana"/>
              </w:rPr>
            </w:pPr>
          </w:p>
        </w:tc>
      </w:tr>
      <w:tr w:rsidR="00BB6975" w14:paraId="7306415E" w14:textId="77777777" w:rsidTr="00553391">
        <w:trPr>
          <w:trHeight w:val="20"/>
        </w:trPr>
        <w:tc>
          <w:tcPr>
            <w:tcW w:w="828" w:type="dxa"/>
            <w:vMerge/>
          </w:tcPr>
          <w:p w14:paraId="4E4EF1D7" w14:textId="77777777" w:rsidR="00BB6975" w:rsidRPr="001E3125" w:rsidRDefault="00BB6975" w:rsidP="00553391">
            <w:pPr>
              <w:rPr>
                <w:rFonts w:ascii="Verdana" w:hAnsi="Verdana"/>
                <w:b/>
                <w:bCs/>
              </w:rPr>
            </w:pPr>
          </w:p>
        </w:tc>
        <w:tc>
          <w:tcPr>
            <w:tcW w:w="3741" w:type="dxa"/>
            <w:vMerge/>
          </w:tcPr>
          <w:p w14:paraId="45A0A517" w14:textId="77777777" w:rsidR="00BB6975" w:rsidRDefault="00BB6975" w:rsidP="00553391">
            <w:pPr>
              <w:rPr>
                <w:rFonts w:ascii="Verdana" w:hAnsi="Verdana"/>
              </w:rPr>
            </w:pPr>
          </w:p>
        </w:tc>
        <w:tc>
          <w:tcPr>
            <w:tcW w:w="3195" w:type="dxa"/>
            <w:gridSpan w:val="3"/>
          </w:tcPr>
          <w:p w14:paraId="3EEA30FB" w14:textId="77777777" w:rsidR="00BB6975" w:rsidRDefault="00BB6975" w:rsidP="00553391">
            <w:pPr>
              <w:jc w:val="right"/>
              <w:rPr>
                <w:rFonts w:ascii="Verdana" w:hAnsi="Verdana"/>
              </w:rPr>
            </w:pPr>
            <w:r>
              <w:rPr>
                <w:rFonts w:ascii="Verdana" w:hAnsi="Verdana"/>
              </w:rPr>
              <w:t>Business</w:t>
            </w:r>
          </w:p>
          <w:p w14:paraId="3965EDEB" w14:textId="77777777" w:rsidR="00BB6975" w:rsidRDefault="00BB6975" w:rsidP="00553391">
            <w:pPr>
              <w:jc w:val="right"/>
              <w:rPr>
                <w:rFonts w:ascii="Verdana" w:hAnsi="Verdana"/>
              </w:rPr>
            </w:pPr>
            <w:r>
              <w:rPr>
                <w:rFonts w:ascii="SutonnyMJ" w:hAnsi="SutonnyMJ"/>
                <w:szCs w:val="22"/>
              </w:rPr>
              <w:t>e¨vemv</w:t>
            </w:r>
          </w:p>
        </w:tc>
        <w:tc>
          <w:tcPr>
            <w:tcW w:w="900" w:type="dxa"/>
            <w:gridSpan w:val="2"/>
          </w:tcPr>
          <w:p w14:paraId="166516F5" w14:textId="77777777" w:rsidR="00BB6975" w:rsidRPr="006F317A" w:rsidRDefault="00BB6975" w:rsidP="00553391">
            <w:pPr>
              <w:jc w:val="center"/>
              <w:rPr>
                <w:rFonts w:ascii="Verdana" w:hAnsi="Verdana"/>
                <w:szCs w:val="22"/>
              </w:rPr>
            </w:pPr>
            <w:r w:rsidRPr="006F317A">
              <w:rPr>
                <w:rFonts w:ascii="Verdana" w:hAnsi="Verdana"/>
                <w:szCs w:val="22"/>
              </w:rPr>
              <w:t>13</w:t>
            </w:r>
          </w:p>
        </w:tc>
        <w:tc>
          <w:tcPr>
            <w:tcW w:w="912" w:type="dxa"/>
            <w:vMerge/>
          </w:tcPr>
          <w:p w14:paraId="3F2E6C87" w14:textId="77777777" w:rsidR="00BB6975" w:rsidRDefault="00BB6975" w:rsidP="00553391">
            <w:pPr>
              <w:rPr>
                <w:rFonts w:ascii="Verdana" w:hAnsi="Verdana"/>
              </w:rPr>
            </w:pPr>
          </w:p>
        </w:tc>
      </w:tr>
      <w:tr w:rsidR="00BB6975" w14:paraId="7623FDC4" w14:textId="77777777" w:rsidTr="00553391">
        <w:trPr>
          <w:trHeight w:val="20"/>
        </w:trPr>
        <w:tc>
          <w:tcPr>
            <w:tcW w:w="828" w:type="dxa"/>
            <w:vMerge/>
          </w:tcPr>
          <w:p w14:paraId="5206BA8B" w14:textId="77777777" w:rsidR="00BB6975" w:rsidRPr="001E3125" w:rsidRDefault="00BB6975" w:rsidP="00553391">
            <w:pPr>
              <w:rPr>
                <w:rFonts w:ascii="Verdana" w:hAnsi="Verdana"/>
                <w:b/>
                <w:bCs/>
              </w:rPr>
            </w:pPr>
          </w:p>
        </w:tc>
        <w:tc>
          <w:tcPr>
            <w:tcW w:w="3741" w:type="dxa"/>
            <w:vMerge/>
          </w:tcPr>
          <w:p w14:paraId="672F4906" w14:textId="77777777" w:rsidR="00BB6975" w:rsidRDefault="00BB6975" w:rsidP="00553391">
            <w:pPr>
              <w:rPr>
                <w:rFonts w:ascii="Verdana" w:hAnsi="Verdana"/>
              </w:rPr>
            </w:pPr>
          </w:p>
        </w:tc>
        <w:tc>
          <w:tcPr>
            <w:tcW w:w="3195" w:type="dxa"/>
            <w:gridSpan w:val="3"/>
          </w:tcPr>
          <w:p w14:paraId="1C1165EA" w14:textId="77777777" w:rsidR="00BB6975" w:rsidRDefault="00BB6975" w:rsidP="00553391">
            <w:pPr>
              <w:jc w:val="right"/>
              <w:rPr>
                <w:rFonts w:ascii="Verdana" w:hAnsi="Verdana"/>
              </w:rPr>
            </w:pPr>
            <w:r>
              <w:rPr>
                <w:rFonts w:ascii="Verdana" w:hAnsi="Verdana"/>
              </w:rPr>
              <w:t>Service</w:t>
            </w:r>
          </w:p>
          <w:p w14:paraId="627F89B6" w14:textId="77777777" w:rsidR="00BB6975" w:rsidRDefault="00BB6975" w:rsidP="00553391">
            <w:pPr>
              <w:jc w:val="right"/>
              <w:rPr>
                <w:rFonts w:ascii="Verdana" w:hAnsi="Verdana"/>
              </w:rPr>
            </w:pPr>
            <w:r>
              <w:rPr>
                <w:rFonts w:ascii="SutonnyMJ" w:hAnsi="SutonnyMJ"/>
                <w:szCs w:val="22"/>
              </w:rPr>
              <w:t>PvKwi</w:t>
            </w:r>
          </w:p>
        </w:tc>
        <w:tc>
          <w:tcPr>
            <w:tcW w:w="900" w:type="dxa"/>
            <w:gridSpan w:val="2"/>
          </w:tcPr>
          <w:p w14:paraId="51D304CD" w14:textId="77777777" w:rsidR="00BB6975" w:rsidRPr="006F317A" w:rsidRDefault="00BB6975" w:rsidP="00553391">
            <w:pPr>
              <w:jc w:val="center"/>
              <w:rPr>
                <w:rFonts w:ascii="Verdana" w:hAnsi="Verdana"/>
                <w:szCs w:val="22"/>
              </w:rPr>
            </w:pPr>
            <w:r w:rsidRPr="006F317A">
              <w:rPr>
                <w:rFonts w:ascii="Verdana" w:hAnsi="Verdana"/>
                <w:szCs w:val="22"/>
              </w:rPr>
              <w:t>14</w:t>
            </w:r>
          </w:p>
        </w:tc>
        <w:tc>
          <w:tcPr>
            <w:tcW w:w="912" w:type="dxa"/>
            <w:vMerge/>
          </w:tcPr>
          <w:p w14:paraId="276C05B7" w14:textId="77777777" w:rsidR="00BB6975" w:rsidRDefault="00BB6975" w:rsidP="00553391">
            <w:pPr>
              <w:rPr>
                <w:rFonts w:ascii="Verdana" w:hAnsi="Verdana"/>
              </w:rPr>
            </w:pPr>
          </w:p>
        </w:tc>
      </w:tr>
      <w:tr w:rsidR="00BB6975" w14:paraId="490CE9C3" w14:textId="77777777" w:rsidTr="00553391">
        <w:trPr>
          <w:trHeight w:val="20"/>
        </w:trPr>
        <w:tc>
          <w:tcPr>
            <w:tcW w:w="828" w:type="dxa"/>
            <w:vMerge/>
          </w:tcPr>
          <w:p w14:paraId="5DCB428F" w14:textId="77777777" w:rsidR="00BB6975" w:rsidRPr="001E3125" w:rsidRDefault="00BB6975" w:rsidP="00553391">
            <w:pPr>
              <w:rPr>
                <w:rFonts w:ascii="Verdana" w:hAnsi="Verdana"/>
                <w:b/>
                <w:bCs/>
              </w:rPr>
            </w:pPr>
          </w:p>
        </w:tc>
        <w:tc>
          <w:tcPr>
            <w:tcW w:w="3741" w:type="dxa"/>
            <w:vMerge/>
          </w:tcPr>
          <w:p w14:paraId="59C5599D" w14:textId="77777777" w:rsidR="00BB6975" w:rsidRDefault="00BB6975" w:rsidP="00553391">
            <w:pPr>
              <w:rPr>
                <w:rFonts w:ascii="Verdana" w:hAnsi="Verdana"/>
              </w:rPr>
            </w:pPr>
          </w:p>
        </w:tc>
        <w:tc>
          <w:tcPr>
            <w:tcW w:w="3195" w:type="dxa"/>
            <w:gridSpan w:val="3"/>
          </w:tcPr>
          <w:p w14:paraId="030BCAEF" w14:textId="77777777" w:rsidR="00BB6975" w:rsidRDefault="00BB6975" w:rsidP="00553391">
            <w:pPr>
              <w:jc w:val="right"/>
              <w:rPr>
                <w:rFonts w:ascii="Verdana" w:hAnsi="Verdana"/>
              </w:rPr>
            </w:pPr>
            <w:r>
              <w:rPr>
                <w:rFonts w:ascii="Verdana" w:hAnsi="Verdana"/>
              </w:rPr>
              <w:t>Work abroad</w:t>
            </w:r>
          </w:p>
          <w:p w14:paraId="7674DFB4" w14:textId="77777777" w:rsidR="00BB6975" w:rsidRDefault="00BB6975" w:rsidP="00553391">
            <w:pPr>
              <w:jc w:val="right"/>
              <w:rPr>
                <w:rFonts w:ascii="Verdana" w:hAnsi="Verdana"/>
              </w:rPr>
            </w:pPr>
            <w:r>
              <w:rPr>
                <w:rFonts w:ascii="SutonnyMJ" w:hAnsi="SutonnyMJ"/>
                <w:szCs w:val="22"/>
              </w:rPr>
              <w:t>we‡`‡k KvR K‡ib</w:t>
            </w:r>
          </w:p>
        </w:tc>
        <w:tc>
          <w:tcPr>
            <w:tcW w:w="900" w:type="dxa"/>
            <w:gridSpan w:val="2"/>
          </w:tcPr>
          <w:p w14:paraId="7CB6F506" w14:textId="77777777" w:rsidR="00BB6975" w:rsidRPr="006F317A" w:rsidRDefault="00BB6975" w:rsidP="00553391">
            <w:pPr>
              <w:jc w:val="center"/>
              <w:rPr>
                <w:rFonts w:ascii="Verdana" w:hAnsi="Verdana"/>
                <w:szCs w:val="22"/>
              </w:rPr>
            </w:pPr>
            <w:r w:rsidRPr="006F317A">
              <w:rPr>
                <w:rFonts w:ascii="Verdana" w:hAnsi="Verdana"/>
                <w:szCs w:val="22"/>
              </w:rPr>
              <w:t>15</w:t>
            </w:r>
          </w:p>
        </w:tc>
        <w:tc>
          <w:tcPr>
            <w:tcW w:w="912" w:type="dxa"/>
            <w:vMerge/>
          </w:tcPr>
          <w:p w14:paraId="11E2E8E2" w14:textId="77777777" w:rsidR="00BB6975" w:rsidRDefault="00BB6975" w:rsidP="00553391">
            <w:pPr>
              <w:rPr>
                <w:rFonts w:ascii="Verdana" w:hAnsi="Verdana"/>
              </w:rPr>
            </w:pPr>
          </w:p>
        </w:tc>
      </w:tr>
      <w:tr w:rsidR="00BB6975" w14:paraId="225C9A04" w14:textId="77777777" w:rsidTr="00553391">
        <w:trPr>
          <w:trHeight w:val="20"/>
        </w:trPr>
        <w:tc>
          <w:tcPr>
            <w:tcW w:w="828" w:type="dxa"/>
            <w:vMerge/>
          </w:tcPr>
          <w:p w14:paraId="0F70B882" w14:textId="77777777" w:rsidR="00BB6975" w:rsidRPr="001E3125" w:rsidRDefault="00BB6975" w:rsidP="00553391">
            <w:pPr>
              <w:rPr>
                <w:rFonts w:ascii="Verdana" w:hAnsi="Verdana"/>
                <w:b/>
                <w:bCs/>
              </w:rPr>
            </w:pPr>
          </w:p>
        </w:tc>
        <w:tc>
          <w:tcPr>
            <w:tcW w:w="3741" w:type="dxa"/>
            <w:vMerge/>
          </w:tcPr>
          <w:p w14:paraId="7262FE75" w14:textId="77777777" w:rsidR="00BB6975" w:rsidRDefault="00BB6975" w:rsidP="00553391">
            <w:pPr>
              <w:rPr>
                <w:rFonts w:ascii="Verdana" w:hAnsi="Verdana"/>
              </w:rPr>
            </w:pPr>
          </w:p>
        </w:tc>
        <w:tc>
          <w:tcPr>
            <w:tcW w:w="3195" w:type="dxa"/>
            <w:gridSpan w:val="3"/>
          </w:tcPr>
          <w:p w14:paraId="5AC8C749" w14:textId="77777777" w:rsidR="00BB6975" w:rsidRDefault="00BB6975" w:rsidP="00553391">
            <w:pPr>
              <w:jc w:val="right"/>
              <w:rPr>
                <w:rFonts w:ascii="Verdana" w:hAnsi="Verdana"/>
              </w:rPr>
            </w:pPr>
            <w:r>
              <w:rPr>
                <w:rFonts w:ascii="Verdana" w:hAnsi="Verdana"/>
              </w:rPr>
              <w:t>Housewife</w:t>
            </w:r>
          </w:p>
          <w:p w14:paraId="6392343A" w14:textId="77777777" w:rsidR="00BB6975" w:rsidRDefault="00BB6975" w:rsidP="00553391">
            <w:pPr>
              <w:jc w:val="right"/>
              <w:rPr>
                <w:rFonts w:ascii="Verdana" w:hAnsi="Verdana"/>
              </w:rPr>
            </w:pPr>
            <w:r>
              <w:rPr>
                <w:rFonts w:ascii="SutonnyMJ" w:hAnsi="SutonnyMJ"/>
                <w:szCs w:val="22"/>
              </w:rPr>
              <w:t>M„wnYx</w:t>
            </w:r>
          </w:p>
        </w:tc>
        <w:tc>
          <w:tcPr>
            <w:tcW w:w="900" w:type="dxa"/>
            <w:gridSpan w:val="2"/>
          </w:tcPr>
          <w:p w14:paraId="7AEA86CF" w14:textId="77777777" w:rsidR="00BB6975" w:rsidRPr="006F317A" w:rsidRDefault="00BB6975" w:rsidP="00553391">
            <w:pPr>
              <w:jc w:val="center"/>
              <w:rPr>
                <w:rFonts w:ascii="Verdana" w:hAnsi="Verdana"/>
                <w:szCs w:val="22"/>
              </w:rPr>
            </w:pPr>
            <w:r w:rsidRPr="006F317A">
              <w:rPr>
                <w:rFonts w:ascii="Verdana" w:hAnsi="Verdana"/>
                <w:szCs w:val="22"/>
              </w:rPr>
              <w:t>16</w:t>
            </w:r>
          </w:p>
        </w:tc>
        <w:tc>
          <w:tcPr>
            <w:tcW w:w="912" w:type="dxa"/>
            <w:vMerge/>
          </w:tcPr>
          <w:p w14:paraId="1242A911" w14:textId="77777777" w:rsidR="00BB6975" w:rsidRDefault="00BB6975" w:rsidP="00553391">
            <w:pPr>
              <w:rPr>
                <w:rFonts w:ascii="Verdana" w:hAnsi="Verdana"/>
              </w:rPr>
            </w:pPr>
          </w:p>
        </w:tc>
      </w:tr>
      <w:tr w:rsidR="00BB6975" w14:paraId="32274D07" w14:textId="77777777" w:rsidTr="00553391">
        <w:trPr>
          <w:trHeight w:val="20"/>
        </w:trPr>
        <w:tc>
          <w:tcPr>
            <w:tcW w:w="828" w:type="dxa"/>
            <w:vMerge/>
          </w:tcPr>
          <w:p w14:paraId="558D3EB4" w14:textId="77777777" w:rsidR="00BB6975" w:rsidRPr="001E3125" w:rsidRDefault="00BB6975" w:rsidP="00553391">
            <w:pPr>
              <w:rPr>
                <w:rFonts w:ascii="Verdana" w:hAnsi="Verdana"/>
                <w:b/>
                <w:bCs/>
              </w:rPr>
            </w:pPr>
          </w:p>
        </w:tc>
        <w:tc>
          <w:tcPr>
            <w:tcW w:w="3741" w:type="dxa"/>
            <w:vMerge/>
          </w:tcPr>
          <w:p w14:paraId="26AB6286" w14:textId="77777777" w:rsidR="00BB6975" w:rsidRDefault="00BB6975" w:rsidP="00553391">
            <w:pPr>
              <w:rPr>
                <w:rFonts w:ascii="Verdana" w:hAnsi="Verdana"/>
              </w:rPr>
            </w:pPr>
          </w:p>
        </w:tc>
        <w:tc>
          <w:tcPr>
            <w:tcW w:w="3195" w:type="dxa"/>
            <w:gridSpan w:val="3"/>
          </w:tcPr>
          <w:p w14:paraId="17EF6E12" w14:textId="77777777" w:rsidR="00BB6975" w:rsidRPr="0066421E" w:rsidRDefault="00BB6975" w:rsidP="00553391">
            <w:pPr>
              <w:jc w:val="right"/>
              <w:rPr>
                <w:rFonts w:ascii="Verdana" w:hAnsi="Verdana"/>
              </w:rPr>
            </w:pPr>
            <w:r w:rsidRPr="0066421E">
              <w:rPr>
                <w:rFonts w:ascii="Verdana" w:hAnsi="Verdana"/>
              </w:rPr>
              <w:t>Housework (paid work)</w:t>
            </w:r>
          </w:p>
          <w:p w14:paraId="575E75A4" w14:textId="77777777" w:rsidR="00BB6975" w:rsidRPr="0066421E" w:rsidRDefault="00BB6975" w:rsidP="00553391">
            <w:pPr>
              <w:jc w:val="right"/>
              <w:rPr>
                <w:rFonts w:ascii="Verdana" w:hAnsi="Verdana"/>
              </w:rPr>
            </w:pPr>
            <w:r w:rsidRPr="0066421E">
              <w:rPr>
                <w:rFonts w:ascii="SutonnyMJ" w:hAnsi="SutonnyMJ"/>
                <w:szCs w:val="22"/>
              </w:rPr>
              <w:t>M„ncwiPvwiKv</w:t>
            </w:r>
          </w:p>
        </w:tc>
        <w:tc>
          <w:tcPr>
            <w:tcW w:w="900" w:type="dxa"/>
            <w:gridSpan w:val="2"/>
          </w:tcPr>
          <w:p w14:paraId="5DD3EAE5" w14:textId="77777777" w:rsidR="00BB6975" w:rsidRPr="006F317A" w:rsidRDefault="00BB6975" w:rsidP="00553391">
            <w:pPr>
              <w:jc w:val="center"/>
              <w:rPr>
                <w:rFonts w:ascii="Verdana" w:hAnsi="Verdana"/>
                <w:szCs w:val="22"/>
              </w:rPr>
            </w:pPr>
            <w:r w:rsidRPr="006F317A">
              <w:rPr>
                <w:rFonts w:ascii="Verdana" w:hAnsi="Verdana"/>
                <w:szCs w:val="22"/>
              </w:rPr>
              <w:t>17</w:t>
            </w:r>
          </w:p>
        </w:tc>
        <w:tc>
          <w:tcPr>
            <w:tcW w:w="912" w:type="dxa"/>
            <w:vMerge/>
          </w:tcPr>
          <w:p w14:paraId="25E736A0" w14:textId="77777777" w:rsidR="00BB6975" w:rsidRDefault="00BB6975" w:rsidP="00553391">
            <w:pPr>
              <w:rPr>
                <w:rFonts w:ascii="Verdana" w:hAnsi="Verdana"/>
              </w:rPr>
            </w:pPr>
          </w:p>
        </w:tc>
      </w:tr>
      <w:tr w:rsidR="00BB6975" w14:paraId="20A7BC94" w14:textId="77777777" w:rsidTr="00553391">
        <w:trPr>
          <w:trHeight w:val="20"/>
        </w:trPr>
        <w:tc>
          <w:tcPr>
            <w:tcW w:w="828" w:type="dxa"/>
            <w:vMerge/>
          </w:tcPr>
          <w:p w14:paraId="28C2C229" w14:textId="77777777" w:rsidR="00BB6975" w:rsidRPr="001E3125" w:rsidRDefault="00BB6975" w:rsidP="00553391">
            <w:pPr>
              <w:rPr>
                <w:rFonts w:ascii="Verdana" w:hAnsi="Verdana"/>
                <w:b/>
                <w:bCs/>
              </w:rPr>
            </w:pPr>
          </w:p>
        </w:tc>
        <w:tc>
          <w:tcPr>
            <w:tcW w:w="3741" w:type="dxa"/>
            <w:vMerge/>
          </w:tcPr>
          <w:p w14:paraId="529F76B6" w14:textId="77777777" w:rsidR="00BB6975" w:rsidRDefault="00BB6975" w:rsidP="00553391">
            <w:pPr>
              <w:rPr>
                <w:rFonts w:ascii="Verdana" w:hAnsi="Verdana"/>
              </w:rPr>
            </w:pPr>
          </w:p>
        </w:tc>
        <w:tc>
          <w:tcPr>
            <w:tcW w:w="3195" w:type="dxa"/>
            <w:gridSpan w:val="3"/>
          </w:tcPr>
          <w:p w14:paraId="4A99F976" w14:textId="77777777" w:rsidR="00BB6975" w:rsidRDefault="00BB6975" w:rsidP="00553391">
            <w:pPr>
              <w:jc w:val="right"/>
              <w:rPr>
                <w:rFonts w:ascii="Verdana" w:hAnsi="Verdana"/>
              </w:rPr>
            </w:pPr>
            <w:r>
              <w:rPr>
                <w:rFonts w:ascii="Verdana" w:hAnsi="Verdana"/>
              </w:rPr>
              <w:t>Tailor</w:t>
            </w:r>
          </w:p>
          <w:p w14:paraId="1003F970" w14:textId="77777777" w:rsidR="00BB6975" w:rsidRDefault="00BB6975" w:rsidP="00553391">
            <w:pPr>
              <w:jc w:val="right"/>
              <w:rPr>
                <w:rFonts w:ascii="Verdana" w:hAnsi="Verdana"/>
              </w:rPr>
            </w:pPr>
            <w:r>
              <w:rPr>
                <w:rFonts w:ascii="SutonnyMJ" w:hAnsi="SutonnyMJ"/>
                <w:szCs w:val="22"/>
              </w:rPr>
              <w:t>`wR©</w:t>
            </w:r>
          </w:p>
        </w:tc>
        <w:tc>
          <w:tcPr>
            <w:tcW w:w="900" w:type="dxa"/>
            <w:gridSpan w:val="2"/>
          </w:tcPr>
          <w:p w14:paraId="038501CD" w14:textId="77777777" w:rsidR="00BB6975" w:rsidRPr="006F317A" w:rsidRDefault="00BB6975" w:rsidP="00553391">
            <w:pPr>
              <w:jc w:val="center"/>
              <w:rPr>
                <w:rFonts w:ascii="Verdana" w:hAnsi="Verdana"/>
                <w:szCs w:val="22"/>
              </w:rPr>
            </w:pPr>
            <w:r w:rsidRPr="006F317A">
              <w:rPr>
                <w:rFonts w:ascii="Verdana" w:hAnsi="Verdana"/>
                <w:szCs w:val="22"/>
              </w:rPr>
              <w:t>18</w:t>
            </w:r>
          </w:p>
        </w:tc>
        <w:tc>
          <w:tcPr>
            <w:tcW w:w="912" w:type="dxa"/>
            <w:vMerge/>
          </w:tcPr>
          <w:p w14:paraId="20A2CD39" w14:textId="77777777" w:rsidR="00BB6975" w:rsidRDefault="00BB6975" w:rsidP="00553391">
            <w:pPr>
              <w:rPr>
                <w:rFonts w:ascii="Verdana" w:hAnsi="Verdana"/>
              </w:rPr>
            </w:pPr>
          </w:p>
        </w:tc>
      </w:tr>
      <w:tr w:rsidR="00BB6975" w14:paraId="042257BB" w14:textId="77777777" w:rsidTr="00553391">
        <w:trPr>
          <w:trHeight w:val="20"/>
        </w:trPr>
        <w:tc>
          <w:tcPr>
            <w:tcW w:w="828" w:type="dxa"/>
            <w:vMerge/>
          </w:tcPr>
          <w:p w14:paraId="5DFA4E6F" w14:textId="77777777" w:rsidR="00BB6975" w:rsidRPr="001E3125" w:rsidRDefault="00BB6975" w:rsidP="00553391">
            <w:pPr>
              <w:rPr>
                <w:rFonts w:ascii="Verdana" w:hAnsi="Verdana"/>
                <w:b/>
                <w:bCs/>
              </w:rPr>
            </w:pPr>
          </w:p>
        </w:tc>
        <w:tc>
          <w:tcPr>
            <w:tcW w:w="3741" w:type="dxa"/>
            <w:vMerge/>
          </w:tcPr>
          <w:p w14:paraId="669FDBE7" w14:textId="77777777" w:rsidR="00BB6975" w:rsidRDefault="00BB6975" w:rsidP="00553391">
            <w:pPr>
              <w:rPr>
                <w:rFonts w:ascii="Verdana" w:hAnsi="Verdana"/>
              </w:rPr>
            </w:pPr>
          </w:p>
        </w:tc>
        <w:tc>
          <w:tcPr>
            <w:tcW w:w="3195" w:type="dxa"/>
            <w:gridSpan w:val="3"/>
          </w:tcPr>
          <w:p w14:paraId="1DC4161F" w14:textId="77777777" w:rsidR="00BB6975" w:rsidRDefault="00BB6975" w:rsidP="00553391">
            <w:pPr>
              <w:jc w:val="right"/>
              <w:rPr>
                <w:rFonts w:ascii="Verdana" w:hAnsi="Verdana"/>
              </w:rPr>
            </w:pPr>
            <w:r>
              <w:rPr>
                <w:rFonts w:ascii="Verdana" w:hAnsi="Verdana"/>
              </w:rPr>
              <w:t>Teacher</w:t>
            </w:r>
          </w:p>
          <w:p w14:paraId="069157A4" w14:textId="77777777" w:rsidR="00BB6975" w:rsidRDefault="00BB6975" w:rsidP="00553391">
            <w:pPr>
              <w:jc w:val="right"/>
              <w:rPr>
                <w:rFonts w:ascii="Verdana" w:hAnsi="Verdana"/>
              </w:rPr>
            </w:pPr>
            <w:r>
              <w:rPr>
                <w:rFonts w:ascii="SutonnyMJ" w:hAnsi="SutonnyMJ"/>
                <w:szCs w:val="22"/>
              </w:rPr>
              <w:t>wk¶K/wkw¶Kv</w:t>
            </w:r>
          </w:p>
        </w:tc>
        <w:tc>
          <w:tcPr>
            <w:tcW w:w="900" w:type="dxa"/>
            <w:gridSpan w:val="2"/>
          </w:tcPr>
          <w:p w14:paraId="10DBE0C9" w14:textId="77777777" w:rsidR="00BB6975" w:rsidRPr="006F317A" w:rsidRDefault="00BB6975" w:rsidP="00553391">
            <w:pPr>
              <w:jc w:val="center"/>
              <w:rPr>
                <w:rFonts w:ascii="Verdana" w:hAnsi="Verdana"/>
                <w:szCs w:val="22"/>
              </w:rPr>
            </w:pPr>
            <w:r w:rsidRPr="006F317A">
              <w:rPr>
                <w:rFonts w:ascii="Verdana" w:hAnsi="Verdana"/>
                <w:szCs w:val="22"/>
              </w:rPr>
              <w:t>19</w:t>
            </w:r>
          </w:p>
        </w:tc>
        <w:tc>
          <w:tcPr>
            <w:tcW w:w="912" w:type="dxa"/>
            <w:vMerge/>
          </w:tcPr>
          <w:p w14:paraId="5E4B26F4" w14:textId="77777777" w:rsidR="00BB6975" w:rsidRDefault="00BB6975" w:rsidP="00553391">
            <w:pPr>
              <w:rPr>
                <w:rFonts w:ascii="Verdana" w:hAnsi="Verdana"/>
              </w:rPr>
            </w:pPr>
          </w:p>
        </w:tc>
      </w:tr>
      <w:tr w:rsidR="00BB6975" w14:paraId="7535716D" w14:textId="77777777" w:rsidTr="00553391">
        <w:trPr>
          <w:trHeight w:val="20"/>
        </w:trPr>
        <w:tc>
          <w:tcPr>
            <w:tcW w:w="828" w:type="dxa"/>
            <w:vMerge/>
          </w:tcPr>
          <w:p w14:paraId="348C426D" w14:textId="77777777" w:rsidR="00BB6975" w:rsidRPr="001E3125" w:rsidRDefault="00BB6975" w:rsidP="00553391">
            <w:pPr>
              <w:rPr>
                <w:rFonts w:ascii="Verdana" w:hAnsi="Verdana"/>
                <w:b/>
                <w:bCs/>
              </w:rPr>
            </w:pPr>
          </w:p>
        </w:tc>
        <w:tc>
          <w:tcPr>
            <w:tcW w:w="3741" w:type="dxa"/>
            <w:vMerge/>
          </w:tcPr>
          <w:p w14:paraId="03DD30DC" w14:textId="77777777" w:rsidR="00BB6975" w:rsidRDefault="00BB6975" w:rsidP="00553391">
            <w:pPr>
              <w:rPr>
                <w:rFonts w:ascii="Verdana" w:hAnsi="Verdana"/>
              </w:rPr>
            </w:pPr>
          </w:p>
        </w:tc>
        <w:tc>
          <w:tcPr>
            <w:tcW w:w="3195" w:type="dxa"/>
            <w:gridSpan w:val="3"/>
          </w:tcPr>
          <w:p w14:paraId="57A8128E" w14:textId="77777777" w:rsidR="00BB6975" w:rsidRDefault="00BB6975" w:rsidP="00553391">
            <w:pPr>
              <w:jc w:val="right"/>
              <w:rPr>
                <w:rFonts w:ascii="Verdana" w:hAnsi="Verdana"/>
              </w:rPr>
            </w:pPr>
            <w:r>
              <w:rPr>
                <w:rFonts w:ascii="Verdana" w:hAnsi="Verdana"/>
              </w:rPr>
              <w:t>Student</w:t>
            </w:r>
          </w:p>
          <w:p w14:paraId="65DCB8FC" w14:textId="77777777" w:rsidR="00BB6975" w:rsidRDefault="00BB6975" w:rsidP="00553391">
            <w:pPr>
              <w:jc w:val="right"/>
              <w:rPr>
                <w:rFonts w:ascii="Verdana" w:hAnsi="Verdana"/>
              </w:rPr>
            </w:pPr>
            <w:r>
              <w:rPr>
                <w:rFonts w:ascii="SutonnyMJ" w:hAnsi="SutonnyMJ"/>
                <w:szCs w:val="22"/>
              </w:rPr>
              <w:t>QvÎx</w:t>
            </w:r>
          </w:p>
        </w:tc>
        <w:tc>
          <w:tcPr>
            <w:tcW w:w="900" w:type="dxa"/>
            <w:gridSpan w:val="2"/>
          </w:tcPr>
          <w:p w14:paraId="5FB18EDC" w14:textId="77777777" w:rsidR="00BB6975" w:rsidRPr="006F317A" w:rsidRDefault="00BB6975" w:rsidP="00553391">
            <w:pPr>
              <w:jc w:val="center"/>
              <w:rPr>
                <w:rFonts w:ascii="Verdana" w:hAnsi="Verdana"/>
                <w:szCs w:val="22"/>
              </w:rPr>
            </w:pPr>
            <w:r w:rsidRPr="006F317A">
              <w:rPr>
                <w:rFonts w:ascii="Verdana" w:hAnsi="Verdana"/>
                <w:szCs w:val="22"/>
              </w:rPr>
              <w:t>20</w:t>
            </w:r>
          </w:p>
        </w:tc>
        <w:tc>
          <w:tcPr>
            <w:tcW w:w="912" w:type="dxa"/>
            <w:vMerge/>
          </w:tcPr>
          <w:p w14:paraId="39C27CAB" w14:textId="77777777" w:rsidR="00BB6975" w:rsidRDefault="00BB6975" w:rsidP="00553391">
            <w:pPr>
              <w:rPr>
                <w:rFonts w:ascii="Verdana" w:hAnsi="Verdana"/>
              </w:rPr>
            </w:pPr>
          </w:p>
        </w:tc>
      </w:tr>
      <w:tr w:rsidR="00BB6975" w14:paraId="05E3FFA9" w14:textId="77777777" w:rsidTr="00553391">
        <w:trPr>
          <w:trHeight w:val="20"/>
        </w:trPr>
        <w:tc>
          <w:tcPr>
            <w:tcW w:w="828" w:type="dxa"/>
            <w:vMerge/>
          </w:tcPr>
          <w:p w14:paraId="1E4D637A" w14:textId="77777777" w:rsidR="00BB6975" w:rsidRPr="001E3125" w:rsidRDefault="00BB6975" w:rsidP="00553391">
            <w:pPr>
              <w:rPr>
                <w:rFonts w:ascii="Verdana" w:hAnsi="Verdana"/>
                <w:b/>
                <w:bCs/>
              </w:rPr>
            </w:pPr>
          </w:p>
        </w:tc>
        <w:tc>
          <w:tcPr>
            <w:tcW w:w="3741" w:type="dxa"/>
            <w:vMerge/>
          </w:tcPr>
          <w:p w14:paraId="19EE02FC" w14:textId="77777777" w:rsidR="00BB6975" w:rsidRDefault="00BB6975" w:rsidP="00553391">
            <w:pPr>
              <w:rPr>
                <w:rFonts w:ascii="Verdana" w:hAnsi="Verdana"/>
              </w:rPr>
            </w:pPr>
          </w:p>
        </w:tc>
        <w:tc>
          <w:tcPr>
            <w:tcW w:w="3195" w:type="dxa"/>
            <w:gridSpan w:val="3"/>
          </w:tcPr>
          <w:p w14:paraId="5AF531D8" w14:textId="77777777" w:rsidR="00BB6975" w:rsidRPr="0066421E" w:rsidRDefault="00BB6975" w:rsidP="00553391">
            <w:pPr>
              <w:jc w:val="right"/>
              <w:rPr>
                <w:rFonts w:ascii="Verdana" w:hAnsi="Verdana"/>
              </w:rPr>
            </w:pPr>
            <w:r w:rsidRPr="0066421E">
              <w:rPr>
                <w:rFonts w:ascii="Verdana" w:hAnsi="Verdana"/>
              </w:rPr>
              <w:t>Forest resource collector (bawali/mouali)</w:t>
            </w:r>
          </w:p>
          <w:p w14:paraId="0B86236F" w14:textId="77777777" w:rsidR="00BB6975" w:rsidRPr="0066421E" w:rsidRDefault="00BB6975" w:rsidP="00553391">
            <w:pPr>
              <w:jc w:val="right"/>
              <w:rPr>
                <w:rFonts w:ascii="Verdana" w:hAnsi="Verdana"/>
              </w:rPr>
            </w:pPr>
            <w:r w:rsidRPr="0066421E">
              <w:rPr>
                <w:rFonts w:ascii="SutonnyMJ" w:hAnsi="SutonnyMJ"/>
                <w:szCs w:val="22"/>
              </w:rPr>
              <w:t>evIqvwj/†gŠqvj</w:t>
            </w:r>
          </w:p>
        </w:tc>
        <w:tc>
          <w:tcPr>
            <w:tcW w:w="900" w:type="dxa"/>
            <w:gridSpan w:val="2"/>
          </w:tcPr>
          <w:p w14:paraId="340A0562" w14:textId="77777777" w:rsidR="00BB6975" w:rsidRPr="006F317A" w:rsidRDefault="00BB6975" w:rsidP="00553391">
            <w:pPr>
              <w:jc w:val="center"/>
              <w:rPr>
                <w:rFonts w:ascii="Verdana" w:hAnsi="Verdana"/>
                <w:szCs w:val="22"/>
              </w:rPr>
            </w:pPr>
            <w:r w:rsidRPr="006F317A">
              <w:rPr>
                <w:rFonts w:ascii="Verdana" w:hAnsi="Verdana"/>
                <w:szCs w:val="22"/>
              </w:rPr>
              <w:t>21</w:t>
            </w:r>
          </w:p>
        </w:tc>
        <w:tc>
          <w:tcPr>
            <w:tcW w:w="912" w:type="dxa"/>
            <w:vMerge/>
          </w:tcPr>
          <w:p w14:paraId="7F7D52F2" w14:textId="77777777" w:rsidR="00BB6975" w:rsidRDefault="00BB6975" w:rsidP="00553391">
            <w:pPr>
              <w:rPr>
                <w:rFonts w:ascii="Verdana" w:hAnsi="Verdana"/>
              </w:rPr>
            </w:pPr>
          </w:p>
        </w:tc>
      </w:tr>
      <w:tr w:rsidR="00BB6975" w14:paraId="7C2F39B4" w14:textId="77777777" w:rsidTr="00553391">
        <w:trPr>
          <w:trHeight w:val="545"/>
        </w:trPr>
        <w:tc>
          <w:tcPr>
            <w:tcW w:w="828" w:type="dxa"/>
            <w:vMerge/>
          </w:tcPr>
          <w:p w14:paraId="16D39F88" w14:textId="77777777" w:rsidR="00BB6975" w:rsidRPr="001E3125" w:rsidRDefault="00BB6975" w:rsidP="00553391">
            <w:pPr>
              <w:rPr>
                <w:rFonts w:ascii="Verdana" w:hAnsi="Verdana"/>
                <w:b/>
                <w:bCs/>
              </w:rPr>
            </w:pPr>
          </w:p>
        </w:tc>
        <w:tc>
          <w:tcPr>
            <w:tcW w:w="3741" w:type="dxa"/>
            <w:vMerge/>
          </w:tcPr>
          <w:p w14:paraId="4F9BF388" w14:textId="77777777" w:rsidR="00BB6975" w:rsidRDefault="00BB6975" w:rsidP="00553391">
            <w:pPr>
              <w:rPr>
                <w:rFonts w:ascii="Verdana" w:hAnsi="Verdana"/>
              </w:rPr>
            </w:pPr>
          </w:p>
        </w:tc>
        <w:tc>
          <w:tcPr>
            <w:tcW w:w="3195" w:type="dxa"/>
            <w:gridSpan w:val="3"/>
          </w:tcPr>
          <w:p w14:paraId="2CDA7B0E" w14:textId="77777777" w:rsidR="00BB6975" w:rsidRDefault="00BB6975" w:rsidP="00553391">
            <w:pPr>
              <w:jc w:val="right"/>
              <w:rPr>
                <w:rFonts w:ascii="Verdana" w:hAnsi="Verdana"/>
              </w:rPr>
            </w:pPr>
            <w:r>
              <w:rPr>
                <w:rFonts w:ascii="Verdana" w:hAnsi="Verdana"/>
              </w:rPr>
              <w:t>Unemployed</w:t>
            </w:r>
          </w:p>
          <w:p w14:paraId="54AF88F9" w14:textId="77777777" w:rsidR="00BB6975" w:rsidRDefault="00BB6975" w:rsidP="00553391">
            <w:pPr>
              <w:jc w:val="right"/>
              <w:rPr>
                <w:rFonts w:ascii="Verdana" w:hAnsi="Verdana"/>
              </w:rPr>
            </w:pPr>
            <w:r>
              <w:rPr>
                <w:rFonts w:ascii="SutonnyMJ" w:hAnsi="SutonnyMJ"/>
                <w:szCs w:val="22"/>
              </w:rPr>
              <w:t>†eKvi</w:t>
            </w:r>
          </w:p>
        </w:tc>
        <w:tc>
          <w:tcPr>
            <w:tcW w:w="900" w:type="dxa"/>
            <w:gridSpan w:val="2"/>
          </w:tcPr>
          <w:p w14:paraId="6D269DD5" w14:textId="77777777" w:rsidR="00BB6975" w:rsidRPr="006F317A" w:rsidRDefault="00BB6975" w:rsidP="00553391">
            <w:pPr>
              <w:jc w:val="center"/>
              <w:rPr>
                <w:rFonts w:ascii="Verdana" w:hAnsi="Verdana"/>
                <w:szCs w:val="22"/>
              </w:rPr>
            </w:pPr>
            <w:r w:rsidRPr="006F317A">
              <w:rPr>
                <w:rFonts w:ascii="Verdana" w:hAnsi="Verdana"/>
                <w:szCs w:val="22"/>
              </w:rPr>
              <w:t>22</w:t>
            </w:r>
          </w:p>
        </w:tc>
        <w:tc>
          <w:tcPr>
            <w:tcW w:w="912" w:type="dxa"/>
            <w:vMerge/>
          </w:tcPr>
          <w:p w14:paraId="7D81EB5D" w14:textId="77777777" w:rsidR="00BB6975" w:rsidRDefault="00BB6975" w:rsidP="00553391">
            <w:pPr>
              <w:rPr>
                <w:rFonts w:ascii="Verdana" w:hAnsi="Verdana"/>
              </w:rPr>
            </w:pPr>
          </w:p>
        </w:tc>
      </w:tr>
      <w:tr w:rsidR="00BB6975" w14:paraId="130F51F4" w14:textId="77777777" w:rsidTr="00553391">
        <w:trPr>
          <w:trHeight w:val="80"/>
        </w:trPr>
        <w:tc>
          <w:tcPr>
            <w:tcW w:w="828" w:type="dxa"/>
            <w:vMerge/>
          </w:tcPr>
          <w:p w14:paraId="3AC5B663" w14:textId="77777777" w:rsidR="00BB6975" w:rsidRPr="001E3125" w:rsidRDefault="00BB6975" w:rsidP="00553391">
            <w:pPr>
              <w:rPr>
                <w:rFonts w:ascii="Verdana" w:hAnsi="Verdana"/>
                <w:b/>
                <w:bCs/>
              </w:rPr>
            </w:pPr>
          </w:p>
        </w:tc>
        <w:tc>
          <w:tcPr>
            <w:tcW w:w="3741" w:type="dxa"/>
            <w:vMerge/>
          </w:tcPr>
          <w:p w14:paraId="4DF2C184" w14:textId="77777777" w:rsidR="00BB6975" w:rsidRDefault="00BB6975" w:rsidP="00553391">
            <w:pPr>
              <w:rPr>
                <w:rFonts w:ascii="Verdana" w:hAnsi="Verdana"/>
              </w:rPr>
            </w:pPr>
          </w:p>
        </w:tc>
        <w:tc>
          <w:tcPr>
            <w:tcW w:w="3195" w:type="dxa"/>
            <w:gridSpan w:val="3"/>
          </w:tcPr>
          <w:p w14:paraId="74F6BEB7" w14:textId="77777777" w:rsidR="00BB6975" w:rsidRDefault="00BB6975" w:rsidP="00553391">
            <w:pPr>
              <w:jc w:val="right"/>
              <w:rPr>
                <w:rFonts w:ascii="Verdana" w:hAnsi="Verdana"/>
              </w:rPr>
            </w:pPr>
            <w:r>
              <w:rPr>
                <w:rFonts w:ascii="Verdana" w:hAnsi="Verdana"/>
              </w:rPr>
              <w:t>Aged</w:t>
            </w:r>
          </w:p>
          <w:p w14:paraId="38FF638C" w14:textId="77777777" w:rsidR="00BB6975" w:rsidRDefault="00BB6975" w:rsidP="00553391">
            <w:pPr>
              <w:jc w:val="right"/>
              <w:rPr>
                <w:rFonts w:ascii="Verdana" w:hAnsi="Verdana"/>
              </w:rPr>
            </w:pPr>
            <w:r>
              <w:rPr>
                <w:rFonts w:ascii="SutonnyMJ" w:hAnsi="SutonnyMJ"/>
                <w:szCs w:val="22"/>
              </w:rPr>
              <w:t>e„×</w:t>
            </w:r>
          </w:p>
        </w:tc>
        <w:tc>
          <w:tcPr>
            <w:tcW w:w="900" w:type="dxa"/>
            <w:gridSpan w:val="2"/>
          </w:tcPr>
          <w:p w14:paraId="389ACF72" w14:textId="77777777" w:rsidR="00BB6975" w:rsidRPr="006F317A" w:rsidRDefault="00BB6975" w:rsidP="00553391">
            <w:pPr>
              <w:jc w:val="center"/>
              <w:rPr>
                <w:rFonts w:ascii="Verdana" w:hAnsi="Verdana"/>
                <w:szCs w:val="22"/>
              </w:rPr>
            </w:pPr>
            <w:r>
              <w:rPr>
                <w:rFonts w:ascii="Verdana" w:hAnsi="Verdana"/>
                <w:szCs w:val="22"/>
              </w:rPr>
              <w:t>23</w:t>
            </w:r>
          </w:p>
        </w:tc>
        <w:tc>
          <w:tcPr>
            <w:tcW w:w="912" w:type="dxa"/>
            <w:vMerge/>
          </w:tcPr>
          <w:p w14:paraId="26151D3C" w14:textId="77777777" w:rsidR="00BB6975" w:rsidRDefault="00BB6975" w:rsidP="00553391">
            <w:pPr>
              <w:rPr>
                <w:rFonts w:ascii="Verdana" w:hAnsi="Verdana"/>
              </w:rPr>
            </w:pPr>
          </w:p>
        </w:tc>
      </w:tr>
      <w:tr w:rsidR="00BB6975" w14:paraId="75989A92" w14:textId="77777777" w:rsidTr="00553391">
        <w:trPr>
          <w:trHeight w:val="739"/>
        </w:trPr>
        <w:tc>
          <w:tcPr>
            <w:tcW w:w="828" w:type="dxa"/>
            <w:vMerge/>
            <w:tcBorders>
              <w:bottom w:val="single" w:sz="4" w:space="0" w:color="auto"/>
            </w:tcBorders>
          </w:tcPr>
          <w:p w14:paraId="4DC7B83C" w14:textId="77777777" w:rsidR="00BB6975" w:rsidRPr="001E3125" w:rsidRDefault="00BB6975" w:rsidP="00553391">
            <w:pPr>
              <w:rPr>
                <w:rFonts w:ascii="Verdana" w:hAnsi="Verdana"/>
                <w:b/>
                <w:bCs/>
              </w:rPr>
            </w:pPr>
          </w:p>
        </w:tc>
        <w:tc>
          <w:tcPr>
            <w:tcW w:w="3741" w:type="dxa"/>
            <w:vMerge/>
            <w:tcBorders>
              <w:bottom w:val="single" w:sz="4" w:space="0" w:color="auto"/>
            </w:tcBorders>
          </w:tcPr>
          <w:p w14:paraId="01F3B14A" w14:textId="77777777" w:rsidR="00BB6975" w:rsidRDefault="00BB6975" w:rsidP="00553391">
            <w:pPr>
              <w:rPr>
                <w:rFonts w:ascii="Verdana" w:hAnsi="Verdana"/>
              </w:rPr>
            </w:pPr>
          </w:p>
        </w:tc>
        <w:tc>
          <w:tcPr>
            <w:tcW w:w="3195" w:type="dxa"/>
            <w:gridSpan w:val="3"/>
          </w:tcPr>
          <w:p w14:paraId="7CE50F0A" w14:textId="77777777" w:rsidR="00BB6975" w:rsidRDefault="00BB6975" w:rsidP="00553391">
            <w:pPr>
              <w:jc w:val="right"/>
              <w:rPr>
                <w:rFonts w:ascii="Verdana" w:hAnsi="Verdana"/>
              </w:rPr>
            </w:pPr>
            <w:r w:rsidRPr="00E57FEC">
              <w:rPr>
                <w:rFonts w:ascii="Verdana" w:hAnsi="Verdana"/>
              </w:rPr>
              <w:t>Other (Specify)</w:t>
            </w:r>
          </w:p>
          <w:p w14:paraId="7A7EE473" w14:textId="77777777" w:rsidR="00BB6975" w:rsidRPr="00E57FEC" w:rsidRDefault="00BB6975" w:rsidP="00553391">
            <w:pPr>
              <w:jc w:val="right"/>
              <w:rPr>
                <w:rFonts w:ascii="Verdana" w:hAnsi="Verdana"/>
              </w:rPr>
            </w:pPr>
            <w:r>
              <w:rPr>
                <w:rFonts w:ascii="SutonnyMJ" w:hAnsi="SutonnyMJ"/>
                <w:szCs w:val="22"/>
              </w:rPr>
              <w:t>Ab¨vb¨ (D‡j­L Ki“b)</w:t>
            </w:r>
          </w:p>
        </w:tc>
        <w:tc>
          <w:tcPr>
            <w:tcW w:w="900" w:type="dxa"/>
            <w:gridSpan w:val="2"/>
          </w:tcPr>
          <w:p w14:paraId="710EFD3F" w14:textId="77777777" w:rsidR="00BB6975" w:rsidRDefault="00BB6975" w:rsidP="00553391">
            <w:pPr>
              <w:jc w:val="center"/>
              <w:rPr>
                <w:rFonts w:ascii="Verdana" w:hAnsi="Verdana"/>
              </w:rPr>
            </w:pPr>
          </w:p>
          <w:p w14:paraId="67164243" w14:textId="77777777" w:rsidR="00BB6975" w:rsidRDefault="00BB6975" w:rsidP="00553391">
            <w:pPr>
              <w:jc w:val="center"/>
              <w:rPr>
                <w:rFonts w:ascii="Verdana" w:hAnsi="Verdana"/>
              </w:rPr>
            </w:pPr>
          </w:p>
        </w:tc>
        <w:tc>
          <w:tcPr>
            <w:tcW w:w="912" w:type="dxa"/>
            <w:vMerge/>
            <w:tcBorders>
              <w:bottom w:val="single" w:sz="4" w:space="0" w:color="auto"/>
            </w:tcBorders>
          </w:tcPr>
          <w:p w14:paraId="5BF8DF3A" w14:textId="77777777" w:rsidR="00BB6975" w:rsidRDefault="00BB6975" w:rsidP="00553391">
            <w:pPr>
              <w:rPr>
                <w:rFonts w:ascii="Verdana" w:hAnsi="Verdana"/>
              </w:rPr>
            </w:pPr>
          </w:p>
        </w:tc>
      </w:tr>
      <w:tr w:rsidR="00BB6975" w14:paraId="08DF60DF" w14:textId="77777777" w:rsidTr="00553391">
        <w:trPr>
          <w:trHeight w:val="35"/>
        </w:trPr>
        <w:tc>
          <w:tcPr>
            <w:tcW w:w="828" w:type="dxa"/>
            <w:vMerge w:val="restart"/>
          </w:tcPr>
          <w:p w14:paraId="7A6EBF75" w14:textId="77777777" w:rsidR="00BB6975" w:rsidRPr="001E3125" w:rsidRDefault="00BB6975" w:rsidP="00834280">
            <w:pPr>
              <w:pStyle w:val="ListParagraph"/>
              <w:numPr>
                <w:ilvl w:val="0"/>
                <w:numId w:val="22"/>
              </w:numPr>
              <w:rPr>
                <w:rFonts w:ascii="Verdana" w:hAnsi="Verdana"/>
                <w:b/>
                <w:bCs/>
              </w:rPr>
            </w:pPr>
          </w:p>
        </w:tc>
        <w:tc>
          <w:tcPr>
            <w:tcW w:w="3741" w:type="dxa"/>
            <w:vMerge w:val="restart"/>
          </w:tcPr>
          <w:p w14:paraId="05B3E56B" w14:textId="77777777" w:rsidR="00BB6975" w:rsidRDefault="00BB6975" w:rsidP="00553391">
            <w:pPr>
              <w:rPr>
                <w:rFonts w:ascii="Verdana" w:hAnsi="Verdana"/>
              </w:rPr>
            </w:pPr>
            <w:r>
              <w:rPr>
                <w:rFonts w:ascii="Verdana" w:hAnsi="Verdana"/>
              </w:rPr>
              <w:t xml:space="preserve">What is your secondary </w:t>
            </w:r>
            <w:r w:rsidRPr="00E97E2F">
              <w:rPr>
                <w:rFonts w:ascii="Verdana" w:hAnsi="Verdana"/>
              </w:rPr>
              <w:t>occupation? (if any)</w:t>
            </w:r>
            <w:r>
              <w:rPr>
                <w:rFonts w:ascii="Verdana" w:hAnsi="Verdana"/>
              </w:rPr>
              <w:t xml:space="preserve"> </w:t>
            </w:r>
            <w:r w:rsidRPr="001D5C6E">
              <w:rPr>
                <w:rFonts w:ascii="Verdana" w:hAnsi="Verdana"/>
                <w:b/>
                <w:bCs/>
              </w:rPr>
              <w:t>(Multiple Response)</w:t>
            </w:r>
          </w:p>
          <w:p w14:paraId="6174DB5D" w14:textId="77777777" w:rsidR="00BB6975" w:rsidRDefault="00BB6975" w:rsidP="00553391">
            <w:pPr>
              <w:rPr>
                <w:rFonts w:ascii="SutonnyMJ" w:hAnsi="SutonnyMJ"/>
                <w:szCs w:val="22"/>
              </w:rPr>
            </w:pPr>
            <w:r>
              <w:rPr>
                <w:rFonts w:ascii="SutonnyMJ" w:hAnsi="SutonnyMJ"/>
                <w:szCs w:val="22"/>
              </w:rPr>
              <w:t>Avcwb wK Gi cvkvcvwk Ab¨ †Kvb †ckvi mv‡_ RwoZ Av‡Qb?</w:t>
            </w:r>
          </w:p>
          <w:p w14:paraId="5B10600A" w14:textId="77777777" w:rsidR="00BB6975" w:rsidRPr="00E97E2F" w:rsidRDefault="00BB6975" w:rsidP="00553391">
            <w:pPr>
              <w:rPr>
                <w:rFonts w:ascii="Verdana" w:hAnsi="Verdana"/>
              </w:rPr>
            </w:pPr>
            <w:r w:rsidRPr="00E46F91">
              <w:rPr>
                <w:rFonts w:ascii="SutonnyMJ" w:hAnsi="SutonnyMJ"/>
                <w:b/>
                <w:bCs/>
                <w:szCs w:val="22"/>
              </w:rPr>
              <w:t>(GKvwaK DËi m¤¢e)</w:t>
            </w:r>
          </w:p>
        </w:tc>
        <w:tc>
          <w:tcPr>
            <w:tcW w:w="3195" w:type="dxa"/>
            <w:gridSpan w:val="3"/>
          </w:tcPr>
          <w:p w14:paraId="1E4156FF" w14:textId="77777777" w:rsidR="00BB6975" w:rsidRDefault="00BB6975" w:rsidP="00553391">
            <w:pPr>
              <w:jc w:val="right"/>
              <w:rPr>
                <w:rFonts w:ascii="Verdana" w:hAnsi="Verdana"/>
              </w:rPr>
            </w:pPr>
            <w:r>
              <w:rPr>
                <w:rFonts w:ascii="Verdana" w:hAnsi="Verdana"/>
              </w:rPr>
              <w:t>Agricultural crop production/farming</w:t>
            </w:r>
          </w:p>
          <w:p w14:paraId="4BB335AD" w14:textId="77777777" w:rsidR="00BB6975" w:rsidRDefault="00BB6975" w:rsidP="00553391">
            <w:pPr>
              <w:jc w:val="right"/>
              <w:rPr>
                <w:rFonts w:ascii="Verdana" w:hAnsi="Verdana"/>
              </w:rPr>
            </w:pPr>
            <w:r>
              <w:rPr>
                <w:rFonts w:ascii="SutonnyMJ" w:hAnsi="SutonnyMJ"/>
                <w:szCs w:val="22"/>
              </w:rPr>
              <w:t>K…wlKvR</w:t>
            </w:r>
          </w:p>
        </w:tc>
        <w:tc>
          <w:tcPr>
            <w:tcW w:w="900" w:type="dxa"/>
            <w:gridSpan w:val="2"/>
          </w:tcPr>
          <w:p w14:paraId="351EFACD" w14:textId="77777777" w:rsidR="00BB6975" w:rsidRPr="00D01162" w:rsidRDefault="00BB6975" w:rsidP="00553391">
            <w:pPr>
              <w:jc w:val="center"/>
              <w:rPr>
                <w:rFonts w:ascii="Verdana" w:hAnsi="Verdana"/>
                <w:szCs w:val="22"/>
              </w:rPr>
            </w:pPr>
            <w:r w:rsidRPr="00D01162">
              <w:rPr>
                <w:rFonts w:ascii="Verdana" w:hAnsi="Verdana"/>
                <w:szCs w:val="22"/>
              </w:rPr>
              <w:t>01</w:t>
            </w:r>
          </w:p>
        </w:tc>
        <w:tc>
          <w:tcPr>
            <w:tcW w:w="912" w:type="dxa"/>
            <w:vMerge w:val="restart"/>
          </w:tcPr>
          <w:p w14:paraId="008852DC" w14:textId="77777777" w:rsidR="00BB6975" w:rsidRDefault="00BB6975" w:rsidP="00553391">
            <w:pPr>
              <w:rPr>
                <w:rFonts w:ascii="Verdana" w:hAnsi="Verdana"/>
              </w:rPr>
            </w:pPr>
          </w:p>
        </w:tc>
      </w:tr>
      <w:tr w:rsidR="00BB6975" w14:paraId="21B8E64D" w14:textId="77777777" w:rsidTr="00553391">
        <w:trPr>
          <w:trHeight w:val="28"/>
        </w:trPr>
        <w:tc>
          <w:tcPr>
            <w:tcW w:w="828" w:type="dxa"/>
            <w:vMerge/>
          </w:tcPr>
          <w:p w14:paraId="7C93FF29" w14:textId="77777777" w:rsidR="00BB6975" w:rsidRPr="001E3125" w:rsidRDefault="00BB6975" w:rsidP="00553391">
            <w:pPr>
              <w:rPr>
                <w:rFonts w:ascii="Verdana" w:hAnsi="Verdana"/>
                <w:b/>
                <w:bCs/>
              </w:rPr>
            </w:pPr>
          </w:p>
        </w:tc>
        <w:tc>
          <w:tcPr>
            <w:tcW w:w="3741" w:type="dxa"/>
            <w:vMerge/>
          </w:tcPr>
          <w:p w14:paraId="54B0BD6B" w14:textId="77777777" w:rsidR="00BB6975" w:rsidRDefault="00BB6975" w:rsidP="00553391">
            <w:pPr>
              <w:rPr>
                <w:rFonts w:ascii="Verdana" w:hAnsi="Verdana"/>
              </w:rPr>
            </w:pPr>
          </w:p>
        </w:tc>
        <w:tc>
          <w:tcPr>
            <w:tcW w:w="3195" w:type="dxa"/>
            <w:gridSpan w:val="3"/>
          </w:tcPr>
          <w:p w14:paraId="1B5F9B26" w14:textId="77777777" w:rsidR="00BB6975" w:rsidRDefault="00BB6975" w:rsidP="00553391">
            <w:pPr>
              <w:jc w:val="right"/>
              <w:rPr>
                <w:rFonts w:ascii="Verdana" w:hAnsi="Verdana"/>
              </w:rPr>
            </w:pPr>
            <w:r>
              <w:rPr>
                <w:rFonts w:ascii="Verdana" w:hAnsi="Verdana"/>
              </w:rPr>
              <w:t>Agricultural wage labor</w:t>
            </w:r>
          </w:p>
          <w:p w14:paraId="3DCFBC26" w14:textId="77777777" w:rsidR="00BB6975" w:rsidRDefault="00BB6975" w:rsidP="00553391">
            <w:pPr>
              <w:jc w:val="right"/>
              <w:rPr>
                <w:rFonts w:ascii="Verdana" w:hAnsi="Verdana"/>
              </w:rPr>
            </w:pPr>
            <w:r>
              <w:rPr>
                <w:rFonts w:ascii="SutonnyMJ" w:hAnsi="SutonnyMJ"/>
                <w:szCs w:val="22"/>
              </w:rPr>
              <w:t>eiMv Pvwl</w:t>
            </w:r>
          </w:p>
        </w:tc>
        <w:tc>
          <w:tcPr>
            <w:tcW w:w="900" w:type="dxa"/>
            <w:gridSpan w:val="2"/>
          </w:tcPr>
          <w:p w14:paraId="6571D23F" w14:textId="77777777" w:rsidR="00BB6975" w:rsidRDefault="00BB6975" w:rsidP="00553391">
            <w:pPr>
              <w:jc w:val="center"/>
              <w:rPr>
                <w:rFonts w:ascii="Verdana" w:hAnsi="Verdana"/>
              </w:rPr>
            </w:pPr>
            <w:r w:rsidRPr="00D01162">
              <w:rPr>
                <w:rFonts w:ascii="Verdana" w:hAnsi="Verdana"/>
                <w:szCs w:val="22"/>
              </w:rPr>
              <w:t>02</w:t>
            </w:r>
          </w:p>
        </w:tc>
        <w:tc>
          <w:tcPr>
            <w:tcW w:w="912" w:type="dxa"/>
            <w:vMerge/>
          </w:tcPr>
          <w:p w14:paraId="5A9BAFEC" w14:textId="77777777" w:rsidR="00BB6975" w:rsidRDefault="00BB6975" w:rsidP="00553391">
            <w:pPr>
              <w:rPr>
                <w:rFonts w:ascii="Verdana" w:hAnsi="Verdana"/>
              </w:rPr>
            </w:pPr>
          </w:p>
        </w:tc>
      </w:tr>
      <w:tr w:rsidR="00BB6975" w14:paraId="640D5FD9" w14:textId="77777777" w:rsidTr="00553391">
        <w:trPr>
          <w:trHeight w:val="28"/>
        </w:trPr>
        <w:tc>
          <w:tcPr>
            <w:tcW w:w="828" w:type="dxa"/>
            <w:vMerge/>
          </w:tcPr>
          <w:p w14:paraId="4D67CB39" w14:textId="77777777" w:rsidR="00BB6975" w:rsidRPr="001E3125" w:rsidRDefault="00BB6975" w:rsidP="00553391">
            <w:pPr>
              <w:rPr>
                <w:rFonts w:ascii="Verdana" w:hAnsi="Verdana"/>
                <w:b/>
                <w:bCs/>
              </w:rPr>
            </w:pPr>
          </w:p>
        </w:tc>
        <w:tc>
          <w:tcPr>
            <w:tcW w:w="3741" w:type="dxa"/>
            <w:vMerge/>
          </w:tcPr>
          <w:p w14:paraId="21EC2CD7" w14:textId="77777777" w:rsidR="00BB6975" w:rsidRDefault="00BB6975" w:rsidP="00553391">
            <w:pPr>
              <w:rPr>
                <w:rFonts w:ascii="Verdana" w:hAnsi="Verdana"/>
              </w:rPr>
            </w:pPr>
          </w:p>
        </w:tc>
        <w:tc>
          <w:tcPr>
            <w:tcW w:w="3195" w:type="dxa"/>
            <w:gridSpan w:val="3"/>
          </w:tcPr>
          <w:p w14:paraId="7C80F37E" w14:textId="77777777" w:rsidR="00BB6975" w:rsidRDefault="00BB6975" w:rsidP="00553391">
            <w:pPr>
              <w:jc w:val="right"/>
              <w:rPr>
                <w:rFonts w:ascii="Verdana" w:hAnsi="Verdana"/>
              </w:rPr>
            </w:pPr>
            <w:r>
              <w:rPr>
                <w:rFonts w:ascii="Verdana" w:hAnsi="Verdana"/>
              </w:rPr>
              <w:t>Non- farming day labor</w:t>
            </w:r>
          </w:p>
          <w:p w14:paraId="7A0A1C3C" w14:textId="77777777" w:rsidR="00BB6975" w:rsidRDefault="00BB6975" w:rsidP="00553391">
            <w:pPr>
              <w:jc w:val="right"/>
              <w:rPr>
                <w:rFonts w:ascii="Verdana" w:hAnsi="Verdana"/>
              </w:rPr>
            </w:pPr>
            <w:r>
              <w:rPr>
                <w:rFonts w:ascii="SutonnyMJ" w:hAnsi="SutonnyMJ"/>
                <w:szCs w:val="22"/>
              </w:rPr>
              <w:t>w`b gRyi</w:t>
            </w:r>
          </w:p>
        </w:tc>
        <w:tc>
          <w:tcPr>
            <w:tcW w:w="900" w:type="dxa"/>
            <w:gridSpan w:val="2"/>
          </w:tcPr>
          <w:p w14:paraId="70EA268D" w14:textId="77777777" w:rsidR="00BB6975" w:rsidRDefault="00BB6975" w:rsidP="00553391">
            <w:pPr>
              <w:jc w:val="center"/>
              <w:rPr>
                <w:rFonts w:ascii="Verdana" w:hAnsi="Verdana"/>
              </w:rPr>
            </w:pPr>
            <w:r w:rsidRPr="00D01162">
              <w:rPr>
                <w:rFonts w:ascii="Verdana" w:hAnsi="Verdana"/>
                <w:szCs w:val="22"/>
              </w:rPr>
              <w:t>03</w:t>
            </w:r>
          </w:p>
        </w:tc>
        <w:tc>
          <w:tcPr>
            <w:tcW w:w="912" w:type="dxa"/>
            <w:vMerge/>
          </w:tcPr>
          <w:p w14:paraId="61D5D9B2" w14:textId="77777777" w:rsidR="00BB6975" w:rsidRDefault="00BB6975" w:rsidP="00553391">
            <w:pPr>
              <w:rPr>
                <w:rFonts w:ascii="Verdana" w:hAnsi="Verdana"/>
              </w:rPr>
            </w:pPr>
          </w:p>
        </w:tc>
      </w:tr>
      <w:tr w:rsidR="00BB6975" w14:paraId="1FF662C5" w14:textId="77777777" w:rsidTr="00553391">
        <w:trPr>
          <w:trHeight w:val="28"/>
        </w:trPr>
        <w:tc>
          <w:tcPr>
            <w:tcW w:w="828" w:type="dxa"/>
            <w:vMerge/>
          </w:tcPr>
          <w:p w14:paraId="7022EE08" w14:textId="77777777" w:rsidR="00BB6975" w:rsidRPr="001E3125" w:rsidRDefault="00BB6975" w:rsidP="00553391">
            <w:pPr>
              <w:rPr>
                <w:rFonts w:ascii="Verdana" w:hAnsi="Verdana"/>
                <w:b/>
                <w:bCs/>
              </w:rPr>
            </w:pPr>
          </w:p>
        </w:tc>
        <w:tc>
          <w:tcPr>
            <w:tcW w:w="3741" w:type="dxa"/>
            <w:vMerge/>
          </w:tcPr>
          <w:p w14:paraId="07129FD2" w14:textId="77777777" w:rsidR="00BB6975" w:rsidRDefault="00BB6975" w:rsidP="00553391">
            <w:pPr>
              <w:rPr>
                <w:rFonts w:ascii="Verdana" w:hAnsi="Verdana"/>
              </w:rPr>
            </w:pPr>
          </w:p>
        </w:tc>
        <w:tc>
          <w:tcPr>
            <w:tcW w:w="3195" w:type="dxa"/>
            <w:gridSpan w:val="3"/>
          </w:tcPr>
          <w:p w14:paraId="7089F8F4" w14:textId="77777777" w:rsidR="00BB6975" w:rsidRDefault="00BB6975" w:rsidP="00553391">
            <w:pPr>
              <w:jc w:val="right"/>
              <w:rPr>
                <w:rFonts w:ascii="Verdana" w:hAnsi="Verdana"/>
              </w:rPr>
            </w:pPr>
            <w:r>
              <w:rPr>
                <w:rFonts w:ascii="Verdana" w:hAnsi="Verdana"/>
              </w:rPr>
              <w:t>Livestock and poultry</w:t>
            </w:r>
          </w:p>
          <w:p w14:paraId="78209549" w14:textId="77777777" w:rsidR="00BB6975" w:rsidRDefault="00BB6975" w:rsidP="00553391">
            <w:pPr>
              <w:jc w:val="right"/>
              <w:rPr>
                <w:rFonts w:ascii="Verdana" w:hAnsi="Verdana"/>
              </w:rPr>
            </w:pPr>
            <w:r>
              <w:rPr>
                <w:rFonts w:ascii="SutonnyMJ" w:hAnsi="SutonnyMJ"/>
                <w:szCs w:val="22"/>
              </w:rPr>
              <w:t>cïcvjb I Lvgvi</w:t>
            </w:r>
          </w:p>
        </w:tc>
        <w:tc>
          <w:tcPr>
            <w:tcW w:w="900" w:type="dxa"/>
            <w:gridSpan w:val="2"/>
          </w:tcPr>
          <w:p w14:paraId="150BF9E6" w14:textId="77777777" w:rsidR="00BB6975" w:rsidRDefault="00BB6975" w:rsidP="00553391">
            <w:pPr>
              <w:jc w:val="center"/>
              <w:rPr>
                <w:rFonts w:ascii="Verdana" w:hAnsi="Verdana"/>
              </w:rPr>
            </w:pPr>
            <w:r w:rsidRPr="00D01162">
              <w:rPr>
                <w:rFonts w:ascii="Verdana" w:hAnsi="Verdana"/>
                <w:szCs w:val="22"/>
              </w:rPr>
              <w:t>04</w:t>
            </w:r>
          </w:p>
        </w:tc>
        <w:tc>
          <w:tcPr>
            <w:tcW w:w="912" w:type="dxa"/>
            <w:vMerge/>
          </w:tcPr>
          <w:p w14:paraId="077EA115" w14:textId="77777777" w:rsidR="00BB6975" w:rsidRDefault="00BB6975" w:rsidP="00553391">
            <w:pPr>
              <w:rPr>
                <w:rFonts w:ascii="Verdana" w:hAnsi="Verdana"/>
              </w:rPr>
            </w:pPr>
          </w:p>
        </w:tc>
      </w:tr>
      <w:tr w:rsidR="00BB6975" w14:paraId="6B90BA9F" w14:textId="77777777" w:rsidTr="00553391">
        <w:trPr>
          <w:trHeight w:val="28"/>
        </w:trPr>
        <w:tc>
          <w:tcPr>
            <w:tcW w:w="828" w:type="dxa"/>
            <w:vMerge/>
          </w:tcPr>
          <w:p w14:paraId="4A37E5A0" w14:textId="77777777" w:rsidR="00BB6975" w:rsidRPr="001E3125" w:rsidRDefault="00BB6975" w:rsidP="00553391">
            <w:pPr>
              <w:rPr>
                <w:rFonts w:ascii="Verdana" w:hAnsi="Verdana"/>
                <w:b/>
                <w:bCs/>
              </w:rPr>
            </w:pPr>
          </w:p>
        </w:tc>
        <w:tc>
          <w:tcPr>
            <w:tcW w:w="3741" w:type="dxa"/>
            <w:vMerge/>
          </w:tcPr>
          <w:p w14:paraId="5D70FE98" w14:textId="77777777" w:rsidR="00BB6975" w:rsidRDefault="00BB6975" w:rsidP="00553391">
            <w:pPr>
              <w:rPr>
                <w:rFonts w:ascii="Verdana" w:hAnsi="Verdana"/>
              </w:rPr>
            </w:pPr>
          </w:p>
        </w:tc>
        <w:tc>
          <w:tcPr>
            <w:tcW w:w="3195" w:type="dxa"/>
            <w:gridSpan w:val="3"/>
          </w:tcPr>
          <w:p w14:paraId="52E3F465" w14:textId="77777777" w:rsidR="00BB6975" w:rsidRDefault="00BB6975" w:rsidP="00553391">
            <w:pPr>
              <w:jc w:val="right"/>
              <w:rPr>
                <w:rFonts w:ascii="Verdana" w:hAnsi="Verdana"/>
              </w:rPr>
            </w:pPr>
            <w:r>
              <w:rPr>
                <w:rFonts w:ascii="Verdana" w:hAnsi="Verdana"/>
              </w:rPr>
              <w:t>Food for work/money (soil cutting, road maintenance, etc.)</w:t>
            </w:r>
          </w:p>
          <w:p w14:paraId="0E23A51B" w14:textId="77777777" w:rsidR="00BB6975" w:rsidRDefault="00BB6975" w:rsidP="00553391">
            <w:pPr>
              <w:jc w:val="right"/>
              <w:rPr>
                <w:rFonts w:ascii="Verdana" w:hAnsi="Verdana"/>
              </w:rPr>
            </w:pPr>
            <w:r>
              <w:rPr>
                <w:rFonts w:ascii="SutonnyMJ" w:hAnsi="SutonnyMJ"/>
                <w:szCs w:val="22"/>
              </w:rPr>
              <w:t>Kv‡Ri wewbg‡q Lv`¨ (gvwU KvUv, iv¯—v wVK Kiv, BZ¨vw`)</w:t>
            </w:r>
          </w:p>
        </w:tc>
        <w:tc>
          <w:tcPr>
            <w:tcW w:w="900" w:type="dxa"/>
            <w:gridSpan w:val="2"/>
          </w:tcPr>
          <w:p w14:paraId="0881AB31" w14:textId="77777777" w:rsidR="00BB6975" w:rsidRDefault="00BB6975" w:rsidP="00553391">
            <w:pPr>
              <w:jc w:val="center"/>
              <w:rPr>
                <w:rFonts w:ascii="Verdana" w:hAnsi="Verdana"/>
              </w:rPr>
            </w:pPr>
            <w:r w:rsidRPr="00D01162">
              <w:rPr>
                <w:rFonts w:ascii="Verdana" w:hAnsi="Verdana"/>
                <w:szCs w:val="22"/>
              </w:rPr>
              <w:t>05</w:t>
            </w:r>
          </w:p>
        </w:tc>
        <w:tc>
          <w:tcPr>
            <w:tcW w:w="912" w:type="dxa"/>
            <w:vMerge/>
          </w:tcPr>
          <w:p w14:paraId="71913AFC" w14:textId="77777777" w:rsidR="00BB6975" w:rsidRDefault="00BB6975" w:rsidP="00553391">
            <w:pPr>
              <w:rPr>
                <w:rFonts w:ascii="Verdana" w:hAnsi="Verdana"/>
              </w:rPr>
            </w:pPr>
          </w:p>
        </w:tc>
      </w:tr>
      <w:tr w:rsidR="00BB6975" w14:paraId="4EBF8E4D" w14:textId="77777777" w:rsidTr="00553391">
        <w:trPr>
          <w:trHeight w:val="28"/>
        </w:trPr>
        <w:tc>
          <w:tcPr>
            <w:tcW w:w="828" w:type="dxa"/>
            <w:vMerge/>
          </w:tcPr>
          <w:p w14:paraId="2A546750" w14:textId="77777777" w:rsidR="00BB6975" w:rsidRPr="001E3125" w:rsidRDefault="00BB6975" w:rsidP="00553391">
            <w:pPr>
              <w:rPr>
                <w:rFonts w:ascii="Verdana" w:hAnsi="Verdana"/>
                <w:b/>
                <w:bCs/>
              </w:rPr>
            </w:pPr>
          </w:p>
        </w:tc>
        <w:tc>
          <w:tcPr>
            <w:tcW w:w="3741" w:type="dxa"/>
            <w:vMerge/>
          </w:tcPr>
          <w:p w14:paraId="030C4427" w14:textId="77777777" w:rsidR="00BB6975" w:rsidRDefault="00BB6975" w:rsidP="00553391">
            <w:pPr>
              <w:rPr>
                <w:rFonts w:ascii="Verdana" w:hAnsi="Verdana"/>
              </w:rPr>
            </w:pPr>
          </w:p>
        </w:tc>
        <w:tc>
          <w:tcPr>
            <w:tcW w:w="3195" w:type="dxa"/>
            <w:gridSpan w:val="3"/>
          </w:tcPr>
          <w:p w14:paraId="089F48B7" w14:textId="77777777" w:rsidR="00BB6975" w:rsidRPr="00F03EB6" w:rsidRDefault="00BB6975" w:rsidP="00553391">
            <w:pPr>
              <w:jc w:val="right"/>
              <w:rPr>
                <w:rFonts w:ascii="Verdana" w:hAnsi="Verdana"/>
              </w:rPr>
            </w:pPr>
            <w:r w:rsidRPr="00F03EB6">
              <w:rPr>
                <w:rFonts w:ascii="Verdana" w:hAnsi="Verdana"/>
              </w:rPr>
              <w:t>Fry collection</w:t>
            </w:r>
          </w:p>
          <w:p w14:paraId="61B53EF7" w14:textId="77777777" w:rsidR="00BB6975" w:rsidRPr="00F03EB6" w:rsidRDefault="00BB6975" w:rsidP="00553391">
            <w:pPr>
              <w:jc w:val="right"/>
              <w:rPr>
                <w:rFonts w:ascii="Verdana" w:hAnsi="Verdana"/>
              </w:rPr>
            </w:pPr>
            <w:r w:rsidRPr="00F03EB6">
              <w:rPr>
                <w:rFonts w:ascii="SutonnyMJ" w:hAnsi="SutonnyMJ"/>
                <w:szCs w:val="22"/>
              </w:rPr>
              <w:t>jvKwo msMÖn</w:t>
            </w:r>
          </w:p>
        </w:tc>
        <w:tc>
          <w:tcPr>
            <w:tcW w:w="900" w:type="dxa"/>
            <w:gridSpan w:val="2"/>
          </w:tcPr>
          <w:p w14:paraId="013D7A31" w14:textId="77777777" w:rsidR="00BB6975" w:rsidRDefault="00BB6975" w:rsidP="00553391">
            <w:pPr>
              <w:jc w:val="center"/>
              <w:rPr>
                <w:rFonts w:ascii="Verdana" w:hAnsi="Verdana"/>
              </w:rPr>
            </w:pPr>
            <w:r w:rsidRPr="00D01162">
              <w:rPr>
                <w:rFonts w:ascii="Verdana" w:hAnsi="Verdana"/>
                <w:szCs w:val="22"/>
              </w:rPr>
              <w:t>06</w:t>
            </w:r>
          </w:p>
        </w:tc>
        <w:tc>
          <w:tcPr>
            <w:tcW w:w="912" w:type="dxa"/>
            <w:vMerge/>
          </w:tcPr>
          <w:p w14:paraId="2E8566A5" w14:textId="77777777" w:rsidR="00BB6975" w:rsidRDefault="00BB6975" w:rsidP="00553391">
            <w:pPr>
              <w:rPr>
                <w:rFonts w:ascii="Verdana" w:hAnsi="Verdana"/>
              </w:rPr>
            </w:pPr>
          </w:p>
        </w:tc>
      </w:tr>
      <w:tr w:rsidR="00BB6975" w14:paraId="13CDE40C" w14:textId="77777777" w:rsidTr="00553391">
        <w:trPr>
          <w:trHeight w:val="28"/>
        </w:trPr>
        <w:tc>
          <w:tcPr>
            <w:tcW w:w="828" w:type="dxa"/>
            <w:vMerge/>
          </w:tcPr>
          <w:p w14:paraId="25C2F475" w14:textId="77777777" w:rsidR="00BB6975" w:rsidRPr="001E3125" w:rsidRDefault="00BB6975" w:rsidP="00553391">
            <w:pPr>
              <w:rPr>
                <w:rFonts w:ascii="Verdana" w:hAnsi="Verdana"/>
                <w:b/>
                <w:bCs/>
              </w:rPr>
            </w:pPr>
          </w:p>
        </w:tc>
        <w:tc>
          <w:tcPr>
            <w:tcW w:w="3741" w:type="dxa"/>
            <w:vMerge/>
          </w:tcPr>
          <w:p w14:paraId="4328EB85" w14:textId="77777777" w:rsidR="00BB6975" w:rsidRDefault="00BB6975" w:rsidP="00553391">
            <w:pPr>
              <w:rPr>
                <w:rFonts w:ascii="Verdana" w:hAnsi="Verdana"/>
              </w:rPr>
            </w:pPr>
          </w:p>
        </w:tc>
        <w:tc>
          <w:tcPr>
            <w:tcW w:w="3195" w:type="dxa"/>
            <w:gridSpan w:val="3"/>
          </w:tcPr>
          <w:p w14:paraId="13E01DF1" w14:textId="77777777" w:rsidR="00BB6975" w:rsidRDefault="00BB6975" w:rsidP="00553391">
            <w:pPr>
              <w:jc w:val="right"/>
              <w:rPr>
                <w:rFonts w:ascii="Verdana" w:hAnsi="Verdana"/>
              </w:rPr>
            </w:pPr>
            <w:r>
              <w:rPr>
                <w:rFonts w:ascii="Verdana" w:hAnsi="Verdana"/>
              </w:rPr>
              <w:t>Crab collection</w:t>
            </w:r>
          </w:p>
          <w:p w14:paraId="17E96B1D" w14:textId="77777777" w:rsidR="00BB6975" w:rsidRDefault="00BB6975" w:rsidP="00553391">
            <w:pPr>
              <w:jc w:val="right"/>
              <w:rPr>
                <w:rFonts w:ascii="Verdana" w:hAnsi="Verdana"/>
              </w:rPr>
            </w:pPr>
            <w:r>
              <w:rPr>
                <w:rFonts w:ascii="SutonnyMJ" w:hAnsi="SutonnyMJ"/>
                <w:szCs w:val="22"/>
              </w:rPr>
              <w:t>KvuKov aiv</w:t>
            </w:r>
          </w:p>
        </w:tc>
        <w:tc>
          <w:tcPr>
            <w:tcW w:w="900" w:type="dxa"/>
            <w:gridSpan w:val="2"/>
          </w:tcPr>
          <w:p w14:paraId="70BEF2BA" w14:textId="77777777" w:rsidR="00BB6975" w:rsidRDefault="00BB6975" w:rsidP="00553391">
            <w:pPr>
              <w:jc w:val="center"/>
              <w:rPr>
                <w:rFonts w:ascii="Verdana" w:hAnsi="Verdana"/>
              </w:rPr>
            </w:pPr>
            <w:r w:rsidRPr="00D01162">
              <w:rPr>
                <w:rFonts w:ascii="Verdana" w:hAnsi="Verdana"/>
                <w:szCs w:val="22"/>
              </w:rPr>
              <w:t>07</w:t>
            </w:r>
          </w:p>
        </w:tc>
        <w:tc>
          <w:tcPr>
            <w:tcW w:w="912" w:type="dxa"/>
            <w:vMerge/>
          </w:tcPr>
          <w:p w14:paraId="6872B670" w14:textId="77777777" w:rsidR="00BB6975" w:rsidRDefault="00BB6975" w:rsidP="00553391">
            <w:pPr>
              <w:rPr>
                <w:rFonts w:ascii="Verdana" w:hAnsi="Verdana"/>
              </w:rPr>
            </w:pPr>
          </w:p>
        </w:tc>
      </w:tr>
      <w:tr w:rsidR="00BB6975" w14:paraId="55C0CF1B" w14:textId="77777777" w:rsidTr="00553391">
        <w:trPr>
          <w:trHeight w:val="28"/>
        </w:trPr>
        <w:tc>
          <w:tcPr>
            <w:tcW w:w="828" w:type="dxa"/>
            <w:vMerge/>
          </w:tcPr>
          <w:p w14:paraId="5CB24F6A" w14:textId="77777777" w:rsidR="00BB6975" w:rsidRPr="001E3125" w:rsidRDefault="00BB6975" w:rsidP="00553391">
            <w:pPr>
              <w:rPr>
                <w:rFonts w:ascii="Verdana" w:hAnsi="Verdana"/>
                <w:b/>
                <w:bCs/>
              </w:rPr>
            </w:pPr>
          </w:p>
        </w:tc>
        <w:tc>
          <w:tcPr>
            <w:tcW w:w="3741" w:type="dxa"/>
            <w:vMerge/>
          </w:tcPr>
          <w:p w14:paraId="3F9D720B" w14:textId="77777777" w:rsidR="00BB6975" w:rsidRDefault="00BB6975" w:rsidP="00553391">
            <w:pPr>
              <w:rPr>
                <w:rFonts w:ascii="Verdana" w:hAnsi="Verdana"/>
              </w:rPr>
            </w:pPr>
          </w:p>
        </w:tc>
        <w:tc>
          <w:tcPr>
            <w:tcW w:w="3195" w:type="dxa"/>
            <w:gridSpan w:val="3"/>
          </w:tcPr>
          <w:p w14:paraId="162CF65A" w14:textId="77777777" w:rsidR="00BB6975" w:rsidRDefault="00BB6975" w:rsidP="00553391">
            <w:pPr>
              <w:jc w:val="right"/>
              <w:rPr>
                <w:rFonts w:ascii="Verdana" w:hAnsi="Verdana"/>
              </w:rPr>
            </w:pPr>
            <w:r>
              <w:rPr>
                <w:rFonts w:ascii="Verdana" w:hAnsi="Verdana"/>
              </w:rPr>
              <w:t>Fish farming</w:t>
            </w:r>
          </w:p>
          <w:p w14:paraId="55F392D1" w14:textId="77777777" w:rsidR="00BB6975" w:rsidRDefault="00BB6975" w:rsidP="00553391">
            <w:pPr>
              <w:jc w:val="right"/>
              <w:rPr>
                <w:rFonts w:ascii="Verdana" w:hAnsi="Verdana"/>
              </w:rPr>
            </w:pPr>
            <w:r>
              <w:rPr>
                <w:rFonts w:ascii="SutonnyMJ" w:hAnsi="SutonnyMJ"/>
                <w:szCs w:val="22"/>
              </w:rPr>
              <w:t>gvQ Pvl</w:t>
            </w:r>
          </w:p>
        </w:tc>
        <w:tc>
          <w:tcPr>
            <w:tcW w:w="900" w:type="dxa"/>
            <w:gridSpan w:val="2"/>
          </w:tcPr>
          <w:p w14:paraId="7C5437A2" w14:textId="77777777" w:rsidR="00BB6975" w:rsidRDefault="00BB6975" w:rsidP="00553391">
            <w:pPr>
              <w:jc w:val="center"/>
              <w:rPr>
                <w:rFonts w:ascii="Verdana" w:hAnsi="Verdana"/>
              </w:rPr>
            </w:pPr>
            <w:r w:rsidRPr="00D01162">
              <w:rPr>
                <w:rFonts w:ascii="Verdana" w:hAnsi="Verdana"/>
                <w:szCs w:val="22"/>
              </w:rPr>
              <w:t>08</w:t>
            </w:r>
          </w:p>
        </w:tc>
        <w:tc>
          <w:tcPr>
            <w:tcW w:w="912" w:type="dxa"/>
            <w:vMerge/>
          </w:tcPr>
          <w:p w14:paraId="45E74EA4" w14:textId="77777777" w:rsidR="00BB6975" w:rsidRDefault="00BB6975" w:rsidP="00553391">
            <w:pPr>
              <w:rPr>
                <w:rFonts w:ascii="Verdana" w:hAnsi="Verdana"/>
              </w:rPr>
            </w:pPr>
          </w:p>
        </w:tc>
      </w:tr>
      <w:tr w:rsidR="00BB6975" w14:paraId="751B9A42" w14:textId="77777777" w:rsidTr="00553391">
        <w:trPr>
          <w:trHeight w:val="28"/>
        </w:trPr>
        <w:tc>
          <w:tcPr>
            <w:tcW w:w="828" w:type="dxa"/>
            <w:vMerge/>
          </w:tcPr>
          <w:p w14:paraId="60D61D5E" w14:textId="77777777" w:rsidR="00BB6975" w:rsidRPr="001E3125" w:rsidRDefault="00BB6975" w:rsidP="00553391">
            <w:pPr>
              <w:rPr>
                <w:rFonts w:ascii="Verdana" w:hAnsi="Verdana"/>
                <w:b/>
                <w:bCs/>
              </w:rPr>
            </w:pPr>
          </w:p>
        </w:tc>
        <w:tc>
          <w:tcPr>
            <w:tcW w:w="3741" w:type="dxa"/>
            <w:vMerge/>
          </w:tcPr>
          <w:p w14:paraId="113181D5" w14:textId="77777777" w:rsidR="00BB6975" w:rsidRDefault="00BB6975" w:rsidP="00553391">
            <w:pPr>
              <w:rPr>
                <w:rFonts w:ascii="Verdana" w:hAnsi="Verdana"/>
              </w:rPr>
            </w:pPr>
          </w:p>
        </w:tc>
        <w:tc>
          <w:tcPr>
            <w:tcW w:w="3195" w:type="dxa"/>
            <w:gridSpan w:val="3"/>
          </w:tcPr>
          <w:p w14:paraId="334E8453" w14:textId="77777777" w:rsidR="00BB6975" w:rsidRDefault="00BB6975" w:rsidP="00553391">
            <w:pPr>
              <w:jc w:val="right"/>
              <w:rPr>
                <w:rFonts w:ascii="Verdana" w:hAnsi="Verdana"/>
              </w:rPr>
            </w:pPr>
            <w:r>
              <w:rPr>
                <w:rFonts w:ascii="Verdana" w:hAnsi="Verdana"/>
              </w:rPr>
              <w:t>Shrimp culture</w:t>
            </w:r>
          </w:p>
          <w:p w14:paraId="6637239D" w14:textId="77777777" w:rsidR="00BB6975" w:rsidRDefault="00BB6975" w:rsidP="00553391">
            <w:pPr>
              <w:jc w:val="right"/>
              <w:rPr>
                <w:rFonts w:ascii="Verdana" w:hAnsi="Verdana"/>
              </w:rPr>
            </w:pPr>
            <w:r>
              <w:rPr>
                <w:rFonts w:ascii="SutonnyMJ" w:hAnsi="SutonnyMJ"/>
                <w:szCs w:val="22"/>
              </w:rPr>
              <w:t>wPswo Pvl</w:t>
            </w:r>
          </w:p>
        </w:tc>
        <w:tc>
          <w:tcPr>
            <w:tcW w:w="900" w:type="dxa"/>
            <w:gridSpan w:val="2"/>
          </w:tcPr>
          <w:p w14:paraId="6C5E3877" w14:textId="77777777" w:rsidR="00BB6975" w:rsidRDefault="00BB6975" w:rsidP="00553391">
            <w:pPr>
              <w:jc w:val="center"/>
              <w:rPr>
                <w:rFonts w:ascii="Verdana" w:hAnsi="Verdana"/>
              </w:rPr>
            </w:pPr>
            <w:r w:rsidRPr="00D01162">
              <w:rPr>
                <w:rFonts w:ascii="Verdana" w:hAnsi="Verdana"/>
                <w:szCs w:val="22"/>
              </w:rPr>
              <w:t>09</w:t>
            </w:r>
          </w:p>
        </w:tc>
        <w:tc>
          <w:tcPr>
            <w:tcW w:w="912" w:type="dxa"/>
            <w:vMerge/>
          </w:tcPr>
          <w:p w14:paraId="75A925CA" w14:textId="77777777" w:rsidR="00BB6975" w:rsidRDefault="00BB6975" w:rsidP="00553391">
            <w:pPr>
              <w:rPr>
                <w:rFonts w:ascii="Verdana" w:hAnsi="Verdana"/>
              </w:rPr>
            </w:pPr>
          </w:p>
        </w:tc>
      </w:tr>
      <w:tr w:rsidR="00BB6975" w14:paraId="41E41FEA" w14:textId="77777777" w:rsidTr="00553391">
        <w:trPr>
          <w:trHeight w:val="28"/>
        </w:trPr>
        <w:tc>
          <w:tcPr>
            <w:tcW w:w="828" w:type="dxa"/>
            <w:vMerge/>
          </w:tcPr>
          <w:p w14:paraId="3EF9DB20" w14:textId="77777777" w:rsidR="00BB6975" w:rsidRPr="001E3125" w:rsidRDefault="00BB6975" w:rsidP="00553391">
            <w:pPr>
              <w:rPr>
                <w:rFonts w:ascii="Verdana" w:hAnsi="Verdana"/>
                <w:b/>
                <w:bCs/>
              </w:rPr>
            </w:pPr>
          </w:p>
        </w:tc>
        <w:tc>
          <w:tcPr>
            <w:tcW w:w="3741" w:type="dxa"/>
            <w:vMerge/>
          </w:tcPr>
          <w:p w14:paraId="12582BED" w14:textId="77777777" w:rsidR="00BB6975" w:rsidRDefault="00BB6975" w:rsidP="00553391">
            <w:pPr>
              <w:rPr>
                <w:rFonts w:ascii="Verdana" w:hAnsi="Verdana"/>
              </w:rPr>
            </w:pPr>
          </w:p>
        </w:tc>
        <w:tc>
          <w:tcPr>
            <w:tcW w:w="3195" w:type="dxa"/>
            <w:gridSpan w:val="3"/>
          </w:tcPr>
          <w:p w14:paraId="5B99D9A5" w14:textId="77777777" w:rsidR="00BB6975" w:rsidRDefault="00BB6975" w:rsidP="00553391">
            <w:pPr>
              <w:jc w:val="right"/>
              <w:rPr>
                <w:rFonts w:ascii="Verdana" w:hAnsi="Verdana"/>
              </w:rPr>
            </w:pPr>
            <w:r>
              <w:rPr>
                <w:rFonts w:ascii="Verdana" w:hAnsi="Verdana"/>
              </w:rPr>
              <w:t>Handicraft (swing, handloom, cottage, etc.)</w:t>
            </w:r>
          </w:p>
          <w:p w14:paraId="383F71C6" w14:textId="77777777" w:rsidR="00BB6975" w:rsidRDefault="00BB6975" w:rsidP="00553391">
            <w:pPr>
              <w:jc w:val="right"/>
              <w:rPr>
                <w:rFonts w:ascii="Verdana" w:hAnsi="Verdana"/>
              </w:rPr>
            </w:pPr>
            <w:r>
              <w:rPr>
                <w:rFonts w:ascii="SutonnyMJ" w:hAnsi="SutonnyMJ"/>
                <w:szCs w:val="22"/>
              </w:rPr>
              <w:t>nv‡Zi KvR/ ¶z`ª KzwUi wkí (†mjvB, ZvuZ, BZ¨vw`)</w:t>
            </w:r>
          </w:p>
        </w:tc>
        <w:tc>
          <w:tcPr>
            <w:tcW w:w="900" w:type="dxa"/>
            <w:gridSpan w:val="2"/>
          </w:tcPr>
          <w:p w14:paraId="74FC82CE" w14:textId="77777777" w:rsidR="00BB6975" w:rsidRDefault="00BB6975" w:rsidP="00553391">
            <w:pPr>
              <w:jc w:val="center"/>
              <w:rPr>
                <w:rFonts w:ascii="Verdana" w:hAnsi="Verdana"/>
              </w:rPr>
            </w:pPr>
            <w:r w:rsidRPr="00D01162">
              <w:rPr>
                <w:rFonts w:ascii="Verdana" w:hAnsi="Verdana"/>
                <w:szCs w:val="22"/>
              </w:rPr>
              <w:t>10</w:t>
            </w:r>
          </w:p>
        </w:tc>
        <w:tc>
          <w:tcPr>
            <w:tcW w:w="912" w:type="dxa"/>
            <w:vMerge/>
          </w:tcPr>
          <w:p w14:paraId="16331CCA" w14:textId="77777777" w:rsidR="00BB6975" w:rsidRDefault="00BB6975" w:rsidP="00553391">
            <w:pPr>
              <w:rPr>
                <w:rFonts w:ascii="Verdana" w:hAnsi="Verdana"/>
              </w:rPr>
            </w:pPr>
          </w:p>
        </w:tc>
      </w:tr>
      <w:tr w:rsidR="00BB6975" w14:paraId="78FC8286" w14:textId="77777777" w:rsidTr="00553391">
        <w:trPr>
          <w:trHeight w:val="28"/>
        </w:trPr>
        <w:tc>
          <w:tcPr>
            <w:tcW w:w="828" w:type="dxa"/>
            <w:vMerge/>
          </w:tcPr>
          <w:p w14:paraId="67A92621" w14:textId="77777777" w:rsidR="00BB6975" w:rsidRPr="001E3125" w:rsidRDefault="00BB6975" w:rsidP="00553391">
            <w:pPr>
              <w:rPr>
                <w:rFonts w:ascii="Verdana" w:hAnsi="Verdana"/>
                <w:b/>
                <w:bCs/>
              </w:rPr>
            </w:pPr>
          </w:p>
        </w:tc>
        <w:tc>
          <w:tcPr>
            <w:tcW w:w="3741" w:type="dxa"/>
            <w:vMerge/>
          </w:tcPr>
          <w:p w14:paraId="5F289CD3" w14:textId="77777777" w:rsidR="00BB6975" w:rsidRDefault="00BB6975" w:rsidP="00553391">
            <w:pPr>
              <w:rPr>
                <w:rFonts w:ascii="Verdana" w:hAnsi="Verdana"/>
              </w:rPr>
            </w:pPr>
          </w:p>
        </w:tc>
        <w:tc>
          <w:tcPr>
            <w:tcW w:w="3195" w:type="dxa"/>
            <w:gridSpan w:val="3"/>
          </w:tcPr>
          <w:p w14:paraId="34152684" w14:textId="77777777" w:rsidR="00BB6975" w:rsidRDefault="00BB6975" w:rsidP="00553391">
            <w:pPr>
              <w:jc w:val="right"/>
              <w:rPr>
                <w:rFonts w:ascii="Verdana" w:hAnsi="Verdana"/>
              </w:rPr>
            </w:pPr>
            <w:r>
              <w:rPr>
                <w:rFonts w:ascii="Verdana" w:hAnsi="Verdana"/>
              </w:rPr>
              <w:t>Transport (rickshaw/van/cart/boatman)</w:t>
            </w:r>
          </w:p>
          <w:p w14:paraId="2A7363F5" w14:textId="77777777" w:rsidR="00BB6975" w:rsidRDefault="00BB6975" w:rsidP="00553391">
            <w:pPr>
              <w:jc w:val="right"/>
              <w:rPr>
                <w:rFonts w:ascii="Verdana" w:hAnsi="Verdana"/>
              </w:rPr>
            </w:pPr>
            <w:r>
              <w:rPr>
                <w:rFonts w:ascii="SutonnyMJ" w:hAnsi="SutonnyMJ"/>
                <w:szCs w:val="22"/>
              </w:rPr>
              <w:t>hvbevnb Pvjvb (wiKmv, f¨vb, Mi“I Mvwo, †bŠKv, BZ¨vw`)</w:t>
            </w:r>
          </w:p>
        </w:tc>
        <w:tc>
          <w:tcPr>
            <w:tcW w:w="900" w:type="dxa"/>
            <w:gridSpan w:val="2"/>
          </w:tcPr>
          <w:p w14:paraId="27CE64DA" w14:textId="77777777" w:rsidR="00BB6975" w:rsidRDefault="00BB6975" w:rsidP="00553391">
            <w:pPr>
              <w:jc w:val="center"/>
              <w:rPr>
                <w:rFonts w:ascii="Verdana" w:hAnsi="Verdana"/>
              </w:rPr>
            </w:pPr>
            <w:r w:rsidRPr="00D01162">
              <w:rPr>
                <w:rFonts w:ascii="Verdana" w:hAnsi="Verdana"/>
                <w:szCs w:val="22"/>
              </w:rPr>
              <w:t>11</w:t>
            </w:r>
          </w:p>
        </w:tc>
        <w:tc>
          <w:tcPr>
            <w:tcW w:w="912" w:type="dxa"/>
            <w:vMerge/>
          </w:tcPr>
          <w:p w14:paraId="33FFD789" w14:textId="77777777" w:rsidR="00BB6975" w:rsidRDefault="00BB6975" w:rsidP="00553391">
            <w:pPr>
              <w:rPr>
                <w:rFonts w:ascii="Verdana" w:hAnsi="Verdana"/>
              </w:rPr>
            </w:pPr>
          </w:p>
        </w:tc>
      </w:tr>
      <w:tr w:rsidR="00BB6975" w14:paraId="5BA073DF" w14:textId="77777777" w:rsidTr="00553391">
        <w:trPr>
          <w:trHeight w:val="28"/>
        </w:trPr>
        <w:tc>
          <w:tcPr>
            <w:tcW w:w="828" w:type="dxa"/>
            <w:vMerge/>
          </w:tcPr>
          <w:p w14:paraId="0A285421" w14:textId="77777777" w:rsidR="00BB6975" w:rsidRPr="001E3125" w:rsidRDefault="00BB6975" w:rsidP="00553391">
            <w:pPr>
              <w:rPr>
                <w:rFonts w:ascii="Verdana" w:hAnsi="Verdana"/>
                <w:b/>
                <w:bCs/>
              </w:rPr>
            </w:pPr>
          </w:p>
        </w:tc>
        <w:tc>
          <w:tcPr>
            <w:tcW w:w="3741" w:type="dxa"/>
            <w:vMerge/>
          </w:tcPr>
          <w:p w14:paraId="48303CCC" w14:textId="77777777" w:rsidR="00BB6975" w:rsidRDefault="00BB6975" w:rsidP="00553391">
            <w:pPr>
              <w:rPr>
                <w:rFonts w:ascii="Verdana" w:hAnsi="Verdana"/>
              </w:rPr>
            </w:pPr>
          </w:p>
        </w:tc>
        <w:tc>
          <w:tcPr>
            <w:tcW w:w="3195" w:type="dxa"/>
            <w:gridSpan w:val="3"/>
          </w:tcPr>
          <w:p w14:paraId="7D992A88" w14:textId="77777777" w:rsidR="00BB6975" w:rsidRPr="0066421E" w:rsidRDefault="00BB6975" w:rsidP="00553391">
            <w:pPr>
              <w:jc w:val="right"/>
              <w:rPr>
                <w:rFonts w:ascii="Verdana" w:hAnsi="Verdana"/>
              </w:rPr>
            </w:pPr>
            <w:r w:rsidRPr="0066421E">
              <w:rPr>
                <w:rFonts w:ascii="Verdana" w:hAnsi="Verdana"/>
              </w:rPr>
              <w:t>Fruit/timber production</w:t>
            </w:r>
          </w:p>
          <w:p w14:paraId="7801AE18" w14:textId="77777777" w:rsidR="00BB6975" w:rsidRPr="0066421E" w:rsidRDefault="00BB6975" w:rsidP="00553391">
            <w:pPr>
              <w:jc w:val="right"/>
              <w:rPr>
                <w:rFonts w:ascii="Verdana" w:hAnsi="Verdana"/>
              </w:rPr>
            </w:pPr>
            <w:r w:rsidRPr="0066421E">
              <w:rPr>
                <w:rFonts w:ascii="SutonnyMJ" w:hAnsi="SutonnyMJ"/>
                <w:szCs w:val="22"/>
              </w:rPr>
              <w:t>KvVz‡i/dj Drcv`K</w:t>
            </w:r>
          </w:p>
        </w:tc>
        <w:tc>
          <w:tcPr>
            <w:tcW w:w="900" w:type="dxa"/>
            <w:gridSpan w:val="2"/>
          </w:tcPr>
          <w:p w14:paraId="7380D74F" w14:textId="77777777" w:rsidR="00BB6975" w:rsidRDefault="00BB6975" w:rsidP="00553391">
            <w:pPr>
              <w:jc w:val="center"/>
              <w:rPr>
                <w:rFonts w:ascii="Verdana" w:hAnsi="Verdana"/>
              </w:rPr>
            </w:pPr>
            <w:r w:rsidRPr="006F317A">
              <w:rPr>
                <w:rFonts w:ascii="Verdana" w:hAnsi="Verdana"/>
                <w:szCs w:val="22"/>
              </w:rPr>
              <w:t>12</w:t>
            </w:r>
          </w:p>
        </w:tc>
        <w:tc>
          <w:tcPr>
            <w:tcW w:w="912" w:type="dxa"/>
            <w:vMerge/>
          </w:tcPr>
          <w:p w14:paraId="30D0F6FF" w14:textId="77777777" w:rsidR="00BB6975" w:rsidRDefault="00BB6975" w:rsidP="00553391">
            <w:pPr>
              <w:rPr>
                <w:rFonts w:ascii="Verdana" w:hAnsi="Verdana"/>
              </w:rPr>
            </w:pPr>
          </w:p>
        </w:tc>
      </w:tr>
      <w:tr w:rsidR="00BB6975" w14:paraId="439985F4" w14:textId="77777777" w:rsidTr="00553391">
        <w:trPr>
          <w:trHeight w:val="28"/>
        </w:trPr>
        <w:tc>
          <w:tcPr>
            <w:tcW w:w="828" w:type="dxa"/>
            <w:vMerge/>
          </w:tcPr>
          <w:p w14:paraId="358A06AF" w14:textId="77777777" w:rsidR="00BB6975" w:rsidRPr="001E3125" w:rsidRDefault="00BB6975" w:rsidP="00553391">
            <w:pPr>
              <w:rPr>
                <w:rFonts w:ascii="Verdana" w:hAnsi="Verdana"/>
                <w:b/>
                <w:bCs/>
              </w:rPr>
            </w:pPr>
          </w:p>
        </w:tc>
        <w:tc>
          <w:tcPr>
            <w:tcW w:w="3741" w:type="dxa"/>
            <w:vMerge/>
          </w:tcPr>
          <w:p w14:paraId="0B2F24CB" w14:textId="77777777" w:rsidR="00BB6975" w:rsidRDefault="00BB6975" w:rsidP="00553391">
            <w:pPr>
              <w:rPr>
                <w:rFonts w:ascii="Verdana" w:hAnsi="Verdana"/>
              </w:rPr>
            </w:pPr>
          </w:p>
        </w:tc>
        <w:tc>
          <w:tcPr>
            <w:tcW w:w="3195" w:type="dxa"/>
            <w:gridSpan w:val="3"/>
          </w:tcPr>
          <w:p w14:paraId="2AA34295" w14:textId="77777777" w:rsidR="00BB6975" w:rsidRDefault="00BB6975" w:rsidP="00553391">
            <w:pPr>
              <w:jc w:val="right"/>
              <w:rPr>
                <w:rFonts w:ascii="Verdana" w:hAnsi="Verdana"/>
              </w:rPr>
            </w:pPr>
            <w:r>
              <w:rPr>
                <w:rFonts w:ascii="Verdana" w:hAnsi="Verdana"/>
              </w:rPr>
              <w:t>Business</w:t>
            </w:r>
          </w:p>
          <w:p w14:paraId="543E28DE" w14:textId="77777777" w:rsidR="00BB6975" w:rsidRDefault="00BB6975" w:rsidP="00553391">
            <w:pPr>
              <w:jc w:val="right"/>
              <w:rPr>
                <w:rFonts w:ascii="Verdana" w:hAnsi="Verdana"/>
              </w:rPr>
            </w:pPr>
            <w:r>
              <w:rPr>
                <w:rFonts w:ascii="SutonnyMJ" w:hAnsi="SutonnyMJ"/>
                <w:szCs w:val="22"/>
              </w:rPr>
              <w:t>e¨vemv</w:t>
            </w:r>
          </w:p>
        </w:tc>
        <w:tc>
          <w:tcPr>
            <w:tcW w:w="900" w:type="dxa"/>
            <w:gridSpan w:val="2"/>
          </w:tcPr>
          <w:p w14:paraId="6FB2A536" w14:textId="77777777" w:rsidR="00BB6975" w:rsidRDefault="00BB6975" w:rsidP="00553391">
            <w:pPr>
              <w:jc w:val="center"/>
              <w:rPr>
                <w:rFonts w:ascii="Verdana" w:hAnsi="Verdana"/>
              </w:rPr>
            </w:pPr>
            <w:r w:rsidRPr="006F317A">
              <w:rPr>
                <w:rFonts w:ascii="Verdana" w:hAnsi="Verdana"/>
                <w:szCs w:val="22"/>
              </w:rPr>
              <w:t>13</w:t>
            </w:r>
          </w:p>
        </w:tc>
        <w:tc>
          <w:tcPr>
            <w:tcW w:w="912" w:type="dxa"/>
            <w:vMerge/>
          </w:tcPr>
          <w:p w14:paraId="3378FD48" w14:textId="77777777" w:rsidR="00BB6975" w:rsidRDefault="00BB6975" w:rsidP="00553391">
            <w:pPr>
              <w:rPr>
                <w:rFonts w:ascii="Verdana" w:hAnsi="Verdana"/>
              </w:rPr>
            </w:pPr>
          </w:p>
        </w:tc>
      </w:tr>
      <w:tr w:rsidR="00BB6975" w14:paraId="18B71820" w14:textId="77777777" w:rsidTr="00553391">
        <w:trPr>
          <w:trHeight w:val="28"/>
        </w:trPr>
        <w:tc>
          <w:tcPr>
            <w:tcW w:w="828" w:type="dxa"/>
            <w:vMerge/>
          </w:tcPr>
          <w:p w14:paraId="73B4B076" w14:textId="77777777" w:rsidR="00BB6975" w:rsidRPr="001E3125" w:rsidRDefault="00BB6975" w:rsidP="00553391">
            <w:pPr>
              <w:rPr>
                <w:rFonts w:ascii="Verdana" w:hAnsi="Verdana"/>
                <w:b/>
                <w:bCs/>
              </w:rPr>
            </w:pPr>
          </w:p>
        </w:tc>
        <w:tc>
          <w:tcPr>
            <w:tcW w:w="3741" w:type="dxa"/>
            <w:vMerge/>
          </w:tcPr>
          <w:p w14:paraId="75E2A25D" w14:textId="77777777" w:rsidR="00BB6975" w:rsidRDefault="00BB6975" w:rsidP="00553391">
            <w:pPr>
              <w:rPr>
                <w:rFonts w:ascii="Verdana" w:hAnsi="Verdana"/>
              </w:rPr>
            </w:pPr>
          </w:p>
        </w:tc>
        <w:tc>
          <w:tcPr>
            <w:tcW w:w="3195" w:type="dxa"/>
            <w:gridSpan w:val="3"/>
          </w:tcPr>
          <w:p w14:paraId="127BC199" w14:textId="77777777" w:rsidR="00BB6975" w:rsidRDefault="00BB6975" w:rsidP="00553391">
            <w:pPr>
              <w:jc w:val="right"/>
              <w:rPr>
                <w:rFonts w:ascii="Verdana" w:hAnsi="Verdana"/>
              </w:rPr>
            </w:pPr>
            <w:r>
              <w:rPr>
                <w:rFonts w:ascii="Verdana" w:hAnsi="Verdana"/>
              </w:rPr>
              <w:t>Service</w:t>
            </w:r>
          </w:p>
          <w:p w14:paraId="30BECF25" w14:textId="77777777" w:rsidR="00BB6975" w:rsidRDefault="00BB6975" w:rsidP="00553391">
            <w:pPr>
              <w:jc w:val="right"/>
              <w:rPr>
                <w:rFonts w:ascii="Verdana" w:hAnsi="Verdana"/>
              </w:rPr>
            </w:pPr>
            <w:r>
              <w:rPr>
                <w:rFonts w:ascii="SutonnyMJ" w:hAnsi="SutonnyMJ"/>
                <w:szCs w:val="22"/>
              </w:rPr>
              <w:t>PvKwi</w:t>
            </w:r>
          </w:p>
        </w:tc>
        <w:tc>
          <w:tcPr>
            <w:tcW w:w="900" w:type="dxa"/>
            <w:gridSpan w:val="2"/>
          </w:tcPr>
          <w:p w14:paraId="231D79A3" w14:textId="77777777" w:rsidR="00BB6975" w:rsidRDefault="00BB6975" w:rsidP="00553391">
            <w:pPr>
              <w:jc w:val="center"/>
              <w:rPr>
                <w:rFonts w:ascii="Verdana" w:hAnsi="Verdana"/>
              </w:rPr>
            </w:pPr>
            <w:r w:rsidRPr="006F317A">
              <w:rPr>
                <w:rFonts w:ascii="Verdana" w:hAnsi="Verdana"/>
                <w:szCs w:val="22"/>
              </w:rPr>
              <w:t>14</w:t>
            </w:r>
          </w:p>
        </w:tc>
        <w:tc>
          <w:tcPr>
            <w:tcW w:w="912" w:type="dxa"/>
            <w:vMerge/>
          </w:tcPr>
          <w:p w14:paraId="3CD028B9" w14:textId="77777777" w:rsidR="00BB6975" w:rsidRDefault="00BB6975" w:rsidP="00553391">
            <w:pPr>
              <w:rPr>
                <w:rFonts w:ascii="Verdana" w:hAnsi="Verdana"/>
              </w:rPr>
            </w:pPr>
          </w:p>
        </w:tc>
      </w:tr>
      <w:tr w:rsidR="00BB6975" w14:paraId="64EDA142" w14:textId="77777777" w:rsidTr="00553391">
        <w:trPr>
          <w:trHeight w:val="28"/>
        </w:trPr>
        <w:tc>
          <w:tcPr>
            <w:tcW w:w="828" w:type="dxa"/>
            <w:vMerge/>
          </w:tcPr>
          <w:p w14:paraId="43255213" w14:textId="77777777" w:rsidR="00BB6975" w:rsidRPr="001E3125" w:rsidRDefault="00BB6975" w:rsidP="00553391">
            <w:pPr>
              <w:rPr>
                <w:rFonts w:ascii="Verdana" w:hAnsi="Verdana"/>
                <w:b/>
                <w:bCs/>
              </w:rPr>
            </w:pPr>
          </w:p>
        </w:tc>
        <w:tc>
          <w:tcPr>
            <w:tcW w:w="3741" w:type="dxa"/>
            <w:vMerge/>
          </w:tcPr>
          <w:p w14:paraId="09CA8390" w14:textId="77777777" w:rsidR="00BB6975" w:rsidRDefault="00BB6975" w:rsidP="00553391">
            <w:pPr>
              <w:rPr>
                <w:rFonts w:ascii="Verdana" w:hAnsi="Verdana"/>
              </w:rPr>
            </w:pPr>
          </w:p>
        </w:tc>
        <w:tc>
          <w:tcPr>
            <w:tcW w:w="3195" w:type="dxa"/>
            <w:gridSpan w:val="3"/>
          </w:tcPr>
          <w:p w14:paraId="3925EAED" w14:textId="77777777" w:rsidR="00BB6975" w:rsidRDefault="00BB6975" w:rsidP="00553391">
            <w:pPr>
              <w:jc w:val="right"/>
              <w:rPr>
                <w:rFonts w:ascii="Verdana" w:hAnsi="Verdana"/>
              </w:rPr>
            </w:pPr>
            <w:r>
              <w:rPr>
                <w:rFonts w:ascii="Verdana" w:hAnsi="Verdana"/>
              </w:rPr>
              <w:t>Work abroad</w:t>
            </w:r>
          </w:p>
          <w:p w14:paraId="7EB2681A" w14:textId="77777777" w:rsidR="00BB6975" w:rsidRDefault="00BB6975" w:rsidP="00553391">
            <w:pPr>
              <w:jc w:val="right"/>
              <w:rPr>
                <w:rFonts w:ascii="Verdana" w:hAnsi="Verdana"/>
              </w:rPr>
            </w:pPr>
            <w:r>
              <w:rPr>
                <w:rFonts w:ascii="SutonnyMJ" w:hAnsi="SutonnyMJ"/>
                <w:szCs w:val="22"/>
              </w:rPr>
              <w:t>we‡`‡k KvR K‡ib</w:t>
            </w:r>
          </w:p>
        </w:tc>
        <w:tc>
          <w:tcPr>
            <w:tcW w:w="900" w:type="dxa"/>
            <w:gridSpan w:val="2"/>
          </w:tcPr>
          <w:p w14:paraId="1D509DC4" w14:textId="77777777" w:rsidR="00BB6975" w:rsidRDefault="00BB6975" w:rsidP="00553391">
            <w:pPr>
              <w:jc w:val="center"/>
              <w:rPr>
                <w:rFonts w:ascii="Verdana" w:hAnsi="Verdana"/>
              </w:rPr>
            </w:pPr>
            <w:r w:rsidRPr="006F317A">
              <w:rPr>
                <w:rFonts w:ascii="Verdana" w:hAnsi="Verdana"/>
                <w:szCs w:val="22"/>
              </w:rPr>
              <w:t>15</w:t>
            </w:r>
          </w:p>
        </w:tc>
        <w:tc>
          <w:tcPr>
            <w:tcW w:w="912" w:type="dxa"/>
            <w:vMerge/>
          </w:tcPr>
          <w:p w14:paraId="38C12678" w14:textId="77777777" w:rsidR="00BB6975" w:rsidRDefault="00BB6975" w:rsidP="00553391">
            <w:pPr>
              <w:rPr>
                <w:rFonts w:ascii="Verdana" w:hAnsi="Verdana"/>
              </w:rPr>
            </w:pPr>
          </w:p>
        </w:tc>
      </w:tr>
      <w:tr w:rsidR="00BB6975" w14:paraId="749A1F9C" w14:textId="77777777" w:rsidTr="00553391">
        <w:trPr>
          <w:trHeight w:val="28"/>
        </w:trPr>
        <w:tc>
          <w:tcPr>
            <w:tcW w:w="828" w:type="dxa"/>
            <w:vMerge/>
          </w:tcPr>
          <w:p w14:paraId="0B504EC0" w14:textId="77777777" w:rsidR="00BB6975" w:rsidRPr="001E3125" w:rsidRDefault="00BB6975" w:rsidP="00553391">
            <w:pPr>
              <w:rPr>
                <w:rFonts w:ascii="Verdana" w:hAnsi="Verdana"/>
                <w:b/>
                <w:bCs/>
              </w:rPr>
            </w:pPr>
          </w:p>
        </w:tc>
        <w:tc>
          <w:tcPr>
            <w:tcW w:w="3741" w:type="dxa"/>
            <w:vMerge/>
          </w:tcPr>
          <w:p w14:paraId="22E9D333" w14:textId="77777777" w:rsidR="00BB6975" w:rsidRDefault="00BB6975" w:rsidP="00553391">
            <w:pPr>
              <w:rPr>
                <w:rFonts w:ascii="Verdana" w:hAnsi="Verdana"/>
              </w:rPr>
            </w:pPr>
          </w:p>
        </w:tc>
        <w:tc>
          <w:tcPr>
            <w:tcW w:w="3195" w:type="dxa"/>
            <w:gridSpan w:val="3"/>
          </w:tcPr>
          <w:p w14:paraId="7F580EE2" w14:textId="77777777" w:rsidR="00BB6975" w:rsidRDefault="00BB6975" w:rsidP="00553391">
            <w:pPr>
              <w:jc w:val="right"/>
              <w:rPr>
                <w:rFonts w:ascii="Verdana" w:hAnsi="Verdana"/>
              </w:rPr>
            </w:pPr>
            <w:r>
              <w:rPr>
                <w:rFonts w:ascii="Verdana" w:hAnsi="Verdana"/>
              </w:rPr>
              <w:t>Housewife</w:t>
            </w:r>
          </w:p>
          <w:p w14:paraId="703FFF9E" w14:textId="77777777" w:rsidR="00BB6975" w:rsidRDefault="00BB6975" w:rsidP="00553391">
            <w:pPr>
              <w:jc w:val="right"/>
              <w:rPr>
                <w:rFonts w:ascii="Verdana" w:hAnsi="Verdana"/>
              </w:rPr>
            </w:pPr>
            <w:r>
              <w:rPr>
                <w:rFonts w:ascii="SutonnyMJ" w:hAnsi="SutonnyMJ"/>
                <w:szCs w:val="22"/>
              </w:rPr>
              <w:t>M„wnYx</w:t>
            </w:r>
          </w:p>
        </w:tc>
        <w:tc>
          <w:tcPr>
            <w:tcW w:w="900" w:type="dxa"/>
            <w:gridSpan w:val="2"/>
          </w:tcPr>
          <w:p w14:paraId="623E327A" w14:textId="77777777" w:rsidR="00BB6975" w:rsidRDefault="00BB6975" w:rsidP="00553391">
            <w:pPr>
              <w:jc w:val="center"/>
              <w:rPr>
                <w:rFonts w:ascii="Verdana" w:hAnsi="Verdana"/>
              </w:rPr>
            </w:pPr>
            <w:r w:rsidRPr="006F317A">
              <w:rPr>
                <w:rFonts w:ascii="Verdana" w:hAnsi="Verdana"/>
                <w:szCs w:val="22"/>
              </w:rPr>
              <w:t>16</w:t>
            </w:r>
          </w:p>
        </w:tc>
        <w:tc>
          <w:tcPr>
            <w:tcW w:w="912" w:type="dxa"/>
            <w:vMerge/>
          </w:tcPr>
          <w:p w14:paraId="072369AF" w14:textId="77777777" w:rsidR="00BB6975" w:rsidRDefault="00BB6975" w:rsidP="00553391">
            <w:pPr>
              <w:rPr>
                <w:rFonts w:ascii="Verdana" w:hAnsi="Verdana"/>
              </w:rPr>
            </w:pPr>
          </w:p>
        </w:tc>
      </w:tr>
      <w:tr w:rsidR="00BB6975" w14:paraId="6C213175" w14:textId="77777777" w:rsidTr="00553391">
        <w:trPr>
          <w:trHeight w:val="28"/>
        </w:trPr>
        <w:tc>
          <w:tcPr>
            <w:tcW w:w="828" w:type="dxa"/>
            <w:vMerge/>
          </w:tcPr>
          <w:p w14:paraId="57BB96FC" w14:textId="77777777" w:rsidR="00BB6975" w:rsidRPr="001E3125" w:rsidRDefault="00BB6975" w:rsidP="00553391">
            <w:pPr>
              <w:rPr>
                <w:rFonts w:ascii="Verdana" w:hAnsi="Verdana"/>
                <w:b/>
                <w:bCs/>
              </w:rPr>
            </w:pPr>
          </w:p>
        </w:tc>
        <w:tc>
          <w:tcPr>
            <w:tcW w:w="3741" w:type="dxa"/>
            <w:vMerge/>
          </w:tcPr>
          <w:p w14:paraId="529C305D" w14:textId="77777777" w:rsidR="00BB6975" w:rsidRDefault="00BB6975" w:rsidP="00553391">
            <w:pPr>
              <w:rPr>
                <w:rFonts w:ascii="Verdana" w:hAnsi="Verdana"/>
              </w:rPr>
            </w:pPr>
          </w:p>
        </w:tc>
        <w:tc>
          <w:tcPr>
            <w:tcW w:w="3195" w:type="dxa"/>
            <w:gridSpan w:val="3"/>
          </w:tcPr>
          <w:p w14:paraId="4CF8526D" w14:textId="77777777" w:rsidR="00BB6975" w:rsidRPr="0066421E" w:rsidRDefault="00BB6975" w:rsidP="00553391">
            <w:pPr>
              <w:jc w:val="right"/>
              <w:rPr>
                <w:rFonts w:ascii="Verdana" w:hAnsi="Verdana"/>
              </w:rPr>
            </w:pPr>
            <w:r w:rsidRPr="0066421E">
              <w:rPr>
                <w:rFonts w:ascii="Verdana" w:hAnsi="Verdana"/>
              </w:rPr>
              <w:t>Housework (paid work)</w:t>
            </w:r>
          </w:p>
          <w:p w14:paraId="6D7EF5FD" w14:textId="77777777" w:rsidR="00BB6975" w:rsidRPr="0066421E" w:rsidRDefault="00BB6975" w:rsidP="00553391">
            <w:pPr>
              <w:jc w:val="right"/>
              <w:rPr>
                <w:rFonts w:ascii="Verdana" w:hAnsi="Verdana"/>
              </w:rPr>
            </w:pPr>
            <w:r w:rsidRPr="0066421E">
              <w:rPr>
                <w:rFonts w:ascii="SutonnyMJ" w:hAnsi="SutonnyMJ"/>
                <w:szCs w:val="22"/>
              </w:rPr>
              <w:t>M„ncwiPvwiKv</w:t>
            </w:r>
          </w:p>
        </w:tc>
        <w:tc>
          <w:tcPr>
            <w:tcW w:w="900" w:type="dxa"/>
            <w:gridSpan w:val="2"/>
          </w:tcPr>
          <w:p w14:paraId="3AAFD54F" w14:textId="77777777" w:rsidR="00BB6975" w:rsidRDefault="00BB6975" w:rsidP="00553391">
            <w:pPr>
              <w:jc w:val="center"/>
              <w:rPr>
                <w:rFonts w:ascii="Verdana" w:hAnsi="Verdana"/>
              </w:rPr>
            </w:pPr>
            <w:r w:rsidRPr="006F317A">
              <w:rPr>
                <w:rFonts w:ascii="Verdana" w:hAnsi="Verdana"/>
                <w:szCs w:val="22"/>
              </w:rPr>
              <w:t>17</w:t>
            </w:r>
          </w:p>
        </w:tc>
        <w:tc>
          <w:tcPr>
            <w:tcW w:w="912" w:type="dxa"/>
            <w:vMerge/>
          </w:tcPr>
          <w:p w14:paraId="06970ED8" w14:textId="77777777" w:rsidR="00BB6975" w:rsidRDefault="00BB6975" w:rsidP="00553391">
            <w:pPr>
              <w:rPr>
                <w:rFonts w:ascii="Verdana" w:hAnsi="Verdana"/>
              </w:rPr>
            </w:pPr>
          </w:p>
        </w:tc>
      </w:tr>
      <w:tr w:rsidR="00BB6975" w14:paraId="34292E66" w14:textId="77777777" w:rsidTr="00553391">
        <w:trPr>
          <w:trHeight w:val="28"/>
        </w:trPr>
        <w:tc>
          <w:tcPr>
            <w:tcW w:w="828" w:type="dxa"/>
            <w:vMerge/>
          </w:tcPr>
          <w:p w14:paraId="50735029" w14:textId="77777777" w:rsidR="00BB6975" w:rsidRPr="001E3125" w:rsidRDefault="00BB6975" w:rsidP="00553391">
            <w:pPr>
              <w:rPr>
                <w:rFonts w:ascii="Verdana" w:hAnsi="Verdana"/>
                <w:b/>
                <w:bCs/>
              </w:rPr>
            </w:pPr>
          </w:p>
        </w:tc>
        <w:tc>
          <w:tcPr>
            <w:tcW w:w="3741" w:type="dxa"/>
            <w:vMerge/>
          </w:tcPr>
          <w:p w14:paraId="72D71C11" w14:textId="77777777" w:rsidR="00BB6975" w:rsidRDefault="00BB6975" w:rsidP="00553391">
            <w:pPr>
              <w:rPr>
                <w:rFonts w:ascii="Verdana" w:hAnsi="Verdana"/>
              </w:rPr>
            </w:pPr>
          </w:p>
        </w:tc>
        <w:tc>
          <w:tcPr>
            <w:tcW w:w="3195" w:type="dxa"/>
            <w:gridSpan w:val="3"/>
          </w:tcPr>
          <w:p w14:paraId="415CBCF3" w14:textId="77777777" w:rsidR="00BB6975" w:rsidRDefault="00BB6975" w:rsidP="00553391">
            <w:pPr>
              <w:jc w:val="right"/>
              <w:rPr>
                <w:rFonts w:ascii="Verdana" w:hAnsi="Verdana"/>
              </w:rPr>
            </w:pPr>
            <w:r>
              <w:rPr>
                <w:rFonts w:ascii="Verdana" w:hAnsi="Verdana"/>
              </w:rPr>
              <w:t>Tailor</w:t>
            </w:r>
          </w:p>
          <w:p w14:paraId="1DC98B06" w14:textId="77777777" w:rsidR="00BB6975" w:rsidRDefault="00BB6975" w:rsidP="00553391">
            <w:pPr>
              <w:jc w:val="right"/>
              <w:rPr>
                <w:rFonts w:ascii="Verdana" w:hAnsi="Verdana"/>
              </w:rPr>
            </w:pPr>
            <w:r>
              <w:rPr>
                <w:rFonts w:ascii="SutonnyMJ" w:hAnsi="SutonnyMJ"/>
                <w:szCs w:val="22"/>
              </w:rPr>
              <w:t>`wR©</w:t>
            </w:r>
          </w:p>
        </w:tc>
        <w:tc>
          <w:tcPr>
            <w:tcW w:w="900" w:type="dxa"/>
            <w:gridSpan w:val="2"/>
          </w:tcPr>
          <w:p w14:paraId="57E7295D" w14:textId="77777777" w:rsidR="00BB6975" w:rsidRDefault="00BB6975" w:rsidP="00553391">
            <w:pPr>
              <w:jc w:val="center"/>
              <w:rPr>
                <w:rFonts w:ascii="Verdana" w:hAnsi="Verdana"/>
              </w:rPr>
            </w:pPr>
            <w:r w:rsidRPr="006F317A">
              <w:rPr>
                <w:rFonts w:ascii="Verdana" w:hAnsi="Verdana"/>
                <w:szCs w:val="22"/>
              </w:rPr>
              <w:t>18</w:t>
            </w:r>
          </w:p>
        </w:tc>
        <w:tc>
          <w:tcPr>
            <w:tcW w:w="912" w:type="dxa"/>
            <w:vMerge/>
          </w:tcPr>
          <w:p w14:paraId="5A2AB9DD" w14:textId="77777777" w:rsidR="00BB6975" w:rsidRDefault="00BB6975" w:rsidP="00553391">
            <w:pPr>
              <w:rPr>
                <w:rFonts w:ascii="Verdana" w:hAnsi="Verdana"/>
              </w:rPr>
            </w:pPr>
          </w:p>
        </w:tc>
      </w:tr>
      <w:tr w:rsidR="00BB6975" w14:paraId="024B1CAC" w14:textId="77777777" w:rsidTr="00553391">
        <w:trPr>
          <w:trHeight w:val="28"/>
        </w:trPr>
        <w:tc>
          <w:tcPr>
            <w:tcW w:w="828" w:type="dxa"/>
            <w:vMerge/>
          </w:tcPr>
          <w:p w14:paraId="2AE5D41A" w14:textId="77777777" w:rsidR="00BB6975" w:rsidRPr="001E3125" w:rsidRDefault="00BB6975" w:rsidP="00553391">
            <w:pPr>
              <w:rPr>
                <w:rFonts w:ascii="Verdana" w:hAnsi="Verdana"/>
                <w:b/>
                <w:bCs/>
              </w:rPr>
            </w:pPr>
          </w:p>
        </w:tc>
        <w:tc>
          <w:tcPr>
            <w:tcW w:w="3741" w:type="dxa"/>
            <w:vMerge/>
          </w:tcPr>
          <w:p w14:paraId="4E06A324" w14:textId="77777777" w:rsidR="00BB6975" w:rsidRDefault="00BB6975" w:rsidP="00553391">
            <w:pPr>
              <w:rPr>
                <w:rFonts w:ascii="Verdana" w:hAnsi="Verdana"/>
              </w:rPr>
            </w:pPr>
          </w:p>
        </w:tc>
        <w:tc>
          <w:tcPr>
            <w:tcW w:w="3195" w:type="dxa"/>
            <w:gridSpan w:val="3"/>
          </w:tcPr>
          <w:p w14:paraId="6FAD70AB" w14:textId="77777777" w:rsidR="00BB6975" w:rsidRDefault="00BB6975" w:rsidP="00553391">
            <w:pPr>
              <w:jc w:val="right"/>
              <w:rPr>
                <w:rFonts w:ascii="Verdana" w:hAnsi="Verdana"/>
              </w:rPr>
            </w:pPr>
            <w:r>
              <w:rPr>
                <w:rFonts w:ascii="Verdana" w:hAnsi="Verdana"/>
              </w:rPr>
              <w:t>Teacher</w:t>
            </w:r>
          </w:p>
          <w:p w14:paraId="6BC85318" w14:textId="77777777" w:rsidR="00BB6975" w:rsidRDefault="00BB6975" w:rsidP="00553391">
            <w:pPr>
              <w:jc w:val="right"/>
              <w:rPr>
                <w:rFonts w:ascii="Verdana" w:hAnsi="Verdana"/>
              </w:rPr>
            </w:pPr>
            <w:r>
              <w:rPr>
                <w:rFonts w:ascii="SutonnyMJ" w:hAnsi="SutonnyMJ"/>
                <w:szCs w:val="22"/>
              </w:rPr>
              <w:t>wk¶K/wkw¶Kv</w:t>
            </w:r>
          </w:p>
        </w:tc>
        <w:tc>
          <w:tcPr>
            <w:tcW w:w="900" w:type="dxa"/>
            <w:gridSpan w:val="2"/>
          </w:tcPr>
          <w:p w14:paraId="7F28AD09" w14:textId="77777777" w:rsidR="00BB6975" w:rsidRDefault="00BB6975" w:rsidP="00553391">
            <w:pPr>
              <w:jc w:val="center"/>
              <w:rPr>
                <w:rFonts w:ascii="Verdana" w:hAnsi="Verdana"/>
              </w:rPr>
            </w:pPr>
            <w:r w:rsidRPr="006F317A">
              <w:rPr>
                <w:rFonts w:ascii="Verdana" w:hAnsi="Verdana"/>
                <w:szCs w:val="22"/>
              </w:rPr>
              <w:t>19</w:t>
            </w:r>
          </w:p>
        </w:tc>
        <w:tc>
          <w:tcPr>
            <w:tcW w:w="912" w:type="dxa"/>
            <w:vMerge/>
          </w:tcPr>
          <w:p w14:paraId="56833312" w14:textId="77777777" w:rsidR="00BB6975" w:rsidRDefault="00BB6975" w:rsidP="00553391">
            <w:pPr>
              <w:rPr>
                <w:rFonts w:ascii="Verdana" w:hAnsi="Verdana"/>
              </w:rPr>
            </w:pPr>
          </w:p>
        </w:tc>
      </w:tr>
      <w:tr w:rsidR="00BB6975" w14:paraId="3D0DBC1C" w14:textId="77777777" w:rsidTr="00553391">
        <w:trPr>
          <w:trHeight w:val="28"/>
        </w:trPr>
        <w:tc>
          <w:tcPr>
            <w:tcW w:w="828" w:type="dxa"/>
            <w:vMerge/>
          </w:tcPr>
          <w:p w14:paraId="1697B1E0" w14:textId="77777777" w:rsidR="00BB6975" w:rsidRPr="001E3125" w:rsidRDefault="00BB6975" w:rsidP="00553391">
            <w:pPr>
              <w:rPr>
                <w:rFonts w:ascii="Verdana" w:hAnsi="Verdana"/>
                <w:b/>
                <w:bCs/>
              </w:rPr>
            </w:pPr>
          </w:p>
        </w:tc>
        <w:tc>
          <w:tcPr>
            <w:tcW w:w="3741" w:type="dxa"/>
            <w:vMerge/>
          </w:tcPr>
          <w:p w14:paraId="548FAB7A" w14:textId="77777777" w:rsidR="00BB6975" w:rsidRDefault="00BB6975" w:rsidP="00553391">
            <w:pPr>
              <w:rPr>
                <w:rFonts w:ascii="Verdana" w:hAnsi="Verdana"/>
              </w:rPr>
            </w:pPr>
          </w:p>
        </w:tc>
        <w:tc>
          <w:tcPr>
            <w:tcW w:w="3195" w:type="dxa"/>
            <w:gridSpan w:val="3"/>
          </w:tcPr>
          <w:p w14:paraId="26B254A4" w14:textId="77777777" w:rsidR="00BB6975" w:rsidRDefault="00BB6975" w:rsidP="00553391">
            <w:pPr>
              <w:jc w:val="right"/>
              <w:rPr>
                <w:rFonts w:ascii="Verdana" w:hAnsi="Verdana"/>
              </w:rPr>
            </w:pPr>
            <w:r>
              <w:rPr>
                <w:rFonts w:ascii="Verdana" w:hAnsi="Verdana"/>
              </w:rPr>
              <w:t>Student</w:t>
            </w:r>
          </w:p>
          <w:p w14:paraId="2265F1F2" w14:textId="77777777" w:rsidR="00BB6975" w:rsidRDefault="00BB6975" w:rsidP="00553391">
            <w:pPr>
              <w:jc w:val="right"/>
              <w:rPr>
                <w:rFonts w:ascii="Verdana" w:hAnsi="Verdana"/>
              </w:rPr>
            </w:pPr>
            <w:r>
              <w:rPr>
                <w:rFonts w:ascii="SutonnyMJ" w:hAnsi="SutonnyMJ"/>
                <w:szCs w:val="22"/>
              </w:rPr>
              <w:t>QvÎx</w:t>
            </w:r>
          </w:p>
        </w:tc>
        <w:tc>
          <w:tcPr>
            <w:tcW w:w="900" w:type="dxa"/>
            <w:gridSpan w:val="2"/>
          </w:tcPr>
          <w:p w14:paraId="3BFF86A3" w14:textId="77777777" w:rsidR="00BB6975" w:rsidRDefault="00BB6975" w:rsidP="00553391">
            <w:pPr>
              <w:jc w:val="center"/>
              <w:rPr>
                <w:rFonts w:ascii="Verdana" w:hAnsi="Verdana"/>
              </w:rPr>
            </w:pPr>
            <w:r w:rsidRPr="006F317A">
              <w:rPr>
                <w:rFonts w:ascii="Verdana" w:hAnsi="Verdana"/>
                <w:szCs w:val="22"/>
              </w:rPr>
              <w:t>20</w:t>
            </w:r>
          </w:p>
        </w:tc>
        <w:tc>
          <w:tcPr>
            <w:tcW w:w="912" w:type="dxa"/>
            <w:vMerge/>
          </w:tcPr>
          <w:p w14:paraId="54DCFE1F" w14:textId="77777777" w:rsidR="00BB6975" w:rsidRDefault="00BB6975" w:rsidP="00553391">
            <w:pPr>
              <w:rPr>
                <w:rFonts w:ascii="Verdana" w:hAnsi="Verdana"/>
              </w:rPr>
            </w:pPr>
          </w:p>
        </w:tc>
      </w:tr>
      <w:tr w:rsidR="00BB6975" w14:paraId="238B4FC5" w14:textId="77777777" w:rsidTr="00553391">
        <w:trPr>
          <w:trHeight w:val="28"/>
        </w:trPr>
        <w:tc>
          <w:tcPr>
            <w:tcW w:w="828" w:type="dxa"/>
            <w:vMerge/>
          </w:tcPr>
          <w:p w14:paraId="52F657A3" w14:textId="77777777" w:rsidR="00BB6975" w:rsidRPr="001E3125" w:rsidRDefault="00BB6975" w:rsidP="00553391">
            <w:pPr>
              <w:rPr>
                <w:rFonts w:ascii="Verdana" w:hAnsi="Verdana"/>
                <w:b/>
                <w:bCs/>
              </w:rPr>
            </w:pPr>
          </w:p>
        </w:tc>
        <w:tc>
          <w:tcPr>
            <w:tcW w:w="3741" w:type="dxa"/>
            <w:vMerge/>
          </w:tcPr>
          <w:p w14:paraId="4F8CDD68" w14:textId="77777777" w:rsidR="00BB6975" w:rsidRDefault="00BB6975" w:rsidP="00553391">
            <w:pPr>
              <w:rPr>
                <w:rFonts w:ascii="Verdana" w:hAnsi="Verdana"/>
              </w:rPr>
            </w:pPr>
          </w:p>
        </w:tc>
        <w:tc>
          <w:tcPr>
            <w:tcW w:w="3195" w:type="dxa"/>
            <w:gridSpan w:val="3"/>
          </w:tcPr>
          <w:p w14:paraId="6A16CCC6" w14:textId="77777777" w:rsidR="00BB6975" w:rsidRPr="0066421E" w:rsidRDefault="00BB6975" w:rsidP="00553391">
            <w:pPr>
              <w:jc w:val="right"/>
              <w:rPr>
                <w:rFonts w:ascii="Verdana" w:hAnsi="Verdana"/>
              </w:rPr>
            </w:pPr>
            <w:r w:rsidRPr="0066421E">
              <w:rPr>
                <w:rFonts w:ascii="Verdana" w:hAnsi="Verdana"/>
              </w:rPr>
              <w:t>Forest resource collector (bawali/mouali)</w:t>
            </w:r>
          </w:p>
          <w:p w14:paraId="07BABAA6" w14:textId="77777777" w:rsidR="00BB6975" w:rsidRPr="0066421E" w:rsidRDefault="00BB6975" w:rsidP="00553391">
            <w:pPr>
              <w:jc w:val="right"/>
              <w:rPr>
                <w:rFonts w:ascii="Verdana" w:hAnsi="Verdana"/>
              </w:rPr>
            </w:pPr>
            <w:r w:rsidRPr="0066421E">
              <w:rPr>
                <w:rFonts w:ascii="SutonnyMJ" w:hAnsi="SutonnyMJ"/>
                <w:szCs w:val="22"/>
              </w:rPr>
              <w:t>evIqvwj/†gŠqvj</w:t>
            </w:r>
          </w:p>
        </w:tc>
        <w:tc>
          <w:tcPr>
            <w:tcW w:w="900" w:type="dxa"/>
            <w:gridSpan w:val="2"/>
          </w:tcPr>
          <w:p w14:paraId="2197294E" w14:textId="77777777" w:rsidR="00BB6975" w:rsidRDefault="00BB6975" w:rsidP="00553391">
            <w:pPr>
              <w:jc w:val="center"/>
              <w:rPr>
                <w:rFonts w:ascii="Verdana" w:hAnsi="Verdana"/>
              </w:rPr>
            </w:pPr>
            <w:r w:rsidRPr="006F317A">
              <w:rPr>
                <w:rFonts w:ascii="Verdana" w:hAnsi="Verdana"/>
                <w:szCs w:val="22"/>
              </w:rPr>
              <w:t>21</w:t>
            </w:r>
          </w:p>
        </w:tc>
        <w:tc>
          <w:tcPr>
            <w:tcW w:w="912" w:type="dxa"/>
            <w:vMerge/>
          </w:tcPr>
          <w:p w14:paraId="3F185540" w14:textId="77777777" w:rsidR="00BB6975" w:rsidRDefault="00BB6975" w:rsidP="00553391">
            <w:pPr>
              <w:rPr>
                <w:rFonts w:ascii="Verdana" w:hAnsi="Verdana"/>
              </w:rPr>
            </w:pPr>
          </w:p>
        </w:tc>
      </w:tr>
      <w:tr w:rsidR="00BB6975" w14:paraId="699961F4" w14:textId="77777777" w:rsidTr="00553391">
        <w:trPr>
          <w:trHeight w:val="520"/>
        </w:trPr>
        <w:tc>
          <w:tcPr>
            <w:tcW w:w="828" w:type="dxa"/>
            <w:vMerge/>
          </w:tcPr>
          <w:p w14:paraId="327FF20A" w14:textId="77777777" w:rsidR="00BB6975" w:rsidRPr="001E3125" w:rsidRDefault="00BB6975" w:rsidP="00553391">
            <w:pPr>
              <w:rPr>
                <w:rFonts w:ascii="Verdana" w:hAnsi="Verdana"/>
                <w:b/>
                <w:bCs/>
              </w:rPr>
            </w:pPr>
          </w:p>
        </w:tc>
        <w:tc>
          <w:tcPr>
            <w:tcW w:w="3741" w:type="dxa"/>
            <w:vMerge/>
          </w:tcPr>
          <w:p w14:paraId="71752952" w14:textId="77777777" w:rsidR="00BB6975" w:rsidRDefault="00BB6975" w:rsidP="00553391">
            <w:pPr>
              <w:rPr>
                <w:rFonts w:ascii="Verdana" w:hAnsi="Verdana"/>
              </w:rPr>
            </w:pPr>
          </w:p>
        </w:tc>
        <w:tc>
          <w:tcPr>
            <w:tcW w:w="3195" w:type="dxa"/>
            <w:gridSpan w:val="3"/>
          </w:tcPr>
          <w:p w14:paraId="36BF17C4" w14:textId="77777777" w:rsidR="00BB6975" w:rsidRDefault="00BB6975" w:rsidP="00553391">
            <w:pPr>
              <w:jc w:val="right"/>
              <w:rPr>
                <w:rFonts w:ascii="Verdana" w:hAnsi="Verdana"/>
              </w:rPr>
            </w:pPr>
            <w:r>
              <w:rPr>
                <w:rFonts w:ascii="Verdana" w:hAnsi="Verdana"/>
              </w:rPr>
              <w:t>Unemployed</w:t>
            </w:r>
          </w:p>
          <w:p w14:paraId="5BFF801C" w14:textId="77777777" w:rsidR="00BB6975" w:rsidRDefault="00BB6975" w:rsidP="00553391">
            <w:pPr>
              <w:jc w:val="right"/>
              <w:rPr>
                <w:rFonts w:ascii="Verdana" w:hAnsi="Verdana"/>
              </w:rPr>
            </w:pPr>
            <w:r>
              <w:rPr>
                <w:rFonts w:ascii="SutonnyMJ" w:hAnsi="SutonnyMJ"/>
                <w:szCs w:val="22"/>
              </w:rPr>
              <w:t>†eKvi</w:t>
            </w:r>
          </w:p>
        </w:tc>
        <w:tc>
          <w:tcPr>
            <w:tcW w:w="900" w:type="dxa"/>
            <w:gridSpan w:val="2"/>
          </w:tcPr>
          <w:p w14:paraId="73E29E11" w14:textId="77777777" w:rsidR="00BB6975" w:rsidRDefault="00BB6975" w:rsidP="00553391">
            <w:pPr>
              <w:jc w:val="center"/>
              <w:rPr>
                <w:rFonts w:ascii="Verdana" w:hAnsi="Verdana"/>
              </w:rPr>
            </w:pPr>
            <w:r w:rsidRPr="006F317A">
              <w:rPr>
                <w:rFonts w:ascii="Verdana" w:hAnsi="Verdana"/>
                <w:szCs w:val="22"/>
              </w:rPr>
              <w:t>22</w:t>
            </w:r>
          </w:p>
        </w:tc>
        <w:tc>
          <w:tcPr>
            <w:tcW w:w="912" w:type="dxa"/>
            <w:vMerge/>
          </w:tcPr>
          <w:p w14:paraId="57D6E198" w14:textId="77777777" w:rsidR="00BB6975" w:rsidRDefault="00BB6975" w:rsidP="00553391">
            <w:pPr>
              <w:rPr>
                <w:rFonts w:ascii="Verdana" w:hAnsi="Verdana"/>
              </w:rPr>
            </w:pPr>
          </w:p>
        </w:tc>
      </w:tr>
      <w:tr w:rsidR="00BB6975" w14:paraId="053AA5A4" w14:textId="77777777" w:rsidTr="00553391">
        <w:trPr>
          <w:trHeight w:val="28"/>
        </w:trPr>
        <w:tc>
          <w:tcPr>
            <w:tcW w:w="828" w:type="dxa"/>
            <w:vMerge/>
          </w:tcPr>
          <w:p w14:paraId="3C4FB066" w14:textId="77777777" w:rsidR="00BB6975" w:rsidRPr="001E3125" w:rsidRDefault="00BB6975" w:rsidP="00553391">
            <w:pPr>
              <w:rPr>
                <w:rFonts w:ascii="Verdana" w:hAnsi="Verdana"/>
                <w:b/>
                <w:bCs/>
              </w:rPr>
            </w:pPr>
          </w:p>
        </w:tc>
        <w:tc>
          <w:tcPr>
            <w:tcW w:w="3741" w:type="dxa"/>
            <w:vMerge/>
          </w:tcPr>
          <w:p w14:paraId="582EFBF7" w14:textId="77777777" w:rsidR="00BB6975" w:rsidRDefault="00BB6975" w:rsidP="00553391">
            <w:pPr>
              <w:rPr>
                <w:rFonts w:ascii="Verdana" w:hAnsi="Verdana"/>
              </w:rPr>
            </w:pPr>
          </w:p>
        </w:tc>
        <w:tc>
          <w:tcPr>
            <w:tcW w:w="3195" w:type="dxa"/>
            <w:gridSpan w:val="3"/>
          </w:tcPr>
          <w:p w14:paraId="1D851470" w14:textId="77777777" w:rsidR="00BB6975" w:rsidRDefault="00BB6975" w:rsidP="00553391">
            <w:pPr>
              <w:jc w:val="right"/>
              <w:rPr>
                <w:rFonts w:ascii="Verdana" w:hAnsi="Verdana"/>
              </w:rPr>
            </w:pPr>
            <w:r>
              <w:rPr>
                <w:rFonts w:ascii="Verdana" w:hAnsi="Verdana"/>
              </w:rPr>
              <w:t>Aged</w:t>
            </w:r>
          </w:p>
          <w:p w14:paraId="156DE122" w14:textId="77777777" w:rsidR="00BB6975" w:rsidRDefault="00BB6975" w:rsidP="00553391">
            <w:pPr>
              <w:jc w:val="right"/>
              <w:rPr>
                <w:rFonts w:ascii="Verdana" w:hAnsi="Verdana"/>
              </w:rPr>
            </w:pPr>
            <w:r>
              <w:rPr>
                <w:rFonts w:ascii="SutonnyMJ" w:hAnsi="SutonnyMJ"/>
                <w:szCs w:val="22"/>
              </w:rPr>
              <w:t>e„×</w:t>
            </w:r>
          </w:p>
        </w:tc>
        <w:tc>
          <w:tcPr>
            <w:tcW w:w="900" w:type="dxa"/>
            <w:gridSpan w:val="2"/>
          </w:tcPr>
          <w:p w14:paraId="3362A407" w14:textId="77777777" w:rsidR="00BB6975" w:rsidRDefault="00BB6975" w:rsidP="00553391">
            <w:pPr>
              <w:jc w:val="center"/>
              <w:rPr>
                <w:rFonts w:ascii="Verdana" w:hAnsi="Verdana"/>
              </w:rPr>
            </w:pPr>
            <w:r>
              <w:rPr>
                <w:rFonts w:ascii="Verdana" w:hAnsi="Verdana"/>
                <w:szCs w:val="22"/>
              </w:rPr>
              <w:t>23</w:t>
            </w:r>
          </w:p>
        </w:tc>
        <w:tc>
          <w:tcPr>
            <w:tcW w:w="912" w:type="dxa"/>
            <w:vMerge/>
          </w:tcPr>
          <w:p w14:paraId="6A3B6FBD" w14:textId="77777777" w:rsidR="00BB6975" w:rsidRDefault="00BB6975" w:rsidP="00553391">
            <w:pPr>
              <w:rPr>
                <w:rFonts w:ascii="Verdana" w:hAnsi="Verdana"/>
              </w:rPr>
            </w:pPr>
          </w:p>
        </w:tc>
      </w:tr>
      <w:tr w:rsidR="00BB6975" w14:paraId="579DDB05" w14:textId="77777777" w:rsidTr="00553391">
        <w:trPr>
          <w:trHeight w:val="28"/>
        </w:trPr>
        <w:tc>
          <w:tcPr>
            <w:tcW w:w="828" w:type="dxa"/>
            <w:vMerge/>
          </w:tcPr>
          <w:p w14:paraId="35F14159" w14:textId="77777777" w:rsidR="00BB6975" w:rsidRPr="001E3125" w:rsidRDefault="00BB6975" w:rsidP="00553391">
            <w:pPr>
              <w:rPr>
                <w:rFonts w:ascii="Verdana" w:hAnsi="Verdana"/>
                <w:b/>
                <w:bCs/>
              </w:rPr>
            </w:pPr>
          </w:p>
        </w:tc>
        <w:tc>
          <w:tcPr>
            <w:tcW w:w="3741" w:type="dxa"/>
            <w:vMerge/>
          </w:tcPr>
          <w:p w14:paraId="0364B2BA" w14:textId="77777777" w:rsidR="00BB6975" w:rsidRDefault="00BB6975" w:rsidP="00553391">
            <w:pPr>
              <w:rPr>
                <w:rFonts w:ascii="Verdana" w:hAnsi="Verdana"/>
              </w:rPr>
            </w:pPr>
          </w:p>
        </w:tc>
        <w:tc>
          <w:tcPr>
            <w:tcW w:w="3195" w:type="dxa"/>
            <w:gridSpan w:val="3"/>
          </w:tcPr>
          <w:p w14:paraId="4929304F" w14:textId="77777777" w:rsidR="00BB6975" w:rsidRDefault="00BB6975" w:rsidP="00553391">
            <w:pPr>
              <w:jc w:val="right"/>
              <w:rPr>
                <w:rFonts w:ascii="Verdana" w:hAnsi="Verdana"/>
              </w:rPr>
            </w:pPr>
            <w:r w:rsidRPr="00E57FEC">
              <w:rPr>
                <w:rFonts w:ascii="Verdana" w:hAnsi="Verdana"/>
              </w:rPr>
              <w:t>Other (Specify)</w:t>
            </w:r>
          </w:p>
          <w:p w14:paraId="4C2F1D04" w14:textId="77777777" w:rsidR="00BB6975" w:rsidRPr="00E57FEC" w:rsidRDefault="00BB6975" w:rsidP="00553391">
            <w:pPr>
              <w:jc w:val="right"/>
              <w:rPr>
                <w:rFonts w:ascii="Verdana" w:hAnsi="Verdana"/>
              </w:rPr>
            </w:pPr>
            <w:r>
              <w:rPr>
                <w:rFonts w:ascii="SutonnyMJ" w:hAnsi="SutonnyMJ"/>
                <w:szCs w:val="22"/>
              </w:rPr>
              <w:t>Ab¨vb¨ (D‡j­L Ki“b)</w:t>
            </w:r>
          </w:p>
        </w:tc>
        <w:tc>
          <w:tcPr>
            <w:tcW w:w="900" w:type="dxa"/>
            <w:gridSpan w:val="2"/>
          </w:tcPr>
          <w:p w14:paraId="467905E2" w14:textId="77777777" w:rsidR="00BB6975" w:rsidRDefault="00BB6975" w:rsidP="00553391">
            <w:pPr>
              <w:jc w:val="center"/>
              <w:rPr>
                <w:rFonts w:ascii="Verdana" w:hAnsi="Verdana"/>
              </w:rPr>
            </w:pPr>
          </w:p>
          <w:p w14:paraId="2BE38A5E" w14:textId="77777777" w:rsidR="00BB6975" w:rsidRDefault="00BB6975" w:rsidP="00553391">
            <w:pPr>
              <w:jc w:val="center"/>
              <w:rPr>
                <w:rFonts w:ascii="Verdana" w:hAnsi="Verdana"/>
              </w:rPr>
            </w:pPr>
          </w:p>
        </w:tc>
        <w:tc>
          <w:tcPr>
            <w:tcW w:w="912" w:type="dxa"/>
            <w:vMerge/>
          </w:tcPr>
          <w:p w14:paraId="533FF4C4" w14:textId="77777777" w:rsidR="00BB6975" w:rsidRDefault="00BB6975" w:rsidP="00553391">
            <w:pPr>
              <w:rPr>
                <w:rFonts w:ascii="Verdana" w:hAnsi="Verdana"/>
              </w:rPr>
            </w:pPr>
          </w:p>
        </w:tc>
      </w:tr>
      <w:tr w:rsidR="00BB6975" w14:paraId="1EF27763" w14:textId="77777777" w:rsidTr="00553391">
        <w:trPr>
          <w:trHeight w:val="28"/>
        </w:trPr>
        <w:tc>
          <w:tcPr>
            <w:tcW w:w="828" w:type="dxa"/>
            <w:vMerge/>
            <w:tcBorders>
              <w:bottom w:val="single" w:sz="4" w:space="0" w:color="auto"/>
            </w:tcBorders>
          </w:tcPr>
          <w:p w14:paraId="5DE82429" w14:textId="77777777" w:rsidR="00BB6975" w:rsidRPr="001E3125" w:rsidRDefault="00BB6975" w:rsidP="00553391">
            <w:pPr>
              <w:rPr>
                <w:rFonts w:ascii="Verdana" w:hAnsi="Verdana"/>
                <w:b/>
                <w:bCs/>
              </w:rPr>
            </w:pPr>
          </w:p>
        </w:tc>
        <w:tc>
          <w:tcPr>
            <w:tcW w:w="3741" w:type="dxa"/>
            <w:vMerge/>
            <w:tcBorders>
              <w:bottom w:val="single" w:sz="4" w:space="0" w:color="auto"/>
            </w:tcBorders>
          </w:tcPr>
          <w:p w14:paraId="2DC00E77" w14:textId="77777777" w:rsidR="00BB6975" w:rsidRDefault="00BB6975" w:rsidP="00553391">
            <w:pPr>
              <w:rPr>
                <w:rFonts w:ascii="Verdana" w:hAnsi="Verdana"/>
              </w:rPr>
            </w:pPr>
          </w:p>
        </w:tc>
        <w:tc>
          <w:tcPr>
            <w:tcW w:w="3195" w:type="dxa"/>
            <w:gridSpan w:val="3"/>
          </w:tcPr>
          <w:p w14:paraId="3BF7AF57" w14:textId="77777777" w:rsidR="00BB6975" w:rsidRDefault="00BB6975" w:rsidP="00553391">
            <w:pPr>
              <w:jc w:val="right"/>
              <w:rPr>
                <w:rFonts w:ascii="Verdana" w:hAnsi="Verdana"/>
              </w:rPr>
            </w:pPr>
            <w:r>
              <w:rPr>
                <w:rFonts w:ascii="Verdana" w:hAnsi="Verdana"/>
              </w:rPr>
              <w:t>Not applicable</w:t>
            </w:r>
          </w:p>
          <w:p w14:paraId="280E7AB8" w14:textId="77777777" w:rsidR="00BB6975" w:rsidRDefault="00BB6975" w:rsidP="00553391">
            <w:pPr>
              <w:jc w:val="right"/>
              <w:rPr>
                <w:rFonts w:ascii="Verdana" w:hAnsi="Verdana"/>
              </w:rPr>
            </w:pPr>
            <w:r>
              <w:rPr>
                <w:rFonts w:ascii="SutonnyMJ" w:hAnsi="SutonnyMJ"/>
                <w:szCs w:val="22"/>
              </w:rPr>
              <w:t>cÖ‡hvR¨ bq</w:t>
            </w:r>
            <w:r>
              <w:rPr>
                <w:rFonts w:ascii="Verdana" w:hAnsi="Verdana"/>
              </w:rPr>
              <w:t xml:space="preserve"> </w:t>
            </w:r>
          </w:p>
        </w:tc>
        <w:tc>
          <w:tcPr>
            <w:tcW w:w="900" w:type="dxa"/>
            <w:gridSpan w:val="2"/>
          </w:tcPr>
          <w:p w14:paraId="4E869DB7" w14:textId="77777777" w:rsidR="00BB6975" w:rsidRPr="00263F32" w:rsidRDefault="00BB6975" w:rsidP="00553391">
            <w:pPr>
              <w:jc w:val="center"/>
              <w:rPr>
                <w:rFonts w:ascii="Verdana" w:hAnsi="Verdana"/>
                <w:szCs w:val="22"/>
              </w:rPr>
            </w:pPr>
            <w:r w:rsidRPr="00263F32">
              <w:rPr>
                <w:rFonts w:ascii="Verdana" w:hAnsi="Verdana"/>
                <w:szCs w:val="22"/>
              </w:rPr>
              <w:t>88</w:t>
            </w:r>
          </w:p>
        </w:tc>
        <w:tc>
          <w:tcPr>
            <w:tcW w:w="912" w:type="dxa"/>
            <w:vMerge/>
            <w:tcBorders>
              <w:bottom w:val="single" w:sz="4" w:space="0" w:color="auto"/>
            </w:tcBorders>
          </w:tcPr>
          <w:p w14:paraId="1D5D4A27" w14:textId="77777777" w:rsidR="00BB6975" w:rsidRDefault="00BB6975" w:rsidP="00553391">
            <w:pPr>
              <w:rPr>
                <w:rFonts w:ascii="Verdana" w:hAnsi="Verdana"/>
              </w:rPr>
            </w:pPr>
          </w:p>
        </w:tc>
      </w:tr>
      <w:tr w:rsidR="00BB6975" w14:paraId="1DD86171" w14:textId="77777777" w:rsidTr="00553391">
        <w:trPr>
          <w:trHeight w:val="335"/>
        </w:trPr>
        <w:tc>
          <w:tcPr>
            <w:tcW w:w="828" w:type="dxa"/>
            <w:vMerge w:val="restart"/>
          </w:tcPr>
          <w:p w14:paraId="56DAD3CD" w14:textId="77777777" w:rsidR="00BB6975" w:rsidRPr="00DA69DA" w:rsidRDefault="00BB6975" w:rsidP="00834280">
            <w:pPr>
              <w:pStyle w:val="ListParagraph"/>
              <w:numPr>
                <w:ilvl w:val="0"/>
                <w:numId w:val="22"/>
              </w:numPr>
              <w:rPr>
                <w:rFonts w:ascii="Verdana" w:hAnsi="Verdana"/>
                <w:b/>
                <w:bCs/>
              </w:rPr>
            </w:pPr>
          </w:p>
        </w:tc>
        <w:tc>
          <w:tcPr>
            <w:tcW w:w="3741" w:type="dxa"/>
            <w:vMerge w:val="restart"/>
          </w:tcPr>
          <w:p w14:paraId="23FC3A36" w14:textId="77777777" w:rsidR="00BB6975" w:rsidRDefault="00BB6975" w:rsidP="00553391">
            <w:pPr>
              <w:rPr>
                <w:rFonts w:ascii="Verdana" w:hAnsi="Verdana"/>
              </w:rPr>
            </w:pPr>
            <w:r>
              <w:rPr>
                <w:rFonts w:ascii="Verdana" w:hAnsi="Verdana"/>
              </w:rPr>
              <w:t>How many members are there in your family?</w:t>
            </w:r>
          </w:p>
          <w:p w14:paraId="1E52022F" w14:textId="77777777" w:rsidR="00BB6975" w:rsidRDefault="00BB6975" w:rsidP="00553391">
            <w:pPr>
              <w:rPr>
                <w:rFonts w:ascii="Verdana" w:hAnsi="Verdana"/>
              </w:rPr>
            </w:pPr>
            <w:r>
              <w:rPr>
                <w:rFonts w:ascii="SutonnyMJ" w:hAnsi="SutonnyMJ"/>
                <w:szCs w:val="22"/>
              </w:rPr>
              <w:t>Avcbvi cwiev‡i KZRb m`m¨ Av‡Q?</w:t>
            </w:r>
          </w:p>
        </w:tc>
        <w:tc>
          <w:tcPr>
            <w:tcW w:w="1845" w:type="dxa"/>
            <w:vAlign w:val="center"/>
          </w:tcPr>
          <w:p w14:paraId="4B2A9360" w14:textId="77777777" w:rsidR="00BB6975" w:rsidRDefault="00BB6975" w:rsidP="00553391">
            <w:pPr>
              <w:rPr>
                <w:rFonts w:ascii="Verdana" w:hAnsi="Verdana"/>
              </w:rPr>
            </w:pPr>
            <w:r>
              <w:rPr>
                <w:rFonts w:ascii="Verdana" w:hAnsi="Verdana"/>
              </w:rPr>
              <w:t xml:space="preserve">Male </w:t>
            </w:r>
            <w:r>
              <w:rPr>
                <w:rFonts w:ascii="SutonnyMJ" w:hAnsi="SutonnyMJ"/>
                <w:szCs w:val="22"/>
              </w:rPr>
              <w:t>cyi“l</w:t>
            </w:r>
            <w:r>
              <w:rPr>
                <w:rFonts w:ascii="Verdana" w:hAnsi="Verdana"/>
              </w:rPr>
              <w:t>:</w:t>
            </w:r>
          </w:p>
        </w:tc>
        <w:tc>
          <w:tcPr>
            <w:tcW w:w="3162" w:type="dxa"/>
            <w:gridSpan w:val="5"/>
            <w:vAlign w:val="center"/>
          </w:tcPr>
          <w:p w14:paraId="3B649C99" w14:textId="77777777" w:rsidR="00BB6975" w:rsidRDefault="00BB6975" w:rsidP="00553391">
            <w:pPr>
              <w:rPr>
                <w:rFonts w:ascii="Verdana" w:hAnsi="Verdana"/>
              </w:rPr>
            </w:pPr>
          </w:p>
        </w:tc>
      </w:tr>
      <w:tr w:rsidR="00BB6975" w14:paraId="730B6671" w14:textId="77777777" w:rsidTr="00553391">
        <w:trPr>
          <w:trHeight w:val="335"/>
        </w:trPr>
        <w:tc>
          <w:tcPr>
            <w:tcW w:w="828" w:type="dxa"/>
            <w:vMerge/>
          </w:tcPr>
          <w:p w14:paraId="111EE6F3"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698EA2E9" w14:textId="77777777" w:rsidR="00BB6975" w:rsidRDefault="00BB6975" w:rsidP="00553391">
            <w:pPr>
              <w:rPr>
                <w:rFonts w:ascii="Verdana" w:hAnsi="Verdana"/>
              </w:rPr>
            </w:pPr>
          </w:p>
        </w:tc>
        <w:tc>
          <w:tcPr>
            <w:tcW w:w="1845" w:type="dxa"/>
            <w:vAlign w:val="center"/>
          </w:tcPr>
          <w:p w14:paraId="200CAC0C" w14:textId="77777777" w:rsidR="00BB6975" w:rsidRDefault="00BB6975" w:rsidP="00553391">
            <w:pPr>
              <w:rPr>
                <w:rFonts w:ascii="Verdana" w:hAnsi="Verdana"/>
              </w:rPr>
            </w:pPr>
            <w:r>
              <w:rPr>
                <w:rFonts w:ascii="Verdana" w:hAnsi="Verdana"/>
              </w:rPr>
              <w:t xml:space="preserve">Female </w:t>
            </w:r>
            <w:r>
              <w:rPr>
                <w:rFonts w:ascii="SutonnyMJ" w:hAnsi="SutonnyMJ"/>
                <w:szCs w:val="22"/>
              </w:rPr>
              <w:t>gwnjv</w:t>
            </w:r>
            <w:r>
              <w:rPr>
                <w:rFonts w:ascii="Verdana" w:hAnsi="Verdana"/>
              </w:rPr>
              <w:t>:</w:t>
            </w:r>
          </w:p>
        </w:tc>
        <w:tc>
          <w:tcPr>
            <w:tcW w:w="3162" w:type="dxa"/>
            <w:gridSpan w:val="5"/>
            <w:vAlign w:val="center"/>
          </w:tcPr>
          <w:p w14:paraId="21311550" w14:textId="77777777" w:rsidR="00BB6975" w:rsidRDefault="00BB6975" w:rsidP="00553391">
            <w:pPr>
              <w:rPr>
                <w:rFonts w:ascii="Verdana" w:hAnsi="Verdana"/>
              </w:rPr>
            </w:pPr>
          </w:p>
        </w:tc>
      </w:tr>
      <w:tr w:rsidR="00BB6975" w14:paraId="0F4304DE" w14:textId="77777777" w:rsidTr="00553391">
        <w:trPr>
          <w:trHeight w:val="335"/>
        </w:trPr>
        <w:tc>
          <w:tcPr>
            <w:tcW w:w="828" w:type="dxa"/>
            <w:vMerge/>
          </w:tcPr>
          <w:p w14:paraId="1765E8BA"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3B9DDBCC" w14:textId="77777777" w:rsidR="00BB6975" w:rsidRDefault="00BB6975" w:rsidP="00553391">
            <w:pPr>
              <w:rPr>
                <w:rFonts w:ascii="Verdana" w:hAnsi="Verdana"/>
              </w:rPr>
            </w:pPr>
          </w:p>
        </w:tc>
        <w:tc>
          <w:tcPr>
            <w:tcW w:w="1845" w:type="dxa"/>
            <w:vAlign w:val="center"/>
          </w:tcPr>
          <w:p w14:paraId="3205EBBD" w14:textId="77777777" w:rsidR="00BB6975" w:rsidRDefault="00BB6975" w:rsidP="00553391">
            <w:pPr>
              <w:rPr>
                <w:rFonts w:ascii="Verdana" w:hAnsi="Verdana"/>
              </w:rPr>
            </w:pPr>
            <w:r>
              <w:rPr>
                <w:rFonts w:ascii="Verdana" w:hAnsi="Verdana"/>
              </w:rPr>
              <w:t xml:space="preserve">Children </w:t>
            </w:r>
            <w:r>
              <w:rPr>
                <w:rFonts w:ascii="SutonnyMJ" w:hAnsi="SutonnyMJ"/>
                <w:szCs w:val="22"/>
              </w:rPr>
              <w:t>wkï</w:t>
            </w:r>
            <w:r>
              <w:rPr>
                <w:rFonts w:ascii="Verdana" w:hAnsi="Verdana"/>
              </w:rPr>
              <w:t>:</w:t>
            </w:r>
          </w:p>
        </w:tc>
        <w:tc>
          <w:tcPr>
            <w:tcW w:w="3162" w:type="dxa"/>
            <w:gridSpan w:val="5"/>
            <w:vAlign w:val="center"/>
          </w:tcPr>
          <w:p w14:paraId="28318834" w14:textId="77777777" w:rsidR="00BB6975" w:rsidRDefault="00BB6975" w:rsidP="00553391">
            <w:pPr>
              <w:rPr>
                <w:rFonts w:ascii="Verdana" w:hAnsi="Verdana"/>
              </w:rPr>
            </w:pPr>
          </w:p>
        </w:tc>
      </w:tr>
      <w:tr w:rsidR="00BB6975" w14:paraId="2BF0A0F3" w14:textId="77777777" w:rsidTr="00553391">
        <w:trPr>
          <w:trHeight w:val="335"/>
        </w:trPr>
        <w:tc>
          <w:tcPr>
            <w:tcW w:w="828" w:type="dxa"/>
            <w:vMerge/>
          </w:tcPr>
          <w:p w14:paraId="191E6130"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3D832C2E" w14:textId="77777777" w:rsidR="00BB6975" w:rsidRDefault="00BB6975" w:rsidP="00553391">
            <w:pPr>
              <w:rPr>
                <w:rFonts w:ascii="Verdana" w:hAnsi="Verdana"/>
              </w:rPr>
            </w:pPr>
          </w:p>
        </w:tc>
        <w:tc>
          <w:tcPr>
            <w:tcW w:w="1845" w:type="dxa"/>
            <w:vAlign w:val="center"/>
          </w:tcPr>
          <w:p w14:paraId="6C42ADF6" w14:textId="77777777" w:rsidR="00BB6975" w:rsidRDefault="00BB6975" w:rsidP="00553391">
            <w:pPr>
              <w:rPr>
                <w:rFonts w:ascii="Verdana" w:hAnsi="Verdana"/>
              </w:rPr>
            </w:pPr>
            <w:r>
              <w:rPr>
                <w:rFonts w:ascii="Verdana" w:hAnsi="Verdana"/>
              </w:rPr>
              <w:t xml:space="preserve">Total </w:t>
            </w:r>
            <w:r>
              <w:rPr>
                <w:rFonts w:ascii="SutonnyMJ" w:hAnsi="SutonnyMJ"/>
                <w:szCs w:val="22"/>
              </w:rPr>
              <w:t>†gvU</w:t>
            </w:r>
            <w:r>
              <w:rPr>
                <w:rFonts w:ascii="Verdana" w:hAnsi="Verdana"/>
              </w:rPr>
              <w:t>:</w:t>
            </w:r>
          </w:p>
        </w:tc>
        <w:tc>
          <w:tcPr>
            <w:tcW w:w="3162" w:type="dxa"/>
            <w:gridSpan w:val="5"/>
            <w:vAlign w:val="center"/>
          </w:tcPr>
          <w:p w14:paraId="55189A9F" w14:textId="77777777" w:rsidR="00BB6975" w:rsidRDefault="00BB6975" w:rsidP="00553391">
            <w:pPr>
              <w:rPr>
                <w:rFonts w:ascii="Verdana" w:hAnsi="Verdana"/>
              </w:rPr>
            </w:pPr>
          </w:p>
        </w:tc>
      </w:tr>
      <w:tr w:rsidR="00BB6975" w14:paraId="4E387D52" w14:textId="77777777" w:rsidTr="00553391">
        <w:trPr>
          <w:trHeight w:val="20"/>
        </w:trPr>
        <w:tc>
          <w:tcPr>
            <w:tcW w:w="828" w:type="dxa"/>
            <w:vMerge w:val="restart"/>
          </w:tcPr>
          <w:p w14:paraId="495B664A" w14:textId="77777777" w:rsidR="00BB6975" w:rsidRPr="00DA69DA" w:rsidRDefault="00BB6975" w:rsidP="00834280">
            <w:pPr>
              <w:pStyle w:val="ListParagraph"/>
              <w:numPr>
                <w:ilvl w:val="0"/>
                <w:numId w:val="22"/>
              </w:numPr>
              <w:rPr>
                <w:rFonts w:ascii="Verdana" w:hAnsi="Verdana"/>
                <w:b/>
                <w:bCs/>
              </w:rPr>
            </w:pPr>
          </w:p>
        </w:tc>
        <w:tc>
          <w:tcPr>
            <w:tcW w:w="3741" w:type="dxa"/>
            <w:vMerge w:val="restart"/>
          </w:tcPr>
          <w:p w14:paraId="527000D2" w14:textId="77777777" w:rsidR="00BB6975" w:rsidRDefault="00BB6975" w:rsidP="00553391">
            <w:pPr>
              <w:rPr>
                <w:rFonts w:ascii="Verdana" w:hAnsi="Verdana"/>
                <w:b/>
              </w:rPr>
            </w:pPr>
            <w:r>
              <w:rPr>
                <w:rFonts w:ascii="Verdana" w:hAnsi="Verdana"/>
              </w:rPr>
              <w:t xml:space="preserve">What occupation is your husband involved with? </w:t>
            </w:r>
            <w:r w:rsidRPr="00623CE2">
              <w:rPr>
                <w:rFonts w:ascii="Verdana" w:hAnsi="Verdana"/>
                <w:b/>
              </w:rPr>
              <w:t>(Multiple Response)</w:t>
            </w:r>
          </w:p>
          <w:p w14:paraId="2DDC4D42" w14:textId="77777777" w:rsidR="00BB6975" w:rsidRDefault="00BB6975" w:rsidP="00553391">
            <w:pPr>
              <w:rPr>
                <w:rFonts w:ascii="SutonnyMJ" w:hAnsi="SutonnyMJ"/>
                <w:szCs w:val="22"/>
              </w:rPr>
            </w:pPr>
            <w:r>
              <w:rPr>
                <w:rFonts w:ascii="SutonnyMJ" w:hAnsi="SutonnyMJ"/>
                <w:szCs w:val="22"/>
              </w:rPr>
              <w:t>Avcbvi ¯^vgx †Kvb †ckvi mv‡_ RwoZ Av‡Q?</w:t>
            </w:r>
          </w:p>
          <w:p w14:paraId="778CB610" w14:textId="77777777" w:rsidR="00BB6975" w:rsidRDefault="00BB6975" w:rsidP="00553391">
            <w:pPr>
              <w:rPr>
                <w:rFonts w:ascii="Verdana" w:hAnsi="Verdana"/>
              </w:rPr>
            </w:pPr>
            <w:r>
              <w:rPr>
                <w:rFonts w:ascii="SutonnyMJ" w:hAnsi="SutonnyMJ"/>
                <w:szCs w:val="22"/>
              </w:rPr>
              <w:t xml:space="preserve"> </w:t>
            </w:r>
            <w:r w:rsidRPr="00E46F91">
              <w:rPr>
                <w:rFonts w:ascii="SutonnyMJ" w:hAnsi="SutonnyMJ"/>
                <w:b/>
                <w:bCs/>
                <w:szCs w:val="22"/>
              </w:rPr>
              <w:t>(GKvwaK DËi m¤¢e)</w:t>
            </w:r>
          </w:p>
        </w:tc>
        <w:tc>
          <w:tcPr>
            <w:tcW w:w="3189" w:type="dxa"/>
            <w:gridSpan w:val="2"/>
          </w:tcPr>
          <w:p w14:paraId="6C3182E3" w14:textId="77777777" w:rsidR="00BB6975" w:rsidRDefault="00BB6975" w:rsidP="00553391">
            <w:pPr>
              <w:jc w:val="right"/>
              <w:rPr>
                <w:rFonts w:ascii="Verdana" w:hAnsi="Verdana"/>
              </w:rPr>
            </w:pPr>
            <w:r>
              <w:rPr>
                <w:rFonts w:ascii="Verdana" w:hAnsi="Verdana"/>
              </w:rPr>
              <w:t>Agricultural crop production/farming</w:t>
            </w:r>
          </w:p>
          <w:p w14:paraId="42774111" w14:textId="77777777" w:rsidR="00BB6975" w:rsidRDefault="00BB6975" w:rsidP="00553391">
            <w:pPr>
              <w:jc w:val="right"/>
              <w:rPr>
                <w:rFonts w:ascii="Verdana" w:hAnsi="Verdana"/>
              </w:rPr>
            </w:pPr>
            <w:r>
              <w:rPr>
                <w:rFonts w:ascii="SutonnyMJ" w:hAnsi="SutonnyMJ"/>
                <w:szCs w:val="22"/>
              </w:rPr>
              <w:t>K…wlKvR</w:t>
            </w:r>
          </w:p>
        </w:tc>
        <w:tc>
          <w:tcPr>
            <w:tcW w:w="900" w:type="dxa"/>
            <w:gridSpan w:val="2"/>
          </w:tcPr>
          <w:p w14:paraId="7407F3BA" w14:textId="77777777" w:rsidR="00BB6975" w:rsidRPr="00D01162" w:rsidRDefault="00BB6975" w:rsidP="00553391">
            <w:pPr>
              <w:jc w:val="center"/>
              <w:rPr>
                <w:rFonts w:ascii="Verdana" w:hAnsi="Verdana"/>
                <w:szCs w:val="22"/>
              </w:rPr>
            </w:pPr>
            <w:r w:rsidRPr="00D01162">
              <w:rPr>
                <w:rFonts w:ascii="Verdana" w:hAnsi="Verdana"/>
                <w:szCs w:val="22"/>
              </w:rPr>
              <w:t>01</w:t>
            </w:r>
          </w:p>
        </w:tc>
        <w:tc>
          <w:tcPr>
            <w:tcW w:w="918" w:type="dxa"/>
            <w:gridSpan w:val="2"/>
            <w:vMerge w:val="restart"/>
            <w:vAlign w:val="center"/>
          </w:tcPr>
          <w:p w14:paraId="701E1C81" w14:textId="77777777" w:rsidR="00BB6975" w:rsidRDefault="00BB6975" w:rsidP="00553391">
            <w:pPr>
              <w:rPr>
                <w:rFonts w:ascii="Verdana" w:hAnsi="Verdana"/>
              </w:rPr>
            </w:pPr>
          </w:p>
        </w:tc>
      </w:tr>
      <w:tr w:rsidR="00BB6975" w14:paraId="47EBFCCD" w14:textId="77777777" w:rsidTr="00553391">
        <w:trPr>
          <w:trHeight w:val="20"/>
        </w:trPr>
        <w:tc>
          <w:tcPr>
            <w:tcW w:w="828" w:type="dxa"/>
            <w:vMerge/>
          </w:tcPr>
          <w:p w14:paraId="682C8163"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0E6CA190" w14:textId="77777777" w:rsidR="00BB6975" w:rsidRDefault="00BB6975" w:rsidP="00553391">
            <w:pPr>
              <w:rPr>
                <w:rFonts w:ascii="Verdana" w:hAnsi="Verdana"/>
              </w:rPr>
            </w:pPr>
          </w:p>
        </w:tc>
        <w:tc>
          <w:tcPr>
            <w:tcW w:w="3189" w:type="dxa"/>
            <w:gridSpan w:val="2"/>
          </w:tcPr>
          <w:p w14:paraId="787EC8AE" w14:textId="77777777" w:rsidR="00BB6975" w:rsidRDefault="00BB6975" w:rsidP="00553391">
            <w:pPr>
              <w:jc w:val="right"/>
              <w:rPr>
                <w:rFonts w:ascii="Verdana" w:hAnsi="Verdana"/>
              </w:rPr>
            </w:pPr>
            <w:r>
              <w:rPr>
                <w:rFonts w:ascii="Verdana" w:hAnsi="Verdana"/>
              </w:rPr>
              <w:t>Agricultural wage labor</w:t>
            </w:r>
          </w:p>
          <w:p w14:paraId="32E5C455" w14:textId="77777777" w:rsidR="00BB6975" w:rsidRDefault="00BB6975" w:rsidP="00553391">
            <w:pPr>
              <w:jc w:val="right"/>
              <w:rPr>
                <w:rFonts w:ascii="Verdana" w:hAnsi="Verdana"/>
              </w:rPr>
            </w:pPr>
            <w:r>
              <w:rPr>
                <w:rFonts w:ascii="SutonnyMJ" w:hAnsi="SutonnyMJ"/>
                <w:szCs w:val="22"/>
              </w:rPr>
              <w:t>K…wl w`b gRyi</w:t>
            </w:r>
          </w:p>
        </w:tc>
        <w:tc>
          <w:tcPr>
            <w:tcW w:w="900" w:type="dxa"/>
            <w:gridSpan w:val="2"/>
          </w:tcPr>
          <w:p w14:paraId="33A9B3CA" w14:textId="77777777" w:rsidR="00BB6975" w:rsidRPr="00D01162" w:rsidRDefault="00BB6975" w:rsidP="00553391">
            <w:pPr>
              <w:jc w:val="center"/>
              <w:rPr>
                <w:rFonts w:ascii="Verdana" w:hAnsi="Verdana"/>
                <w:szCs w:val="22"/>
              </w:rPr>
            </w:pPr>
            <w:r w:rsidRPr="00D01162">
              <w:rPr>
                <w:rFonts w:ascii="Verdana" w:hAnsi="Verdana"/>
                <w:szCs w:val="22"/>
              </w:rPr>
              <w:t>02</w:t>
            </w:r>
          </w:p>
        </w:tc>
        <w:tc>
          <w:tcPr>
            <w:tcW w:w="918" w:type="dxa"/>
            <w:gridSpan w:val="2"/>
            <w:vMerge/>
            <w:vAlign w:val="center"/>
          </w:tcPr>
          <w:p w14:paraId="10632E18" w14:textId="77777777" w:rsidR="00BB6975" w:rsidRDefault="00BB6975" w:rsidP="00553391">
            <w:pPr>
              <w:rPr>
                <w:rFonts w:ascii="Verdana" w:hAnsi="Verdana"/>
              </w:rPr>
            </w:pPr>
          </w:p>
        </w:tc>
      </w:tr>
      <w:tr w:rsidR="00BB6975" w14:paraId="1391270C" w14:textId="77777777" w:rsidTr="00553391">
        <w:trPr>
          <w:trHeight w:val="20"/>
        </w:trPr>
        <w:tc>
          <w:tcPr>
            <w:tcW w:w="828" w:type="dxa"/>
            <w:vMerge/>
          </w:tcPr>
          <w:p w14:paraId="434E1326"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25416801" w14:textId="77777777" w:rsidR="00BB6975" w:rsidRDefault="00BB6975" w:rsidP="00553391">
            <w:pPr>
              <w:rPr>
                <w:rFonts w:ascii="Verdana" w:hAnsi="Verdana"/>
              </w:rPr>
            </w:pPr>
          </w:p>
        </w:tc>
        <w:tc>
          <w:tcPr>
            <w:tcW w:w="3189" w:type="dxa"/>
            <w:gridSpan w:val="2"/>
          </w:tcPr>
          <w:p w14:paraId="593FC7FA" w14:textId="77777777" w:rsidR="00BB6975" w:rsidRDefault="00BB6975" w:rsidP="00553391">
            <w:pPr>
              <w:jc w:val="right"/>
              <w:rPr>
                <w:rFonts w:ascii="Verdana" w:hAnsi="Verdana"/>
              </w:rPr>
            </w:pPr>
            <w:r>
              <w:rPr>
                <w:rFonts w:ascii="Verdana" w:hAnsi="Verdana"/>
              </w:rPr>
              <w:t>Non- farming day labor</w:t>
            </w:r>
          </w:p>
          <w:p w14:paraId="7EE7A4F2" w14:textId="77777777" w:rsidR="00BB6975" w:rsidRDefault="00BB6975" w:rsidP="00553391">
            <w:pPr>
              <w:jc w:val="right"/>
              <w:rPr>
                <w:rFonts w:ascii="Verdana" w:hAnsi="Verdana"/>
              </w:rPr>
            </w:pPr>
            <w:r>
              <w:rPr>
                <w:rFonts w:ascii="SutonnyMJ" w:hAnsi="SutonnyMJ"/>
                <w:szCs w:val="22"/>
              </w:rPr>
              <w:t>w`b gRyi</w:t>
            </w:r>
          </w:p>
        </w:tc>
        <w:tc>
          <w:tcPr>
            <w:tcW w:w="900" w:type="dxa"/>
            <w:gridSpan w:val="2"/>
          </w:tcPr>
          <w:p w14:paraId="17AFE408" w14:textId="77777777" w:rsidR="00BB6975" w:rsidRPr="00D01162" w:rsidRDefault="00BB6975" w:rsidP="00553391">
            <w:pPr>
              <w:jc w:val="center"/>
              <w:rPr>
                <w:rFonts w:ascii="Verdana" w:hAnsi="Verdana"/>
                <w:szCs w:val="22"/>
              </w:rPr>
            </w:pPr>
            <w:r w:rsidRPr="00D01162">
              <w:rPr>
                <w:rFonts w:ascii="Verdana" w:hAnsi="Verdana"/>
                <w:szCs w:val="22"/>
              </w:rPr>
              <w:t>03</w:t>
            </w:r>
          </w:p>
        </w:tc>
        <w:tc>
          <w:tcPr>
            <w:tcW w:w="918" w:type="dxa"/>
            <w:gridSpan w:val="2"/>
            <w:vMerge/>
            <w:vAlign w:val="center"/>
          </w:tcPr>
          <w:p w14:paraId="51CBD402" w14:textId="77777777" w:rsidR="00BB6975" w:rsidRDefault="00BB6975" w:rsidP="00553391">
            <w:pPr>
              <w:rPr>
                <w:rFonts w:ascii="Verdana" w:hAnsi="Verdana"/>
              </w:rPr>
            </w:pPr>
          </w:p>
        </w:tc>
      </w:tr>
      <w:tr w:rsidR="00BB6975" w14:paraId="7A9D8AC8" w14:textId="77777777" w:rsidTr="00553391">
        <w:trPr>
          <w:trHeight w:val="20"/>
        </w:trPr>
        <w:tc>
          <w:tcPr>
            <w:tcW w:w="828" w:type="dxa"/>
            <w:vMerge/>
          </w:tcPr>
          <w:p w14:paraId="4293B46D"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377D94DC" w14:textId="77777777" w:rsidR="00BB6975" w:rsidRDefault="00BB6975" w:rsidP="00553391">
            <w:pPr>
              <w:rPr>
                <w:rFonts w:ascii="Verdana" w:hAnsi="Verdana"/>
              </w:rPr>
            </w:pPr>
          </w:p>
        </w:tc>
        <w:tc>
          <w:tcPr>
            <w:tcW w:w="3189" w:type="dxa"/>
            <w:gridSpan w:val="2"/>
          </w:tcPr>
          <w:p w14:paraId="67C49EE6" w14:textId="77777777" w:rsidR="00BB6975" w:rsidRDefault="00BB6975" w:rsidP="00553391">
            <w:pPr>
              <w:jc w:val="right"/>
              <w:rPr>
                <w:rFonts w:ascii="Verdana" w:hAnsi="Verdana"/>
              </w:rPr>
            </w:pPr>
            <w:r>
              <w:rPr>
                <w:rFonts w:ascii="Verdana" w:hAnsi="Verdana"/>
              </w:rPr>
              <w:t>Livestock and poultry</w:t>
            </w:r>
          </w:p>
          <w:p w14:paraId="7D10DBBB" w14:textId="77777777" w:rsidR="00BB6975" w:rsidRDefault="00BB6975" w:rsidP="00553391">
            <w:pPr>
              <w:jc w:val="right"/>
              <w:rPr>
                <w:rFonts w:ascii="Verdana" w:hAnsi="Verdana"/>
              </w:rPr>
            </w:pPr>
            <w:r>
              <w:rPr>
                <w:rFonts w:ascii="SutonnyMJ" w:hAnsi="SutonnyMJ"/>
                <w:szCs w:val="22"/>
              </w:rPr>
              <w:lastRenderedPageBreak/>
              <w:t>cïcvjb I Lvgvi</w:t>
            </w:r>
          </w:p>
        </w:tc>
        <w:tc>
          <w:tcPr>
            <w:tcW w:w="900" w:type="dxa"/>
            <w:gridSpan w:val="2"/>
          </w:tcPr>
          <w:p w14:paraId="0ACA90A5" w14:textId="77777777" w:rsidR="00BB6975" w:rsidRPr="00D01162" w:rsidRDefault="00BB6975" w:rsidP="00553391">
            <w:pPr>
              <w:jc w:val="center"/>
              <w:rPr>
                <w:rFonts w:ascii="Verdana" w:hAnsi="Verdana"/>
                <w:szCs w:val="22"/>
              </w:rPr>
            </w:pPr>
            <w:r w:rsidRPr="00D01162">
              <w:rPr>
                <w:rFonts w:ascii="Verdana" w:hAnsi="Verdana"/>
                <w:szCs w:val="22"/>
              </w:rPr>
              <w:lastRenderedPageBreak/>
              <w:t>04</w:t>
            </w:r>
          </w:p>
        </w:tc>
        <w:tc>
          <w:tcPr>
            <w:tcW w:w="918" w:type="dxa"/>
            <w:gridSpan w:val="2"/>
            <w:vMerge/>
            <w:vAlign w:val="center"/>
          </w:tcPr>
          <w:p w14:paraId="181BB939" w14:textId="77777777" w:rsidR="00BB6975" w:rsidRDefault="00BB6975" w:rsidP="00553391">
            <w:pPr>
              <w:rPr>
                <w:rFonts w:ascii="Verdana" w:hAnsi="Verdana"/>
              </w:rPr>
            </w:pPr>
          </w:p>
        </w:tc>
      </w:tr>
      <w:tr w:rsidR="00BB6975" w14:paraId="30DC94D6" w14:textId="77777777" w:rsidTr="00553391">
        <w:trPr>
          <w:trHeight w:val="20"/>
        </w:trPr>
        <w:tc>
          <w:tcPr>
            <w:tcW w:w="828" w:type="dxa"/>
            <w:vMerge/>
          </w:tcPr>
          <w:p w14:paraId="08E21B03"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6532FB68" w14:textId="77777777" w:rsidR="00BB6975" w:rsidRDefault="00BB6975" w:rsidP="00553391">
            <w:pPr>
              <w:rPr>
                <w:rFonts w:ascii="Verdana" w:hAnsi="Verdana"/>
              </w:rPr>
            </w:pPr>
          </w:p>
        </w:tc>
        <w:tc>
          <w:tcPr>
            <w:tcW w:w="3189" w:type="dxa"/>
            <w:gridSpan w:val="2"/>
          </w:tcPr>
          <w:p w14:paraId="6FE3C342" w14:textId="77777777" w:rsidR="00BB6975" w:rsidRDefault="00BB6975" w:rsidP="00553391">
            <w:pPr>
              <w:jc w:val="right"/>
              <w:rPr>
                <w:rFonts w:ascii="Verdana" w:hAnsi="Verdana"/>
              </w:rPr>
            </w:pPr>
            <w:r>
              <w:rPr>
                <w:rFonts w:ascii="Verdana" w:hAnsi="Verdana"/>
              </w:rPr>
              <w:t>Food for work/money (soil cutting, road maintenance, etc.)</w:t>
            </w:r>
          </w:p>
          <w:p w14:paraId="0FC6AC32" w14:textId="77777777" w:rsidR="00BB6975" w:rsidRDefault="00BB6975" w:rsidP="00553391">
            <w:pPr>
              <w:jc w:val="right"/>
              <w:rPr>
                <w:rFonts w:ascii="Verdana" w:hAnsi="Verdana"/>
              </w:rPr>
            </w:pPr>
            <w:r>
              <w:rPr>
                <w:rFonts w:ascii="SutonnyMJ" w:hAnsi="SutonnyMJ"/>
                <w:szCs w:val="22"/>
              </w:rPr>
              <w:t>Kv‡Ri wewbg‡q Lv`¨ (gvwU KvUv, iv¯—v wVK Kiv, BZ¨vw`)</w:t>
            </w:r>
          </w:p>
        </w:tc>
        <w:tc>
          <w:tcPr>
            <w:tcW w:w="900" w:type="dxa"/>
            <w:gridSpan w:val="2"/>
          </w:tcPr>
          <w:p w14:paraId="53C8BF52" w14:textId="77777777" w:rsidR="00BB6975" w:rsidRPr="00D01162" w:rsidRDefault="00BB6975" w:rsidP="00553391">
            <w:pPr>
              <w:jc w:val="center"/>
              <w:rPr>
                <w:rFonts w:ascii="Verdana" w:hAnsi="Verdana"/>
                <w:szCs w:val="22"/>
              </w:rPr>
            </w:pPr>
            <w:r w:rsidRPr="00D01162">
              <w:rPr>
                <w:rFonts w:ascii="Verdana" w:hAnsi="Verdana"/>
                <w:szCs w:val="22"/>
              </w:rPr>
              <w:t>05</w:t>
            </w:r>
          </w:p>
        </w:tc>
        <w:tc>
          <w:tcPr>
            <w:tcW w:w="918" w:type="dxa"/>
            <w:gridSpan w:val="2"/>
            <w:vMerge/>
            <w:vAlign w:val="center"/>
          </w:tcPr>
          <w:p w14:paraId="57609FBA" w14:textId="77777777" w:rsidR="00BB6975" w:rsidRDefault="00BB6975" w:rsidP="00553391">
            <w:pPr>
              <w:rPr>
                <w:rFonts w:ascii="Verdana" w:hAnsi="Verdana"/>
              </w:rPr>
            </w:pPr>
          </w:p>
        </w:tc>
      </w:tr>
      <w:tr w:rsidR="00BB6975" w14:paraId="01E0FE08" w14:textId="77777777" w:rsidTr="00553391">
        <w:trPr>
          <w:trHeight w:val="20"/>
        </w:trPr>
        <w:tc>
          <w:tcPr>
            <w:tcW w:w="828" w:type="dxa"/>
            <w:vMerge/>
          </w:tcPr>
          <w:p w14:paraId="1946AFA9"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47CD98AC" w14:textId="77777777" w:rsidR="00BB6975" w:rsidRDefault="00BB6975" w:rsidP="00553391">
            <w:pPr>
              <w:rPr>
                <w:rFonts w:ascii="Verdana" w:hAnsi="Verdana"/>
              </w:rPr>
            </w:pPr>
          </w:p>
        </w:tc>
        <w:tc>
          <w:tcPr>
            <w:tcW w:w="3189" w:type="dxa"/>
            <w:gridSpan w:val="2"/>
          </w:tcPr>
          <w:p w14:paraId="3566D3C1" w14:textId="77777777" w:rsidR="00BB6975" w:rsidRPr="00F03EB6" w:rsidRDefault="00BB6975" w:rsidP="00553391">
            <w:pPr>
              <w:jc w:val="right"/>
              <w:rPr>
                <w:rFonts w:ascii="Verdana" w:hAnsi="Verdana"/>
              </w:rPr>
            </w:pPr>
            <w:r w:rsidRPr="00F03EB6">
              <w:rPr>
                <w:rFonts w:ascii="Verdana" w:hAnsi="Verdana"/>
              </w:rPr>
              <w:t>Fry collection</w:t>
            </w:r>
          </w:p>
          <w:p w14:paraId="44D661B7" w14:textId="77777777" w:rsidR="00BB6975" w:rsidRPr="00F03EB6" w:rsidRDefault="00BB6975" w:rsidP="00553391">
            <w:pPr>
              <w:jc w:val="right"/>
              <w:rPr>
                <w:rFonts w:ascii="Verdana" w:hAnsi="Verdana"/>
              </w:rPr>
            </w:pPr>
            <w:r w:rsidRPr="00F03EB6">
              <w:rPr>
                <w:rFonts w:ascii="SutonnyMJ" w:hAnsi="SutonnyMJ"/>
                <w:szCs w:val="22"/>
              </w:rPr>
              <w:t>jvKwo msMÖn</w:t>
            </w:r>
          </w:p>
        </w:tc>
        <w:tc>
          <w:tcPr>
            <w:tcW w:w="900" w:type="dxa"/>
            <w:gridSpan w:val="2"/>
          </w:tcPr>
          <w:p w14:paraId="6F6F71B5" w14:textId="77777777" w:rsidR="00BB6975" w:rsidRPr="00D01162" w:rsidRDefault="00BB6975" w:rsidP="00553391">
            <w:pPr>
              <w:jc w:val="center"/>
              <w:rPr>
                <w:rFonts w:ascii="Verdana" w:hAnsi="Verdana"/>
                <w:szCs w:val="22"/>
              </w:rPr>
            </w:pPr>
            <w:r w:rsidRPr="00D01162">
              <w:rPr>
                <w:rFonts w:ascii="Verdana" w:hAnsi="Verdana"/>
                <w:szCs w:val="22"/>
              </w:rPr>
              <w:t>06</w:t>
            </w:r>
          </w:p>
        </w:tc>
        <w:tc>
          <w:tcPr>
            <w:tcW w:w="918" w:type="dxa"/>
            <w:gridSpan w:val="2"/>
            <w:vMerge/>
            <w:vAlign w:val="center"/>
          </w:tcPr>
          <w:p w14:paraId="216A30DB" w14:textId="77777777" w:rsidR="00BB6975" w:rsidRDefault="00BB6975" w:rsidP="00553391">
            <w:pPr>
              <w:rPr>
                <w:rFonts w:ascii="Verdana" w:hAnsi="Verdana"/>
              </w:rPr>
            </w:pPr>
          </w:p>
        </w:tc>
      </w:tr>
      <w:tr w:rsidR="00BB6975" w14:paraId="04BD6334" w14:textId="77777777" w:rsidTr="00553391">
        <w:trPr>
          <w:trHeight w:val="20"/>
        </w:trPr>
        <w:tc>
          <w:tcPr>
            <w:tcW w:w="828" w:type="dxa"/>
            <w:vMerge/>
          </w:tcPr>
          <w:p w14:paraId="2F7E1C6C"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141538D3" w14:textId="77777777" w:rsidR="00BB6975" w:rsidRDefault="00BB6975" w:rsidP="00553391">
            <w:pPr>
              <w:rPr>
                <w:rFonts w:ascii="Verdana" w:hAnsi="Verdana"/>
              </w:rPr>
            </w:pPr>
          </w:p>
        </w:tc>
        <w:tc>
          <w:tcPr>
            <w:tcW w:w="3189" w:type="dxa"/>
            <w:gridSpan w:val="2"/>
          </w:tcPr>
          <w:p w14:paraId="0D31BC1D" w14:textId="77777777" w:rsidR="00BB6975" w:rsidRDefault="00BB6975" w:rsidP="00553391">
            <w:pPr>
              <w:jc w:val="right"/>
              <w:rPr>
                <w:rFonts w:ascii="Verdana" w:hAnsi="Verdana"/>
              </w:rPr>
            </w:pPr>
            <w:r>
              <w:rPr>
                <w:rFonts w:ascii="Verdana" w:hAnsi="Verdana"/>
              </w:rPr>
              <w:t>Crab collection</w:t>
            </w:r>
          </w:p>
          <w:p w14:paraId="480A669F" w14:textId="77777777" w:rsidR="00BB6975" w:rsidRDefault="00BB6975" w:rsidP="00553391">
            <w:pPr>
              <w:jc w:val="right"/>
              <w:rPr>
                <w:rFonts w:ascii="Verdana" w:hAnsi="Verdana"/>
              </w:rPr>
            </w:pPr>
            <w:r>
              <w:rPr>
                <w:rFonts w:ascii="SutonnyMJ" w:hAnsi="SutonnyMJ"/>
                <w:szCs w:val="22"/>
              </w:rPr>
              <w:t>KvuKov aiv</w:t>
            </w:r>
          </w:p>
        </w:tc>
        <w:tc>
          <w:tcPr>
            <w:tcW w:w="900" w:type="dxa"/>
            <w:gridSpan w:val="2"/>
          </w:tcPr>
          <w:p w14:paraId="520FC38B" w14:textId="77777777" w:rsidR="00BB6975" w:rsidRPr="00D01162" w:rsidRDefault="00BB6975" w:rsidP="00553391">
            <w:pPr>
              <w:jc w:val="center"/>
              <w:rPr>
                <w:rFonts w:ascii="Verdana" w:hAnsi="Verdana"/>
                <w:szCs w:val="22"/>
              </w:rPr>
            </w:pPr>
            <w:r w:rsidRPr="00D01162">
              <w:rPr>
                <w:rFonts w:ascii="Verdana" w:hAnsi="Verdana"/>
                <w:szCs w:val="22"/>
              </w:rPr>
              <w:t>07</w:t>
            </w:r>
          </w:p>
        </w:tc>
        <w:tc>
          <w:tcPr>
            <w:tcW w:w="918" w:type="dxa"/>
            <w:gridSpan w:val="2"/>
            <w:vMerge/>
            <w:vAlign w:val="center"/>
          </w:tcPr>
          <w:p w14:paraId="41CD86E9" w14:textId="77777777" w:rsidR="00BB6975" w:rsidRDefault="00BB6975" w:rsidP="00553391">
            <w:pPr>
              <w:rPr>
                <w:rFonts w:ascii="Verdana" w:hAnsi="Verdana"/>
              </w:rPr>
            </w:pPr>
          </w:p>
        </w:tc>
      </w:tr>
      <w:tr w:rsidR="00BB6975" w14:paraId="03F1E0A3" w14:textId="77777777" w:rsidTr="00553391">
        <w:trPr>
          <w:trHeight w:val="20"/>
        </w:trPr>
        <w:tc>
          <w:tcPr>
            <w:tcW w:w="828" w:type="dxa"/>
            <w:vMerge/>
          </w:tcPr>
          <w:p w14:paraId="70936B19"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62809A89" w14:textId="77777777" w:rsidR="00BB6975" w:rsidRDefault="00BB6975" w:rsidP="00553391">
            <w:pPr>
              <w:rPr>
                <w:rFonts w:ascii="Verdana" w:hAnsi="Verdana"/>
              </w:rPr>
            </w:pPr>
          </w:p>
        </w:tc>
        <w:tc>
          <w:tcPr>
            <w:tcW w:w="3189" w:type="dxa"/>
            <w:gridSpan w:val="2"/>
          </w:tcPr>
          <w:p w14:paraId="7AB56EBB" w14:textId="77777777" w:rsidR="00BB6975" w:rsidRDefault="00BB6975" w:rsidP="00553391">
            <w:pPr>
              <w:jc w:val="right"/>
              <w:rPr>
                <w:rFonts w:ascii="Verdana" w:hAnsi="Verdana"/>
              </w:rPr>
            </w:pPr>
            <w:r>
              <w:rPr>
                <w:rFonts w:ascii="Verdana" w:hAnsi="Verdana"/>
              </w:rPr>
              <w:t>Fish farming</w:t>
            </w:r>
          </w:p>
          <w:p w14:paraId="1D65EA88" w14:textId="77777777" w:rsidR="00BB6975" w:rsidRDefault="00BB6975" w:rsidP="00553391">
            <w:pPr>
              <w:jc w:val="right"/>
              <w:rPr>
                <w:rFonts w:ascii="Verdana" w:hAnsi="Verdana"/>
              </w:rPr>
            </w:pPr>
            <w:r>
              <w:rPr>
                <w:rFonts w:ascii="SutonnyMJ" w:hAnsi="SutonnyMJ"/>
                <w:szCs w:val="22"/>
              </w:rPr>
              <w:t>gvQ Pvl</w:t>
            </w:r>
          </w:p>
        </w:tc>
        <w:tc>
          <w:tcPr>
            <w:tcW w:w="900" w:type="dxa"/>
            <w:gridSpan w:val="2"/>
          </w:tcPr>
          <w:p w14:paraId="69E31AC7" w14:textId="77777777" w:rsidR="00BB6975" w:rsidRPr="00D01162" w:rsidRDefault="00BB6975" w:rsidP="00553391">
            <w:pPr>
              <w:jc w:val="center"/>
              <w:rPr>
                <w:rFonts w:ascii="Verdana" w:hAnsi="Verdana"/>
                <w:szCs w:val="22"/>
              </w:rPr>
            </w:pPr>
            <w:r w:rsidRPr="00D01162">
              <w:rPr>
                <w:rFonts w:ascii="Verdana" w:hAnsi="Verdana"/>
                <w:szCs w:val="22"/>
              </w:rPr>
              <w:t>08</w:t>
            </w:r>
          </w:p>
        </w:tc>
        <w:tc>
          <w:tcPr>
            <w:tcW w:w="918" w:type="dxa"/>
            <w:gridSpan w:val="2"/>
            <w:vMerge/>
            <w:vAlign w:val="center"/>
          </w:tcPr>
          <w:p w14:paraId="4887270C" w14:textId="77777777" w:rsidR="00BB6975" w:rsidRDefault="00BB6975" w:rsidP="00553391">
            <w:pPr>
              <w:rPr>
                <w:rFonts w:ascii="Verdana" w:hAnsi="Verdana"/>
              </w:rPr>
            </w:pPr>
          </w:p>
        </w:tc>
      </w:tr>
      <w:tr w:rsidR="00BB6975" w14:paraId="7E131CA7" w14:textId="77777777" w:rsidTr="00553391">
        <w:trPr>
          <w:trHeight w:val="20"/>
        </w:trPr>
        <w:tc>
          <w:tcPr>
            <w:tcW w:w="828" w:type="dxa"/>
            <w:vMerge/>
          </w:tcPr>
          <w:p w14:paraId="7143888E"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46DAAA65" w14:textId="77777777" w:rsidR="00BB6975" w:rsidRDefault="00BB6975" w:rsidP="00553391">
            <w:pPr>
              <w:rPr>
                <w:rFonts w:ascii="Verdana" w:hAnsi="Verdana"/>
              </w:rPr>
            </w:pPr>
          </w:p>
        </w:tc>
        <w:tc>
          <w:tcPr>
            <w:tcW w:w="3189" w:type="dxa"/>
            <w:gridSpan w:val="2"/>
          </w:tcPr>
          <w:p w14:paraId="4DC7B371" w14:textId="77777777" w:rsidR="00BB6975" w:rsidRDefault="00BB6975" w:rsidP="00553391">
            <w:pPr>
              <w:jc w:val="right"/>
              <w:rPr>
                <w:rFonts w:ascii="Verdana" w:hAnsi="Verdana"/>
              </w:rPr>
            </w:pPr>
            <w:r>
              <w:rPr>
                <w:rFonts w:ascii="Verdana" w:hAnsi="Verdana"/>
              </w:rPr>
              <w:t>Shrimp culture</w:t>
            </w:r>
          </w:p>
          <w:p w14:paraId="013BCC39" w14:textId="77777777" w:rsidR="00BB6975" w:rsidRDefault="00BB6975" w:rsidP="00553391">
            <w:pPr>
              <w:jc w:val="right"/>
              <w:rPr>
                <w:rFonts w:ascii="Verdana" w:hAnsi="Verdana"/>
              </w:rPr>
            </w:pPr>
            <w:r>
              <w:rPr>
                <w:rFonts w:ascii="SutonnyMJ" w:hAnsi="SutonnyMJ"/>
                <w:szCs w:val="22"/>
              </w:rPr>
              <w:t>wPswo Pvl</w:t>
            </w:r>
          </w:p>
        </w:tc>
        <w:tc>
          <w:tcPr>
            <w:tcW w:w="900" w:type="dxa"/>
            <w:gridSpan w:val="2"/>
          </w:tcPr>
          <w:p w14:paraId="6E1655D6" w14:textId="77777777" w:rsidR="00BB6975" w:rsidRPr="00D01162" w:rsidRDefault="00BB6975" w:rsidP="00553391">
            <w:pPr>
              <w:jc w:val="center"/>
              <w:rPr>
                <w:rFonts w:ascii="Verdana" w:hAnsi="Verdana"/>
                <w:szCs w:val="22"/>
              </w:rPr>
            </w:pPr>
            <w:r w:rsidRPr="00D01162">
              <w:rPr>
                <w:rFonts w:ascii="Verdana" w:hAnsi="Verdana"/>
                <w:szCs w:val="22"/>
              </w:rPr>
              <w:t>09</w:t>
            </w:r>
          </w:p>
        </w:tc>
        <w:tc>
          <w:tcPr>
            <w:tcW w:w="918" w:type="dxa"/>
            <w:gridSpan w:val="2"/>
            <w:vMerge/>
            <w:vAlign w:val="center"/>
          </w:tcPr>
          <w:p w14:paraId="69E7D63F" w14:textId="77777777" w:rsidR="00BB6975" w:rsidRDefault="00BB6975" w:rsidP="00553391">
            <w:pPr>
              <w:rPr>
                <w:rFonts w:ascii="Verdana" w:hAnsi="Verdana"/>
              </w:rPr>
            </w:pPr>
          </w:p>
        </w:tc>
      </w:tr>
      <w:tr w:rsidR="00BB6975" w14:paraId="39EA90B6" w14:textId="77777777" w:rsidTr="00553391">
        <w:trPr>
          <w:trHeight w:val="20"/>
        </w:trPr>
        <w:tc>
          <w:tcPr>
            <w:tcW w:w="828" w:type="dxa"/>
            <w:vMerge/>
          </w:tcPr>
          <w:p w14:paraId="3E3F36D8"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1A27BFD5" w14:textId="77777777" w:rsidR="00BB6975" w:rsidRDefault="00BB6975" w:rsidP="00553391">
            <w:pPr>
              <w:rPr>
                <w:rFonts w:ascii="Verdana" w:hAnsi="Verdana"/>
              </w:rPr>
            </w:pPr>
          </w:p>
        </w:tc>
        <w:tc>
          <w:tcPr>
            <w:tcW w:w="3189" w:type="dxa"/>
            <w:gridSpan w:val="2"/>
          </w:tcPr>
          <w:p w14:paraId="01F70D2C" w14:textId="77777777" w:rsidR="00BB6975" w:rsidRDefault="00BB6975" w:rsidP="00553391">
            <w:pPr>
              <w:jc w:val="right"/>
              <w:rPr>
                <w:rFonts w:ascii="Verdana" w:hAnsi="Verdana"/>
              </w:rPr>
            </w:pPr>
            <w:r>
              <w:rPr>
                <w:rFonts w:ascii="Verdana" w:hAnsi="Verdana"/>
              </w:rPr>
              <w:t>Handicraft (swing, handloom, cottage, etc.)</w:t>
            </w:r>
          </w:p>
          <w:p w14:paraId="7DC10CB3" w14:textId="77777777" w:rsidR="00BB6975" w:rsidRDefault="00BB6975" w:rsidP="00553391">
            <w:pPr>
              <w:jc w:val="right"/>
              <w:rPr>
                <w:rFonts w:ascii="Verdana" w:hAnsi="Verdana"/>
              </w:rPr>
            </w:pPr>
            <w:r>
              <w:rPr>
                <w:rFonts w:ascii="SutonnyMJ" w:hAnsi="SutonnyMJ"/>
                <w:szCs w:val="22"/>
              </w:rPr>
              <w:t>nv‡Zi KvR/ ¶z`ª KzwUi wkí (†mjvB, ZvuZ, BZ¨vw`)</w:t>
            </w:r>
          </w:p>
        </w:tc>
        <w:tc>
          <w:tcPr>
            <w:tcW w:w="900" w:type="dxa"/>
            <w:gridSpan w:val="2"/>
          </w:tcPr>
          <w:p w14:paraId="72112650" w14:textId="77777777" w:rsidR="00BB6975" w:rsidRPr="00D01162" w:rsidRDefault="00BB6975" w:rsidP="00553391">
            <w:pPr>
              <w:jc w:val="center"/>
              <w:rPr>
                <w:rFonts w:ascii="Verdana" w:hAnsi="Verdana"/>
                <w:szCs w:val="22"/>
              </w:rPr>
            </w:pPr>
            <w:r w:rsidRPr="00D01162">
              <w:rPr>
                <w:rFonts w:ascii="Verdana" w:hAnsi="Verdana"/>
                <w:szCs w:val="22"/>
              </w:rPr>
              <w:t>10</w:t>
            </w:r>
          </w:p>
        </w:tc>
        <w:tc>
          <w:tcPr>
            <w:tcW w:w="918" w:type="dxa"/>
            <w:gridSpan w:val="2"/>
            <w:vMerge/>
            <w:vAlign w:val="center"/>
          </w:tcPr>
          <w:p w14:paraId="16F7C26D" w14:textId="77777777" w:rsidR="00BB6975" w:rsidRDefault="00BB6975" w:rsidP="00553391">
            <w:pPr>
              <w:rPr>
                <w:rFonts w:ascii="Verdana" w:hAnsi="Verdana"/>
              </w:rPr>
            </w:pPr>
          </w:p>
        </w:tc>
      </w:tr>
      <w:tr w:rsidR="00BB6975" w14:paraId="411024E2" w14:textId="77777777" w:rsidTr="00553391">
        <w:trPr>
          <w:trHeight w:val="20"/>
        </w:trPr>
        <w:tc>
          <w:tcPr>
            <w:tcW w:w="828" w:type="dxa"/>
            <w:vMerge/>
          </w:tcPr>
          <w:p w14:paraId="76BE6A09"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01F6C5E6" w14:textId="77777777" w:rsidR="00BB6975" w:rsidRDefault="00BB6975" w:rsidP="00553391">
            <w:pPr>
              <w:rPr>
                <w:rFonts w:ascii="Verdana" w:hAnsi="Verdana"/>
              </w:rPr>
            </w:pPr>
          </w:p>
        </w:tc>
        <w:tc>
          <w:tcPr>
            <w:tcW w:w="3189" w:type="dxa"/>
            <w:gridSpan w:val="2"/>
          </w:tcPr>
          <w:p w14:paraId="7312A7F2" w14:textId="77777777" w:rsidR="00BB6975" w:rsidRDefault="00BB6975" w:rsidP="00553391">
            <w:pPr>
              <w:jc w:val="right"/>
              <w:rPr>
                <w:rFonts w:ascii="Verdana" w:hAnsi="Verdana"/>
              </w:rPr>
            </w:pPr>
            <w:r>
              <w:rPr>
                <w:rFonts w:ascii="Verdana" w:hAnsi="Verdana"/>
              </w:rPr>
              <w:t>Transport (rickshaw/van/cart/boatman)</w:t>
            </w:r>
          </w:p>
          <w:p w14:paraId="2DC1F33E" w14:textId="77777777" w:rsidR="00BB6975" w:rsidRDefault="00BB6975" w:rsidP="00553391">
            <w:pPr>
              <w:jc w:val="right"/>
              <w:rPr>
                <w:rFonts w:ascii="Verdana" w:hAnsi="Verdana"/>
              </w:rPr>
            </w:pPr>
            <w:r>
              <w:rPr>
                <w:rFonts w:ascii="SutonnyMJ" w:hAnsi="SutonnyMJ"/>
                <w:szCs w:val="22"/>
              </w:rPr>
              <w:t>hvbevnb Pvjvb (wiKmv, f¨vb, Mi“i Mvwo, †bŠKv, BZ¨vw`)</w:t>
            </w:r>
          </w:p>
        </w:tc>
        <w:tc>
          <w:tcPr>
            <w:tcW w:w="900" w:type="dxa"/>
            <w:gridSpan w:val="2"/>
          </w:tcPr>
          <w:p w14:paraId="049D5364" w14:textId="77777777" w:rsidR="00BB6975" w:rsidRPr="00D01162" w:rsidRDefault="00BB6975" w:rsidP="00553391">
            <w:pPr>
              <w:jc w:val="center"/>
              <w:rPr>
                <w:rFonts w:ascii="Verdana" w:hAnsi="Verdana"/>
                <w:szCs w:val="22"/>
              </w:rPr>
            </w:pPr>
            <w:r w:rsidRPr="00D01162">
              <w:rPr>
                <w:rFonts w:ascii="Verdana" w:hAnsi="Verdana"/>
                <w:szCs w:val="22"/>
              </w:rPr>
              <w:t>11</w:t>
            </w:r>
          </w:p>
        </w:tc>
        <w:tc>
          <w:tcPr>
            <w:tcW w:w="918" w:type="dxa"/>
            <w:gridSpan w:val="2"/>
            <w:vMerge/>
            <w:vAlign w:val="center"/>
          </w:tcPr>
          <w:p w14:paraId="2294C9D8" w14:textId="77777777" w:rsidR="00BB6975" w:rsidRDefault="00BB6975" w:rsidP="00553391">
            <w:pPr>
              <w:rPr>
                <w:rFonts w:ascii="Verdana" w:hAnsi="Verdana"/>
              </w:rPr>
            </w:pPr>
          </w:p>
        </w:tc>
      </w:tr>
      <w:tr w:rsidR="00BB6975" w14:paraId="6BBA60F4" w14:textId="77777777" w:rsidTr="00553391">
        <w:trPr>
          <w:trHeight w:val="20"/>
        </w:trPr>
        <w:tc>
          <w:tcPr>
            <w:tcW w:w="828" w:type="dxa"/>
            <w:vMerge/>
          </w:tcPr>
          <w:p w14:paraId="2363BB89"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441E2A8C" w14:textId="77777777" w:rsidR="00BB6975" w:rsidRDefault="00BB6975" w:rsidP="00553391">
            <w:pPr>
              <w:rPr>
                <w:rFonts w:ascii="Verdana" w:hAnsi="Verdana"/>
              </w:rPr>
            </w:pPr>
          </w:p>
        </w:tc>
        <w:tc>
          <w:tcPr>
            <w:tcW w:w="3189" w:type="dxa"/>
            <w:gridSpan w:val="2"/>
          </w:tcPr>
          <w:p w14:paraId="5453040A" w14:textId="77777777" w:rsidR="00BB6975" w:rsidRPr="0066421E" w:rsidRDefault="00BB6975" w:rsidP="00553391">
            <w:pPr>
              <w:jc w:val="right"/>
              <w:rPr>
                <w:rFonts w:ascii="Verdana" w:hAnsi="Verdana"/>
              </w:rPr>
            </w:pPr>
            <w:r w:rsidRPr="0066421E">
              <w:rPr>
                <w:rFonts w:ascii="Verdana" w:hAnsi="Verdana"/>
              </w:rPr>
              <w:t>Fruit/timber production</w:t>
            </w:r>
          </w:p>
          <w:p w14:paraId="0FCEE2E8" w14:textId="77777777" w:rsidR="00BB6975" w:rsidRPr="0066421E" w:rsidRDefault="00BB6975" w:rsidP="00553391">
            <w:pPr>
              <w:jc w:val="right"/>
              <w:rPr>
                <w:rFonts w:ascii="Verdana" w:hAnsi="Verdana"/>
              </w:rPr>
            </w:pPr>
            <w:r w:rsidRPr="0066421E">
              <w:rPr>
                <w:rFonts w:ascii="SutonnyMJ" w:hAnsi="SutonnyMJ"/>
                <w:szCs w:val="22"/>
              </w:rPr>
              <w:t>KvVz‡i/dj Drcv`K</w:t>
            </w:r>
          </w:p>
        </w:tc>
        <w:tc>
          <w:tcPr>
            <w:tcW w:w="900" w:type="dxa"/>
            <w:gridSpan w:val="2"/>
          </w:tcPr>
          <w:p w14:paraId="0EE387A5" w14:textId="77777777" w:rsidR="00BB6975" w:rsidRPr="006F317A" w:rsidRDefault="00BB6975" w:rsidP="00553391">
            <w:pPr>
              <w:jc w:val="center"/>
              <w:rPr>
                <w:rFonts w:ascii="Verdana" w:hAnsi="Verdana"/>
                <w:szCs w:val="22"/>
              </w:rPr>
            </w:pPr>
            <w:r w:rsidRPr="006F317A">
              <w:rPr>
                <w:rFonts w:ascii="Verdana" w:hAnsi="Verdana"/>
                <w:szCs w:val="22"/>
              </w:rPr>
              <w:t>12</w:t>
            </w:r>
          </w:p>
        </w:tc>
        <w:tc>
          <w:tcPr>
            <w:tcW w:w="918" w:type="dxa"/>
            <w:gridSpan w:val="2"/>
            <w:vMerge/>
            <w:vAlign w:val="center"/>
          </w:tcPr>
          <w:p w14:paraId="49D7829B" w14:textId="77777777" w:rsidR="00BB6975" w:rsidRDefault="00BB6975" w:rsidP="00553391">
            <w:pPr>
              <w:rPr>
                <w:rFonts w:ascii="Verdana" w:hAnsi="Verdana"/>
              </w:rPr>
            </w:pPr>
          </w:p>
        </w:tc>
      </w:tr>
      <w:tr w:rsidR="00BB6975" w14:paraId="26618905" w14:textId="77777777" w:rsidTr="00553391">
        <w:trPr>
          <w:trHeight w:val="20"/>
        </w:trPr>
        <w:tc>
          <w:tcPr>
            <w:tcW w:w="828" w:type="dxa"/>
            <w:vMerge/>
          </w:tcPr>
          <w:p w14:paraId="68265903"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2231C958" w14:textId="77777777" w:rsidR="00BB6975" w:rsidRDefault="00BB6975" w:rsidP="00553391">
            <w:pPr>
              <w:rPr>
                <w:rFonts w:ascii="Verdana" w:hAnsi="Verdana"/>
              </w:rPr>
            </w:pPr>
          </w:p>
        </w:tc>
        <w:tc>
          <w:tcPr>
            <w:tcW w:w="3189" w:type="dxa"/>
            <w:gridSpan w:val="2"/>
          </w:tcPr>
          <w:p w14:paraId="6B05F51B" w14:textId="77777777" w:rsidR="00BB6975" w:rsidRDefault="00BB6975" w:rsidP="00553391">
            <w:pPr>
              <w:jc w:val="right"/>
              <w:rPr>
                <w:rFonts w:ascii="Verdana" w:hAnsi="Verdana"/>
              </w:rPr>
            </w:pPr>
            <w:r>
              <w:rPr>
                <w:rFonts w:ascii="Verdana" w:hAnsi="Verdana"/>
              </w:rPr>
              <w:t>Business</w:t>
            </w:r>
          </w:p>
          <w:p w14:paraId="5E98F93A" w14:textId="77777777" w:rsidR="00BB6975" w:rsidRDefault="00BB6975" w:rsidP="00553391">
            <w:pPr>
              <w:jc w:val="right"/>
              <w:rPr>
                <w:rFonts w:ascii="Verdana" w:hAnsi="Verdana"/>
              </w:rPr>
            </w:pPr>
            <w:r>
              <w:rPr>
                <w:rFonts w:ascii="SutonnyMJ" w:hAnsi="SutonnyMJ"/>
                <w:szCs w:val="22"/>
              </w:rPr>
              <w:t>E¨vemv</w:t>
            </w:r>
          </w:p>
        </w:tc>
        <w:tc>
          <w:tcPr>
            <w:tcW w:w="900" w:type="dxa"/>
            <w:gridSpan w:val="2"/>
          </w:tcPr>
          <w:p w14:paraId="2D9E1FFB" w14:textId="77777777" w:rsidR="00BB6975" w:rsidRPr="006F317A" w:rsidRDefault="00BB6975" w:rsidP="00553391">
            <w:pPr>
              <w:jc w:val="center"/>
              <w:rPr>
                <w:rFonts w:ascii="Verdana" w:hAnsi="Verdana"/>
                <w:szCs w:val="22"/>
              </w:rPr>
            </w:pPr>
            <w:r w:rsidRPr="006F317A">
              <w:rPr>
                <w:rFonts w:ascii="Verdana" w:hAnsi="Verdana"/>
                <w:szCs w:val="22"/>
              </w:rPr>
              <w:t>13</w:t>
            </w:r>
          </w:p>
        </w:tc>
        <w:tc>
          <w:tcPr>
            <w:tcW w:w="918" w:type="dxa"/>
            <w:gridSpan w:val="2"/>
            <w:vMerge/>
            <w:vAlign w:val="center"/>
          </w:tcPr>
          <w:p w14:paraId="263DA7F8" w14:textId="77777777" w:rsidR="00BB6975" w:rsidRDefault="00BB6975" w:rsidP="00553391">
            <w:pPr>
              <w:rPr>
                <w:rFonts w:ascii="Verdana" w:hAnsi="Verdana"/>
              </w:rPr>
            </w:pPr>
          </w:p>
        </w:tc>
      </w:tr>
      <w:tr w:rsidR="00BB6975" w14:paraId="06737CED" w14:textId="77777777" w:rsidTr="00553391">
        <w:trPr>
          <w:trHeight w:val="20"/>
        </w:trPr>
        <w:tc>
          <w:tcPr>
            <w:tcW w:w="828" w:type="dxa"/>
            <w:vMerge/>
          </w:tcPr>
          <w:p w14:paraId="06D259F0"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4ED10CDA" w14:textId="77777777" w:rsidR="00BB6975" w:rsidRDefault="00BB6975" w:rsidP="00553391">
            <w:pPr>
              <w:rPr>
                <w:rFonts w:ascii="Verdana" w:hAnsi="Verdana"/>
              </w:rPr>
            </w:pPr>
          </w:p>
        </w:tc>
        <w:tc>
          <w:tcPr>
            <w:tcW w:w="3189" w:type="dxa"/>
            <w:gridSpan w:val="2"/>
          </w:tcPr>
          <w:p w14:paraId="44E6D7AB" w14:textId="77777777" w:rsidR="00BB6975" w:rsidRDefault="00BB6975" w:rsidP="00553391">
            <w:pPr>
              <w:jc w:val="right"/>
              <w:rPr>
                <w:rFonts w:ascii="Verdana" w:hAnsi="Verdana"/>
              </w:rPr>
            </w:pPr>
            <w:r>
              <w:rPr>
                <w:rFonts w:ascii="Verdana" w:hAnsi="Verdana"/>
              </w:rPr>
              <w:t>Service</w:t>
            </w:r>
          </w:p>
          <w:p w14:paraId="66EC981B" w14:textId="77777777" w:rsidR="00BB6975" w:rsidRDefault="00BB6975" w:rsidP="00553391">
            <w:pPr>
              <w:jc w:val="right"/>
              <w:rPr>
                <w:rFonts w:ascii="Verdana" w:hAnsi="Verdana"/>
              </w:rPr>
            </w:pPr>
            <w:r>
              <w:rPr>
                <w:rFonts w:ascii="SutonnyMJ" w:hAnsi="SutonnyMJ"/>
                <w:szCs w:val="22"/>
              </w:rPr>
              <w:t>PvKwi</w:t>
            </w:r>
          </w:p>
        </w:tc>
        <w:tc>
          <w:tcPr>
            <w:tcW w:w="900" w:type="dxa"/>
            <w:gridSpan w:val="2"/>
          </w:tcPr>
          <w:p w14:paraId="1D942D9C" w14:textId="77777777" w:rsidR="00BB6975" w:rsidRPr="006F317A" w:rsidRDefault="00BB6975" w:rsidP="00553391">
            <w:pPr>
              <w:jc w:val="center"/>
              <w:rPr>
                <w:rFonts w:ascii="Verdana" w:hAnsi="Verdana"/>
                <w:szCs w:val="22"/>
              </w:rPr>
            </w:pPr>
            <w:r w:rsidRPr="006F317A">
              <w:rPr>
                <w:rFonts w:ascii="Verdana" w:hAnsi="Verdana"/>
                <w:szCs w:val="22"/>
              </w:rPr>
              <w:t>14</w:t>
            </w:r>
          </w:p>
        </w:tc>
        <w:tc>
          <w:tcPr>
            <w:tcW w:w="918" w:type="dxa"/>
            <w:gridSpan w:val="2"/>
            <w:vMerge/>
            <w:vAlign w:val="center"/>
          </w:tcPr>
          <w:p w14:paraId="58A67F6E" w14:textId="77777777" w:rsidR="00BB6975" w:rsidRDefault="00BB6975" w:rsidP="00553391">
            <w:pPr>
              <w:rPr>
                <w:rFonts w:ascii="Verdana" w:hAnsi="Verdana"/>
              </w:rPr>
            </w:pPr>
          </w:p>
        </w:tc>
      </w:tr>
      <w:tr w:rsidR="00BB6975" w14:paraId="62DAD032" w14:textId="77777777" w:rsidTr="00553391">
        <w:trPr>
          <w:trHeight w:val="368"/>
        </w:trPr>
        <w:tc>
          <w:tcPr>
            <w:tcW w:w="828" w:type="dxa"/>
            <w:vMerge/>
          </w:tcPr>
          <w:p w14:paraId="178C3B09"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79C17ED0" w14:textId="77777777" w:rsidR="00BB6975" w:rsidRDefault="00BB6975" w:rsidP="00553391">
            <w:pPr>
              <w:rPr>
                <w:rFonts w:ascii="Verdana" w:hAnsi="Verdana"/>
              </w:rPr>
            </w:pPr>
          </w:p>
        </w:tc>
        <w:tc>
          <w:tcPr>
            <w:tcW w:w="3189" w:type="dxa"/>
            <w:gridSpan w:val="2"/>
          </w:tcPr>
          <w:p w14:paraId="0F2AFAC2" w14:textId="77777777" w:rsidR="00BB6975" w:rsidRDefault="00BB6975" w:rsidP="00553391">
            <w:pPr>
              <w:jc w:val="right"/>
              <w:rPr>
                <w:rFonts w:ascii="Verdana" w:hAnsi="Verdana"/>
              </w:rPr>
            </w:pPr>
            <w:r>
              <w:rPr>
                <w:rFonts w:ascii="Verdana" w:hAnsi="Verdana"/>
              </w:rPr>
              <w:t>Work abroad</w:t>
            </w:r>
          </w:p>
          <w:p w14:paraId="7EE2AE6D" w14:textId="77777777" w:rsidR="00BB6975" w:rsidRDefault="00BB6975" w:rsidP="00553391">
            <w:pPr>
              <w:jc w:val="right"/>
              <w:rPr>
                <w:rFonts w:ascii="Verdana" w:hAnsi="Verdana"/>
              </w:rPr>
            </w:pPr>
            <w:r>
              <w:rPr>
                <w:rFonts w:ascii="SutonnyMJ" w:hAnsi="SutonnyMJ"/>
                <w:szCs w:val="22"/>
              </w:rPr>
              <w:t>we‡`‡k KvR K‡ib</w:t>
            </w:r>
          </w:p>
        </w:tc>
        <w:tc>
          <w:tcPr>
            <w:tcW w:w="900" w:type="dxa"/>
            <w:gridSpan w:val="2"/>
          </w:tcPr>
          <w:p w14:paraId="594A9683" w14:textId="77777777" w:rsidR="00BB6975" w:rsidRPr="006F317A" w:rsidRDefault="00BB6975" w:rsidP="00553391">
            <w:pPr>
              <w:jc w:val="center"/>
              <w:rPr>
                <w:rFonts w:ascii="Verdana" w:hAnsi="Verdana"/>
                <w:szCs w:val="22"/>
              </w:rPr>
            </w:pPr>
            <w:r w:rsidRPr="006F317A">
              <w:rPr>
                <w:rFonts w:ascii="Verdana" w:hAnsi="Verdana"/>
                <w:szCs w:val="22"/>
              </w:rPr>
              <w:t>15</w:t>
            </w:r>
          </w:p>
        </w:tc>
        <w:tc>
          <w:tcPr>
            <w:tcW w:w="918" w:type="dxa"/>
            <w:gridSpan w:val="2"/>
            <w:vMerge/>
            <w:vAlign w:val="center"/>
          </w:tcPr>
          <w:p w14:paraId="1D7D16A7" w14:textId="77777777" w:rsidR="00BB6975" w:rsidRDefault="00BB6975" w:rsidP="00553391">
            <w:pPr>
              <w:rPr>
                <w:rFonts w:ascii="Verdana" w:hAnsi="Verdana"/>
              </w:rPr>
            </w:pPr>
          </w:p>
        </w:tc>
      </w:tr>
      <w:tr w:rsidR="00BB6975" w14:paraId="12DC87C3" w14:textId="77777777" w:rsidTr="00553391">
        <w:trPr>
          <w:trHeight w:val="20"/>
        </w:trPr>
        <w:tc>
          <w:tcPr>
            <w:tcW w:w="828" w:type="dxa"/>
            <w:vMerge/>
          </w:tcPr>
          <w:p w14:paraId="7F71EB99"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506839D4" w14:textId="77777777" w:rsidR="00BB6975" w:rsidRDefault="00BB6975" w:rsidP="00553391">
            <w:pPr>
              <w:rPr>
                <w:rFonts w:ascii="Verdana" w:hAnsi="Verdana"/>
              </w:rPr>
            </w:pPr>
          </w:p>
        </w:tc>
        <w:tc>
          <w:tcPr>
            <w:tcW w:w="3189" w:type="dxa"/>
            <w:gridSpan w:val="2"/>
          </w:tcPr>
          <w:p w14:paraId="497F4D69" w14:textId="77777777" w:rsidR="00BB6975" w:rsidRDefault="00BB6975" w:rsidP="00553391">
            <w:pPr>
              <w:jc w:val="right"/>
              <w:rPr>
                <w:rFonts w:ascii="Verdana" w:hAnsi="Verdana"/>
              </w:rPr>
            </w:pPr>
            <w:r>
              <w:rPr>
                <w:rFonts w:ascii="Verdana" w:hAnsi="Verdana"/>
              </w:rPr>
              <w:t>Tailor</w:t>
            </w:r>
          </w:p>
          <w:p w14:paraId="33C9955B" w14:textId="77777777" w:rsidR="00BB6975" w:rsidRDefault="00BB6975" w:rsidP="00553391">
            <w:pPr>
              <w:jc w:val="right"/>
              <w:rPr>
                <w:rFonts w:ascii="Verdana" w:hAnsi="Verdana"/>
              </w:rPr>
            </w:pPr>
            <w:r>
              <w:rPr>
                <w:rFonts w:ascii="SutonnyMJ" w:hAnsi="SutonnyMJ"/>
                <w:szCs w:val="22"/>
              </w:rPr>
              <w:t>`wR©</w:t>
            </w:r>
          </w:p>
        </w:tc>
        <w:tc>
          <w:tcPr>
            <w:tcW w:w="900" w:type="dxa"/>
            <w:gridSpan w:val="2"/>
          </w:tcPr>
          <w:p w14:paraId="5773803A" w14:textId="77777777" w:rsidR="00BB6975" w:rsidRPr="006F317A" w:rsidRDefault="00BB6975" w:rsidP="00553391">
            <w:pPr>
              <w:jc w:val="center"/>
              <w:rPr>
                <w:rFonts w:ascii="Verdana" w:hAnsi="Verdana"/>
                <w:szCs w:val="22"/>
              </w:rPr>
            </w:pPr>
            <w:r>
              <w:rPr>
                <w:rFonts w:ascii="Verdana" w:hAnsi="Verdana"/>
                <w:szCs w:val="22"/>
              </w:rPr>
              <w:t>16</w:t>
            </w:r>
          </w:p>
        </w:tc>
        <w:tc>
          <w:tcPr>
            <w:tcW w:w="918" w:type="dxa"/>
            <w:gridSpan w:val="2"/>
            <w:vMerge/>
            <w:vAlign w:val="center"/>
          </w:tcPr>
          <w:p w14:paraId="050B0572" w14:textId="77777777" w:rsidR="00BB6975" w:rsidRDefault="00BB6975" w:rsidP="00553391">
            <w:pPr>
              <w:rPr>
                <w:rFonts w:ascii="Verdana" w:hAnsi="Verdana"/>
              </w:rPr>
            </w:pPr>
          </w:p>
        </w:tc>
      </w:tr>
      <w:tr w:rsidR="00BB6975" w14:paraId="68FB1B9B" w14:textId="77777777" w:rsidTr="00553391">
        <w:trPr>
          <w:trHeight w:val="545"/>
        </w:trPr>
        <w:tc>
          <w:tcPr>
            <w:tcW w:w="828" w:type="dxa"/>
            <w:vMerge/>
          </w:tcPr>
          <w:p w14:paraId="3150F0CC"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09329B5A" w14:textId="77777777" w:rsidR="00BB6975" w:rsidRDefault="00BB6975" w:rsidP="00553391">
            <w:pPr>
              <w:rPr>
                <w:rFonts w:ascii="Verdana" w:hAnsi="Verdana"/>
              </w:rPr>
            </w:pPr>
          </w:p>
        </w:tc>
        <w:tc>
          <w:tcPr>
            <w:tcW w:w="3189" w:type="dxa"/>
            <w:gridSpan w:val="2"/>
          </w:tcPr>
          <w:p w14:paraId="757E8BFB" w14:textId="77777777" w:rsidR="00BB6975" w:rsidRDefault="00BB6975" w:rsidP="00553391">
            <w:pPr>
              <w:jc w:val="right"/>
              <w:rPr>
                <w:rFonts w:ascii="Verdana" w:hAnsi="Verdana"/>
              </w:rPr>
            </w:pPr>
            <w:r>
              <w:rPr>
                <w:rFonts w:ascii="Verdana" w:hAnsi="Verdana"/>
              </w:rPr>
              <w:t>Teacher</w:t>
            </w:r>
          </w:p>
          <w:p w14:paraId="12CD168B" w14:textId="77777777" w:rsidR="00BB6975" w:rsidRDefault="00BB6975" w:rsidP="00553391">
            <w:pPr>
              <w:jc w:val="right"/>
              <w:rPr>
                <w:rFonts w:ascii="Verdana" w:hAnsi="Verdana"/>
              </w:rPr>
            </w:pPr>
            <w:r>
              <w:rPr>
                <w:rFonts w:ascii="SutonnyMJ" w:hAnsi="SutonnyMJ"/>
                <w:szCs w:val="22"/>
              </w:rPr>
              <w:t>wk¶K/wkw¶Kv</w:t>
            </w:r>
          </w:p>
        </w:tc>
        <w:tc>
          <w:tcPr>
            <w:tcW w:w="900" w:type="dxa"/>
            <w:gridSpan w:val="2"/>
          </w:tcPr>
          <w:p w14:paraId="60E69DCC" w14:textId="77777777" w:rsidR="00BB6975" w:rsidRPr="006F317A" w:rsidRDefault="00BB6975" w:rsidP="00553391">
            <w:pPr>
              <w:jc w:val="center"/>
              <w:rPr>
                <w:rFonts w:ascii="Verdana" w:hAnsi="Verdana"/>
                <w:szCs w:val="22"/>
              </w:rPr>
            </w:pPr>
            <w:r>
              <w:rPr>
                <w:rFonts w:ascii="Verdana" w:hAnsi="Verdana"/>
                <w:szCs w:val="22"/>
              </w:rPr>
              <w:t>17</w:t>
            </w:r>
          </w:p>
        </w:tc>
        <w:tc>
          <w:tcPr>
            <w:tcW w:w="918" w:type="dxa"/>
            <w:gridSpan w:val="2"/>
            <w:vMerge/>
            <w:vAlign w:val="center"/>
          </w:tcPr>
          <w:p w14:paraId="0A408A02" w14:textId="77777777" w:rsidR="00BB6975" w:rsidRDefault="00BB6975" w:rsidP="00553391">
            <w:pPr>
              <w:rPr>
                <w:rFonts w:ascii="Verdana" w:hAnsi="Verdana"/>
              </w:rPr>
            </w:pPr>
          </w:p>
        </w:tc>
      </w:tr>
      <w:tr w:rsidR="00BB6975" w14:paraId="16B49671" w14:textId="77777777" w:rsidTr="00553391">
        <w:trPr>
          <w:trHeight w:val="20"/>
        </w:trPr>
        <w:tc>
          <w:tcPr>
            <w:tcW w:w="828" w:type="dxa"/>
            <w:vMerge/>
          </w:tcPr>
          <w:p w14:paraId="045F01F2"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4BDA6553" w14:textId="77777777" w:rsidR="00BB6975" w:rsidRDefault="00BB6975" w:rsidP="00553391">
            <w:pPr>
              <w:rPr>
                <w:rFonts w:ascii="Verdana" w:hAnsi="Verdana"/>
              </w:rPr>
            </w:pPr>
          </w:p>
        </w:tc>
        <w:tc>
          <w:tcPr>
            <w:tcW w:w="3189" w:type="dxa"/>
            <w:gridSpan w:val="2"/>
          </w:tcPr>
          <w:p w14:paraId="146DF4C6" w14:textId="77777777" w:rsidR="00BB6975" w:rsidRPr="0066421E" w:rsidRDefault="00BB6975" w:rsidP="00553391">
            <w:pPr>
              <w:jc w:val="right"/>
              <w:rPr>
                <w:rFonts w:ascii="Verdana" w:hAnsi="Verdana"/>
              </w:rPr>
            </w:pPr>
            <w:r w:rsidRPr="0066421E">
              <w:rPr>
                <w:rFonts w:ascii="Verdana" w:hAnsi="Verdana"/>
              </w:rPr>
              <w:t>Forest resource collector (bawali/mouali)</w:t>
            </w:r>
          </w:p>
          <w:p w14:paraId="59541EAE" w14:textId="77777777" w:rsidR="00BB6975" w:rsidRPr="0066421E" w:rsidRDefault="00BB6975" w:rsidP="00553391">
            <w:pPr>
              <w:jc w:val="right"/>
              <w:rPr>
                <w:rFonts w:ascii="Verdana" w:hAnsi="Verdana"/>
              </w:rPr>
            </w:pPr>
            <w:r w:rsidRPr="0066421E">
              <w:rPr>
                <w:rFonts w:ascii="SutonnyMJ" w:hAnsi="SutonnyMJ"/>
                <w:szCs w:val="22"/>
              </w:rPr>
              <w:t>evIqvwj/†gŠqvj</w:t>
            </w:r>
          </w:p>
        </w:tc>
        <w:tc>
          <w:tcPr>
            <w:tcW w:w="900" w:type="dxa"/>
            <w:gridSpan w:val="2"/>
          </w:tcPr>
          <w:p w14:paraId="0B29CF62" w14:textId="77777777" w:rsidR="00BB6975" w:rsidRPr="006F317A" w:rsidRDefault="00BB6975" w:rsidP="00553391">
            <w:pPr>
              <w:jc w:val="center"/>
              <w:rPr>
                <w:rFonts w:ascii="Verdana" w:hAnsi="Verdana"/>
                <w:szCs w:val="22"/>
              </w:rPr>
            </w:pPr>
            <w:r>
              <w:rPr>
                <w:rFonts w:ascii="Verdana" w:hAnsi="Verdana"/>
                <w:szCs w:val="22"/>
              </w:rPr>
              <w:t>18</w:t>
            </w:r>
          </w:p>
        </w:tc>
        <w:tc>
          <w:tcPr>
            <w:tcW w:w="918" w:type="dxa"/>
            <w:gridSpan w:val="2"/>
            <w:vMerge/>
            <w:vAlign w:val="center"/>
          </w:tcPr>
          <w:p w14:paraId="5E0591BB" w14:textId="77777777" w:rsidR="00BB6975" w:rsidRDefault="00BB6975" w:rsidP="00553391">
            <w:pPr>
              <w:rPr>
                <w:rFonts w:ascii="Verdana" w:hAnsi="Verdana"/>
              </w:rPr>
            </w:pPr>
          </w:p>
        </w:tc>
      </w:tr>
      <w:tr w:rsidR="00BB6975" w14:paraId="5D6346EE" w14:textId="77777777" w:rsidTr="00553391">
        <w:trPr>
          <w:trHeight w:val="545"/>
        </w:trPr>
        <w:tc>
          <w:tcPr>
            <w:tcW w:w="828" w:type="dxa"/>
            <w:vMerge/>
          </w:tcPr>
          <w:p w14:paraId="28FC28EC"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6CBA9E3A" w14:textId="77777777" w:rsidR="00BB6975" w:rsidRDefault="00BB6975" w:rsidP="00553391">
            <w:pPr>
              <w:rPr>
                <w:rFonts w:ascii="Verdana" w:hAnsi="Verdana"/>
              </w:rPr>
            </w:pPr>
          </w:p>
        </w:tc>
        <w:tc>
          <w:tcPr>
            <w:tcW w:w="3189" w:type="dxa"/>
            <w:gridSpan w:val="2"/>
          </w:tcPr>
          <w:p w14:paraId="4E5515A0" w14:textId="77777777" w:rsidR="00BB6975" w:rsidRDefault="00BB6975" w:rsidP="00553391">
            <w:pPr>
              <w:jc w:val="right"/>
              <w:rPr>
                <w:rFonts w:ascii="Verdana" w:hAnsi="Verdana"/>
              </w:rPr>
            </w:pPr>
            <w:r>
              <w:rPr>
                <w:rFonts w:ascii="Verdana" w:hAnsi="Verdana"/>
              </w:rPr>
              <w:t>Unemployed</w:t>
            </w:r>
          </w:p>
          <w:p w14:paraId="312B6D06" w14:textId="77777777" w:rsidR="00BB6975" w:rsidRDefault="00BB6975" w:rsidP="00553391">
            <w:pPr>
              <w:jc w:val="right"/>
              <w:rPr>
                <w:rFonts w:ascii="Verdana" w:hAnsi="Verdana"/>
              </w:rPr>
            </w:pPr>
            <w:r>
              <w:rPr>
                <w:rFonts w:ascii="SutonnyMJ" w:hAnsi="SutonnyMJ"/>
                <w:szCs w:val="22"/>
              </w:rPr>
              <w:t>†eKvi</w:t>
            </w:r>
          </w:p>
        </w:tc>
        <w:tc>
          <w:tcPr>
            <w:tcW w:w="900" w:type="dxa"/>
            <w:gridSpan w:val="2"/>
          </w:tcPr>
          <w:p w14:paraId="6A02471C" w14:textId="77777777" w:rsidR="00BB6975" w:rsidRPr="006F317A" w:rsidRDefault="00BB6975" w:rsidP="00553391">
            <w:pPr>
              <w:jc w:val="center"/>
              <w:rPr>
                <w:rFonts w:ascii="Verdana" w:hAnsi="Verdana"/>
                <w:szCs w:val="22"/>
              </w:rPr>
            </w:pPr>
            <w:r>
              <w:rPr>
                <w:rFonts w:ascii="Verdana" w:hAnsi="Verdana"/>
                <w:szCs w:val="22"/>
              </w:rPr>
              <w:t>19</w:t>
            </w:r>
          </w:p>
        </w:tc>
        <w:tc>
          <w:tcPr>
            <w:tcW w:w="918" w:type="dxa"/>
            <w:gridSpan w:val="2"/>
            <w:vMerge/>
            <w:vAlign w:val="center"/>
          </w:tcPr>
          <w:p w14:paraId="746EE565" w14:textId="77777777" w:rsidR="00BB6975" w:rsidRDefault="00BB6975" w:rsidP="00553391">
            <w:pPr>
              <w:rPr>
                <w:rFonts w:ascii="Verdana" w:hAnsi="Verdana"/>
              </w:rPr>
            </w:pPr>
          </w:p>
        </w:tc>
      </w:tr>
      <w:tr w:rsidR="00BB6975" w14:paraId="0FE1DE80" w14:textId="77777777" w:rsidTr="00553391">
        <w:trPr>
          <w:trHeight w:val="120"/>
        </w:trPr>
        <w:tc>
          <w:tcPr>
            <w:tcW w:w="828" w:type="dxa"/>
            <w:vMerge/>
          </w:tcPr>
          <w:p w14:paraId="44A5003D"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0906ED98" w14:textId="77777777" w:rsidR="00BB6975" w:rsidRDefault="00BB6975" w:rsidP="00553391">
            <w:pPr>
              <w:rPr>
                <w:rFonts w:ascii="Verdana" w:hAnsi="Verdana"/>
              </w:rPr>
            </w:pPr>
          </w:p>
        </w:tc>
        <w:tc>
          <w:tcPr>
            <w:tcW w:w="3189" w:type="dxa"/>
            <w:gridSpan w:val="2"/>
          </w:tcPr>
          <w:p w14:paraId="69D593FE" w14:textId="77777777" w:rsidR="00BB6975" w:rsidRDefault="00BB6975" w:rsidP="00553391">
            <w:pPr>
              <w:jc w:val="right"/>
              <w:rPr>
                <w:rFonts w:ascii="Verdana" w:hAnsi="Verdana"/>
              </w:rPr>
            </w:pPr>
            <w:r>
              <w:rPr>
                <w:rFonts w:ascii="Verdana" w:hAnsi="Verdana"/>
              </w:rPr>
              <w:t>Aged</w:t>
            </w:r>
          </w:p>
          <w:p w14:paraId="419B64D2" w14:textId="77777777" w:rsidR="00BB6975" w:rsidRDefault="00BB6975" w:rsidP="00553391">
            <w:pPr>
              <w:jc w:val="right"/>
              <w:rPr>
                <w:rFonts w:ascii="Verdana" w:hAnsi="Verdana"/>
              </w:rPr>
            </w:pPr>
            <w:r>
              <w:rPr>
                <w:rFonts w:ascii="SutonnyMJ" w:hAnsi="SutonnyMJ"/>
                <w:szCs w:val="22"/>
              </w:rPr>
              <w:t>e„×</w:t>
            </w:r>
          </w:p>
        </w:tc>
        <w:tc>
          <w:tcPr>
            <w:tcW w:w="900" w:type="dxa"/>
            <w:gridSpan w:val="2"/>
          </w:tcPr>
          <w:p w14:paraId="01779533" w14:textId="77777777" w:rsidR="00BB6975" w:rsidRPr="006F317A" w:rsidRDefault="00BB6975" w:rsidP="00553391">
            <w:pPr>
              <w:jc w:val="center"/>
              <w:rPr>
                <w:rFonts w:ascii="Verdana" w:hAnsi="Verdana"/>
                <w:szCs w:val="22"/>
              </w:rPr>
            </w:pPr>
            <w:r>
              <w:rPr>
                <w:rFonts w:ascii="Verdana" w:hAnsi="Verdana"/>
                <w:szCs w:val="22"/>
              </w:rPr>
              <w:t>20</w:t>
            </w:r>
          </w:p>
        </w:tc>
        <w:tc>
          <w:tcPr>
            <w:tcW w:w="918" w:type="dxa"/>
            <w:gridSpan w:val="2"/>
            <w:vMerge/>
            <w:vAlign w:val="center"/>
          </w:tcPr>
          <w:p w14:paraId="63A36EE3" w14:textId="77777777" w:rsidR="00BB6975" w:rsidRDefault="00BB6975" w:rsidP="00553391">
            <w:pPr>
              <w:rPr>
                <w:rFonts w:ascii="Verdana" w:hAnsi="Verdana"/>
              </w:rPr>
            </w:pPr>
          </w:p>
        </w:tc>
      </w:tr>
      <w:tr w:rsidR="00BB6975" w14:paraId="7352D0FA" w14:textId="77777777" w:rsidTr="00553391">
        <w:trPr>
          <w:trHeight w:val="120"/>
        </w:trPr>
        <w:tc>
          <w:tcPr>
            <w:tcW w:w="828" w:type="dxa"/>
            <w:vMerge/>
          </w:tcPr>
          <w:p w14:paraId="67217FE2" w14:textId="77777777" w:rsidR="00BB6975" w:rsidRPr="00DA69DA" w:rsidRDefault="00BB6975" w:rsidP="00834280">
            <w:pPr>
              <w:pStyle w:val="ListParagraph"/>
              <w:numPr>
                <w:ilvl w:val="0"/>
                <w:numId w:val="22"/>
              </w:numPr>
              <w:rPr>
                <w:rFonts w:ascii="Verdana" w:hAnsi="Verdana"/>
                <w:b/>
                <w:bCs/>
              </w:rPr>
            </w:pPr>
          </w:p>
        </w:tc>
        <w:tc>
          <w:tcPr>
            <w:tcW w:w="3741" w:type="dxa"/>
            <w:vMerge/>
          </w:tcPr>
          <w:p w14:paraId="0B33E177" w14:textId="77777777" w:rsidR="00BB6975" w:rsidRDefault="00BB6975" w:rsidP="00553391">
            <w:pPr>
              <w:rPr>
                <w:rFonts w:ascii="Verdana" w:hAnsi="Verdana"/>
              </w:rPr>
            </w:pPr>
          </w:p>
        </w:tc>
        <w:tc>
          <w:tcPr>
            <w:tcW w:w="3189" w:type="dxa"/>
            <w:gridSpan w:val="2"/>
          </w:tcPr>
          <w:p w14:paraId="605D35F8" w14:textId="77777777" w:rsidR="00BB6975" w:rsidRDefault="00BB6975" w:rsidP="00553391">
            <w:pPr>
              <w:jc w:val="right"/>
              <w:rPr>
                <w:rFonts w:ascii="Verdana" w:hAnsi="Verdana"/>
              </w:rPr>
            </w:pPr>
            <w:r w:rsidRPr="00E57FEC">
              <w:rPr>
                <w:rFonts w:ascii="Verdana" w:hAnsi="Verdana"/>
              </w:rPr>
              <w:t>Other (Specify)</w:t>
            </w:r>
          </w:p>
          <w:p w14:paraId="72EC5D95" w14:textId="77777777" w:rsidR="00BB6975" w:rsidRPr="00E57FEC" w:rsidRDefault="00BB6975" w:rsidP="00553391">
            <w:pPr>
              <w:jc w:val="right"/>
              <w:rPr>
                <w:rFonts w:ascii="Verdana" w:hAnsi="Verdana"/>
              </w:rPr>
            </w:pPr>
            <w:r>
              <w:rPr>
                <w:rFonts w:ascii="SutonnyMJ" w:hAnsi="SutonnyMJ"/>
                <w:szCs w:val="22"/>
              </w:rPr>
              <w:t>Ab¨vb¨ (D‡j­L Ki“b)</w:t>
            </w:r>
          </w:p>
        </w:tc>
        <w:tc>
          <w:tcPr>
            <w:tcW w:w="900" w:type="dxa"/>
            <w:gridSpan w:val="2"/>
          </w:tcPr>
          <w:p w14:paraId="70CF0BF2" w14:textId="77777777" w:rsidR="00BB6975" w:rsidRDefault="00BB6975" w:rsidP="00553391">
            <w:pPr>
              <w:jc w:val="center"/>
              <w:rPr>
                <w:rFonts w:ascii="Verdana" w:hAnsi="Verdana"/>
              </w:rPr>
            </w:pPr>
          </w:p>
          <w:p w14:paraId="520A35A1" w14:textId="77777777" w:rsidR="00BB6975" w:rsidRDefault="00BB6975" w:rsidP="00553391">
            <w:pPr>
              <w:jc w:val="center"/>
              <w:rPr>
                <w:rFonts w:ascii="Verdana" w:hAnsi="Verdana"/>
              </w:rPr>
            </w:pPr>
          </w:p>
        </w:tc>
        <w:tc>
          <w:tcPr>
            <w:tcW w:w="918" w:type="dxa"/>
            <w:gridSpan w:val="2"/>
            <w:vMerge/>
            <w:vAlign w:val="center"/>
          </w:tcPr>
          <w:p w14:paraId="6CB83EEC" w14:textId="77777777" w:rsidR="00BB6975" w:rsidRDefault="00BB6975" w:rsidP="00553391">
            <w:pPr>
              <w:rPr>
                <w:rFonts w:ascii="Verdana" w:hAnsi="Verdana"/>
              </w:rPr>
            </w:pPr>
          </w:p>
        </w:tc>
      </w:tr>
    </w:tbl>
    <w:p w14:paraId="4B280094" w14:textId="77777777" w:rsidR="00BB6975" w:rsidRDefault="00BB6975" w:rsidP="00BB6975"/>
    <w:p w14:paraId="58AB0E0C" w14:textId="77777777" w:rsidR="00BB6975" w:rsidRPr="000902DA" w:rsidRDefault="00BB6975" w:rsidP="00BB6975"/>
    <w:p w14:paraId="3546CBDC" w14:textId="77777777" w:rsidR="00BB6975" w:rsidRDefault="00BB6975" w:rsidP="00BB6975">
      <w:pPr>
        <w:rPr>
          <w:rFonts w:ascii="Verdana" w:hAnsi="Verdana"/>
          <w:b/>
          <w:bCs/>
          <w:sz w:val="24"/>
          <w:szCs w:val="24"/>
        </w:rPr>
      </w:pPr>
      <w:r>
        <w:rPr>
          <w:rFonts w:ascii="Verdana" w:hAnsi="Verdana"/>
          <w:b/>
          <w:bCs/>
          <w:sz w:val="24"/>
          <w:szCs w:val="24"/>
        </w:rPr>
        <w:t xml:space="preserve">Section </w:t>
      </w:r>
      <w:r w:rsidRPr="00487622">
        <w:rPr>
          <w:rFonts w:ascii="Verdana" w:hAnsi="Verdana"/>
          <w:b/>
          <w:bCs/>
          <w:sz w:val="24"/>
          <w:szCs w:val="24"/>
        </w:rPr>
        <w:t>B: Household Socio-Economic Information</w:t>
      </w:r>
    </w:p>
    <w:tbl>
      <w:tblPr>
        <w:tblStyle w:val="TableGrid"/>
        <w:tblW w:w="9812" w:type="dxa"/>
        <w:tblLayout w:type="fixed"/>
        <w:tblLook w:val="04A0" w:firstRow="1" w:lastRow="0" w:firstColumn="1" w:lastColumn="0" w:noHBand="0" w:noVBand="1"/>
      </w:tblPr>
      <w:tblGrid>
        <w:gridCol w:w="737"/>
        <w:gridCol w:w="3871"/>
        <w:gridCol w:w="1485"/>
        <w:gridCol w:w="315"/>
        <w:gridCol w:w="180"/>
        <w:gridCol w:w="990"/>
        <w:gridCol w:w="1080"/>
        <w:gridCol w:w="90"/>
        <w:gridCol w:w="1064"/>
      </w:tblGrid>
      <w:tr w:rsidR="00BB6975" w:rsidRPr="00181043" w14:paraId="3F14B982" w14:textId="77777777" w:rsidTr="00553391">
        <w:trPr>
          <w:tblHeader/>
        </w:trPr>
        <w:tc>
          <w:tcPr>
            <w:tcW w:w="737" w:type="dxa"/>
            <w:shd w:val="clear" w:color="auto" w:fill="808080" w:themeFill="background1" w:themeFillShade="80"/>
          </w:tcPr>
          <w:p w14:paraId="7807872B" w14:textId="77777777" w:rsidR="00BB6975" w:rsidRPr="007155E5" w:rsidRDefault="00BB6975" w:rsidP="00553391">
            <w:pPr>
              <w:rPr>
                <w:rFonts w:ascii="Verdana" w:hAnsi="Verdana"/>
                <w:b/>
                <w:bCs/>
                <w:color w:val="FFFFFF" w:themeColor="background1"/>
              </w:rPr>
            </w:pPr>
            <w:r w:rsidRPr="007155E5">
              <w:rPr>
                <w:rFonts w:ascii="Verdana" w:hAnsi="Verdana"/>
                <w:b/>
                <w:bCs/>
                <w:color w:val="FFFFFF" w:themeColor="background1"/>
              </w:rPr>
              <w:lastRenderedPageBreak/>
              <w:t>Sl. No.</w:t>
            </w:r>
          </w:p>
        </w:tc>
        <w:tc>
          <w:tcPr>
            <w:tcW w:w="3871" w:type="dxa"/>
            <w:shd w:val="clear" w:color="auto" w:fill="808080" w:themeFill="background1" w:themeFillShade="80"/>
          </w:tcPr>
          <w:p w14:paraId="53D96B11" w14:textId="77777777" w:rsidR="00BB6975" w:rsidRPr="007155E5" w:rsidRDefault="00BB6975" w:rsidP="00553391">
            <w:pPr>
              <w:rPr>
                <w:rFonts w:ascii="Verdana" w:hAnsi="Verdana"/>
                <w:b/>
                <w:bCs/>
                <w:color w:val="FFFFFF" w:themeColor="background1"/>
              </w:rPr>
            </w:pPr>
            <w:r w:rsidRPr="007155E5">
              <w:rPr>
                <w:rFonts w:ascii="Verdana" w:hAnsi="Verdana"/>
                <w:b/>
                <w:bCs/>
                <w:color w:val="FFFFFF" w:themeColor="background1"/>
              </w:rPr>
              <w:t>Questions and Filters</w:t>
            </w:r>
          </w:p>
        </w:tc>
        <w:tc>
          <w:tcPr>
            <w:tcW w:w="2970" w:type="dxa"/>
            <w:gridSpan w:val="4"/>
            <w:shd w:val="clear" w:color="auto" w:fill="808080" w:themeFill="background1" w:themeFillShade="80"/>
          </w:tcPr>
          <w:p w14:paraId="56ED3AF9" w14:textId="77777777" w:rsidR="00BB6975" w:rsidRPr="007155E5" w:rsidRDefault="00BB6975" w:rsidP="00553391">
            <w:pPr>
              <w:jc w:val="center"/>
              <w:rPr>
                <w:rFonts w:ascii="Verdana" w:hAnsi="Verdana"/>
                <w:b/>
                <w:bCs/>
                <w:color w:val="FFFFFF" w:themeColor="background1"/>
              </w:rPr>
            </w:pPr>
            <w:r w:rsidRPr="007155E5">
              <w:rPr>
                <w:rFonts w:ascii="Verdana" w:hAnsi="Verdana"/>
                <w:b/>
                <w:bCs/>
                <w:color w:val="FFFFFF" w:themeColor="background1"/>
              </w:rPr>
              <w:t>Coding Categories</w:t>
            </w:r>
          </w:p>
        </w:tc>
        <w:tc>
          <w:tcPr>
            <w:tcW w:w="1080" w:type="dxa"/>
            <w:shd w:val="clear" w:color="auto" w:fill="808080" w:themeFill="background1" w:themeFillShade="80"/>
          </w:tcPr>
          <w:p w14:paraId="65FC4D74" w14:textId="77777777" w:rsidR="00BB6975" w:rsidRPr="007155E5" w:rsidRDefault="00BB6975" w:rsidP="00553391">
            <w:pPr>
              <w:jc w:val="center"/>
              <w:rPr>
                <w:rFonts w:ascii="Verdana" w:hAnsi="Verdana"/>
                <w:b/>
                <w:bCs/>
                <w:color w:val="FFFFFF" w:themeColor="background1"/>
              </w:rPr>
            </w:pPr>
            <w:r w:rsidRPr="007155E5">
              <w:rPr>
                <w:rFonts w:ascii="Verdana" w:hAnsi="Verdana"/>
                <w:b/>
                <w:bCs/>
                <w:color w:val="FFFFFF" w:themeColor="background1"/>
              </w:rPr>
              <w:t>Code</w:t>
            </w:r>
          </w:p>
        </w:tc>
        <w:tc>
          <w:tcPr>
            <w:tcW w:w="1154" w:type="dxa"/>
            <w:gridSpan w:val="2"/>
            <w:shd w:val="clear" w:color="auto" w:fill="808080" w:themeFill="background1" w:themeFillShade="80"/>
          </w:tcPr>
          <w:p w14:paraId="1B3443AB" w14:textId="77777777" w:rsidR="00BB6975" w:rsidRPr="007155E5" w:rsidRDefault="00BB6975" w:rsidP="00553391">
            <w:pPr>
              <w:jc w:val="center"/>
              <w:rPr>
                <w:rFonts w:ascii="Verdana" w:hAnsi="Verdana"/>
                <w:b/>
                <w:bCs/>
                <w:color w:val="FFFFFF" w:themeColor="background1"/>
              </w:rPr>
            </w:pPr>
            <w:r w:rsidRPr="007155E5">
              <w:rPr>
                <w:rFonts w:ascii="Verdana" w:hAnsi="Verdana"/>
                <w:b/>
                <w:bCs/>
                <w:color w:val="FFFFFF" w:themeColor="background1"/>
              </w:rPr>
              <w:t>Skip</w:t>
            </w:r>
          </w:p>
        </w:tc>
      </w:tr>
      <w:tr w:rsidR="00BB6975" w:rsidRPr="00181043" w14:paraId="78AF6BFD" w14:textId="77777777" w:rsidTr="00553391">
        <w:trPr>
          <w:cantSplit/>
          <w:trHeight w:val="2447"/>
        </w:trPr>
        <w:tc>
          <w:tcPr>
            <w:tcW w:w="737" w:type="dxa"/>
            <w:vMerge w:val="restart"/>
            <w:shd w:val="clear" w:color="auto" w:fill="auto"/>
          </w:tcPr>
          <w:p w14:paraId="191D8785" w14:textId="77777777" w:rsidR="00BB6975" w:rsidRPr="006F317A" w:rsidRDefault="00BB6975" w:rsidP="00834280">
            <w:pPr>
              <w:pStyle w:val="ListParagraph"/>
              <w:numPr>
                <w:ilvl w:val="0"/>
                <w:numId w:val="20"/>
              </w:numPr>
              <w:rPr>
                <w:rFonts w:ascii="Verdana" w:hAnsi="Verdana"/>
              </w:rPr>
            </w:pPr>
          </w:p>
        </w:tc>
        <w:tc>
          <w:tcPr>
            <w:tcW w:w="3871" w:type="dxa"/>
            <w:vMerge w:val="restart"/>
            <w:shd w:val="clear" w:color="auto" w:fill="auto"/>
          </w:tcPr>
          <w:p w14:paraId="1CE4C43F" w14:textId="77777777" w:rsidR="00BB6975" w:rsidRDefault="00BB6975" w:rsidP="00553391">
            <w:pPr>
              <w:rPr>
                <w:rFonts w:ascii="Verdana" w:hAnsi="Verdana"/>
                <w:b/>
              </w:rPr>
            </w:pPr>
            <w:r>
              <w:rPr>
                <w:rFonts w:ascii="Verdana" w:hAnsi="Verdana"/>
              </w:rPr>
              <w:t>Please mention the household land information p</w:t>
            </w:r>
            <w:r w:rsidRPr="009A1FEA">
              <w:rPr>
                <w:rFonts w:ascii="Verdana" w:hAnsi="Verdana"/>
              </w:rPr>
              <w:t>attern</w:t>
            </w:r>
            <w:r>
              <w:rPr>
                <w:rFonts w:ascii="Verdana" w:hAnsi="Verdana"/>
              </w:rPr>
              <w:t xml:space="preserve">. </w:t>
            </w:r>
            <w:r w:rsidRPr="00623CE2">
              <w:rPr>
                <w:rFonts w:ascii="Verdana" w:hAnsi="Verdana"/>
                <w:b/>
              </w:rPr>
              <w:t>(Please Read Out)</w:t>
            </w:r>
          </w:p>
          <w:p w14:paraId="0F4970F1" w14:textId="77777777" w:rsidR="00BB6975" w:rsidRDefault="00BB6975" w:rsidP="00553391">
            <w:pPr>
              <w:rPr>
                <w:rFonts w:ascii="SutonnyMJ" w:hAnsi="SutonnyMJ"/>
                <w:szCs w:val="22"/>
              </w:rPr>
            </w:pPr>
            <w:r>
              <w:rPr>
                <w:rFonts w:ascii="SutonnyMJ" w:hAnsi="SutonnyMJ"/>
                <w:szCs w:val="22"/>
              </w:rPr>
              <w:t xml:space="preserve">`qv K‡i Avcbv†`i cwiev‡ii Rwg msµvš— Z_¨¸†jv ejyb| </w:t>
            </w:r>
          </w:p>
          <w:p w14:paraId="0F7E8F0B" w14:textId="77777777" w:rsidR="00BB6975" w:rsidRPr="00CB62F9" w:rsidRDefault="00BB6975" w:rsidP="00553391">
            <w:pPr>
              <w:rPr>
                <w:rFonts w:ascii="Verdana" w:hAnsi="Verdana"/>
              </w:rPr>
            </w:pPr>
            <w:r w:rsidRPr="00E46F91">
              <w:rPr>
                <w:rFonts w:ascii="SutonnyMJ" w:hAnsi="SutonnyMJ"/>
                <w:b/>
                <w:bCs/>
                <w:sz w:val="24"/>
                <w:szCs w:val="24"/>
              </w:rPr>
              <w:t>(c‡o †kvbvb)</w:t>
            </w:r>
          </w:p>
        </w:tc>
        <w:tc>
          <w:tcPr>
            <w:tcW w:w="1485" w:type="dxa"/>
            <w:shd w:val="clear" w:color="auto" w:fill="808080" w:themeFill="background1" w:themeFillShade="80"/>
            <w:textDirection w:val="btLr"/>
          </w:tcPr>
          <w:p w14:paraId="05424309" w14:textId="77777777" w:rsidR="00BB6975" w:rsidRPr="00CB62F9" w:rsidRDefault="00BB6975" w:rsidP="00553391">
            <w:pPr>
              <w:ind w:left="113" w:right="113"/>
              <w:rPr>
                <w:rFonts w:ascii="Verdana" w:hAnsi="Verdana"/>
                <w:b/>
                <w:bCs/>
                <w:color w:val="FFFFFF" w:themeColor="background1"/>
                <w:sz w:val="24"/>
                <w:szCs w:val="24"/>
              </w:rPr>
            </w:pPr>
            <w:r w:rsidRPr="00CB62F9">
              <w:rPr>
                <w:rFonts w:ascii="Verdana" w:hAnsi="Verdana"/>
                <w:b/>
                <w:bCs/>
                <w:color w:val="FFFFFF" w:themeColor="background1"/>
                <w:sz w:val="24"/>
                <w:szCs w:val="24"/>
              </w:rPr>
              <w:t>Ownership Pattern (</w:t>
            </w:r>
            <w:r w:rsidRPr="00CB62F9">
              <w:rPr>
                <w:rFonts w:ascii="SutonnyMJ" w:hAnsi="SutonnyMJ"/>
                <w:b/>
                <w:bCs/>
                <w:color w:val="FFFFFF" w:themeColor="background1"/>
                <w:szCs w:val="22"/>
              </w:rPr>
              <w:t>gvwjKvbvi aib</w:t>
            </w:r>
            <w:r w:rsidRPr="00CB62F9">
              <w:rPr>
                <w:rFonts w:ascii="Verdana" w:hAnsi="Verdana"/>
                <w:b/>
                <w:bCs/>
                <w:color w:val="FFFFFF" w:themeColor="background1"/>
                <w:sz w:val="24"/>
                <w:szCs w:val="24"/>
              </w:rPr>
              <w:t>)</w:t>
            </w:r>
          </w:p>
        </w:tc>
        <w:tc>
          <w:tcPr>
            <w:tcW w:w="1485" w:type="dxa"/>
            <w:gridSpan w:val="3"/>
            <w:shd w:val="clear" w:color="auto" w:fill="808080" w:themeFill="background1" w:themeFillShade="80"/>
            <w:textDirection w:val="btLr"/>
          </w:tcPr>
          <w:p w14:paraId="5A125FEC" w14:textId="77777777" w:rsidR="00BB6975" w:rsidRPr="00CB62F9" w:rsidRDefault="00BB6975" w:rsidP="00553391">
            <w:pPr>
              <w:ind w:left="113" w:right="113"/>
              <w:rPr>
                <w:rFonts w:ascii="Verdana" w:hAnsi="Verdana"/>
                <w:b/>
                <w:bCs/>
                <w:color w:val="FFFFFF" w:themeColor="background1"/>
                <w:sz w:val="24"/>
                <w:szCs w:val="24"/>
              </w:rPr>
            </w:pPr>
            <w:r>
              <w:rPr>
                <w:rFonts w:ascii="Verdana" w:hAnsi="Verdana"/>
                <w:b/>
                <w:bCs/>
                <w:color w:val="FFFFFF" w:themeColor="background1"/>
                <w:sz w:val="24"/>
                <w:szCs w:val="24"/>
              </w:rPr>
              <w:t>Code (</w:t>
            </w:r>
            <w:r>
              <w:rPr>
                <w:rFonts w:ascii="SutonnyMJ" w:hAnsi="SutonnyMJ"/>
                <w:b/>
                <w:bCs/>
                <w:color w:val="FFFFFF" w:themeColor="background1"/>
                <w:szCs w:val="22"/>
              </w:rPr>
              <w:t>†KvW</w:t>
            </w:r>
            <w:r>
              <w:rPr>
                <w:rFonts w:ascii="Verdana" w:hAnsi="Verdana"/>
                <w:b/>
                <w:bCs/>
                <w:color w:val="FFFFFF" w:themeColor="background1"/>
                <w:sz w:val="24"/>
                <w:szCs w:val="24"/>
              </w:rPr>
              <w:t>)</w:t>
            </w:r>
          </w:p>
        </w:tc>
        <w:tc>
          <w:tcPr>
            <w:tcW w:w="1080" w:type="dxa"/>
            <w:shd w:val="clear" w:color="auto" w:fill="808080" w:themeFill="background1" w:themeFillShade="80"/>
            <w:textDirection w:val="btLr"/>
          </w:tcPr>
          <w:p w14:paraId="0DF6CEA8" w14:textId="77777777" w:rsidR="00BB6975" w:rsidRPr="00CB62F9" w:rsidRDefault="00BB6975" w:rsidP="00553391">
            <w:pPr>
              <w:ind w:left="113" w:right="113"/>
              <w:jc w:val="center"/>
              <w:rPr>
                <w:rFonts w:ascii="Verdana" w:hAnsi="Verdana"/>
                <w:b/>
                <w:bCs/>
                <w:color w:val="FFFFFF" w:themeColor="background1"/>
                <w:sz w:val="24"/>
                <w:szCs w:val="24"/>
              </w:rPr>
            </w:pPr>
            <w:r w:rsidRPr="00CB62F9">
              <w:rPr>
                <w:rFonts w:ascii="Verdana" w:hAnsi="Verdana"/>
                <w:b/>
                <w:bCs/>
                <w:color w:val="FFFFFF" w:themeColor="background1"/>
                <w:sz w:val="24"/>
                <w:szCs w:val="24"/>
              </w:rPr>
              <w:t>Amount of Land (decimals) (</w:t>
            </w:r>
            <w:r w:rsidRPr="00CB62F9">
              <w:rPr>
                <w:rFonts w:ascii="SutonnyMJ" w:hAnsi="SutonnyMJ"/>
                <w:b/>
                <w:bCs/>
                <w:color w:val="FFFFFF" w:themeColor="background1"/>
                <w:szCs w:val="22"/>
              </w:rPr>
              <w:t>Rwgi cwigvb †Wwmgv‡j</w:t>
            </w:r>
            <w:r w:rsidRPr="00CB62F9">
              <w:rPr>
                <w:rFonts w:ascii="Verdana" w:hAnsi="Verdana"/>
                <w:b/>
                <w:bCs/>
                <w:color w:val="FFFFFF" w:themeColor="background1"/>
                <w:sz w:val="24"/>
                <w:szCs w:val="24"/>
              </w:rPr>
              <w:t>)</w:t>
            </w:r>
          </w:p>
        </w:tc>
        <w:tc>
          <w:tcPr>
            <w:tcW w:w="1154" w:type="dxa"/>
            <w:gridSpan w:val="2"/>
            <w:shd w:val="clear" w:color="auto" w:fill="808080" w:themeFill="background1" w:themeFillShade="80"/>
            <w:textDirection w:val="btLr"/>
          </w:tcPr>
          <w:p w14:paraId="5062C86A" w14:textId="77777777" w:rsidR="00BB6975" w:rsidRPr="00CB62F9" w:rsidRDefault="00BB6975" w:rsidP="00553391">
            <w:pPr>
              <w:ind w:left="113" w:right="113"/>
              <w:jc w:val="center"/>
              <w:rPr>
                <w:rFonts w:ascii="Verdana" w:hAnsi="Verdana"/>
                <w:b/>
                <w:bCs/>
                <w:color w:val="FFFFFF" w:themeColor="background1"/>
                <w:sz w:val="24"/>
                <w:szCs w:val="24"/>
              </w:rPr>
            </w:pPr>
            <w:r w:rsidRPr="00CB62F9">
              <w:rPr>
                <w:rFonts w:ascii="Verdana" w:hAnsi="Verdana"/>
                <w:b/>
                <w:bCs/>
                <w:color w:val="FFFFFF" w:themeColor="background1"/>
                <w:sz w:val="24"/>
                <w:szCs w:val="24"/>
              </w:rPr>
              <w:t>Total Current Value of Land (</w:t>
            </w:r>
            <w:r w:rsidRPr="00CB62F9">
              <w:rPr>
                <w:rFonts w:ascii="SutonnyMJ" w:hAnsi="SutonnyMJ"/>
                <w:b/>
                <w:bCs/>
                <w:color w:val="FFFFFF" w:themeColor="background1"/>
                <w:szCs w:val="22"/>
              </w:rPr>
              <w:t>†gvU Rwgi eZ©gvb gyj¨</w:t>
            </w:r>
            <w:r w:rsidRPr="00CB62F9">
              <w:rPr>
                <w:rFonts w:ascii="Verdana" w:hAnsi="Verdana"/>
                <w:b/>
                <w:bCs/>
                <w:color w:val="FFFFFF" w:themeColor="background1"/>
                <w:sz w:val="24"/>
                <w:szCs w:val="24"/>
              </w:rPr>
              <w:t>)</w:t>
            </w:r>
          </w:p>
        </w:tc>
      </w:tr>
      <w:tr w:rsidR="00BB6975" w:rsidRPr="00181043" w14:paraId="66A81471" w14:textId="77777777" w:rsidTr="00553391">
        <w:tc>
          <w:tcPr>
            <w:tcW w:w="737" w:type="dxa"/>
            <w:vMerge/>
            <w:shd w:val="clear" w:color="auto" w:fill="auto"/>
          </w:tcPr>
          <w:p w14:paraId="7CCEAECF" w14:textId="77777777" w:rsidR="00BB6975" w:rsidRDefault="00BB6975" w:rsidP="00553391">
            <w:pPr>
              <w:rPr>
                <w:rFonts w:ascii="Verdana" w:hAnsi="Verdana"/>
              </w:rPr>
            </w:pPr>
          </w:p>
        </w:tc>
        <w:tc>
          <w:tcPr>
            <w:tcW w:w="3871" w:type="dxa"/>
            <w:vMerge/>
            <w:shd w:val="clear" w:color="auto" w:fill="auto"/>
          </w:tcPr>
          <w:p w14:paraId="20153C9A" w14:textId="77777777" w:rsidR="00BB6975" w:rsidRDefault="00BB6975" w:rsidP="00553391">
            <w:pPr>
              <w:rPr>
                <w:rFonts w:ascii="Verdana" w:hAnsi="Verdana"/>
              </w:rPr>
            </w:pPr>
          </w:p>
        </w:tc>
        <w:tc>
          <w:tcPr>
            <w:tcW w:w="1485" w:type="dxa"/>
            <w:shd w:val="clear" w:color="auto" w:fill="auto"/>
          </w:tcPr>
          <w:p w14:paraId="69C2AE18" w14:textId="77777777" w:rsidR="00BB6975" w:rsidRDefault="00BB6975" w:rsidP="00553391">
            <w:pPr>
              <w:jc w:val="right"/>
              <w:rPr>
                <w:rFonts w:ascii="Verdana" w:hAnsi="Verdana"/>
              </w:rPr>
            </w:pPr>
            <w:r w:rsidRPr="009A1FEA">
              <w:rPr>
                <w:rFonts w:ascii="Verdana" w:hAnsi="Verdana"/>
              </w:rPr>
              <w:t>Homestead Land</w:t>
            </w:r>
          </w:p>
          <w:p w14:paraId="6C9DB9DD" w14:textId="77777777" w:rsidR="00BB6975" w:rsidRDefault="00BB6975" w:rsidP="00553391">
            <w:pPr>
              <w:jc w:val="right"/>
              <w:rPr>
                <w:rFonts w:ascii="Verdana" w:hAnsi="Verdana"/>
              </w:rPr>
            </w:pPr>
            <w:r>
              <w:rPr>
                <w:rFonts w:ascii="SutonnyMJ" w:hAnsi="SutonnyMJ"/>
                <w:szCs w:val="22"/>
              </w:rPr>
              <w:t>emZevwoi Rwg</w:t>
            </w:r>
          </w:p>
        </w:tc>
        <w:tc>
          <w:tcPr>
            <w:tcW w:w="1485" w:type="dxa"/>
            <w:gridSpan w:val="3"/>
            <w:shd w:val="clear" w:color="auto" w:fill="auto"/>
          </w:tcPr>
          <w:p w14:paraId="79F049BE" w14:textId="77777777" w:rsidR="00BB6975" w:rsidRPr="00AE5603" w:rsidRDefault="00BB6975" w:rsidP="00553391">
            <w:pPr>
              <w:jc w:val="center"/>
              <w:rPr>
                <w:rFonts w:ascii="Verdana" w:hAnsi="Verdana"/>
                <w:szCs w:val="22"/>
              </w:rPr>
            </w:pPr>
            <w:r w:rsidRPr="00AE5603">
              <w:rPr>
                <w:rFonts w:ascii="Verdana" w:hAnsi="Verdana"/>
                <w:szCs w:val="22"/>
              </w:rPr>
              <w:t>01</w:t>
            </w:r>
          </w:p>
        </w:tc>
        <w:tc>
          <w:tcPr>
            <w:tcW w:w="1080" w:type="dxa"/>
            <w:shd w:val="clear" w:color="auto" w:fill="auto"/>
          </w:tcPr>
          <w:p w14:paraId="124A04F9" w14:textId="77777777" w:rsidR="00BB6975" w:rsidRDefault="00BB6975" w:rsidP="00553391">
            <w:pPr>
              <w:rPr>
                <w:rFonts w:ascii="Verdana" w:hAnsi="Verdana"/>
              </w:rPr>
            </w:pPr>
          </w:p>
        </w:tc>
        <w:tc>
          <w:tcPr>
            <w:tcW w:w="1154" w:type="dxa"/>
            <w:gridSpan w:val="2"/>
            <w:shd w:val="clear" w:color="auto" w:fill="auto"/>
          </w:tcPr>
          <w:p w14:paraId="3CAD7D2E" w14:textId="77777777" w:rsidR="00BB6975" w:rsidRDefault="00BB6975" w:rsidP="00553391">
            <w:pPr>
              <w:rPr>
                <w:rFonts w:ascii="Verdana" w:hAnsi="Verdana"/>
              </w:rPr>
            </w:pPr>
          </w:p>
        </w:tc>
      </w:tr>
      <w:tr w:rsidR="00BB6975" w:rsidRPr="00181043" w14:paraId="552C2658" w14:textId="77777777" w:rsidTr="00553391">
        <w:tc>
          <w:tcPr>
            <w:tcW w:w="737" w:type="dxa"/>
            <w:vMerge/>
            <w:shd w:val="clear" w:color="auto" w:fill="auto"/>
          </w:tcPr>
          <w:p w14:paraId="59251EDF" w14:textId="77777777" w:rsidR="00BB6975" w:rsidRDefault="00BB6975" w:rsidP="00553391">
            <w:pPr>
              <w:rPr>
                <w:rFonts w:ascii="Verdana" w:hAnsi="Verdana"/>
              </w:rPr>
            </w:pPr>
          </w:p>
        </w:tc>
        <w:tc>
          <w:tcPr>
            <w:tcW w:w="3871" w:type="dxa"/>
            <w:vMerge/>
            <w:shd w:val="clear" w:color="auto" w:fill="auto"/>
          </w:tcPr>
          <w:p w14:paraId="001E3977" w14:textId="77777777" w:rsidR="00BB6975" w:rsidRDefault="00BB6975" w:rsidP="00553391">
            <w:pPr>
              <w:rPr>
                <w:rFonts w:ascii="Verdana" w:hAnsi="Verdana"/>
              </w:rPr>
            </w:pPr>
          </w:p>
        </w:tc>
        <w:tc>
          <w:tcPr>
            <w:tcW w:w="1485" w:type="dxa"/>
            <w:shd w:val="clear" w:color="auto" w:fill="auto"/>
          </w:tcPr>
          <w:p w14:paraId="228F45A7" w14:textId="77777777" w:rsidR="00BB6975" w:rsidRDefault="00BB6975" w:rsidP="00553391">
            <w:pPr>
              <w:jc w:val="right"/>
              <w:rPr>
                <w:rFonts w:ascii="Verdana" w:hAnsi="Verdana"/>
              </w:rPr>
            </w:pPr>
            <w:r w:rsidRPr="009A1FEA">
              <w:rPr>
                <w:rFonts w:ascii="Verdana" w:hAnsi="Verdana"/>
              </w:rPr>
              <w:t>Owned Agricultural Land</w:t>
            </w:r>
          </w:p>
          <w:p w14:paraId="6D6FCCB7" w14:textId="77777777" w:rsidR="00BB6975" w:rsidRDefault="00BB6975" w:rsidP="00553391">
            <w:pPr>
              <w:jc w:val="right"/>
              <w:rPr>
                <w:rFonts w:ascii="Verdana" w:hAnsi="Verdana"/>
              </w:rPr>
            </w:pPr>
            <w:r>
              <w:rPr>
                <w:rFonts w:ascii="SutonnyMJ" w:hAnsi="SutonnyMJ"/>
                <w:szCs w:val="22"/>
              </w:rPr>
              <w:t>K…wlRwg</w:t>
            </w:r>
          </w:p>
        </w:tc>
        <w:tc>
          <w:tcPr>
            <w:tcW w:w="1485" w:type="dxa"/>
            <w:gridSpan w:val="3"/>
            <w:shd w:val="clear" w:color="auto" w:fill="auto"/>
          </w:tcPr>
          <w:p w14:paraId="750D87C8" w14:textId="77777777" w:rsidR="00BB6975" w:rsidRPr="00AE5603" w:rsidRDefault="00BB6975" w:rsidP="00553391">
            <w:pPr>
              <w:jc w:val="center"/>
              <w:rPr>
                <w:rFonts w:ascii="Verdana" w:hAnsi="Verdana"/>
                <w:szCs w:val="22"/>
              </w:rPr>
            </w:pPr>
            <w:r w:rsidRPr="00AE5603">
              <w:rPr>
                <w:rFonts w:ascii="Verdana" w:hAnsi="Verdana"/>
                <w:szCs w:val="22"/>
              </w:rPr>
              <w:t>02</w:t>
            </w:r>
          </w:p>
        </w:tc>
        <w:tc>
          <w:tcPr>
            <w:tcW w:w="1080" w:type="dxa"/>
            <w:shd w:val="clear" w:color="auto" w:fill="auto"/>
          </w:tcPr>
          <w:p w14:paraId="231EF4E0" w14:textId="77777777" w:rsidR="00BB6975" w:rsidRDefault="00BB6975" w:rsidP="00553391">
            <w:pPr>
              <w:rPr>
                <w:rFonts w:ascii="Verdana" w:hAnsi="Verdana"/>
              </w:rPr>
            </w:pPr>
          </w:p>
        </w:tc>
        <w:tc>
          <w:tcPr>
            <w:tcW w:w="1154" w:type="dxa"/>
            <w:gridSpan w:val="2"/>
            <w:shd w:val="clear" w:color="auto" w:fill="auto"/>
          </w:tcPr>
          <w:p w14:paraId="75A4FA88" w14:textId="77777777" w:rsidR="00BB6975" w:rsidRDefault="00BB6975" w:rsidP="00553391">
            <w:pPr>
              <w:rPr>
                <w:rFonts w:ascii="Verdana" w:hAnsi="Verdana"/>
              </w:rPr>
            </w:pPr>
          </w:p>
        </w:tc>
      </w:tr>
      <w:tr w:rsidR="00BB6975" w:rsidRPr="00181043" w14:paraId="4763F765" w14:textId="77777777" w:rsidTr="00553391">
        <w:tc>
          <w:tcPr>
            <w:tcW w:w="737" w:type="dxa"/>
            <w:vMerge/>
            <w:shd w:val="clear" w:color="auto" w:fill="auto"/>
          </w:tcPr>
          <w:p w14:paraId="19C7F03D" w14:textId="77777777" w:rsidR="00BB6975" w:rsidRDefault="00BB6975" w:rsidP="00553391">
            <w:pPr>
              <w:rPr>
                <w:rFonts w:ascii="Verdana" w:hAnsi="Verdana"/>
              </w:rPr>
            </w:pPr>
          </w:p>
        </w:tc>
        <w:tc>
          <w:tcPr>
            <w:tcW w:w="3871" w:type="dxa"/>
            <w:vMerge/>
            <w:shd w:val="clear" w:color="auto" w:fill="auto"/>
          </w:tcPr>
          <w:p w14:paraId="265807B6" w14:textId="77777777" w:rsidR="00BB6975" w:rsidRDefault="00BB6975" w:rsidP="00553391">
            <w:pPr>
              <w:rPr>
                <w:rFonts w:ascii="Verdana" w:hAnsi="Verdana"/>
              </w:rPr>
            </w:pPr>
          </w:p>
        </w:tc>
        <w:tc>
          <w:tcPr>
            <w:tcW w:w="1485" w:type="dxa"/>
            <w:shd w:val="clear" w:color="auto" w:fill="auto"/>
          </w:tcPr>
          <w:p w14:paraId="1A2CA9C3" w14:textId="77777777" w:rsidR="00BB6975" w:rsidRDefault="00BB6975" w:rsidP="00553391">
            <w:pPr>
              <w:jc w:val="right"/>
              <w:rPr>
                <w:rFonts w:ascii="Verdana" w:hAnsi="Verdana"/>
              </w:rPr>
            </w:pPr>
            <w:r w:rsidRPr="009A1FEA">
              <w:rPr>
                <w:rFonts w:ascii="Verdana" w:hAnsi="Verdana"/>
              </w:rPr>
              <w:t>Owned Shrimp Gher</w:t>
            </w:r>
          </w:p>
          <w:p w14:paraId="3E794CBF" w14:textId="77777777" w:rsidR="00BB6975" w:rsidRDefault="00BB6975" w:rsidP="00553391">
            <w:pPr>
              <w:jc w:val="right"/>
              <w:rPr>
                <w:rFonts w:ascii="Verdana" w:hAnsi="Verdana"/>
              </w:rPr>
            </w:pPr>
            <w:r>
              <w:rPr>
                <w:rFonts w:ascii="SutonnyMJ" w:hAnsi="SutonnyMJ"/>
                <w:szCs w:val="22"/>
              </w:rPr>
              <w:t>wPswoi †Ni</w:t>
            </w:r>
          </w:p>
        </w:tc>
        <w:tc>
          <w:tcPr>
            <w:tcW w:w="1485" w:type="dxa"/>
            <w:gridSpan w:val="3"/>
            <w:shd w:val="clear" w:color="auto" w:fill="auto"/>
          </w:tcPr>
          <w:p w14:paraId="4E8209FC" w14:textId="77777777" w:rsidR="00BB6975" w:rsidRPr="00AE5603" w:rsidRDefault="00BB6975" w:rsidP="00553391">
            <w:pPr>
              <w:jc w:val="center"/>
              <w:rPr>
                <w:rFonts w:ascii="Verdana" w:hAnsi="Verdana"/>
                <w:szCs w:val="22"/>
              </w:rPr>
            </w:pPr>
            <w:r w:rsidRPr="00AE5603">
              <w:rPr>
                <w:rFonts w:ascii="Verdana" w:hAnsi="Verdana"/>
                <w:szCs w:val="22"/>
              </w:rPr>
              <w:t>03</w:t>
            </w:r>
          </w:p>
        </w:tc>
        <w:tc>
          <w:tcPr>
            <w:tcW w:w="1080" w:type="dxa"/>
            <w:shd w:val="clear" w:color="auto" w:fill="auto"/>
          </w:tcPr>
          <w:p w14:paraId="6DC5F723" w14:textId="77777777" w:rsidR="00BB6975" w:rsidRDefault="00BB6975" w:rsidP="00553391">
            <w:pPr>
              <w:rPr>
                <w:rFonts w:ascii="Verdana" w:hAnsi="Verdana"/>
              </w:rPr>
            </w:pPr>
          </w:p>
        </w:tc>
        <w:tc>
          <w:tcPr>
            <w:tcW w:w="1154" w:type="dxa"/>
            <w:gridSpan w:val="2"/>
            <w:shd w:val="clear" w:color="auto" w:fill="auto"/>
          </w:tcPr>
          <w:p w14:paraId="5EA6FDD0" w14:textId="77777777" w:rsidR="00BB6975" w:rsidRDefault="00BB6975" w:rsidP="00553391">
            <w:pPr>
              <w:rPr>
                <w:rFonts w:ascii="Verdana" w:hAnsi="Verdana"/>
              </w:rPr>
            </w:pPr>
          </w:p>
        </w:tc>
      </w:tr>
      <w:tr w:rsidR="00BB6975" w:rsidRPr="00181043" w14:paraId="6B6832E2" w14:textId="77777777" w:rsidTr="00553391">
        <w:tc>
          <w:tcPr>
            <w:tcW w:w="737" w:type="dxa"/>
            <w:vMerge/>
            <w:shd w:val="clear" w:color="auto" w:fill="auto"/>
          </w:tcPr>
          <w:p w14:paraId="6116A792" w14:textId="77777777" w:rsidR="00BB6975" w:rsidRDefault="00BB6975" w:rsidP="00553391">
            <w:pPr>
              <w:rPr>
                <w:rFonts w:ascii="Verdana" w:hAnsi="Verdana"/>
              </w:rPr>
            </w:pPr>
          </w:p>
        </w:tc>
        <w:tc>
          <w:tcPr>
            <w:tcW w:w="3871" w:type="dxa"/>
            <w:vMerge/>
            <w:shd w:val="clear" w:color="auto" w:fill="auto"/>
          </w:tcPr>
          <w:p w14:paraId="3D2769A0" w14:textId="77777777" w:rsidR="00BB6975" w:rsidRDefault="00BB6975" w:rsidP="00553391">
            <w:pPr>
              <w:rPr>
                <w:rFonts w:ascii="Verdana" w:hAnsi="Verdana"/>
              </w:rPr>
            </w:pPr>
          </w:p>
        </w:tc>
        <w:tc>
          <w:tcPr>
            <w:tcW w:w="1485" w:type="dxa"/>
            <w:shd w:val="clear" w:color="auto" w:fill="auto"/>
          </w:tcPr>
          <w:p w14:paraId="2C0BF3F2" w14:textId="77777777" w:rsidR="00BB6975" w:rsidRDefault="00BB6975" w:rsidP="00553391">
            <w:pPr>
              <w:jc w:val="right"/>
              <w:rPr>
                <w:rFonts w:ascii="Verdana" w:hAnsi="Verdana"/>
              </w:rPr>
            </w:pPr>
            <w:r w:rsidRPr="009A1FEA">
              <w:rPr>
                <w:rFonts w:ascii="Verdana" w:hAnsi="Verdana"/>
              </w:rPr>
              <w:t>Fish Culture in Owned Pond</w:t>
            </w:r>
          </w:p>
          <w:p w14:paraId="619A5611" w14:textId="77777777" w:rsidR="00BB6975" w:rsidRDefault="00BB6975" w:rsidP="00553391">
            <w:pPr>
              <w:jc w:val="right"/>
              <w:rPr>
                <w:rFonts w:ascii="Verdana" w:hAnsi="Verdana"/>
              </w:rPr>
            </w:pPr>
            <w:r>
              <w:rPr>
                <w:rFonts w:ascii="SutonnyMJ" w:hAnsi="SutonnyMJ"/>
                <w:szCs w:val="22"/>
              </w:rPr>
              <w:t>gvQ Pv‡li cyKzi</w:t>
            </w:r>
          </w:p>
        </w:tc>
        <w:tc>
          <w:tcPr>
            <w:tcW w:w="1485" w:type="dxa"/>
            <w:gridSpan w:val="3"/>
            <w:shd w:val="clear" w:color="auto" w:fill="auto"/>
          </w:tcPr>
          <w:p w14:paraId="78E4AB21" w14:textId="77777777" w:rsidR="00BB6975" w:rsidRPr="00AE5603" w:rsidRDefault="00BB6975" w:rsidP="00553391">
            <w:pPr>
              <w:jc w:val="center"/>
              <w:rPr>
                <w:rFonts w:ascii="Verdana" w:hAnsi="Verdana"/>
                <w:szCs w:val="22"/>
              </w:rPr>
            </w:pPr>
            <w:r w:rsidRPr="00AE5603">
              <w:rPr>
                <w:rFonts w:ascii="Verdana" w:hAnsi="Verdana"/>
                <w:szCs w:val="22"/>
              </w:rPr>
              <w:t>04</w:t>
            </w:r>
          </w:p>
        </w:tc>
        <w:tc>
          <w:tcPr>
            <w:tcW w:w="1080" w:type="dxa"/>
            <w:shd w:val="clear" w:color="auto" w:fill="auto"/>
          </w:tcPr>
          <w:p w14:paraId="778612D6" w14:textId="77777777" w:rsidR="00BB6975" w:rsidRDefault="00BB6975" w:rsidP="00553391">
            <w:pPr>
              <w:rPr>
                <w:rFonts w:ascii="Verdana" w:hAnsi="Verdana"/>
              </w:rPr>
            </w:pPr>
          </w:p>
        </w:tc>
        <w:tc>
          <w:tcPr>
            <w:tcW w:w="1154" w:type="dxa"/>
            <w:gridSpan w:val="2"/>
            <w:shd w:val="clear" w:color="auto" w:fill="auto"/>
          </w:tcPr>
          <w:p w14:paraId="6D8D93B3" w14:textId="77777777" w:rsidR="00BB6975" w:rsidRDefault="00BB6975" w:rsidP="00553391">
            <w:pPr>
              <w:rPr>
                <w:rFonts w:ascii="Verdana" w:hAnsi="Verdana"/>
              </w:rPr>
            </w:pPr>
          </w:p>
        </w:tc>
      </w:tr>
      <w:tr w:rsidR="00BB6975" w:rsidRPr="00181043" w14:paraId="41D0A06C" w14:textId="77777777" w:rsidTr="00553391">
        <w:tc>
          <w:tcPr>
            <w:tcW w:w="737" w:type="dxa"/>
            <w:vMerge/>
            <w:shd w:val="clear" w:color="auto" w:fill="auto"/>
          </w:tcPr>
          <w:p w14:paraId="177507DB" w14:textId="77777777" w:rsidR="00BB6975" w:rsidRDefault="00BB6975" w:rsidP="00553391">
            <w:pPr>
              <w:rPr>
                <w:rFonts w:ascii="Verdana" w:hAnsi="Verdana"/>
              </w:rPr>
            </w:pPr>
          </w:p>
        </w:tc>
        <w:tc>
          <w:tcPr>
            <w:tcW w:w="3871" w:type="dxa"/>
            <w:vMerge/>
            <w:shd w:val="clear" w:color="auto" w:fill="auto"/>
          </w:tcPr>
          <w:p w14:paraId="7FBB2ADB" w14:textId="77777777" w:rsidR="00BB6975" w:rsidRDefault="00BB6975" w:rsidP="00553391">
            <w:pPr>
              <w:rPr>
                <w:rFonts w:ascii="Verdana" w:hAnsi="Verdana"/>
              </w:rPr>
            </w:pPr>
          </w:p>
        </w:tc>
        <w:tc>
          <w:tcPr>
            <w:tcW w:w="1485" w:type="dxa"/>
            <w:shd w:val="clear" w:color="auto" w:fill="auto"/>
          </w:tcPr>
          <w:p w14:paraId="4A680CA4" w14:textId="77777777" w:rsidR="00BB6975" w:rsidRDefault="00BB6975" w:rsidP="00553391">
            <w:pPr>
              <w:jc w:val="right"/>
              <w:rPr>
                <w:rFonts w:ascii="Verdana" w:hAnsi="Verdana"/>
              </w:rPr>
            </w:pPr>
            <w:r w:rsidRPr="009A1FEA">
              <w:rPr>
                <w:rFonts w:ascii="Verdana" w:hAnsi="Verdana"/>
              </w:rPr>
              <w:t>Fallow Land</w:t>
            </w:r>
          </w:p>
          <w:p w14:paraId="14B9DDCD" w14:textId="77777777" w:rsidR="00BB6975" w:rsidRDefault="00BB6975" w:rsidP="00553391">
            <w:pPr>
              <w:jc w:val="right"/>
              <w:rPr>
                <w:rFonts w:ascii="Verdana" w:hAnsi="Verdana"/>
              </w:rPr>
            </w:pPr>
            <w:r>
              <w:rPr>
                <w:rFonts w:ascii="SutonnyMJ" w:hAnsi="SutonnyMJ"/>
                <w:szCs w:val="22"/>
              </w:rPr>
              <w:t>Abvev`x Rwg/cwZZ Rwg</w:t>
            </w:r>
          </w:p>
        </w:tc>
        <w:tc>
          <w:tcPr>
            <w:tcW w:w="1485" w:type="dxa"/>
            <w:gridSpan w:val="3"/>
            <w:shd w:val="clear" w:color="auto" w:fill="auto"/>
          </w:tcPr>
          <w:p w14:paraId="397EBC5E" w14:textId="77777777" w:rsidR="00BB6975" w:rsidRPr="00AE5603" w:rsidRDefault="00BB6975" w:rsidP="00553391">
            <w:pPr>
              <w:jc w:val="center"/>
              <w:rPr>
                <w:rFonts w:ascii="Verdana" w:hAnsi="Verdana"/>
                <w:szCs w:val="22"/>
              </w:rPr>
            </w:pPr>
            <w:r w:rsidRPr="00AE5603">
              <w:rPr>
                <w:rFonts w:ascii="Verdana" w:hAnsi="Verdana"/>
                <w:szCs w:val="22"/>
              </w:rPr>
              <w:t>05</w:t>
            </w:r>
          </w:p>
        </w:tc>
        <w:tc>
          <w:tcPr>
            <w:tcW w:w="1080" w:type="dxa"/>
            <w:shd w:val="clear" w:color="auto" w:fill="auto"/>
          </w:tcPr>
          <w:p w14:paraId="4E0D3325" w14:textId="77777777" w:rsidR="00BB6975" w:rsidRDefault="00BB6975" w:rsidP="00553391">
            <w:pPr>
              <w:rPr>
                <w:rFonts w:ascii="Verdana" w:hAnsi="Verdana"/>
              </w:rPr>
            </w:pPr>
          </w:p>
        </w:tc>
        <w:tc>
          <w:tcPr>
            <w:tcW w:w="1154" w:type="dxa"/>
            <w:gridSpan w:val="2"/>
            <w:shd w:val="clear" w:color="auto" w:fill="auto"/>
          </w:tcPr>
          <w:p w14:paraId="6B6FF9D7" w14:textId="77777777" w:rsidR="00BB6975" w:rsidRDefault="00BB6975" w:rsidP="00553391">
            <w:pPr>
              <w:rPr>
                <w:rFonts w:ascii="Verdana" w:hAnsi="Verdana"/>
              </w:rPr>
            </w:pPr>
          </w:p>
        </w:tc>
      </w:tr>
      <w:tr w:rsidR="00BB6975" w:rsidRPr="00181043" w14:paraId="229EB2CE" w14:textId="77777777" w:rsidTr="00553391">
        <w:tc>
          <w:tcPr>
            <w:tcW w:w="737" w:type="dxa"/>
            <w:vMerge/>
            <w:shd w:val="clear" w:color="auto" w:fill="auto"/>
          </w:tcPr>
          <w:p w14:paraId="7BA717B0" w14:textId="77777777" w:rsidR="00BB6975" w:rsidRDefault="00BB6975" w:rsidP="00553391">
            <w:pPr>
              <w:rPr>
                <w:rFonts w:ascii="Verdana" w:hAnsi="Verdana"/>
              </w:rPr>
            </w:pPr>
          </w:p>
        </w:tc>
        <w:tc>
          <w:tcPr>
            <w:tcW w:w="3871" w:type="dxa"/>
            <w:vMerge/>
            <w:shd w:val="clear" w:color="auto" w:fill="auto"/>
          </w:tcPr>
          <w:p w14:paraId="5444AD94" w14:textId="77777777" w:rsidR="00BB6975" w:rsidRDefault="00BB6975" w:rsidP="00553391">
            <w:pPr>
              <w:rPr>
                <w:rFonts w:ascii="Verdana" w:hAnsi="Verdana"/>
              </w:rPr>
            </w:pPr>
          </w:p>
        </w:tc>
        <w:tc>
          <w:tcPr>
            <w:tcW w:w="1485" w:type="dxa"/>
            <w:shd w:val="clear" w:color="auto" w:fill="auto"/>
          </w:tcPr>
          <w:p w14:paraId="69C3DD28" w14:textId="77777777" w:rsidR="00BB6975" w:rsidRDefault="00BB6975" w:rsidP="00553391">
            <w:pPr>
              <w:jc w:val="right"/>
              <w:rPr>
                <w:rFonts w:ascii="Verdana" w:hAnsi="Verdana"/>
              </w:rPr>
            </w:pPr>
            <w:r w:rsidRPr="00E57FEC">
              <w:rPr>
                <w:rFonts w:ascii="Verdana" w:hAnsi="Verdana"/>
              </w:rPr>
              <w:t>Other (Specify)</w:t>
            </w:r>
          </w:p>
          <w:p w14:paraId="1A0831EF" w14:textId="77777777" w:rsidR="00BB6975" w:rsidRDefault="00BB6975" w:rsidP="00553391">
            <w:pPr>
              <w:jc w:val="right"/>
              <w:rPr>
                <w:rFonts w:ascii="Verdana" w:hAnsi="Verdana"/>
              </w:rPr>
            </w:pPr>
            <w:r>
              <w:rPr>
                <w:rFonts w:ascii="SutonnyMJ" w:hAnsi="SutonnyMJ"/>
                <w:szCs w:val="22"/>
              </w:rPr>
              <w:t>Ab¨vb¨ (D‡j­L Ki“b)</w:t>
            </w:r>
          </w:p>
        </w:tc>
        <w:tc>
          <w:tcPr>
            <w:tcW w:w="1485" w:type="dxa"/>
            <w:gridSpan w:val="3"/>
            <w:shd w:val="clear" w:color="auto" w:fill="auto"/>
          </w:tcPr>
          <w:p w14:paraId="47704E9A" w14:textId="77777777" w:rsidR="00BB6975" w:rsidRPr="00E57FEC" w:rsidRDefault="00BB6975" w:rsidP="00553391">
            <w:pPr>
              <w:jc w:val="right"/>
              <w:rPr>
                <w:rFonts w:ascii="Verdana" w:hAnsi="Verdana"/>
              </w:rPr>
            </w:pPr>
          </w:p>
        </w:tc>
        <w:tc>
          <w:tcPr>
            <w:tcW w:w="1080" w:type="dxa"/>
            <w:shd w:val="clear" w:color="auto" w:fill="auto"/>
          </w:tcPr>
          <w:p w14:paraId="3A844D4D" w14:textId="77777777" w:rsidR="00BB6975" w:rsidRDefault="00BB6975" w:rsidP="00553391">
            <w:pPr>
              <w:rPr>
                <w:rFonts w:ascii="Verdana" w:hAnsi="Verdana"/>
              </w:rPr>
            </w:pPr>
          </w:p>
        </w:tc>
        <w:tc>
          <w:tcPr>
            <w:tcW w:w="1154" w:type="dxa"/>
            <w:gridSpan w:val="2"/>
            <w:shd w:val="clear" w:color="auto" w:fill="auto"/>
          </w:tcPr>
          <w:p w14:paraId="00965745" w14:textId="77777777" w:rsidR="00BB6975" w:rsidRDefault="00BB6975" w:rsidP="00553391">
            <w:pPr>
              <w:rPr>
                <w:rFonts w:ascii="Verdana" w:hAnsi="Verdana"/>
              </w:rPr>
            </w:pPr>
          </w:p>
        </w:tc>
      </w:tr>
      <w:tr w:rsidR="00BB6975" w:rsidRPr="00181043" w14:paraId="2976CE1D" w14:textId="77777777" w:rsidTr="00553391">
        <w:tc>
          <w:tcPr>
            <w:tcW w:w="737" w:type="dxa"/>
            <w:shd w:val="clear" w:color="auto" w:fill="auto"/>
          </w:tcPr>
          <w:p w14:paraId="3D3E6047" w14:textId="77777777" w:rsidR="00BB6975" w:rsidRDefault="00BB6975" w:rsidP="00834280">
            <w:pPr>
              <w:pStyle w:val="ListParagraph"/>
              <w:numPr>
                <w:ilvl w:val="0"/>
                <w:numId w:val="20"/>
              </w:numPr>
              <w:rPr>
                <w:rFonts w:ascii="Verdana" w:hAnsi="Verdana"/>
              </w:rPr>
            </w:pPr>
          </w:p>
        </w:tc>
        <w:tc>
          <w:tcPr>
            <w:tcW w:w="3871" w:type="dxa"/>
            <w:shd w:val="clear" w:color="auto" w:fill="auto"/>
          </w:tcPr>
          <w:p w14:paraId="1D006829" w14:textId="77777777" w:rsidR="00BB6975" w:rsidRDefault="00BB6975" w:rsidP="00553391">
            <w:pPr>
              <w:rPr>
                <w:rFonts w:ascii="Verdana" w:hAnsi="Verdana"/>
              </w:rPr>
            </w:pPr>
            <w:r>
              <w:rPr>
                <w:rFonts w:ascii="Verdana" w:hAnsi="Verdana"/>
              </w:rPr>
              <w:t>What a</w:t>
            </w:r>
            <w:r w:rsidRPr="009A1FEA">
              <w:rPr>
                <w:rFonts w:ascii="Verdana" w:hAnsi="Verdana"/>
              </w:rPr>
              <w:t>mount of land</w:t>
            </w:r>
            <w:r>
              <w:rPr>
                <w:rFonts w:ascii="Verdana" w:hAnsi="Verdana"/>
              </w:rPr>
              <w:t xml:space="preserve"> is at present</w:t>
            </w:r>
            <w:r w:rsidRPr="009A1FEA">
              <w:rPr>
                <w:rFonts w:ascii="Verdana" w:hAnsi="Verdana"/>
              </w:rPr>
              <w:t xml:space="preserve"> owned by the female members of the above mentioned land</w:t>
            </w:r>
            <w:r>
              <w:rPr>
                <w:rFonts w:ascii="Verdana" w:hAnsi="Verdana"/>
              </w:rPr>
              <w:t>?</w:t>
            </w:r>
          </w:p>
          <w:p w14:paraId="33A8BF64" w14:textId="77777777" w:rsidR="00BB6975" w:rsidRPr="009A1FEA" w:rsidRDefault="00BB6975" w:rsidP="00553391">
            <w:pPr>
              <w:rPr>
                <w:rFonts w:ascii="Verdana" w:hAnsi="Verdana"/>
              </w:rPr>
            </w:pPr>
            <w:r>
              <w:rPr>
                <w:rFonts w:ascii="SutonnyMJ" w:hAnsi="SutonnyMJ"/>
                <w:szCs w:val="22"/>
              </w:rPr>
              <w:t>Dc‡i †hme RvqMv Rwgi K_v ej‡jb Zvi g‡a¨ Avcbv‡`i cwiev‡ii bvix m`m¨‡`i gvwjKvbvq wK cwigvb Rwg Av‡Q?</w:t>
            </w:r>
          </w:p>
        </w:tc>
        <w:tc>
          <w:tcPr>
            <w:tcW w:w="2970" w:type="dxa"/>
            <w:gridSpan w:val="4"/>
            <w:shd w:val="clear" w:color="auto" w:fill="auto"/>
            <w:vAlign w:val="bottom"/>
          </w:tcPr>
          <w:p w14:paraId="6BC338A4" w14:textId="77777777" w:rsidR="00BB6975" w:rsidRDefault="00BB6975" w:rsidP="00553391">
            <w:pPr>
              <w:jc w:val="right"/>
              <w:rPr>
                <w:rFonts w:ascii="Verdana" w:hAnsi="Verdana"/>
                <w:szCs w:val="24"/>
              </w:rPr>
            </w:pPr>
            <w:r w:rsidRPr="00414C17">
              <w:rPr>
                <w:rFonts w:ascii="Verdana" w:hAnsi="Verdana"/>
                <w:szCs w:val="24"/>
              </w:rPr>
              <w:t>……………..Decimal</w:t>
            </w:r>
          </w:p>
          <w:p w14:paraId="3B60D933" w14:textId="77777777" w:rsidR="00BB6975" w:rsidRPr="00414C17" w:rsidRDefault="00BB6975" w:rsidP="00553391">
            <w:pPr>
              <w:jc w:val="right"/>
              <w:rPr>
                <w:rFonts w:ascii="Verdana" w:hAnsi="Verdana"/>
                <w:szCs w:val="24"/>
              </w:rPr>
            </w:pPr>
            <w:r>
              <w:rPr>
                <w:rFonts w:ascii="SutonnyMJ" w:hAnsi="SutonnyMJ"/>
                <w:szCs w:val="22"/>
              </w:rPr>
              <w:t>---------------†Wwmgvj</w:t>
            </w:r>
          </w:p>
        </w:tc>
        <w:tc>
          <w:tcPr>
            <w:tcW w:w="1080" w:type="dxa"/>
            <w:shd w:val="clear" w:color="auto" w:fill="auto"/>
          </w:tcPr>
          <w:p w14:paraId="0D79497B" w14:textId="77777777" w:rsidR="00BB6975" w:rsidRDefault="00BB6975" w:rsidP="00553391">
            <w:pPr>
              <w:rPr>
                <w:rFonts w:ascii="Verdana" w:hAnsi="Verdana"/>
              </w:rPr>
            </w:pPr>
          </w:p>
        </w:tc>
        <w:tc>
          <w:tcPr>
            <w:tcW w:w="1154" w:type="dxa"/>
            <w:gridSpan w:val="2"/>
            <w:shd w:val="clear" w:color="auto" w:fill="auto"/>
          </w:tcPr>
          <w:p w14:paraId="01049FE5" w14:textId="77777777" w:rsidR="00BB6975" w:rsidRDefault="00BB6975" w:rsidP="00553391">
            <w:pPr>
              <w:rPr>
                <w:rFonts w:ascii="Verdana" w:hAnsi="Verdana"/>
              </w:rPr>
            </w:pPr>
          </w:p>
        </w:tc>
      </w:tr>
      <w:tr w:rsidR="00BB6975" w:rsidRPr="00181043" w14:paraId="66435FE6" w14:textId="77777777" w:rsidTr="00553391">
        <w:trPr>
          <w:cantSplit/>
          <w:trHeight w:val="1628"/>
        </w:trPr>
        <w:tc>
          <w:tcPr>
            <w:tcW w:w="737" w:type="dxa"/>
            <w:vMerge w:val="restart"/>
            <w:shd w:val="clear" w:color="auto" w:fill="auto"/>
          </w:tcPr>
          <w:p w14:paraId="4DCDF1AC" w14:textId="77777777" w:rsidR="00BB6975" w:rsidRPr="00E97BD0" w:rsidRDefault="00BB6975" w:rsidP="00834280">
            <w:pPr>
              <w:pStyle w:val="ListParagraph"/>
              <w:numPr>
                <w:ilvl w:val="0"/>
                <w:numId w:val="20"/>
              </w:numPr>
              <w:rPr>
                <w:rFonts w:ascii="Verdana" w:hAnsi="Verdana"/>
              </w:rPr>
            </w:pPr>
          </w:p>
        </w:tc>
        <w:tc>
          <w:tcPr>
            <w:tcW w:w="3871" w:type="dxa"/>
            <w:vMerge w:val="restart"/>
            <w:shd w:val="clear" w:color="auto" w:fill="auto"/>
          </w:tcPr>
          <w:p w14:paraId="70BD2F3B" w14:textId="77777777" w:rsidR="00BB6975" w:rsidRPr="00E97BD0" w:rsidRDefault="00BB6975" w:rsidP="00553391">
            <w:pPr>
              <w:rPr>
                <w:rFonts w:ascii="Verdana" w:hAnsi="Verdana"/>
                <w:szCs w:val="24"/>
              </w:rPr>
            </w:pPr>
            <w:r w:rsidRPr="00E97BD0">
              <w:rPr>
                <w:rFonts w:ascii="Verdana" w:hAnsi="Verdana"/>
                <w:szCs w:val="24"/>
              </w:rPr>
              <w:t xml:space="preserve">Please describe the ownership of household assets according to sex in the given format. </w:t>
            </w:r>
            <w:r w:rsidRPr="00E97BD0">
              <w:rPr>
                <w:rFonts w:ascii="Verdana" w:hAnsi="Verdana"/>
                <w:b/>
              </w:rPr>
              <w:t>(Please Read Out)</w:t>
            </w:r>
          </w:p>
          <w:p w14:paraId="24C9E791" w14:textId="77777777" w:rsidR="00BB6975" w:rsidRPr="00E97BD0" w:rsidRDefault="00BB6975" w:rsidP="00553391">
            <w:pPr>
              <w:rPr>
                <w:rFonts w:ascii="Verdana" w:hAnsi="Verdana"/>
              </w:rPr>
            </w:pPr>
          </w:p>
          <w:p w14:paraId="70C56630" w14:textId="77777777" w:rsidR="00BB6975" w:rsidRPr="00E97BD0" w:rsidRDefault="00BB6975" w:rsidP="00553391">
            <w:pPr>
              <w:rPr>
                <w:rFonts w:ascii="Verdana" w:hAnsi="Verdana"/>
                <w:b/>
                <w:bCs/>
              </w:rPr>
            </w:pPr>
            <w:r w:rsidRPr="00E97BD0">
              <w:rPr>
                <w:rFonts w:ascii="Verdana" w:hAnsi="Verdana"/>
                <w:b/>
                <w:bCs/>
              </w:rPr>
              <w:t xml:space="preserve">(Sex code: </w:t>
            </w:r>
          </w:p>
          <w:p w14:paraId="5FEE2856" w14:textId="77777777" w:rsidR="00BB6975" w:rsidRPr="00E97BD0" w:rsidRDefault="00BB6975" w:rsidP="00553391">
            <w:pPr>
              <w:rPr>
                <w:rFonts w:ascii="Verdana" w:hAnsi="Verdana"/>
                <w:b/>
                <w:bCs/>
              </w:rPr>
            </w:pPr>
            <w:r w:rsidRPr="00E97BD0">
              <w:rPr>
                <w:rFonts w:ascii="Verdana" w:hAnsi="Verdana"/>
                <w:b/>
                <w:bCs/>
              </w:rPr>
              <w:t>Male=1</w:t>
            </w:r>
          </w:p>
          <w:p w14:paraId="4E8E5078" w14:textId="77777777" w:rsidR="00BB6975" w:rsidRPr="00E97BD0" w:rsidRDefault="00BB6975" w:rsidP="00553391">
            <w:pPr>
              <w:rPr>
                <w:rFonts w:ascii="Verdana" w:hAnsi="Verdana"/>
                <w:b/>
                <w:bCs/>
              </w:rPr>
            </w:pPr>
            <w:r w:rsidRPr="00E97BD0">
              <w:rPr>
                <w:rFonts w:ascii="Verdana" w:hAnsi="Verdana"/>
                <w:b/>
                <w:bCs/>
              </w:rPr>
              <w:t>Female=2</w:t>
            </w:r>
          </w:p>
          <w:p w14:paraId="44B1F4A5" w14:textId="77777777" w:rsidR="00BB6975" w:rsidRPr="00E97BD0" w:rsidRDefault="00BB6975" w:rsidP="00553391">
            <w:pPr>
              <w:rPr>
                <w:rFonts w:ascii="Verdana" w:hAnsi="Verdana"/>
                <w:b/>
                <w:bCs/>
              </w:rPr>
            </w:pPr>
            <w:r w:rsidRPr="00E97BD0">
              <w:rPr>
                <w:rFonts w:ascii="Verdana" w:hAnsi="Verdana"/>
                <w:b/>
                <w:bCs/>
              </w:rPr>
              <w:t>Both= 3)</w:t>
            </w:r>
          </w:p>
          <w:p w14:paraId="7A032ABD" w14:textId="77777777" w:rsidR="00BB6975" w:rsidRPr="00E97BD0" w:rsidRDefault="00BB6975" w:rsidP="00553391">
            <w:pPr>
              <w:rPr>
                <w:rFonts w:ascii="SutonnyMJ" w:hAnsi="SutonnyMJ"/>
                <w:b/>
                <w:bCs/>
                <w:sz w:val="24"/>
                <w:szCs w:val="24"/>
              </w:rPr>
            </w:pPr>
            <w:r>
              <w:rPr>
                <w:rFonts w:ascii="SutonnyMJ" w:hAnsi="SutonnyMJ"/>
                <w:szCs w:val="22"/>
              </w:rPr>
              <w:t>`qv K‡i</w:t>
            </w:r>
            <w:r w:rsidRPr="00E97BD0">
              <w:rPr>
                <w:rFonts w:ascii="SutonnyMJ" w:hAnsi="SutonnyMJ"/>
                <w:szCs w:val="22"/>
              </w:rPr>
              <w:t xml:space="preserve"> ewY©Z wRwbm¸†jvi g‡a¨ bvix -cyi“l wnmv‡e gvwjKvbv</w:t>
            </w:r>
            <w:r>
              <w:rPr>
                <w:rFonts w:ascii="SutonnyMJ" w:hAnsi="SutonnyMJ"/>
                <w:szCs w:val="22"/>
              </w:rPr>
              <w:t xml:space="preserve">i m¤cwK©Z welq¸wj  eY©bv Ki“b| </w:t>
            </w:r>
            <w:r w:rsidRPr="00E97BD0">
              <w:rPr>
                <w:rFonts w:ascii="SutonnyMJ" w:hAnsi="SutonnyMJ"/>
                <w:b/>
                <w:bCs/>
                <w:sz w:val="24"/>
                <w:szCs w:val="24"/>
              </w:rPr>
              <w:t>(c‡o †kvbvb)</w:t>
            </w:r>
          </w:p>
          <w:p w14:paraId="668B9BD4" w14:textId="77777777" w:rsidR="00BB6975" w:rsidRPr="00E97BD0" w:rsidRDefault="00BB6975" w:rsidP="00553391">
            <w:pPr>
              <w:rPr>
                <w:rFonts w:ascii="SutonnyMJ" w:hAnsi="SutonnyMJ"/>
                <w:b/>
                <w:bCs/>
                <w:szCs w:val="22"/>
              </w:rPr>
            </w:pPr>
            <w:r w:rsidRPr="00E97BD0">
              <w:rPr>
                <w:rFonts w:ascii="SutonnyMJ" w:hAnsi="SutonnyMJ"/>
                <w:b/>
                <w:bCs/>
                <w:szCs w:val="22"/>
              </w:rPr>
              <w:lastRenderedPageBreak/>
              <w:t>(wj½ †KvWt cyi“l=</w:t>
            </w:r>
            <w:r w:rsidRPr="00E97BD0">
              <w:rPr>
                <w:rFonts w:ascii="Verdana" w:hAnsi="Verdana"/>
                <w:b/>
                <w:bCs/>
                <w:szCs w:val="22"/>
              </w:rPr>
              <w:t xml:space="preserve">1, </w:t>
            </w:r>
            <w:r w:rsidRPr="00E97BD0">
              <w:rPr>
                <w:rFonts w:ascii="SutonnyMJ" w:hAnsi="SutonnyMJ"/>
                <w:b/>
                <w:bCs/>
                <w:szCs w:val="22"/>
              </w:rPr>
              <w:t>bvix=</w:t>
            </w:r>
            <w:r w:rsidRPr="00E97BD0">
              <w:rPr>
                <w:rFonts w:ascii="Verdana" w:hAnsi="Verdana"/>
                <w:b/>
                <w:bCs/>
                <w:szCs w:val="22"/>
              </w:rPr>
              <w:t xml:space="preserve">2, </w:t>
            </w:r>
            <w:r w:rsidRPr="00E97BD0">
              <w:rPr>
                <w:rFonts w:ascii="SutonnyMJ" w:hAnsi="SutonnyMJ"/>
                <w:b/>
                <w:bCs/>
                <w:szCs w:val="22"/>
              </w:rPr>
              <w:t>Df‡qB=</w:t>
            </w:r>
            <w:r w:rsidRPr="00E97BD0">
              <w:rPr>
                <w:rFonts w:ascii="Verdana" w:hAnsi="Verdana"/>
                <w:b/>
                <w:bCs/>
                <w:szCs w:val="22"/>
              </w:rPr>
              <w:t>3)</w:t>
            </w:r>
          </w:p>
        </w:tc>
        <w:tc>
          <w:tcPr>
            <w:tcW w:w="1800" w:type="dxa"/>
            <w:gridSpan w:val="2"/>
            <w:shd w:val="clear" w:color="auto" w:fill="808080" w:themeFill="background1" w:themeFillShade="80"/>
            <w:textDirection w:val="btLr"/>
          </w:tcPr>
          <w:p w14:paraId="14E607EF" w14:textId="77777777" w:rsidR="00BB6975" w:rsidRPr="00E97BD0" w:rsidRDefault="00BB6975" w:rsidP="00553391">
            <w:pPr>
              <w:ind w:left="113" w:right="113"/>
              <w:rPr>
                <w:rFonts w:ascii="Verdana" w:hAnsi="Verdana"/>
                <w:b/>
                <w:bCs/>
                <w:color w:val="FFFFFF" w:themeColor="background1"/>
                <w:sz w:val="24"/>
                <w:szCs w:val="24"/>
              </w:rPr>
            </w:pPr>
            <w:r w:rsidRPr="00E97BD0">
              <w:rPr>
                <w:rFonts w:ascii="Verdana" w:hAnsi="Verdana"/>
                <w:b/>
                <w:bCs/>
                <w:color w:val="FFFFFF" w:themeColor="background1"/>
                <w:sz w:val="24"/>
                <w:szCs w:val="24"/>
              </w:rPr>
              <w:lastRenderedPageBreak/>
              <w:t>Asset</w:t>
            </w:r>
          </w:p>
        </w:tc>
        <w:tc>
          <w:tcPr>
            <w:tcW w:w="1170" w:type="dxa"/>
            <w:gridSpan w:val="2"/>
            <w:shd w:val="clear" w:color="auto" w:fill="808080" w:themeFill="background1" w:themeFillShade="80"/>
            <w:textDirection w:val="btLr"/>
          </w:tcPr>
          <w:p w14:paraId="57CB0F39" w14:textId="77777777" w:rsidR="00BB6975" w:rsidRPr="00E97BD0" w:rsidRDefault="00BB6975" w:rsidP="00553391">
            <w:pPr>
              <w:ind w:left="113" w:right="113"/>
              <w:rPr>
                <w:rFonts w:ascii="Verdana" w:hAnsi="Verdana"/>
                <w:b/>
                <w:bCs/>
                <w:color w:val="FFFFFF" w:themeColor="background1"/>
                <w:sz w:val="24"/>
                <w:szCs w:val="24"/>
              </w:rPr>
            </w:pPr>
            <w:r>
              <w:rPr>
                <w:rFonts w:ascii="Verdana" w:hAnsi="Verdana"/>
                <w:b/>
                <w:bCs/>
                <w:color w:val="FFFFFF" w:themeColor="background1"/>
                <w:sz w:val="24"/>
                <w:szCs w:val="24"/>
              </w:rPr>
              <w:t>Code</w:t>
            </w:r>
          </w:p>
        </w:tc>
        <w:tc>
          <w:tcPr>
            <w:tcW w:w="1080" w:type="dxa"/>
            <w:shd w:val="clear" w:color="auto" w:fill="808080" w:themeFill="background1" w:themeFillShade="80"/>
            <w:textDirection w:val="btLr"/>
          </w:tcPr>
          <w:p w14:paraId="2413EEC7" w14:textId="77777777" w:rsidR="00BB6975" w:rsidRPr="00E97BD0" w:rsidRDefault="00BB6975" w:rsidP="00553391">
            <w:pPr>
              <w:ind w:left="113" w:right="113"/>
              <w:rPr>
                <w:rFonts w:ascii="Verdana" w:hAnsi="Verdana"/>
                <w:b/>
                <w:bCs/>
                <w:color w:val="FFFFFF" w:themeColor="background1"/>
                <w:sz w:val="24"/>
                <w:szCs w:val="24"/>
              </w:rPr>
            </w:pPr>
            <w:r w:rsidRPr="00E97BD0">
              <w:rPr>
                <w:rFonts w:ascii="Verdana" w:hAnsi="Verdana"/>
                <w:b/>
                <w:bCs/>
                <w:color w:val="FFFFFF" w:themeColor="background1"/>
                <w:sz w:val="24"/>
                <w:szCs w:val="24"/>
              </w:rPr>
              <w:t>Quantity</w:t>
            </w:r>
          </w:p>
        </w:tc>
        <w:tc>
          <w:tcPr>
            <w:tcW w:w="1154" w:type="dxa"/>
            <w:gridSpan w:val="2"/>
            <w:shd w:val="clear" w:color="auto" w:fill="808080" w:themeFill="background1" w:themeFillShade="80"/>
            <w:textDirection w:val="btLr"/>
          </w:tcPr>
          <w:p w14:paraId="2BBBFF71" w14:textId="77777777" w:rsidR="00BB6975" w:rsidRPr="00E97BD0" w:rsidRDefault="00BB6975" w:rsidP="00553391">
            <w:pPr>
              <w:ind w:left="113" w:right="113"/>
              <w:rPr>
                <w:rFonts w:ascii="Verdana" w:hAnsi="Verdana"/>
                <w:b/>
                <w:bCs/>
                <w:color w:val="FFFFFF" w:themeColor="background1"/>
                <w:sz w:val="24"/>
                <w:szCs w:val="24"/>
              </w:rPr>
            </w:pPr>
            <w:r w:rsidRPr="00E97BD0">
              <w:rPr>
                <w:rFonts w:ascii="Verdana" w:hAnsi="Verdana"/>
                <w:b/>
                <w:bCs/>
                <w:color w:val="FFFFFF" w:themeColor="background1"/>
                <w:sz w:val="24"/>
                <w:szCs w:val="24"/>
              </w:rPr>
              <w:t>Sex Code</w:t>
            </w:r>
          </w:p>
        </w:tc>
      </w:tr>
      <w:tr w:rsidR="00BB6975" w:rsidRPr="00181043" w14:paraId="05AE5F2B" w14:textId="77777777" w:rsidTr="00553391">
        <w:trPr>
          <w:trHeight w:val="45"/>
        </w:trPr>
        <w:tc>
          <w:tcPr>
            <w:tcW w:w="737" w:type="dxa"/>
            <w:vMerge/>
            <w:shd w:val="clear" w:color="auto" w:fill="auto"/>
          </w:tcPr>
          <w:p w14:paraId="41C2F031" w14:textId="77777777" w:rsidR="00BB6975" w:rsidRPr="00E97BD0" w:rsidRDefault="00BB6975" w:rsidP="00834280">
            <w:pPr>
              <w:pStyle w:val="ListParagraph"/>
              <w:numPr>
                <w:ilvl w:val="0"/>
                <w:numId w:val="20"/>
              </w:numPr>
              <w:rPr>
                <w:rFonts w:ascii="Verdana" w:hAnsi="Verdana"/>
              </w:rPr>
            </w:pPr>
          </w:p>
        </w:tc>
        <w:tc>
          <w:tcPr>
            <w:tcW w:w="3871" w:type="dxa"/>
            <w:vMerge/>
            <w:shd w:val="clear" w:color="auto" w:fill="auto"/>
          </w:tcPr>
          <w:p w14:paraId="6E856861" w14:textId="77777777" w:rsidR="00BB6975" w:rsidRPr="00E97BD0" w:rsidRDefault="00BB6975" w:rsidP="00553391">
            <w:pPr>
              <w:rPr>
                <w:rFonts w:ascii="Verdana" w:hAnsi="Verdana"/>
              </w:rPr>
            </w:pPr>
          </w:p>
        </w:tc>
        <w:tc>
          <w:tcPr>
            <w:tcW w:w="1800" w:type="dxa"/>
            <w:gridSpan w:val="2"/>
            <w:shd w:val="clear" w:color="auto" w:fill="auto"/>
          </w:tcPr>
          <w:p w14:paraId="0F02569D" w14:textId="77777777" w:rsidR="00BB6975" w:rsidRPr="00E97BD0" w:rsidRDefault="00BB6975" w:rsidP="00553391">
            <w:pPr>
              <w:rPr>
                <w:rFonts w:ascii="Verdana" w:hAnsi="Verdana"/>
                <w:szCs w:val="24"/>
              </w:rPr>
            </w:pPr>
            <w:r w:rsidRPr="00E97BD0">
              <w:rPr>
                <w:rFonts w:ascii="Verdana" w:hAnsi="Verdana"/>
                <w:szCs w:val="24"/>
              </w:rPr>
              <w:t>House</w:t>
            </w:r>
          </w:p>
          <w:p w14:paraId="67C184CC" w14:textId="77777777" w:rsidR="00BB6975" w:rsidRPr="00E97BD0" w:rsidRDefault="00BB6975" w:rsidP="00553391">
            <w:pPr>
              <w:rPr>
                <w:rFonts w:ascii="Verdana" w:hAnsi="Verdana"/>
                <w:szCs w:val="24"/>
              </w:rPr>
            </w:pPr>
            <w:r w:rsidRPr="00E97BD0">
              <w:rPr>
                <w:rFonts w:ascii="SutonnyMJ" w:hAnsi="SutonnyMJ"/>
                <w:szCs w:val="22"/>
              </w:rPr>
              <w:t>evwo</w:t>
            </w:r>
          </w:p>
        </w:tc>
        <w:tc>
          <w:tcPr>
            <w:tcW w:w="1170" w:type="dxa"/>
            <w:gridSpan w:val="2"/>
            <w:shd w:val="clear" w:color="auto" w:fill="auto"/>
          </w:tcPr>
          <w:p w14:paraId="0610760E" w14:textId="77777777" w:rsidR="00BB6975" w:rsidRPr="00E97BD0" w:rsidRDefault="00BB6975" w:rsidP="00553391">
            <w:pPr>
              <w:jc w:val="center"/>
              <w:rPr>
                <w:rFonts w:ascii="Verdana" w:hAnsi="Verdana"/>
              </w:rPr>
            </w:pPr>
            <w:r>
              <w:rPr>
                <w:rFonts w:ascii="Verdana" w:hAnsi="Verdana"/>
              </w:rPr>
              <w:t>01</w:t>
            </w:r>
          </w:p>
        </w:tc>
        <w:tc>
          <w:tcPr>
            <w:tcW w:w="1080" w:type="dxa"/>
            <w:shd w:val="clear" w:color="auto" w:fill="auto"/>
          </w:tcPr>
          <w:p w14:paraId="408DB8CC" w14:textId="77777777" w:rsidR="00BB6975" w:rsidRPr="00E97BD0" w:rsidRDefault="00BB6975" w:rsidP="00553391">
            <w:pPr>
              <w:rPr>
                <w:rFonts w:ascii="Verdana" w:hAnsi="Verdana"/>
              </w:rPr>
            </w:pPr>
          </w:p>
        </w:tc>
        <w:tc>
          <w:tcPr>
            <w:tcW w:w="1154" w:type="dxa"/>
            <w:gridSpan w:val="2"/>
            <w:shd w:val="clear" w:color="auto" w:fill="auto"/>
          </w:tcPr>
          <w:p w14:paraId="17F74F6A" w14:textId="77777777" w:rsidR="00BB6975" w:rsidRPr="00E97BD0" w:rsidRDefault="00BB6975" w:rsidP="00553391">
            <w:pPr>
              <w:rPr>
                <w:rFonts w:ascii="Verdana" w:hAnsi="Verdana"/>
              </w:rPr>
            </w:pPr>
          </w:p>
        </w:tc>
      </w:tr>
      <w:tr w:rsidR="00BB6975" w:rsidRPr="00181043" w14:paraId="1D43DEF0" w14:textId="77777777" w:rsidTr="00553391">
        <w:trPr>
          <w:trHeight w:val="45"/>
        </w:trPr>
        <w:tc>
          <w:tcPr>
            <w:tcW w:w="737" w:type="dxa"/>
            <w:vMerge/>
            <w:shd w:val="clear" w:color="auto" w:fill="auto"/>
          </w:tcPr>
          <w:p w14:paraId="0D8596F1" w14:textId="77777777" w:rsidR="00BB6975" w:rsidRPr="00E97BD0" w:rsidRDefault="00BB6975" w:rsidP="00834280">
            <w:pPr>
              <w:pStyle w:val="ListParagraph"/>
              <w:numPr>
                <w:ilvl w:val="0"/>
                <w:numId w:val="20"/>
              </w:numPr>
              <w:rPr>
                <w:rFonts w:ascii="Verdana" w:hAnsi="Verdana"/>
              </w:rPr>
            </w:pPr>
          </w:p>
        </w:tc>
        <w:tc>
          <w:tcPr>
            <w:tcW w:w="3871" w:type="dxa"/>
            <w:vMerge/>
            <w:shd w:val="clear" w:color="auto" w:fill="auto"/>
          </w:tcPr>
          <w:p w14:paraId="58FC565E" w14:textId="77777777" w:rsidR="00BB6975" w:rsidRPr="00E97BD0" w:rsidRDefault="00BB6975" w:rsidP="00553391">
            <w:pPr>
              <w:rPr>
                <w:rFonts w:ascii="Verdana" w:hAnsi="Verdana"/>
              </w:rPr>
            </w:pPr>
          </w:p>
        </w:tc>
        <w:tc>
          <w:tcPr>
            <w:tcW w:w="1800" w:type="dxa"/>
            <w:gridSpan w:val="2"/>
            <w:shd w:val="clear" w:color="auto" w:fill="auto"/>
          </w:tcPr>
          <w:p w14:paraId="638A448A" w14:textId="77777777" w:rsidR="00BB6975" w:rsidRPr="00E97BD0" w:rsidRDefault="00BB6975" w:rsidP="00553391">
            <w:pPr>
              <w:rPr>
                <w:rFonts w:ascii="Verdana" w:hAnsi="Verdana"/>
                <w:szCs w:val="24"/>
              </w:rPr>
            </w:pPr>
            <w:r w:rsidRPr="00E97BD0">
              <w:rPr>
                <w:rFonts w:ascii="Verdana" w:hAnsi="Verdana"/>
                <w:szCs w:val="24"/>
              </w:rPr>
              <w:t>Business/ Shop structure</w:t>
            </w:r>
          </w:p>
          <w:p w14:paraId="4A744DA8" w14:textId="77777777" w:rsidR="00BB6975" w:rsidRPr="00E97BD0" w:rsidRDefault="00BB6975" w:rsidP="00553391">
            <w:pPr>
              <w:rPr>
                <w:rFonts w:ascii="Verdana" w:hAnsi="Verdana"/>
                <w:szCs w:val="24"/>
              </w:rPr>
            </w:pPr>
            <w:r>
              <w:rPr>
                <w:rFonts w:ascii="SutonnyMJ" w:hAnsi="SutonnyMJ"/>
                <w:szCs w:val="22"/>
              </w:rPr>
              <w:t>e</w:t>
            </w:r>
            <w:r w:rsidRPr="00E97BD0">
              <w:rPr>
                <w:rFonts w:ascii="SutonnyMJ" w:hAnsi="SutonnyMJ"/>
                <w:szCs w:val="22"/>
              </w:rPr>
              <w:t>¨vemv/†`vKvb</w:t>
            </w:r>
          </w:p>
        </w:tc>
        <w:tc>
          <w:tcPr>
            <w:tcW w:w="1170" w:type="dxa"/>
            <w:gridSpan w:val="2"/>
            <w:shd w:val="clear" w:color="auto" w:fill="auto"/>
          </w:tcPr>
          <w:p w14:paraId="6AD3F29B" w14:textId="77777777" w:rsidR="00BB6975" w:rsidRPr="00E97BD0" w:rsidRDefault="00BB6975" w:rsidP="00553391">
            <w:pPr>
              <w:jc w:val="center"/>
              <w:rPr>
                <w:rFonts w:ascii="Verdana" w:hAnsi="Verdana"/>
              </w:rPr>
            </w:pPr>
            <w:r>
              <w:rPr>
                <w:rFonts w:ascii="Verdana" w:hAnsi="Verdana"/>
              </w:rPr>
              <w:t>02</w:t>
            </w:r>
          </w:p>
        </w:tc>
        <w:tc>
          <w:tcPr>
            <w:tcW w:w="1080" w:type="dxa"/>
            <w:shd w:val="clear" w:color="auto" w:fill="auto"/>
          </w:tcPr>
          <w:p w14:paraId="600F1693" w14:textId="77777777" w:rsidR="00BB6975" w:rsidRPr="00E97BD0" w:rsidRDefault="00BB6975" w:rsidP="00553391">
            <w:pPr>
              <w:rPr>
                <w:rFonts w:ascii="Verdana" w:hAnsi="Verdana"/>
              </w:rPr>
            </w:pPr>
          </w:p>
        </w:tc>
        <w:tc>
          <w:tcPr>
            <w:tcW w:w="1154" w:type="dxa"/>
            <w:gridSpan w:val="2"/>
            <w:shd w:val="clear" w:color="auto" w:fill="auto"/>
          </w:tcPr>
          <w:p w14:paraId="3DE1DF64" w14:textId="77777777" w:rsidR="00BB6975" w:rsidRPr="00E97BD0" w:rsidRDefault="00BB6975" w:rsidP="00553391">
            <w:pPr>
              <w:rPr>
                <w:rFonts w:ascii="Verdana" w:hAnsi="Verdana"/>
              </w:rPr>
            </w:pPr>
          </w:p>
        </w:tc>
      </w:tr>
      <w:tr w:rsidR="00BB6975" w:rsidRPr="00181043" w14:paraId="24779645" w14:textId="77777777" w:rsidTr="00553391">
        <w:trPr>
          <w:trHeight w:val="45"/>
        </w:trPr>
        <w:tc>
          <w:tcPr>
            <w:tcW w:w="737" w:type="dxa"/>
            <w:vMerge/>
            <w:shd w:val="clear" w:color="auto" w:fill="auto"/>
          </w:tcPr>
          <w:p w14:paraId="4FCC6E56" w14:textId="77777777" w:rsidR="00BB6975" w:rsidRPr="00E97BD0" w:rsidRDefault="00BB6975" w:rsidP="00834280">
            <w:pPr>
              <w:pStyle w:val="ListParagraph"/>
              <w:numPr>
                <w:ilvl w:val="0"/>
                <w:numId w:val="20"/>
              </w:numPr>
              <w:rPr>
                <w:rFonts w:ascii="Verdana" w:hAnsi="Verdana"/>
              </w:rPr>
            </w:pPr>
          </w:p>
        </w:tc>
        <w:tc>
          <w:tcPr>
            <w:tcW w:w="3871" w:type="dxa"/>
            <w:vMerge/>
            <w:shd w:val="clear" w:color="auto" w:fill="auto"/>
          </w:tcPr>
          <w:p w14:paraId="70B1A837" w14:textId="77777777" w:rsidR="00BB6975" w:rsidRPr="00E97BD0" w:rsidRDefault="00BB6975" w:rsidP="00553391">
            <w:pPr>
              <w:rPr>
                <w:rFonts w:ascii="Verdana" w:hAnsi="Verdana"/>
              </w:rPr>
            </w:pPr>
          </w:p>
        </w:tc>
        <w:tc>
          <w:tcPr>
            <w:tcW w:w="1800" w:type="dxa"/>
            <w:gridSpan w:val="2"/>
            <w:shd w:val="clear" w:color="auto" w:fill="auto"/>
          </w:tcPr>
          <w:p w14:paraId="6A8F310D" w14:textId="77777777" w:rsidR="00BB6975" w:rsidRPr="00E97BD0" w:rsidRDefault="00BB6975" w:rsidP="00553391">
            <w:pPr>
              <w:rPr>
                <w:rFonts w:ascii="Verdana" w:hAnsi="Verdana"/>
                <w:szCs w:val="24"/>
              </w:rPr>
            </w:pPr>
            <w:r w:rsidRPr="00E97BD0">
              <w:rPr>
                <w:rFonts w:ascii="Verdana" w:hAnsi="Verdana"/>
                <w:szCs w:val="24"/>
              </w:rPr>
              <w:t>Radio</w:t>
            </w:r>
          </w:p>
          <w:p w14:paraId="1259AF4B" w14:textId="77777777" w:rsidR="00BB6975" w:rsidRPr="00E97BD0" w:rsidRDefault="00BB6975" w:rsidP="00553391">
            <w:pPr>
              <w:rPr>
                <w:rFonts w:ascii="Verdana" w:hAnsi="Verdana"/>
                <w:szCs w:val="24"/>
              </w:rPr>
            </w:pPr>
            <w:r w:rsidRPr="00E97BD0">
              <w:rPr>
                <w:rFonts w:ascii="SutonnyMJ" w:hAnsi="SutonnyMJ"/>
                <w:szCs w:val="22"/>
              </w:rPr>
              <w:lastRenderedPageBreak/>
              <w:t>†iwWI</w:t>
            </w:r>
          </w:p>
        </w:tc>
        <w:tc>
          <w:tcPr>
            <w:tcW w:w="1170" w:type="dxa"/>
            <w:gridSpan w:val="2"/>
            <w:shd w:val="clear" w:color="auto" w:fill="auto"/>
          </w:tcPr>
          <w:p w14:paraId="15A6957C" w14:textId="77777777" w:rsidR="00BB6975" w:rsidRPr="00E97BD0" w:rsidRDefault="00BB6975" w:rsidP="00553391">
            <w:pPr>
              <w:jc w:val="center"/>
              <w:rPr>
                <w:rFonts w:ascii="Verdana" w:hAnsi="Verdana"/>
              </w:rPr>
            </w:pPr>
            <w:r>
              <w:rPr>
                <w:rFonts w:ascii="Verdana" w:hAnsi="Verdana"/>
              </w:rPr>
              <w:lastRenderedPageBreak/>
              <w:t>03</w:t>
            </w:r>
          </w:p>
        </w:tc>
        <w:tc>
          <w:tcPr>
            <w:tcW w:w="1080" w:type="dxa"/>
            <w:shd w:val="clear" w:color="auto" w:fill="auto"/>
          </w:tcPr>
          <w:p w14:paraId="32C1633B" w14:textId="77777777" w:rsidR="00BB6975" w:rsidRPr="00E97BD0" w:rsidRDefault="00BB6975" w:rsidP="00553391">
            <w:pPr>
              <w:rPr>
                <w:rFonts w:ascii="Verdana" w:hAnsi="Verdana"/>
              </w:rPr>
            </w:pPr>
          </w:p>
        </w:tc>
        <w:tc>
          <w:tcPr>
            <w:tcW w:w="1154" w:type="dxa"/>
            <w:gridSpan w:val="2"/>
            <w:shd w:val="clear" w:color="auto" w:fill="auto"/>
          </w:tcPr>
          <w:p w14:paraId="40089637" w14:textId="77777777" w:rsidR="00BB6975" w:rsidRPr="00E97BD0" w:rsidRDefault="00BB6975" w:rsidP="00553391">
            <w:pPr>
              <w:rPr>
                <w:rFonts w:ascii="Verdana" w:hAnsi="Verdana"/>
              </w:rPr>
            </w:pPr>
          </w:p>
        </w:tc>
      </w:tr>
      <w:tr w:rsidR="00BB6975" w:rsidRPr="00181043" w14:paraId="59D89048" w14:textId="77777777" w:rsidTr="00553391">
        <w:trPr>
          <w:trHeight w:val="45"/>
        </w:trPr>
        <w:tc>
          <w:tcPr>
            <w:tcW w:w="737" w:type="dxa"/>
            <w:vMerge/>
            <w:shd w:val="clear" w:color="auto" w:fill="auto"/>
          </w:tcPr>
          <w:p w14:paraId="1ACCAA30" w14:textId="77777777" w:rsidR="00BB6975" w:rsidRPr="00E97BD0" w:rsidRDefault="00BB6975" w:rsidP="00834280">
            <w:pPr>
              <w:pStyle w:val="ListParagraph"/>
              <w:numPr>
                <w:ilvl w:val="0"/>
                <w:numId w:val="20"/>
              </w:numPr>
              <w:rPr>
                <w:rFonts w:ascii="Verdana" w:hAnsi="Verdana"/>
              </w:rPr>
            </w:pPr>
          </w:p>
        </w:tc>
        <w:tc>
          <w:tcPr>
            <w:tcW w:w="3871" w:type="dxa"/>
            <w:vMerge/>
            <w:shd w:val="clear" w:color="auto" w:fill="auto"/>
          </w:tcPr>
          <w:p w14:paraId="38A9B41A" w14:textId="77777777" w:rsidR="00BB6975" w:rsidRPr="00E97BD0" w:rsidRDefault="00BB6975" w:rsidP="00553391">
            <w:pPr>
              <w:rPr>
                <w:rFonts w:ascii="Verdana" w:hAnsi="Verdana"/>
              </w:rPr>
            </w:pPr>
          </w:p>
        </w:tc>
        <w:tc>
          <w:tcPr>
            <w:tcW w:w="1800" w:type="dxa"/>
            <w:gridSpan w:val="2"/>
            <w:shd w:val="clear" w:color="auto" w:fill="auto"/>
          </w:tcPr>
          <w:p w14:paraId="616F19EB" w14:textId="77777777" w:rsidR="00BB6975" w:rsidRPr="00E97BD0" w:rsidRDefault="00BB6975" w:rsidP="00553391">
            <w:pPr>
              <w:rPr>
                <w:rFonts w:ascii="Verdana" w:hAnsi="Verdana"/>
                <w:szCs w:val="24"/>
              </w:rPr>
            </w:pPr>
            <w:r w:rsidRPr="00E97BD0">
              <w:rPr>
                <w:rFonts w:ascii="Verdana" w:hAnsi="Verdana"/>
                <w:szCs w:val="24"/>
              </w:rPr>
              <w:t>TV/VCD</w:t>
            </w:r>
          </w:p>
          <w:p w14:paraId="7E42295B" w14:textId="77777777" w:rsidR="00BB6975" w:rsidRPr="00E97BD0" w:rsidRDefault="00BB6975" w:rsidP="00553391">
            <w:pPr>
              <w:rPr>
                <w:rFonts w:ascii="Verdana" w:hAnsi="Verdana"/>
                <w:szCs w:val="24"/>
              </w:rPr>
            </w:pPr>
            <w:r w:rsidRPr="00E97BD0">
              <w:rPr>
                <w:rFonts w:ascii="SutonnyMJ" w:hAnsi="SutonnyMJ"/>
                <w:szCs w:val="22"/>
              </w:rPr>
              <w:t>wUwf/wfwmwW</w:t>
            </w:r>
          </w:p>
        </w:tc>
        <w:tc>
          <w:tcPr>
            <w:tcW w:w="1170" w:type="dxa"/>
            <w:gridSpan w:val="2"/>
            <w:shd w:val="clear" w:color="auto" w:fill="auto"/>
          </w:tcPr>
          <w:p w14:paraId="4B3971DB" w14:textId="77777777" w:rsidR="00BB6975" w:rsidRPr="00E97BD0" w:rsidRDefault="00BB6975" w:rsidP="00553391">
            <w:pPr>
              <w:jc w:val="center"/>
              <w:rPr>
                <w:rFonts w:ascii="Verdana" w:hAnsi="Verdana"/>
              </w:rPr>
            </w:pPr>
            <w:r>
              <w:rPr>
                <w:rFonts w:ascii="Verdana" w:hAnsi="Verdana"/>
              </w:rPr>
              <w:t>04</w:t>
            </w:r>
          </w:p>
        </w:tc>
        <w:tc>
          <w:tcPr>
            <w:tcW w:w="1080" w:type="dxa"/>
            <w:shd w:val="clear" w:color="auto" w:fill="auto"/>
          </w:tcPr>
          <w:p w14:paraId="75D1CAAD" w14:textId="77777777" w:rsidR="00BB6975" w:rsidRPr="00E97BD0" w:rsidRDefault="00BB6975" w:rsidP="00553391">
            <w:pPr>
              <w:rPr>
                <w:rFonts w:ascii="Verdana" w:hAnsi="Verdana"/>
              </w:rPr>
            </w:pPr>
          </w:p>
        </w:tc>
        <w:tc>
          <w:tcPr>
            <w:tcW w:w="1154" w:type="dxa"/>
            <w:gridSpan w:val="2"/>
            <w:shd w:val="clear" w:color="auto" w:fill="auto"/>
          </w:tcPr>
          <w:p w14:paraId="0C59532D" w14:textId="77777777" w:rsidR="00BB6975" w:rsidRPr="00E97BD0" w:rsidRDefault="00BB6975" w:rsidP="00553391">
            <w:pPr>
              <w:rPr>
                <w:rFonts w:ascii="Verdana" w:hAnsi="Verdana"/>
              </w:rPr>
            </w:pPr>
          </w:p>
        </w:tc>
      </w:tr>
      <w:tr w:rsidR="00BB6975" w:rsidRPr="00181043" w14:paraId="0531942D" w14:textId="77777777" w:rsidTr="00553391">
        <w:trPr>
          <w:trHeight w:val="45"/>
        </w:trPr>
        <w:tc>
          <w:tcPr>
            <w:tcW w:w="737" w:type="dxa"/>
            <w:vMerge/>
            <w:shd w:val="clear" w:color="auto" w:fill="auto"/>
          </w:tcPr>
          <w:p w14:paraId="6423F711" w14:textId="77777777" w:rsidR="00BB6975" w:rsidRPr="00E97BD0" w:rsidRDefault="00BB6975" w:rsidP="00834280">
            <w:pPr>
              <w:pStyle w:val="ListParagraph"/>
              <w:numPr>
                <w:ilvl w:val="0"/>
                <w:numId w:val="20"/>
              </w:numPr>
              <w:rPr>
                <w:rFonts w:ascii="Verdana" w:hAnsi="Verdana"/>
              </w:rPr>
            </w:pPr>
          </w:p>
        </w:tc>
        <w:tc>
          <w:tcPr>
            <w:tcW w:w="3871" w:type="dxa"/>
            <w:vMerge/>
            <w:shd w:val="clear" w:color="auto" w:fill="auto"/>
          </w:tcPr>
          <w:p w14:paraId="52CA2A01" w14:textId="77777777" w:rsidR="00BB6975" w:rsidRPr="00E97BD0" w:rsidRDefault="00BB6975" w:rsidP="00553391">
            <w:pPr>
              <w:rPr>
                <w:rFonts w:ascii="Verdana" w:hAnsi="Verdana"/>
              </w:rPr>
            </w:pPr>
          </w:p>
        </w:tc>
        <w:tc>
          <w:tcPr>
            <w:tcW w:w="1800" w:type="dxa"/>
            <w:gridSpan w:val="2"/>
            <w:shd w:val="clear" w:color="auto" w:fill="auto"/>
          </w:tcPr>
          <w:p w14:paraId="30BA589B" w14:textId="77777777" w:rsidR="00BB6975" w:rsidRPr="00E97BD0" w:rsidRDefault="00BB6975" w:rsidP="00553391">
            <w:pPr>
              <w:rPr>
                <w:rFonts w:ascii="Verdana" w:hAnsi="Verdana"/>
                <w:szCs w:val="24"/>
              </w:rPr>
            </w:pPr>
            <w:r w:rsidRPr="00E97BD0">
              <w:rPr>
                <w:rFonts w:ascii="Verdana" w:hAnsi="Verdana"/>
                <w:szCs w:val="24"/>
              </w:rPr>
              <w:t>Mobile Phone</w:t>
            </w:r>
          </w:p>
          <w:p w14:paraId="77E60FE4" w14:textId="77777777" w:rsidR="00BB6975" w:rsidRPr="00E97BD0" w:rsidRDefault="00BB6975" w:rsidP="00553391">
            <w:pPr>
              <w:rPr>
                <w:rFonts w:ascii="Verdana" w:hAnsi="Verdana"/>
                <w:szCs w:val="24"/>
              </w:rPr>
            </w:pPr>
            <w:r w:rsidRPr="00E97BD0">
              <w:rPr>
                <w:rFonts w:ascii="SutonnyMJ" w:hAnsi="SutonnyMJ"/>
                <w:szCs w:val="22"/>
              </w:rPr>
              <w:t>†gvevBj †dvb</w:t>
            </w:r>
          </w:p>
        </w:tc>
        <w:tc>
          <w:tcPr>
            <w:tcW w:w="1170" w:type="dxa"/>
            <w:gridSpan w:val="2"/>
            <w:shd w:val="clear" w:color="auto" w:fill="auto"/>
          </w:tcPr>
          <w:p w14:paraId="4FFC9902" w14:textId="77777777" w:rsidR="00BB6975" w:rsidRPr="00E97BD0" w:rsidRDefault="00BB6975" w:rsidP="00553391">
            <w:pPr>
              <w:jc w:val="center"/>
              <w:rPr>
                <w:rFonts w:ascii="Verdana" w:hAnsi="Verdana"/>
              </w:rPr>
            </w:pPr>
            <w:r>
              <w:rPr>
                <w:rFonts w:ascii="Verdana" w:hAnsi="Verdana"/>
              </w:rPr>
              <w:t>05</w:t>
            </w:r>
          </w:p>
        </w:tc>
        <w:tc>
          <w:tcPr>
            <w:tcW w:w="1080" w:type="dxa"/>
            <w:shd w:val="clear" w:color="auto" w:fill="auto"/>
          </w:tcPr>
          <w:p w14:paraId="2886D33F" w14:textId="77777777" w:rsidR="00BB6975" w:rsidRPr="00E97BD0" w:rsidRDefault="00BB6975" w:rsidP="00553391">
            <w:pPr>
              <w:rPr>
                <w:rFonts w:ascii="Verdana" w:hAnsi="Verdana"/>
              </w:rPr>
            </w:pPr>
          </w:p>
        </w:tc>
        <w:tc>
          <w:tcPr>
            <w:tcW w:w="1154" w:type="dxa"/>
            <w:gridSpan w:val="2"/>
            <w:shd w:val="clear" w:color="auto" w:fill="auto"/>
          </w:tcPr>
          <w:p w14:paraId="5762D27B" w14:textId="77777777" w:rsidR="00BB6975" w:rsidRPr="00E97BD0" w:rsidRDefault="00BB6975" w:rsidP="00553391">
            <w:pPr>
              <w:rPr>
                <w:rFonts w:ascii="Verdana" w:hAnsi="Verdana"/>
              </w:rPr>
            </w:pPr>
          </w:p>
        </w:tc>
      </w:tr>
      <w:tr w:rsidR="00BB6975" w:rsidRPr="00181043" w14:paraId="4BB70A87" w14:textId="77777777" w:rsidTr="00553391">
        <w:trPr>
          <w:trHeight w:val="45"/>
        </w:trPr>
        <w:tc>
          <w:tcPr>
            <w:tcW w:w="737" w:type="dxa"/>
            <w:vMerge/>
            <w:shd w:val="clear" w:color="auto" w:fill="auto"/>
          </w:tcPr>
          <w:p w14:paraId="5A0E2D81" w14:textId="77777777" w:rsidR="00BB6975" w:rsidRPr="00E97BD0" w:rsidRDefault="00BB6975" w:rsidP="00834280">
            <w:pPr>
              <w:pStyle w:val="ListParagraph"/>
              <w:numPr>
                <w:ilvl w:val="0"/>
                <w:numId w:val="20"/>
              </w:numPr>
              <w:rPr>
                <w:rFonts w:ascii="Verdana" w:hAnsi="Verdana"/>
              </w:rPr>
            </w:pPr>
          </w:p>
        </w:tc>
        <w:tc>
          <w:tcPr>
            <w:tcW w:w="3871" w:type="dxa"/>
            <w:vMerge/>
            <w:shd w:val="clear" w:color="auto" w:fill="auto"/>
          </w:tcPr>
          <w:p w14:paraId="6CF49FAD" w14:textId="77777777" w:rsidR="00BB6975" w:rsidRPr="00E97BD0" w:rsidRDefault="00BB6975" w:rsidP="00553391">
            <w:pPr>
              <w:rPr>
                <w:rFonts w:ascii="Verdana" w:hAnsi="Verdana"/>
              </w:rPr>
            </w:pPr>
          </w:p>
        </w:tc>
        <w:tc>
          <w:tcPr>
            <w:tcW w:w="1800" w:type="dxa"/>
            <w:gridSpan w:val="2"/>
            <w:shd w:val="clear" w:color="auto" w:fill="auto"/>
          </w:tcPr>
          <w:p w14:paraId="7F9EACAD" w14:textId="77777777" w:rsidR="00BB6975" w:rsidRPr="00E97BD0" w:rsidRDefault="00BB6975" w:rsidP="00553391">
            <w:pPr>
              <w:rPr>
                <w:rFonts w:ascii="Verdana" w:hAnsi="Verdana"/>
                <w:szCs w:val="24"/>
              </w:rPr>
            </w:pPr>
            <w:r w:rsidRPr="00E97BD0">
              <w:rPr>
                <w:rFonts w:ascii="Verdana" w:hAnsi="Verdana"/>
                <w:szCs w:val="24"/>
              </w:rPr>
              <w:t>Livestock</w:t>
            </w:r>
          </w:p>
          <w:p w14:paraId="05535A38" w14:textId="77777777" w:rsidR="00BB6975" w:rsidRPr="00E97BD0" w:rsidRDefault="00BB6975" w:rsidP="00553391">
            <w:pPr>
              <w:rPr>
                <w:rFonts w:ascii="Verdana" w:hAnsi="Verdana"/>
                <w:szCs w:val="24"/>
              </w:rPr>
            </w:pPr>
            <w:r w:rsidRPr="00E97BD0">
              <w:rPr>
                <w:rFonts w:ascii="SutonnyMJ" w:hAnsi="SutonnyMJ"/>
                <w:szCs w:val="22"/>
              </w:rPr>
              <w:t>Mevw` cï</w:t>
            </w:r>
          </w:p>
        </w:tc>
        <w:tc>
          <w:tcPr>
            <w:tcW w:w="1170" w:type="dxa"/>
            <w:gridSpan w:val="2"/>
            <w:shd w:val="clear" w:color="auto" w:fill="auto"/>
          </w:tcPr>
          <w:p w14:paraId="69B8C313" w14:textId="77777777" w:rsidR="00BB6975" w:rsidRPr="00E97BD0" w:rsidRDefault="00BB6975" w:rsidP="00553391">
            <w:pPr>
              <w:jc w:val="center"/>
              <w:rPr>
                <w:rFonts w:ascii="Verdana" w:hAnsi="Verdana"/>
              </w:rPr>
            </w:pPr>
            <w:r>
              <w:rPr>
                <w:rFonts w:ascii="Verdana" w:hAnsi="Verdana"/>
              </w:rPr>
              <w:t>06</w:t>
            </w:r>
          </w:p>
        </w:tc>
        <w:tc>
          <w:tcPr>
            <w:tcW w:w="1080" w:type="dxa"/>
            <w:shd w:val="clear" w:color="auto" w:fill="auto"/>
          </w:tcPr>
          <w:p w14:paraId="70209A99" w14:textId="77777777" w:rsidR="00BB6975" w:rsidRPr="00E97BD0" w:rsidRDefault="00BB6975" w:rsidP="00553391">
            <w:pPr>
              <w:rPr>
                <w:rFonts w:ascii="Verdana" w:hAnsi="Verdana"/>
              </w:rPr>
            </w:pPr>
          </w:p>
        </w:tc>
        <w:tc>
          <w:tcPr>
            <w:tcW w:w="1154" w:type="dxa"/>
            <w:gridSpan w:val="2"/>
            <w:shd w:val="clear" w:color="auto" w:fill="auto"/>
          </w:tcPr>
          <w:p w14:paraId="2DD7D299" w14:textId="77777777" w:rsidR="00BB6975" w:rsidRPr="00E97BD0" w:rsidRDefault="00BB6975" w:rsidP="00553391">
            <w:pPr>
              <w:rPr>
                <w:rFonts w:ascii="Verdana" w:hAnsi="Verdana"/>
              </w:rPr>
            </w:pPr>
          </w:p>
        </w:tc>
      </w:tr>
      <w:tr w:rsidR="00BB6975" w:rsidRPr="00181043" w14:paraId="640943F2" w14:textId="77777777" w:rsidTr="00553391">
        <w:trPr>
          <w:trHeight w:val="45"/>
        </w:trPr>
        <w:tc>
          <w:tcPr>
            <w:tcW w:w="737" w:type="dxa"/>
            <w:vMerge/>
            <w:shd w:val="clear" w:color="auto" w:fill="auto"/>
          </w:tcPr>
          <w:p w14:paraId="481BB9CE" w14:textId="77777777" w:rsidR="00BB6975" w:rsidRPr="00E97BD0" w:rsidRDefault="00BB6975" w:rsidP="00834280">
            <w:pPr>
              <w:pStyle w:val="ListParagraph"/>
              <w:numPr>
                <w:ilvl w:val="0"/>
                <w:numId w:val="20"/>
              </w:numPr>
              <w:rPr>
                <w:rFonts w:ascii="Verdana" w:hAnsi="Verdana"/>
              </w:rPr>
            </w:pPr>
          </w:p>
        </w:tc>
        <w:tc>
          <w:tcPr>
            <w:tcW w:w="3871" w:type="dxa"/>
            <w:vMerge/>
            <w:shd w:val="clear" w:color="auto" w:fill="auto"/>
          </w:tcPr>
          <w:p w14:paraId="6AB3E8BA" w14:textId="77777777" w:rsidR="00BB6975" w:rsidRPr="00E97BD0" w:rsidRDefault="00BB6975" w:rsidP="00553391">
            <w:pPr>
              <w:rPr>
                <w:rFonts w:ascii="Verdana" w:hAnsi="Verdana"/>
              </w:rPr>
            </w:pPr>
          </w:p>
        </w:tc>
        <w:tc>
          <w:tcPr>
            <w:tcW w:w="1800" w:type="dxa"/>
            <w:gridSpan w:val="2"/>
            <w:shd w:val="clear" w:color="auto" w:fill="auto"/>
          </w:tcPr>
          <w:p w14:paraId="12F4200F" w14:textId="77777777" w:rsidR="00BB6975" w:rsidRPr="00E97BD0" w:rsidRDefault="00BB6975" w:rsidP="00553391">
            <w:pPr>
              <w:rPr>
                <w:rFonts w:ascii="Verdana" w:hAnsi="Verdana"/>
                <w:szCs w:val="24"/>
              </w:rPr>
            </w:pPr>
            <w:r w:rsidRPr="00E97BD0">
              <w:rPr>
                <w:rFonts w:ascii="Verdana" w:hAnsi="Verdana"/>
                <w:szCs w:val="24"/>
              </w:rPr>
              <w:t>Poultry</w:t>
            </w:r>
          </w:p>
          <w:p w14:paraId="3A7E95EC" w14:textId="77777777" w:rsidR="00BB6975" w:rsidRPr="00E97BD0" w:rsidRDefault="00BB6975" w:rsidP="00553391">
            <w:pPr>
              <w:rPr>
                <w:rFonts w:ascii="Verdana" w:hAnsi="Verdana"/>
                <w:szCs w:val="24"/>
              </w:rPr>
            </w:pPr>
            <w:r w:rsidRPr="00E97BD0">
              <w:rPr>
                <w:rFonts w:ascii="SutonnyMJ" w:hAnsi="SutonnyMJ"/>
                <w:szCs w:val="22"/>
              </w:rPr>
              <w:t>Lvgvi</w:t>
            </w:r>
          </w:p>
        </w:tc>
        <w:tc>
          <w:tcPr>
            <w:tcW w:w="1170" w:type="dxa"/>
            <w:gridSpan w:val="2"/>
            <w:shd w:val="clear" w:color="auto" w:fill="auto"/>
          </w:tcPr>
          <w:p w14:paraId="254A5A99" w14:textId="77777777" w:rsidR="00BB6975" w:rsidRPr="00E97BD0" w:rsidRDefault="00BB6975" w:rsidP="00553391">
            <w:pPr>
              <w:jc w:val="center"/>
              <w:rPr>
                <w:rFonts w:ascii="Verdana" w:hAnsi="Verdana"/>
              </w:rPr>
            </w:pPr>
            <w:r>
              <w:rPr>
                <w:rFonts w:ascii="Verdana" w:hAnsi="Verdana"/>
              </w:rPr>
              <w:t>07</w:t>
            </w:r>
          </w:p>
        </w:tc>
        <w:tc>
          <w:tcPr>
            <w:tcW w:w="1080" w:type="dxa"/>
            <w:shd w:val="clear" w:color="auto" w:fill="auto"/>
          </w:tcPr>
          <w:p w14:paraId="30826D95" w14:textId="77777777" w:rsidR="00BB6975" w:rsidRPr="00E97BD0" w:rsidRDefault="00BB6975" w:rsidP="00553391">
            <w:pPr>
              <w:rPr>
                <w:rFonts w:ascii="Verdana" w:hAnsi="Verdana"/>
              </w:rPr>
            </w:pPr>
          </w:p>
        </w:tc>
        <w:tc>
          <w:tcPr>
            <w:tcW w:w="1154" w:type="dxa"/>
            <w:gridSpan w:val="2"/>
            <w:shd w:val="clear" w:color="auto" w:fill="auto"/>
          </w:tcPr>
          <w:p w14:paraId="16B2CA58" w14:textId="77777777" w:rsidR="00BB6975" w:rsidRPr="00E97BD0" w:rsidRDefault="00BB6975" w:rsidP="00553391">
            <w:pPr>
              <w:rPr>
                <w:rFonts w:ascii="Verdana" w:hAnsi="Verdana"/>
              </w:rPr>
            </w:pPr>
          </w:p>
        </w:tc>
      </w:tr>
      <w:tr w:rsidR="00BB6975" w:rsidRPr="00181043" w14:paraId="35D7AD2A" w14:textId="77777777" w:rsidTr="00553391">
        <w:trPr>
          <w:trHeight w:val="45"/>
        </w:trPr>
        <w:tc>
          <w:tcPr>
            <w:tcW w:w="737" w:type="dxa"/>
            <w:vMerge/>
            <w:shd w:val="clear" w:color="auto" w:fill="auto"/>
          </w:tcPr>
          <w:p w14:paraId="52807AAC" w14:textId="77777777" w:rsidR="00BB6975" w:rsidRPr="00E97BD0" w:rsidRDefault="00BB6975" w:rsidP="00834280">
            <w:pPr>
              <w:pStyle w:val="ListParagraph"/>
              <w:numPr>
                <w:ilvl w:val="0"/>
                <w:numId w:val="20"/>
              </w:numPr>
              <w:rPr>
                <w:rFonts w:ascii="Verdana" w:hAnsi="Verdana"/>
              </w:rPr>
            </w:pPr>
          </w:p>
        </w:tc>
        <w:tc>
          <w:tcPr>
            <w:tcW w:w="3871" w:type="dxa"/>
            <w:vMerge/>
            <w:shd w:val="clear" w:color="auto" w:fill="auto"/>
          </w:tcPr>
          <w:p w14:paraId="25EEF792" w14:textId="77777777" w:rsidR="00BB6975" w:rsidRPr="00E97BD0" w:rsidRDefault="00BB6975" w:rsidP="00553391">
            <w:pPr>
              <w:rPr>
                <w:rFonts w:ascii="Verdana" w:hAnsi="Verdana"/>
              </w:rPr>
            </w:pPr>
          </w:p>
        </w:tc>
        <w:tc>
          <w:tcPr>
            <w:tcW w:w="1800" w:type="dxa"/>
            <w:gridSpan w:val="2"/>
            <w:shd w:val="clear" w:color="auto" w:fill="auto"/>
          </w:tcPr>
          <w:p w14:paraId="5B9C62C5" w14:textId="77777777" w:rsidR="00BB6975" w:rsidRPr="00E97BD0" w:rsidRDefault="00BB6975" w:rsidP="00553391">
            <w:pPr>
              <w:rPr>
                <w:rFonts w:ascii="Verdana" w:hAnsi="Verdana"/>
                <w:szCs w:val="24"/>
              </w:rPr>
            </w:pPr>
            <w:r w:rsidRPr="00E97BD0">
              <w:rPr>
                <w:rFonts w:ascii="Verdana" w:hAnsi="Verdana"/>
                <w:szCs w:val="24"/>
              </w:rPr>
              <w:t>Boat</w:t>
            </w:r>
          </w:p>
          <w:p w14:paraId="19860B64" w14:textId="77777777" w:rsidR="00BB6975" w:rsidRPr="00E97BD0" w:rsidRDefault="00BB6975" w:rsidP="00553391">
            <w:pPr>
              <w:rPr>
                <w:rFonts w:ascii="Verdana" w:hAnsi="Verdana"/>
                <w:szCs w:val="24"/>
              </w:rPr>
            </w:pPr>
            <w:r w:rsidRPr="00E97BD0">
              <w:rPr>
                <w:rFonts w:ascii="SutonnyMJ" w:hAnsi="SutonnyMJ"/>
                <w:szCs w:val="22"/>
              </w:rPr>
              <w:t>†bŠKv</w:t>
            </w:r>
          </w:p>
        </w:tc>
        <w:tc>
          <w:tcPr>
            <w:tcW w:w="1170" w:type="dxa"/>
            <w:gridSpan w:val="2"/>
            <w:shd w:val="clear" w:color="auto" w:fill="auto"/>
          </w:tcPr>
          <w:p w14:paraId="466FBD6A" w14:textId="77777777" w:rsidR="00BB6975" w:rsidRPr="00E97BD0" w:rsidRDefault="00BB6975" w:rsidP="00553391">
            <w:pPr>
              <w:jc w:val="center"/>
              <w:rPr>
                <w:rFonts w:ascii="Verdana" w:hAnsi="Verdana"/>
              </w:rPr>
            </w:pPr>
            <w:r>
              <w:rPr>
                <w:rFonts w:ascii="Verdana" w:hAnsi="Verdana"/>
              </w:rPr>
              <w:t>08</w:t>
            </w:r>
          </w:p>
        </w:tc>
        <w:tc>
          <w:tcPr>
            <w:tcW w:w="1080" w:type="dxa"/>
            <w:shd w:val="clear" w:color="auto" w:fill="auto"/>
          </w:tcPr>
          <w:p w14:paraId="47C26D4A" w14:textId="77777777" w:rsidR="00BB6975" w:rsidRPr="00E97BD0" w:rsidRDefault="00BB6975" w:rsidP="00553391">
            <w:pPr>
              <w:rPr>
                <w:rFonts w:ascii="Verdana" w:hAnsi="Verdana"/>
              </w:rPr>
            </w:pPr>
          </w:p>
        </w:tc>
        <w:tc>
          <w:tcPr>
            <w:tcW w:w="1154" w:type="dxa"/>
            <w:gridSpan w:val="2"/>
            <w:shd w:val="clear" w:color="auto" w:fill="auto"/>
          </w:tcPr>
          <w:p w14:paraId="08E78B4D" w14:textId="77777777" w:rsidR="00BB6975" w:rsidRPr="00E97BD0" w:rsidRDefault="00BB6975" w:rsidP="00553391">
            <w:pPr>
              <w:rPr>
                <w:rFonts w:ascii="Verdana" w:hAnsi="Verdana"/>
              </w:rPr>
            </w:pPr>
          </w:p>
        </w:tc>
      </w:tr>
      <w:tr w:rsidR="00BB6975" w:rsidRPr="00181043" w14:paraId="58AD31FE" w14:textId="77777777" w:rsidTr="00553391">
        <w:trPr>
          <w:trHeight w:val="45"/>
        </w:trPr>
        <w:tc>
          <w:tcPr>
            <w:tcW w:w="737" w:type="dxa"/>
            <w:vMerge/>
            <w:shd w:val="clear" w:color="auto" w:fill="auto"/>
          </w:tcPr>
          <w:p w14:paraId="2E1AF3D5" w14:textId="77777777" w:rsidR="00BB6975" w:rsidRPr="00E97BD0" w:rsidRDefault="00BB6975" w:rsidP="00834280">
            <w:pPr>
              <w:pStyle w:val="ListParagraph"/>
              <w:numPr>
                <w:ilvl w:val="0"/>
                <w:numId w:val="20"/>
              </w:numPr>
              <w:rPr>
                <w:rFonts w:ascii="Verdana" w:hAnsi="Verdana"/>
              </w:rPr>
            </w:pPr>
          </w:p>
        </w:tc>
        <w:tc>
          <w:tcPr>
            <w:tcW w:w="3871" w:type="dxa"/>
            <w:vMerge/>
            <w:shd w:val="clear" w:color="auto" w:fill="auto"/>
          </w:tcPr>
          <w:p w14:paraId="5B090878" w14:textId="77777777" w:rsidR="00BB6975" w:rsidRPr="00E97BD0" w:rsidRDefault="00BB6975" w:rsidP="00553391">
            <w:pPr>
              <w:rPr>
                <w:rFonts w:ascii="Verdana" w:hAnsi="Verdana"/>
              </w:rPr>
            </w:pPr>
          </w:p>
        </w:tc>
        <w:tc>
          <w:tcPr>
            <w:tcW w:w="1800" w:type="dxa"/>
            <w:gridSpan w:val="2"/>
            <w:shd w:val="clear" w:color="auto" w:fill="auto"/>
          </w:tcPr>
          <w:p w14:paraId="0496D87C" w14:textId="77777777" w:rsidR="00BB6975" w:rsidRPr="00E97BD0" w:rsidRDefault="00BB6975" w:rsidP="00553391">
            <w:pPr>
              <w:rPr>
                <w:rFonts w:ascii="Verdana" w:hAnsi="Verdana"/>
                <w:szCs w:val="24"/>
              </w:rPr>
            </w:pPr>
            <w:r w:rsidRPr="00E97BD0">
              <w:rPr>
                <w:rFonts w:ascii="Verdana" w:hAnsi="Verdana"/>
                <w:szCs w:val="24"/>
              </w:rPr>
              <w:t>Fishing Instruments</w:t>
            </w:r>
          </w:p>
          <w:p w14:paraId="29FBCE50" w14:textId="77777777" w:rsidR="00BB6975" w:rsidRPr="00E97BD0" w:rsidRDefault="00BB6975" w:rsidP="00553391">
            <w:pPr>
              <w:rPr>
                <w:rFonts w:ascii="Verdana" w:hAnsi="Verdana"/>
                <w:szCs w:val="24"/>
              </w:rPr>
            </w:pPr>
            <w:r w:rsidRPr="00E97BD0">
              <w:rPr>
                <w:rFonts w:ascii="SutonnyMJ" w:hAnsi="SutonnyMJ"/>
                <w:szCs w:val="22"/>
              </w:rPr>
              <w:t>gvQ aivi wRwbmcÎ</w:t>
            </w:r>
          </w:p>
        </w:tc>
        <w:tc>
          <w:tcPr>
            <w:tcW w:w="1170" w:type="dxa"/>
            <w:gridSpan w:val="2"/>
            <w:shd w:val="clear" w:color="auto" w:fill="auto"/>
          </w:tcPr>
          <w:p w14:paraId="3C268E8E" w14:textId="77777777" w:rsidR="00BB6975" w:rsidRPr="00E97BD0" w:rsidRDefault="00BB6975" w:rsidP="00553391">
            <w:pPr>
              <w:jc w:val="center"/>
              <w:rPr>
                <w:rFonts w:ascii="Verdana" w:hAnsi="Verdana"/>
              </w:rPr>
            </w:pPr>
            <w:r>
              <w:rPr>
                <w:rFonts w:ascii="Verdana" w:hAnsi="Verdana"/>
              </w:rPr>
              <w:t>09</w:t>
            </w:r>
          </w:p>
        </w:tc>
        <w:tc>
          <w:tcPr>
            <w:tcW w:w="1080" w:type="dxa"/>
            <w:shd w:val="clear" w:color="auto" w:fill="auto"/>
          </w:tcPr>
          <w:p w14:paraId="2E37BFF8" w14:textId="77777777" w:rsidR="00BB6975" w:rsidRPr="00E97BD0" w:rsidRDefault="00BB6975" w:rsidP="00553391">
            <w:pPr>
              <w:rPr>
                <w:rFonts w:ascii="Verdana" w:hAnsi="Verdana"/>
              </w:rPr>
            </w:pPr>
          </w:p>
        </w:tc>
        <w:tc>
          <w:tcPr>
            <w:tcW w:w="1154" w:type="dxa"/>
            <w:gridSpan w:val="2"/>
            <w:shd w:val="clear" w:color="auto" w:fill="auto"/>
          </w:tcPr>
          <w:p w14:paraId="2BCC5387" w14:textId="77777777" w:rsidR="00BB6975" w:rsidRPr="00E97BD0" w:rsidRDefault="00BB6975" w:rsidP="00553391">
            <w:pPr>
              <w:rPr>
                <w:rFonts w:ascii="Verdana" w:hAnsi="Verdana"/>
              </w:rPr>
            </w:pPr>
          </w:p>
        </w:tc>
      </w:tr>
      <w:tr w:rsidR="00BB6975" w:rsidRPr="00181043" w14:paraId="7D32801C" w14:textId="77777777" w:rsidTr="00553391">
        <w:trPr>
          <w:trHeight w:val="45"/>
        </w:trPr>
        <w:tc>
          <w:tcPr>
            <w:tcW w:w="737" w:type="dxa"/>
            <w:vMerge/>
            <w:shd w:val="clear" w:color="auto" w:fill="auto"/>
          </w:tcPr>
          <w:p w14:paraId="0763AFD9" w14:textId="77777777" w:rsidR="00BB6975" w:rsidRPr="00E97BD0" w:rsidRDefault="00BB6975" w:rsidP="00834280">
            <w:pPr>
              <w:pStyle w:val="ListParagraph"/>
              <w:numPr>
                <w:ilvl w:val="0"/>
                <w:numId w:val="20"/>
              </w:numPr>
              <w:rPr>
                <w:rFonts w:ascii="Verdana" w:hAnsi="Verdana"/>
              </w:rPr>
            </w:pPr>
          </w:p>
        </w:tc>
        <w:tc>
          <w:tcPr>
            <w:tcW w:w="3871" w:type="dxa"/>
            <w:vMerge/>
            <w:shd w:val="clear" w:color="auto" w:fill="auto"/>
          </w:tcPr>
          <w:p w14:paraId="165DD1C1" w14:textId="77777777" w:rsidR="00BB6975" w:rsidRPr="00E97BD0" w:rsidRDefault="00BB6975" w:rsidP="00553391">
            <w:pPr>
              <w:rPr>
                <w:rFonts w:ascii="Verdana" w:hAnsi="Verdana"/>
              </w:rPr>
            </w:pPr>
          </w:p>
        </w:tc>
        <w:tc>
          <w:tcPr>
            <w:tcW w:w="1800" w:type="dxa"/>
            <w:gridSpan w:val="2"/>
            <w:shd w:val="clear" w:color="auto" w:fill="auto"/>
          </w:tcPr>
          <w:p w14:paraId="28449C40" w14:textId="77777777" w:rsidR="00BB6975" w:rsidRPr="00E97BD0" w:rsidRDefault="00BB6975" w:rsidP="00553391">
            <w:pPr>
              <w:rPr>
                <w:rFonts w:ascii="Verdana" w:hAnsi="Verdana"/>
                <w:szCs w:val="24"/>
              </w:rPr>
            </w:pPr>
            <w:r w:rsidRPr="00E97BD0">
              <w:rPr>
                <w:rFonts w:ascii="Verdana" w:hAnsi="Verdana"/>
                <w:szCs w:val="24"/>
              </w:rPr>
              <w:t>Rickshaw/ Van/ Related others</w:t>
            </w:r>
          </w:p>
          <w:p w14:paraId="6B2B137F" w14:textId="77777777" w:rsidR="00BB6975" w:rsidRPr="00E97BD0" w:rsidRDefault="00BB6975" w:rsidP="00553391">
            <w:pPr>
              <w:rPr>
                <w:rFonts w:ascii="Verdana" w:hAnsi="Verdana"/>
                <w:szCs w:val="24"/>
              </w:rPr>
            </w:pPr>
            <w:r>
              <w:rPr>
                <w:rFonts w:ascii="SutonnyMJ" w:hAnsi="SutonnyMJ"/>
                <w:szCs w:val="22"/>
              </w:rPr>
              <w:t>wi</w:t>
            </w:r>
            <w:r w:rsidRPr="00E97BD0">
              <w:rPr>
                <w:rFonts w:ascii="SutonnyMJ" w:hAnsi="SutonnyMJ"/>
                <w:szCs w:val="22"/>
              </w:rPr>
              <w:t>Kmv/f¨vb/Ab¨vb¨ hvbevnb</w:t>
            </w:r>
          </w:p>
        </w:tc>
        <w:tc>
          <w:tcPr>
            <w:tcW w:w="1170" w:type="dxa"/>
            <w:gridSpan w:val="2"/>
            <w:shd w:val="clear" w:color="auto" w:fill="auto"/>
          </w:tcPr>
          <w:p w14:paraId="6E97DD94" w14:textId="77777777" w:rsidR="00BB6975" w:rsidRPr="00E97BD0" w:rsidRDefault="00BB6975" w:rsidP="00553391">
            <w:pPr>
              <w:jc w:val="center"/>
              <w:rPr>
                <w:rFonts w:ascii="Verdana" w:hAnsi="Verdana"/>
              </w:rPr>
            </w:pPr>
            <w:r>
              <w:rPr>
                <w:rFonts w:ascii="Verdana" w:hAnsi="Verdana"/>
              </w:rPr>
              <w:t>10</w:t>
            </w:r>
          </w:p>
        </w:tc>
        <w:tc>
          <w:tcPr>
            <w:tcW w:w="1080" w:type="dxa"/>
            <w:shd w:val="clear" w:color="auto" w:fill="auto"/>
          </w:tcPr>
          <w:p w14:paraId="531C6CED" w14:textId="77777777" w:rsidR="00BB6975" w:rsidRPr="00E97BD0" w:rsidRDefault="00BB6975" w:rsidP="00553391">
            <w:pPr>
              <w:rPr>
                <w:rFonts w:ascii="Verdana" w:hAnsi="Verdana"/>
              </w:rPr>
            </w:pPr>
          </w:p>
        </w:tc>
        <w:tc>
          <w:tcPr>
            <w:tcW w:w="1154" w:type="dxa"/>
            <w:gridSpan w:val="2"/>
            <w:shd w:val="clear" w:color="auto" w:fill="auto"/>
          </w:tcPr>
          <w:p w14:paraId="048BAB2D" w14:textId="77777777" w:rsidR="00BB6975" w:rsidRPr="00E97BD0" w:rsidRDefault="00BB6975" w:rsidP="00553391">
            <w:pPr>
              <w:rPr>
                <w:rFonts w:ascii="Verdana" w:hAnsi="Verdana"/>
              </w:rPr>
            </w:pPr>
          </w:p>
        </w:tc>
      </w:tr>
      <w:tr w:rsidR="00BB6975" w:rsidRPr="00181043" w14:paraId="7D8D745C" w14:textId="77777777" w:rsidTr="00553391">
        <w:trPr>
          <w:trHeight w:val="1097"/>
        </w:trPr>
        <w:tc>
          <w:tcPr>
            <w:tcW w:w="737" w:type="dxa"/>
            <w:vMerge/>
            <w:shd w:val="clear" w:color="auto" w:fill="auto"/>
          </w:tcPr>
          <w:p w14:paraId="1569BD2B" w14:textId="77777777" w:rsidR="00BB6975" w:rsidRPr="00E97BD0" w:rsidRDefault="00BB6975" w:rsidP="00834280">
            <w:pPr>
              <w:pStyle w:val="ListParagraph"/>
              <w:numPr>
                <w:ilvl w:val="0"/>
                <w:numId w:val="20"/>
              </w:numPr>
              <w:rPr>
                <w:rFonts w:ascii="Verdana" w:hAnsi="Verdana"/>
              </w:rPr>
            </w:pPr>
          </w:p>
        </w:tc>
        <w:tc>
          <w:tcPr>
            <w:tcW w:w="3871" w:type="dxa"/>
            <w:vMerge/>
            <w:shd w:val="clear" w:color="auto" w:fill="auto"/>
          </w:tcPr>
          <w:p w14:paraId="148ACC00" w14:textId="77777777" w:rsidR="00BB6975" w:rsidRPr="00E97BD0" w:rsidRDefault="00BB6975" w:rsidP="00553391">
            <w:pPr>
              <w:rPr>
                <w:rFonts w:ascii="Verdana" w:hAnsi="Verdana"/>
              </w:rPr>
            </w:pPr>
          </w:p>
        </w:tc>
        <w:tc>
          <w:tcPr>
            <w:tcW w:w="1800" w:type="dxa"/>
            <w:gridSpan w:val="2"/>
            <w:shd w:val="clear" w:color="auto" w:fill="auto"/>
          </w:tcPr>
          <w:p w14:paraId="2BC0EA60" w14:textId="77777777" w:rsidR="00BB6975" w:rsidRPr="00E97BD0" w:rsidRDefault="00BB6975" w:rsidP="00553391">
            <w:pPr>
              <w:jc w:val="right"/>
              <w:rPr>
                <w:rFonts w:ascii="Verdana" w:hAnsi="Verdana"/>
              </w:rPr>
            </w:pPr>
            <w:r w:rsidRPr="00E97BD0">
              <w:rPr>
                <w:rFonts w:ascii="Verdana" w:hAnsi="Verdana"/>
              </w:rPr>
              <w:t>Other (Specify)</w:t>
            </w:r>
          </w:p>
          <w:p w14:paraId="22EC3E91" w14:textId="77777777" w:rsidR="00BB6975" w:rsidRPr="00E97BD0" w:rsidRDefault="00BB6975" w:rsidP="00553391">
            <w:pPr>
              <w:jc w:val="right"/>
              <w:rPr>
                <w:rFonts w:ascii="Verdana" w:hAnsi="Verdana"/>
              </w:rPr>
            </w:pPr>
            <w:r w:rsidRPr="00E97BD0">
              <w:rPr>
                <w:rFonts w:ascii="SutonnyMJ" w:hAnsi="SutonnyMJ"/>
                <w:szCs w:val="22"/>
              </w:rPr>
              <w:t>Ab¨vb¨ (D‡j­L Ki“b)</w:t>
            </w:r>
          </w:p>
        </w:tc>
        <w:tc>
          <w:tcPr>
            <w:tcW w:w="1170" w:type="dxa"/>
            <w:gridSpan w:val="2"/>
            <w:shd w:val="clear" w:color="auto" w:fill="auto"/>
          </w:tcPr>
          <w:p w14:paraId="5C290469" w14:textId="77777777" w:rsidR="00BB6975" w:rsidRPr="00E97BD0" w:rsidRDefault="00BB6975" w:rsidP="00553391">
            <w:pPr>
              <w:rPr>
                <w:rFonts w:ascii="Verdana" w:hAnsi="Verdana"/>
              </w:rPr>
            </w:pPr>
          </w:p>
        </w:tc>
        <w:tc>
          <w:tcPr>
            <w:tcW w:w="1080" w:type="dxa"/>
            <w:shd w:val="clear" w:color="auto" w:fill="auto"/>
          </w:tcPr>
          <w:p w14:paraId="2C9B11C7" w14:textId="77777777" w:rsidR="00BB6975" w:rsidRPr="00E97BD0" w:rsidRDefault="00BB6975" w:rsidP="00553391">
            <w:pPr>
              <w:rPr>
                <w:rFonts w:ascii="Verdana" w:hAnsi="Verdana"/>
              </w:rPr>
            </w:pPr>
          </w:p>
        </w:tc>
        <w:tc>
          <w:tcPr>
            <w:tcW w:w="1154" w:type="dxa"/>
            <w:gridSpan w:val="2"/>
            <w:shd w:val="clear" w:color="auto" w:fill="auto"/>
          </w:tcPr>
          <w:p w14:paraId="5405CCC5" w14:textId="77777777" w:rsidR="00BB6975" w:rsidRPr="00E97BD0" w:rsidRDefault="00BB6975" w:rsidP="00553391">
            <w:pPr>
              <w:rPr>
                <w:rFonts w:ascii="Verdana" w:hAnsi="Verdana"/>
              </w:rPr>
            </w:pPr>
          </w:p>
        </w:tc>
      </w:tr>
      <w:tr w:rsidR="00BB6975" w:rsidRPr="00181043" w14:paraId="60B3F1EA" w14:textId="77777777" w:rsidTr="00553391">
        <w:trPr>
          <w:trHeight w:val="70"/>
        </w:trPr>
        <w:tc>
          <w:tcPr>
            <w:tcW w:w="737" w:type="dxa"/>
            <w:vMerge w:val="restart"/>
            <w:shd w:val="clear" w:color="auto" w:fill="auto"/>
          </w:tcPr>
          <w:p w14:paraId="36B5E29C"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7AC357CE" w14:textId="77777777" w:rsidR="00BB6975" w:rsidRPr="00623CE2" w:rsidRDefault="00BB6975" w:rsidP="00553391">
            <w:pPr>
              <w:jc w:val="both"/>
              <w:rPr>
                <w:rFonts w:ascii="Verdana" w:hAnsi="Verdana" w:cs="Tahoma"/>
                <w:lang w:val="en-GB" w:eastAsia="en-GB"/>
              </w:rPr>
            </w:pPr>
            <w:r w:rsidRPr="00623CE2">
              <w:rPr>
                <w:rFonts w:ascii="Verdana" w:hAnsi="Verdana" w:cs="Tahoma"/>
                <w:lang w:val="en-GB" w:eastAsia="en-GB"/>
              </w:rPr>
              <w:t>What is the</w:t>
            </w:r>
            <w:r>
              <w:rPr>
                <w:rFonts w:ascii="Verdana" w:hAnsi="Verdana" w:cs="Tahoma"/>
                <w:lang w:val="en-GB" w:eastAsia="en-GB"/>
              </w:rPr>
              <w:t xml:space="preserve"> </w:t>
            </w:r>
            <w:r>
              <w:rPr>
                <w:rFonts w:ascii="Verdana" w:hAnsi="Verdana" w:cs="Tahoma"/>
                <w:lang w:eastAsia="en-GB"/>
              </w:rPr>
              <w:t>current</w:t>
            </w:r>
            <w:r w:rsidRPr="00623CE2">
              <w:rPr>
                <w:rFonts w:ascii="Verdana" w:hAnsi="Verdana" w:cs="Tahoma"/>
                <w:lang w:val="en-GB" w:eastAsia="en-GB"/>
              </w:rPr>
              <w:t xml:space="preserve"> total monthly income of your household? (From different sources) </w:t>
            </w:r>
          </w:p>
          <w:p w14:paraId="330C7193" w14:textId="77777777" w:rsidR="00BB6975" w:rsidRDefault="00BB6975" w:rsidP="00553391">
            <w:pPr>
              <w:jc w:val="both"/>
              <w:rPr>
                <w:rFonts w:ascii="Verdana" w:hAnsi="Verdana" w:cs="Tahoma"/>
                <w:b/>
                <w:bCs/>
                <w:lang w:val="en-GB" w:eastAsia="en-GB"/>
              </w:rPr>
            </w:pPr>
            <w:r w:rsidRPr="00623CE2">
              <w:rPr>
                <w:rFonts w:ascii="Verdana" w:hAnsi="Verdana" w:cs="Tahoma"/>
                <w:b/>
                <w:bCs/>
                <w:lang w:val="en-GB" w:eastAsia="en-GB"/>
              </w:rPr>
              <w:t>(Single response)</w:t>
            </w:r>
          </w:p>
          <w:p w14:paraId="7F6DD1EA" w14:textId="77777777" w:rsidR="00BB6975" w:rsidRDefault="00BB6975" w:rsidP="00553391">
            <w:pPr>
              <w:jc w:val="both"/>
              <w:rPr>
                <w:rFonts w:ascii="SutonnyMJ" w:hAnsi="SutonnyMJ"/>
                <w:szCs w:val="22"/>
              </w:rPr>
            </w:pPr>
            <w:proofErr w:type="gramStart"/>
            <w:r>
              <w:rPr>
                <w:rFonts w:ascii="SutonnyMJ" w:hAnsi="SutonnyMJ"/>
                <w:szCs w:val="22"/>
              </w:rPr>
              <w:t>eZ©</w:t>
            </w:r>
            <w:proofErr w:type="gramEnd"/>
            <w:r>
              <w:rPr>
                <w:rFonts w:ascii="SutonnyMJ" w:hAnsi="SutonnyMJ"/>
                <w:szCs w:val="22"/>
              </w:rPr>
              <w:t xml:space="preserve">gv‡b Avcbvi cwiev†ii gvwmK Avq KZ? (wewfbœ Drm wgwj‡q) </w:t>
            </w:r>
          </w:p>
          <w:p w14:paraId="331B0315" w14:textId="77777777" w:rsidR="00BB6975" w:rsidRPr="00623CE2" w:rsidRDefault="00BB6975" w:rsidP="00553391">
            <w:pPr>
              <w:jc w:val="both"/>
              <w:rPr>
                <w:rFonts w:ascii="Verdana" w:hAnsi="Verdana" w:cs="Tahoma"/>
                <w:b/>
                <w:bCs/>
                <w:lang w:val="en-GB" w:eastAsia="en-GB"/>
              </w:rPr>
            </w:pPr>
            <w:r w:rsidRPr="00E46F91">
              <w:rPr>
                <w:rFonts w:ascii="SutonnyMJ" w:hAnsi="SutonnyMJ"/>
                <w:b/>
                <w:bCs/>
                <w:sz w:val="24"/>
                <w:szCs w:val="24"/>
              </w:rPr>
              <w:t>(GKwU DËi n‡e)</w:t>
            </w:r>
          </w:p>
        </w:tc>
        <w:tc>
          <w:tcPr>
            <w:tcW w:w="2970" w:type="dxa"/>
            <w:gridSpan w:val="4"/>
            <w:shd w:val="clear" w:color="auto" w:fill="auto"/>
          </w:tcPr>
          <w:p w14:paraId="2E5206E2" w14:textId="77777777" w:rsidR="00BB6975" w:rsidRPr="00F7474C" w:rsidRDefault="00BB6975" w:rsidP="00553391">
            <w:pPr>
              <w:jc w:val="right"/>
              <w:rPr>
                <w:rFonts w:ascii="Verdana" w:eastAsia="SimSun" w:hAnsi="Verdana" w:cs="Verdana"/>
                <w:szCs w:val="24"/>
                <w:lang w:val="en" w:eastAsia="en-GB" w:bidi="ar-SA"/>
              </w:rPr>
            </w:pPr>
            <w:r>
              <w:rPr>
                <w:rFonts w:ascii="Verdana" w:hAnsi="Verdana" w:cs="Verdana"/>
                <w:szCs w:val="24"/>
                <w:lang w:eastAsia="en-GB"/>
              </w:rPr>
              <w:t>Up to</w:t>
            </w:r>
            <w:r w:rsidRPr="00F7474C">
              <w:rPr>
                <w:rFonts w:ascii="Verdana" w:hAnsi="Verdana" w:cs="Verdana"/>
                <w:szCs w:val="24"/>
                <w:lang w:val="en" w:eastAsia="en-GB"/>
              </w:rPr>
              <w:t xml:space="preserve"> BDT. 5, 000</w:t>
            </w:r>
          </w:p>
          <w:p w14:paraId="1BDEE62B" w14:textId="77777777" w:rsidR="00BB6975" w:rsidRDefault="00BB6975" w:rsidP="00553391">
            <w:pPr>
              <w:overflowPunct w:val="0"/>
              <w:autoSpaceDE w:val="0"/>
              <w:autoSpaceDN w:val="0"/>
              <w:adjustRightInd w:val="0"/>
              <w:jc w:val="right"/>
              <w:rPr>
                <w:rFonts w:ascii="Calibri" w:eastAsia="SimSun" w:hAnsi="Calibri" w:cs="Calibri"/>
                <w:lang w:val="en" w:eastAsia="en-GB" w:bidi="ar-SA"/>
              </w:rPr>
            </w:pPr>
            <w:r>
              <w:rPr>
                <w:rFonts w:ascii="SutonnyMJ" w:hAnsi="SutonnyMJ" w:cs="SutonnyMJ"/>
                <w:lang w:val="en" w:eastAsia="en-GB"/>
              </w:rPr>
              <w:t>5,000/- UvKv ch©š—</w:t>
            </w:r>
          </w:p>
        </w:tc>
        <w:tc>
          <w:tcPr>
            <w:tcW w:w="1080" w:type="dxa"/>
            <w:shd w:val="clear" w:color="auto" w:fill="auto"/>
          </w:tcPr>
          <w:p w14:paraId="5130BFD5" w14:textId="77777777" w:rsidR="00BB6975" w:rsidRPr="00BC5C74" w:rsidRDefault="00BB6975" w:rsidP="00553391">
            <w:pPr>
              <w:jc w:val="center"/>
              <w:rPr>
                <w:rFonts w:ascii="Verdana" w:hAnsi="Verdana" w:cs="Tahoma"/>
                <w:lang w:val="en-GB" w:eastAsia="en-GB"/>
              </w:rPr>
            </w:pPr>
            <w:r w:rsidRPr="00BC5C74">
              <w:rPr>
                <w:rFonts w:ascii="Verdana" w:hAnsi="Verdana" w:cs="Tahoma"/>
                <w:lang w:val="en-GB" w:eastAsia="en-GB"/>
              </w:rPr>
              <w:t>01</w:t>
            </w:r>
          </w:p>
        </w:tc>
        <w:tc>
          <w:tcPr>
            <w:tcW w:w="1154" w:type="dxa"/>
            <w:gridSpan w:val="2"/>
            <w:vMerge w:val="restart"/>
            <w:shd w:val="clear" w:color="auto" w:fill="auto"/>
          </w:tcPr>
          <w:p w14:paraId="563C41C4" w14:textId="77777777" w:rsidR="00BB6975" w:rsidRDefault="00BB6975" w:rsidP="00553391">
            <w:pPr>
              <w:rPr>
                <w:rFonts w:ascii="Verdana" w:hAnsi="Verdana"/>
              </w:rPr>
            </w:pPr>
          </w:p>
        </w:tc>
      </w:tr>
      <w:tr w:rsidR="00BB6975" w:rsidRPr="00181043" w14:paraId="29A64013" w14:textId="77777777" w:rsidTr="00553391">
        <w:trPr>
          <w:trHeight w:val="88"/>
        </w:trPr>
        <w:tc>
          <w:tcPr>
            <w:tcW w:w="737" w:type="dxa"/>
            <w:vMerge/>
            <w:shd w:val="clear" w:color="auto" w:fill="auto"/>
          </w:tcPr>
          <w:p w14:paraId="7254858E"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F9499D7" w14:textId="77777777" w:rsidR="00BB6975" w:rsidRPr="00623CE2" w:rsidRDefault="00BB6975" w:rsidP="00553391">
            <w:pPr>
              <w:jc w:val="both"/>
              <w:rPr>
                <w:rFonts w:ascii="Verdana" w:hAnsi="Verdana" w:cs="Tahoma"/>
                <w:lang w:val="en-GB" w:eastAsia="en-GB"/>
              </w:rPr>
            </w:pPr>
          </w:p>
        </w:tc>
        <w:tc>
          <w:tcPr>
            <w:tcW w:w="2970" w:type="dxa"/>
            <w:gridSpan w:val="4"/>
            <w:shd w:val="clear" w:color="auto" w:fill="auto"/>
          </w:tcPr>
          <w:p w14:paraId="72DE8D51" w14:textId="77777777" w:rsidR="00BB6975" w:rsidRPr="00F7474C" w:rsidRDefault="00BB6975" w:rsidP="00553391">
            <w:pPr>
              <w:jc w:val="right"/>
              <w:rPr>
                <w:rFonts w:ascii="Verdana" w:eastAsia="SimSun" w:hAnsi="Verdana" w:cs="Verdana"/>
                <w:szCs w:val="24"/>
                <w:lang w:val="en" w:eastAsia="en-GB" w:bidi="ar-SA"/>
              </w:rPr>
            </w:pPr>
            <w:r w:rsidRPr="00F7474C">
              <w:rPr>
                <w:rFonts w:ascii="Verdana" w:hAnsi="Verdana" w:cs="Verdana"/>
                <w:szCs w:val="24"/>
                <w:lang w:val="en" w:eastAsia="en-GB"/>
              </w:rPr>
              <w:t>BDT. 5, 001 – 10, 000</w:t>
            </w:r>
          </w:p>
          <w:p w14:paraId="5EE04FD0" w14:textId="77777777" w:rsidR="00BB6975" w:rsidRDefault="00BB6975" w:rsidP="00553391">
            <w:pPr>
              <w:overflowPunct w:val="0"/>
              <w:autoSpaceDE w:val="0"/>
              <w:autoSpaceDN w:val="0"/>
              <w:adjustRightInd w:val="0"/>
              <w:jc w:val="right"/>
              <w:rPr>
                <w:rFonts w:ascii="Calibri" w:eastAsia="SimSun" w:hAnsi="Calibri" w:cs="Calibri"/>
                <w:lang w:val="en" w:eastAsia="en-GB" w:bidi="ar-SA"/>
              </w:rPr>
            </w:pPr>
            <w:r>
              <w:rPr>
                <w:rFonts w:ascii="SutonnyMJ" w:hAnsi="SutonnyMJ" w:cs="SutonnyMJ"/>
                <w:lang w:val="en" w:eastAsia="en-GB"/>
              </w:rPr>
              <w:t xml:space="preserve">5,001/- †_‡K 10,000/- UvKv </w:t>
            </w:r>
          </w:p>
        </w:tc>
        <w:tc>
          <w:tcPr>
            <w:tcW w:w="1080" w:type="dxa"/>
            <w:shd w:val="clear" w:color="auto" w:fill="auto"/>
          </w:tcPr>
          <w:p w14:paraId="5E62D446" w14:textId="77777777" w:rsidR="00BB6975" w:rsidRPr="00BC5C74" w:rsidRDefault="00BB6975" w:rsidP="00553391">
            <w:pPr>
              <w:jc w:val="center"/>
              <w:rPr>
                <w:rFonts w:ascii="Verdana" w:hAnsi="Verdana" w:cs="Tahoma"/>
                <w:lang w:val="en-GB" w:eastAsia="en-GB"/>
              </w:rPr>
            </w:pPr>
            <w:r w:rsidRPr="00BC5C74">
              <w:rPr>
                <w:rFonts w:ascii="Verdana" w:hAnsi="Verdana" w:cs="Tahoma"/>
                <w:lang w:val="en-GB" w:eastAsia="en-GB"/>
              </w:rPr>
              <w:t>02</w:t>
            </w:r>
          </w:p>
        </w:tc>
        <w:tc>
          <w:tcPr>
            <w:tcW w:w="1154" w:type="dxa"/>
            <w:gridSpan w:val="2"/>
            <w:vMerge/>
            <w:shd w:val="clear" w:color="auto" w:fill="auto"/>
          </w:tcPr>
          <w:p w14:paraId="107668FC" w14:textId="77777777" w:rsidR="00BB6975" w:rsidRDefault="00BB6975" w:rsidP="00553391">
            <w:pPr>
              <w:rPr>
                <w:rFonts w:ascii="Verdana" w:hAnsi="Verdana"/>
              </w:rPr>
            </w:pPr>
          </w:p>
        </w:tc>
      </w:tr>
      <w:tr w:rsidR="00BB6975" w:rsidRPr="00181043" w14:paraId="142811B7" w14:textId="77777777" w:rsidTr="00553391">
        <w:trPr>
          <w:trHeight w:val="88"/>
        </w:trPr>
        <w:tc>
          <w:tcPr>
            <w:tcW w:w="737" w:type="dxa"/>
            <w:vMerge/>
            <w:shd w:val="clear" w:color="auto" w:fill="auto"/>
          </w:tcPr>
          <w:p w14:paraId="69F4D90A"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137410D" w14:textId="77777777" w:rsidR="00BB6975" w:rsidRPr="00623CE2" w:rsidRDefault="00BB6975" w:rsidP="00553391">
            <w:pPr>
              <w:jc w:val="both"/>
              <w:rPr>
                <w:rFonts w:ascii="Verdana" w:hAnsi="Verdana" w:cs="Tahoma"/>
                <w:lang w:val="en-GB" w:eastAsia="en-GB"/>
              </w:rPr>
            </w:pPr>
          </w:p>
        </w:tc>
        <w:tc>
          <w:tcPr>
            <w:tcW w:w="2970" w:type="dxa"/>
            <w:gridSpan w:val="4"/>
            <w:shd w:val="clear" w:color="auto" w:fill="auto"/>
          </w:tcPr>
          <w:p w14:paraId="6FC7898E" w14:textId="77777777" w:rsidR="00BB6975" w:rsidRPr="00F7474C" w:rsidRDefault="00BB6975" w:rsidP="00553391">
            <w:pPr>
              <w:jc w:val="right"/>
              <w:rPr>
                <w:rFonts w:ascii="Verdana" w:eastAsia="SimSun" w:hAnsi="Verdana" w:cs="Verdana"/>
                <w:szCs w:val="24"/>
                <w:lang w:val="en" w:eastAsia="en-GB" w:bidi="ar-SA"/>
              </w:rPr>
            </w:pPr>
            <w:r w:rsidRPr="00F7474C">
              <w:rPr>
                <w:rFonts w:ascii="Verdana" w:hAnsi="Verdana" w:cs="Verdana"/>
                <w:szCs w:val="24"/>
                <w:lang w:val="en" w:eastAsia="en-GB"/>
              </w:rPr>
              <w:t>BDT. 10, 001- 15, 000</w:t>
            </w:r>
          </w:p>
          <w:p w14:paraId="54F4F3C3" w14:textId="77777777" w:rsidR="00BB6975" w:rsidRDefault="00BB6975" w:rsidP="00553391">
            <w:pPr>
              <w:overflowPunct w:val="0"/>
              <w:autoSpaceDE w:val="0"/>
              <w:autoSpaceDN w:val="0"/>
              <w:adjustRightInd w:val="0"/>
              <w:jc w:val="right"/>
              <w:rPr>
                <w:rFonts w:ascii="Calibri" w:eastAsia="SimSun" w:hAnsi="Calibri" w:cs="Calibri"/>
                <w:lang w:val="en" w:eastAsia="en-GB" w:bidi="ar-SA"/>
              </w:rPr>
            </w:pPr>
            <w:r>
              <w:rPr>
                <w:rFonts w:ascii="SutonnyMJ" w:hAnsi="SutonnyMJ" w:cs="SutonnyMJ"/>
                <w:lang w:val="en" w:eastAsia="en-GB"/>
              </w:rPr>
              <w:t>10,001/- †_‡K 15,000/- UvKv</w:t>
            </w:r>
          </w:p>
        </w:tc>
        <w:tc>
          <w:tcPr>
            <w:tcW w:w="1080" w:type="dxa"/>
            <w:shd w:val="clear" w:color="auto" w:fill="auto"/>
          </w:tcPr>
          <w:p w14:paraId="54385E53" w14:textId="77777777" w:rsidR="00BB6975" w:rsidRPr="00BC5C74" w:rsidRDefault="00BB6975" w:rsidP="00553391">
            <w:pPr>
              <w:jc w:val="center"/>
              <w:rPr>
                <w:rFonts w:ascii="Verdana" w:hAnsi="Verdana" w:cs="Tahoma"/>
                <w:lang w:val="en-GB" w:eastAsia="en-GB"/>
              </w:rPr>
            </w:pPr>
            <w:r w:rsidRPr="00BC5C74">
              <w:rPr>
                <w:rFonts w:ascii="Verdana" w:hAnsi="Verdana" w:cs="Tahoma"/>
                <w:lang w:val="en-GB" w:eastAsia="en-GB"/>
              </w:rPr>
              <w:t>03</w:t>
            </w:r>
          </w:p>
        </w:tc>
        <w:tc>
          <w:tcPr>
            <w:tcW w:w="1154" w:type="dxa"/>
            <w:gridSpan w:val="2"/>
            <w:vMerge/>
            <w:shd w:val="clear" w:color="auto" w:fill="auto"/>
          </w:tcPr>
          <w:p w14:paraId="118771DE" w14:textId="77777777" w:rsidR="00BB6975" w:rsidRDefault="00BB6975" w:rsidP="00553391">
            <w:pPr>
              <w:rPr>
                <w:rFonts w:ascii="Verdana" w:hAnsi="Verdana"/>
              </w:rPr>
            </w:pPr>
          </w:p>
        </w:tc>
      </w:tr>
      <w:tr w:rsidR="00BB6975" w:rsidRPr="00181043" w14:paraId="4D16F41D" w14:textId="77777777" w:rsidTr="00553391">
        <w:trPr>
          <w:trHeight w:val="88"/>
        </w:trPr>
        <w:tc>
          <w:tcPr>
            <w:tcW w:w="737" w:type="dxa"/>
            <w:vMerge/>
            <w:shd w:val="clear" w:color="auto" w:fill="auto"/>
          </w:tcPr>
          <w:p w14:paraId="603C589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61EB0A2" w14:textId="77777777" w:rsidR="00BB6975" w:rsidRPr="00623CE2" w:rsidRDefault="00BB6975" w:rsidP="00553391">
            <w:pPr>
              <w:jc w:val="both"/>
              <w:rPr>
                <w:rFonts w:ascii="Verdana" w:hAnsi="Verdana" w:cs="Tahoma"/>
                <w:lang w:val="en-GB" w:eastAsia="en-GB"/>
              </w:rPr>
            </w:pPr>
          </w:p>
        </w:tc>
        <w:tc>
          <w:tcPr>
            <w:tcW w:w="2970" w:type="dxa"/>
            <w:gridSpan w:val="4"/>
            <w:shd w:val="clear" w:color="auto" w:fill="auto"/>
          </w:tcPr>
          <w:p w14:paraId="626AF74A" w14:textId="77777777" w:rsidR="00BB6975" w:rsidRDefault="00BB6975" w:rsidP="00553391">
            <w:pPr>
              <w:jc w:val="right"/>
              <w:rPr>
                <w:rFonts w:ascii="Verdana" w:eastAsia="SimSun" w:hAnsi="Verdana" w:cs="Verdana"/>
                <w:lang w:val="en" w:eastAsia="en-GB" w:bidi="ar-SA"/>
              </w:rPr>
            </w:pPr>
            <w:r w:rsidRPr="00F7474C">
              <w:rPr>
                <w:rFonts w:ascii="Verdana" w:hAnsi="Verdana" w:cs="Verdana"/>
                <w:szCs w:val="24"/>
                <w:lang w:val="en" w:eastAsia="en-GB"/>
              </w:rPr>
              <w:t>BDT. 15, 001 – 20, 000</w:t>
            </w:r>
          </w:p>
          <w:p w14:paraId="3C9DB3D1" w14:textId="77777777" w:rsidR="00BB6975" w:rsidRDefault="00BB6975" w:rsidP="00553391">
            <w:pPr>
              <w:overflowPunct w:val="0"/>
              <w:autoSpaceDE w:val="0"/>
              <w:autoSpaceDN w:val="0"/>
              <w:adjustRightInd w:val="0"/>
              <w:jc w:val="right"/>
              <w:rPr>
                <w:rFonts w:ascii="Calibri" w:eastAsia="SimSun" w:hAnsi="Calibri" w:cs="Calibri"/>
                <w:lang w:val="en" w:eastAsia="en-GB" w:bidi="ar-SA"/>
              </w:rPr>
            </w:pPr>
            <w:r>
              <w:rPr>
                <w:rFonts w:ascii="SutonnyMJ" w:hAnsi="SutonnyMJ" w:cs="SutonnyMJ"/>
                <w:lang w:val="en" w:eastAsia="en-GB"/>
              </w:rPr>
              <w:t>15,001/- †_‡K 20,000/- UvKv</w:t>
            </w:r>
          </w:p>
        </w:tc>
        <w:tc>
          <w:tcPr>
            <w:tcW w:w="1080" w:type="dxa"/>
            <w:shd w:val="clear" w:color="auto" w:fill="auto"/>
          </w:tcPr>
          <w:p w14:paraId="09081BEA" w14:textId="77777777" w:rsidR="00BB6975" w:rsidRPr="00BC5C74" w:rsidRDefault="00BB6975" w:rsidP="00553391">
            <w:pPr>
              <w:jc w:val="center"/>
              <w:rPr>
                <w:rFonts w:ascii="Verdana" w:hAnsi="Verdana" w:cs="Tahoma"/>
                <w:lang w:val="en-GB" w:eastAsia="en-GB"/>
              </w:rPr>
            </w:pPr>
            <w:r w:rsidRPr="00BC5C74">
              <w:rPr>
                <w:rFonts w:ascii="Verdana" w:hAnsi="Verdana" w:cs="Tahoma"/>
                <w:lang w:val="en-GB" w:eastAsia="en-GB"/>
              </w:rPr>
              <w:t>04</w:t>
            </w:r>
          </w:p>
        </w:tc>
        <w:tc>
          <w:tcPr>
            <w:tcW w:w="1154" w:type="dxa"/>
            <w:gridSpan w:val="2"/>
            <w:vMerge/>
            <w:shd w:val="clear" w:color="auto" w:fill="auto"/>
          </w:tcPr>
          <w:p w14:paraId="1723A252" w14:textId="77777777" w:rsidR="00BB6975" w:rsidRDefault="00BB6975" w:rsidP="00553391">
            <w:pPr>
              <w:rPr>
                <w:rFonts w:ascii="Verdana" w:hAnsi="Verdana"/>
              </w:rPr>
            </w:pPr>
          </w:p>
        </w:tc>
      </w:tr>
      <w:tr w:rsidR="00BB6975" w:rsidRPr="00181043" w14:paraId="09E62ABB" w14:textId="77777777" w:rsidTr="00553391">
        <w:trPr>
          <w:trHeight w:val="88"/>
        </w:trPr>
        <w:tc>
          <w:tcPr>
            <w:tcW w:w="737" w:type="dxa"/>
            <w:vMerge/>
            <w:shd w:val="clear" w:color="auto" w:fill="auto"/>
          </w:tcPr>
          <w:p w14:paraId="049FCB97"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152052D" w14:textId="77777777" w:rsidR="00BB6975" w:rsidRPr="00623CE2" w:rsidRDefault="00BB6975" w:rsidP="00553391">
            <w:pPr>
              <w:jc w:val="both"/>
              <w:rPr>
                <w:rFonts w:ascii="Verdana" w:hAnsi="Verdana" w:cs="Tahoma"/>
                <w:lang w:val="en-GB" w:eastAsia="en-GB"/>
              </w:rPr>
            </w:pPr>
          </w:p>
        </w:tc>
        <w:tc>
          <w:tcPr>
            <w:tcW w:w="2970" w:type="dxa"/>
            <w:gridSpan w:val="4"/>
            <w:shd w:val="clear" w:color="auto" w:fill="auto"/>
          </w:tcPr>
          <w:p w14:paraId="429D2DFE" w14:textId="77777777" w:rsidR="00BB6975" w:rsidRPr="00F7474C" w:rsidRDefault="00BB6975" w:rsidP="00553391">
            <w:pPr>
              <w:jc w:val="right"/>
              <w:rPr>
                <w:rFonts w:ascii="Verdana" w:eastAsia="SimSun" w:hAnsi="Verdana" w:cs="Verdana"/>
                <w:szCs w:val="24"/>
                <w:lang w:val="en" w:eastAsia="en-GB" w:bidi="ar-SA"/>
              </w:rPr>
            </w:pPr>
            <w:r w:rsidRPr="00F7474C">
              <w:rPr>
                <w:rFonts w:ascii="Verdana" w:hAnsi="Verdana" w:cs="Verdana"/>
                <w:szCs w:val="24"/>
                <w:lang w:val="en" w:eastAsia="en-GB"/>
              </w:rPr>
              <w:t>BDT. 20, 001 – 25, 000</w:t>
            </w:r>
          </w:p>
          <w:p w14:paraId="22FA4E48" w14:textId="77777777" w:rsidR="00BB6975" w:rsidRDefault="00BB6975" w:rsidP="00553391">
            <w:pPr>
              <w:overflowPunct w:val="0"/>
              <w:autoSpaceDE w:val="0"/>
              <w:autoSpaceDN w:val="0"/>
              <w:adjustRightInd w:val="0"/>
              <w:jc w:val="right"/>
              <w:rPr>
                <w:rFonts w:ascii="Calibri" w:eastAsia="SimSun" w:hAnsi="Calibri" w:cs="Calibri"/>
                <w:lang w:val="en" w:eastAsia="en-GB" w:bidi="ar-SA"/>
              </w:rPr>
            </w:pPr>
            <w:r>
              <w:rPr>
                <w:rFonts w:ascii="SutonnyMJ" w:hAnsi="SutonnyMJ" w:cs="SutonnyMJ"/>
                <w:lang w:val="en" w:eastAsia="en-GB"/>
              </w:rPr>
              <w:t>20,001/- †_‡K 25,000/- UvKv</w:t>
            </w:r>
          </w:p>
        </w:tc>
        <w:tc>
          <w:tcPr>
            <w:tcW w:w="1080" w:type="dxa"/>
            <w:shd w:val="clear" w:color="auto" w:fill="auto"/>
          </w:tcPr>
          <w:p w14:paraId="7799D966" w14:textId="77777777" w:rsidR="00BB6975" w:rsidRPr="00BC5C74" w:rsidRDefault="00BB6975" w:rsidP="00553391">
            <w:pPr>
              <w:jc w:val="center"/>
              <w:rPr>
                <w:rFonts w:ascii="Verdana" w:hAnsi="Verdana" w:cs="Tahoma"/>
                <w:lang w:val="en-GB" w:eastAsia="en-GB"/>
              </w:rPr>
            </w:pPr>
            <w:r w:rsidRPr="00BC5C74">
              <w:rPr>
                <w:rFonts w:ascii="Verdana" w:hAnsi="Verdana" w:cs="Tahoma"/>
                <w:lang w:val="en-GB" w:eastAsia="en-GB"/>
              </w:rPr>
              <w:t>05</w:t>
            </w:r>
          </w:p>
        </w:tc>
        <w:tc>
          <w:tcPr>
            <w:tcW w:w="1154" w:type="dxa"/>
            <w:gridSpan w:val="2"/>
            <w:vMerge/>
            <w:shd w:val="clear" w:color="auto" w:fill="auto"/>
          </w:tcPr>
          <w:p w14:paraId="64361590" w14:textId="77777777" w:rsidR="00BB6975" w:rsidRDefault="00BB6975" w:rsidP="00553391">
            <w:pPr>
              <w:rPr>
                <w:rFonts w:ascii="Verdana" w:hAnsi="Verdana"/>
              </w:rPr>
            </w:pPr>
          </w:p>
        </w:tc>
      </w:tr>
      <w:tr w:rsidR="00BB6975" w:rsidRPr="00181043" w14:paraId="6185084E" w14:textId="77777777" w:rsidTr="00553391">
        <w:trPr>
          <w:trHeight w:val="88"/>
        </w:trPr>
        <w:tc>
          <w:tcPr>
            <w:tcW w:w="737" w:type="dxa"/>
            <w:vMerge/>
            <w:shd w:val="clear" w:color="auto" w:fill="auto"/>
          </w:tcPr>
          <w:p w14:paraId="5E01ED3F"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AF77543" w14:textId="77777777" w:rsidR="00BB6975" w:rsidRPr="00623CE2" w:rsidRDefault="00BB6975" w:rsidP="00553391">
            <w:pPr>
              <w:jc w:val="both"/>
              <w:rPr>
                <w:rFonts w:ascii="Verdana" w:hAnsi="Verdana" w:cs="Tahoma"/>
                <w:lang w:val="en-GB" w:eastAsia="en-GB"/>
              </w:rPr>
            </w:pPr>
          </w:p>
        </w:tc>
        <w:tc>
          <w:tcPr>
            <w:tcW w:w="2970" w:type="dxa"/>
            <w:gridSpan w:val="4"/>
            <w:shd w:val="clear" w:color="auto" w:fill="auto"/>
          </w:tcPr>
          <w:p w14:paraId="525A49FB" w14:textId="77777777" w:rsidR="00BB6975" w:rsidRPr="00F7474C" w:rsidRDefault="00BB6975" w:rsidP="00553391">
            <w:pPr>
              <w:jc w:val="right"/>
              <w:rPr>
                <w:rFonts w:ascii="Verdana" w:eastAsia="SimSun" w:hAnsi="Verdana" w:cs="Verdana"/>
                <w:szCs w:val="24"/>
                <w:lang w:val="en" w:eastAsia="en-GB" w:bidi="ar-SA"/>
              </w:rPr>
            </w:pPr>
            <w:r w:rsidRPr="00F7474C">
              <w:rPr>
                <w:rFonts w:ascii="Verdana" w:hAnsi="Verdana" w:cs="Verdana"/>
                <w:szCs w:val="24"/>
                <w:lang w:val="en" w:eastAsia="en-GB"/>
              </w:rPr>
              <w:t>BDT. 25, 001- 30, 000</w:t>
            </w:r>
          </w:p>
          <w:p w14:paraId="6CD4F653" w14:textId="77777777" w:rsidR="00BB6975" w:rsidRDefault="00BB6975" w:rsidP="00553391">
            <w:pPr>
              <w:overflowPunct w:val="0"/>
              <w:autoSpaceDE w:val="0"/>
              <w:autoSpaceDN w:val="0"/>
              <w:adjustRightInd w:val="0"/>
              <w:jc w:val="right"/>
              <w:rPr>
                <w:rFonts w:ascii="Calibri" w:eastAsia="SimSun" w:hAnsi="Calibri" w:cs="Calibri"/>
                <w:lang w:val="en" w:eastAsia="en-GB" w:bidi="ar-SA"/>
              </w:rPr>
            </w:pPr>
            <w:r>
              <w:rPr>
                <w:rFonts w:ascii="SutonnyMJ" w:hAnsi="SutonnyMJ" w:cs="SutonnyMJ"/>
                <w:lang w:val="en" w:eastAsia="en-GB"/>
              </w:rPr>
              <w:t>25,001/- †_‡K 30,000/- UvKv</w:t>
            </w:r>
          </w:p>
        </w:tc>
        <w:tc>
          <w:tcPr>
            <w:tcW w:w="1080" w:type="dxa"/>
            <w:shd w:val="clear" w:color="auto" w:fill="auto"/>
          </w:tcPr>
          <w:p w14:paraId="40FACDAE" w14:textId="77777777" w:rsidR="00BB6975" w:rsidRPr="00BC5C74" w:rsidRDefault="00BB6975" w:rsidP="00553391">
            <w:pPr>
              <w:jc w:val="center"/>
              <w:rPr>
                <w:rFonts w:ascii="Verdana" w:hAnsi="Verdana" w:cs="Tahoma"/>
                <w:lang w:val="en-GB" w:eastAsia="en-GB"/>
              </w:rPr>
            </w:pPr>
            <w:r w:rsidRPr="00BC5C74">
              <w:rPr>
                <w:rFonts w:ascii="Verdana" w:hAnsi="Verdana" w:cs="Tahoma"/>
                <w:lang w:val="en-GB" w:eastAsia="en-GB"/>
              </w:rPr>
              <w:t>06</w:t>
            </w:r>
          </w:p>
        </w:tc>
        <w:tc>
          <w:tcPr>
            <w:tcW w:w="1154" w:type="dxa"/>
            <w:gridSpan w:val="2"/>
            <w:vMerge/>
            <w:shd w:val="clear" w:color="auto" w:fill="auto"/>
          </w:tcPr>
          <w:p w14:paraId="70B16BE4" w14:textId="77777777" w:rsidR="00BB6975" w:rsidRDefault="00BB6975" w:rsidP="00553391">
            <w:pPr>
              <w:rPr>
                <w:rFonts w:ascii="Verdana" w:hAnsi="Verdana"/>
              </w:rPr>
            </w:pPr>
          </w:p>
        </w:tc>
      </w:tr>
      <w:tr w:rsidR="00BB6975" w:rsidRPr="00181043" w14:paraId="7589EED4" w14:textId="77777777" w:rsidTr="00553391">
        <w:trPr>
          <w:trHeight w:val="88"/>
        </w:trPr>
        <w:tc>
          <w:tcPr>
            <w:tcW w:w="737" w:type="dxa"/>
            <w:vMerge/>
            <w:shd w:val="clear" w:color="auto" w:fill="auto"/>
          </w:tcPr>
          <w:p w14:paraId="479C898D"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5B55D1AB" w14:textId="77777777" w:rsidR="00BB6975" w:rsidRPr="00623CE2" w:rsidRDefault="00BB6975" w:rsidP="00553391">
            <w:pPr>
              <w:jc w:val="both"/>
              <w:rPr>
                <w:rFonts w:ascii="Verdana" w:hAnsi="Verdana" w:cs="Tahoma"/>
                <w:lang w:val="en-GB" w:eastAsia="en-GB"/>
              </w:rPr>
            </w:pPr>
          </w:p>
        </w:tc>
        <w:tc>
          <w:tcPr>
            <w:tcW w:w="2970" w:type="dxa"/>
            <w:gridSpan w:val="4"/>
            <w:shd w:val="clear" w:color="auto" w:fill="auto"/>
          </w:tcPr>
          <w:p w14:paraId="06597919" w14:textId="77777777" w:rsidR="00BB6975" w:rsidRPr="00F7474C" w:rsidRDefault="00BB6975" w:rsidP="00553391">
            <w:pPr>
              <w:jc w:val="right"/>
              <w:rPr>
                <w:rFonts w:ascii="Verdana" w:eastAsia="SimSun" w:hAnsi="Verdana" w:cs="Verdana"/>
                <w:szCs w:val="24"/>
                <w:lang w:val="en" w:eastAsia="en-GB" w:bidi="ar-SA"/>
              </w:rPr>
            </w:pPr>
            <w:r w:rsidRPr="00F7474C">
              <w:rPr>
                <w:rFonts w:ascii="Verdana" w:hAnsi="Verdana" w:cs="Verdana"/>
                <w:szCs w:val="24"/>
                <w:lang w:val="en" w:eastAsia="en-GB"/>
              </w:rPr>
              <w:t>BDT. 30, 001 – 35, 000</w:t>
            </w:r>
          </w:p>
          <w:p w14:paraId="31875DBE" w14:textId="77777777" w:rsidR="00BB6975" w:rsidRDefault="00BB6975" w:rsidP="00553391">
            <w:pPr>
              <w:overflowPunct w:val="0"/>
              <w:autoSpaceDE w:val="0"/>
              <w:autoSpaceDN w:val="0"/>
              <w:adjustRightInd w:val="0"/>
              <w:jc w:val="right"/>
              <w:rPr>
                <w:rFonts w:ascii="Calibri" w:eastAsia="SimSun" w:hAnsi="Calibri" w:cs="Calibri"/>
                <w:lang w:val="en" w:eastAsia="en-GB" w:bidi="ar-SA"/>
              </w:rPr>
            </w:pPr>
            <w:r>
              <w:rPr>
                <w:rFonts w:ascii="SutonnyMJ" w:hAnsi="SutonnyMJ" w:cs="SutonnyMJ"/>
                <w:lang w:val="en" w:eastAsia="en-GB"/>
              </w:rPr>
              <w:t>30,001/- †_‡K 35,000/- UvKv</w:t>
            </w:r>
          </w:p>
        </w:tc>
        <w:tc>
          <w:tcPr>
            <w:tcW w:w="1080" w:type="dxa"/>
            <w:shd w:val="clear" w:color="auto" w:fill="auto"/>
          </w:tcPr>
          <w:p w14:paraId="31241B90" w14:textId="77777777" w:rsidR="00BB6975" w:rsidRPr="00BC5C74" w:rsidRDefault="00BB6975" w:rsidP="00553391">
            <w:pPr>
              <w:jc w:val="center"/>
              <w:rPr>
                <w:rFonts w:ascii="Verdana" w:hAnsi="Verdana" w:cs="Tahoma"/>
                <w:lang w:val="en-GB" w:eastAsia="en-GB"/>
              </w:rPr>
            </w:pPr>
            <w:r w:rsidRPr="00BC5C74">
              <w:rPr>
                <w:rFonts w:ascii="Verdana" w:hAnsi="Verdana" w:cs="Tahoma"/>
                <w:lang w:val="en-GB" w:eastAsia="en-GB"/>
              </w:rPr>
              <w:t>07</w:t>
            </w:r>
          </w:p>
        </w:tc>
        <w:tc>
          <w:tcPr>
            <w:tcW w:w="1154" w:type="dxa"/>
            <w:gridSpan w:val="2"/>
            <w:vMerge/>
            <w:shd w:val="clear" w:color="auto" w:fill="auto"/>
          </w:tcPr>
          <w:p w14:paraId="51423F79" w14:textId="77777777" w:rsidR="00BB6975" w:rsidRDefault="00BB6975" w:rsidP="00553391">
            <w:pPr>
              <w:rPr>
                <w:rFonts w:ascii="Verdana" w:hAnsi="Verdana"/>
              </w:rPr>
            </w:pPr>
          </w:p>
        </w:tc>
      </w:tr>
      <w:tr w:rsidR="00BB6975" w:rsidRPr="00181043" w14:paraId="5B1AF5AF" w14:textId="77777777" w:rsidTr="00553391">
        <w:trPr>
          <w:trHeight w:val="88"/>
        </w:trPr>
        <w:tc>
          <w:tcPr>
            <w:tcW w:w="737" w:type="dxa"/>
            <w:vMerge/>
            <w:shd w:val="clear" w:color="auto" w:fill="auto"/>
          </w:tcPr>
          <w:p w14:paraId="479C2E1B"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DA19BA6" w14:textId="77777777" w:rsidR="00BB6975" w:rsidRPr="00623CE2" w:rsidRDefault="00BB6975" w:rsidP="00553391">
            <w:pPr>
              <w:jc w:val="both"/>
              <w:rPr>
                <w:rFonts w:ascii="Verdana" w:hAnsi="Verdana" w:cs="Tahoma"/>
                <w:lang w:val="en-GB" w:eastAsia="en-GB"/>
              </w:rPr>
            </w:pPr>
          </w:p>
        </w:tc>
        <w:tc>
          <w:tcPr>
            <w:tcW w:w="2970" w:type="dxa"/>
            <w:gridSpan w:val="4"/>
            <w:shd w:val="clear" w:color="auto" w:fill="auto"/>
          </w:tcPr>
          <w:p w14:paraId="4BDD00FA" w14:textId="77777777" w:rsidR="00BB6975" w:rsidRPr="00F7474C" w:rsidRDefault="00BB6975" w:rsidP="00553391">
            <w:pPr>
              <w:jc w:val="right"/>
              <w:rPr>
                <w:rFonts w:ascii="Verdana" w:eastAsia="SimSun" w:hAnsi="Verdana" w:cs="Verdana"/>
                <w:szCs w:val="24"/>
                <w:lang w:val="en" w:eastAsia="en-GB" w:bidi="ar-SA"/>
              </w:rPr>
            </w:pPr>
            <w:r w:rsidRPr="00F7474C">
              <w:rPr>
                <w:rFonts w:ascii="Verdana" w:hAnsi="Verdana" w:cs="Verdana"/>
                <w:szCs w:val="24"/>
                <w:lang w:val="en" w:eastAsia="en-GB"/>
              </w:rPr>
              <w:t>BDT. 35, 001 – 40, 000</w:t>
            </w:r>
          </w:p>
          <w:p w14:paraId="787B5035" w14:textId="77777777" w:rsidR="00BB6975" w:rsidRDefault="00BB6975" w:rsidP="00553391">
            <w:pPr>
              <w:overflowPunct w:val="0"/>
              <w:autoSpaceDE w:val="0"/>
              <w:autoSpaceDN w:val="0"/>
              <w:adjustRightInd w:val="0"/>
              <w:jc w:val="right"/>
              <w:rPr>
                <w:rFonts w:ascii="Calibri" w:eastAsia="SimSun" w:hAnsi="Calibri" w:cs="Calibri"/>
                <w:lang w:val="en" w:eastAsia="en-GB" w:bidi="ar-SA"/>
              </w:rPr>
            </w:pPr>
            <w:r>
              <w:rPr>
                <w:rFonts w:ascii="SutonnyMJ" w:hAnsi="SutonnyMJ" w:cs="SutonnyMJ"/>
                <w:lang w:val="en" w:eastAsia="en-GB"/>
              </w:rPr>
              <w:t>35,001/- †_‡K 40,000/- UvKv</w:t>
            </w:r>
          </w:p>
        </w:tc>
        <w:tc>
          <w:tcPr>
            <w:tcW w:w="1080" w:type="dxa"/>
            <w:shd w:val="clear" w:color="auto" w:fill="auto"/>
          </w:tcPr>
          <w:p w14:paraId="2DC0F5D8" w14:textId="77777777" w:rsidR="00BB6975" w:rsidRPr="00BC5C74" w:rsidRDefault="00BB6975" w:rsidP="00553391">
            <w:pPr>
              <w:jc w:val="center"/>
              <w:rPr>
                <w:rFonts w:ascii="Verdana" w:hAnsi="Verdana" w:cs="Tahoma"/>
                <w:lang w:val="en-GB" w:eastAsia="en-GB"/>
              </w:rPr>
            </w:pPr>
            <w:r w:rsidRPr="00BC5C74">
              <w:rPr>
                <w:rFonts w:ascii="Verdana" w:hAnsi="Verdana" w:cs="Tahoma"/>
                <w:lang w:val="en-GB" w:eastAsia="en-GB"/>
              </w:rPr>
              <w:t>08</w:t>
            </w:r>
          </w:p>
        </w:tc>
        <w:tc>
          <w:tcPr>
            <w:tcW w:w="1154" w:type="dxa"/>
            <w:gridSpan w:val="2"/>
            <w:vMerge/>
            <w:shd w:val="clear" w:color="auto" w:fill="auto"/>
          </w:tcPr>
          <w:p w14:paraId="5EA42B38" w14:textId="77777777" w:rsidR="00BB6975" w:rsidRDefault="00BB6975" w:rsidP="00553391">
            <w:pPr>
              <w:rPr>
                <w:rFonts w:ascii="Verdana" w:hAnsi="Verdana"/>
              </w:rPr>
            </w:pPr>
          </w:p>
        </w:tc>
      </w:tr>
      <w:tr w:rsidR="00BB6975" w:rsidRPr="00181043" w14:paraId="51BDFFFE" w14:textId="77777777" w:rsidTr="00553391">
        <w:trPr>
          <w:trHeight w:val="88"/>
        </w:trPr>
        <w:tc>
          <w:tcPr>
            <w:tcW w:w="737" w:type="dxa"/>
            <w:vMerge/>
            <w:shd w:val="clear" w:color="auto" w:fill="auto"/>
          </w:tcPr>
          <w:p w14:paraId="34501B75"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03A2C07" w14:textId="77777777" w:rsidR="00BB6975" w:rsidRPr="00623CE2" w:rsidRDefault="00BB6975" w:rsidP="00553391">
            <w:pPr>
              <w:jc w:val="both"/>
              <w:rPr>
                <w:rFonts w:ascii="Verdana" w:hAnsi="Verdana" w:cs="Tahoma"/>
                <w:lang w:val="en-GB" w:eastAsia="en-GB"/>
              </w:rPr>
            </w:pPr>
          </w:p>
        </w:tc>
        <w:tc>
          <w:tcPr>
            <w:tcW w:w="2970" w:type="dxa"/>
            <w:gridSpan w:val="4"/>
            <w:shd w:val="clear" w:color="auto" w:fill="auto"/>
          </w:tcPr>
          <w:p w14:paraId="52B7B7D2" w14:textId="77777777" w:rsidR="00BB6975" w:rsidRDefault="00BB6975" w:rsidP="00553391">
            <w:pPr>
              <w:overflowPunct w:val="0"/>
              <w:autoSpaceDE w:val="0"/>
              <w:autoSpaceDN w:val="0"/>
              <w:adjustRightInd w:val="0"/>
              <w:jc w:val="right"/>
              <w:rPr>
                <w:rFonts w:ascii="Verdana" w:hAnsi="Verdana" w:cs="Verdana"/>
                <w:szCs w:val="24"/>
                <w:lang w:val="en" w:eastAsia="en-GB"/>
              </w:rPr>
            </w:pPr>
            <w:r w:rsidRPr="006E1282">
              <w:rPr>
                <w:rFonts w:ascii="Verdana" w:hAnsi="Verdana" w:cs="Verdana"/>
                <w:szCs w:val="24"/>
                <w:lang w:val="en" w:eastAsia="en-GB"/>
              </w:rPr>
              <w:t xml:space="preserve">BDT. 40, 001 – 45, </w:t>
            </w:r>
            <w:r w:rsidRPr="00F7474C">
              <w:rPr>
                <w:rFonts w:ascii="Verdana" w:hAnsi="Verdana" w:cs="Verdana"/>
                <w:szCs w:val="24"/>
                <w:lang w:val="en" w:eastAsia="en-GB"/>
              </w:rPr>
              <w:t>000</w:t>
            </w:r>
          </w:p>
          <w:p w14:paraId="6D13E4BB" w14:textId="77777777" w:rsidR="00BB6975" w:rsidRDefault="00BB6975" w:rsidP="00553391">
            <w:pPr>
              <w:overflowPunct w:val="0"/>
              <w:autoSpaceDE w:val="0"/>
              <w:autoSpaceDN w:val="0"/>
              <w:adjustRightInd w:val="0"/>
              <w:jc w:val="right"/>
              <w:rPr>
                <w:rFonts w:ascii="Verdana" w:eastAsia="SimSun" w:hAnsi="Verdana" w:cs="Verdana"/>
                <w:lang w:val="en" w:eastAsia="en-GB" w:bidi="ar-SA"/>
              </w:rPr>
            </w:pPr>
            <w:r>
              <w:rPr>
                <w:rFonts w:ascii="SutonnyMJ" w:hAnsi="SutonnyMJ" w:cs="SutonnyMJ"/>
                <w:lang w:val="en" w:eastAsia="en-GB"/>
              </w:rPr>
              <w:t>40,001/- †_‡K 45,000/- UvKv</w:t>
            </w:r>
          </w:p>
        </w:tc>
        <w:tc>
          <w:tcPr>
            <w:tcW w:w="1080" w:type="dxa"/>
            <w:shd w:val="clear" w:color="auto" w:fill="auto"/>
          </w:tcPr>
          <w:p w14:paraId="2F3AC24F" w14:textId="77777777" w:rsidR="00BB6975" w:rsidRPr="00BC5C74" w:rsidRDefault="00BB6975" w:rsidP="00553391">
            <w:pPr>
              <w:jc w:val="center"/>
              <w:rPr>
                <w:rFonts w:ascii="Verdana" w:hAnsi="Verdana" w:cs="Tahoma"/>
                <w:lang w:val="en-GB" w:eastAsia="en-GB"/>
              </w:rPr>
            </w:pPr>
            <w:r w:rsidRPr="00BC5C74">
              <w:rPr>
                <w:rFonts w:ascii="Verdana" w:hAnsi="Verdana" w:cs="Tahoma"/>
                <w:lang w:val="en-GB" w:eastAsia="en-GB"/>
              </w:rPr>
              <w:t>09</w:t>
            </w:r>
          </w:p>
        </w:tc>
        <w:tc>
          <w:tcPr>
            <w:tcW w:w="1154" w:type="dxa"/>
            <w:gridSpan w:val="2"/>
            <w:vMerge/>
            <w:shd w:val="clear" w:color="auto" w:fill="auto"/>
          </w:tcPr>
          <w:p w14:paraId="7C3D2B95" w14:textId="77777777" w:rsidR="00BB6975" w:rsidRDefault="00BB6975" w:rsidP="00553391">
            <w:pPr>
              <w:rPr>
                <w:rFonts w:ascii="Verdana" w:hAnsi="Verdana"/>
              </w:rPr>
            </w:pPr>
          </w:p>
        </w:tc>
      </w:tr>
      <w:tr w:rsidR="00BB6975" w:rsidRPr="00181043" w14:paraId="7A117567" w14:textId="77777777" w:rsidTr="00553391">
        <w:trPr>
          <w:trHeight w:val="88"/>
        </w:trPr>
        <w:tc>
          <w:tcPr>
            <w:tcW w:w="737" w:type="dxa"/>
            <w:vMerge/>
            <w:shd w:val="clear" w:color="auto" w:fill="auto"/>
          </w:tcPr>
          <w:p w14:paraId="01129FB3"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2854322" w14:textId="77777777" w:rsidR="00BB6975" w:rsidRPr="00623CE2" w:rsidRDefault="00BB6975" w:rsidP="00553391">
            <w:pPr>
              <w:jc w:val="both"/>
              <w:rPr>
                <w:rFonts w:ascii="Verdana" w:hAnsi="Verdana" w:cs="Tahoma"/>
                <w:lang w:val="en-GB" w:eastAsia="en-GB"/>
              </w:rPr>
            </w:pPr>
          </w:p>
        </w:tc>
        <w:tc>
          <w:tcPr>
            <w:tcW w:w="2970" w:type="dxa"/>
            <w:gridSpan w:val="4"/>
            <w:shd w:val="clear" w:color="auto" w:fill="auto"/>
          </w:tcPr>
          <w:p w14:paraId="0D6D5688" w14:textId="77777777" w:rsidR="00BB6975" w:rsidRPr="00F7474C" w:rsidRDefault="00BB6975" w:rsidP="00553391">
            <w:pPr>
              <w:jc w:val="right"/>
              <w:rPr>
                <w:rFonts w:ascii="Verdana" w:eastAsia="SimSun" w:hAnsi="Verdana" w:cs="Verdana"/>
                <w:szCs w:val="24"/>
                <w:lang w:val="en" w:eastAsia="en-GB" w:bidi="ar-SA"/>
              </w:rPr>
            </w:pPr>
            <w:r w:rsidRPr="00F7474C">
              <w:rPr>
                <w:rFonts w:ascii="Verdana" w:hAnsi="Verdana" w:cs="Verdana"/>
                <w:szCs w:val="24"/>
                <w:lang w:val="en" w:eastAsia="en-GB"/>
              </w:rPr>
              <w:t>BDT. 45, 001 – 50, 000</w:t>
            </w:r>
          </w:p>
          <w:p w14:paraId="369D62EB" w14:textId="77777777" w:rsidR="00BB6975" w:rsidRDefault="00BB6975" w:rsidP="00553391">
            <w:pPr>
              <w:overflowPunct w:val="0"/>
              <w:autoSpaceDE w:val="0"/>
              <w:autoSpaceDN w:val="0"/>
              <w:adjustRightInd w:val="0"/>
              <w:jc w:val="right"/>
              <w:rPr>
                <w:rFonts w:ascii="Calibri" w:eastAsia="SimSun" w:hAnsi="Calibri" w:cs="Calibri"/>
                <w:lang w:val="en" w:eastAsia="en-GB" w:bidi="ar-SA"/>
              </w:rPr>
            </w:pPr>
            <w:r>
              <w:rPr>
                <w:rFonts w:ascii="SutonnyMJ" w:hAnsi="SutonnyMJ" w:cs="SutonnyMJ"/>
                <w:lang w:val="en" w:eastAsia="en-GB"/>
              </w:rPr>
              <w:t>45,001/- †_‡K 50,000/- UvKv</w:t>
            </w:r>
          </w:p>
        </w:tc>
        <w:tc>
          <w:tcPr>
            <w:tcW w:w="1080" w:type="dxa"/>
            <w:shd w:val="clear" w:color="auto" w:fill="auto"/>
          </w:tcPr>
          <w:p w14:paraId="4EE89E19" w14:textId="77777777" w:rsidR="00BB6975" w:rsidRPr="00BC5C74" w:rsidRDefault="00BB6975" w:rsidP="00553391">
            <w:pPr>
              <w:jc w:val="center"/>
              <w:rPr>
                <w:rFonts w:ascii="Verdana" w:hAnsi="Verdana" w:cs="Tahoma"/>
                <w:lang w:val="en-GB" w:eastAsia="en-GB"/>
              </w:rPr>
            </w:pPr>
            <w:r w:rsidRPr="00BC5C74">
              <w:rPr>
                <w:rFonts w:ascii="Verdana" w:hAnsi="Verdana" w:cs="Tahoma"/>
                <w:lang w:val="en-GB" w:eastAsia="en-GB"/>
              </w:rPr>
              <w:t>10</w:t>
            </w:r>
          </w:p>
        </w:tc>
        <w:tc>
          <w:tcPr>
            <w:tcW w:w="1154" w:type="dxa"/>
            <w:gridSpan w:val="2"/>
            <w:vMerge/>
            <w:shd w:val="clear" w:color="auto" w:fill="auto"/>
          </w:tcPr>
          <w:p w14:paraId="4D05FEEC" w14:textId="77777777" w:rsidR="00BB6975" w:rsidRDefault="00BB6975" w:rsidP="00553391">
            <w:pPr>
              <w:rPr>
                <w:rFonts w:ascii="Verdana" w:hAnsi="Verdana"/>
              </w:rPr>
            </w:pPr>
          </w:p>
        </w:tc>
      </w:tr>
      <w:tr w:rsidR="00BB6975" w:rsidRPr="00181043" w14:paraId="6A5979C0" w14:textId="77777777" w:rsidTr="00553391">
        <w:trPr>
          <w:trHeight w:val="88"/>
        </w:trPr>
        <w:tc>
          <w:tcPr>
            <w:tcW w:w="737" w:type="dxa"/>
            <w:vMerge/>
            <w:shd w:val="clear" w:color="auto" w:fill="auto"/>
          </w:tcPr>
          <w:p w14:paraId="0AD1F02D"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2F79649" w14:textId="77777777" w:rsidR="00BB6975" w:rsidRPr="00623CE2" w:rsidRDefault="00BB6975" w:rsidP="00553391">
            <w:pPr>
              <w:jc w:val="both"/>
              <w:rPr>
                <w:rFonts w:ascii="Verdana" w:hAnsi="Verdana" w:cs="Tahoma"/>
                <w:lang w:val="en-GB" w:eastAsia="en-GB"/>
              </w:rPr>
            </w:pPr>
          </w:p>
        </w:tc>
        <w:tc>
          <w:tcPr>
            <w:tcW w:w="2970" w:type="dxa"/>
            <w:gridSpan w:val="4"/>
            <w:shd w:val="clear" w:color="auto" w:fill="auto"/>
          </w:tcPr>
          <w:p w14:paraId="5F4D413D" w14:textId="77777777" w:rsidR="00BB6975" w:rsidRDefault="00BB6975" w:rsidP="00553391">
            <w:pPr>
              <w:jc w:val="right"/>
              <w:rPr>
                <w:rFonts w:ascii="Verdana" w:eastAsia="SimSun" w:hAnsi="Verdana" w:cs="Verdana"/>
                <w:lang w:val="en" w:eastAsia="en-GB" w:bidi="ar-SA"/>
              </w:rPr>
            </w:pPr>
            <w:r w:rsidRPr="006E1282">
              <w:rPr>
                <w:rFonts w:ascii="Verdana" w:hAnsi="Verdana" w:cs="Verdana"/>
                <w:szCs w:val="24"/>
                <w:lang w:val="en" w:eastAsia="en-GB"/>
              </w:rPr>
              <w:t>More than BDT. 50, 001</w:t>
            </w:r>
          </w:p>
          <w:p w14:paraId="31CCAF62" w14:textId="77777777" w:rsidR="00BB6975" w:rsidRDefault="00BB6975" w:rsidP="00553391">
            <w:pPr>
              <w:overflowPunct w:val="0"/>
              <w:autoSpaceDE w:val="0"/>
              <w:autoSpaceDN w:val="0"/>
              <w:adjustRightInd w:val="0"/>
              <w:jc w:val="right"/>
              <w:rPr>
                <w:rFonts w:ascii="Calibri" w:eastAsia="SimSun" w:hAnsi="Calibri" w:cs="Calibri"/>
                <w:lang w:val="en" w:eastAsia="en-GB" w:bidi="ar-SA"/>
              </w:rPr>
            </w:pPr>
            <w:r>
              <w:rPr>
                <w:rFonts w:ascii="SutonnyMJ" w:hAnsi="SutonnyMJ" w:cs="SutonnyMJ"/>
                <w:lang w:val="en" w:eastAsia="en-GB"/>
              </w:rPr>
              <w:t>50,000/- UvKvi Dc‡i</w:t>
            </w:r>
          </w:p>
        </w:tc>
        <w:tc>
          <w:tcPr>
            <w:tcW w:w="1080" w:type="dxa"/>
            <w:shd w:val="clear" w:color="auto" w:fill="auto"/>
          </w:tcPr>
          <w:p w14:paraId="1470FD80" w14:textId="77777777" w:rsidR="00BB6975" w:rsidRPr="00BC5C74" w:rsidRDefault="00BB6975" w:rsidP="00553391">
            <w:pPr>
              <w:jc w:val="center"/>
              <w:rPr>
                <w:rFonts w:ascii="Verdana" w:hAnsi="Verdana" w:cs="Tahoma"/>
                <w:lang w:val="en-GB" w:eastAsia="en-GB"/>
              </w:rPr>
            </w:pPr>
            <w:r w:rsidRPr="00BC5C74">
              <w:rPr>
                <w:rFonts w:ascii="Verdana" w:hAnsi="Verdana" w:cs="Tahoma"/>
                <w:lang w:val="en-GB" w:eastAsia="en-GB"/>
              </w:rPr>
              <w:t>11</w:t>
            </w:r>
          </w:p>
        </w:tc>
        <w:tc>
          <w:tcPr>
            <w:tcW w:w="1154" w:type="dxa"/>
            <w:gridSpan w:val="2"/>
            <w:vMerge/>
            <w:shd w:val="clear" w:color="auto" w:fill="auto"/>
          </w:tcPr>
          <w:p w14:paraId="4DB9C222" w14:textId="77777777" w:rsidR="00BB6975" w:rsidRDefault="00BB6975" w:rsidP="00553391">
            <w:pPr>
              <w:rPr>
                <w:rFonts w:ascii="Verdana" w:hAnsi="Verdana"/>
              </w:rPr>
            </w:pPr>
          </w:p>
        </w:tc>
      </w:tr>
      <w:tr w:rsidR="00BB6975" w:rsidRPr="00181043" w14:paraId="7D434DFF" w14:textId="77777777" w:rsidTr="00553391">
        <w:trPr>
          <w:trHeight w:val="54"/>
        </w:trPr>
        <w:tc>
          <w:tcPr>
            <w:tcW w:w="737" w:type="dxa"/>
            <w:vMerge w:val="restart"/>
            <w:shd w:val="clear" w:color="auto" w:fill="auto"/>
          </w:tcPr>
          <w:p w14:paraId="05A0AE12"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00428A90" w14:textId="77777777" w:rsidR="00BB6975" w:rsidRDefault="00BB6975" w:rsidP="00553391">
            <w:pPr>
              <w:rPr>
                <w:rFonts w:ascii="Verdana" w:hAnsi="Verdana"/>
              </w:rPr>
            </w:pPr>
            <w:r>
              <w:rPr>
                <w:rFonts w:ascii="Verdana" w:hAnsi="Verdana"/>
              </w:rPr>
              <w:t xml:space="preserve">Which </w:t>
            </w:r>
            <w:r w:rsidRPr="009A1FEA">
              <w:rPr>
                <w:rFonts w:ascii="Verdana" w:hAnsi="Verdana"/>
              </w:rPr>
              <w:t>household class</w:t>
            </w:r>
            <w:r>
              <w:rPr>
                <w:rFonts w:ascii="Verdana" w:hAnsi="Verdana"/>
              </w:rPr>
              <w:t xml:space="preserve"> do you belong to w</w:t>
            </w:r>
            <w:r w:rsidRPr="009A1FEA">
              <w:rPr>
                <w:rFonts w:ascii="Verdana" w:hAnsi="Verdana"/>
              </w:rPr>
              <w:t>ealth-wise</w:t>
            </w:r>
            <w:r>
              <w:rPr>
                <w:rFonts w:ascii="Verdana" w:hAnsi="Verdana"/>
              </w:rPr>
              <w:t>?</w:t>
            </w:r>
          </w:p>
          <w:p w14:paraId="13CA5543" w14:textId="77777777" w:rsidR="00BB6975" w:rsidRPr="009A1FEA" w:rsidRDefault="00BB6975" w:rsidP="00553391">
            <w:pPr>
              <w:rPr>
                <w:rFonts w:ascii="Verdana" w:hAnsi="Verdana"/>
              </w:rPr>
            </w:pPr>
            <w:r>
              <w:rPr>
                <w:rFonts w:ascii="SutonnyMJ" w:hAnsi="SutonnyMJ"/>
                <w:szCs w:val="22"/>
              </w:rPr>
              <w:t>Avw_©K Ae¯’v we‡ePbvq Avcwb †Kvb †kªYxi Aš—f©z³ e‡j Avcwb g‡b K‡ib?</w:t>
            </w:r>
          </w:p>
        </w:tc>
        <w:tc>
          <w:tcPr>
            <w:tcW w:w="2970" w:type="dxa"/>
            <w:gridSpan w:val="4"/>
            <w:shd w:val="clear" w:color="auto" w:fill="auto"/>
          </w:tcPr>
          <w:p w14:paraId="54359F7E" w14:textId="77777777" w:rsidR="00BB6975" w:rsidRDefault="00BB6975" w:rsidP="00553391">
            <w:pPr>
              <w:jc w:val="right"/>
              <w:rPr>
                <w:rFonts w:ascii="Verdana" w:hAnsi="Verdana"/>
              </w:rPr>
            </w:pPr>
            <w:r w:rsidRPr="00E57FEC">
              <w:rPr>
                <w:rFonts w:ascii="Verdana" w:hAnsi="Verdana"/>
              </w:rPr>
              <w:t>Very Poor</w:t>
            </w:r>
          </w:p>
          <w:p w14:paraId="283476CE" w14:textId="77777777" w:rsidR="00BB6975" w:rsidRPr="00E57FEC" w:rsidRDefault="00BB6975" w:rsidP="00553391">
            <w:pPr>
              <w:jc w:val="right"/>
              <w:rPr>
                <w:rFonts w:ascii="Verdana" w:hAnsi="Verdana"/>
              </w:rPr>
            </w:pPr>
            <w:r>
              <w:rPr>
                <w:rFonts w:ascii="SutonnyMJ" w:hAnsi="SutonnyMJ"/>
                <w:szCs w:val="22"/>
              </w:rPr>
              <w:t>Pig `wi`ª</w:t>
            </w:r>
          </w:p>
        </w:tc>
        <w:tc>
          <w:tcPr>
            <w:tcW w:w="1080" w:type="dxa"/>
            <w:shd w:val="clear" w:color="auto" w:fill="auto"/>
          </w:tcPr>
          <w:p w14:paraId="7FBE7434" w14:textId="77777777" w:rsidR="00BB6975" w:rsidRDefault="00BB6975" w:rsidP="00553391">
            <w:pPr>
              <w:jc w:val="center"/>
              <w:rPr>
                <w:rFonts w:ascii="Verdana" w:hAnsi="Verdana"/>
              </w:rPr>
            </w:pPr>
            <w:r>
              <w:rPr>
                <w:rFonts w:ascii="Verdana" w:hAnsi="Verdana"/>
              </w:rPr>
              <w:t>1</w:t>
            </w:r>
          </w:p>
        </w:tc>
        <w:tc>
          <w:tcPr>
            <w:tcW w:w="1154" w:type="dxa"/>
            <w:gridSpan w:val="2"/>
            <w:vMerge w:val="restart"/>
            <w:shd w:val="clear" w:color="auto" w:fill="auto"/>
          </w:tcPr>
          <w:p w14:paraId="487CF802" w14:textId="77777777" w:rsidR="00BB6975" w:rsidRDefault="00BB6975" w:rsidP="00553391">
            <w:pPr>
              <w:rPr>
                <w:rFonts w:ascii="Verdana" w:hAnsi="Verdana"/>
              </w:rPr>
            </w:pPr>
          </w:p>
        </w:tc>
      </w:tr>
      <w:tr w:rsidR="00BB6975" w:rsidRPr="00181043" w14:paraId="48E03476" w14:textId="77777777" w:rsidTr="00553391">
        <w:trPr>
          <w:trHeight w:val="54"/>
        </w:trPr>
        <w:tc>
          <w:tcPr>
            <w:tcW w:w="737" w:type="dxa"/>
            <w:vMerge/>
            <w:shd w:val="clear" w:color="auto" w:fill="auto"/>
          </w:tcPr>
          <w:p w14:paraId="1A1437B6"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4A9EF33" w14:textId="77777777" w:rsidR="00BB6975" w:rsidRPr="009A1FEA" w:rsidRDefault="00BB6975" w:rsidP="00553391">
            <w:pPr>
              <w:rPr>
                <w:rFonts w:ascii="Verdana" w:hAnsi="Verdana"/>
              </w:rPr>
            </w:pPr>
          </w:p>
        </w:tc>
        <w:tc>
          <w:tcPr>
            <w:tcW w:w="2970" w:type="dxa"/>
            <w:gridSpan w:val="4"/>
            <w:shd w:val="clear" w:color="auto" w:fill="auto"/>
          </w:tcPr>
          <w:p w14:paraId="564A4633" w14:textId="77777777" w:rsidR="00BB6975" w:rsidRDefault="00BB6975" w:rsidP="00553391">
            <w:pPr>
              <w:jc w:val="right"/>
              <w:rPr>
                <w:rFonts w:ascii="Verdana" w:hAnsi="Verdana"/>
              </w:rPr>
            </w:pPr>
            <w:r>
              <w:rPr>
                <w:rFonts w:ascii="Verdana" w:hAnsi="Verdana"/>
              </w:rPr>
              <w:t>Poor</w:t>
            </w:r>
          </w:p>
          <w:p w14:paraId="7A740816" w14:textId="77777777" w:rsidR="00BB6975" w:rsidRPr="00E57FEC" w:rsidRDefault="00BB6975" w:rsidP="00553391">
            <w:pPr>
              <w:jc w:val="right"/>
              <w:rPr>
                <w:rFonts w:ascii="Verdana" w:hAnsi="Verdana"/>
              </w:rPr>
            </w:pPr>
            <w:r>
              <w:rPr>
                <w:rFonts w:ascii="SutonnyMJ" w:hAnsi="SutonnyMJ"/>
                <w:szCs w:val="22"/>
              </w:rPr>
              <w:t>`wi`ª</w:t>
            </w:r>
          </w:p>
        </w:tc>
        <w:tc>
          <w:tcPr>
            <w:tcW w:w="1080" w:type="dxa"/>
            <w:shd w:val="clear" w:color="auto" w:fill="auto"/>
          </w:tcPr>
          <w:p w14:paraId="506733F8" w14:textId="77777777" w:rsidR="00BB6975" w:rsidRDefault="00BB6975" w:rsidP="00553391">
            <w:pPr>
              <w:jc w:val="center"/>
              <w:rPr>
                <w:rFonts w:ascii="Verdana" w:hAnsi="Verdana"/>
              </w:rPr>
            </w:pPr>
            <w:r>
              <w:rPr>
                <w:rFonts w:ascii="Verdana" w:hAnsi="Verdana"/>
              </w:rPr>
              <w:t>2</w:t>
            </w:r>
          </w:p>
        </w:tc>
        <w:tc>
          <w:tcPr>
            <w:tcW w:w="1154" w:type="dxa"/>
            <w:gridSpan w:val="2"/>
            <w:vMerge/>
            <w:shd w:val="clear" w:color="auto" w:fill="auto"/>
          </w:tcPr>
          <w:p w14:paraId="2241943A" w14:textId="77777777" w:rsidR="00BB6975" w:rsidRDefault="00BB6975" w:rsidP="00553391">
            <w:pPr>
              <w:rPr>
                <w:rFonts w:ascii="Verdana" w:hAnsi="Verdana"/>
              </w:rPr>
            </w:pPr>
          </w:p>
        </w:tc>
      </w:tr>
      <w:tr w:rsidR="00BB6975" w:rsidRPr="00181043" w14:paraId="51931BAA" w14:textId="77777777" w:rsidTr="00553391">
        <w:trPr>
          <w:trHeight w:val="54"/>
        </w:trPr>
        <w:tc>
          <w:tcPr>
            <w:tcW w:w="737" w:type="dxa"/>
            <w:vMerge/>
            <w:shd w:val="clear" w:color="auto" w:fill="auto"/>
          </w:tcPr>
          <w:p w14:paraId="5C495FF8"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5F3836A" w14:textId="77777777" w:rsidR="00BB6975" w:rsidRPr="009A1FEA" w:rsidRDefault="00BB6975" w:rsidP="00553391">
            <w:pPr>
              <w:rPr>
                <w:rFonts w:ascii="Verdana" w:hAnsi="Verdana"/>
              </w:rPr>
            </w:pPr>
          </w:p>
        </w:tc>
        <w:tc>
          <w:tcPr>
            <w:tcW w:w="2970" w:type="dxa"/>
            <w:gridSpan w:val="4"/>
            <w:shd w:val="clear" w:color="auto" w:fill="auto"/>
          </w:tcPr>
          <w:p w14:paraId="6A053692" w14:textId="77777777" w:rsidR="00BB6975" w:rsidRDefault="00BB6975" w:rsidP="00553391">
            <w:pPr>
              <w:jc w:val="right"/>
              <w:rPr>
                <w:rFonts w:ascii="Verdana" w:hAnsi="Verdana"/>
              </w:rPr>
            </w:pPr>
            <w:r>
              <w:rPr>
                <w:rFonts w:ascii="Verdana" w:hAnsi="Verdana"/>
              </w:rPr>
              <w:t>Middle</w:t>
            </w:r>
          </w:p>
          <w:p w14:paraId="650B80AA" w14:textId="77777777" w:rsidR="00BB6975" w:rsidRPr="00E57FEC" w:rsidRDefault="00BB6975" w:rsidP="00553391">
            <w:pPr>
              <w:jc w:val="right"/>
              <w:rPr>
                <w:rFonts w:ascii="Verdana" w:hAnsi="Verdana"/>
              </w:rPr>
            </w:pPr>
            <w:r>
              <w:rPr>
                <w:rFonts w:ascii="SutonnyMJ" w:hAnsi="SutonnyMJ"/>
                <w:szCs w:val="22"/>
              </w:rPr>
              <w:t>ga¨weË</w:t>
            </w:r>
          </w:p>
        </w:tc>
        <w:tc>
          <w:tcPr>
            <w:tcW w:w="1080" w:type="dxa"/>
            <w:shd w:val="clear" w:color="auto" w:fill="auto"/>
          </w:tcPr>
          <w:p w14:paraId="0553DCBE" w14:textId="77777777" w:rsidR="00BB6975" w:rsidRDefault="00BB6975" w:rsidP="00553391">
            <w:pPr>
              <w:jc w:val="center"/>
              <w:rPr>
                <w:rFonts w:ascii="Verdana" w:hAnsi="Verdana"/>
              </w:rPr>
            </w:pPr>
            <w:r>
              <w:rPr>
                <w:rFonts w:ascii="Verdana" w:hAnsi="Verdana"/>
              </w:rPr>
              <w:t>3</w:t>
            </w:r>
          </w:p>
        </w:tc>
        <w:tc>
          <w:tcPr>
            <w:tcW w:w="1154" w:type="dxa"/>
            <w:gridSpan w:val="2"/>
            <w:vMerge/>
            <w:shd w:val="clear" w:color="auto" w:fill="auto"/>
          </w:tcPr>
          <w:p w14:paraId="7D481679" w14:textId="77777777" w:rsidR="00BB6975" w:rsidRDefault="00BB6975" w:rsidP="00553391">
            <w:pPr>
              <w:rPr>
                <w:rFonts w:ascii="Verdana" w:hAnsi="Verdana"/>
              </w:rPr>
            </w:pPr>
          </w:p>
        </w:tc>
      </w:tr>
      <w:tr w:rsidR="00BB6975" w:rsidRPr="00181043" w14:paraId="6C696AA1" w14:textId="77777777" w:rsidTr="00553391">
        <w:trPr>
          <w:trHeight w:val="54"/>
        </w:trPr>
        <w:tc>
          <w:tcPr>
            <w:tcW w:w="737" w:type="dxa"/>
            <w:vMerge/>
            <w:shd w:val="clear" w:color="auto" w:fill="auto"/>
          </w:tcPr>
          <w:p w14:paraId="13991E67"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430207E" w14:textId="77777777" w:rsidR="00BB6975" w:rsidRPr="009A1FEA" w:rsidRDefault="00BB6975" w:rsidP="00553391">
            <w:pPr>
              <w:rPr>
                <w:rFonts w:ascii="Verdana" w:hAnsi="Verdana"/>
              </w:rPr>
            </w:pPr>
          </w:p>
        </w:tc>
        <w:tc>
          <w:tcPr>
            <w:tcW w:w="2970" w:type="dxa"/>
            <w:gridSpan w:val="4"/>
            <w:shd w:val="clear" w:color="auto" w:fill="auto"/>
          </w:tcPr>
          <w:p w14:paraId="755B821F" w14:textId="77777777" w:rsidR="00BB6975" w:rsidRDefault="00BB6975" w:rsidP="00553391">
            <w:pPr>
              <w:jc w:val="right"/>
              <w:rPr>
                <w:rFonts w:ascii="Verdana" w:hAnsi="Verdana"/>
              </w:rPr>
            </w:pPr>
            <w:r w:rsidRPr="00E57FEC">
              <w:rPr>
                <w:rFonts w:ascii="Verdana" w:hAnsi="Verdana"/>
              </w:rPr>
              <w:t>Rich</w:t>
            </w:r>
          </w:p>
          <w:p w14:paraId="529BE54F" w14:textId="77777777" w:rsidR="00BB6975" w:rsidRPr="00E57FEC" w:rsidRDefault="00BB6975" w:rsidP="00553391">
            <w:pPr>
              <w:jc w:val="right"/>
              <w:rPr>
                <w:rFonts w:ascii="Verdana" w:hAnsi="Verdana"/>
              </w:rPr>
            </w:pPr>
            <w:r>
              <w:rPr>
                <w:rFonts w:ascii="SutonnyMJ" w:hAnsi="SutonnyMJ"/>
                <w:szCs w:val="22"/>
              </w:rPr>
              <w:t>abx</w:t>
            </w:r>
          </w:p>
        </w:tc>
        <w:tc>
          <w:tcPr>
            <w:tcW w:w="1080" w:type="dxa"/>
            <w:shd w:val="clear" w:color="auto" w:fill="auto"/>
          </w:tcPr>
          <w:p w14:paraId="41B8DFE4" w14:textId="77777777" w:rsidR="00BB6975" w:rsidRDefault="00BB6975" w:rsidP="00553391">
            <w:pPr>
              <w:jc w:val="center"/>
              <w:rPr>
                <w:rFonts w:ascii="Verdana" w:hAnsi="Verdana"/>
              </w:rPr>
            </w:pPr>
            <w:r>
              <w:rPr>
                <w:rFonts w:ascii="Verdana" w:hAnsi="Verdana"/>
              </w:rPr>
              <w:t>4</w:t>
            </w:r>
          </w:p>
        </w:tc>
        <w:tc>
          <w:tcPr>
            <w:tcW w:w="1154" w:type="dxa"/>
            <w:gridSpan w:val="2"/>
            <w:vMerge/>
            <w:shd w:val="clear" w:color="auto" w:fill="auto"/>
          </w:tcPr>
          <w:p w14:paraId="6C71FFA6" w14:textId="77777777" w:rsidR="00BB6975" w:rsidRDefault="00BB6975" w:rsidP="00553391">
            <w:pPr>
              <w:rPr>
                <w:rFonts w:ascii="Verdana" w:hAnsi="Verdana"/>
              </w:rPr>
            </w:pPr>
          </w:p>
        </w:tc>
      </w:tr>
      <w:tr w:rsidR="00BB6975" w:rsidRPr="00181043" w14:paraId="4C53D5A9" w14:textId="77777777" w:rsidTr="00553391">
        <w:trPr>
          <w:trHeight w:val="54"/>
        </w:trPr>
        <w:tc>
          <w:tcPr>
            <w:tcW w:w="737" w:type="dxa"/>
            <w:vMerge/>
            <w:shd w:val="clear" w:color="auto" w:fill="auto"/>
          </w:tcPr>
          <w:p w14:paraId="232C8EE9"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F735430" w14:textId="77777777" w:rsidR="00BB6975" w:rsidRPr="009A1FEA" w:rsidRDefault="00BB6975" w:rsidP="00553391">
            <w:pPr>
              <w:rPr>
                <w:rFonts w:ascii="Verdana" w:hAnsi="Verdana"/>
              </w:rPr>
            </w:pPr>
          </w:p>
        </w:tc>
        <w:tc>
          <w:tcPr>
            <w:tcW w:w="2970" w:type="dxa"/>
            <w:gridSpan w:val="4"/>
            <w:shd w:val="clear" w:color="auto" w:fill="auto"/>
          </w:tcPr>
          <w:p w14:paraId="0671A396" w14:textId="77777777" w:rsidR="00BB6975" w:rsidRDefault="00BB6975" w:rsidP="00553391">
            <w:pPr>
              <w:jc w:val="right"/>
              <w:rPr>
                <w:rFonts w:ascii="Verdana" w:hAnsi="Verdana"/>
              </w:rPr>
            </w:pPr>
            <w:r w:rsidRPr="00E57FEC">
              <w:rPr>
                <w:rFonts w:ascii="Verdana" w:hAnsi="Verdana"/>
              </w:rPr>
              <w:t>Very rich</w:t>
            </w:r>
          </w:p>
          <w:p w14:paraId="509D656B" w14:textId="77777777" w:rsidR="00BB6975" w:rsidRPr="00E57FEC" w:rsidRDefault="00BB6975" w:rsidP="00553391">
            <w:pPr>
              <w:jc w:val="right"/>
              <w:rPr>
                <w:rFonts w:ascii="Verdana" w:hAnsi="Verdana"/>
              </w:rPr>
            </w:pPr>
            <w:r>
              <w:rPr>
                <w:rFonts w:ascii="SutonnyMJ" w:hAnsi="SutonnyMJ"/>
                <w:szCs w:val="22"/>
              </w:rPr>
              <w:t>weËkvjx</w:t>
            </w:r>
          </w:p>
        </w:tc>
        <w:tc>
          <w:tcPr>
            <w:tcW w:w="1080" w:type="dxa"/>
            <w:shd w:val="clear" w:color="auto" w:fill="auto"/>
          </w:tcPr>
          <w:p w14:paraId="41488EFD" w14:textId="77777777" w:rsidR="00BB6975" w:rsidRDefault="00BB6975" w:rsidP="00553391">
            <w:pPr>
              <w:jc w:val="center"/>
              <w:rPr>
                <w:rFonts w:ascii="Verdana" w:hAnsi="Verdana"/>
              </w:rPr>
            </w:pPr>
            <w:r>
              <w:rPr>
                <w:rFonts w:ascii="Verdana" w:hAnsi="Verdana"/>
              </w:rPr>
              <w:t>5</w:t>
            </w:r>
          </w:p>
        </w:tc>
        <w:tc>
          <w:tcPr>
            <w:tcW w:w="1154" w:type="dxa"/>
            <w:gridSpan w:val="2"/>
            <w:vMerge/>
            <w:shd w:val="clear" w:color="auto" w:fill="auto"/>
          </w:tcPr>
          <w:p w14:paraId="17A266F0" w14:textId="77777777" w:rsidR="00BB6975" w:rsidRDefault="00BB6975" w:rsidP="00553391">
            <w:pPr>
              <w:rPr>
                <w:rFonts w:ascii="Verdana" w:hAnsi="Verdana"/>
              </w:rPr>
            </w:pPr>
          </w:p>
        </w:tc>
      </w:tr>
      <w:tr w:rsidR="00BB6975" w:rsidRPr="00181043" w14:paraId="1E5124FE" w14:textId="77777777" w:rsidTr="00553391">
        <w:trPr>
          <w:trHeight w:val="30"/>
        </w:trPr>
        <w:tc>
          <w:tcPr>
            <w:tcW w:w="737" w:type="dxa"/>
            <w:vMerge w:val="restart"/>
            <w:shd w:val="clear" w:color="auto" w:fill="auto"/>
          </w:tcPr>
          <w:p w14:paraId="47389161"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602E2009" w14:textId="77777777" w:rsidR="00BB6975" w:rsidRDefault="00BB6975" w:rsidP="00553391">
            <w:pPr>
              <w:rPr>
                <w:rFonts w:ascii="Verdana" w:hAnsi="Verdana"/>
                <w:b/>
                <w:bCs/>
              </w:rPr>
            </w:pPr>
            <w:r>
              <w:rPr>
                <w:rFonts w:ascii="Verdana" w:hAnsi="Verdana"/>
              </w:rPr>
              <w:t>What are the s</w:t>
            </w:r>
            <w:r w:rsidRPr="009A1FEA">
              <w:rPr>
                <w:rFonts w:ascii="Verdana" w:hAnsi="Verdana"/>
              </w:rPr>
              <w:t>ources of</w:t>
            </w:r>
            <w:r>
              <w:rPr>
                <w:rFonts w:ascii="Verdana" w:hAnsi="Verdana"/>
              </w:rPr>
              <w:t xml:space="preserve"> your</w:t>
            </w:r>
            <w:r w:rsidRPr="009A1FEA">
              <w:rPr>
                <w:rFonts w:ascii="Verdana" w:hAnsi="Verdana"/>
              </w:rPr>
              <w:t xml:space="preserve"> drinking</w:t>
            </w:r>
            <w:r>
              <w:rPr>
                <w:rFonts w:ascii="Verdana" w:hAnsi="Verdana"/>
              </w:rPr>
              <w:t xml:space="preserve"> and domestic</w:t>
            </w:r>
            <w:r w:rsidRPr="009A1FEA">
              <w:rPr>
                <w:rFonts w:ascii="Verdana" w:hAnsi="Verdana"/>
              </w:rPr>
              <w:t xml:space="preserve"> water</w:t>
            </w:r>
            <w:r>
              <w:rPr>
                <w:rFonts w:ascii="Verdana" w:hAnsi="Verdana"/>
              </w:rPr>
              <w:t xml:space="preserve">? </w:t>
            </w:r>
            <w:r w:rsidRPr="00D17162">
              <w:rPr>
                <w:rFonts w:ascii="Verdana" w:hAnsi="Verdana"/>
                <w:b/>
                <w:bCs/>
              </w:rPr>
              <w:t>(Multiple Response)</w:t>
            </w:r>
          </w:p>
          <w:p w14:paraId="648FE564" w14:textId="77777777" w:rsidR="00BB6975" w:rsidRPr="009A1FEA" w:rsidRDefault="00BB6975" w:rsidP="00553391">
            <w:pPr>
              <w:rPr>
                <w:rFonts w:ascii="Verdana" w:hAnsi="Verdana"/>
              </w:rPr>
            </w:pPr>
            <w:r>
              <w:rPr>
                <w:rFonts w:ascii="SutonnyMJ" w:hAnsi="SutonnyMJ"/>
                <w:szCs w:val="22"/>
              </w:rPr>
              <w:t xml:space="preserve">Avcbviv †Kv_v †_‡K LvIqvi Ges M„n¯’vwj Kv‡Ri Rb¨ cvwb wb‡q Av‡mb? </w:t>
            </w:r>
            <w:r w:rsidRPr="00E46F91">
              <w:rPr>
                <w:rFonts w:ascii="SutonnyMJ" w:hAnsi="SutonnyMJ"/>
                <w:b/>
                <w:bCs/>
                <w:sz w:val="24"/>
                <w:szCs w:val="24"/>
              </w:rPr>
              <w:t>(GKvwaK DËi m¤¢e)</w:t>
            </w:r>
          </w:p>
        </w:tc>
        <w:tc>
          <w:tcPr>
            <w:tcW w:w="2970" w:type="dxa"/>
            <w:gridSpan w:val="4"/>
            <w:shd w:val="clear" w:color="auto" w:fill="auto"/>
          </w:tcPr>
          <w:p w14:paraId="7F600B49" w14:textId="77777777" w:rsidR="00BB6975" w:rsidRDefault="00BB6975" w:rsidP="00553391">
            <w:pPr>
              <w:jc w:val="right"/>
              <w:rPr>
                <w:rFonts w:ascii="Verdana" w:hAnsi="Verdana"/>
              </w:rPr>
            </w:pPr>
            <w:r>
              <w:rPr>
                <w:rFonts w:ascii="Verdana" w:hAnsi="Verdana"/>
              </w:rPr>
              <w:t>Deep tube well</w:t>
            </w:r>
          </w:p>
          <w:p w14:paraId="229DE72F" w14:textId="77777777" w:rsidR="00BB6975" w:rsidRPr="00E57FEC" w:rsidRDefault="00BB6975" w:rsidP="00553391">
            <w:pPr>
              <w:jc w:val="right"/>
              <w:rPr>
                <w:rFonts w:ascii="Verdana" w:hAnsi="Verdana"/>
              </w:rPr>
            </w:pPr>
            <w:r>
              <w:rPr>
                <w:rFonts w:ascii="SutonnyMJ" w:hAnsi="SutonnyMJ"/>
                <w:szCs w:val="22"/>
              </w:rPr>
              <w:t>Mfxi bjK’c</w:t>
            </w:r>
          </w:p>
        </w:tc>
        <w:tc>
          <w:tcPr>
            <w:tcW w:w="1080" w:type="dxa"/>
            <w:shd w:val="clear" w:color="auto" w:fill="auto"/>
          </w:tcPr>
          <w:p w14:paraId="1EBAACB3" w14:textId="77777777" w:rsidR="00BB6975" w:rsidRDefault="00BB6975" w:rsidP="00553391">
            <w:pPr>
              <w:jc w:val="center"/>
              <w:rPr>
                <w:rFonts w:ascii="Verdana" w:hAnsi="Verdana"/>
              </w:rPr>
            </w:pPr>
            <w:r>
              <w:rPr>
                <w:rFonts w:ascii="Verdana" w:hAnsi="Verdana"/>
              </w:rPr>
              <w:t>01</w:t>
            </w:r>
          </w:p>
        </w:tc>
        <w:tc>
          <w:tcPr>
            <w:tcW w:w="1154" w:type="dxa"/>
            <w:gridSpan w:val="2"/>
            <w:vMerge w:val="restart"/>
            <w:shd w:val="clear" w:color="auto" w:fill="auto"/>
          </w:tcPr>
          <w:p w14:paraId="7A801276" w14:textId="77777777" w:rsidR="00BB6975" w:rsidRDefault="00BB6975" w:rsidP="00553391">
            <w:pPr>
              <w:rPr>
                <w:rFonts w:ascii="Verdana" w:hAnsi="Verdana"/>
              </w:rPr>
            </w:pPr>
          </w:p>
        </w:tc>
      </w:tr>
      <w:tr w:rsidR="00BB6975" w:rsidRPr="00181043" w14:paraId="38E50284" w14:textId="77777777" w:rsidTr="00553391">
        <w:trPr>
          <w:trHeight w:val="30"/>
        </w:trPr>
        <w:tc>
          <w:tcPr>
            <w:tcW w:w="737" w:type="dxa"/>
            <w:vMerge/>
            <w:shd w:val="clear" w:color="auto" w:fill="auto"/>
          </w:tcPr>
          <w:p w14:paraId="2A04DBF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776AB2F" w14:textId="77777777" w:rsidR="00BB6975" w:rsidRPr="009A1FEA" w:rsidRDefault="00BB6975" w:rsidP="00553391">
            <w:pPr>
              <w:rPr>
                <w:rFonts w:ascii="Verdana" w:hAnsi="Verdana"/>
              </w:rPr>
            </w:pPr>
          </w:p>
        </w:tc>
        <w:tc>
          <w:tcPr>
            <w:tcW w:w="2970" w:type="dxa"/>
            <w:gridSpan w:val="4"/>
            <w:shd w:val="clear" w:color="auto" w:fill="auto"/>
          </w:tcPr>
          <w:p w14:paraId="3E91DC80" w14:textId="77777777" w:rsidR="00BB6975" w:rsidRDefault="00BB6975" w:rsidP="00553391">
            <w:pPr>
              <w:jc w:val="right"/>
              <w:rPr>
                <w:rFonts w:ascii="Verdana" w:hAnsi="Verdana"/>
              </w:rPr>
            </w:pPr>
            <w:r>
              <w:rPr>
                <w:rFonts w:ascii="Verdana" w:hAnsi="Verdana"/>
              </w:rPr>
              <w:t>Shallow tube well</w:t>
            </w:r>
          </w:p>
          <w:p w14:paraId="7CC4FDB4" w14:textId="77777777" w:rsidR="00BB6975" w:rsidRPr="00E57FEC" w:rsidRDefault="00BB6975" w:rsidP="00553391">
            <w:pPr>
              <w:jc w:val="right"/>
              <w:rPr>
                <w:rFonts w:ascii="Verdana" w:hAnsi="Verdana"/>
              </w:rPr>
            </w:pPr>
            <w:r>
              <w:rPr>
                <w:rFonts w:ascii="SutonnyMJ" w:hAnsi="SutonnyMJ"/>
                <w:szCs w:val="22"/>
              </w:rPr>
              <w:t>AMfxi bjK’c</w:t>
            </w:r>
          </w:p>
        </w:tc>
        <w:tc>
          <w:tcPr>
            <w:tcW w:w="1080" w:type="dxa"/>
            <w:shd w:val="clear" w:color="auto" w:fill="auto"/>
          </w:tcPr>
          <w:p w14:paraId="2C45CF1D" w14:textId="77777777" w:rsidR="00BB6975" w:rsidRDefault="00BB6975" w:rsidP="00553391">
            <w:pPr>
              <w:jc w:val="center"/>
              <w:rPr>
                <w:rFonts w:ascii="Verdana" w:hAnsi="Verdana"/>
              </w:rPr>
            </w:pPr>
            <w:r>
              <w:rPr>
                <w:rFonts w:ascii="Verdana" w:hAnsi="Verdana"/>
              </w:rPr>
              <w:t>02</w:t>
            </w:r>
          </w:p>
        </w:tc>
        <w:tc>
          <w:tcPr>
            <w:tcW w:w="1154" w:type="dxa"/>
            <w:gridSpan w:val="2"/>
            <w:vMerge/>
            <w:shd w:val="clear" w:color="auto" w:fill="auto"/>
          </w:tcPr>
          <w:p w14:paraId="0D275498" w14:textId="77777777" w:rsidR="00BB6975" w:rsidRDefault="00BB6975" w:rsidP="00553391">
            <w:pPr>
              <w:rPr>
                <w:rFonts w:ascii="Verdana" w:hAnsi="Verdana"/>
              </w:rPr>
            </w:pPr>
          </w:p>
        </w:tc>
      </w:tr>
      <w:tr w:rsidR="00BB6975" w:rsidRPr="00181043" w14:paraId="7E717315" w14:textId="77777777" w:rsidTr="00553391">
        <w:trPr>
          <w:trHeight w:val="30"/>
        </w:trPr>
        <w:tc>
          <w:tcPr>
            <w:tcW w:w="737" w:type="dxa"/>
            <w:vMerge/>
            <w:shd w:val="clear" w:color="auto" w:fill="auto"/>
          </w:tcPr>
          <w:p w14:paraId="449E5DBE"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A7F090F" w14:textId="77777777" w:rsidR="00BB6975" w:rsidRPr="009A1FEA" w:rsidRDefault="00BB6975" w:rsidP="00553391">
            <w:pPr>
              <w:rPr>
                <w:rFonts w:ascii="Verdana" w:hAnsi="Verdana"/>
              </w:rPr>
            </w:pPr>
          </w:p>
        </w:tc>
        <w:tc>
          <w:tcPr>
            <w:tcW w:w="2970" w:type="dxa"/>
            <w:gridSpan w:val="4"/>
            <w:shd w:val="clear" w:color="auto" w:fill="auto"/>
          </w:tcPr>
          <w:p w14:paraId="468B3F6B" w14:textId="77777777" w:rsidR="00BB6975" w:rsidRDefault="00BB6975" w:rsidP="00553391">
            <w:pPr>
              <w:jc w:val="right"/>
              <w:rPr>
                <w:rFonts w:ascii="Verdana" w:hAnsi="Verdana"/>
              </w:rPr>
            </w:pPr>
            <w:r>
              <w:rPr>
                <w:rFonts w:ascii="Verdana" w:hAnsi="Verdana"/>
              </w:rPr>
              <w:t>Pond/ Ditch/ wetland</w:t>
            </w:r>
          </w:p>
          <w:p w14:paraId="670CC3D6" w14:textId="77777777" w:rsidR="00BB6975" w:rsidRPr="00E57FEC" w:rsidRDefault="00BB6975" w:rsidP="00553391">
            <w:pPr>
              <w:jc w:val="right"/>
              <w:rPr>
                <w:rFonts w:ascii="Verdana" w:hAnsi="Verdana"/>
              </w:rPr>
            </w:pPr>
            <w:r>
              <w:rPr>
                <w:rFonts w:ascii="SutonnyMJ" w:hAnsi="SutonnyMJ"/>
                <w:szCs w:val="22"/>
              </w:rPr>
              <w:t>cyKz‡ii cvwb</w:t>
            </w:r>
          </w:p>
        </w:tc>
        <w:tc>
          <w:tcPr>
            <w:tcW w:w="1080" w:type="dxa"/>
            <w:shd w:val="clear" w:color="auto" w:fill="auto"/>
          </w:tcPr>
          <w:p w14:paraId="6FC1CC05" w14:textId="77777777" w:rsidR="00BB6975" w:rsidRDefault="00BB6975" w:rsidP="00553391">
            <w:pPr>
              <w:jc w:val="center"/>
              <w:rPr>
                <w:rFonts w:ascii="Verdana" w:hAnsi="Verdana"/>
              </w:rPr>
            </w:pPr>
            <w:r>
              <w:rPr>
                <w:rFonts w:ascii="Verdana" w:hAnsi="Verdana"/>
              </w:rPr>
              <w:t>03</w:t>
            </w:r>
          </w:p>
        </w:tc>
        <w:tc>
          <w:tcPr>
            <w:tcW w:w="1154" w:type="dxa"/>
            <w:gridSpan w:val="2"/>
            <w:vMerge/>
            <w:shd w:val="clear" w:color="auto" w:fill="auto"/>
          </w:tcPr>
          <w:p w14:paraId="78BCCF81" w14:textId="77777777" w:rsidR="00BB6975" w:rsidRDefault="00BB6975" w:rsidP="00553391">
            <w:pPr>
              <w:rPr>
                <w:rFonts w:ascii="Verdana" w:hAnsi="Verdana"/>
              </w:rPr>
            </w:pPr>
          </w:p>
        </w:tc>
      </w:tr>
      <w:tr w:rsidR="00BB6975" w:rsidRPr="00181043" w14:paraId="2E137678" w14:textId="77777777" w:rsidTr="00553391">
        <w:trPr>
          <w:trHeight w:val="30"/>
        </w:trPr>
        <w:tc>
          <w:tcPr>
            <w:tcW w:w="737" w:type="dxa"/>
            <w:vMerge/>
            <w:shd w:val="clear" w:color="auto" w:fill="auto"/>
          </w:tcPr>
          <w:p w14:paraId="6158EA2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B1AFDC8" w14:textId="77777777" w:rsidR="00BB6975" w:rsidRPr="009A1FEA" w:rsidRDefault="00BB6975" w:rsidP="00553391">
            <w:pPr>
              <w:rPr>
                <w:rFonts w:ascii="Verdana" w:hAnsi="Verdana"/>
              </w:rPr>
            </w:pPr>
          </w:p>
        </w:tc>
        <w:tc>
          <w:tcPr>
            <w:tcW w:w="2970" w:type="dxa"/>
            <w:gridSpan w:val="4"/>
            <w:shd w:val="clear" w:color="auto" w:fill="auto"/>
          </w:tcPr>
          <w:p w14:paraId="4586BCEB" w14:textId="77777777" w:rsidR="00BB6975" w:rsidRDefault="00BB6975" w:rsidP="00553391">
            <w:pPr>
              <w:jc w:val="right"/>
              <w:rPr>
                <w:rFonts w:ascii="Verdana" w:hAnsi="Verdana"/>
              </w:rPr>
            </w:pPr>
            <w:r>
              <w:rPr>
                <w:rFonts w:ascii="Verdana" w:hAnsi="Verdana"/>
              </w:rPr>
              <w:t>River</w:t>
            </w:r>
          </w:p>
          <w:p w14:paraId="5D0A665A" w14:textId="77777777" w:rsidR="00BB6975" w:rsidRPr="00E57FEC" w:rsidRDefault="00BB6975" w:rsidP="00553391">
            <w:pPr>
              <w:jc w:val="right"/>
              <w:rPr>
                <w:rFonts w:ascii="Verdana" w:hAnsi="Verdana"/>
              </w:rPr>
            </w:pPr>
            <w:r>
              <w:rPr>
                <w:rFonts w:ascii="SutonnyMJ" w:hAnsi="SutonnyMJ"/>
                <w:szCs w:val="22"/>
              </w:rPr>
              <w:t>b`xi cvwb</w:t>
            </w:r>
          </w:p>
        </w:tc>
        <w:tc>
          <w:tcPr>
            <w:tcW w:w="1080" w:type="dxa"/>
            <w:shd w:val="clear" w:color="auto" w:fill="auto"/>
          </w:tcPr>
          <w:p w14:paraId="73056282" w14:textId="77777777" w:rsidR="00BB6975" w:rsidRDefault="00BB6975" w:rsidP="00553391">
            <w:pPr>
              <w:jc w:val="center"/>
              <w:rPr>
                <w:rFonts w:ascii="Verdana" w:hAnsi="Verdana"/>
              </w:rPr>
            </w:pPr>
            <w:r>
              <w:rPr>
                <w:rFonts w:ascii="Verdana" w:hAnsi="Verdana"/>
              </w:rPr>
              <w:t>04</w:t>
            </w:r>
          </w:p>
        </w:tc>
        <w:tc>
          <w:tcPr>
            <w:tcW w:w="1154" w:type="dxa"/>
            <w:gridSpan w:val="2"/>
            <w:vMerge/>
            <w:shd w:val="clear" w:color="auto" w:fill="auto"/>
          </w:tcPr>
          <w:p w14:paraId="30A110EF" w14:textId="77777777" w:rsidR="00BB6975" w:rsidRDefault="00BB6975" w:rsidP="00553391">
            <w:pPr>
              <w:rPr>
                <w:rFonts w:ascii="Verdana" w:hAnsi="Verdana"/>
              </w:rPr>
            </w:pPr>
          </w:p>
        </w:tc>
      </w:tr>
      <w:tr w:rsidR="00BB6975" w:rsidRPr="00181043" w14:paraId="47F5DFA8" w14:textId="77777777" w:rsidTr="00553391">
        <w:trPr>
          <w:trHeight w:val="30"/>
        </w:trPr>
        <w:tc>
          <w:tcPr>
            <w:tcW w:w="737" w:type="dxa"/>
            <w:vMerge/>
            <w:shd w:val="clear" w:color="auto" w:fill="auto"/>
          </w:tcPr>
          <w:p w14:paraId="3BB4A4AC"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C1E347A" w14:textId="77777777" w:rsidR="00BB6975" w:rsidRPr="009A1FEA" w:rsidRDefault="00BB6975" w:rsidP="00553391">
            <w:pPr>
              <w:rPr>
                <w:rFonts w:ascii="Verdana" w:hAnsi="Verdana"/>
              </w:rPr>
            </w:pPr>
          </w:p>
        </w:tc>
        <w:tc>
          <w:tcPr>
            <w:tcW w:w="2970" w:type="dxa"/>
            <w:gridSpan w:val="4"/>
            <w:shd w:val="clear" w:color="auto" w:fill="auto"/>
          </w:tcPr>
          <w:p w14:paraId="4DCFE591" w14:textId="77777777" w:rsidR="00BB6975" w:rsidRDefault="00BB6975" w:rsidP="00553391">
            <w:pPr>
              <w:jc w:val="right"/>
              <w:rPr>
                <w:rFonts w:ascii="Verdana" w:hAnsi="Verdana"/>
              </w:rPr>
            </w:pPr>
            <w:r>
              <w:rPr>
                <w:rFonts w:ascii="Verdana" w:hAnsi="Verdana"/>
              </w:rPr>
              <w:t>Dug well</w:t>
            </w:r>
          </w:p>
          <w:p w14:paraId="3BA6BCD3" w14:textId="77777777" w:rsidR="00BB6975" w:rsidRPr="00E57FEC" w:rsidRDefault="00BB6975" w:rsidP="00553391">
            <w:pPr>
              <w:jc w:val="right"/>
              <w:rPr>
                <w:rFonts w:ascii="Verdana" w:hAnsi="Verdana"/>
              </w:rPr>
            </w:pPr>
            <w:r>
              <w:rPr>
                <w:rFonts w:ascii="SutonnyMJ" w:hAnsi="SutonnyMJ"/>
                <w:szCs w:val="22"/>
              </w:rPr>
              <w:t>LbbK…Z Kzqvi cvwb</w:t>
            </w:r>
          </w:p>
        </w:tc>
        <w:tc>
          <w:tcPr>
            <w:tcW w:w="1080" w:type="dxa"/>
            <w:shd w:val="clear" w:color="auto" w:fill="auto"/>
          </w:tcPr>
          <w:p w14:paraId="06A6B9A1" w14:textId="77777777" w:rsidR="00BB6975" w:rsidRDefault="00BB6975" w:rsidP="00553391">
            <w:pPr>
              <w:jc w:val="center"/>
              <w:rPr>
                <w:rFonts w:ascii="Verdana" w:hAnsi="Verdana"/>
              </w:rPr>
            </w:pPr>
            <w:r>
              <w:rPr>
                <w:rFonts w:ascii="Verdana" w:hAnsi="Verdana"/>
              </w:rPr>
              <w:t>05</w:t>
            </w:r>
          </w:p>
        </w:tc>
        <w:tc>
          <w:tcPr>
            <w:tcW w:w="1154" w:type="dxa"/>
            <w:gridSpan w:val="2"/>
            <w:vMerge/>
            <w:shd w:val="clear" w:color="auto" w:fill="auto"/>
          </w:tcPr>
          <w:p w14:paraId="452C1A33" w14:textId="77777777" w:rsidR="00BB6975" w:rsidRDefault="00BB6975" w:rsidP="00553391">
            <w:pPr>
              <w:rPr>
                <w:rFonts w:ascii="Verdana" w:hAnsi="Verdana"/>
              </w:rPr>
            </w:pPr>
          </w:p>
        </w:tc>
      </w:tr>
      <w:tr w:rsidR="00BB6975" w:rsidRPr="00181043" w14:paraId="00A24545" w14:textId="77777777" w:rsidTr="00553391">
        <w:trPr>
          <w:trHeight w:val="30"/>
        </w:trPr>
        <w:tc>
          <w:tcPr>
            <w:tcW w:w="737" w:type="dxa"/>
            <w:vMerge/>
            <w:shd w:val="clear" w:color="auto" w:fill="auto"/>
          </w:tcPr>
          <w:p w14:paraId="3E9214A9"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52F6F11" w14:textId="77777777" w:rsidR="00BB6975" w:rsidRPr="009A1FEA" w:rsidRDefault="00BB6975" w:rsidP="00553391">
            <w:pPr>
              <w:rPr>
                <w:rFonts w:ascii="Verdana" w:hAnsi="Verdana"/>
              </w:rPr>
            </w:pPr>
          </w:p>
        </w:tc>
        <w:tc>
          <w:tcPr>
            <w:tcW w:w="2970" w:type="dxa"/>
            <w:gridSpan w:val="4"/>
            <w:shd w:val="clear" w:color="auto" w:fill="auto"/>
          </w:tcPr>
          <w:p w14:paraId="07C48039" w14:textId="77777777" w:rsidR="00BB6975" w:rsidRDefault="00BB6975" w:rsidP="00553391">
            <w:pPr>
              <w:jc w:val="right"/>
              <w:rPr>
                <w:rFonts w:ascii="Verdana" w:hAnsi="Verdana"/>
              </w:rPr>
            </w:pPr>
            <w:r>
              <w:rPr>
                <w:rFonts w:ascii="Verdana" w:hAnsi="Verdana"/>
              </w:rPr>
              <w:t>Pipeline/ Supply water</w:t>
            </w:r>
          </w:p>
          <w:p w14:paraId="1877C228" w14:textId="77777777" w:rsidR="00BB6975" w:rsidRPr="00E57FEC" w:rsidRDefault="00BB6975" w:rsidP="00553391">
            <w:pPr>
              <w:jc w:val="right"/>
              <w:rPr>
                <w:rFonts w:ascii="Verdana" w:hAnsi="Verdana"/>
              </w:rPr>
            </w:pPr>
            <w:r>
              <w:rPr>
                <w:rFonts w:ascii="SutonnyMJ" w:hAnsi="SutonnyMJ"/>
                <w:szCs w:val="22"/>
              </w:rPr>
              <w:t>mvc­vB‡qi cvwb</w:t>
            </w:r>
          </w:p>
        </w:tc>
        <w:tc>
          <w:tcPr>
            <w:tcW w:w="1080" w:type="dxa"/>
            <w:shd w:val="clear" w:color="auto" w:fill="auto"/>
          </w:tcPr>
          <w:p w14:paraId="45603BE4" w14:textId="77777777" w:rsidR="00BB6975" w:rsidRDefault="00BB6975" w:rsidP="00553391">
            <w:pPr>
              <w:jc w:val="center"/>
              <w:rPr>
                <w:rFonts w:ascii="Verdana" w:hAnsi="Verdana"/>
              </w:rPr>
            </w:pPr>
            <w:r>
              <w:rPr>
                <w:rFonts w:ascii="Verdana" w:hAnsi="Verdana"/>
              </w:rPr>
              <w:t>06</w:t>
            </w:r>
          </w:p>
        </w:tc>
        <w:tc>
          <w:tcPr>
            <w:tcW w:w="1154" w:type="dxa"/>
            <w:gridSpan w:val="2"/>
            <w:vMerge/>
            <w:shd w:val="clear" w:color="auto" w:fill="auto"/>
          </w:tcPr>
          <w:p w14:paraId="17E67EFC" w14:textId="77777777" w:rsidR="00BB6975" w:rsidRDefault="00BB6975" w:rsidP="00553391">
            <w:pPr>
              <w:rPr>
                <w:rFonts w:ascii="Verdana" w:hAnsi="Verdana"/>
              </w:rPr>
            </w:pPr>
          </w:p>
        </w:tc>
      </w:tr>
      <w:tr w:rsidR="00BB6975" w:rsidRPr="00181043" w14:paraId="27F3EDC5" w14:textId="77777777" w:rsidTr="00553391">
        <w:trPr>
          <w:trHeight w:val="30"/>
        </w:trPr>
        <w:tc>
          <w:tcPr>
            <w:tcW w:w="737" w:type="dxa"/>
            <w:vMerge/>
            <w:shd w:val="clear" w:color="auto" w:fill="auto"/>
          </w:tcPr>
          <w:p w14:paraId="6C4812A0"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3FF6490" w14:textId="77777777" w:rsidR="00BB6975" w:rsidRPr="009A1FEA" w:rsidRDefault="00BB6975" w:rsidP="00553391">
            <w:pPr>
              <w:rPr>
                <w:rFonts w:ascii="Verdana" w:hAnsi="Verdana"/>
              </w:rPr>
            </w:pPr>
          </w:p>
        </w:tc>
        <w:tc>
          <w:tcPr>
            <w:tcW w:w="2970" w:type="dxa"/>
            <w:gridSpan w:val="4"/>
            <w:shd w:val="clear" w:color="auto" w:fill="auto"/>
          </w:tcPr>
          <w:p w14:paraId="17C19E7D" w14:textId="77777777" w:rsidR="00BB6975" w:rsidRDefault="00BB6975" w:rsidP="00553391">
            <w:pPr>
              <w:jc w:val="right"/>
              <w:rPr>
                <w:rFonts w:ascii="Verdana" w:hAnsi="Verdana"/>
              </w:rPr>
            </w:pPr>
            <w:r>
              <w:rPr>
                <w:rFonts w:ascii="Verdana" w:hAnsi="Verdana"/>
              </w:rPr>
              <w:t>Pond sand Filter (PSF)</w:t>
            </w:r>
          </w:p>
          <w:p w14:paraId="79E9E165" w14:textId="77777777" w:rsidR="00BB6975" w:rsidRPr="00E57FEC" w:rsidRDefault="00BB6975" w:rsidP="00553391">
            <w:pPr>
              <w:jc w:val="right"/>
              <w:rPr>
                <w:rFonts w:ascii="Verdana" w:hAnsi="Verdana"/>
              </w:rPr>
            </w:pPr>
            <w:r>
              <w:rPr>
                <w:rFonts w:ascii="SutonnyMJ" w:hAnsi="SutonnyMJ"/>
                <w:szCs w:val="22"/>
              </w:rPr>
              <w:t>cyKz‡ii cwi‡kvwaZ cvwb</w:t>
            </w:r>
          </w:p>
        </w:tc>
        <w:tc>
          <w:tcPr>
            <w:tcW w:w="1080" w:type="dxa"/>
            <w:shd w:val="clear" w:color="auto" w:fill="auto"/>
          </w:tcPr>
          <w:p w14:paraId="1C78E48B" w14:textId="77777777" w:rsidR="00BB6975" w:rsidRDefault="00BB6975" w:rsidP="00553391">
            <w:pPr>
              <w:jc w:val="center"/>
              <w:rPr>
                <w:rFonts w:ascii="Verdana" w:hAnsi="Verdana"/>
              </w:rPr>
            </w:pPr>
            <w:r>
              <w:rPr>
                <w:rFonts w:ascii="Verdana" w:hAnsi="Verdana"/>
              </w:rPr>
              <w:t>07</w:t>
            </w:r>
          </w:p>
        </w:tc>
        <w:tc>
          <w:tcPr>
            <w:tcW w:w="1154" w:type="dxa"/>
            <w:gridSpan w:val="2"/>
            <w:vMerge/>
            <w:shd w:val="clear" w:color="auto" w:fill="auto"/>
          </w:tcPr>
          <w:p w14:paraId="64E45DEB" w14:textId="77777777" w:rsidR="00BB6975" w:rsidRDefault="00BB6975" w:rsidP="00553391">
            <w:pPr>
              <w:rPr>
                <w:rFonts w:ascii="Verdana" w:hAnsi="Verdana"/>
              </w:rPr>
            </w:pPr>
          </w:p>
        </w:tc>
      </w:tr>
      <w:tr w:rsidR="00BB6975" w:rsidRPr="00181043" w14:paraId="29430AC4" w14:textId="77777777" w:rsidTr="00553391">
        <w:trPr>
          <w:trHeight w:val="30"/>
        </w:trPr>
        <w:tc>
          <w:tcPr>
            <w:tcW w:w="737" w:type="dxa"/>
            <w:vMerge/>
            <w:shd w:val="clear" w:color="auto" w:fill="auto"/>
          </w:tcPr>
          <w:p w14:paraId="53F55989"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678B4BD" w14:textId="77777777" w:rsidR="00BB6975" w:rsidRPr="009A1FEA" w:rsidRDefault="00BB6975" w:rsidP="00553391">
            <w:pPr>
              <w:rPr>
                <w:rFonts w:ascii="Verdana" w:hAnsi="Verdana"/>
              </w:rPr>
            </w:pPr>
          </w:p>
        </w:tc>
        <w:tc>
          <w:tcPr>
            <w:tcW w:w="2970" w:type="dxa"/>
            <w:gridSpan w:val="4"/>
            <w:shd w:val="clear" w:color="auto" w:fill="auto"/>
          </w:tcPr>
          <w:p w14:paraId="5FBA7393" w14:textId="77777777" w:rsidR="00BB6975" w:rsidRDefault="00BB6975" w:rsidP="00553391">
            <w:pPr>
              <w:jc w:val="right"/>
              <w:rPr>
                <w:rFonts w:ascii="Verdana" w:hAnsi="Verdana"/>
              </w:rPr>
            </w:pPr>
            <w:r>
              <w:rPr>
                <w:rFonts w:ascii="Verdana" w:hAnsi="Verdana"/>
              </w:rPr>
              <w:t>Rainwater harvesting system (RWHS)</w:t>
            </w:r>
          </w:p>
          <w:p w14:paraId="0EF0C218" w14:textId="77777777" w:rsidR="00BB6975" w:rsidRPr="00E57FEC" w:rsidRDefault="00BB6975" w:rsidP="00553391">
            <w:pPr>
              <w:jc w:val="right"/>
              <w:rPr>
                <w:rFonts w:ascii="Verdana" w:hAnsi="Verdana"/>
              </w:rPr>
            </w:pPr>
            <w:r>
              <w:rPr>
                <w:rFonts w:ascii="SutonnyMJ" w:hAnsi="SutonnyMJ"/>
                <w:szCs w:val="22"/>
              </w:rPr>
              <w:t>e„wói cvwb msi¶‡bi gva¨‡g</w:t>
            </w:r>
          </w:p>
        </w:tc>
        <w:tc>
          <w:tcPr>
            <w:tcW w:w="1080" w:type="dxa"/>
            <w:shd w:val="clear" w:color="auto" w:fill="auto"/>
          </w:tcPr>
          <w:p w14:paraId="4552D794" w14:textId="77777777" w:rsidR="00BB6975" w:rsidRDefault="00BB6975" w:rsidP="00553391">
            <w:pPr>
              <w:jc w:val="center"/>
              <w:rPr>
                <w:rFonts w:ascii="Verdana" w:hAnsi="Verdana"/>
              </w:rPr>
            </w:pPr>
            <w:r>
              <w:rPr>
                <w:rFonts w:ascii="Verdana" w:hAnsi="Verdana"/>
              </w:rPr>
              <w:t>08</w:t>
            </w:r>
          </w:p>
        </w:tc>
        <w:tc>
          <w:tcPr>
            <w:tcW w:w="1154" w:type="dxa"/>
            <w:gridSpan w:val="2"/>
            <w:vMerge/>
            <w:shd w:val="clear" w:color="auto" w:fill="auto"/>
          </w:tcPr>
          <w:p w14:paraId="16251FD6" w14:textId="77777777" w:rsidR="00BB6975" w:rsidRDefault="00BB6975" w:rsidP="00553391">
            <w:pPr>
              <w:rPr>
                <w:rFonts w:ascii="Verdana" w:hAnsi="Verdana"/>
              </w:rPr>
            </w:pPr>
          </w:p>
        </w:tc>
      </w:tr>
      <w:tr w:rsidR="00BB6975" w:rsidRPr="00181043" w14:paraId="4FF0B4C5" w14:textId="77777777" w:rsidTr="00553391">
        <w:trPr>
          <w:trHeight w:val="30"/>
        </w:trPr>
        <w:tc>
          <w:tcPr>
            <w:tcW w:w="737" w:type="dxa"/>
            <w:vMerge/>
            <w:shd w:val="clear" w:color="auto" w:fill="auto"/>
          </w:tcPr>
          <w:p w14:paraId="0C00D99F"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7A96921" w14:textId="77777777" w:rsidR="00BB6975" w:rsidRPr="009A1FEA" w:rsidRDefault="00BB6975" w:rsidP="00553391">
            <w:pPr>
              <w:rPr>
                <w:rFonts w:ascii="Verdana" w:hAnsi="Verdana"/>
              </w:rPr>
            </w:pPr>
          </w:p>
        </w:tc>
        <w:tc>
          <w:tcPr>
            <w:tcW w:w="2970" w:type="dxa"/>
            <w:gridSpan w:val="4"/>
            <w:shd w:val="clear" w:color="auto" w:fill="auto"/>
          </w:tcPr>
          <w:p w14:paraId="5932CB96" w14:textId="77777777" w:rsidR="00BB6975" w:rsidRDefault="00BB6975" w:rsidP="00553391">
            <w:pPr>
              <w:jc w:val="right"/>
              <w:rPr>
                <w:rFonts w:ascii="Verdana" w:hAnsi="Verdana"/>
              </w:rPr>
            </w:pPr>
            <w:r w:rsidRPr="00E57FEC">
              <w:rPr>
                <w:rFonts w:ascii="Verdana" w:hAnsi="Verdana"/>
              </w:rPr>
              <w:t>Other (Specify)</w:t>
            </w:r>
          </w:p>
          <w:p w14:paraId="0CB926F7" w14:textId="77777777" w:rsidR="00BB6975" w:rsidRPr="00E57FEC" w:rsidRDefault="00BB6975" w:rsidP="00553391">
            <w:pPr>
              <w:jc w:val="right"/>
              <w:rPr>
                <w:rFonts w:ascii="Verdana" w:hAnsi="Verdana"/>
              </w:rPr>
            </w:pPr>
            <w:r>
              <w:rPr>
                <w:rFonts w:ascii="SutonnyMJ" w:hAnsi="SutonnyMJ"/>
                <w:szCs w:val="22"/>
              </w:rPr>
              <w:t>Ab¨vb¨ (D‡j­L Ki“b)</w:t>
            </w:r>
          </w:p>
        </w:tc>
        <w:tc>
          <w:tcPr>
            <w:tcW w:w="1080" w:type="dxa"/>
            <w:shd w:val="clear" w:color="auto" w:fill="auto"/>
          </w:tcPr>
          <w:p w14:paraId="361893AB" w14:textId="77777777" w:rsidR="00BB6975" w:rsidRDefault="00BB6975" w:rsidP="00553391">
            <w:pPr>
              <w:rPr>
                <w:rFonts w:ascii="Verdana" w:hAnsi="Verdana"/>
              </w:rPr>
            </w:pPr>
          </w:p>
          <w:p w14:paraId="67E5DAF7" w14:textId="77777777" w:rsidR="00BB6975" w:rsidRDefault="00BB6975" w:rsidP="00553391">
            <w:pPr>
              <w:rPr>
                <w:rFonts w:ascii="Verdana" w:hAnsi="Verdana"/>
              </w:rPr>
            </w:pPr>
          </w:p>
        </w:tc>
        <w:tc>
          <w:tcPr>
            <w:tcW w:w="1154" w:type="dxa"/>
            <w:gridSpan w:val="2"/>
            <w:vMerge/>
            <w:shd w:val="clear" w:color="auto" w:fill="auto"/>
          </w:tcPr>
          <w:p w14:paraId="780E1962" w14:textId="77777777" w:rsidR="00BB6975" w:rsidRDefault="00BB6975" w:rsidP="00553391">
            <w:pPr>
              <w:rPr>
                <w:rFonts w:ascii="Verdana" w:hAnsi="Verdana"/>
              </w:rPr>
            </w:pPr>
          </w:p>
        </w:tc>
      </w:tr>
      <w:tr w:rsidR="00BB6975" w:rsidRPr="00181043" w14:paraId="50CD8E3C" w14:textId="77777777" w:rsidTr="00553391">
        <w:trPr>
          <w:trHeight w:val="42"/>
        </w:trPr>
        <w:tc>
          <w:tcPr>
            <w:tcW w:w="737" w:type="dxa"/>
            <w:vMerge w:val="restart"/>
            <w:shd w:val="clear" w:color="auto" w:fill="auto"/>
          </w:tcPr>
          <w:p w14:paraId="6053C042"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080383E3" w14:textId="77777777" w:rsidR="00BB6975" w:rsidRDefault="00BB6975" w:rsidP="00553391">
            <w:pPr>
              <w:rPr>
                <w:rFonts w:ascii="Verdana" w:hAnsi="Verdana"/>
                <w:b/>
                <w:bCs/>
              </w:rPr>
            </w:pPr>
            <w:r>
              <w:rPr>
                <w:rFonts w:ascii="Verdana" w:hAnsi="Verdana"/>
              </w:rPr>
              <w:t>What t</w:t>
            </w:r>
            <w:r w:rsidRPr="009A1FEA">
              <w:rPr>
                <w:rFonts w:ascii="Verdana" w:hAnsi="Verdana"/>
              </w:rPr>
              <w:t>ype of latrine</w:t>
            </w:r>
            <w:r>
              <w:rPr>
                <w:rFonts w:ascii="Verdana" w:hAnsi="Verdana"/>
              </w:rPr>
              <w:t xml:space="preserve"> do you use? </w:t>
            </w:r>
            <w:r w:rsidRPr="00D17162">
              <w:rPr>
                <w:rFonts w:ascii="Verdana" w:hAnsi="Verdana"/>
                <w:b/>
                <w:bCs/>
              </w:rPr>
              <w:t>(Single Response)</w:t>
            </w:r>
          </w:p>
          <w:p w14:paraId="09E76220" w14:textId="77777777" w:rsidR="00BB6975" w:rsidRDefault="00BB6975" w:rsidP="00553391">
            <w:pPr>
              <w:rPr>
                <w:rFonts w:ascii="Verdana" w:hAnsi="Verdana"/>
                <w:b/>
                <w:bCs/>
              </w:rPr>
            </w:pPr>
            <w:r>
              <w:rPr>
                <w:rFonts w:ascii="Verdana" w:hAnsi="Verdana"/>
                <w:b/>
                <w:bCs/>
              </w:rPr>
              <w:t>(Please o</w:t>
            </w:r>
            <w:r w:rsidRPr="00502B01">
              <w:rPr>
                <w:rFonts w:ascii="Verdana" w:hAnsi="Verdana"/>
                <w:b/>
                <w:bCs/>
              </w:rPr>
              <w:t>bserve</w:t>
            </w:r>
            <w:r>
              <w:rPr>
                <w:rFonts w:ascii="Verdana" w:hAnsi="Verdana"/>
                <w:b/>
                <w:bCs/>
              </w:rPr>
              <w:t xml:space="preserve"> and then circle the code)</w:t>
            </w:r>
          </w:p>
          <w:p w14:paraId="0CAC241E" w14:textId="77777777" w:rsidR="00BB6975" w:rsidRDefault="00BB6975" w:rsidP="00553391">
            <w:pPr>
              <w:rPr>
                <w:rFonts w:ascii="SutonnyMJ" w:hAnsi="SutonnyMJ" w:cs="Shonar Bangla"/>
                <w:color w:val="000000"/>
                <w:szCs w:val="22"/>
                <w:lang w:val="en" w:eastAsia="zh-CN"/>
              </w:rPr>
            </w:pPr>
            <w:r>
              <w:rPr>
                <w:rFonts w:ascii="SutonnyMJ" w:hAnsi="SutonnyMJ"/>
                <w:szCs w:val="22"/>
              </w:rPr>
              <w:t>Avcbviv wK ai‡bi ev_i“g/cvqLvbv/</w:t>
            </w:r>
            <w:r w:rsidRPr="000A2CAE">
              <w:rPr>
                <w:rFonts w:ascii="Shonar Bangla" w:hAnsi="SutonnyMJ" w:cs="Shonar Bangla"/>
                <w:color w:val="000000"/>
                <w:cs/>
                <w:lang w:val="en" w:eastAsia="zh-CN"/>
              </w:rPr>
              <w:t xml:space="preserve"> </w:t>
            </w:r>
            <w:r w:rsidRPr="000D2B3A">
              <w:rPr>
                <w:rFonts w:ascii="Shonar Bangla" w:hAnsi="SutonnyMJ" w:cs="Shonar Bangla"/>
                <w:color w:val="000000"/>
                <w:sz w:val="18"/>
                <w:szCs w:val="22"/>
                <w:cs/>
                <w:lang w:val="en" w:eastAsia="zh-CN"/>
              </w:rPr>
              <w:t>শৌচাগার</w:t>
            </w:r>
            <w:r w:rsidRPr="000D2B3A">
              <w:rPr>
                <w:rFonts w:ascii="SutonnyMJ" w:hAnsi="SutonnyMJ" w:cs="Shonar Bangla"/>
                <w:color w:val="000000"/>
                <w:sz w:val="18"/>
                <w:szCs w:val="18"/>
                <w:lang w:val="en" w:eastAsia="zh-CN"/>
              </w:rPr>
              <w:t xml:space="preserve"> </w:t>
            </w:r>
            <w:r>
              <w:rPr>
                <w:rFonts w:ascii="SutonnyMJ" w:hAnsi="SutonnyMJ" w:cs="Shonar Bangla"/>
                <w:color w:val="000000"/>
                <w:szCs w:val="22"/>
                <w:lang w:val="en" w:eastAsia="zh-CN"/>
              </w:rPr>
              <w:t xml:space="preserve">e¨envi K‡ib? </w:t>
            </w:r>
          </w:p>
          <w:p w14:paraId="42F2591B" w14:textId="77777777" w:rsidR="00BB6975" w:rsidRDefault="00BB6975" w:rsidP="00553391">
            <w:pPr>
              <w:rPr>
                <w:rFonts w:ascii="SutonnyMJ" w:hAnsi="SutonnyMJ"/>
                <w:b/>
                <w:bCs/>
                <w:sz w:val="24"/>
                <w:szCs w:val="24"/>
              </w:rPr>
            </w:pPr>
            <w:r w:rsidRPr="00E46F91">
              <w:rPr>
                <w:rFonts w:ascii="SutonnyMJ" w:hAnsi="SutonnyMJ"/>
                <w:b/>
                <w:bCs/>
                <w:sz w:val="24"/>
                <w:szCs w:val="24"/>
              </w:rPr>
              <w:t>(GKwU DËi n‡e)</w:t>
            </w:r>
          </w:p>
          <w:p w14:paraId="66514237" w14:textId="77777777" w:rsidR="00BB6975" w:rsidRPr="000D2B3A" w:rsidRDefault="00BB6975" w:rsidP="00553391">
            <w:pPr>
              <w:rPr>
                <w:rFonts w:ascii="Verdana" w:hAnsi="Verdana"/>
              </w:rPr>
            </w:pPr>
            <w:r>
              <w:rPr>
                <w:rFonts w:ascii="SutonnyMJ" w:hAnsi="SutonnyMJ"/>
                <w:b/>
                <w:bCs/>
                <w:sz w:val="24"/>
                <w:szCs w:val="24"/>
              </w:rPr>
              <w:t>(mivmwi wR‡Ám bv K‡i `qv K‡i ch©‡e¶Y Ki“b Ges Zvici †KvW mv‡K©j Ki“b)</w:t>
            </w:r>
          </w:p>
        </w:tc>
        <w:tc>
          <w:tcPr>
            <w:tcW w:w="2970" w:type="dxa"/>
            <w:gridSpan w:val="4"/>
            <w:shd w:val="clear" w:color="auto" w:fill="auto"/>
          </w:tcPr>
          <w:p w14:paraId="566616EA" w14:textId="77777777" w:rsidR="00BB6975" w:rsidRDefault="00BB6975" w:rsidP="00553391">
            <w:pPr>
              <w:jc w:val="right"/>
              <w:rPr>
                <w:rFonts w:ascii="Verdana" w:hAnsi="Verdana"/>
              </w:rPr>
            </w:pPr>
            <w:r w:rsidRPr="00FD11A0">
              <w:rPr>
                <w:rFonts w:ascii="Verdana" w:hAnsi="Verdana"/>
              </w:rPr>
              <w:t>Septic latrine</w:t>
            </w:r>
          </w:p>
          <w:p w14:paraId="2589EE2B" w14:textId="77777777" w:rsidR="00BB6975" w:rsidRPr="00FD11A0" w:rsidRDefault="00BB6975" w:rsidP="00553391">
            <w:pPr>
              <w:jc w:val="right"/>
              <w:rPr>
                <w:rFonts w:ascii="Verdana" w:hAnsi="Verdana"/>
              </w:rPr>
            </w:pPr>
            <w:r w:rsidRPr="000A2CAE">
              <w:rPr>
                <w:rStyle w:val="hps"/>
                <w:rFonts w:ascii="SutonnyMJ" w:hAnsi="SutonnyMJ" w:cs="SutonnyMJ"/>
                <w:lang w:eastAsia="en-GB" w:bidi="bn-IN"/>
              </w:rPr>
              <w:t>†mcwUK U¨vsK</w:t>
            </w:r>
            <w:r>
              <w:rPr>
                <w:rStyle w:val="hps"/>
                <w:rFonts w:ascii="SutonnyMJ" w:hAnsi="SutonnyMJ" w:cs="SutonnyMJ"/>
                <w:lang w:eastAsia="en-GB" w:bidi="bn-IN"/>
              </w:rPr>
              <w:t xml:space="preserve"> j¨vwUªb</w:t>
            </w:r>
          </w:p>
        </w:tc>
        <w:tc>
          <w:tcPr>
            <w:tcW w:w="1080" w:type="dxa"/>
            <w:shd w:val="clear" w:color="auto" w:fill="auto"/>
          </w:tcPr>
          <w:p w14:paraId="3782B553" w14:textId="77777777" w:rsidR="00BB6975" w:rsidRDefault="00BB6975" w:rsidP="00553391">
            <w:pPr>
              <w:jc w:val="center"/>
              <w:rPr>
                <w:rFonts w:ascii="Verdana" w:hAnsi="Verdana"/>
              </w:rPr>
            </w:pPr>
            <w:r>
              <w:rPr>
                <w:rFonts w:ascii="Verdana" w:hAnsi="Verdana"/>
              </w:rPr>
              <w:t>1</w:t>
            </w:r>
          </w:p>
        </w:tc>
        <w:tc>
          <w:tcPr>
            <w:tcW w:w="1154" w:type="dxa"/>
            <w:gridSpan w:val="2"/>
            <w:vMerge w:val="restart"/>
            <w:shd w:val="clear" w:color="auto" w:fill="auto"/>
          </w:tcPr>
          <w:p w14:paraId="2C72F27E" w14:textId="77777777" w:rsidR="00BB6975" w:rsidRDefault="00BB6975" w:rsidP="00553391">
            <w:pPr>
              <w:rPr>
                <w:rFonts w:ascii="Verdana" w:hAnsi="Verdana"/>
              </w:rPr>
            </w:pPr>
          </w:p>
        </w:tc>
      </w:tr>
      <w:tr w:rsidR="00BB6975" w:rsidRPr="00181043" w14:paraId="6FF32D83" w14:textId="77777777" w:rsidTr="00553391">
        <w:trPr>
          <w:trHeight w:val="38"/>
        </w:trPr>
        <w:tc>
          <w:tcPr>
            <w:tcW w:w="737" w:type="dxa"/>
            <w:vMerge/>
            <w:shd w:val="clear" w:color="auto" w:fill="auto"/>
          </w:tcPr>
          <w:p w14:paraId="78D6720E"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55E27041" w14:textId="77777777" w:rsidR="00BB6975" w:rsidRPr="009A1FEA" w:rsidRDefault="00BB6975" w:rsidP="00553391">
            <w:pPr>
              <w:rPr>
                <w:rFonts w:ascii="Verdana" w:hAnsi="Verdana"/>
              </w:rPr>
            </w:pPr>
          </w:p>
        </w:tc>
        <w:tc>
          <w:tcPr>
            <w:tcW w:w="2970" w:type="dxa"/>
            <w:gridSpan w:val="4"/>
            <w:shd w:val="clear" w:color="auto" w:fill="auto"/>
          </w:tcPr>
          <w:p w14:paraId="6AF9607A" w14:textId="77777777" w:rsidR="00BB6975" w:rsidRPr="00F03EB6" w:rsidRDefault="00BB6975" w:rsidP="00553391">
            <w:pPr>
              <w:jc w:val="right"/>
              <w:rPr>
                <w:rFonts w:ascii="Verdana" w:hAnsi="Verdana"/>
              </w:rPr>
            </w:pPr>
            <w:r w:rsidRPr="00F03EB6">
              <w:rPr>
                <w:rFonts w:ascii="Verdana" w:hAnsi="Verdana"/>
              </w:rPr>
              <w:t>Ring slab/offset latrine (water sealed)</w:t>
            </w:r>
          </w:p>
          <w:p w14:paraId="7BF7139D" w14:textId="77777777" w:rsidR="00BB6975" w:rsidRPr="00F03EB6" w:rsidRDefault="00BB6975" w:rsidP="00553391">
            <w:pPr>
              <w:jc w:val="right"/>
              <w:rPr>
                <w:rFonts w:ascii="Verdana" w:hAnsi="Verdana"/>
              </w:rPr>
            </w:pPr>
            <w:r w:rsidRPr="00F03EB6">
              <w:rPr>
                <w:rStyle w:val="hps"/>
                <w:rFonts w:ascii="SutonnyMJ" w:hAnsi="SutonnyMJ" w:cs="SutonnyMJ"/>
                <w:lang w:eastAsia="en-GB" w:bidi="bn-IN"/>
              </w:rPr>
              <w:t>¯¬ve j¨vwUªb (IqvUvi wmjW)</w:t>
            </w:r>
          </w:p>
        </w:tc>
        <w:tc>
          <w:tcPr>
            <w:tcW w:w="1080" w:type="dxa"/>
            <w:shd w:val="clear" w:color="auto" w:fill="auto"/>
          </w:tcPr>
          <w:p w14:paraId="50B8726F" w14:textId="77777777" w:rsidR="00BB6975" w:rsidRDefault="00BB6975" w:rsidP="00553391">
            <w:pPr>
              <w:jc w:val="center"/>
              <w:rPr>
                <w:rFonts w:ascii="Verdana" w:hAnsi="Verdana"/>
              </w:rPr>
            </w:pPr>
            <w:r>
              <w:rPr>
                <w:rFonts w:ascii="Verdana" w:hAnsi="Verdana"/>
              </w:rPr>
              <w:t>2</w:t>
            </w:r>
          </w:p>
        </w:tc>
        <w:tc>
          <w:tcPr>
            <w:tcW w:w="1154" w:type="dxa"/>
            <w:gridSpan w:val="2"/>
            <w:vMerge/>
            <w:shd w:val="clear" w:color="auto" w:fill="auto"/>
          </w:tcPr>
          <w:p w14:paraId="4F0AE4AA" w14:textId="77777777" w:rsidR="00BB6975" w:rsidRDefault="00BB6975" w:rsidP="00553391">
            <w:pPr>
              <w:rPr>
                <w:rFonts w:ascii="Verdana" w:hAnsi="Verdana"/>
              </w:rPr>
            </w:pPr>
          </w:p>
        </w:tc>
      </w:tr>
      <w:tr w:rsidR="00BB6975" w:rsidRPr="00181043" w14:paraId="51D743CA" w14:textId="77777777" w:rsidTr="00553391">
        <w:trPr>
          <w:trHeight w:val="38"/>
        </w:trPr>
        <w:tc>
          <w:tcPr>
            <w:tcW w:w="737" w:type="dxa"/>
            <w:vMerge/>
            <w:shd w:val="clear" w:color="auto" w:fill="auto"/>
          </w:tcPr>
          <w:p w14:paraId="5F260009"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FDC4670" w14:textId="77777777" w:rsidR="00BB6975" w:rsidRPr="009A1FEA" w:rsidRDefault="00BB6975" w:rsidP="00553391">
            <w:pPr>
              <w:rPr>
                <w:rFonts w:ascii="Verdana" w:hAnsi="Verdana"/>
              </w:rPr>
            </w:pPr>
          </w:p>
        </w:tc>
        <w:tc>
          <w:tcPr>
            <w:tcW w:w="2970" w:type="dxa"/>
            <w:gridSpan w:val="4"/>
            <w:shd w:val="clear" w:color="auto" w:fill="auto"/>
          </w:tcPr>
          <w:p w14:paraId="5087297A" w14:textId="77777777" w:rsidR="00BB6975" w:rsidRDefault="00BB6975" w:rsidP="00553391">
            <w:pPr>
              <w:jc w:val="right"/>
              <w:rPr>
                <w:rFonts w:ascii="Verdana" w:hAnsi="Verdana"/>
              </w:rPr>
            </w:pPr>
            <w:r w:rsidRPr="00FD11A0">
              <w:rPr>
                <w:rFonts w:ascii="Verdana" w:hAnsi="Verdana"/>
              </w:rPr>
              <w:t>Pit/covered deep latrine</w:t>
            </w:r>
          </w:p>
          <w:p w14:paraId="6C4F11A6" w14:textId="77777777" w:rsidR="00BB6975" w:rsidRPr="00FD11A0" w:rsidRDefault="00BB6975" w:rsidP="00553391">
            <w:pPr>
              <w:jc w:val="right"/>
              <w:rPr>
                <w:rFonts w:ascii="Verdana" w:hAnsi="Verdana"/>
              </w:rPr>
            </w:pPr>
            <w:r w:rsidRPr="000A2CAE">
              <w:rPr>
                <w:rStyle w:val="hps"/>
                <w:rFonts w:ascii="SutonnyMJ" w:hAnsi="SutonnyMJ" w:cs="SutonnyMJ"/>
                <w:lang w:eastAsia="en-GB" w:bidi="bn-IN"/>
              </w:rPr>
              <w:t>wcU</w:t>
            </w:r>
            <w:r>
              <w:rPr>
                <w:rStyle w:val="hps"/>
                <w:rFonts w:ascii="SutonnyMJ" w:hAnsi="SutonnyMJ" w:cs="SutonnyMJ"/>
                <w:lang w:eastAsia="en-GB" w:bidi="bn-IN"/>
              </w:rPr>
              <w:t>/XvKbvIqvjv</w:t>
            </w:r>
            <w:r w:rsidRPr="000A2CAE">
              <w:rPr>
                <w:rStyle w:val="hps"/>
                <w:rFonts w:ascii="SutonnyMJ" w:hAnsi="SutonnyMJ" w:cs="SutonnyMJ"/>
                <w:lang w:eastAsia="en-GB" w:bidi="bn-IN"/>
              </w:rPr>
              <w:t xml:space="preserve"> </w:t>
            </w:r>
            <w:r>
              <w:rPr>
                <w:rStyle w:val="hps"/>
                <w:rFonts w:ascii="SutonnyMJ" w:hAnsi="SutonnyMJ" w:cs="SutonnyMJ"/>
                <w:lang w:eastAsia="en-GB" w:bidi="bn-IN"/>
              </w:rPr>
              <w:t>j¨vwUªb</w:t>
            </w:r>
          </w:p>
        </w:tc>
        <w:tc>
          <w:tcPr>
            <w:tcW w:w="1080" w:type="dxa"/>
            <w:shd w:val="clear" w:color="auto" w:fill="auto"/>
          </w:tcPr>
          <w:p w14:paraId="3064EF76" w14:textId="77777777" w:rsidR="00BB6975" w:rsidRDefault="00BB6975" w:rsidP="00553391">
            <w:pPr>
              <w:jc w:val="center"/>
              <w:rPr>
                <w:rFonts w:ascii="Verdana" w:hAnsi="Verdana"/>
              </w:rPr>
            </w:pPr>
            <w:r>
              <w:rPr>
                <w:rFonts w:ascii="Verdana" w:hAnsi="Verdana"/>
              </w:rPr>
              <w:t>3</w:t>
            </w:r>
          </w:p>
        </w:tc>
        <w:tc>
          <w:tcPr>
            <w:tcW w:w="1154" w:type="dxa"/>
            <w:gridSpan w:val="2"/>
            <w:vMerge/>
            <w:shd w:val="clear" w:color="auto" w:fill="auto"/>
          </w:tcPr>
          <w:p w14:paraId="2B4359C2" w14:textId="77777777" w:rsidR="00BB6975" w:rsidRDefault="00BB6975" w:rsidP="00553391">
            <w:pPr>
              <w:rPr>
                <w:rFonts w:ascii="Verdana" w:hAnsi="Verdana"/>
              </w:rPr>
            </w:pPr>
          </w:p>
        </w:tc>
      </w:tr>
      <w:tr w:rsidR="00BB6975" w:rsidRPr="00181043" w14:paraId="4C45D283" w14:textId="77777777" w:rsidTr="00553391">
        <w:trPr>
          <w:trHeight w:val="38"/>
        </w:trPr>
        <w:tc>
          <w:tcPr>
            <w:tcW w:w="737" w:type="dxa"/>
            <w:vMerge/>
            <w:shd w:val="clear" w:color="auto" w:fill="auto"/>
          </w:tcPr>
          <w:p w14:paraId="4A506DD4"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A9248DE" w14:textId="77777777" w:rsidR="00BB6975" w:rsidRPr="009A1FEA" w:rsidRDefault="00BB6975" w:rsidP="00553391">
            <w:pPr>
              <w:rPr>
                <w:rFonts w:ascii="Verdana" w:hAnsi="Verdana"/>
              </w:rPr>
            </w:pPr>
          </w:p>
        </w:tc>
        <w:tc>
          <w:tcPr>
            <w:tcW w:w="2970" w:type="dxa"/>
            <w:gridSpan w:val="4"/>
            <w:shd w:val="clear" w:color="auto" w:fill="auto"/>
          </w:tcPr>
          <w:p w14:paraId="290220E0" w14:textId="77777777" w:rsidR="00BB6975" w:rsidRPr="00F03EB6" w:rsidRDefault="00BB6975" w:rsidP="00553391">
            <w:pPr>
              <w:jc w:val="right"/>
              <w:rPr>
                <w:rFonts w:ascii="Verdana" w:hAnsi="Verdana"/>
              </w:rPr>
            </w:pPr>
            <w:r w:rsidRPr="00F03EB6">
              <w:rPr>
                <w:rFonts w:ascii="Verdana" w:hAnsi="Verdana"/>
              </w:rPr>
              <w:t>Ring slab/offset latrine (without water sealed)</w:t>
            </w:r>
          </w:p>
          <w:p w14:paraId="51B3FC01" w14:textId="77777777" w:rsidR="00BB6975" w:rsidRPr="00F03EB6" w:rsidRDefault="00BB6975" w:rsidP="00553391">
            <w:pPr>
              <w:jc w:val="right"/>
              <w:rPr>
                <w:rFonts w:ascii="Verdana" w:hAnsi="Verdana"/>
              </w:rPr>
            </w:pPr>
            <w:r w:rsidRPr="00F03EB6">
              <w:rPr>
                <w:rStyle w:val="hps"/>
                <w:rFonts w:ascii="SutonnyMJ" w:hAnsi="SutonnyMJ" w:cs="SutonnyMJ"/>
                <w:lang w:eastAsia="en-GB" w:bidi="bn-IN"/>
              </w:rPr>
              <w:t xml:space="preserve">¯¬ve j¨vwUªb (IqvUvi wmjW Qvov) </w:t>
            </w:r>
          </w:p>
        </w:tc>
        <w:tc>
          <w:tcPr>
            <w:tcW w:w="1080" w:type="dxa"/>
            <w:shd w:val="clear" w:color="auto" w:fill="auto"/>
          </w:tcPr>
          <w:p w14:paraId="00D788E9" w14:textId="77777777" w:rsidR="00BB6975" w:rsidRDefault="00BB6975" w:rsidP="00553391">
            <w:pPr>
              <w:jc w:val="center"/>
              <w:rPr>
                <w:rFonts w:ascii="Verdana" w:hAnsi="Verdana"/>
              </w:rPr>
            </w:pPr>
            <w:r>
              <w:rPr>
                <w:rFonts w:ascii="Verdana" w:hAnsi="Verdana"/>
              </w:rPr>
              <w:t>4</w:t>
            </w:r>
          </w:p>
        </w:tc>
        <w:tc>
          <w:tcPr>
            <w:tcW w:w="1154" w:type="dxa"/>
            <w:gridSpan w:val="2"/>
            <w:vMerge/>
            <w:shd w:val="clear" w:color="auto" w:fill="auto"/>
          </w:tcPr>
          <w:p w14:paraId="67ABFE40" w14:textId="77777777" w:rsidR="00BB6975" w:rsidRDefault="00BB6975" w:rsidP="00553391">
            <w:pPr>
              <w:rPr>
                <w:rFonts w:ascii="Verdana" w:hAnsi="Verdana"/>
              </w:rPr>
            </w:pPr>
          </w:p>
        </w:tc>
      </w:tr>
      <w:tr w:rsidR="00BB6975" w:rsidRPr="00181043" w14:paraId="397B3CBA" w14:textId="77777777" w:rsidTr="00553391">
        <w:trPr>
          <w:trHeight w:val="38"/>
        </w:trPr>
        <w:tc>
          <w:tcPr>
            <w:tcW w:w="737" w:type="dxa"/>
            <w:vMerge/>
            <w:shd w:val="clear" w:color="auto" w:fill="auto"/>
          </w:tcPr>
          <w:p w14:paraId="2DA9DB29"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8497920" w14:textId="77777777" w:rsidR="00BB6975" w:rsidRPr="009A1FEA" w:rsidRDefault="00BB6975" w:rsidP="00553391">
            <w:pPr>
              <w:rPr>
                <w:rFonts w:ascii="Verdana" w:hAnsi="Verdana"/>
              </w:rPr>
            </w:pPr>
          </w:p>
        </w:tc>
        <w:tc>
          <w:tcPr>
            <w:tcW w:w="2970" w:type="dxa"/>
            <w:gridSpan w:val="4"/>
            <w:shd w:val="clear" w:color="auto" w:fill="auto"/>
          </w:tcPr>
          <w:p w14:paraId="65B8BA88" w14:textId="77777777" w:rsidR="00BB6975" w:rsidRDefault="00BB6975" w:rsidP="00553391">
            <w:pPr>
              <w:jc w:val="right"/>
              <w:rPr>
                <w:rFonts w:ascii="Verdana" w:hAnsi="Verdana"/>
              </w:rPr>
            </w:pPr>
            <w:r w:rsidRPr="00FD11A0">
              <w:rPr>
                <w:rFonts w:ascii="Verdana" w:hAnsi="Verdana"/>
              </w:rPr>
              <w:t>Peat/un- covered deep latrine</w:t>
            </w:r>
          </w:p>
          <w:p w14:paraId="7AD8E18C" w14:textId="77777777" w:rsidR="00BB6975" w:rsidRPr="00FD11A0" w:rsidRDefault="00BB6975" w:rsidP="00553391">
            <w:pPr>
              <w:jc w:val="right"/>
              <w:rPr>
                <w:rFonts w:ascii="Verdana" w:hAnsi="Verdana"/>
              </w:rPr>
            </w:pPr>
            <w:r w:rsidRPr="000A2CAE">
              <w:rPr>
                <w:rStyle w:val="hps"/>
                <w:rFonts w:ascii="SutonnyMJ" w:hAnsi="SutonnyMJ" w:cs="SutonnyMJ"/>
                <w:lang w:eastAsia="en-GB" w:bidi="bn-IN"/>
              </w:rPr>
              <w:t>wcU</w:t>
            </w:r>
            <w:r>
              <w:rPr>
                <w:rStyle w:val="hps"/>
                <w:rFonts w:ascii="SutonnyMJ" w:hAnsi="SutonnyMJ" w:cs="SutonnyMJ"/>
                <w:lang w:eastAsia="en-GB" w:bidi="bn-IN"/>
              </w:rPr>
              <w:t>/XvKbvwenxb</w:t>
            </w:r>
            <w:r w:rsidRPr="000A2CAE">
              <w:rPr>
                <w:rStyle w:val="hps"/>
                <w:rFonts w:ascii="SutonnyMJ" w:hAnsi="SutonnyMJ" w:cs="SutonnyMJ"/>
                <w:lang w:eastAsia="en-GB" w:bidi="bn-IN"/>
              </w:rPr>
              <w:t xml:space="preserve"> </w:t>
            </w:r>
            <w:r>
              <w:rPr>
                <w:rStyle w:val="hps"/>
                <w:rFonts w:ascii="SutonnyMJ" w:hAnsi="SutonnyMJ" w:cs="SutonnyMJ"/>
                <w:lang w:eastAsia="en-GB" w:bidi="bn-IN"/>
              </w:rPr>
              <w:t>j¨vwUªb</w:t>
            </w:r>
          </w:p>
        </w:tc>
        <w:tc>
          <w:tcPr>
            <w:tcW w:w="1080" w:type="dxa"/>
            <w:shd w:val="clear" w:color="auto" w:fill="auto"/>
          </w:tcPr>
          <w:p w14:paraId="6D51B882" w14:textId="77777777" w:rsidR="00BB6975" w:rsidRDefault="00BB6975" w:rsidP="00553391">
            <w:pPr>
              <w:jc w:val="center"/>
              <w:rPr>
                <w:rFonts w:ascii="Verdana" w:hAnsi="Verdana"/>
              </w:rPr>
            </w:pPr>
            <w:r>
              <w:rPr>
                <w:rFonts w:ascii="Verdana" w:hAnsi="Verdana"/>
              </w:rPr>
              <w:t>5</w:t>
            </w:r>
          </w:p>
        </w:tc>
        <w:tc>
          <w:tcPr>
            <w:tcW w:w="1154" w:type="dxa"/>
            <w:gridSpan w:val="2"/>
            <w:vMerge/>
            <w:shd w:val="clear" w:color="auto" w:fill="auto"/>
          </w:tcPr>
          <w:p w14:paraId="73204EC8" w14:textId="77777777" w:rsidR="00BB6975" w:rsidRDefault="00BB6975" w:rsidP="00553391">
            <w:pPr>
              <w:rPr>
                <w:rFonts w:ascii="Verdana" w:hAnsi="Verdana"/>
              </w:rPr>
            </w:pPr>
          </w:p>
        </w:tc>
      </w:tr>
      <w:tr w:rsidR="00BB6975" w:rsidRPr="00181043" w14:paraId="4EA6D237" w14:textId="77777777" w:rsidTr="00553391">
        <w:trPr>
          <w:trHeight w:val="38"/>
        </w:trPr>
        <w:tc>
          <w:tcPr>
            <w:tcW w:w="737" w:type="dxa"/>
            <w:vMerge/>
            <w:shd w:val="clear" w:color="auto" w:fill="auto"/>
          </w:tcPr>
          <w:p w14:paraId="47D57EF7"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474A9F0" w14:textId="77777777" w:rsidR="00BB6975" w:rsidRPr="009A1FEA" w:rsidRDefault="00BB6975" w:rsidP="00553391">
            <w:pPr>
              <w:rPr>
                <w:rFonts w:ascii="Verdana" w:hAnsi="Verdana"/>
              </w:rPr>
            </w:pPr>
          </w:p>
        </w:tc>
        <w:tc>
          <w:tcPr>
            <w:tcW w:w="2970" w:type="dxa"/>
            <w:gridSpan w:val="4"/>
            <w:shd w:val="clear" w:color="auto" w:fill="auto"/>
          </w:tcPr>
          <w:p w14:paraId="6AA83EB7" w14:textId="77777777" w:rsidR="00BB6975" w:rsidRDefault="00BB6975" w:rsidP="00553391">
            <w:pPr>
              <w:jc w:val="right"/>
              <w:rPr>
                <w:rFonts w:ascii="Verdana" w:hAnsi="Verdana"/>
              </w:rPr>
            </w:pPr>
            <w:r w:rsidRPr="00FD11A0">
              <w:rPr>
                <w:rFonts w:ascii="Verdana" w:hAnsi="Verdana"/>
              </w:rPr>
              <w:t>Hanging/open latrine</w:t>
            </w:r>
          </w:p>
          <w:p w14:paraId="537AED36" w14:textId="77777777" w:rsidR="00BB6975" w:rsidRPr="00FD11A0" w:rsidRDefault="00BB6975" w:rsidP="00553391">
            <w:pPr>
              <w:jc w:val="right"/>
              <w:rPr>
                <w:rFonts w:ascii="Verdana" w:hAnsi="Verdana"/>
              </w:rPr>
            </w:pPr>
            <w:r w:rsidRPr="000A2CAE">
              <w:rPr>
                <w:rStyle w:val="hps"/>
                <w:rFonts w:ascii="SutonnyMJ" w:hAnsi="SutonnyMJ" w:cs="SutonnyMJ"/>
                <w:lang w:eastAsia="en-GB" w:bidi="bn-IN"/>
              </w:rPr>
              <w:t xml:space="preserve">Szjš— </w:t>
            </w:r>
            <w:r>
              <w:rPr>
                <w:rStyle w:val="hps"/>
                <w:rFonts w:ascii="SutonnyMJ" w:hAnsi="SutonnyMJ" w:cs="SutonnyMJ"/>
                <w:lang w:eastAsia="en-GB" w:bidi="bn-IN"/>
              </w:rPr>
              <w:t>/Db¥y³ j¨vwUªb</w:t>
            </w:r>
          </w:p>
        </w:tc>
        <w:tc>
          <w:tcPr>
            <w:tcW w:w="1080" w:type="dxa"/>
            <w:shd w:val="clear" w:color="auto" w:fill="auto"/>
          </w:tcPr>
          <w:p w14:paraId="2DEB1EB0" w14:textId="77777777" w:rsidR="00BB6975" w:rsidRDefault="00BB6975" w:rsidP="00553391">
            <w:pPr>
              <w:jc w:val="center"/>
              <w:rPr>
                <w:rFonts w:ascii="Verdana" w:hAnsi="Verdana"/>
              </w:rPr>
            </w:pPr>
            <w:r>
              <w:rPr>
                <w:rFonts w:ascii="Verdana" w:hAnsi="Verdana"/>
              </w:rPr>
              <w:t>6</w:t>
            </w:r>
          </w:p>
        </w:tc>
        <w:tc>
          <w:tcPr>
            <w:tcW w:w="1154" w:type="dxa"/>
            <w:gridSpan w:val="2"/>
            <w:vMerge/>
            <w:shd w:val="clear" w:color="auto" w:fill="auto"/>
          </w:tcPr>
          <w:p w14:paraId="30051942" w14:textId="77777777" w:rsidR="00BB6975" w:rsidRDefault="00BB6975" w:rsidP="00553391">
            <w:pPr>
              <w:rPr>
                <w:rFonts w:ascii="Verdana" w:hAnsi="Verdana"/>
              </w:rPr>
            </w:pPr>
          </w:p>
        </w:tc>
      </w:tr>
      <w:tr w:rsidR="00BB6975" w:rsidRPr="00181043" w14:paraId="58516789" w14:textId="77777777" w:rsidTr="00553391">
        <w:trPr>
          <w:trHeight w:val="38"/>
        </w:trPr>
        <w:tc>
          <w:tcPr>
            <w:tcW w:w="737" w:type="dxa"/>
            <w:vMerge/>
            <w:shd w:val="clear" w:color="auto" w:fill="auto"/>
          </w:tcPr>
          <w:p w14:paraId="70DB6EA1"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D3010D9" w14:textId="77777777" w:rsidR="00BB6975" w:rsidRPr="009A1FEA" w:rsidRDefault="00BB6975" w:rsidP="00553391">
            <w:pPr>
              <w:rPr>
                <w:rFonts w:ascii="Verdana" w:hAnsi="Verdana"/>
              </w:rPr>
            </w:pPr>
          </w:p>
        </w:tc>
        <w:tc>
          <w:tcPr>
            <w:tcW w:w="2970" w:type="dxa"/>
            <w:gridSpan w:val="4"/>
            <w:shd w:val="clear" w:color="auto" w:fill="auto"/>
          </w:tcPr>
          <w:p w14:paraId="28032023" w14:textId="77777777" w:rsidR="00BB6975" w:rsidRDefault="00BB6975" w:rsidP="00553391">
            <w:pPr>
              <w:jc w:val="right"/>
              <w:rPr>
                <w:rFonts w:ascii="Verdana" w:hAnsi="Verdana"/>
              </w:rPr>
            </w:pPr>
            <w:r w:rsidRPr="00FD11A0">
              <w:rPr>
                <w:rFonts w:ascii="Verdana" w:hAnsi="Verdana"/>
              </w:rPr>
              <w:t>No latrine</w:t>
            </w:r>
          </w:p>
          <w:p w14:paraId="1AF4A73F" w14:textId="77777777" w:rsidR="00BB6975" w:rsidRPr="000D2B3A" w:rsidRDefault="00BB6975" w:rsidP="00553391">
            <w:pPr>
              <w:jc w:val="right"/>
              <w:rPr>
                <w:rFonts w:ascii="Verdana" w:hAnsi="Verdana"/>
              </w:rPr>
            </w:pPr>
            <w:r>
              <w:rPr>
                <w:rFonts w:ascii="SutonnyMJ" w:hAnsi="SutonnyMJ"/>
                <w:szCs w:val="22"/>
              </w:rPr>
              <w:t>ev_i“g/cvqLvbv/</w:t>
            </w:r>
            <w:r w:rsidRPr="000A2CAE">
              <w:rPr>
                <w:rFonts w:ascii="Shonar Bangla" w:hAnsi="SutonnyMJ" w:cs="Shonar Bangla"/>
                <w:color w:val="000000"/>
                <w:cs/>
                <w:lang w:val="en" w:eastAsia="zh-CN"/>
              </w:rPr>
              <w:t xml:space="preserve"> </w:t>
            </w:r>
            <w:r w:rsidRPr="000D2B3A">
              <w:rPr>
                <w:rFonts w:ascii="Shonar Bangla" w:hAnsi="SutonnyMJ" w:cs="Shonar Bangla"/>
                <w:color w:val="000000"/>
                <w:sz w:val="18"/>
                <w:szCs w:val="22"/>
                <w:cs/>
                <w:lang w:val="en" w:eastAsia="zh-CN"/>
              </w:rPr>
              <w:t>শৌচাগার</w:t>
            </w:r>
            <w:r w:rsidRPr="000D2B3A">
              <w:rPr>
                <w:rFonts w:ascii="SutonnyMJ" w:hAnsi="SutonnyMJ" w:cs="Shonar Bangla"/>
                <w:color w:val="000000"/>
                <w:sz w:val="18"/>
                <w:szCs w:val="18"/>
                <w:lang w:val="en" w:eastAsia="zh-CN"/>
              </w:rPr>
              <w:t xml:space="preserve"> </w:t>
            </w:r>
            <w:r w:rsidRPr="000A2CAE">
              <w:rPr>
                <w:rFonts w:ascii="SutonnyMJ" w:hAnsi="SutonnyMJ" w:cs="SutonnyMJ"/>
                <w:lang w:val="en" w:eastAsia="en-GB"/>
              </w:rPr>
              <w:t xml:space="preserve">†bB  </w:t>
            </w:r>
          </w:p>
        </w:tc>
        <w:tc>
          <w:tcPr>
            <w:tcW w:w="1080" w:type="dxa"/>
            <w:shd w:val="clear" w:color="auto" w:fill="auto"/>
          </w:tcPr>
          <w:p w14:paraId="36C0EF22" w14:textId="77777777" w:rsidR="00BB6975" w:rsidRDefault="00BB6975" w:rsidP="00553391">
            <w:pPr>
              <w:jc w:val="center"/>
              <w:rPr>
                <w:rFonts w:ascii="Verdana" w:hAnsi="Verdana"/>
              </w:rPr>
            </w:pPr>
            <w:r>
              <w:rPr>
                <w:rFonts w:ascii="Verdana" w:hAnsi="Verdana"/>
              </w:rPr>
              <w:t>7</w:t>
            </w:r>
          </w:p>
        </w:tc>
        <w:tc>
          <w:tcPr>
            <w:tcW w:w="1154" w:type="dxa"/>
            <w:gridSpan w:val="2"/>
            <w:vMerge/>
            <w:shd w:val="clear" w:color="auto" w:fill="auto"/>
          </w:tcPr>
          <w:p w14:paraId="22A2BDA0" w14:textId="77777777" w:rsidR="00BB6975" w:rsidRDefault="00BB6975" w:rsidP="00553391">
            <w:pPr>
              <w:rPr>
                <w:rFonts w:ascii="Verdana" w:hAnsi="Verdana"/>
              </w:rPr>
            </w:pPr>
          </w:p>
        </w:tc>
      </w:tr>
      <w:tr w:rsidR="00BB6975" w:rsidRPr="00181043" w14:paraId="5DD10995" w14:textId="77777777" w:rsidTr="00553391">
        <w:trPr>
          <w:trHeight w:val="422"/>
        </w:trPr>
        <w:tc>
          <w:tcPr>
            <w:tcW w:w="737" w:type="dxa"/>
            <w:vMerge w:val="restart"/>
            <w:shd w:val="clear" w:color="auto" w:fill="auto"/>
          </w:tcPr>
          <w:p w14:paraId="45FDC664"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33B0B914" w14:textId="77777777" w:rsidR="00BB6975" w:rsidRDefault="00BB6975" w:rsidP="00553391">
            <w:pPr>
              <w:rPr>
                <w:rFonts w:ascii="Verdana" w:hAnsi="Verdana"/>
              </w:rPr>
            </w:pPr>
            <w:r w:rsidRPr="009A1FEA">
              <w:rPr>
                <w:rFonts w:ascii="Verdana" w:hAnsi="Verdana"/>
              </w:rPr>
              <w:t>How many income earning members are there in your household?</w:t>
            </w:r>
          </w:p>
          <w:p w14:paraId="1DB90A70" w14:textId="77777777" w:rsidR="00BB6975" w:rsidRPr="009A1FEA" w:rsidRDefault="00BB6975" w:rsidP="00553391">
            <w:pPr>
              <w:rPr>
                <w:rFonts w:ascii="Verdana" w:hAnsi="Verdana"/>
              </w:rPr>
            </w:pPr>
            <w:r>
              <w:rPr>
                <w:rFonts w:ascii="SutonnyMJ" w:hAnsi="SutonnyMJ"/>
                <w:szCs w:val="22"/>
              </w:rPr>
              <w:t>Avcbv‡`i evwo‡Z KZRb DcvR©bKvix m`m¨ Av‡Qb?</w:t>
            </w:r>
          </w:p>
        </w:tc>
        <w:tc>
          <w:tcPr>
            <w:tcW w:w="2970" w:type="dxa"/>
            <w:gridSpan w:val="4"/>
            <w:shd w:val="clear" w:color="auto" w:fill="auto"/>
            <w:vAlign w:val="bottom"/>
          </w:tcPr>
          <w:p w14:paraId="5ED219D1" w14:textId="77777777" w:rsidR="00BB6975" w:rsidRDefault="00BB6975" w:rsidP="00553391">
            <w:pPr>
              <w:jc w:val="right"/>
              <w:rPr>
                <w:rFonts w:ascii="Verdana" w:hAnsi="Verdana"/>
                <w:szCs w:val="24"/>
              </w:rPr>
            </w:pPr>
            <w:r w:rsidRPr="003B47C5">
              <w:rPr>
                <w:rFonts w:ascii="Verdana" w:hAnsi="Verdana"/>
                <w:szCs w:val="24"/>
              </w:rPr>
              <w:t>…..……………………..Male</w:t>
            </w:r>
          </w:p>
          <w:p w14:paraId="3D354A6E" w14:textId="77777777" w:rsidR="00BB6975" w:rsidRPr="003B47C5" w:rsidRDefault="00BB6975" w:rsidP="00553391">
            <w:pPr>
              <w:jc w:val="right"/>
              <w:rPr>
                <w:rFonts w:ascii="Verdana" w:hAnsi="Verdana"/>
                <w:szCs w:val="24"/>
              </w:rPr>
            </w:pPr>
            <w:r>
              <w:rPr>
                <w:rFonts w:ascii="SutonnyMJ" w:hAnsi="SutonnyMJ"/>
                <w:szCs w:val="22"/>
              </w:rPr>
              <w:t>-------------------------cyi“l</w:t>
            </w:r>
          </w:p>
        </w:tc>
        <w:tc>
          <w:tcPr>
            <w:tcW w:w="1080" w:type="dxa"/>
            <w:vMerge w:val="restart"/>
            <w:shd w:val="clear" w:color="auto" w:fill="auto"/>
          </w:tcPr>
          <w:p w14:paraId="40754031" w14:textId="77777777" w:rsidR="00BB6975" w:rsidRDefault="00BB6975" w:rsidP="00553391">
            <w:pPr>
              <w:rPr>
                <w:rFonts w:ascii="Verdana" w:hAnsi="Verdana"/>
              </w:rPr>
            </w:pPr>
          </w:p>
        </w:tc>
        <w:tc>
          <w:tcPr>
            <w:tcW w:w="1154" w:type="dxa"/>
            <w:gridSpan w:val="2"/>
            <w:vMerge w:val="restart"/>
            <w:shd w:val="clear" w:color="auto" w:fill="auto"/>
          </w:tcPr>
          <w:p w14:paraId="6D2C76A8" w14:textId="77777777" w:rsidR="00BB6975" w:rsidRDefault="00BB6975" w:rsidP="00553391">
            <w:pPr>
              <w:rPr>
                <w:rFonts w:ascii="Verdana" w:hAnsi="Verdana"/>
              </w:rPr>
            </w:pPr>
          </w:p>
        </w:tc>
      </w:tr>
      <w:tr w:rsidR="00BB6975" w:rsidRPr="00181043" w14:paraId="5049812C" w14:textId="77777777" w:rsidTr="00553391">
        <w:trPr>
          <w:trHeight w:val="368"/>
        </w:trPr>
        <w:tc>
          <w:tcPr>
            <w:tcW w:w="737" w:type="dxa"/>
            <w:vMerge/>
            <w:shd w:val="clear" w:color="auto" w:fill="auto"/>
          </w:tcPr>
          <w:p w14:paraId="37699164"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7FB7142" w14:textId="77777777" w:rsidR="00BB6975" w:rsidRPr="009A1FEA" w:rsidRDefault="00BB6975" w:rsidP="00553391">
            <w:pPr>
              <w:rPr>
                <w:rFonts w:ascii="Verdana" w:hAnsi="Verdana"/>
              </w:rPr>
            </w:pPr>
          </w:p>
        </w:tc>
        <w:tc>
          <w:tcPr>
            <w:tcW w:w="2970" w:type="dxa"/>
            <w:gridSpan w:val="4"/>
            <w:shd w:val="clear" w:color="auto" w:fill="auto"/>
            <w:vAlign w:val="bottom"/>
          </w:tcPr>
          <w:p w14:paraId="3434D934" w14:textId="77777777" w:rsidR="00BB6975" w:rsidRDefault="00BB6975" w:rsidP="00553391">
            <w:pPr>
              <w:jc w:val="right"/>
              <w:rPr>
                <w:rFonts w:ascii="Verdana" w:hAnsi="Verdana"/>
                <w:szCs w:val="24"/>
              </w:rPr>
            </w:pPr>
            <w:r w:rsidRPr="003B47C5">
              <w:rPr>
                <w:rFonts w:ascii="Verdana" w:hAnsi="Verdana"/>
                <w:szCs w:val="24"/>
              </w:rPr>
              <w:t>………………………Female</w:t>
            </w:r>
          </w:p>
          <w:p w14:paraId="6A7D6CC4" w14:textId="77777777" w:rsidR="00BB6975" w:rsidRPr="003B47C5" w:rsidRDefault="00BB6975" w:rsidP="00553391">
            <w:pPr>
              <w:jc w:val="right"/>
              <w:rPr>
                <w:rFonts w:ascii="Verdana" w:hAnsi="Verdana"/>
                <w:szCs w:val="24"/>
              </w:rPr>
            </w:pPr>
            <w:r>
              <w:rPr>
                <w:rFonts w:ascii="SutonnyMJ" w:hAnsi="SutonnyMJ"/>
                <w:szCs w:val="22"/>
              </w:rPr>
              <w:t>-----------------------gwnjv</w:t>
            </w:r>
          </w:p>
        </w:tc>
        <w:tc>
          <w:tcPr>
            <w:tcW w:w="1080" w:type="dxa"/>
            <w:vMerge/>
            <w:shd w:val="clear" w:color="auto" w:fill="auto"/>
          </w:tcPr>
          <w:p w14:paraId="68C282FA" w14:textId="77777777" w:rsidR="00BB6975" w:rsidRDefault="00BB6975" w:rsidP="00553391">
            <w:pPr>
              <w:rPr>
                <w:rFonts w:ascii="Verdana" w:hAnsi="Verdana"/>
              </w:rPr>
            </w:pPr>
          </w:p>
        </w:tc>
        <w:tc>
          <w:tcPr>
            <w:tcW w:w="1154" w:type="dxa"/>
            <w:gridSpan w:val="2"/>
            <w:vMerge/>
            <w:shd w:val="clear" w:color="auto" w:fill="auto"/>
          </w:tcPr>
          <w:p w14:paraId="0927A09E" w14:textId="77777777" w:rsidR="00BB6975" w:rsidRDefault="00BB6975" w:rsidP="00553391">
            <w:pPr>
              <w:rPr>
                <w:rFonts w:ascii="Verdana" w:hAnsi="Verdana"/>
              </w:rPr>
            </w:pPr>
          </w:p>
        </w:tc>
      </w:tr>
      <w:tr w:rsidR="00BB6975" w:rsidRPr="00181043" w14:paraId="1AFB937A" w14:textId="77777777" w:rsidTr="00553391">
        <w:trPr>
          <w:trHeight w:val="440"/>
        </w:trPr>
        <w:tc>
          <w:tcPr>
            <w:tcW w:w="737" w:type="dxa"/>
            <w:vMerge/>
            <w:shd w:val="clear" w:color="auto" w:fill="auto"/>
          </w:tcPr>
          <w:p w14:paraId="2EED6288"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3E9C44F" w14:textId="77777777" w:rsidR="00BB6975" w:rsidRPr="009A1FEA" w:rsidRDefault="00BB6975" w:rsidP="00553391">
            <w:pPr>
              <w:rPr>
                <w:rFonts w:ascii="Verdana" w:hAnsi="Verdana"/>
              </w:rPr>
            </w:pPr>
          </w:p>
        </w:tc>
        <w:tc>
          <w:tcPr>
            <w:tcW w:w="2970" w:type="dxa"/>
            <w:gridSpan w:val="4"/>
            <w:shd w:val="clear" w:color="auto" w:fill="auto"/>
            <w:vAlign w:val="bottom"/>
          </w:tcPr>
          <w:p w14:paraId="1A1D00CA" w14:textId="77777777" w:rsidR="00BB6975" w:rsidRDefault="00BB6975" w:rsidP="00553391">
            <w:pPr>
              <w:jc w:val="right"/>
              <w:rPr>
                <w:rFonts w:ascii="Verdana" w:hAnsi="Verdana"/>
                <w:szCs w:val="24"/>
              </w:rPr>
            </w:pPr>
            <w:r>
              <w:rPr>
                <w:rFonts w:ascii="Verdana" w:hAnsi="Verdana"/>
                <w:szCs w:val="24"/>
              </w:rPr>
              <w:t>………………………….Total</w:t>
            </w:r>
          </w:p>
          <w:p w14:paraId="65B4030C" w14:textId="77777777" w:rsidR="00BB6975" w:rsidRPr="003B47C5" w:rsidRDefault="00BB6975" w:rsidP="00553391">
            <w:pPr>
              <w:jc w:val="right"/>
              <w:rPr>
                <w:rFonts w:ascii="Verdana" w:hAnsi="Verdana"/>
                <w:szCs w:val="24"/>
              </w:rPr>
            </w:pPr>
            <w:r>
              <w:rPr>
                <w:rFonts w:ascii="SutonnyMJ" w:hAnsi="SutonnyMJ"/>
                <w:szCs w:val="22"/>
              </w:rPr>
              <w:t>----------------------†gvU</w:t>
            </w:r>
          </w:p>
        </w:tc>
        <w:tc>
          <w:tcPr>
            <w:tcW w:w="1080" w:type="dxa"/>
            <w:vMerge/>
            <w:shd w:val="clear" w:color="auto" w:fill="auto"/>
          </w:tcPr>
          <w:p w14:paraId="45E5D001" w14:textId="77777777" w:rsidR="00BB6975" w:rsidRDefault="00BB6975" w:rsidP="00553391">
            <w:pPr>
              <w:rPr>
                <w:rFonts w:ascii="Verdana" w:hAnsi="Verdana"/>
              </w:rPr>
            </w:pPr>
          </w:p>
        </w:tc>
        <w:tc>
          <w:tcPr>
            <w:tcW w:w="1154" w:type="dxa"/>
            <w:gridSpan w:val="2"/>
            <w:vMerge/>
            <w:shd w:val="clear" w:color="auto" w:fill="auto"/>
          </w:tcPr>
          <w:p w14:paraId="1C699EBE" w14:textId="77777777" w:rsidR="00BB6975" w:rsidRDefault="00BB6975" w:rsidP="00553391">
            <w:pPr>
              <w:rPr>
                <w:rFonts w:ascii="Verdana" w:hAnsi="Verdana"/>
              </w:rPr>
            </w:pPr>
          </w:p>
        </w:tc>
      </w:tr>
      <w:tr w:rsidR="00BB6975" w:rsidRPr="00181043" w14:paraId="5515924C" w14:textId="77777777" w:rsidTr="00553391">
        <w:trPr>
          <w:trHeight w:val="240"/>
        </w:trPr>
        <w:tc>
          <w:tcPr>
            <w:tcW w:w="737" w:type="dxa"/>
            <w:vMerge w:val="restart"/>
            <w:shd w:val="clear" w:color="auto" w:fill="auto"/>
          </w:tcPr>
          <w:p w14:paraId="4055687E"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279673F4" w14:textId="77777777" w:rsidR="00BB6975" w:rsidRDefault="00BB6975" w:rsidP="00553391">
            <w:pPr>
              <w:rPr>
                <w:rFonts w:ascii="Verdana" w:hAnsi="Verdana"/>
              </w:rPr>
            </w:pPr>
            <w:r>
              <w:rPr>
                <w:rFonts w:ascii="Verdana" w:hAnsi="Verdana"/>
              </w:rPr>
              <w:t>Have you faced</w:t>
            </w:r>
            <w:r w:rsidRPr="009A1FEA">
              <w:rPr>
                <w:rFonts w:ascii="Verdana" w:hAnsi="Verdana"/>
              </w:rPr>
              <w:t xml:space="preserve"> any difficulty </w:t>
            </w:r>
            <w:r>
              <w:rPr>
                <w:rFonts w:ascii="Verdana" w:hAnsi="Verdana"/>
              </w:rPr>
              <w:t>regarding income earning activities in past 2 years?</w:t>
            </w:r>
          </w:p>
          <w:p w14:paraId="51EB2ABC" w14:textId="77777777" w:rsidR="00BB6975" w:rsidRPr="009A1FEA" w:rsidRDefault="00BB6975" w:rsidP="00553391">
            <w:pPr>
              <w:rPr>
                <w:rFonts w:ascii="Verdana" w:hAnsi="Verdana"/>
              </w:rPr>
            </w:pPr>
            <w:r>
              <w:rPr>
                <w:rFonts w:ascii="SutonnyMJ" w:hAnsi="SutonnyMJ"/>
                <w:szCs w:val="22"/>
              </w:rPr>
              <w:t xml:space="preserve">Avcbviv Kx weMZ 2 eQ‡i Avcbv‡`i RxweKv wbe©v‡n </w:t>
            </w:r>
            <w:r>
              <w:rPr>
                <w:rFonts w:ascii="SutonnyMJ" w:hAnsi="SutonnyMJ"/>
                <w:szCs w:val="22"/>
              </w:rPr>
              <w:lastRenderedPageBreak/>
              <w:t>†Kv†bv cÖKvi Amyweavi m¤§yLxb n‡q‡Qb?</w:t>
            </w:r>
          </w:p>
        </w:tc>
        <w:tc>
          <w:tcPr>
            <w:tcW w:w="2970" w:type="dxa"/>
            <w:gridSpan w:val="4"/>
            <w:shd w:val="clear" w:color="auto" w:fill="auto"/>
          </w:tcPr>
          <w:p w14:paraId="45D358FF" w14:textId="77777777" w:rsidR="00BB6975" w:rsidRDefault="00BB6975" w:rsidP="00553391">
            <w:pPr>
              <w:jc w:val="right"/>
              <w:rPr>
                <w:rFonts w:ascii="Verdana" w:hAnsi="Verdana"/>
              </w:rPr>
            </w:pPr>
            <w:r>
              <w:rPr>
                <w:rFonts w:ascii="Verdana" w:hAnsi="Verdana"/>
              </w:rPr>
              <w:lastRenderedPageBreak/>
              <w:t>Yes</w:t>
            </w:r>
          </w:p>
          <w:p w14:paraId="5809FB4A" w14:textId="77777777" w:rsidR="00BB6975" w:rsidRPr="00FD11A0" w:rsidRDefault="00BB6975" w:rsidP="00553391">
            <w:pPr>
              <w:jc w:val="right"/>
              <w:rPr>
                <w:rFonts w:ascii="Verdana" w:hAnsi="Verdana"/>
              </w:rPr>
            </w:pPr>
            <w:r>
              <w:rPr>
                <w:rFonts w:ascii="SutonnyMJ" w:hAnsi="SutonnyMJ"/>
                <w:szCs w:val="22"/>
              </w:rPr>
              <w:t>n¨vu</w:t>
            </w:r>
          </w:p>
        </w:tc>
        <w:tc>
          <w:tcPr>
            <w:tcW w:w="1080" w:type="dxa"/>
            <w:shd w:val="clear" w:color="auto" w:fill="auto"/>
          </w:tcPr>
          <w:p w14:paraId="11FA18C2" w14:textId="77777777" w:rsidR="00BB6975" w:rsidRDefault="00BB6975" w:rsidP="00553391">
            <w:pPr>
              <w:jc w:val="center"/>
              <w:rPr>
                <w:rFonts w:ascii="Verdana" w:hAnsi="Verdana"/>
              </w:rPr>
            </w:pPr>
            <w:r>
              <w:rPr>
                <w:rFonts w:ascii="Verdana" w:hAnsi="Verdana"/>
              </w:rPr>
              <w:t>1</w:t>
            </w:r>
          </w:p>
        </w:tc>
        <w:tc>
          <w:tcPr>
            <w:tcW w:w="1154" w:type="dxa"/>
            <w:gridSpan w:val="2"/>
            <w:shd w:val="clear" w:color="auto" w:fill="auto"/>
          </w:tcPr>
          <w:p w14:paraId="429479E8" w14:textId="77777777" w:rsidR="00BB6975" w:rsidRDefault="00BB6975" w:rsidP="00553391">
            <w:pPr>
              <w:jc w:val="center"/>
              <w:rPr>
                <w:rFonts w:ascii="Verdana" w:hAnsi="Verdana"/>
              </w:rPr>
            </w:pPr>
            <w:r>
              <w:rPr>
                <w:rFonts w:ascii="Verdana" w:hAnsi="Verdana"/>
              </w:rPr>
              <w:t>210</w:t>
            </w:r>
          </w:p>
        </w:tc>
      </w:tr>
      <w:tr w:rsidR="00BB6975" w:rsidRPr="00181043" w14:paraId="49EF61CB" w14:textId="77777777" w:rsidTr="00553391">
        <w:trPr>
          <w:trHeight w:val="240"/>
        </w:trPr>
        <w:tc>
          <w:tcPr>
            <w:tcW w:w="737" w:type="dxa"/>
            <w:vMerge/>
            <w:shd w:val="clear" w:color="auto" w:fill="auto"/>
          </w:tcPr>
          <w:p w14:paraId="379A3F5B"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37D666B" w14:textId="77777777" w:rsidR="00BB6975" w:rsidRPr="009A1FEA" w:rsidRDefault="00BB6975" w:rsidP="00553391">
            <w:pPr>
              <w:rPr>
                <w:rFonts w:ascii="Verdana" w:hAnsi="Verdana"/>
              </w:rPr>
            </w:pPr>
          </w:p>
        </w:tc>
        <w:tc>
          <w:tcPr>
            <w:tcW w:w="2970" w:type="dxa"/>
            <w:gridSpan w:val="4"/>
            <w:shd w:val="clear" w:color="auto" w:fill="auto"/>
          </w:tcPr>
          <w:p w14:paraId="6CCEE0F9" w14:textId="77777777" w:rsidR="00BB6975" w:rsidRDefault="00BB6975" w:rsidP="00553391">
            <w:pPr>
              <w:jc w:val="right"/>
              <w:rPr>
                <w:rFonts w:ascii="Verdana" w:hAnsi="Verdana"/>
              </w:rPr>
            </w:pPr>
            <w:r w:rsidRPr="0041686B">
              <w:rPr>
                <w:rFonts w:ascii="Verdana" w:hAnsi="Verdana"/>
              </w:rPr>
              <w:t>No</w:t>
            </w:r>
          </w:p>
          <w:p w14:paraId="5799A2F2" w14:textId="77777777" w:rsidR="00BB6975" w:rsidRPr="0041686B" w:rsidRDefault="00BB6975" w:rsidP="00553391">
            <w:pPr>
              <w:jc w:val="right"/>
              <w:rPr>
                <w:rFonts w:ascii="Verdana" w:hAnsi="Verdana"/>
              </w:rPr>
            </w:pPr>
            <w:r>
              <w:rPr>
                <w:rFonts w:ascii="SutonnyMJ" w:hAnsi="SutonnyMJ"/>
                <w:szCs w:val="22"/>
              </w:rPr>
              <w:t>bv</w:t>
            </w:r>
          </w:p>
        </w:tc>
        <w:tc>
          <w:tcPr>
            <w:tcW w:w="1080" w:type="dxa"/>
            <w:shd w:val="clear" w:color="auto" w:fill="auto"/>
          </w:tcPr>
          <w:p w14:paraId="3C0D0CBC" w14:textId="77777777" w:rsidR="00BB6975" w:rsidRDefault="00BB6975" w:rsidP="00553391">
            <w:pPr>
              <w:jc w:val="center"/>
              <w:rPr>
                <w:rFonts w:ascii="Verdana" w:hAnsi="Verdana"/>
              </w:rPr>
            </w:pPr>
            <w:r>
              <w:rPr>
                <w:rFonts w:ascii="Verdana" w:hAnsi="Verdana"/>
              </w:rPr>
              <w:t>2</w:t>
            </w:r>
          </w:p>
        </w:tc>
        <w:tc>
          <w:tcPr>
            <w:tcW w:w="1154" w:type="dxa"/>
            <w:gridSpan w:val="2"/>
            <w:shd w:val="clear" w:color="auto" w:fill="auto"/>
          </w:tcPr>
          <w:p w14:paraId="5BAE5493" w14:textId="77777777" w:rsidR="00BB6975" w:rsidRDefault="00BB6975" w:rsidP="00553391">
            <w:pPr>
              <w:jc w:val="center"/>
              <w:rPr>
                <w:rFonts w:ascii="Verdana" w:hAnsi="Verdana"/>
              </w:rPr>
            </w:pPr>
            <w:r>
              <w:rPr>
                <w:rFonts w:ascii="Verdana" w:hAnsi="Verdana"/>
              </w:rPr>
              <w:t>212</w:t>
            </w:r>
          </w:p>
        </w:tc>
      </w:tr>
      <w:tr w:rsidR="00BB6975" w:rsidRPr="00181043" w14:paraId="0BDF963D" w14:textId="77777777" w:rsidTr="00553391">
        <w:trPr>
          <w:trHeight w:val="40"/>
        </w:trPr>
        <w:tc>
          <w:tcPr>
            <w:tcW w:w="737" w:type="dxa"/>
            <w:vMerge w:val="restart"/>
            <w:shd w:val="clear" w:color="auto" w:fill="auto"/>
          </w:tcPr>
          <w:p w14:paraId="7F879324"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0F24C996" w14:textId="77777777" w:rsidR="00BB6975" w:rsidRDefault="00BB6975" w:rsidP="00553391">
            <w:pPr>
              <w:rPr>
                <w:rFonts w:ascii="Verdana" w:hAnsi="Verdana"/>
                <w:b/>
                <w:bCs/>
              </w:rPr>
            </w:pPr>
            <w:r w:rsidRPr="009A1FEA">
              <w:rPr>
                <w:rFonts w:ascii="Verdana" w:hAnsi="Verdana"/>
              </w:rPr>
              <w:t xml:space="preserve">If yes, </w:t>
            </w:r>
            <w:r>
              <w:rPr>
                <w:rFonts w:ascii="Verdana" w:hAnsi="Verdana"/>
              </w:rPr>
              <w:t xml:space="preserve">in </w:t>
            </w:r>
            <w:r w:rsidRPr="009A1FEA">
              <w:rPr>
                <w:rFonts w:ascii="Verdana" w:hAnsi="Verdana"/>
              </w:rPr>
              <w:t>which month</w:t>
            </w:r>
            <w:r>
              <w:rPr>
                <w:rFonts w:ascii="Verdana" w:hAnsi="Verdana"/>
              </w:rPr>
              <w:t>s</w:t>
            </w:r>
            <w:r w:rsidRPr="009A1FEA">
              <w:rPr>
                <w:rFonts w:ascii="Verdana" w:hAnsi="Verdana"/>
              </w:rPr>
              <w:t xml:space="preserve"> do you</w:t>
            </w:r>
            <w:r>
              <w:rPr>
                <w:rFonts w:ascii="Verdana" w:hAnsi="Verdana"/>
              </w:rPr>
              <w:t xml:space="preserve"> usually</w:t>
            </w:r>
            <w:r w:rsidRPr="009A1FEA">
              <w:rPr>
                <w:rFonts w:ascii="Verdana" w:hAnsi="Verdana"/>
              </w:rPr>
              <w:t xml:space="preserve"> face difficulty?</w:t>
            </w:r>
            <w:r w:rsidRPr="00D17162">
              <w:rPr>
                <w:rFonts w:ascii="Verdana" w:hAnsi="Verdana"/>
                <w:b/>
                <w:bCs/>
              </w:rPr>
              <w:t>(Multiple Response)</w:t>
            </w:r>
          </w:p>
          <w:p w14:paraId="11563C90"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xml:space="preserve">` n‡q _v‡Kb Zvn‡j †Kvb gv‡m mvaviYZ Avcbviv ¶wZMÖ¯’ n‡q _v‡Kb? </w:t>
            </w:r>
          </w:p>
          <w:p w14:paraId="345E1537" w14:textId="77777777" w:rsidR="00BB6975" w:rsidRPr="009A1FEA" w:rsidRDefault="00BB6975" w:rsidP="00553391">
            <w:pPr>
              <w:rPr>
                <w:rFonts w:ascii="Verdana" w:hAnsi="Verdana"/>
              </w:rPr>
            </w:pPr>
            <w:r w:rsidRPr="00E46F91">
              <w:rPr>
                <w:rFonts w:ascii="SutonnyMJ" w:hAnsi="SutonnyMJ"/>
                <w:b/>
                <w:bCs/>
                <w:sz w:val="24"/>
                <w:szCs w:val="24"/>
              </w:rPr>
              <w:t>(GKvwaK DËi m¤¢e)</w:t>
            </w:r>
          </w:p>
        </w:tc>
        <w:tc>
          <w:tcPr>
            <w:tcW w:w="2970" w:type="dxa"/>
            <w:gridSpan w:val="4"/>
            <w:shd w:val="clear" w:color="auto" w:fill="auto"/>
          </w:tcPr>
          <w:p w14:paraId="18609B9A" w14:textId="77777777" w:rsidR="00BB6975" w:rsidRDefault="00BB6975" w:rsidP="00553391">
            <w:pPr>
              <w:jc w:val="right"/>
              <w:rPr>
                <w:rFonts w:ascii="Verdana" w:hAnsi="Verdana"/>
                <w:szCs w:val="24"/>
              </w:rPr>
            </w:pPr>
            <w:r w:rsidRPr="003B47C5">
              <w:rPr>
                <w:rFonts w:ascii="Verdana" w:hAnsi="Verdana"/>
                <w:szCs w:val="24"/>
              </w:rPr>
              <w:t>Boishakh</w:t>
            </w:r>
          </w:p>
          <w:p w14:paraId="4D3E1466" w14:textId="77777777" w:rsidR="00BB6975" w:rsidRPr="003B47C5" w:rsidRDefault="00BB6975" w:rsidP="00553391">
            <w:pPr>
              <w:jc w:val="right"/>
              <w:rPr>
                <w:rFonts w:ascii="Verdana" w:hAnsi="Verdana"/>
                <w:szCs w:val="24"/>
              </w:rPr>
            </w:pPr>
            <w:r>
              <w:rPr>
                <w:rFonts w:ascii="SutonnyMJ" w:hAnsi="SutonnyMJ"/>
                <w:szCs w:val="22"/>
              </w:rPr>
              <w:t>ˆekvL</w:t>
            </w:r>
          </w:p>
        </w:tc>
        <w:tc>
          <w:tcPr>
            <w:tcW w:w="1080" w:type="dxa"/>
            <w:shd w:val="clear" w:color="auto" w:fill="auto"/>
          </w:tcPr>
          <w:p w14:paraId="61A16265" w14:textId="77777777" w:rsidR="00BB6975" w:rsidRDefault="00BB6975" w:rsidP="00553391">
            <w:pPr>
              <w:jc w:val="center"/>
              <w:rPr>
                <w:rFonts w:ascii="Verdana" w:hAnsi="Verdana"/>
              </w:rPr>
            </w:pPr>
            <w:r>
              <w:rPr>
                <w:rFonts w:ascii="Verdana" w:hAnsi="Verdana"/>
              </w:rPr>
              <w:t>01</w:t>
            </w:r>
          </w:p>
        </w:tc>
        <w:tc>
          <w:tcPr>
            <w:tcW w:w="1154" w:type="dxa"/>
            <w:gridSpan w:val="2"/>
            <w:vMerge w:val="restart"/>
            <w:shd w:val="clear" w:color="auto" w:fill="auto"/>
          </w:tcPr>
          <w:p w14:paraId="0748B8A0" w14:textId="77777777" w:rsidR="00BB6975" w:rsidRDefault="00BB6975" w:rsidP="00553391">
            <w:pPr>
              <w:rPr>
                <w:rFonts w:ascii="Verdana" w:hAnsi="Verdana"/>
              </w:rPr>
            </w:pPr>
          </w:p>
        </w:tc>
      </w:tr>
      <w:tr w:rsidR="00BB6975" w:rsidRPr="00181043" w14:paraId="5C189DF7" w14:textId="77777777" w:rsidTr="00553391">
        <w:trPr>
          <w:trHeight w:val="40"/>
        </w:trPr>
        <w:tc>
          <w:tcPr>
            <w:tcW w:w="737" w:type="dxa"/>
            <w:vMerge/>
            <w:shd w:val="clear" w:color="auto" w:fill="auto"/>
          </w:tcPr>
          <w:p w14:paraId="1B9359E9"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EECF883" w14:textId="77777777" w:rsidR="00BB6975" w:rsidRPr="009A1FEA" w:rsidRDefault="00BB6975" w:rsidP="00553391">
            <w:pPr>
              <w:rPr>
                <w:rFonts w:ascii="Verdana" w:hAnsi="Verdana"/>
              </w:rPr>
            </w:pPr>
          </w:p>
        </w:tc>
        <w:tc>
          <w:tcPr>
            <w:tcW w:w="2970" w:type="dxa"/>
            <w:gridSpan w:val="4"/>
            <w:shd w:val="clear" w:color="auto" w:fill="auto"/>
          </w:tcPr>
          <w:p w14:paraId="6406B49F" w14:textId="77777777" w:rsidR="00BB6975" w:rsidRDefault="00BB6975" w:rsidP="00553391">
            <w:pPr>
              <w:jc w:val="right"/>
              <w:rPr>
                <w:rFonts w:ascii="Verdana" w:hAnsi="Verdana"/>
                <w:szCs w:val="24"/>
              </w:rPr>
            </w:pPr>
            <w:r w:rsidRPr="003B47C5">
              <w:rPr>
                <w:rFonts w:ascii="Verdana" w:hAnsi="Verdana"/>
                <w:szCs w:val="24"/>
              </w:rPr>
              <w:t>Jaishtha</w:t>
            </w:r>
          </w:p>
          <w:p w14:paraId="704C1B57" w14:textId="77777777" w:rsidR="00BB6975" w:rsidRPr="003B47C5" w:rsidRDefault="00BB6975" w:rsidP="00553391">
            <w:pPr>
              <w:jc w:val="right"/>
              <w:rPr>
                <w:rFonts w:ascii="Verdana" w:hAnsi="Verdana"/>
                <w:szCs w:val="24"/>
              </w:rPr>
            </w:pPr>
            <w:r>
              <w:rPr>
                <w:rFonts w:ascii="SutonnyMJ" w:hAnsi="SutonnyMJ"/>
                <w:szCs w:val="22"/>
              </w:rPr>
              <w:t>ˆR¨ô¨</w:t>
            </w:r>
          </w:p>
        </w:tc>
        <w:tc>
          <w:tcPr>
            <w:tcW w:w="1080" w:type="dxa"/>
            <w:shd w:val="clear" w:color="auto" w:fill="auto"/>
          </w:tcPr>
          <w:p w14:paraId="32C1C1CE" w14:textId="77777777" w:rsidR="00BB6975" w:rsidRDefault="00BB6975" w:rsidP="00553391">
            <w:pPr>
              <w:jc w:val="center"/>
              <w:rPr>
                <w:rFonts w:ascii="Verdana" w:hAnsi="Verdana"/>
              </w:rPr>
            </w:pPr>
            <w:r>
              <w:rPr>
                <w:rFonts w:ascii="Verdana" w:hAnsi="Verdana"/>
              </w:rPr>
              <w:t>02</w:t>
            </w:r>
          </w:p>
        </w:tc>
        <w:tc>
          <w:tcPr>
            <w:tcW w:w="1154" w:type="dxa"/>
            <w:gridSpan w:val="2"/>
            <w:vMerge/>
            <w:shd w:val="clear" w:color="auto" w:fill="auto"/>
          </w:tcPr>
          <w:p w14:paraId="4E34D693" w14:textId="77777777" w:rsidR="00BB6975" w:rsidRDefault="00BB6975" w:rsidP="00553391">
            <w:pPr>
              <w:rPr>
                <w:rFonts w:ascii="Verdana" w:hAnsi="Verdana"/>
              </w:rPr>
            </w:pPr>
          </w:p>
        </w:tc>
      </w:tr>
      <w:tr w:rsidR="00BB6975" w:rsidRPr="00181043" w14:paraId="120EE3CD" w14:textId="77777777" w:rsidTr="00553391">
        <w:trPr>
          <w:trHeight w:val="40"/>
        </w:trPr>
        <w:tc>
          <w:tcPr>
            <w:tcW w:w="737" w:type="dxa"/>
            <w:vMerge/>
            <w:shd w:val="clear" w:color="auto" w:fill="auto"/>
          </w:tcPr>
          <w:p w14:paraId="37710165"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54F526B" w14:textId="77777777" w:rsidR="00BB6975" w:rsidRPr="009A1FEA" w:rsidRDefault="00BB6975" w:rsidP="00553391">
            <w:pPr>
              <w:rPr>
                <w:rFonts w:ascii="Verdana" w:hAnsi="Verdana"/>
              </w:rPr>
            </w:pPr>
          </w:p>
        </w:tc>
        <w:tc>
          <w:tcPr>
            <w:tcW w:w="2970" w:type="dxa"/>
            <w:gridSpan w:val="4"/>
            <w:shd w:val="clear" w:color="auto" w:fill="auto"/>
          </w:tcPr>
          <w:p w14:paraId="4F19745D" w14:textId="77777777" w:rsidR="00BB6975" w:rsidRDefault="00BB6975" w:rsidP="00553391">
            <w:pPr>
              <w:jc w:val="right"/>
              <w:rPr>
                <w:rFonts w:ascii="Verdana" w:hAnsi="Verdana"/>
                <w:szCs w:val="24"/>
              </w:rPr>
            </w:pPr>
            <w:r w:rsidRPr="003B47C5">
              <w:rPr>
                <w:rFonts w:ascii="Verdana" w:hAnsi="Verdana"/>
                <w:szCs w:val="24"/>
              </w:rPr>
              <w:t>Ashar</w:t>
            </w:r>
          </w:p>
          <w:p w14:paraId="1E91F50B" w14:textId="77777777" w:rsidR="00BB6975" w:rsidRPr="003B47C5" w:rsidRDefault="00BB6975" w:rsidP="00553391">
            <w:pPr>
              <w:jc w:val="right"/>
              <w:rPr>
                <w:rFonts w:ascii="Verdana" w:hAnsi="Verdana"/>
                <w:szCs w:val="24"/>
              </w:rPr>
            </w:pPr>
            <w:r>
              <w:rPr>
                <w:rFonts w:ascii="SutonnyMJ" w:hAnsi="SutonnyMJ"/>
                <w:szCs w:val="22"/>
              </w:rPr>
              <w:t>Avlvp</w:t>
            </w:r>
          </w:p>
        </w:tc>
        <w:tc>
          <w:tcPr>
            <w:tcW w:w="1080" w:type="dxa"/>
            <w:shd w:val="clear" w:color="auto" w:fill="auto"/>
          </w:tcPr>
          <w:p w14:paraId="607277FE" w14:textId="77777777" w:rsidR="00BB6975" w:rsidRDefault="00BB6975" w:rsidP="00553391">
            <w:pPr>
              <w:jc w:val="center"/>
              <w:rPr>
                <w:rFonts w:ascii="Verdana" w:hAnsi="Verdana"/>
              </w:rPr>
            </w:pPr>
            <w:r>
              <w:rPr>
                <w:rFonts w:ascii="Verdana" w:hAnsi="Verdana"/>
              </w:rPr>
              <w:t>03</w:t>
            </w:r>
          </w:p>
        </w:tc>
        <w:tc>
          <w:tcPr>
            <w:tcW w:w="1154" w:type="dxa"/>
            <w:gridSpan w:val="2"/>
            <w:vMerge/>
            <w:shd w:val="clear" w:color="auto" w:fill="auto"/>
          </w:tcPr>
          <w:p w14:paraId="227232AD" w14:textId="77777777" w:rsidR="00BB6975" w:rsidRDefault="00BB6975" w:rsidP="00553391">
            <w:pPr>
              <w:rPr>
                <w:rFonts w:ascii="Verdana" w:hAnsi="Verdana"/>
              </w:rPr>
            </w:pPr>
          </w:p>
        </w:tc>
      </w:tr>
      <w:tr w:rsidR="00BB6975" w:rsidRPr="00181043" w14:paraId="0AE80D13" w14:textId="77777777" w:rsidTr="00553391">
        <w:trPr>
          <w:trHeight w:val="40"/>
        </w:trPr>
        <w:tc>
          <w:tcPr>
            <w:tcW w:w="737" w:type="dxa"/>
            <w:vMerge/>
            <w:shd w:val="clear" w:color="auto" w:fill="auto"/>
          </w:tcPr>
          <w:p w14:paraId="6045F7DA"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74251DD" w14:textId="77777777" w:rsidR="00BB6975" w:rsidRPr="009A1FEA" w:rsidRDefault="00BB6975" w:rsidP="00553391">
            <w:pPr>
              <w:rPr>
                <w:rFonts w:ascii="Verdana" w:hAnsi="Verdana"/>
              </w:rPr>
            </w:pPr>
          </w:p>
        </w:tc>
        <w:tc>
          <w:tcPr>
            <w:tcW w:w="2970" w:type="dxa"/>
            <w:gridSpan w:val="4"/>
            <w:shd w:val="clear" w:color="auto" w:fill="auto"/>
          </w:tcPr>
          <w:p w14:paraId="464B8C29" w14:textId="77777777" w:rsidR="00BB6975" w:rsidRDefault="00BB6975" w:rsidP="00553391">
            <w:pPr>
              <w:jc w:val="right"/>
              <w:rPr>
                <w:rFonts w:ascii="Verdana" w:hAnsi="Verdana"/>
                <w:szCs w:val="24"/>
              </w:rPr>
            </w:pPr>
            <w:r w:rsidRPr="003B47C5">
              <w:rPr>
                <w:rFonts w:ascii="Verdana" w:hAnsi="Verdana"/>
                <w:szCs w:val="24"/>
              </w:rPr>
              <w:t>Srabon</w:t>
            </w:r>
          </w:p>
          <w:p w14:paraId="5B4CEAEB" w14:textId="77777777" w:rsidR="00BB6975" w:rsidRPr="003B47C5" w:rsidRDefault="00BB6975" w:rsidP="00553391">
            <w:pPr>
              <w:jc w:val="right"/>
              <w:rPr>
                <w:rFonts w:ascii="Verdana" w:hAnsi="Verdana"/>
                <w:szCs w:val="24"/>
              </w:rPr>
            </w:pPr>
            <w:r>
              <w:rPr>
                <w:rFonts w:ascii="SutonnyMJ" w:hAnsi="SutonnyMJ"/>
                <w:szCs w:val="22"/>
              </w:rPr>
              <w:t>kªveY</w:t>
            </w:r>
          </w:p>
        </w:tc>
        <w:tc>
          <w:tcPr>
            <w:tcW w:w="1080" w:type="dxa"/>
            <w:shd w:val="clear" w:color="auto" w:fill="auto"/>
          </w:tcPr>
          <w:p w14:paraId="30DD1409" w14:textId="77777777" w:rsidR="00BB6975" w:rsidRDefault="00BB6975" w:rsidP="00553391">
            <w:pPr>
              <w:jc w:val="center"/>
              <w:rPr>
                <w:rFonts w:ascii="Verdana" w:hAnsi="Verdana"/>
              </w:rPr>
            </w:pPr>
            <w:r>
              <w:rPr>
                <w:rFonts w:ascii="Verdana" w:hAnsi="Verdana"/>
              </w:rPr>
              <w:t>04</w:t>
            </w:r>
          </w:p>
        </w:tc>
        <w:tc>
          <w:tcPr>
            <w:tcW w:w="1154" w:type="dxa"/>
            <w:gridSpan w:val="2"/>
            <w:vMerge/>
            <w:shd w:val="clear" w:color="auto" w:fill="auto"/>
          </w:tcPr>
          <w:p w14:paraId="2C566EDE" w14:textId="77777777" w:rsidR="00BB6975" w:rsidRDefault="00BB6975" w:rsidP="00553391">
            <w:pPr>
              <w:rPr>
                <w:rFonts w:ascii="Verdana" w:hAnsi="Verdana"/>
              </w:rPr>
            </w:pPr>
          </w:p>
        </w:tc>
      </w:tr>
      <w:tr w:rsidR="00BB6975" w:rsidRPr="00181043" w14:paraId="0E40BD86" w14:textId="77777777" w:rsidTr="00553391">
        <w:trPr>
          <w:trHeight w:val="40"/>
        </w:trPr>
        <w:tc>
          <w:tcPr>
            <w:tcW w:w="737" w:type="dxa"/>
            <w:vMerge/>
            <w:shd w:val="clear" w:color="auto" w:fill="auto"/>
          </w:tcPr>
          <w:p w14:paraId="034A3DE4"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5234F8D8" w14:textId="77777777" w:rsidR="00BB6975" w:rsidRPr="009A1FEA" w:rsidRDefault="00BB6975" w:rsidP="00553391">
            <w:pPr>
              <w:rPr>
                <w:rFonts w:ascii="Verdana" w:hAnsi="Verdana"/>
              </w:rPr>
            </w:pPr>
          </w:p>
        </w:tc>
        <w:tc>
          <w:tcPr>
            <w:tcW w:w="2970" w:type="dxa"/>
            <w:gridSpan w:val="4"/>
            <w:shd w:val="clear" w:color="auto" w:fill="auto"/>
          </w:tcPr>
          <w:p w14:paraId="553B45F8" w14:textId="77777777" w:rsidR="00BB6975" w:rsidRDefault="00BB6975" w:rsidP="00553391">
            <w:pPr>
              <w:jc w:val="right"/>
              <w:rPr>
                <w:rFonts w:ascii="Verdana" w:hAnsi="Verdana"/>
                <w:szCs w:val="24"/>
              </w:rPr>
            </w:pPr>
            <w:r w:rsidRPr="003B47C5">
              <w:rPr>
                <w:rFonts w:ascii="Verdana" w:hAnsi="Verdana"/>
                <w:szCs w:val="24"/>
              </w:rPr>
              <w:t>Vadra</w:t>
            </w:r>
          </w:p>
          <w:p w14:paraId="5DF82138" w14:textId="77777777" w:rsidR="00BB6975" w:rsidRPr="003B47C5" w:rsidRDefault="00BB6975" w:rsidP="00553391">
            <w:pPr>
              <w:jc w:val="right"/>
              <w:rPr>
                <w:rFonts w:ascii="Verdana" w:hAnsi="Verdana"/>
                <w:szCs w:val="24"/>
              </w:rPr>
            </w:pPr>
            <w:r>
              <w:rPr>
                <w:rFonts w:ascii="SutonnyMJ" w:hAnsi="SutonnyMJ"/>
                <w:szCs w:val="22"/>
              </w:rPr>
              <w:t>fv`ª</w:t>
            </w:r>
          </w:p>
        </w:tc>
        <w:tc>
          <w:tcPr>
            <w:tcW w:w="1080" w:type="dxa"/>
            <w:shd w:val="clear" w:color="auto" w:fill="auto"/>
          </w:tcPr>
          <w:p w14:paraId="131F514A" w14:textId="77777777" w:rsidR="00BB6975" w:rsidRDefault="00BB6975" w:rsidP="00553391">
            <w:pPr>
              <w:jc w:val="center"/>
              <w:rPr>
                <w:rFonts w:ascii="Verdana" w:hAnsi="Verdana"/>
              </w:rPr>
            </w:pPr>
            <w:r>
              <w:rPr>
                <w:rFonts w:ascii="Verdana" w:hAnsi="Verdana"/>
              </w:rPr>
              <w:t>05</w:t>
            </w:r>
          </w:p>
        </w:tc>
        <w:tc>
          <w:tcPr>
            <w:tcW w:w="1154" w:type="dxa"/>
            <w:gridSpan w:val="2"/>
            <w:vMerge/>
            <w:shd w:val="clear" w:color="auto" w:fill="auto"/>
          </w:tcPr>
          <w:p w14:paraId="337E4599" w14:textId="77777777" w:rsidR="00BB6975" w:rsidRDefault="00BB6975" w:rsidP="00553391">
            <w:pPr>
              <w:rPr>
                <w:rFonts w:ascii="Verdana" w:hAnsi="Verdana"/>
              </w:rPr>
            </w:pPr>
          </w:p>
        </w:tc>
      </w:tr>
      <w:tr w:rsidR="00BB6975" w:rsidRPr="00181043" w14:paraId="4712A2BE" w14:textId="77777777" w:rsidTr="00553391">
        <w:trPr>
          <w:trHeight w:val="40"/>
        </w:trPr>
        <w:tc>
          <w:tcPr>
            <w:tcW w:w="737" w:type="dxa"/>
            <w:vMerge/>
            <w:shd w:val="clear" w:color="auto" w:fill="auto"/>
          </w:tcPr>
          <w:p w14:paraId="64B38755"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565BB6EC" w14:textId="77777777" w:rsidR="00BB6975" w:rsidRPr="009A1FEA" w:rsidRDefault="00BB6975" w:rsidP="00553391">
            <w:pPr>
              <w:rPr>
                <w:rFonts w:ascii="Verdana" w:hAnsi="Verdana"/>
              </w:rPr>
            </w:pPr>
          </w:p>
        </w:tc>
        <w:tc>
          <w:tcPr>
            <w:tcW w:w="2970" w:type="dxa"/>
            <w:gridSpan w:val="4"/>
            <w:shd w:val="clear" w:color="auto" w:fill="auto"/>
          </w:tcPr>
          <w:p w14:paraId="17855CEB" w14:textId="77777777" w:rsidR="00BB6975" w:rsidRDefault="00BB6975" w:rsidP="00553391">
            <w:pPr>
              <w:jc w:val="right"/>
              <w:rPr>
                <w:rFonts w:ascii="Verdana" w:hAnsi="Verdana"/>
                <w:szCs w:val="24"/>
              </w:rPr>
            </w:pPr>
            <w:r w:rsidRPr="003B47C5">
              <w:rPr>
                <w:rFonts w:ascii="Verdana" w:hAnsi="Verdana"/>
                <w:szCs w:val="24"/>
              </w:rPr>
              <w:t>Ashin</w:t>
            </w:r>
          </w:p>
          <w:p w14:paraId="724A6D66" w14:textId="77777777" w:rsidR="00BB6975" w:rsidRPr="003B47C5" w:rsidRDefault="00BB6975" w:rsidP="00553391">
            <w:pPr>
              <w:jc w:val="right"/>
              <w:rPr>
                <w:rFonts w:ascii="Verdana" w:hAnsi="Verdana"/>
                <w:szCs w:val="24"/>
              </w:rPr>
            </w:pPr>
            <w:r>
              <w:rPr>
                <w:rFonts w:ascii="SutonnyMJ" w:hAnsi="SutonnyMJ"/>
                <w:szCs w:val="22"/>
              </w:rPr>
              <w:t>Avwk¦b</w:t>
            </w:r>
          </w:p>
        </w:tc>
        <w:tc>
          <w:tcPr>
            <w:tcW w:w="1080" w:type="dxa"/>
            <w:shd w:val="clear" w:color="auto" w:fill="auto"/>
          </w:tcPr>
          <w:p w14:paraId="2C53CD94" w14:textId="77777777" w:rsidR="00BB6975" w:rsidRDefault="00BB6975" w:rsidP="00553391">
            <w:pPr>
              <w:jc w:val="center"/>
              <w:rPr>
                <w:rFonts w:ascii="Verdana" w:hAnsi="Verdana"/>
              </w:rPr>
            </w:pPr>
            <w:r>
              <w:rPr>
                <w:rFonts w:ascii="Verdana" w:hAnsi="Verdana"/>
              </w:rPr>
              <w:t>06</w:t>
            </w:r>
          </w:p>
        </w:tc>
        <w:tc>
          <w:tcPr>
            <w:tcW w:w="1154" w:type="dxa"/>
            <w:gridSpan w:val="2"/>
            <w:vMerge/>
            <w:shd w:val="clear" w:color="auto" w:fill="auto"/>
          </w:tcPr>
          <w:p w14:paraId="2602736B" w14:textId="77777777" w:rsidR="00BB6975" w:rsidRDefault="00BB6975" w:rsidP="00553391">
            <w:pPr>
              <w:rPr>
                <w:rFonts w:ascii="Verdana" w:hAnsi="Verdana"/>
              </w:rPr>
            </w:pPr>
          </w:p>
        </w:tc>
      </w:tr>
      <w:tr w:rsidR="00BB6975" w:rsidRPr="00181043" w14:paraId="2D25717D" w14:textId="77777777" w:rsidTr="00553391">
        <w:trPr>
          <w:trHeight w:val="40"/>
        </w:trPr>
        <w:tc>
          <w:tcPr>
            <w:tcW w:w="737" w:type="dxa"/>
            <w:vMerge/>
            <w:shd w:val="clear" w:color="auto" w:fill="auto"/>
          </w:tcPr>
          <w:p w14:paraId="30FA28D1"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7FCB2F2" w14:textId="77777777" w:rsidR="00BB6975" w:rsidRPr="009A1FEA" w:rsidRDefault="00BB6975" w:rsidP="00553391">
            <w:pPr>
              <w:rPr>
                <w:rFonts w:ascii="Verdana" w:hAnsi="Verdana"/>
              </w:rPr>
            </w:pPr>
          </w:p>
        </w:tc>
        <w:tc>
          <w:tcPr>
            <w:tcW w:w="2970" w:type="dxa"/>
            <w:gridSpan w:val="4"/>
            <w:shd w:val="clear" w:color="auto" w:fill="auto"/>
          </w:tcPr>
          <w:p w14:paraId="0469994D" w14:textId="77777777" w:rsidR="00BB6975" w:rsidRDefault="00BB6975" w:rsidP="00553391">
            <w:pPr>
              <w:jc w:val="right"/>
              <w:rPr>
                <w:rFonts w:ascii="Verdana" w:hAnsi="Verdana"/>
                <w:szCs w:val="24"/>
              </w:rPr>
            </w:pPr>
            <w:r w:rsidRPr="003B47C5">
              <w:rPr>
                <w:rFonts w:ascii="Verdana" w:hAnsi="Verdana"/>
                <w:szCs w:val="24"/>
              </w:rPr>
              <w:t>Kartik</w:t>
            </w:r>
          </w:p>
          <w:p w14:paraId="622AD8F7" w14:textId="77777777" w:rsidR="00BB6975" w:rsidRPr="003B47C5" w:rsidRDefault="00BB6975" w:rsidP="00553391">
            <w:pPr>
              <w:jc w:val="right"/>
              <w:rPr>
                <w:rFonts w:ascii="Verdana" w:hAnsi="Verdana"/>
                <w:szCs w:val="24"/>
              </w:rPr>
            </w:pPr>
            <w:r>
              <w:rPr>
                <w:rFonts w:ascii="SutonnyMJ" w:hAnsi="SutonnyMJ"/>
                <w:szCs w:val="22"/>
              </w:rPr>
              <w:t>KvwZ©K</w:t>
            </w:r>
          </w:p>
        </w:tc>
        <w:tc>
          <w:tcPr>
            <w:tcW w:w="1080" w:type="dxa"/>
            <w:shd w:val="clear" w:color="auto" w:fill="auto"/>
          </w:tcPr>
          <w:p w14:paraId="20D26C33" w14:textId="77777777" w:rsidR="00BB6975" w:rsidRDefault="00BB6975" w:rsidP="00553391">
            <w:pPr>
              <w:jc w:val="center"/>
              <w:rPr>
                <w:rFonts w:ascii="Verdana" w:hAnsi="Verdana"/>
              </w:rPr>
            </w:pPr>
            <w:r>
              <w:rPr>
                <w:rFonts w:ascii="Verdana" w:hAnsi="Verdana"/>
              </w:rPr>
              <w:t>07</w:t>
            </w:r>
          </w:p>
        </w:tc>
        <w:tc>
          <w:tcPr>
            <w:tcW w:w="1154" w:type="dxa"/>
            <w:gridSpan w:val="2"/>
            <w:vMerge/>
            <w:shd w:val="clear" w:color="auto" w:fill="auto"/>
          </w:tcPr>
          <w:p w14:paraId="438DACA8" w14:textId="77777777" w:rsidR="00BB6975" w:rsidRDefault="00BB6975" w:rsidP="00553391">
            <w:pPr>
              <w:rPr>
                <w:rFonts w:ascii="Verdana" w:hAnsi="Verdana"/>
              </w:rPr>
            </w:pPr>
          </w:p>
        </w:tc>
      </w:tr>
      <w:tr w:rsidR="00BB6975" w:rsidRPr="00181043" w14:paraId="41B2048A" w14:textId="77777777" w:rsidTr="00553391">
        <w:trPr>
          <w:trHeight w:val="40"/>
        </w:trPr>
        <w:tc>
          <w:tcPr>
            <w:tcW w:w="737" w:type="dxa"/>
            <w:vMerge/>
            <w:shd w:val="clear" w:color="auto" w:fill="auto"/>
          </w:tcPr>
          <w:p w14:paraId="107F94B1"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977FA55" w14:textId="77777777" w:rsidR="00BB6975" w:rsidRPr="009A1FEA" w:rsidRDefault="00BB6975" w:rsidP="00553391">
            <w:pPr>
              <w:rPr>
                <w:rFonts w:ascii="Verdana" w:hAnsi="Verdana"/>
              </w:rPr>
            </w:pPr>
          </w:p>
        </w:tc>
        <w:tc>
          <w:tcPr>
            <w:tcW w:w="2970" w:type="dxa"/>
            <w:gridSpan w:val="4"/>
            <w:shd w:val="clear" w:color="auto" w:fill="auto"/>
          </w:tcPr>
          <w:p w14:paraId="5ACB52EA" w14:textId="77777777" w:rsidR="00BB6975" w:rsidRDefault="00BB6975" w:rsidP="00553391">
            <w:pPr>
              <w:jc w:val="right"/>
              <w:rPr>
                <w:rFonts w:ascii="Verdana" w:hAnsi="Verdana"/>
                <w:szCs w:val="24"/>
              </w:rPr>
            </w:pPr>
            <w:r w:rsidRPr="003B47C5">
              <w:rPr>
                <w:rFonts w:ascii="Verdana" w:hAnsi="Verdana"/>
                <w:szCs w:val="24"/>
              </w:rPr>
              <w:t>Ogrohayon</w:t>
            </w:r>
          </w:p>
          <w:p w14:paraId="4538B226" w14:textId="77777777" w:rsidR="00BB6975" w:rsidRPr="003B47C5" w:rsidRDefault="00BB6975" w:rsidP="00553391">
            <w:pPr>
              <w:jc w:val="right"/>
              <w:rPr>
                <w:rFonts w:ascii="Verdana" w:hAnsi="Verdana"/>
                <w:szCs w:val="24"/>
              </w:rPr>
            </w:pPr>
            <w:r>
              <w:rPr>
                <w:rFonts w:ascii="SutonnyMJ" w:hAnsi="SutonnyMJ"/>
                <w:szCs w:val="22"/>
              </w:rPr>
              <w:t>ANªvY</w:t>
            </w:r>
          </w:p>
        </w:tc>
        <w:tc>
          <w:tcPr>
            <w:tcW w:w="1080" w:type="dxa"/>
            <w:shd w:val="clear" w:color="auto" w:fill="auto"/>
          </w:tcPr>
          <w:p w14:paraId="2B173F29" w14:textId="77777777" w:rsidR="00BB6975" w:rsidRDefault="00BB6975" w:rsidP="00553391">
            <w:pPr>
              <w:jc w:val="center"/>
              <w:rPr>
                <w:rFonts w:ascii="Verdana" w:hAnsi="Verdana"/>
              </w:rPr>
            </w:pPr>
            <w:r>
              <w:rPr>
                <w:rFonts w:ascii="Verdana" w:hAnsi="Verdana"/>
              </w:rPr>
              <w:t>08</w:t>
            </w:r>
          </w:p>
        </w:tc>
        <w:tc>
          <w:tcPr>
            <w:tcW w:w="1154" w:type="dxa"/>
            <w:gridSpan w:val="2"/>
            <w:vMerge/>
            <w:shd w:val="clear" w:color="auto" w:fill="auto"/>
          </w:tcPr>
          <w:p w14:paraId="35DEDC31" w14:textId="77777777" w:rsidR="00BB6975" w:rsidRDefault="00BB6975" w:rsidP="00553391">
            <w:pPr>
              <w:rPr>
                <w:rFonts w:ascii="Verdana" w:hAnsi="Verdana"/>
              </w:rPr>
            </w:pPr>
          </w:p>
        </w:tc>
      </w:tr>
      <w:tr w:rsidR="00BB6975" w:rsidRPr="00181043" w14:paraId="147B3ED3" w14:textId="77777777" w:rsidTr="00553391">
        <w:trPr>
          <w:trHeight w:val="40"/>
        </w:trPr>
        <w:tc>
          <w:tcPr>
            <w:tcW w:w="737" w:type="dxa"/>
            <w:vMerge/>
            <w:shd w:val="clear" w:color="auto" w:fill="auto"/>
          </w:tcPr>
          <w:p w14:paraId="6564F99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DC75544" w14:textId="77777777" w:rsidR="00BB6975" w:rsidRPr="009A1FEA" w:rsidRDefault="00BB6975" w:rsidP="00553391">
            <w:pPr>
              <w:rPr>
                <w:rFonts w:ascii="Verdana" w:hAnsi="Verdana"/>
              </w:rPr>
            </w:pPr>
          </w:p>
        </w:tc>
        <w:tc>
          <w:tcPr>
            <w:tcW w:w="2970" w:type="dxa"/>
            <w:gridSpan w:val="4"/>
            <w:shd w:val="clear" w:color="auto" w:fill="auto"/>
          </w:tcPr>
          <w:p w14:paraId="131EFBE1" w14:textId="77777777" w:rsidR="00BB6975" w:rsidRDefault="00BB6975" w:rsidP="00553391">
            <w:pPr>
              <w:jc w:val="right"/>
              <w:rPr>
                <w:rFonts w:ascii="Verdana" w:hAnsi="Verdana"/>
                <w:szCs w:val="24"/>
              </w:rPr>
            </w:pPr>
            <w:r w:rsidRPr="003B47C5">
              <w:rPr>
                <w:rFonts w:ascii="Verdana" w:hAnsi="Verdana"/>
                <w:szCs w:val="24"/>
              </w:rPr>
              <w:t>Poush</w:t>
            </w:r>
          </w:p>
          <w:p w14:paraId="26B1A90D" w14:textId="77777777" w:rsidR="00BB6975" w:rsidRPr="003B47C5" w:rsidRDefault="00BB6975" w:rsidP="00553391">
            <w:pPr>
              <w:jc w:val="right"/>
              <w:rPr>
                <w:rFonts w:ascii="Verdana" w:hAnsi="Verdana"/>
                <w:szCs w:val="24"/>
              </w:rPr>
            </w:pPr>
            <w:r>
              <w:rPr>
                <w:rFonts w:ascii="SutonnyMJ" w:hAnsi="SutonnyMJ"/>
                <w:szCs w:val="22"/>
              </w:rPr>
              <w:t>†cŠl</w:t>
            </w:r>
          </w:p>
        </w:tc>
        <w:tc>
          <w:tcPr>
            <w:tcW w:w="1080" w:type="dxa"/>
            <w:shd w:val="clear" w:color="auto" w:fill="auto"/>
          </w:tcPr>
          <w:p w14:paraId="08AF280D" w14:textId="77777777" w:rsidR="00BB6975" w:rsidRDefault="00BB6975" w:rsidP="00553391">
            <w:pPr>
              <w:jc w:val="center"/>
              <w:rPr>
                <w:rFonts w:ascii="Verdana" w:hAnsi="Verdana"/>
              </w:rPr>
            </w:pPr>
            <w:r>
              <w:rPr>
                <w:rFonts w:ascii="Verdana" w:hAnsi="Verdana"/>
              </w:rPr>
              <w:t>09</w:t>
            </w:r>
          </w:p>
        </w:tc>
        <w:tc>
          <w:tcPr>
            <w:tcW w:w="1154" w:type="dxa"/>
            <w:gridSpan w:val="2"/>
            <w:vMerge/>
            <w:shd w:val="clear" w:color="auto" w:fill="auto"/>
          </w:tcPr>
          <w:p w14:paraId="42A02369" w14:textId="77777777" w:rsidR="00BB6975" w:rsidRDefault="00BB6975" w:rsidP="00553391">
            <w:pPr>
              <w:rPr>
                <w:rFonts w:ascii="Verdana" w:hAnsi="Verdana"/>
              </w:rPr>
            </w:pPr>
          </w:p>
        </w:tc>
      </w:tr>
      <w:tr w:rsidR="00BB6975" w:rsidRPr="00181043" w14:paraId="043C979D" w14:textId="77777777" w:rsidTr="00553391">
        <w:trPr>
          <w:trHeight w:val="40"/>
        </w:trPr>
        <w:tc>
          <w:tcPr>
            <w:tcW w:w="737" w:type="dxa"/>
            <w:vMerge/>
            <w:shd w:val="clear" w:color="auto" w:fill="auto"/>
          </w:tcPr>
          <w:p w14:paraId="5725E9A9"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481DD65" w14:textId="77777777" w:rsidR="00BB6975" w:rsidRPr="009A1FEA" w:rsidRDefault="00BB6975" w:rsidP="00553391">
            <w:pPr>
              <w:rPr>
                <w:rFonts w:ascii="Verdana" w:hAnsi="Verdana"/>
              </w:rPr>
            </w:pPr>
          </w:p>
        </w:tc>
        <w:tc>
          <w:tcPr>
            <w:tcW w:w="2970" w:type="dxa"/>
            <w:gridSpan w:val="4"/>
            <w:shd w:val="clear" w:color="auto" w:fill="auto"/>
          </w:tcPr>
          <w:p w14:paraId="65176632" w14:textId="77777777" w:rsidR="00BB6975" w:rsidRDefault="00BB6975" w:rsidP="00553391">
            <w:pPr>
              <w:jc w:val="right"/>
              <w:rPr>
                <w:rFonts w:ascii="Verdana" w:hAnsi="Verdana"/>
                <w:szCs w:val="24"/>
              </w:rPr>
            </w:pPr>
            <w:r w:rsidRPr="003B47C5">
              <w:rPr>
                <w:rFonts w:ascii="Verdana" w:hAnsi="Verdana"/>
                <w:szCs w:val="24"/>
              </w:rPr>
              <w:t>Magh</w:t>
            </w:r>
          </w:p>
          <w:p w14:paraId="4DB88BB1" w14:textId="77777777" w:rsidR="00BB6975" w:rsidRPr="003B47C5" w:rsidRDefault="00BB6975" w:rsidP="00553391">
            <w:pPr>
              <w:jc w:val="right"/>
              <w:rPr>
                <w:rFonts w:ascii="Verdana" w:hAnsi="Verdana"/>
                <w:szCs w:val="24"/>
              </w:rPr>
            </w:pPr>
            <w:r>
              <w:rPr>
                <w:rFonts w:ascii="SutonnyMJ" w:hAnsi="SutonnyMJ"/>
                <w:szCs w:val="22"/>
              </w:rPr>
              <w:t>gvN</w:t>
            </w:r>
          </w:p>
        </w:tc>
        <w:tc>
          <w:tcPr>
            <w:tcW w:w="1080" w:type="dxa"/>
            <w:shd w:val="clear" w:color="auto" w:fill="auto"/>
          </w:tcPr>
          <w:p w14:paraId="3BD3E4FC" w14:textId="77777777" w:rsidR="00BB6975" w:rsidRDefault="00BB6975" w:rsidP="00553391">
            <w:pPr>
              <w:jc w:val="center"/>
              <w:rPr>
                <w:rFonts w:ascii="Verdana" w:hAnsi="Verdana"/>
              </w:rPr>
            </w:pPr>
            <w:r>
              <w:rPr>
                <w:rFonts w:ascii="Verdana" w:hAnsi="Verdana"/>
              </w:rPr>
              <w:t>10</w:t>
            </w:r>
          </w:p>
        </w:tc>
        <w:tc>
          <w:tcPr>
            <w:tcW w:w="1154" w:type="dxa"/>
            <w:gridSpan w:val="2"/>
            <w:vMerge/>
            <w:shd w:val="clear" w:color="auto" w:fill="auto"/>
          </w:tcPr>
          <w:p w14:paraId="4B046FAA" w14:textId="77777777" w:rsidR="00BB6975" w:rsidRDefault="00BB6975" w:rsidP="00553391">
            <w:pPr>
              <w:rPr>
                <w:rFonts w:ascii="Verdana" w:hAnsi="Verdana"/>
              </w:rPr>
            </w:pPr>
          </w:p>
        </w:tc>
      </w:tr>
      <w:tr w:rsidR="00BB6975" w:rsidRPr="00181043" w14:paraId="1393F657" w14:textId="77777777" w:rsidTr="00553391">
        <w:trPr>
          <w:trHeight w:val="40"/>
        </w:trPr>
        <w:tc>
          <w:tcPr>
            <w:tcW w:w="737" w:type="dxa"/>
            <w:vMerge/>
            <w:shd w:val="clear" w:color="auto" w:fill="auto"/>
          </w:tcPr>
          <w:p w14:paraId="2391271F"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29695E0" w14:textId="77777777" w:rsidR="00BB6975" w:rsidRPr="009A1FEA" w:rsidRDefault="00BB6975" w:rsidP="00553391">
            <w:pPr>
              <w:rPr>
                <w:rFonts w:ascii="Verdana" w:hAnsi="Verdana"/>
              </w:rPr>
            </w:pPr>
          </w:p>
        </w:tc>
        <w:tc>
          <w:tcPr>
            <w:tcW w:w="2970" w:type="dxa"/>
            <w:gridSpan w:val="4"/>
            <w:shd w:val="clear" w:color="auto" w:fill="auto"/>
          </w:tcPr>
          <w:p w14:paraId="36005C09" w14:textId="77777777" w:rsidR="00BB6975" w:rsidRDefault="00BB6975" w:rsidP="00553391">
            <w:pPr>
              <w:jc w:val="right"/>
              <w:rPr>
                <w:rFonts w:ascii="Verdana" w:hAnsi="Verdana"/>
                <w:szCs w:val="24"/>
              </w:rPr>
            </w:pPr>
            <w:r w:rsidRPr="003B47C5">
              <w:rPr>
                <w:rFonts w:ascii="Verdana" w:hAnsi="Verdana"/>
                <w:szCs w:val="24"/>
              </w:rPr>
              <w:t>Falgun</w:t>
            </w:r>
          </w:p>
          <w:p w14:paraId="46D79ECF" w14:textId="77777777" w:rsidR="00BB6975" w:rsidRPr="003B47C5" w:rsidRDefault="00BB6975" w:rsidP="00553391">
            <w:pPr>
              <w:jc w:val="right"/>
              <w:rPr>
                <w:rFonts w:ascii="Verdana" w:hAnsi="Verdana"/>
                <w:szCs w:val="24"/>
              </w:rPr>
            </w:pPr>
            <w:r>
              <w:rPr>
                <w:rFonts w:ascii="SutonnyMJ" w:hAnsi="SutonnyMJ"/>
                <w:szCs w:val="22"/>
              </w:rPr>
              <w:t>dvj¸b</w:t>
            </w:r>
          </w:p>
        </w:tc>
        <w:tc>
          <w:tcPr>
            <w:tcW w:w="1080" w:type="dxa"/>
            <w:shd w:val="clear" w:color="auto" w:fill="auto"/>
          </w:tcPr>
          <w:p w14:paraId="58F4475C" w14:textId="77777777" w:rsidR="00BB6975" w:rsidRDefault="00BB6975" w:rsidP="00553391">
            <w:pPr>
              <w:jc w:val="center"/>
              <w:rPr>
                <w:rFonts w:ascii="Verdana" w:hAnsi="Verdana"/>
              </w:rPr>
            </w:pPr>
            <w:r>
              <w:rPr>
                <w:rFonts w:ascii="Verdana" w:hAnsi="Verdana"/>
              </w:rPr>
              <w:t>11</w:t>
            </w:r>
          </w:p>
        </w:tc>
        <w:tc>
          <w:tcPr>
            <w:tcW w:w="1154" w:type="dxa"/>
            <w:gridSpan w:val="2"/>
            <w:vMerge/>
            <w:shd w:val="clear" w:color="auto" w:fill="auto"/>
          </w:tcPr>
          <w:p w14:paraId="2E627E4C" w14:textId="77777777" w:rsidR="00BB6975" w:rsidRDefault="00BB6975" w:rsidP="00553391">
            <w:pPr>
              <w:rPr>
                <w:rFonts w:ascii="Verdana" w:hAnsi="Verdana"/>
              </w:rPr>
            </w:pPr>
          </w:p>
        </w:tc>
      </w:tr>
      <w:tr w:rsidR="00BB6975" w:rsidRPr="00181043" w14:paraId="7A3A0D7F" w14:textId="77777777" w:rsidTr="00553391">
        <w:trPr>
          <w:trHeight w:val="40"/>
        </w:trPr>
        <w:tc>
          <w:tcPr>
            <w:tcW w:w="737" w:type="dxa"/>
            <w:vMerge/>
            <w:shd w:val="clear" w:color="auto" w:fill="auto"/>
          </w:tcPr>
          <w:p w14:paraId="2E5E1B15"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B41C64C" w14:textId="77777777" w:rsidR="00BB6975" w:rsidRPr="009A1FEA" w:rsidRDefault="00BB6975" w:rsidP="00553391">
            <w:pPr>
              <w:rPr>
                <w:rFonts w:ascii="Verdana" w:hAnsi="Verdana"/>
              </w:rPr>
            </w:pPr>
          </w:p>
        </w:tc>
        <w:tc>
          <w:tcPr>
            <w:tcW w:w="2970" w:type="dxa"/>
            <w:gridSpan w:val="4"/>
            <w:shd w:val="clear" w:color="auto" w:fill="auto"/>
          </w:tcPr>
          <w:p w14:paraId="5561515C" w14:textId="77777777" w:rsidR="00BB6975" w:rsidRDefault="00BB6975" w:rsidP="00553391">
            <w:pPr>
              <w:jc w:val="right"/>
              <w:rPr>
                <w:rFonts w:ascii="Verdana" w:hAnsi="Verdana"/>
                <w:szCs w:val="24"/>
              </w:rPr>
            </w:pPr>
            <w:r w:rsidRPr="003B47C5">
              <w:rPr>
                <w:rFonts w:ascii="Verdana" w:hAnsi="Verdana"/>
                <w:szCs w:val="24"/>
              </w:rPr>
              <w:t>Chaitra</w:t>
            </w:r>
          </w:p>
          <w:p w14:paraId="117B2B17" w14:textId="77777777" w:rsidR="00BB6975" w:rsidRPr="003B47C5" w:rsidRDefault="00BB6975" w:rsidP="00553391">
            <w:pPr>
              <w:jc w:val="right"/>
              <w:rPr>
                <w:rFonts w:ascii="Verdana" w:hAnsi="Verdana"/>
                <w:szCs w:val="24"/>
              </w:rPr>
            </w:pPr>
            <w:r>
              <w:rPr>
                <w:rFonts w:ascii="SutonnyMJ" w:hAnsi="SutonnyMJ"/>
                <w:szCs w:val="22"/>
              </w:rPr>
              <w:t>ˆPÎ</w:t>
            </w:r>
          </w:p>
        </w:tc>
        <w:tc>
          <w:tcPr>
            <w:tcW w:w="1080" w:type="dxa"/>
            <w:shd w:val="clear" w:color="auto" w:fill="auto"/>
          </w:tcPr>
          <w:p w14:paraId="3D30BDB7" w14:textId="77777777" w:rsidR="00BB6975" w:rsidRDefault="00BB6975" w:rsidP="00553391">
            <w:pPr>
              <w:jc w:val="center"/>
              <w:rPr>
                <w:rFonts w:ascii="Verdana" w:hAnsi="Verdana"/>
              </w:rPr>
            </w:pPr>
            <w:r>
              <w:rPr>
                <w:rFonts w:ascii="Verdana" w:hAnsi="Verdana"/>
              </w:rPr>
              <w:t>12</w:t>
            </w:r>
          </w:p>
        </w:tc>
        <w:tc>
          <w:tcPr>
            <w:tcW w:w="1154" w:type="dxa"/>
            <w:gridSpan w:val="2"/>
            <w:vMerge/>
            <w:shd w:val="clear" w:color="auto" w:fill="auto"/>
          </w:tcPr>
          <w:p w14:paraId="11EADD57" w14:textId="77777777" w:rsidR="00BB6975" w:rsidRDefault="00BB6975" w:rsidP="00553391">
            <w:pPr>
              <w:rPr>
                <w:rFonts w:ascii="Verdana" w:hAnsi="Verdana"/>
              </w:rPr>
            </w:pPr>
          </w:p>
        </w:tc>
      </w:tr>
      <w:tr w:rsidR="00BB6975" w:rsidRPr="00181043" w14:paraId="50F8EDC5" w14:textId="77777777" w:rsidTr="00553391">
        <w:trPr>
          <w:trHeight w:val="413"/>
        </w:trPr>
        <w:tc>
          <w:tcPr>
            <w:tcW w:w="737" w:type="dxa"/>
            <w:vMerge w:val="restart"/>
            <w:shd w:val="clear" w:color="auto" w:fill="auto"/>
          </w:tcPr>
          <w:p w14:paraId="2024B880" w14:textId="77777777" w:rsidR="00BB6975" w:rsidRPr="00BB1FA1" w:rsidRDefault="00BB6975" w:rsidP="00834280">
            <w:pPr>
              <w:pStyle w:val="ListParagraph"/>
              <w:numPr>
                <w:ilvl w:val="0"/>
                <w:numId w:val="20"/>
              </w:numPr>
              <w:rPr>
                <w:rFonts w:ascii="Verdana" w:hAnsi="Verdana"/>
              </w:rPr>
            </w:pPr>
          </w:p>
        </w:tc>
        <w:tc>
          <w:tcPr>
            <w:tcW w:w="3871" w:type="dxa"/>
            <w:vMerge w:val="restart"/>
            <w:shd w:val="clear" w:color="auto" w:fill="auto"/>
          </w:tcPr>
          <w:p w14:paraId="3BC6C79D" w14:textId="77777777" w:rsidR="00BB6975" w:rsidRDefault="00BB6975" w:rsidP="00553391">
            <w:pPr>
              <w:rPr>
                <w:rFonts w:ascii="Verdana" w:hAnsi="Verdana"/>
              </w:rPr>
            </w:pPr>
            <w:r w:rsidRPr="00BB1FA1">
              <w:rPr>
                <w:rFonts w:ascii="Verdana" w:hAnsi="Verdana"/>
              </w:rPr>
              <w:t>Has the difficulty been reduced in past 2 years</w:t>
            </w:r>
            <w:r>
              <w:rPr>
                <w:rFonts w:ascii="Verdana" w:hAnsi="Verdana"/>
              </w:rPr>
              <w:t xml:space="preserve"> compared to the years before the programme intervention</w:t>
            </w:r>
            <w:r w:rsidRPr="00BB1FA1">
              <w:rPr>
                <w:rFonts w:ascii="Verdana" w:hAnsi="Verdana"/>
              </w:rPr>
              <w:t>?</w:t>
            </w:r>
          </w:p>
          <w:p w14:paraId="53E4A5F4" w14:textId="77777777" w:rsidR="00BB6975" w:rsidRPr="00BB1FA1" w:rsidRDefault="00BB6975" w:rsidP="00553391">
            <w:pPr>
              <w:rPr>
                <w:rFonts w:ascii="Verdana" w:hAnsi="Verdana"/>
              </w:rPr>
            </w:pPr>
            <w:proofErr w:type="gramStart"/>
            <w:r>
              <w:rPr>
                <w:rFonts w:ascii="SutonnyMJ" w:hAnsi="SutonnyMJ"/>
                <w:szCs w:val="22"/>
              </w:rPr>
              <w:t>weMZ</w:t>
            </w:r>
            <w:proofErr w:type="gramEnd"/>
            <w:r>
              <w:rPr>
                <w:rFonts w:ascii="SutonnyMJ" w:hAnsi="SutonnyMJ"/>
                <w:szCs w:val="22"/>
              </w:rPr>
              <w:t xml:space="preserve"> 2 eQ‡i wK GB mgm¨v K‡g‡Q Av‡Mi †P‡q? (†cÖvMÖv‡gi Av‡Mi Ae¯’vi mv‡_ Zzjbv K‡i ejyb)</w:t>
            </w:r>
          </w:p>
        </w:tc>
        <w:tc>
          <w:tcPr>
            <w:tcW w:w="2970" w:type="dxa"/>
            <w:gridSpan w:val="4"/>
            <w:shd w:val="clear" w:color="auto" w:fill="auto"/>
          </w:tcPr>
          <w:p w14:paraId="05BF6C44" w14:textId="77777777" w:rsidR="00BB6975" w:rsidRDefault="00BB6975" w:rsidP="00553391">
            <w:pPr>
              <w:jc w:val="right"/>
              <w:rPr>
                <w:rFonts w:ascii="Verdana" w:hAnsi="Verdana"/>
              </w:rPr>
            </w:pPr>
            <w:r>
              <w:rPr>
                <w:rFonts w:ascii="Verdana" w:hAnsi="Verdana"/>
              </w:rPr>
              <w:t>Yes</w:t>
            </w:r>
          </w:p>
          <w:p w14:paraId="1BA93264" w14:textId="77777777" w:rsidR="00BB6975" w:rsidRPr="00FD11A0" w:rsidRDefault="00BB6975" w:rsidP="00553391">
            <w:pPr>
              <w:jc w:val="right"/>
              <w:rPr>
                <w:rFonts w:ascii="Verdana" w:hAnsi="Verdana"/>
              </w:rPr>
            </w:pPr>
            <w:r>
              <w:rPr>
                <w:rFonts w:ascii="SutonnyMJ" w:hAnsi="SutonnyMJ"/>
                <w:szCs w:val="22"/>
              </w:rPr>
              <w:t>n¨vu</w:t>
            </w:r>
          </w:p>
        </w:tc>
        <w:tc>
          <w:tcPr>
            <w:tcW w:w="1080" w:type="dxa"/>
            <w:shd w:val="clear" w:color="auto" w:fill="auto"/>
          </w:tcPr>
          <w:p w14:paraId="44FED6F5" w14:textId="77777777" w:rsidR="00BB6975" w:rsidRDefault="00BB6975" w:rsidP="00553391">
            <w:pPr>
              <w:jc w:val="center"/>
              <w:rPr>
                <w:rFonts w:ascii="Verdana" w:hAnsi="Verdana"/>
              </w:rPr>
            </w:pPr>
            <w:r>
              <w:rPr>
                <w:rFonts w:ascii="Verdana" w:hAnsi="Verdana"/>
              </w:rPr>
              <w:t>1</w:t>
            </w:r>
          </w:p>
        </w:tc>
        <w:tc>
          <w:tcPr>
            <w:tcW w:w="1154" w:type="dxa"/>
            <w:gridSpan w:val="2"/>
            <w:shd w:val="clear" w:color="auto" w:fill="auto"/>
          </w:tcPr>
          <w:p w14:paraId="7F894A6B" w14:textId="77777777" w:rsidR="00BB6975" w:rsidRDefault="00BB6975" w:rsidP="00553391">
            <w:pPr>
              <w:rPr>
                <w:rFonts w:ascii="Verdana" w:hAnsi="Verdana"/>
              </w:rPr>
            </w:pPr>
          </w:p>
        </w:tc>
      </w:tr>
      <w:tr w:rsidR="00BB6975" w:rsidRPr="00181043" w14:paraId="5E421E71" w14:textId="77777777" w:rsidTr="00553391">
        <w:trPr>
          <w:trHeight w:val="242"/>
        </w:trPr>
        <w:tc>
          <w:tcPr>
            <w:tcW w:w="737" w:type="dxa"/>
            <w:vMerge/>
            <w:shd w:val="clear" w:color="auto" w:fill="auto"/>
          </w:tcPr>
          <w:p w14:paraId="78C684FE"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2E8E9B9" w14:textId="77777777" w:rsidR="00BB6975" w:rsidRPr="009A1FEA" w:rsidRDefault="00BB6975" w:rsidP="00553391">
            <w:pPr>
              <w:rPr>
                <w:rFonts w:ascii="Verdana" w:hAnsi="Verdana"/>
              </w:rPr>
            </w:pPr>
          </w:p>
        </w:tc>
        <w:tc>
          <w:tcPr>
            <w:tcW w:w="2970" w:type="dxa"/>
            <w:gridSpan w:val="4"/>
            <w:shd w:val="clear" w:color="auto" w:fill="auto"/>
          </w:tcPr>
          <w:p w14:paraId="6C5B5C29" w14:textId="77777777" w:rsidR="00BB6975" w:rsidRDefault="00BB6975" w:rsidP="00553391">
            <w:pPr>
              <w:jc w:val="right"/>
              <w:rPr>
                <w:rFonts w:ascii="Verdana" w:hAnsi="Verdana"/>
              </w:rPr>
            </w:pPr>
            <w:r w:rsidRPr="0041686B">
              <w:rPr>
                <w:rFonts w:ascii="Verdana" w:hAnsi="Verdana"/>
              </w:rPr>
              <w:t>No</w:t>
            </w:r>
          </w:p>
          <w:p w14:paraId="07EB77C6" w14:textId="77777777" w:rsidR="00BB6975" w:rsidRPr="0041686B" w:rsidRDefault="00BB6975" w:rsidP="00553391">
            <w:pPr>
              <w:jc w:val="right"/>
              <w:rPr>
                <w:rFonts w:ascii="Verdana" w:hAnsi="Verdana"/>
              </w:rPr>
            </w:pPr>
            <w:r>
              <w:rPr>
                <w:rFonts w:ascii="SutonnyMJ" w:hAnsi="SutonnyMJ"/>
                <w:szCs w:val="22"/>
              </w:rPr>
              <w:t>bv</w:t>
            </w:r>
          </w:p>
        </w:tc>
        <w:tc>
          <w:tcPr>
            <w:tcW w:w="1080" w:type="dxa"/>
            <w:shd w:val="clear" w:color="auto" w:fill="auto"/>
          </w:tcPr>
          <w:p w14:paraId="6F5EA98A" w14:textId="77777777" w:rsidR="00BB6975" w:rsidRDefault="00BB6975" w:rsidP="00553391">
            <w:pPr>
              <w:jc w:val="center"/>
              <w:rPr>
                <w:rFonts w:ascii="Verdana" w:hAnsi="Verdana"/>
              </w:rPr>
            </w:pPr>
            <w:r>
              <w:rPr>
                <w:rFonts w:ascii="Verdana" w:hAnsi="Verdana"/>
              </w:rPr>
              <w:t>2</w:t>
            </w:r>
          </w:p>
        </w:tc>
        <w:tc>
          <w:tcPr>
            <w:tcW w:w="1154" w:type="dxa"/>
            <w:gridSpan w:val="2"/>
            <w:shd w:val="clear" w:color="auto" w:fill="auto"/>
          </w:tcPr>
          <w:p w14:paraId="1D9AFF55" w14:textId="77777777" w:rsidR="00BB6975" w:rsidRDefault="00BB6975" w:rsidP="00553391">
            <w:pPr>
              <w:rPr>
                <w:rFonts w:ascii="Verdana" w:hAnsi="Verdana"/>
              </w:rPr>
            </w:pPr>
          </w:p>
        </w:tc>
      </w:tr>
      <w:tr w:rsidR="00BB6975" w:rsidRPr="00181043" w14:paraId="47B4739D" w14:textId="77777777" w:rsidTr="00553391">
        <w:trPr>
          <w:trHeight w:val="845"/>
        </w:trPr>
        <w:tc>
          <w:tcPr>
            <w:tcW w:w="737" w:type="dxa"/>
            <w:vMerge w:val="restart"/>
            <w:shd w:val="clear" w:color="auto" w:fill="auto"/>
          </w:tcPr>
          <w:p w14:paraId="2996C898"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189A2625" w14:textId="77777777" w:rsidR="00BB6975" w:rsidRPr="003B47C5" w:rsidRDefault="00BB6975" w:rsidP="00553391">
            <w:pPr>
              <w:jc w:val="both"/>
              <w:rPr>
                <w:rFonts w:ascii="Verdana" w:hAnsi="Verdana" w:cs="Tahoma"/>
                <w:lang w:val="en-GB" w:eastAsia="en-GB"/>
              </w:rPr>
            </w:pPr>
            <w:r w:rsidRPr="003B47C5">
              <w:rPr>
                <w:rFonts w:ascii="Verdana" w:hAnsi="Verdana" w:cs="Tahoma"/>
                <w:lang w:val="en-GB" w:eastAsia="en-GB"/>
              </w:rPr>
              <w:t>How much do you spend monthly</w:t>
            </w:r>
            <w:r>
              <w:rPr>
                <w:rFonts w:ascii="Verdana" w:hAnsi="Verdana" w:cs="Tahoma"/>
                <w:lang w:val="en-GB" w:eastAsia="en-GB"/>
              </w:rPr>
              <w:t>,</w:t>
            </w:r>
            <w:r w:rsidRPr="003B47C5">
              <w:rPr>
                <w:rFonts w:ascii="Verdana" w:hAnsi="Verdana" w:cs="Tahoma"/>
                <w:lang w:val="en-GB" w:eastAsia="en-GB"/>
              </w:rPr>
              <w:t xml:space="preserve"> on average</w:t>
            </w:r>
            <w:r>
              <w:rPr>
                <w:rFonts w:ascii="Verdana" w:hAnsi="Verdana" w:cs="Tahoma"/>
                <w:lang w:val="en-GB" w:eastAsia="en-GB"/>
              </w:rPr>
              <w:t>,</w:t>
            </w:r>
            <w:r w:rsidRPr="003B47C5">
              <w:rPr>
                <w:rFonts w:ascii="Verdana" w:hAnsi="Verdana" w:cs="Tahoma"/>
                <w:lang w:val="en-GB" w:eastAsia="en-GB"/>
              </w:rPr>
              <w:t xml:space="preserve"> in the given sectors? </w:t>
            </w:r>
          </w:p>
          <w:p w14:paraId="6CB61262" w14:textId="77777777" w:rsidR="00BB6975" w:rsidRDefault="00BB6975" w:rsidP="00553391">
            <w:pPr>
              <w:jc w:val="both"/>
              <w:rPr>
                <w:rFonts w:ascii="Verdana" w:hAnsi="Verdana" w:cs="Tahoma"/>
                <w:b/>
                <w:bCs/>
                <w:lang w:val="en-GB" w:eastAsia="en-GB"/>
              </w:rPr>
            </w:pPr>
            <w:r>
              <w:rPr>
                <w:rFonts w:ascii="Verdana" w:hAnsi="Verdana" w:cs="Tahoma"/>
                <w:b/>
                <w:bCs/>
                <w:lang w:val="en-GB" w:eastAsia="en-GB"/>
              </w:rPr>
              <w:t>(Please read out)</w:t>
            </w:r>
          </w:p>
          <w:p w14:paraId="1FEC3B9B" w14:textId="77777777" w:rsidR="00BB6975" w:rsidRDefault="00BB6975" w:rsidP="00553391">
            <w:pPr>
              <w:jc w:val="both"/>
              <w:rPr>
                <w:rFonts w:ascii="SutonnyMJ" w:hAnsi="SutonnyMJ"/>
                <w:szCs w:val="22"/>
              </w:rPr>
            </w:pPr>
            <w:r>
              <w:rPr>
                <w:rFonts w:ascii="SutonnyMJ" w:hAnsi="SutonnyMJ"/>
                <w:szCs w:val="22"/>
              </w:rPr>
              <w:t>GLb Avwg Avcbv‡K wKQz Lv‡Zi bvg eje †h¸‡jv‡Z Avcbviv gvwmK KZ LiP K‡ib ej‡eb|</w:t>
            </w:r>
          </w:p>
          <w:p w14:paraId="44B7627B" w14:textId="77777777" w:rsidR="00BB6975" w:rsidRPr="003B47C5" w:rsidRDefault="00BB6975" w:rsidP="00553391">
            <w:pPr>
              <w:jc w:val="both"/>
              <w:rPr>
                <w:rFonts w:ascii="Verdana" w:hAnsi="Verdana" w:cs="Tahoma"/>
                <w:b/>
                <w:bCs/>
                <w:lang w:val="en-GB" w:eastAsia="en-GB"/>
              </w:rPr>
            </w:pPr>
            <w:r w:rsidRPr="00E46F91">
              <w:rPr>
                <w:rFonts w:ascii="SutonnyMJ" w:hAnsi="SutonnyMJ"/>
                <w:b/>
                <w:bCs/>
                <w:sz w:val="24"/>
                <w:szCs w:val="24"/>
              </w:rPr>
              <w:t>(c‡o †kvbvb)</w:t>
            </w:r>
          </w:p>
        </w:tc>
        <w:tc>
          <w:tcPr>
            <w:tcW w:w="2970" w:type="dxa"/>
            <w:gridSpan w:val="4"/>
            <w:shd w:val="clear" w:color="auto" w:fill="808080" w:themeFill="background1" w:themeFillShade="80"/>
          </w:tcPr>
          <w:p w14:paraId="4A49D2DD" w14:textId="77777777" w:rsidR="00BB6975" w:rsidRPr="00E630D5" w:rsidRDefault="00BB6975" w:rsidP="00553391">
            <w:pPr>
              <w:rPr>
                <w:rFonts w:ascii="Verdana" w:hAnsi="Verdana"/>
                <w:b/>
                <w:bCs/>
                <w:color w:val="FFFFFF" w:themeColor="background1"/>
              </w:rPr>
            </w:pPr>
            <w:r w:rsidRPr="00E630D5">
              <w:rPr>
                <w:rFonts w:ascii="Verdana" w:hAnsi="Verdana"/>
                <w:b/>
                <w:bCs/>
                <w:color w:val="FFFFFF" w:themeColor="background1"/>
              </w:rPr>
              <w:t>Source of Expenditure</w:t>
            </w:r>
          </w:p>
          <w:p w14:paraId="0D2B3B62" w14:textId="77777777" w:rsidR="00BB6975" w:rsidRPr="00E630D5" w:rsidRDefault="00BB6975" w:rsidP="00553391">
            <w:pPr>
              <w:rPr>
                <w:rFonts w:ascii="Verdana" w:hAnsi="Verdana"/>
                <w:b/>
                <w:bCs/>
                <w:color w:val="FFFFFF" w:themeColor="background1"/>
              </w:rPr>
            </w:pPr>
            <w:r w:rsidRPr="00E630D5">
              <w:rPr>
                <w:rFonts w:ascii="SutonnyMJ" w:hAnsi="SutonnyMJ"/>
                <w:b/>
                <w:bCs/>
                <w:color w:val="FFFFFF" w:themeColor="background1"/>
                <w:szCs w:val="22"/>
              </w:rPr>
              <w:t>E¨v‡qi LvZ</w:t>
            </w:r>
          </w:p>
        </w:tc>
        <w:tc>
          <w:tcPr>
            <w:tcW w:w="1080" w:type="dxa"/>
            <w:shd w:val="clear" w:color="auto" w:fill="808080" w:themeFill="background1" w:themeFillShade="80"/>
          </w:tcPr>
          <w:p w14:paraId="4E91E2F0" w14:textId="77777777" w:rsidR="00BB6975" w:rsidRPr="00E630D5" w:rsidRDefault="00BB6975" w:rsidP="00553391">
            <w:pPr>
              <w:jc w:val="center"/>
              <w:rPr>
                <w:rFonts w:ascii="Verdana" w:hAnsi="Verdana"/>
                <w:b/>
                <w:bCs/>
                <w:color w:val="FFFFFF" w:themeColor="background1"/>
              </w:rPr>
            </w:pPr>
            <w:r>
              <w:rPr>
                <w:rFonts w:ascii="Verdana" w:hAnsi="Verdana"/>
                <w:b/>
                <w:bCs/>
                <w:color w:val="FFFFFF" w:themeColor="background1"/>
              </w:rPr>
              <w:t>Code</w:t>
            </w:r>
          </w:p>
        </w:tc>
        <w:tc>
          <w:tcPr>
            <w:tcW w:w="1154" w:type="dxa"/>
            <w:gridSpan w:val="2"/>
            <w:shd w:val="clear" w:color="auto" w:fill="808080" w:themeFill="background1" w:themeFillShade="80"/>
          </w:tcPr>
          <w:p w14:paraId="4DBBDDD7" w14:textId="77777777" w:rsidR="00BB6975" w:rsidRDefault="00BB6975" w:rsidP="00553391">
            <w:pPr>
              <w:rPr>
                <w:rFonts w:ascii="SutonnyMJ" w:hAnsi="SutonnyMJ"/>
                <w:b/>
                <w:bCs/>
                <w:color w:val="FFFFFF" w:themeColor="background1"/>
                <w:szCs w:val="22"/>
              </w:rPr>
            </w:pPr>
            <w:r w:rsidRPr="00E630D5">
              <w:rPr>
                <w:rFonts w:ascii="Verdana" w:hAnsi="Verdana"/>
                <w:b/>
                <w:bCs/>
                <w:color w:val="FFFFFF" w:themeColor="background1"/>
              </w:rPr>
              <w:t>Amount</w:t>
            </w:r>
          </w:p>
          <w:p w14:paraId="3B3A53FA" w14:textId="77777777" w:rsidR="00BB6975" w:rsidRPr="00E630D5" w:rsidRDefault="00BB6975" w:rsidP="00553391">
            <w:pPr>
              <w:rPr>
                <w:rFonts w:ascii="Verdana" w:hAnsi="Verdana"/>
                <w:b/>
                <w:bCs/>
              </w:rPr>
            </w:pPr>
            <w:r w:rsidRPr="00E630D5">
              <w:rPr>
                <w:rFonts w:ascii="SutonnyMJ" w:hAnsi="SutonnyMJ"/>
                <w:b/>
                <w:bCs/>
                <w:color w:val="FFFFFF" w:themeColor="background1"/>
                <w:szCs w:val="22"/>
              </w:rPr>
              <w:t>UvKvi cwigvb</w:t>
            </w:r>
          </w:p>
        </w:tc>
      </w:tr>
      <w:tr w:rsidR="00BB6975" w:rsidRPr="003B47C5" w14:paraId="0481DFD6" w14:textId="77777777" w:rsidTr="00553391">
        <w:trPr>
          <w:trHeight w:val="602"/>
        </w:trPr>
        <w:tc>
          <w:tcPr>
            <w:tcW w:w="737" w:type="dxa"/>
            <w:vMerge/>
            <w:shd w:val="clear" w:color="auto" w:fill="auto"/>
          </w:tcPr>
          <w:p w14:paraId="70C4270C"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01AEF79" w14:textId="77777777" w:rsidR="00BB6975" w:rsidRPr="009A1FEA" w:rsidRDefault="00BB6975" w:rsidP="00553391">
            <w:pPr>
              <w:rPr>
                <w:rFonts w:ascii="Verdana" w:hAnsi="Verdana"/>
              </w:rPr>
            </w:pPr>
          </w:p>
        </w:tc>
        <w:tc>
          <w:tcPr>
            <w:tcW w:w="2970" w:type="dxa"/>
            <w:gridSpan w:val="4"/>
            <w:shd w:val="clear" w:color="auto" w:fill="auto"/>
          </w:tcPr>
          <w:p w14:paraId="1461AF08" w14:textId="77777777" w:rsidR="00BB6975" w:rsidRDefault="00BB6975" w:rsidP="00553391">
            <w:pPr>
              <w:jc w:val="right"/>
              <w:rPr>
                <w:rFonts w:ascii="Verdana" w:hAnsi="Verdana"/>
              </w:rPr>
            </w:pPr>
            <w:r w:rsidRPr="009A1FEA">
              <w:rPr>
                <w:rFonts w:ascii="Verdana" w:hAnsi="Verdana"/>
              </w:rPr>
              <w:t>Food (including value of quantity consumed from own production)</w:t>
            </w:r>
          </w:p>
          <w:p w14:paraId="0284709F" w14:textId="77777777" w:rsidR="00BB6975" w:rsidRPr="009A1FEA" w:rsidRDefault="00BB6975" w:rsidP="00553391">
            <w:pPr>
              <w:jc w:val="right"/>
              <w:rPr>
                <w:rFonts w:ascii="Verdana" w:hAnsi="Verdana"/>
              </w:rPr>
            </w:pPr>
            <w:r>
              <w:rPr>
                <w:rFonts w:ascii="SutonnyMJ" w:hAnsi="SutonnyMJ"/>
                <w:szCs w:val="22"/>
              </w:rPr>
              <w:t>Lv`¨ eve` (wb‡Ri Drcvw`Z `ªe¨ †_‡K µq mn)</w:t>
            </w:r>
          </w:p>
        </w:tc>
        <w:tc>
          <w:tcPr>
            <w:tcW w:w="1080" w:type="dxa"/>
            <w:shd w:val="clear" w:color="auto" w:fill="auto"/>
          </w:tcPr>
          <w:p w14:paraId="2DE12568" w14:textId="77777777" w:rsidR="00BB6975" w:rsidRPr="0081586E" w:rsidRDefault="00BB6975" w:rsidP="00553391">
            <w:pPr>
              <w:jc w:val="center"/>
              <w:rPr>
                <w:rFonts w:ascii="Verdana" w:hAnsi="Verdana"/>
              </w:rPr>
            </w:pPr>
            <w:r w:rsidRPr="0081586E">
              <w:rPr>
                <w:rFonts w:ascii="Verdana" w:hAnsi="Verdana"/>
              </w:rPr>
              <w:t>01</w:t>
            </w:r>
          </w:p>
        </w:tc>
        <w:tc>
          <w:tcPr>
            <w:tcW w:w="1154" w:type="dxa"/>
            <w:gridSpan w:val="2"/>
            <w:shd w:val="clear" w:color="auto" w:fill="auto"/>
            <w:vAlign w:val="bottom"/>
          </w:tcPr>
          <w:p w14:paraId="3164CF9D" w14:textId="77777777" w:rsidR="00BB6975" w:rsidRDefault="00BB6975" w:rsidP="00553391">
            <w:pPr>
              <w:jc w:val="right"/>
              <w:rPr>
                <w:rFonts w:ascii="Verdana" w:hAnsi="Verdana"/>
                <w:szCs w:val="24"/>
              </w:rPr>
            </w:pPr>
            <w:r w:rsidRPr="003B47C5">
              <w:rPr>
                <w:rFonts w:ascii="Verdana" w:hAnsi="Verdana"/>
                <w:szCs w:val="24"/>
              </w:rPr>
              <w:t>………………Taka</w:t>
            </w:r>
          </w:p>
          <w:p w14:paraId="037D99CC" w14:textId="77777777" w:rsidR="00BB6975" w:rsidRDefault="00BB6975" w:rsidP="00553391">
            <w:pPr>
              <w:jc w:val="right"/>
              <w:rPr>
                <w:rFonts w:ascii="Verdana" w:hAnsi="Verdana"/>
                <w:szCs w:val="24"/>
              </w:rPr>
            </w:pPr>
            <w:r>
              <w:rPr>
                <w:rFonts w:ascii="SutonnyMJ" w:hAnsi="SutonnyMJ"/>
                <w:szCs w:val="22"/>
              </w:rPr>
              <w:t>---------------UvKv</w:t>
            </w:r>
          </w:p>
        </w:tc>
      </w:tr>
      <w:tr w:rsidR="00BB6975" w:rsidRPr="003B47C5" w14:paraId="28FCF2D0" w14:textId="77777777" w:rsidTr="00553391">
        <w:trPr>
          <w:trHeight w:val="755"/>
        </w:trPr>
        <w:tc>
          <w:tcPr>
            <w:tcW w:w="737" w:type="dxa"/>
            <w:vMerge/>
            <w:shd w:val="clear" w:color="auto" w:fill="auto"/>
          </w:tcPr>
          <w:p w14:paraId="0574B51D"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954DEFE" w14:textId="77777777" w:rsidR="00BB6975" w:rsidRDefault="00BB6975" w:rsidP="00553391">
            <w:pPr>
              <w:rPr>
                <w:rFonts w:ascii="Verdana" w:hAnsi="Verdana"/>
              </w:rPr>
            </w:pPr>
          </w:p>
        </w:tc>
        <w:tc>
          <w:tcPr>
            <w:tcW w:w="2970" w:type="dxa"/>
            <w:gridSpan w:val="4"/>
            <w:shd w:val="clear" w:color="auto" w:fill="auto"/>
          </w:tcPr>
          <w:p w14:paraId="77FB9EB8" w14:textId="77777777" w:rsidR="00BB6975" w:rsidRDefault="00BB6975" w:rsidP="00553391">
            <w:pPr>
              <w:jc w:val="right"/>
              <w:rPr>
                <w:rFonts w:ascii="Verdana" w:hAnsi="Verdana"/>
              </w:rPr>
            </w:pPr>
            <w:r w:rsidRPr="009A1FEA">
              <w:rPr>
                <w:rFonts w:ascii="Verdana" w:hAnsi="Verdana"/>
              </w:rPr>
              <w:t>Education</w:t>
            </w:r>
          </w:p>
          <w:p w14:paraId="0B0500FE" w14:textId="77777777" w:rsidR="00BB6975" w:rsidRPr="009A1FEA" w:rsidRDefault="00BB6975" w:rsidP="00553391">
            <w:pPr>
              <w:jc w:val="right"/>
              <w:rPr>
                <w:rFonts w:ascii="Verdana" w:hAnsi="Verdana"/>
              </w:rPr>
            </w:pPr>
            <w:r>
              <w:rPr>
                <w:rFonts w:ascii="SutonnyMJ" w:hAnsi="SutonnyMJ"/>
                <w:szCs w:val="22"/>
              </w:rPr>
              <w:t>wk¶v eve`</w:t>
            </w:r>
          </w:p>
        </w:tc>
        <w:tc>
          <w:tcPr>
            <w:tcW w:w="1080" w:type="dxa"/>
            <w:shd w:val="clear" w:color="auto" w:fill="auto"/>
          </w:tcPr>
          <w:p w14:paraId="5A03C565" w14:textId="77777777" w:rsidR="00BB6975" w:rsidRPr="0081586E" w:rsidRDefault="00BB6975" w:rsidP="00553391">
            <w:pPr>
              <w:jc w:val="center"/>
              <w:rPr>
                <w:rFonts w:ascii="Verdana" w:hAnsi="Verdana"/>
              </w:rPr>
            </w:pPr>
            <w:r w:rsidRPr="0081586E">
              <w:rPr>
                <w:rFonts w:ascii="Verdana" w:hAnsi="Verdana"/>
              </w:rPr>
              <w:t>02</w:t>
            </w:r>
          </w:p>
        </w:tc>
        <w:tc>
          <w:tcPr>
            <w:tcW w:w="1154" w:type="dxa"/>
            <w:gridSpan w:val="2"/>
            <w:shd w:val="clear" w:color="auto" w:fill="auto"/>
            <w:vAlign w:val="bottom"/>
          </w:tcPr>
          <w:p w14:paraId="5DB8AB93" w14:textId="77777777" w:rsidR="00BB6975" w:rsidRDefault="00BB6975" w:rsidP="00553391">
            <w:pPr>
              <w:jc w:val="right"/>
              <w:rPr>
                <w:rFonts w:ascii="Verdana" w:hAnsi="Verdana"/>
                <w:szCs w:val="24"/>
              </w:rPr>
            </w:pPr>
            <w:r w:rsidRPr="003B47C5">
              <w:rPr>
                <w:rFonts w:ascii="Verdana" w:hAnsi="Verdana"/>
                <w:szCs w:val="24"/>
              </w:rPr>
              <w:t>………………Taka</w:t>
            </w:r>
          </w:p>
          <w:p w14:paraId="109B1839" w14:textId="77777777" w:rsidR="00BB6975" w:rsidRDefault="00BB6975" w:rsidP="00553391">
            <w:pPr>
              <w:jc w:val="right"/>
              <w:rPr>
                <w:rFonts w:ascii="Verdana" w:hAnsi="Verdana"/>
                <w:szCs w:val="24"/>
              </w:rPr>
            </w:pPr>
            <w:r>
              <w:rPr>
                <w:rFonts w:ascii="SutonnyMJ" w:hAnsi="SutonnyMJ"/>
                <w:szCs w:val="22"/>
              </w:rPr>
              <w:t>---------------UvKv</w:t>
            </w:r>
          </w:p>
        </w:tc>
      </w:tr>
      <w:tr w:rsidR="00BB6975" w:rsidRPr="003B47C5" w14:paraId="2A7CB274" w14:textId="77777777" w:rsidTr="00553391">
        <w:trPr>
          <w:trHeight w:val="800"/>
        </w:trPr>
        <w:tc>
          <w:tcPr>
            <w:tcW w:w="737" w:type="dxa"/>
            <w:vMerge/>
            <w:shd w:val="clear" w:color="auto" w:fill="auto"/>
          </w:tcPr>
          <w:p w14:paraId="0AFBE09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BE2EDB1" w14:textId="77777777" w:rsidR="00BB6975" w:rsidRDefault="00BB6975" w:rsidP="00553391">
            <w:pPr>
              <w:rPr>
                <w:rFonts w:ascii="Verdana" w:hAnsi="Verdana"/>
              </w:rPr>
            </w:pPr>
          </w:p>
        </w:tc>
        <w:tc>
          <w:tcPr>
            <w:tcW w:w="2970" w:type="dxa"/>
            <w:gridSpan w:val="4"/>
            <w:shd w:val="clear" w:color="auto" w:fill="auto"/>
          </w:tcPr>
          <w:p w14:paraId="4BC5A965" w14:textId="77777777" w:rsidR="00BB6975" w:rsidRDefault="00BB6975" w:rsidP="00553391">
            <w:pPr>
              <w:jc w:val="right"/>
              <w:rPr>
                <w:rFonts w:ascii="Verdana" w:hAnsi="Verdana"/>
              </w:rPr>
            </w:pPr>
            <w:r w:rsidRPr="009A1FEA">
              <w:rPr>
                <w:rFonts w:ascii="Verdana" w:hAnsi="Verdana"/>
              </w:rPr>
              <w:t>Energy (electricity, fuel)</w:t>
            </w:r>
          </w:p>
          <w:p w14:paraId="79005889" w14:textId="77777777" w:rsidR="00BB6975" w:rsidRPr="009A1FEA" w:rsidRDefault="00BB6975" w:rsidP="00553391">
            <w:pPr>
              <w:jc w:val="right"/>
              <w:rPr>
                <w:rFonts w:ascii="Verdana" w:hAnsi="Verdana"/>
              </w:rPr>
            </w:pPr>
            <w:r>
              <w:rPr>
                <w:rFonts w:ascii="SutonnyMJ" w:hAnsi="SutonnyMJ"/>
                <w:szCs w:val="22"/>
              </w:rPr>
              <w:t>R¡vjvwb eve` (we`¨yr, R¡vjvwb)</w:t>
            </w:r>
          </w:p>
        </w:tc>
        <w:tc>
          <w:tcPr>
            <w:tcW w:w="1080" w:type="dxa"/>
            <w:shd w:val="clear" w:color="auto" w:fill="auto"/>
          </w:tcPr>
          <w:p w14:paraId="1D517F9A" w14:textId="77777777" w:rsidR="00BB6975" w:rsidRPr="0081586E" w:rsidRDefault="00BB6975" w:rsidP="00553391">
            <w:pPr>
              <w:jc w:val="center"/>
              <w:rPr>
                <w:rFonts w:ascii="Verdana" w:hAnsi="Verdana"/>
              </w:rPr>
            </w:pPr>
            <w:r w:rsidRPr="0081586E">
              <w:rPr>
                <w:rFonts w:ascii="Verdana" w:hAnsi="Verdana"/>
              </w:rPr>
              <w:t>03</w:t>
            </w:r>
          </w:p>
        </w:tc>
        <w:tc>
          <w:tcPr>
            <w:tcW w:w="1154" w:type="dxa"/>
            <w:gridSpan w:val="2"/>
            <w:shd w:val="clear" w:color="auto" w:fill="auto"/>
            <w:vAlign w:val="bottom"/>
          </w:tcPr>
          <w:p w14:paraId="5A98E5C6" w14:textId="77777777" w:rsidR="00BB6975" w:rsidRDefault="00BB6975" w:rsidP="00553391">
            <w:pPr>
              <w:jc w:val="right"/>
              <w:rPr>
                <w:rFonts w:ascii="Verdana" w:hAnsi="Verdana"/>
                <w:szCs w:val="24"/>
              </w:rPr>
            </w:pPr>
            <w:r w:rsidRPr="003B47C5">
              <w:rPr>
                <w:rFonts w:ascii="Verdana" w:hAnsi="Verdana"/>
                <w:szCs w:val="24"/>
              </w:rPr>
              <w:t>………………Taka</w:t>
            </w:r>
          </w:p>
          <w:p w14:paraId="36B3CAED" w14:textId="77777777" w:rsidR="00BB6975" w:rsidRDefault="00BB6975" w:rsidP="00553391">
            <w:pPr>
              <w:jc w:val="right"/>
              <w:rPr>
                <w:rFonts w:ascii="Verdana" w:hAnsi="Verdana"/>
                <w:szCs w:val="24"/>
              </w:rPr>
            </w:pPr>
            <w:r>
              <w:rPr>
                <w:rFonts w:ascii="SutonnyMJ" w:hAnsi="SutonnyMJ"/>
                <w:szCs w:val="22"/>
              </w:rPr>
              <w:t>---------------UvKv</w:t>
            </w:r>
          </w:p>
        </w:tc>
      </w:tr>
      <w:tr w:rsidR="00BB6975" w:rsidRPr="003B47C5" w14:paraId="119066C1" w14:textId="77777777" w:rsidTr="00553391">
        <w:tc>
          <w:tcPr>
            <w:tcW w:w="737" w:type="dxa"/>
            <w:vMerge/>
            <w:shd w:val="clear" w:color="auto" w:fill="auto"/>
          </w:tcPr>
          <w:p w14:paraId="0CD6C324"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608FBFE" w14:textId="77777777" w:rsidR="00BB6975" w:rsidRDefault="00BB6975" w:rsidP="00553391">
            <w:pPr>
              <w:rPr>
                <w:rFonts w:ascii="Verdana" w:hAnsi="Verdana"/>
              </w:rPr>
            </w:pPr>
          </w:p>
        </w:tc>
        <w:tc>
          <w:tcPr>
            <w:tcW w:w="2970" w:type="dxa"/>
            <w:gridSpan w:val="4"/>
            <w:shd w:val="clear" w:color="auto" w:fill="auto"/>
          </w:tcPr>
          <w:p w14:paraId="41B816CA" w14:textId="77777777" w:rsidR="00BB6975" w:rsidRDefault="00BB6975" w:rsidP="00553391">
            <w:pPr>
              <w:jc w:val="right"/>
              <w:rPr>
                <w:rFonts w:ascii="Verdana" w:hAnsi="Verdana"/>
              </w:rPr>
            </w:pPr>
            <w:r w:rsidRPr="009A1FEA">
              <w:rPr>
                <w:rFonts w:ascii="Verdana" w:hAnsi="Verdana"/>
              </w:rPr>
              <w:t>Transportation (mobile/telephone bills)</w:t>
            </w:r>
          </w:p>
          <w:p w14:paraId="4E4F2337" w14:textId="77777777" w:rsidR="00BB6975" w:rsidRPr="009A1FEA" w:rsidRDefault="00BB6975" w:rsidP="00553391">
            <w:pPr>
              <w:jc w:val="right"/>
              <w:rPr>
                <w:rFonts w:ascii="Verdana" w:hAnsi="Verdana"/>
              </w:rPr>
            </w:pPr>
            <w:r>
              <w:rPr>
                <w:rFonts w:ascii="SutonnyMJ" w:hAnsi="SutonnyMJ"/>
                <w:szCs w:val="22"/>
              </w:rPr>
              <w:t xml:space="preserve">hvZvqvZ I †hvMv‡hvM eve` (hvbevn†Yi </w:t>
            </w:r>
            <w:r>
              <w:rPr>
                <w:rFonts w:ascii="SutonnyMJ" w:hAnsi="SutonnyMJ"/>
                <w:szCs w:val="22"/>
              </w:rPr>
              <w:lastRenderedPageBreak/>
              <w:t>fvov I †gvevBj/†Uwj‡dvb wej)</w:t>
            </w:r>
          </w:p>
        </w:tc>
        <w:tc>
          <w:tcPr>
            <w:tcW w:w="1080" w:type="dxa"/>
            <w:shd w:val="clear" w:color="auto" w:fill="auto"/>
          </w:tcPr>
          <w:p w14:paraId="4D06DB08" w14:textId="77777777" w:rsidR="00BB6975" w:rsidRPr="0081586E" w:rsidRDefault="00BB6975" w:rsidP="00553391">
            <w:pPr>
              <w:jc w:val="center"/>
              <w:rPr>
                <w:rFonts w:ascii="Verdana" w:hAnsi="Verdana"/>
              </w:rPr>
            </w:pPr>
            <w:r w:rsidRPr="0081586E">
              <w:rPr>
                <w:rFonts w:ascii="Verdana" w:hAnsi="Verdana"/>
              </w:rPr>
              <w:lastRenderedPageBreak/>
              <w:t>04</w:t>
            </w:r>
          </w:p>
        </w:tc>
        <w:tc>
          <w:tcPr>
            <w:tcW w:w="1154" w:type="dxa"/>
            <w:gridSpan w:val="2"/>
            <w:shd w:val="clear" w:color="auto" w:fill="auto"/>
            <w:vAlign w:val="bottom"/>
          </w:tcPr>
          <w:p w14:paraId="1B0DAAE2" w14:textId="77777777" w:rsidR="00BB6975" w:rsidRDefault="00BB6975" w:rsidP="00553391">
            <w:pPr>
              <w:jc w:val="right"/>
              <w:rPr>
                <w:rFonts w:ascii="Verdana" w:hAnsi="Verdana"/>
                <w:szCs w:val="24"/>
              </w:rPr>
            </w:pPr>
            <w:r w:rsidRPr="003B47C5">
              <w:rPr>
                <w:rFonts w:ascii="Verdana" w:hAnsi="Verdana"/>
                <w:szCs w:val="24"/>
              </w:rPr>
              <w:t>………………Taka</w:t>
            </w:r>
          </w:p>
          <w:p w14:paraId="766165EF" w14:textId="77777777" w:rsidR="00BB6975" w:rsidRDefault="00BB6975" w:rsidP="00553391">
            <w:pPr>
              <w:jc w:val="right"/>
              <w:rPr>
                <w:rFonts w:ascii="Verdana" w:hAnsi="Verdana"/>
                <w:szCs w:val="24"/>
              </w:rPr>
            </w:pPr>
            <w:r>
              <w:rPr>
                <w:rFonts w:ascii="SutonnyMJ" w:hAnsi="SutonnyMJ"/>
                <w:szCs w:val="22"/>
              </w:rPr>
              <w:t>--------------</w:t>
            </w:r>
            <w:r>
              <w:rPr>
                <w:rFonts w:ascii="SutonnyMJ" w:hAnsi="SutonnyMJ"/>
                <w:szCs w:val="22"/>
              </w:rPr>
              <w:lastRenderedPageBreak/>
              <w:t>-UvKv</w:t>
            </w:r>
          </w:p>
        </w:tc>
      </w:tr>
      <w:tr w:rsidR="00BB6975" w:rsidRPr="003B47C5" w14:paraId="1C0A6158" w14:textId="77777777" w:rsidTr="00553391">
        <w:trPr>
          <w:trHeight w:val="683"/>
        </w:trPr>
        <w:tc>
          <w:tcPr>
            <w:tcW w:w="737" w:type="dxa"/>
            <w:vMerge/>
            <w:shd w:val="clear" w:color="auto" w:fill="auto"/>
          </w:tcPr>
          <w:p w14:paraId="6BC2C75D"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A671F0A" w14:textId="77777777" w:rsidR="00BB6975" w:rsidRDefault="00BB6975" w:rsidP="00553391">
            <w:pPr>
              <w:rPr>
                <w:rFonts w:ascii="Verdana" w:hAnsi="Verdana"/>
              </w:rPr>
            </w:pPr>
          </w:p>
        </w:tc>
        <w:tc>
          <w:tcPr>
            <w:tcW w:w="2970" w:type="dxa"/>
            <w:gridSpan w:val="4"/>
            <w:shd w:val="clear" w:color="auto" w:fill="auto"/>
          </w:tcPr>
          <w:p w14:paraId="511E9DD2" w14:textId="77777777" w:rsidR="00BB6975" w:rsidRDefault="00BB6975" w:rsidP="00553391">
            <w:pPr>
              <w:jc w:val="right"/>
              <w:rPr>
                <w:rFonts w:ascii="Verdana" w:hAnsi="Verdana"/>
              </w:rPr>
            </w:pPr>
            <w:r w:rsidRPr="00E57FEC">
              <w:rPr>
                <w:rFonts w:ascii="Verdana" w:hAnsi="Verdana"/>
              </w:rPr>
              <w:t>Other (Specify)</w:t>
            </w:r>
          </w:p>
          <w:p w14:paraId="1E995D4E" w14:textId="77777777" w:rsidR="00BB6975" w:rsidRPr="00E57FEC" w:rsidRDefault="00BB6975" w:rsidP="00553391">
            <w:pPr>
              <w:jc w:val="right"/>
              <w:rPr>
                <w:rFonts w:ascii="Verdana" w:hAnsi="Verdana"/>
              </w:rPr>
            </w:pPr>
            <w:r>
              <w:rPr>
                <w:rFonts w:ascii="SutonnyMJ" w:hAnsi="SutonnyMJ"/>
                <w:szCs w:val="22"/>
              </w:rPr>
              <w:t>Ab¨vb¨ (D‡j­L Ki“b)</w:t>
            </w:r>
          </w:p>
        </w:tc>
        <w:tc>
          <w:tcPr>
            <w:tcW w:w="1080" w:type="dxa"/>
            <w:shd w:val="clear" w:color="auto" w:fill="auto"/>
          </w:tcPr>
          <w:p w14:paraId="7C9D2EE8" w14:textId="77777777" w:rsidR="00BB6975" w:rsidRPr="0081586E" w:rsidRDefault="00BB6975" w:rsidP="00553391">
            <w:pPr>
              <w:jc w:val="center"/>
              <w:rPr>
                <w:rFonts w:ascii="Verdana" w:hAnsi="Verdana"/>
              </w:rPr>
            </w:pPr>
          </w:p>
        </w:tc>
        <w:tc>
          <w:tcPr>
            <w:tcW w:w="1154" w:type="dxa"/>
            <w:gridSpan w:val="2"/>
            <w:shd w:val="clear" w:color="auto" w:fill="auto"/>
            <w:vAlign w:val="bottom"/>
          </w:tcPr>
          <w:p w14:paraId="351D759D" w14:textId="77777777" w:rsidR="00BB6975" w:rsidRDefault="00BB6975" w:rsidP="00553391">
            <w:pPr>
              <w:jc w:val="right"/>
              <w:rPr>
                <w:rFonts w:ascii="Verdana" w:hAnsi="Verdana"/>
                <w:szCs w:val="24"/>
              </w:rPr>
            </w:pPr>
            <w:r w:rsidRPr="003B47C5">
              <w:rPr>
                <w:rFonts w:ascii="Verdana" w:hAnsi="Verdana"/>
                <w:szCs w:val="24"/>
              </w:rPr>
              <w:t>………………Taka</w:t>
            </w:r>
          </w:p>
          <w:p w14:paraId="4635E120" w14:textId="77777777" w:rsidR="00BB6975" w:rsidRDefault="00BB6975" w:rsidP="00553391">
            <w:pPr>
              <w:jc w:val="right"/>
              <w:rPr>
                <w:rFonts w:ascii="Verdana" w:hAnsi="Verdana"/>
                <w:szCs w:val="24"/>
              </w:rPr>
            </w:pPr>
            <w:r>
              <w:rPr>
                <w:rFonts w:ascii="SutonnyMJ" w:hAnsi="SutonnyMJ"/>
                <w:szCs w:val="22"/>
              </w:rPr>
              <w:t>---------------UvKv</w:t>
            </w:r>
          </w:p>
        </w:tc>
      </w:tr>
      <w:tr w:rsidR="00BB6975" w:rsidRPr="003B47C5" w14:paraId="1205A753" w14:textId="77777777" w:rsidTr="00553391">
        <w:trPr>
          <w:trHeight w:val="728"/>
        </w:trPr>
        <w:tc>
          <w:tcPr>
            <w:tcW w:w="737" w:type="dxa"/>
            <w:vMerge w:val="restart"/>
            <w:shd w:val="clear" w:color="auto" w:fill="auto"/>
          </w:tcPr>
          <w:p w14:paraId="554522D7"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585682F2" w14:textId="77777777" w:rsidR="00BB6975" w:rsidRPr="003B47C5" w:rsidRDefault="00BB6975" w:rsidP="00553391">
            <w:pPr>
              <w:jc w:val="both"/>
              <w:rPr>
                <w:rFonts w:ascii="Verdana" w:hAnsi="Verdana" w:cs="Tahoma"/>
                <w:lang w:val="en-GB" w:eastAsia="en-GB"/>
              </w:rPr>
            </w:pPr>
            <w:r w:rsidRPr="003B47C5">
              <w:rPr>
                <w:rFonts w:ascii="Verdana" w:hAnsi="Verdana" w:cs="Tahoma"/>
                <w:lang w:val="en-GB" w:eastAsia="en-GB"/>
              </w:rPr>
              <w:t xml:space="preserve">How much do you spend </w:t>
            </w:r>
            <w:r>
              <w:rPr>
                <w:rFonts w:ascii="Verdana" w:hAnsi="Verdana" w:cs="Tahoma"/>
                <w:lang w:val="en-GB" w:eastAsia="en-GB"/>
              </w:rPr>
              <w:t>yearly,</w:t>
            </w:r>
            <w:r w:rsidRPr="003B47C5">
              <w:rPr>
                <w:rFonts w:ascii="Verdana" w:hAnsi="Verdana" w:cs="Tahoma"/>
                <w:lang w:val="en-GB" w:eastAsia="en-GB"/>
              </w:rPr>
              <w:t xml:space="preserve"> on average</w:t>
            </w:r>
            <w:r>
              <w:rPr>
                <w:rFonts w:ascii="Verdana" w:hAnsi="Verdana" w:cs="Tahoma"/>
                <w:lang w:val="en-GB" w:eastAsia="en-GB"/>
              </w:rPr>
              <w:t>,</w:t>
            </w:r>
            <w:r w:rsidRPr="003B47C5">
              <w:rPr>
                <w:rFonts w:ascii="Verdana" w:hAnsi="Verdana" w:cs="Tahoma"/>
                <w:lang w:val="en-GB" w:eastAsia="en-GB"/>
              </w:rPr>
              <w:t xml:space="preserve"> in the given sectors? </w:t>
            </w:r>
          </w:p>
          <w:p w14:paraId="09EA6CE3" w14:textId="77777777" w:rsidR="00BB6975" w:rsidRDefault="00BB6975" w:rsidP="00553391">
            <w:pPr>
              <w:rPr>
                <w:rFonts w:ascii="Verdana" w:hAnsi="Verdana" w:cs="Tahoma"/>
                <w:b/>
                <w:bCs/>
                <w:lang w:val="en-GB" w:eastAsia="en-GB"/>
              </w:rPr>
            </w:pPr>
            <w:r>
              <w:rPr>
                <w:rFonts w:ascii="Verdana" w:hAnsi="Verdana" w:cs="Tahoma"/>
                <w:b/>
                <w:bCs/>
                <w:lang w:val="en-GB" w:eastAsia="en-GB"/>
              </w:rPr>
              <w:t>(Please read out)</w:t>
            </w:r>
          </w:p>
          <w:p w14:paraId="015FF452" w14:textId="77777777" w:rsidR="00BB6975" w:rsidRDefault="00BB6975" w:rsidP="00553391">
            <w:pPr>
              <w:rPr>
                <w:rFonts w:ascii="SutonnyMJ" w:hAnsi="SutonnyMJ"/>
                <w:szCs w:val="22"/>
              </w:rPr>
            </w:pPr>
            <w:r>
              <w:rPr>
                <w:rFonts w:ascii="SutonnyMJ" w:hAnsi="SutonnyMJ"/>
                <w:szCs w:val="22"/>
              </w:rPr>
              <w:t xml:space="preserve">GLb Avwg Avcbv‡K wKQz Lv‡Zi bvg eje †h¸‡jv‡Z Avcbviv evrmwiK KZ LiP K‡ib ej‡eb| </w:t>
            </w:r>
          </w:p>
          <w:p w14:paraId="592C9593" w14:textId="77777777" w:rsidR="00BB6975" w:rsidRPr="009A1FEA" w:rsidRDefault="00BB6975" w:rsidP="00553391">
            <w:pPr>
              <w:rPr>
                <w:rFonts w:ascii="Verdana" w:hAnsi="Verdana"/>
              </w:rPr>
            </w:pPr>
            <w:r w:rsidRPr="00E46F91">
              <w:rPr>
                <w:rFonts w:ascii="SutonnyMJ" w:hAnsi="SutonnyMJ"/>
                <w:b/>
                <w:bCs/>
                <w:sz w:val="24"/>
                <w:szCs w:val="24"/>
              </w:rPr>
              <w:t>(c‡o †kvbvb)</w:t>
            </w:r>
          </w:p>
        </w:tc>
        <w:tc>
          <w:tcPr>
            <w:tcW w:w="2970" w:type="dxa"/>
            <w:gridSpan w:val="4"/>
            <w:shd w:val="clear" w:color="auto" w:fill="auto"/>
          </w:tcPr>
          <w:p w14:paraId="1E73138E" w14:textId="77777777" w:rsidR="00BB6975" w:rsidRDefault="00BB6975" w:rsidP="00553391">
            <w:pPr>
              <w:jc w:val="right"/>
              <w:rPr>
                <w:rFonts w:ascii="Verdana" w:hAnsi="Verdana"/>
              </w:rPr>
            </w:pPr>
            <w:r w:rsidRPr="009A1FEA">
              <w:rPr>
                <w:rFonts w:ascii="Verdana" w:hAnsi="Verdana"/>
              </w:rPr>
              <w:t>House repair</w:t>
            </w:r>
          </w:p>
          <w:p w14:paraId="3FC1E3C9" w14:textId="77777777" w:rsidR="00BB6975" w:rsidRPr="009A1FEA" w:rsidRDefault="00BB6975" w:rsidP="00553391">
            <w:pPr>
              <w:jc w:val="right"/>
              <w:rPr>
                <w:rFonts w:ascii="Verdana" w:hAnsi="Verdana"/>
              </w:rPr>
            </w:pPr>
            <w:r>
              <w:rPr>
                <w:rFonts w:ascii="SutonnyMJ" w:hAnsi="SutonnyMJ"/>
                <w:szCs w:val="22"/>
              </w:rPr>
              <w:t>Ni †givgZ eve`</w:t>
            </w:r>
          </w:p>
        </w:tc>
        <w:tc>
          <w:tcPr>
            <w:tcW w:w="1080" w:type="dxa"/>
            <w:shd w:val="clear" w:color="auto" w:fill="auto"/>
          </w:tcPr>
          <w:p w14:paraId="0C4C6E83" w14:textId="77777777" w:rsidR="00BB6975" w:rsidRPr="0081586E" w:rsidRDefault="00BB6975" w:rsidP="00553391">
            <w:pPr>
              <w:jc w:val="center"/>
              <w:rPr>
                <w:rFonts w:ascii="Verdana" w:hAnsi="Verdana"/>
              </w:rPr>
            </w:pPr>
            <w:r w:rsidRPr="0081586E">
              <w:rPr>
                <w:rFonts w:ascii="Verdana" w:hAnsi="Verdana"/>
              </w:rPr>
              <w:t>01</w:t>
            </w:r>
          </w:p>
        </w:tc>
        <w:tc>
          <w:tcPr>
            <w:tcW w:w="1154" w:type="dxa"/>
            <w:gridSpan w:val="2"/>
            <w:shd w:val="clear" w:color="auto" w:fill="auto"/>
            <w:vAlign w:val="bottom"/>
          </w:tcPr>
          <w:p w14:paraId="6B385EEB" w14:textId="77777777" w:rsidR="00BB6975" w:rsidRDefault="00BB6975" w:rsidP="00553391">
            <w:pPr>
              <w:jc w:val="right"/>
              <w:rPr>
                <w:rFonts w:ascii="Verdana" w:hAnsi="Verdana"/>
                <w:szCs w:val="24"/>
              </w:rPr>
            </w:pPr>
            <w:r w:rsidRPr="003B47C5">
              <w:rPr>
                <w:rFonts w:ascii="Verdana" w:hAnsi="Verdana"/>
                <w:szCs w:val="24"/>
              </w:rPr>
              <w:t>………………Taka</w:t>
            </w:r>
          </w:p>
          <w:p w14:paraId="6C9E5A93" w14:textId="77777777" w:rsidR="00BB6975" w:rsidRDefault="00BB6975" w:rsidP="00553391">
            <w:pPr>
              <w:jc w:val="right"/>
              <w:rPr>
                <w:rFonts w:ascii="Verdana" w:hAnsi="Verdana"/>
                <w:szCs w:val="24"/>
              </w:rPr>
            </w:pPr>
            <w:r>
              <w:rPr>
                <w:rFonts w:ascii="SutonnyMJ" w:hAnsi="SutonnyMJ"/>
                <w:szCs w:val="22"/>
              </w:rPr>
              <w:t>---------------UvKv</w:t>
            </w:r>
          </w:p>
        </w:tc>
      </w:tr>
      <w:tr w:rsidR="00BB6975" w:rsidRPr="003B47C5" w14:paraId="76A6ED3B" w14:textId="77777777" w:rsidTr="00553391">
        <w:trPr>
          <w:trHeight w:val="665"/>
        </w:trPr>
        <w:tc>
          <w:tcPr>
            <w:tcW w:w="737" w:type="dxa"/>
            <w:vMerge/>
            <w:shd w:val="clear" w:color="auto" w:fill="auto"/>
          </w:tcPr>
          <w:p w14:paraId="7DF0E09B"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CE5A920" w14:textId="77777777" w:rsidR="00BB6975" w:rsidRDefault="00BB6975" w:rsidP="00553391">
            <w:pPr>
              <w:rPr>
                <w:rFonts w:ascii="Verdana" w:hAnsi="Verdana"/>
              </w:rPr>
            </w:pPr>
          </w:p>
        </w:tc>
        <w:tc>
          <w:tcPr>
            <w:tcW w:w="2970" w:type="dxa"/>
            <w:gridSpan w:val="4"/>
            <w:shd w:val="clear" w:color="auto" w:fill="auto"/>
          </w:tcPr>
          <w:p w14:paraId="3195EC0B" w14:textId="77777777" w:rsidR="00BB6975" w:rsidRDefault="00BB6975" w:rsidP="00553391">
            <w:pPr>
              <w:jc w:val="right"/>
              <w:rPr>
                <w:rFonts w:ascii="Verdana" w:hAnsi="Verdana"/>
              </w:rPr>
            </w:pPr>
            <w:r w:rsidRPr="009A1FEA">
              <w:rPr>
                <w:rFonts w:ascii="Verdana" w:hAnsi="Verdana"/>
              </w:rPr>
              <w:t>Various type of repair</w:t>
            </w:r>
          </w:p>
          <w:p w14:paraId="5F8D3D68" w14:textId="77777777" w:rsidR="00BB6975" w:rsidRPr="009A1FEA" w:rsidRDefault="00BB6975" w:rsidP="00553391">
            <w:pPr>
              <w:jc w:val="right"/>
              <w:rPr>
                <w:rFonts w:ascii="Verdana" w:hAnsi="Verdana"/>
              </w:rPr>
            </w:pPr>
            <w:r>
              <w:rPr>
                <w:rFonts w:ascii="SutonnyMJ" w:hAnsi="SutonnyMJ"/>
                <w:szCs w:val="22"/>
              </w:rPr>
              <w:t>Ab¨vb¨ †givgZ eve`</w:t>
            </w:r>
          </w:p>
        </w:tc>
        <w:tc>
          <w:tcPr>
            <w:tcW w:w="1080" w:type="dxa"/>
            <w:shd w:val="clear" w:color="auto" w:fill="auto"/>
          </w:tcPr>
          <w:p w14:paraId="4879AFB3" w14:textId="77777777" w:rsidR="00BB6975" w:rsidRPr="0081586E" w:rsidRDefault="00BB6975" w:rsidP="00553391">
            <w:pPr>
              <w:jc w:val="center"/>
              <w:rPr>
                <w:rFonts w:ascii="Verdana" w:hAnsi="Verdana"/>
              </w:rPr>
            </w:pPr>
            <w:r w:rsidRPr="0081586E">
              <w:rPr>
                <w:rFonts w:ascii="Verdana" w:hAnsi="Verdana"/>
              </w:rPr>
              <w:t>02</w:t>
            </w:r>
          </w:p>
        </w:tc>
        <w:tc>
          <w:tcPr>
            <w:tcW w:w="1154" w:type="dxa"/>
            <w:gridSpan w:val="2"/>
            <w:shd w:val="clear" w:color="auto" w:fill="auto"/>
            <w:vAlign w:val="bottom"/>
          </w:tcPr>
          <w:p w14:paraId="7F563599" w14:textId="77777777" w:rsidR="00BB6975" w:rsidRDefault="00BB6975" w:rsidP="00553391">
            <w:pPr>
              <w:jc w:val="right"/>
              <w:rPr>
                <w:rFonts w:ascii="Verdana" w:hAnsi="Verdana"/>
                <w:szCs w:val="24"/>
              </w:rPr>
            </w:pPr>
            <w:r w:rsidRPr="003B47C5">
              <w:rPr>
                <w:rFonts w:ascii="Verdana" w:hAnsi="Verdana"/>
                <w:szCs w:val="24"/>
              </w:rPr>
              <w:t>………………Taka</w:t>
            </w:r>
          </w:p>
          <w:p w14:paraId="29532B0A" w14:textId="77777777" w:rsidR="00BB6975" w:rsidRDefault="00BB6975" w:rsidP="00553391">
            <w:pPr>
              <w:jc w:val="right"/>
              <w:rPr>
                <w:rFonts w:ascii="Verdana" w:hAnsi="Verdana"/>
                <w:szCs w:val="24"/>
              </w:rPr>
            </w:pPr>
            <w:r>
              <w:rPr>
                <w:rFonts w:ascii="SutonnyMJ" w:hAnsi="SutonnyMJ"/>
                <w:szCs w:val="22"/>
              </w:rPr>
              <w:t>---------------UvKv</w:t>
            </w:r>
          </w:p>
        </w:tc>
      </w:tr>
      <w:tr w:rsidR="00BB6975" w:rsidRPr="003B47C5" w14:paraId="68050783" w14:textId="77777777" w:rsidTr="00553391">
        <w:trPr>
          <w:trHeight w:val="692"/>
        </w:trPr>
        <w:tc>
          <w:tcPr>
            <w:tcW w:w="737" w:type="dxa"/>
            <w:vMerge/>
            <w:shd w:val="clear" w:color="auto" w:fill="auto"/>
          </w:tcPr>
          <w:p w14:paraId="7CE7DF06"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663ED47" w14:textId="77777777" w:rsidR="00BB6975" w:rsidRDefault="00BB6975" w:rsidP="00553391">
            <w:pPr>
              <w:rPr>
                <w:rFonts w:ascii="Verdana" w:hAnsi="Verdana"/>
              </w:rPr>
            </w:pPr>
          </w:p>
        </w:tc>
        <w:tc>
          <w:tcPr>
            <w:tcW w:w="2970" w:type="dxa"/>
            <w:gridSpan w:val="4"/>
            <w:shd w:val="clear" w:color="auto" w:fill="auto"/>
          </w:tcPr>
          <w:p w14:paraId="22929FA0" w14:textId="77777777" w:rsidR="00BB6975" w:rsidRDefault="00BB6975" w:rsidP="00553391">
            <w:pPr>
              <w:jc w:val="right"/>
              <w:rPr>
                <w:rFonts w:ascii="Verdana" w:hAnsi="Verdana"/>
              </w:rPr>
            </w:pPr>
            <w:r w:rsidRPr="009A1FEA">
              <w:rPr>
                <w:rFonts w:ascii="Verdana" w:hAnsi="Verdana"/>
              </w:rPr>
              <w:t>Cloth</w:t>
            </w:r>
          </w:p>
          <w:p w14:paraId="6E028700" w14:textId="77777777" w:rsidR="00BB6975" w:rsidRPr="009A1FEA" w:rsidRDefault="00BB6975" w:rsidP="00553391">
            <w:pPr>
              <w:jc w:val="right"/>
              <w:rPr>
                <w:rFonts w:ascii="Verdana" w:hAnsi="Verdana"/>
              </w:rPr>
            </w:pPr>
            <w:r>
              <w:rPr>
                <w:rFonts w:ascii="SutonnyMJ" w:hAnsi="SutonnyMJ"/>
                <w:szCs w:val="22"/>
              </w:rPr>
              <w:t>†cvkvK µq eve`</w:t>
            </w:r>
          </w:p>
        </w:tc>
        <w:tc>
          <w:tcPr>
            <w:tcW w:w="1080" w:type="dxa"/>
            <w:shd w:val="clear" w:color="auto" w:fill="auto"/>
          </w:tcPr>
          <w:p w14:paraId="72020EF2" w14:textId="77777777" w:rsidR="00BB6975" w:rsidRPr="0081586E" w:rsidRDefault="00BB6975" w:rsidP="00553391">
            <w:pPr>
              <w:jc w:val="center"/>
              <w:rPr>
                <w:rFonts w:ascii="Verdana" w:hAnsi="Verdana"/>
              </w:rPr>
            </w:pPr>
            <w:r w:rsidRPr="0081586E">
              <w:rPr>
                <w:rFonts w:ascii="Verdana" w:hAnsi="Verdana"/>
              </w:rPr>
              <w:t>03</w:t>
            </w:r>
          </w:p>
        </w:tc>
        <w:tc>
          <w:tcPr>
            <w:tcW w:w="1154" w:type="dxa"/>
            <w:gridSpan w:val="2"/>
            <w:shd w:val="clear" w:color="auto" w:fill="auto"/>
            <w:vAlign w:val="bottom"/>
          </w:tcPr>
          <w:p w14:paraId="5404552C" w14:textId="77777777" w:rsidR="00BB6975" w:rsidRDefault="00BB6975" w:rsidP="00553391">
            <w:pPr>
              <w:jc w:val="right"/>
              <w:rPr>
                <w:rFonts w:ascii="Verdana" w:hAnsi="Verdana"/>
                <w:szCs w:val="24"/>
              </w:rPr>
            </w:pPr>
            <w:r w:rsidRPr="003B47C5">
              <w:rPr>
                <w:rFonts w:ascii="Verdana" w:hAnsi="Verdana"/>
                <w:szCs w:val="24"/>
              </w:rPr>
              <w:t>………………Taka</w:t>
            </w:r>
          </w:p>
          <w:p w14:paraId="45444B2E" w14:textId="77777777" w:rsidR="00BB6975" w:rsidRDefault="00BB6975" w:rsidP="00553391">
            <w:pPr>
              <w:jc w:val="right"/>
              <w:rPr>
                <w:rFonts w:ascii="Verdana" w:hAnsi="Verdana"/>
                <w:szCs w:val="24"/>
              </w:rPr>
            </w:pPr>
            <w:r>
              <w:rPr>
                <w:rFonts w:ascii="SutonnyMJ" w:hAnsi="SutonnyMJ"/>
                <w:szCs w:val="22"/>
              </w:rPr>
              <w:t>---------------UvKv</w:t>
            </w:r>
          </w:p>
        </w:tc>
      </w:tr>
      <w:tr w:rsidR="00BB6975" w:rsidRPr="003B47C5" w14:paraId="70659535" w14:textId="77777777" w:rsidTr="00553391">
        <w:tc>
          <w:tcPr>
            <w:tcW w:w="737" w:type="dxa"/>
            <w:vMerge/>
            <w:shd w:val="clear" w:color="auto" w:fill="auto"/>
          </w:tcPr>
          <w:p w14:paraId="23FE2AB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8B8BD09" w14:textId="77777777" w:rsidR="00BB6975" w:rsidRDefault="00BB6975" w:rsidP="00553391">
            <w:pPr>
              <w:rPr>
                <w:rFonts w:ascii="Verdana" w:hAnsi="Verdana"/>
              </w:rPr>
            </w:pPr>
          </w:p>
        </w:tc>
        <w:tc>
          <w:tcPr>
            <w:tcW w:w="2970" w:type="dxa"/>
            <w:gridSpan w:val="4"/>
            <w:shd w:val="clear" w:color="auto" w:fill="auto"/>
          </w:tcPr>
          <w:p w14:paraId="12390253" w14:textId="77777777" w:rsidR="00BB6975" w:rsidRDefault="00BB6975" w:rsidP="00553391">
            <w:pPr>
              <w:jc w:val="right"/>
              <w:rPr>
                <w:rFonts w:ascii="Verdana" w:hAnsi="Verdana"/>
              </w:rPr>
            </w:pPr>
            <w:r w:rsidRPr="009A1FEA">
              <w:rPr>
                <w:rFonts w:ascii="Verdana" w:hAnsi="Verdana"/>
              </w:rPr>
              <w:t>Cost of cultivation (seed, fertilizer, irrigation, tractor, etc.)</w:t>
            </w:r>
          </w:p>
          <w:p w14:paraId="301AEDE4" w14:textId="77777777" w:rsidR="00BB6975" w:rsidRPr="009A1FEA" w:rsidRDefault="00BB6975" w:rsidP="00553391">
            <w:pPr>
              <w:jc w:val="right"/>
              <w:rPr>
                <w:rFonts w:ascii="Verdana" w:hAnsi="Verdana"/>
              </w:rPr>
            </w:pPr>
            <w:r>
              <w:rPr>
                <w:rFonts w:ascii="SutonnyMJ" w:hAnsi="SutonnyMJ"/>
                <w:szCs w:val="22"/>
              </w:rPr>
              <w:t>Pvlevm/K…wlKvR  eve` (exR, mvi, †mP, Îv±i, BZ¨vw`)</w:t>
            </w:r>
          </w:p>
        </w:tc>
        <w:tc>
          <w:tcPr>
            <w:tcW w:w="1080" w:type="dxa"/>
            <w:shd w:val="clear" w:color="auto" w:fill="auto"/>
          </w:tcPr>
          <w:p w14:paraId="1424FF19" w14:textId="77777777" w:rsidR="00BB6975" w:rsidRPr="0081586E" w:rsidRDefault="00BB6975" w:rsidP="00553391">
            <w:pPr>
              <w:jc w:val="center"/>
              <w:rPr>
                <w:rFonts w:ascii="Verdana" w:hAnsi="Verdana"/>
              </w:rPr>
            </w:pPr>
            <w:r w:rsidRPr="0081586E">
              <w:rPr>
                <w:rFonts w:ascii="Verdana" w:hAnsi="Verdana"/>
              </w:rPr>
              <w:t>04</w:t>
            </w:r>
          </w:p>
        </w:tc>
        <w:tc>
          <w:tcPr>
            <w:tcW w:w="1154" w:type="dxa"/>
            <w:gridSpan w:val="2"/>
            <w:shd w:val="clear" w:color="auto" w:fill="auto"/>
            <w:vAlign w:val="bottom"/>
          </w:tcPr>
          <w:p w14:paraId="6A5B2F8E" w14:textId="77777777" w:rsidR="00BB6975" w:rsidRDefault="00BB6975" w:rsidP="00553391">
            <w:pPr>
              <w:jc w:val="right"/>
              <w:rPr>
                <w:rFonts w:ascii="Verdana" w:hAnsi="Verdana"/>
                <w:szCs w:val="24"/>
              </w:rPr>
            </w:pPr>
            <w:r w:rsidRPr="003B47C5">
              <w:rPr>
                <w:rFonts w:ascii="Verdana" w:hAnsi="Verdana"/>
                <w:szCs w:val="24"/>
              </w:rPr>
              <w:t>………………Taka</w:t>
            </w:r>
          </w:p>
          <w:p w14:paraId="473C53BF" w14:textId="77777777" w:rsidR="00BB6975" w:rsidRDefault="00BB6975" w:rsidP="00553391">
            <w:pPr>
              <w:jc w:val="right"/>
              <w:rPr>
                <w:rFonts w:ascii="Verdana" w:hAnsi="Verdana"/>
                <w:szCs w:val="24"/>
              </w:rPr>
            </w:pPr>
            <w:r>
              <w:rPr>
                <w:rFonts w:ascii="SutonnyMJ" w:hAnsi="SutonnyMJ"/>
                <w:szCs w:val="22"/>
              </w:rPr>
              <w:t>---------------UvKv</w:t>
            </w:r>
          </w:p>
        </w:tc>
      </w:tr>
      <w:tr w:rsidR="00BB6975" w:rsidRPr="003B47C5" w14:paraId="150C44C7" w14:textId="77777777" w:rsidTr="00553391">
        <w:tc>
          <w:tcPr>
            <w:tcW w:w="737" w:type="dxa"/>
            <w:vMerge/>
            <w:shd w:val="clear" w:color="auto" w:fill="auto"/>
          </w:tcPr>
          <w:p w14:paraId="041A15C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7C15E8F" w14:textId="77777777" w:rsidR="00BB6975" w:rsidRDefault="00BB6975" w:rsidP="00553391">
            <w:pPr>
              <w:rPr>
                <w:rFonts w:ascii="Verdana" w:hAnsi="Verdana"/>
              </w:rPr>
            </w:pPr>
          </w:p>
        </w:tc>
        <w:tc>
          <w:tcPr>
            <w:tcW w:w="2970" w:type="dxa"/>
            <w:gridSpan w:val="4"/>
            <w:shd w:val="clear" w:color="auto" w:fill="auto"/>
          </w:tcPr>
          <w:p w14:paraId="50557ECC" w14:textId="77777777" w:rsidR="00BB6975" w:rsidRDefault="00BB6975" w:rsidP="00553391">
            <w:pPr>
              <w:jc w:val="right"/>
              <w:rPr>
                <w:rFonts w:ascii="Verdana" w:hAnsi="Verdana"/>
              </w:rPr>
            </w:pPr>
            <w:r w:rsidRPr="009A1FEA">
              <w:rPr>
                <w:rFonts w:ascii="Verdana" w:hAnsi="Verdana"/>
              </w:rPr>
              <w:t>Medical purpose (normal and disaster period)</w:t>
            </w:r>
          </w:p>
          <w:p w14:paraId="7AEE32B2" w14:textId="77777777" w:rsidR="00BB6975" w:rsidRPr="009A1FEA" w:rsidRDefault="00BB6975" w:rsidP="00553391">
            <w:pPr>
              <w:jc w:val="right"/>
              <w:rPr>
                <w:rFonts w:ascii="Verdana" w:hAnsi="Verdana"/>
              </w:rPr>
            </w:pPr>
            <w:r>
              <w:rPr>
                <w:rFonts w:ascii="SutonnyMJ" w:hAnsi="SutonnyMJ"/>
                <w:szCs w:val="22"/>
              </w:rPr>
              <w:t>wPwKrmv eve`</w:t>
            </w:r>
          </w:p>
        </w:tc>
        <w:tc>
          <w:tcPr>
            <w:tcW w:w="1080" w:type="dxa"/>
            <w:shd w:val="clear" w:color="auto" w:fill="auto"/>
          </w:tcPr>
          <w:p w14:paraId="1F1BC7A9" w14:textId="77777777" w:rsidR="00BB6975" w:rsidRPr="0081586E" w:rsidRDefault="00BB6975" w:rsidP="00553391">
            <w:pPr>
              <w:jc w:val="center"/>
              <w:rPr>
                <w:rFonts w:ascii="Verdana" w:hAnsi="Verdana"/>
              </w:rPr>
            </w:pPr>
            <w:r w:rsidRPr="0081586E">
              <w:rPr>
                <w:rFonts w:ascii="Verdana" w:hAnsi="Verdana"/>
              </w:rPr>
              <w:t>05</w:t>
            </w:r>
          </w:p>
        </w:tc>
        <w:tc>
          <w:tcPr>
            <w:tcW w:w="1154" w:type="dxa"/>
            <w:gridSpan w:val="2"/>
            <w:shd w:val="clear" w:color="auto" w:fill="auto"/>
            <w:vAlign w:val="bottom"/>
          </w:tcPr>
          <w:p w14:paraId="07C74E94" w14:textId="77777777" w:rsidR="00BB6975" w:rsidRDefault="00BB6975" w:rsidP="00553391">
            <w:pPr>
              <w:jc w:val="right"/>
              <w:rPr>
                <w:rFonts w:ascii="Verdana" w:hAnsi="Verdana"/>
                <w:szCs w:val="24"/>
              </w:rPr>
            </w:pPr>
            <w:r w:rsidRPr="003B47C5">
              <w:rPr>
                <w:rFonts w:ascii="Verdana" w:hAnsi="Verdana"/>
                <w:szCs w:val="24"/>
              </w:rPr>
              <w:t>………………Taka</w:t>
            </w:r>
          </w:p>
          <w:p w14:paraId="041E2F61" w14:textId="77777777" w:rsidR="00BB6975" w:rsidRDefault="00BB6975" w:rsidP="00553391">
            <w:pPr>
              <w:jc w:val="right"/>
              <w:rPr>
                <w:rFonts w:ascii="Verdana" w:hAnsi="Verdana"/>
                <w:szCs w:val="24"/>
              </w:rPr>
            </w:pPr>
            <w:r>
              <w:rPr>
                <w:rFonts w:ascii="SutonnyMJ" w:hAnsi="SutonnyMJ"/>
                <w:szCs w:val="22"/>
              </w:rPr>
              <w:t>---------------UvKv</w:t>
            </w:r>
          </w:p>
        </w:tc>
      </w:tr>
      <w:tr w:rsidR="00BB6975" w:rsidRPr="003B47C5" w14:paraId="08AF4009" w14:textId="77777777" w:rsidTr="00553391">
        <w:trPr>
          <w:trHeight w:val="638"/>
        </w:trPr>
        <w:tc>
          <w:tcPr>
            <w:tcW w:w="737" w:type="dxa"/>
            <w:vMerge/>
            <w:shd w:val="clear" w:color="auto" w:fill="auto"/>
          </w:tcPr>
          <w:p w14:paraId="12B74409"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BB9DA86" w14:textId="77777777" w:rsidR="00BB6975" w:rsidRDefault="00BB6975" w:rsidP="00553391">
            <w:pPr>
              <w:rPr>
                <w:rFonts w:ascii="Verdana" w:hAnsi="Verdana"/>
              </w:rPr>
            </w:pPr>
          </w:p>
        </w:tc>
        <w:tc>
          <w:tcPr>
            <w:tcW w:w="2970" w:type="dxa"/>
            <w:gridSpan w:val="4"/>
            <w:shd w:val="clear" w:color="auto" w:fill="auto"/>
          </w:tcPr>
          <w:p w14:paraId="44010492" w14:textId="77777777" w:rsidR="00BB6975" w:rsidRDefault="00BB6975" w:rsidP="00553391">
            <w:pPr>
              <w:jc w:val="right"/>
              <w:rPr>
                <w:rFonts w:ascii="Verdana" w:hAnsi="Verdana"/>
              </w:rPr>
            </w:pPr>
            <w:r w:rsidRPr="009A1FEA">
              <w:rPr>
                <w:rFonts w:ascii="Verdana" w:hAnsi="Verdana"/>
              </w:rPr>
              <w:t>Festival</w:t>
            </w:r>
          </w:p>
          <w:p w14:paraId="76193039" w14:textId="77777777" w:rsidR="00BB6975" w:rsidRPr="009A1FEA" w:rsidRDefault="00BB6975" w:rsidP="00553391">
            <w:pPr>
              <w:jc w:val="right"/>
              <w:rPr>
                <w:rFonts w:ascii="Verdana" w:hAnsi="Verdana"/>
              </w:rPr>
            </w:pPr>
            <w:r>
              <w:rPr>
                <w:rFonts w:ascii="SutonnyMJ" w:hAnsi="SutonnyMJ"/>
                <w:szCs w:val="22"/>
              </w:rPr>
              <w:t>Drme/AbylVvb eve`</w:t>
            </w:r>
          </w:p>
        </w:tc>
        <w:tc>
          <w:tcPr>
            <w:tcW w:w="1080" w:type="dxa"/>
            <w:shd w:val="clear" w:color="auto" w:fill="auto"/>
          </w:tcPr>
          <w:p w14:paraId="3F5BFD15" w14:textId="77777777" w:rsidR="00BB6975" w:rsidRPr="0081586E" w:rsidRDefault="00BB6975" w:rsidP="00553391">
            <w:pPr>
              <w:jc w:val="center"/>
              <w:rPr>
                <w:rFonts w:ascii="Verdana" w:hAnsi="Verdana"/>
              </w:rPr>
            </w:pPr>
            <w:r w:rsidRPr="0081586E">
              <w:rPr>
                <w:rFonts w:ascii="Verdana" w:hAnsi="Verdana"/>
              </w:rPr>
              <w:t>06</w:t>
            </w:r>
          </w:p>
        </w:tc>
        <w:tc>
          <w:tcPr>
            <w:tcW w:w="1154" w:type="dxa"/>
            <w:gridSpan w:val="2"/>
            <w:shd w:val="clear" w:color="auto" w:fill="auto"/>
            <w:vAlign w:val="bottom"/>
          </w:tcPr>
          <w:p w14:paraId="4708EA91" w14:textId="77777777" w:rsidR="00BB6975" w:rsidRDefault="00BB6975" w:rsidP="00553391">
            <w:pPr>
              <w:jc w:val="right"/>
              <w:rPr>
                <w:rFonts w:ascii="Verdana" w:hAnsi="Verdana"/>
                <w:szCs w:val="24"/>
              </w:rPr>
            </w:pPr>
            <w:r w:rsidRPr="003B47C5">
              <w:rPr>
                <w:rFonts w:ascii="Verdana" w:hAnsi="Verdana"/>
                <w:szCs w:val="24"/>
              </w:rPr>
              <w:t>………………Taka</w:t>
            </w:r>
          </w:p>
          <w:p w14:paraId="3C1B91A5" w14:textId="77777777" w:rsidR="00BB6975" w:rsidRDefault="00BB6975" w:rsidP="00553391">
            <w:pPr>
              <w:jc w:val="right"/>
              <w:rPr>
                <w:rFonts w:ascii="Verdana" w:hAnsi="Verdana"/>
                <w:szCs w:val="24"/>
              </w:rPr>
            </w:pPr>
            <w:r>
              <w:rPr>
                <w:rFonts w:ascii="SutonnyMJ" w:hAnsi="SutonnyMJ"/>
                <w:szCs w:val="22"/>
              </w:rPr>
              <w:t>---------------UvKv</w:t>
            </w:r>
          </w:p>
        </w:tc>
      </w:tr>
      <w:tr w:rsidR="00BB6975" w:rsidRPr="003B47C5" w14:paraId="0CD2483B" w14:textId="77777777" w:rsidTr="00553391">
        <w:trPr>
          <w:trHeight w:val="1097"/>
        </w:trPr>
        <w:tc>
          <w:tcPr>
            <w:tcW w:w="737" w:type="dxa"/>
            <w:vMerge/>
            <w:shd w:val="clear" w:color="auto" w:fill="auto"/>
          </w:tcPr>
          <w:p w14:paraId="46384B9F"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8B9EEFF" w14:textId="77777777" w:rsidR="00BB6975" w:rsidRDefault="00BB6975" w:rsidP="00553391">
            <w:pPr>
              <w:rPr>
                <w:rFonts w:ascii="Verdana" w:hAnsi="Verdana"/>
              </w:rPr>
            </w:pPr>
          </w:p>
        </w:tc>
        <w:tc>
          <w:tcPr>
            <w:tcW w:w="2970" w:type="dxa"/>
            <w:gridSpan w:val="4"/>
            <w:shd w:val="clear" w:color="auto" w:fill="auto"/>
          </w:tcPr>
          <w:p w14:paraId="10129D7B" w14:textId="77777777" w:rsidR="00BB6975" w:rsidRDefault="00BB6975" w:rsidP="00553391">
            <w:pPr>
              <w:jc w:val="right"/>
              <w:rPr>
                <w:rFonts w:ascii="Verdana" w:hAnsi="Verdana"/>
              </w:rPr>
            </w:pPr>
            <w:r w:rsidRPr="00E57FEC">
              <w:rPr>
                <w:rFonts w:ascii="Verdana" w:hAnsi="Verdana"/>
              </w:rPr>
              <w:t>Other (Specify)</w:t>
            </w:r>
          </w:p>
          <w:p w14:paraId="3530404A" w14:textId="77777777" w:rsidR="00BB6975" w:rsidRPr="00E57FEC" w:rsidRDefault="00BB6975" w:rsidP="00553391">
            <w:pPr>
              <w:jc w:val="right"/>
              <w:rPr>
                <w:rFonts w:ascii="Verdana" w:hAnsi="Verdana"/>
              </w:rPr>
            </w:pPr>
            <w:r>
              <w:rPr>
                <w:rFonts w:ascii="SutonnyMJ" w:hAnsi="SutonnyMJ"/>
                <w:szCs w:val="22"/>
              </w:rPr>
              <w:t>Ab¨vb¨ (D‡j­L Ki“b)</w:t>
            </w:r>
          </w:p>
        </w:tc>
        <w:tc>
          <w:tcPr>
            <w:tcW w:w="1080" w:type="dxa"/>
            <w:shd w:val="clear" w:color="auto" w:fill="auto"/>
          </w:tcPr>
          <w:p w14:paraId="171F3119" w14:textId="77777777" w:rsidR="00BB6975" w:rsidRPr="0081586E" w:rsidRDefault="00BB6975" w:rsidP="00553391">
            <w:pPr>
              <w:jc w:val="center"/>
              <w:rPr>
                <w:rFonts w:ascii="Verdana" w:hAnsi="Verdana"/>
              </w:rPr>
            </w:pPr>
          </w:p>
        </w:tc>
        <w:tc>
          <w:tcPr>
            <w:tcW w:w="1154" w:type="dxa"/>
            <w:gridSpan w:val="2"/>
            <w:shd w:val="clear" w:color="auto" w:fill="auto"/>
            <w:vAlign w:val="bottom"/>
          </w:tcPr>
          <w:p w14:paraId="22AB5A3C" w14:textId="77777777" w:rsidR="00BB6975" w:rsidRDefault="00BB6975" w:rsidP="00553391">
            <w:pPr>
              <w:jc w:val="right"/>
              <w:rPr>
                <w:rFonts w:ascii="Verdana" w:hAnsi="Verdana"/>
                <w:szCs w:val="24"/>
              </w:rPr>
            </w:pPr>
            <w:r w:rsidRPr="003B47C5">
              <w:rPr>
                <w:rFonts w:ascii="Verdana" w:hAnsi="Verdana"/>
                <w:szCs w:val="24"/>
              </w:rPr>
              <w:t>………………Taka</w:t>
            </w:r>
          </w:p>
          <w:p w14:paraId="22B17495" w14:textId="77777777" w:rsidR="00BB6975" w:rsidRDefault="00BB6975" w:rsidP="00553391">
            <w:pPr>
              <w:jc w:val="right"/>
              <w:rPr>
                <w:rFonts w:ascii="Verdana" w:hAnsi="Verdana"/>
                <w:szCs w:val="24"/>
              </w:rPr>
            </w:pPr>
            <w:r>
              <w:rPr>
                <w:rFonts w:ascii="SutonnyMJ" w:hAnsi="SutonnyMJ"/>
                <w:szCs w:val="22"/>
              </w:rPr>
              <w:t>---------------UvKv</w:t>
            </w:r>
          </w:p>
        </w:tc>
      </w:tr>
      <w:tr w:rsidR="00BB6975" w:rsidRPr="00181043" w14:paraId="63EB2294" w14:textId="77777777" w:rsidTr="00553391">
        <w:trPr>
          <w:trHeight w:val="135"/>
        </w:trPr>
        <w:tc>
          <w:tcPr>
            <w:tcW w:w="737" w:type="dxa"/>
            <w:vMerge w:val="restart"/>
            <w:shd w:val="clear" w:color="auto" w:fill="auto"/>
          </w:tcPr>
          <w:p w14:paraId="7A29B993"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2DC13ACF" w14:textId="77777777" w:rsidR="00BB6975" w:rsidRDefault="00BB6975" w:rsidP="00553391">
            <w:pPr>
              <w:rPr>
                <w:rFonts w:ascii="Verdana" w:hAnsi="Verdana"/>
              </w:rPr>
            </w:pPr>
            <w:r w:rsidRPr="00151D45">
              <w:rPr>
                <w:rFonts w:ascii="Verdana" w:hAnsi="Verdana"/>
              </w:rPr>
              <w:t>Do you have any savings</w:t>
            </w:r>
            <w:r>
              <w:rPr>
                <w:rFonts w:ascii="Verdana" w:hAnsi="Verdana"/>
              </w:rPr>
              <w:t>?</w:t>
            </w:r>
          </w:p>
          <w:p w14:paraId="68F9DB28" w14:textId="77777777" w:rsidR="00BB6975" w:rsidRPr="00151D45" w:rsidRDefault="00BB6975" w:rsidP="00553391">
            <w:pPr>
              <w:rPr>
                <w:rFonts w:ascii="Verdana" w:hAnsi="Verdana"/>
              </w:rPr>
            </w:pPr>
            <w:r>
              <w:rPr>
                <w:rFonts w:ascii="SutonnyMJ" w:hAnsi="SutonnyMJ"/>
                <w:szCs w:val="22"/>
              </w:rPr>
              <w:t>Avcbvi/Avcbvi cwiev‡ii wK †Kvb mÂq Av‡Q?</w:t>
            </w:r>
          </w:p>
        </w:tc>
        <w:tc>
          <w:tcPr>
            <w:tcW w:w="2970" w:type="dxa"/>
            <w:gridSpan w:val="4"/>
            <w:shd w:val="clear" w:color="auto" w:fill="auto"/>
          </w:tcPr>
          <w:p w14:paraId="54598411" w14:textId="77777777" w:rsidR="00BB6975" w:rsidRDefault="00BB6975" w:rsidP="00553391">
            <w:pPr>
              <w:jc w:val="right"/>
              <w:rPr>
                <w:rFonts w:ascii="Verdana" w:hAnsi="Verdana"/>
              </w:rPr>
            </w:pPr>
            <w:r>
              <w:rPr>
                <w:rFonts w:ascii="Verdana" w:hAnsi="Verdana"/>
              </w:rPr>
              <w:t>Yes</w:t>
            </w:r>
          </w:p>
          <w:p w14:paraId="092C67A8" w14:textId="77777777" w:rsidR="00BB6975" w:rsidRPr="00FD11A0" w:rsidRDefault="00BB6975" w:rsidP="00553391">
            <w:pPr>
              <w:jc w:val="right"/>
              <w:rPr>
                <w:rFonts w:ascii="Verdana" w:hAnsi="Verdana"/>
              </w:rPr>
            </w:pPr>
            <w:r>
              <w:rPr>
                <w:rFonts w:ascii="SutonnyMJ" w:hAnsi="SutonnyMJ"/>
                <w:szCs w:val="22"/>
              </w:rPr>
              <w:t>n¨vu</w:t>
            </w:r>
          </w:p>
        </w:tc>
        <w:tc>
          <w:tcPr>
            <w:tcW w:w="1080" w:type="dxa"/>
            <w:shd w:val="clear" w:color="auto" w:fill="auto"/>
          </w:tcPr>
          <w:p w14:paraId="07914597" w14:textId="77777777" w:rsidR="00BB6975" w:rsidRDefault="00BB6975" w:rsidP="00553391">
            <w:pPr>
              <w:jc w:val="center"/>
              <w:rPr>
                <w:rFonts w:ascii="Verdana" w:hAnsi="Verdana"/>
              </w:rPr>
            </w:pPr>
            <w:r>
              <w:rPr>
                <w:rFonts w:ascii="Verdana" w:hAnsi="Verdana"/>
              </w:rPr>
              <w:t>1</w:t>
            </w:r>
          </w:p>
        </w:tc>
        <w:tc>
          <w:tcPr>
            <w:tcW w:w="1154" w:type="dxa"/>
            <w:gridSpan w:val="2"/>
            <w:shd w:val="clear" w:color="auto" w:fill="auto"/>
          </w:tcPr>
          <w:p w14:paraId="6B27761D" w14:textId="77777777" w:rsidR="00BB6975" w:rsidRPr="003E6E7E" w:rsidRDefault="00BB6975" w:rsidP="00553391">
            <w:pPr>
              <w:jc w:val="center"/>
              <w:rPr>
                <w:rFonts w:ascii="Verdana" w:hAnsi="Verdana"/>
              </w:rPr>
            </w:pPr>
            <w:r w:rsidRPr="003E6E7E">
              <w:rPr>
                <w:rFonts w:ascii="Verdana" w:hAnsi="Verdana"/>
              </w:rPr>
              <w:t>215</w:t>
            </w:r>
          </w:p>
        </w:tc>
      </w:tr>
      <w:tr w:rsidR="00BB6975" w:rsidRPr="00181043" w14:paraId="66274998" w14:textId="77777777" w:rsidTr="00553391">
        <w:trPr>
          <w:trHeight w:val="248"/>
        </w:trPr>
        <w:tc>
          <w:tcPr>
            <w:tcW w:w="737" w:type="dxa"/>
            <w:vMerge/>
            <w:shd w:val="clear" w:color="auto" w:fill="auto"/>
          </w:tcPr>
          <w:p w14:paraId="4E9A851F"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8F1CBAF" w14:textId="77777777" w:rsidR="00BB6975" w:rsidRPr="00151D45" w:rsidRDefault="00BB6975" w:rsidP="00553391">
            <w:pPr>
              <w:rPr>
                <w:rFonts w:ascii="Verdana" w:hAnsi="Verdana"/>
              </w:rPr>
            </w:pPr>
          </w:p>
        </w:tc>
        <w:tc>
          <w:tcPr>
            <w:tcW w:w="2970" w:type="dxa"/>
            <w:gridSpan w:val="4"/>
            <w:shd w:val="clear" w:color="auto" w:fill="auto"/>
          </w:tcPr>
          <w:p w14:paraId="0F1FAEC0" w14:textId="77777777" w:rsidR="00BB6975" w:rsidRDefault="00BB6975" w:rsidP="00553391">
            <w:pPr>
              <w:jc w:val="right"/>
              <w:rPr>
                <w:rFonts w:ascii="Verdana" w:hAnsi="Verdana"/>
              </w:rPr>
            </w:pPr>
            <w:r w:rsidRPr="0041686B">
              <w:rPr>
                <w:rFonts w:ascii="Verdana" w:hAnsi="Verdana"/>
              </w:rPr>
              <w:t>No</w:t>
            </w:r>
          </w:p>
          <w:p w14:paraId="4D7FBBBD" w14:textId="77777777" w:rsidR="00BB6975" w:rsidRPr="0041686B" w:rsidRDefault="00BB6975" w:rsidP="00553391">
            <w:pPr>
              <w:jc w:val="right"/>
              <w:rPr>
                <w:rFonts w:ascii="Verdana" w:hAnsi="Verdana"/>
              </w:rPr>
            </w:pPr>
            <w:r>
              <w:rPr>
                <w:rFonts w:ascii="SutonnyMJ" w:hAnsi="SutonnyMJ"/>
                <w:szCs w:val="22"/>
              </w:rPr>
              <w:t>bv</w:t>
            </w:r>
          </w:p>
        </w:tc>
        <w:tc>
          <w:tcPr>
            <w:tcW w:w="1080" w:type="dxa"/>
            <w:shd w:val="clear" w:color="auto" w:fill="auto"/>
          </w:tcPr>
          <w:p w14:paraId="38522025" w14:textId="77777777" w:rsidR="00BB6975" w:rsidRDefault="00BB6975" w:rsidP="00553391">
            <w:pPr>
              <w:jc w:val="center"/>
              <w:rPr>
                <w:rFonts w:ascii="Verdana" w:hAnsi="Verdana"/>
              </w:rPr>
            </w:pPr>
            <w:r>
              <w:rPr>
                <w:rFonts w:ascii="Verdana" w:hAnsi="Verdana"/>
              </w:rPr>
              <w:t>2</w:t>
            </w:r>
          </w:p>
        </w:tc>
        <w:tc>
          <w:tcPr>
            <w:tcW w:w="1154" w:type="dxa"/>
            <w:gridSpan w:val="2"/>
            <w:vMerge w:val="restart"/>
            <w:shd w:val="clear" w:color="auto" w:fill="auto"/>
          </w:tcPr>
          <w:p w14:paraId="41A80727" w14:textId="77777777" w:rsidR="00BB6975" w:rsidRPr="003E6E7E" w:rsidRDefault="00BB6975" w:rsidP="00553391">
            <w:pPr>
              <w:jc w:val="center"/>
              <w:rPr>
                <w:rFonts w:ascii="Verdana" w:hAnsi="Verdana"/>
              </w:rPr>
            </w:pPr>
            <w:r w:rsidRPr="003E6E7E">
              <w:rPr>
                <w:rFonts w:ascii="Verdana" w:hAnsi="Verdana"/>
              </w:rPr>
              <w:t>216</w:t>
            </w:r>
          </w:p>
        </w:tc>
      </w:tr>
      <w:tr w:rsidR="00BB6975" w:rsidRPr="00181043" w14:paraId="6C4547A6" w14:textId="77777777" w:rsidTr="00553391">
        <w:trPr>
          <w:trHeight w:val="247"/>
        </w:trPr>
        <w:tc>
          <w:tcPr>
            <w:tcW w:w="737" w:type="dxa"/>
            <w:vMerge/>
            <w:shd w:val="clear" w:color="auto" w:fill="auto"/>
          </w:tcPr>
          <w:p w14:paraId="0C3F31AD"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F616B13" w14:textId="77777777" w:rsidR="00BB6975" w:rsidRPr="00151D45" w:rsidRDefault="00BB6975" w:rsidP="00553391">
            <w:pPr>
              <w:rPr>
                <w:rFonts w:ascii="Verdana" w:hAnsi="Verdana"/>
              </w:rPr>
            </w:pPr>
          </w:p>
        </w:tc>
        <w:tc>
          <w:tcPr>
            <w:tcW w:w="2970" w:type="dxa"/>
            <w:gridSpan w:val="4"/>
            <w:shd w:val="clear" w:color="auto" w:fill="auto"/>
          </w:tcPr>
          <w:p w14:paraId="07559EB5" w14:textId="77777777" w:rsidR="00BB6975" w:rsidRPr="002B5F73" w:rsidRDefault="00BB6975" w:rsidP="00553391">
            <w:pPr>
              <w:jc w:val="right"/>
              <w:rPr>
                <w:rFonts w:ascii="Verdana" w:hAnsi="Verdana"/>
              </w:rPr>
            </w:pPr>
            <w:r>
              <w:rPr>
                <w:rFonts w:ascii="Verdana" w:hAnsi="Verdana"/>
              </w:rPr>
              <w:t>Don’t know/Can’t say</w:t>
            </w:r>
          </w:p>
          <w:p w14:paraId="7AB64152" w14:textId="77777777" w:rsidR="00BB6975" w:rsidRDefault="00BB6975" w:rsidP="00553391">
            <w:pPr>
              <w:jc w:val="right"/>
              <w:rPr>
                <w:rFonts w:ascii="SutonnyMJ" w:hAnsi="SutonnyMJ"/>
                <w:szCs w:val="22"/>
              </w:rPr>
            </w:pPr>
            <w:r>
              <w:rPr>
                <w:rFonts w:ascii="SutonnyMJ" w:hAnsi="SutonnyMJ"/>
                <w:szCs w:val="22"/>
              </w:rPr>
              <w:t>Rvwbbv/ej‡Z cvwibv</w:t>
            </w:r>
          </w:p>
        </w:tc>
        <w:tc>
          <w:tcPr>
            <w:tcW w:w="1080" w:type="dxa"/>
            <w:shd w:val="clear" w:color="auto" w:fill="auto"/>
          </w:tcPr>
          <w:p w14:paraId="3CF4D024" w14:textId="77777777" w:rsidR="00BB6975" w:rsidRPr="002B5F73" w:rsidRDefault="00BB6975" w:rsidP="00553391">
            <w:pPr>
              <w:jc w:val="center"/>
              <w:rPr>
                <w:rFonts w:ascii="Verdana" w:hAnsi="Verdana"/>
              </w:rPr>
            </w:pPr>
            <w:r w:rsidRPr="002B5F73">
              <w:rPr>
                <w:rFonts w:ascii="Verdana" w:hAnsi="Verdana"/>
              </w:rPr>
              <w:t>9</w:t>
            </w:r>
          </w:p>
        </w:tc>
        <w:tc>
          <w:tcPr>
            <w:tcW w:w="1154" w:type="dxa"/>
            <w:gridSpan w:val="2"/>
            <w:vMerge/>
            <w:shd w:val="clear" w:color="auto" w:fill="auto"/>
          </w:tcPr>
          <w:p w14:paraId="16E1B764" w14:textId="77777777" w:rsidR="00BB6975" w:rsidRPr="003E6E7E" w:rsidRDefault="00BB6975" w:rsidP="00553391">
            <w:pPr>
              <w:rPr>
                <w:rFonts w:ascii="Verdana" w:hAnsi="Verdana"/>
              </w:rPr>
            </w:pPr>
          </w:p>
        </w:tc>
      </w:tr>
      <w:tr w:rsidR="00BB6975" w:rsidRPr="00181043" w14:paraId="2589247E" w14:textId="77777777" w:rsidTr="00553391">
        <w:trPr>
          <w:trHeight w:val="186"/>
        </w:trPr>
        <w:tc>
          <w:tcPr>
            <w:tcW w:w="737" w:type="dxa"/>
            <w:vMerge w:val="restart"/>
            <w:shd w:val="clear" w:color="auto" w:fill="auto"/>
          </w:tcPr>
          <w:p w14:paraId="38DAA0B8"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36547E99" w14:textId="77777777" w:rsidR="00BB6975" w:rsidRDefault="00BB6975" w:rsidP="00553391">
            <w:pPr>
              <w:rPr>
                <w:rFonts w:ascii="Verdana" w:hAnsi="Verdana"/>
              </w:rPr>
            </w:pPr>
            <w:r>
              <w:rPr>
                <w:rFonts w:ascii="Verdana" w:hAnsi="Verdana"/>
              </w:rPr>
              <w:t xml:space="preserve">If yes, for what purpose did you save? </w:t>
            </w:r>
            <w:r>
              <w:rPr>
                <w:rFonts w:ascii="Verdana" w:hAnsi="Verdana"/>
                <w:b/>
              </w:rPr>
              <w:t>(Multiple Response</w:t>
            </w:r>
            <w:r w:rsidRPr="007B67D1">
              <w:rPr>
                <w:rFonts w:ascii="Verdana" w:hAnsi="Verdana"/>
                <w:b/>
              </w:rPr>
              <w:t>)</w:t>
            </w:r>
          </w:p>
          <w:p w14:paraId="62897F8F"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†_‡K _v‡K Zvn‡j †Kb mÂq K‡i‡Qb ej‡eb wK?</w:t>
            </w:r>
          </w:p>
          <w:p w14:paraId="4FEF71D5" w14:textId="77777777" w:rsidR="00BB6975" w:rsidRPr="00E3385F" w:rsidRDefault="00BB6975" w:rsidP="00553391">
            <w:pPr>
              <w:rPr>
                <w:rFonts w:ascii="SutonnyMJ" w:hAnsi="SutonnyMJ"/>
                <w:b/>
                <w:bCs/>
                <w:sz w:val="24"/>
                <w:szCs w:val="24"/>
              </w:rPr>
            </w:pPr>
            <w:r w:rsidRPr="00E46F91">
              <w:rPr>
                <w:rFonts w:ascii="SutonnyMJ" w:hAnsi="SutonnyMJ"/>
                <w:b/>
                <w:bCs/>
                <w:sz w:val="24"/>
                <w:szCs w:val="24"/>
              </w:rPr>
              <w:t>(GKvwaK DËi m¤¢e)</w:t>
            </w:r>
          </w:p>
          <w:p w14:paraId="2FEECCE6" w14:textId="77777777" w:rsidR="00BB6975" w:rsidRPr="00151D45" w:rsidRDefault="00BB6975" w:rsidP="00553391">
            <w:pPr>
              <w:rPr>
                <w:rFonts w:ascii="Verdana" w:hAnsi="Verdana"/>
              </w:rPr>
            </w:pPr>
          </w:p>
        </w:tc>
        <w:tc>
          <w:tcPr>
            <w:tcW w:w="2970" w:type="dxa"/>
            <w:gridSpan w:val="4"/>
            <w:shd w:val="clear" w:color="auto" w:fill="auto"/>
            <w:vAlign w:val="bottom"/>
          </w:tcPr>
          <w:p w14:paraId="77376932" w14:textId="77777777" w:rsidR="00BB6975" w:rsidRDefault="00BB6975" w:rsidP="00553391">
            <w:pPr>
              <w:jc w:val="right"/>
              <w:rPr>
                <w:rFonts w:ascii="Verdana" w:hAnsi="Verdana"/>
                <w:szCs w:val="24"/>
              </w:rPr>
            </w:pPr>
            <w:r>
              <w:rPr>
                <w:rFonts w:ascii="Verdana" w:hAnsi="Verdana"/>
                <w:szCs w:val="24"/>
              </w:rPr>
              <w:t>To reduce vulnerability/risk to disaster</w:t>
            </w:r>
          </w:p>
          <w:p w14:paraId="23CB949C" w14:textId="77777777" w:rsidR="00BB6975" w:rsidRPr="003B47C5" w:rsidRDefault="00BB6975" w:rsidP="00553391">
            <w:pPr>
              <w:jc w:val="right"/>
              <w:rPr>
                <w:rFonts w:ascii="Verdana" w:hAnsi="Verdana"/>
                <w:szCs w:val="24"/>
              </w:rPr>
            </w:pPr>
            <w:r>
              <w:rPr>
                <w:rFonts w:ascii="SutonnyMJ" w:hAnsi="SutonnyMJ"/>
                <w:szCs w:val="22"/>
              </w:rPr>
              <w:t>`y‡h©vM Gi SzuwK/`y‡h©vMRwbZ `ye©jZv Kgvbi Rb¨</w:t>
            </w:r>
            <w:r>
              <w:rPr>
                <w:rFonts w:ascii="Verdana" w:hAnsi="Verdana"/>
                <w:szCs w:val="24"/>
              </w:rPr>
              <w:t xml:space="preserve"> </w:t>
            </w:r>
          </w:p>
        </w:tc>
        <w:tc>
          <w:tcPr>
            <w:tcW w:w="1080" w:type="dxa"/>
            <w:shd w:val="clear" w:color="auto" w:fill="auto"/>
            <w:vAlign w:val="bottom"/>
          </w:tcPr>
          <w:p w14:paraId="5410D84C" w14:textId="77777777" w:rsidR="00BB6975" w:rsidRPr="00DF105B" w:rsidRDefault="00BB6975" w:rsidP="00553391">
            <w:pPr>
              <w:jc w:val="center"/>
              <w:rPr>
                <w:rFonts w:ascii="Verdana" w:hAnsi="Verdana"/>
              </w:rPr>
            </w:pPr>
            <w:r w:rsidRPr="00DF105B">
              <w:rPr>
                <w:rFonts w:ascii="Verdana" w:hAnsi="Verdana"/>
              </w:rPr>
              <w:t>01</w:t>
            </w:r>
          </w:p>
        </w:tc>
        <w:tc>
          <w:tcPr>
            <w:tcW w:w="1154" w:type="dxa"/>
            <w:gridSpan w:val="2"/>
            <w:vMerge w:val="restart"/>
            <w:shd w:val="clear" w:color="auto" w:fill="auto"/>
            <w:vAlign w:val="bottom"/>
          </w:tcPr>
          <w:p w14:paraId="2546BB38" w14:textId="77777777" w:rsidR="00BB6975" w:rsidRPr="003E6E7E" w:rsidRDefault="00BB6975" w:rsidP="00553391">
            <w:pPr>
              <w:jc w:val="right"/>
              <w:rPr>
                <w:rFonts w:ascii="Verdana" w:hAnsi="Verdana"/>
              </w:rPr>
            </w:pPr>
          </w:p>
        </w:tc>
      </w:tr>
      <w:tr w:rsidR="00BB6975" w:rsidRPr="00181043" w14:paraId="5E88082E" w14:textId="77777777" w:rsidTr="00553391">
        <w:trPr>
          <w:trHeight w:val="120"/>
        </w:trPr>
        <w:tc>
          <w:tcPr>
            <w:tcW w:w="737" w:type="dxa"/>
            <w:vMerge/>
            <w:shd w:val="clear" w:color="auto" w:fill="auto"/>
          </w:tcPr>
          <w:p w14:paraId="1949C4C0"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E0DBE76" w14:textId="77777777" w:rsidR="00BB6975" w:rsidRDefault="00BB6975" w:rsidP="00553391">
            <w:pPr>
              <w:rPr>
                <w:rFonts w:ascii="Verdana" w:hAnsi="Verdana"/>
              </w:rPr>
            </w:pPr>
          </w:p>
        </w:tc>
        <w:tc>
          <w:tcPr>
            <w:tcW w:w="2970" w:type="dxa"/>
            <w:gridSpan w:val="4"/>
            <w:shd w:val="clear" w:color="auto" w:fill="auto"/>
            <w:vAlign w:val="bottom"/>
          </w:tcPr>
          <w:p w14:paraId="30507E00" w14:textId="77777777" w:rsidR="00BB6975" w:rsidRDefault="00BB6975" w:rsidP="00553391">
            <w:pPr>
              <w:jc w:val="right"/>
              <w:rPr>
                <w:rFonts w:ascii="Verdana" w:hAnsi="Verdana"/>
                <w:szCs w:val="24"/>
              </w:rPr>
            </w:pPr>
            <w:r>
              <w:rPr>
                <w:rFonts w:ascii="Verdana" w:hAnsi="Verdana"/>
                <w:szCs w:val="24"/>
              </w:rPr>
              <w:t>To buy assets</w:t>
            </w:r>
          </w:p>
          <w:p w14:paraId="1AFE8445" w14:textId="77777777" w:rsidR="00BB6975" w:rsidRPr="003B47C5" w:rsidRDefault="00BB6975" w:rsidP="00553391">
            <w:pPr>
              <w:jc w:val="right"/>
              <w:rPr>
                <w:rFonts w:ascii="Verdana" w:hAnsi="Verdana"/>
                <w:szCs w:val="24"/>
              </w:rPr>
            </w:pPr>
            <w:r>
              <w:rPr>
                <w:rFonts w:ascii="SutonnyMJ" w:hAnsi="SutonnyMJ"/>
                <w:szCs w:val="22"/>
              </w:rPr>
              <w:t>m¤c` †Kbvi Rb¨</w:t>
            </w:r>
          </w:p>
        </w:tc>
        <w:tc>
          <w:tcPr>
            <w:tcW w:w="1080" w:type="dxa"/>
            <w:shd w:val="clear" w:color="auto" w:fill="auto"/>
            <w:vAlign w:val="bottom"/>
          </w:tcPr>
          <w:p w14:paraId="3124FC5F" w14:textId="77777777" w:rsidR="00BB6975" w:rsidRPr="00DF105B" w:rsidRDefault="00BB6975" w:rsidP="00553391">
            <w:pPr>
              <w:jc w:val="center"/>
              <w:rPr>
                <w:rFonts w:ascii="Verdana" w:hAnsi="Verdana"/>
              </w:rPr>
            </w:pPr>
            <w:r w:rsidRPr="00DF105B">
              <w:rPr>
                <w:rFonts w:ascii="Verdana" w:hAnsi="Verdana"/>
              </w:rPr>
              <w:t>02</w:t>
            </w:r>
          </w:p>
        </w:tc>
        <w:tc>
          <w:tcPr>
            <w:tcW w:w="1154" w:type="dxa"/>
            <w:gridSpan w:val="2"/>
            <w:vMerge/>
            <w:shd w:val="clear" w:color="auto" w:fill="auto"/>
            <w:vAlign w:val="bottom"/>
          </w:tcPr>
          <w:p w14:paraId="72F28FEA" w14:textId="77777777" w:rsidR="00BB6975" w:rsidRPr="003E6E7E" w:rsidRDefault="00BB6975" w:rsidP="00553391">
            <w:pPr>
              <w:jc w:val="right"/>
              <w:rPr>
                <w:rFonts w:ascii="Verdana" w:hAnsi="Verdana"/>
              </w:rPr>
            </w:pPr>
          </w:p>
        </w:tc>
      </w:tr>
      <w:tr w:rsidR="00BB6975" w:rsidRPr="00181043" w14:paraId="7EDC7B03" w14:textId="77777777" w:rsidTr="00553391">
        <w:trPr>
          <w:trHeight w:val="120"/>
        </w:trPr>
        <w:tc>
          <w:tcPr>
            <w:tcW w:w="737" w:type="dxa"/>
            <w:vMerge/>
            <w:shd w:val="clear" w:color="auto" w:fill="auto"/>
          </w:tcPr>
          <w:p w14:paraId="23AEB670"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099A57B" w14:textId="77777777" w:rsidR="00BB6975" w:rsidRDefault="00BB6975" w:rsidP="00553391">
            <w:pPr>
              <w:rPr>
                <w:rFonts w:ascii="Verdana" w:hAnsi="Verdana"/>
              </w:rPr>
            </w:pPr>
          </w:p>
        </w:tc>
        <w:tc>
          <w:tcPr>
            <w:tcW w:w="2970" w:type="dxa"/>
            <w:gridSpan w:val="4"/>
            <w:shd w:val="clear" w:color="auto" w:fill="auto"/>
            <w:vAlign w:val="bottom"/>
          </w:tcPr>
          <w:p w14:paraId="216E1B67" w14:textId="77777777" w:rsidR="00BB6975" w:rsidRDefault="00BB6975" w:rsidP="00553391">
            <w:pPr>
              <w:jc w:val="right"/>
              <w:rPr>
                <w:rFonts w:ascii="Verdana" w:hAnsi="Verdana"/>
                <w:szCs w:val="24"/>
              </w:rPr>
            </w:pPr>
            <w:r>
              <w:rPr>
                <w:rFonts w:ascii="Verdana" w:hAnsi="Verdana"/>
                <w:szCs w:val="24"/>
              </w:rPr>
              <w:t>To invest into a new business</w:t>
            </w:r>
          </w:p>
          <w:p w14:paraId="181E0F58" w14:textId="77777777" w:rsidR="00BB6975" w:rsidRDefault="00BB6975" w:rsidP="00553391">
            <w:pPr>
              <w:jc w:val="right"/>
              <w:rPr>
                <w:rFonts w:ascii="Verdana" w:hAnsi="Verdana"/>
                <w:szCs w:val="24"/>
              </w:rPr>
            </w:pPr>
            <w:r>
              <w:rPr>
                <w:rFonts w:ascii="SutonnyMJ" w:hAnsi="SutonnyMJ"/>
                <w:szCs w:val="22"/>
              </w:rPr>
              <w:t>bZzb †Kvb e¨emvq UvKv LvUvbi Rb¨</w:t>
            </w:r>
          </w:p>
        </w:tc>
        <w:tc>
          <w:tcPr>
            <w:tcW w:w="1080" w:type="dxa"/>
            <w:shd w:val="clear" w:color="auto" w:fill="auto"/>
            <w:vAlign w:val="bottom"/>
          </w:tcPr>
          <w:p w14:paraId="543F688A" w14:textId="77777777" w:rsidR="00BB6975" w:rsidRPr="00DF105B" w:rsidRDefault="00BB6975" w:rsidP="00553391">
            <w:pPr>
              <w:jc w:val="center"/>
              <w:rPr>
                <w:rFonts w:ascii="Verdana" w:hAnsi="Verdana"/>
              </w:rPr>
            </w:pPr>
            <w:r w:rsidRPr="00DF105B">
              <w:rPr>
                <w:rFonts w:ascii="Verdana" w:hAnsi="Verdana"/>
              </w:rPr>
              <w:t>03</w:t>
            </w:r>
          </w:p>
        </w:tc>
        <w:tc>
          <w:tcPr>
            <w:tcW w:w="1154" w:type="dxa"/>
            <w:gridSpan w:val="2"/>
            <w:vMerge/>
            <w:shd w:val="clear" w:color="auto" w:fill="auto"/>
            <w:vAlign w:val="bottom"/>
          </w:tcPr>
          <w:p w14:paraId="1F9A55DB" w14:textId="77777777" w:rsidR="00BB6975" w:rsidRPr="003E6E7E" w:rsidRDefault="00BB6975" w:rsidP="00553391">
            <w:pPr>
              <w:jc w:val="right"/>
              <w:rPr>
                <w:rFonts w:ascii="Verdana" w:hAnsi="Verdana"/>
              </w:rPr>
            </w:pPr>
          </w:p>
        </w:tc>
      </w:tr>
      <w:tr w:rsidR="00BB6975" w:rsidRPr="00181043" w14:paraId="5AC74CFB" w14:textId="77777777" w:rsidTr="00553391">
        <w:trPr>
          <w:trHeight w:val="183"/>
        </w:trPr>
        <w:tc>
          <w:tcPr>
            <w:tcW w:w="737" w:type="dxa"/>
            <w:vMerge/>
            <w:shd w:val="clear" w:color="auto" w:fill="auto"/>
          </w:tcPr>
          <w:p w14:paraId="6B6814BA"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2F02054" w14:textId="77777777" w:rsidR="00BB6975" w:rsidRDefault="00BB6975" w:rsidP="00553391">
            <w:pPr>
              <w:rPr>
                <w:rFonts w:ascii="Verdana" w:hAnsi="Verdana"/>
              </w:rPr>
            </w:pPr>
          </w:p>
        </w:tc>
        <w:tc>
          <w:tcPr>
            <w:tcW w:w="2970" w:type="dxa"/>
            <w:gridSpan w:val="4"/>
            <w:shd w:val="clear" w:color="auto" w:fill="auto"/>
            <w:vAlign w:val="bottom"/>
          </w:tcPr>
          <w:p w14:paraId="2114FAA1" w14:textId="77777777" w:rsidR="00BB6975" w:rsidRDefault="00BB6975" w:rsidP="00553391">
            <w:pPr>
              <w:jc w:val="right"/>
              <w:rPr>
                <w:rFonts w:ascii="Verdana" w:hAnsi="Verdana"/>
                <w:szCs w:val="24"/>
              </w:rPr>
            </w:pPr>
            <w:r>
              <w:rPr>
                <w:rFonts w:ascii="Verdana" w:hAnsi="Verdana"/>
                <w:szCs w:val="24"/>
              </w:rPr>
              <w:t>For the purpose of children’s education</w:t>
            </w:r>
          </w:p>
          <w:p w14:paraId="3CDFAA3C" w14:textId="77777777" w:rsidR="00BB6975" w:rsidRPr="003B47C5" w:rsidRDefault="00BB6975" w:rsidP="00553391">
            <w:pPr>
              <w:jc w:val="right"/>
              <w:rPr>
                <w:rFonts w:ascii="Verdana" w:hAnsi="Verdana"/>
                <w:szCs w:val="24"/>
              </w:rPr>
            </w:pPr>
            <w:r>
              <w:rPr>
                <w:rFonts w:ascii="SutonnyMJ" w:hAnsi="SutonnyMJ"/>
                <w:szCs w:val="22"/>
              </w:rPr>
              <w:t>†Q‡j‡g‡q‡`i wk¶vi Rb¨</w:t>
            </w:r>
          </w:p>
        </w:tc>
        <w:tc>
          <w:tcPr>
            <w:tcW w:w="1080" w:type="dxa"/>
            <w:shd w:val="clear" w:color="auto" w:fill="auto"/>
            <w:vAlign w:val="bottom"/>
          </w:tcPr>
          <w:p w14:paraId="6B929F07" w14:textId="77777777" w:rsidR="00BB6975" w:rsidRPr="00DF105B" w:rsidRDefault="00BB6975" w:rsidP="00553391">
            <w:pPr>
              <w:jc w:val="center"/>
              <w:rPr>
                <w:rFonts w:ascii="Verdana" w:hAnsi="Verdana"/>
              </w:rPr>
            </w:pPr>
            <w:r w:rsidRPr="00DF105B">
              <w:rPr>
                <w:rFonts w:ascii="Verdana" w:hAnsi="Verdana"/>
              </w:rPr>
              <w:t>04</w:t>
            </w:r>
          </w:p>
        </w:tc>
        <w:tc>
          <w:tcPr>
            <w:tcW w:w="1154" w:type="dxa"/>
            <w:gridSpan w:val="2"/>
            <w:vMerge/>
            <w:shd w:val="clear" w:color="auto" w:fill="auto"/>
            <w:vAlign w:val="bottom"/>
          </w:tcPr>
          <w:p w14:paraId="72EBCA93" w14:textId="77777777" w:rsidR="00BB6975" w:rsidRPr="003E6E7E" w:rsidRDefault="00BB6975" w:rsidP="00553391">
            <w:pPr>
              <w:jc w:val="right"/>
              <w:rPr>
                <w:rFonts w:ascii="Verdana" w:hAnsi="Verdana"/>
              </w:rPr>
            </w:pPr>
          </w:p>
        </w:tc>
      </w:tr>
      <w:tr w:rsidR="00BB6975" w:rsidRPr="00181043" w14:paraId="701363A6" w14:textId="77777777" w:rsidTr="00553391">
        <w:trPr>
          <w:trHeight w:val="80"/>
        </w:trPr>
        <w:tc>
          <w:tcPr>
            <w:tcW w:w="737" w:type="dxa"/>
            <w:vMerge/>
            <w:shd w:val="clear" w:color="auto" w:fill="auto"/>
          </w:tcPr>
          <w:p w14:paraId="2AE12276"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9F3C437" w14:textId="77777777" w:rsidR="00BB6975" w:rsidRDefault="00BB6975" w:rsidP="00553391">
            <w:pPr>
              <w:rPr>
                <w:rFonts w:ascii="Verdana" w:hAnsi="Verdana"/>
              </w:rPr>
            </w:pPr>
          </w:p>
        </w:tc>
        <w:tc>
          <w:tcPr>
            <w:tcW w:w="2970" w:type="dxa"/>
            <w:gridSpan w:val="4"/>
            <w:shd w:val="clear" w:color="auto" w:fill="auto"/>
            <w:vAlign w:val="bottom"/>
          </w:tcPr>
          <w:p w14:paraId="37BB2010" w14:textId="77777777" w:rsidR="00BB6975" w:rsidRDefault="00BB6975" w:rsidP="00553391">
            <w:pPr>
              <w:jc w:val="right"/>
              <w:rPr>
                <w:rFonts w:ascii="Verdana" w:hAnsi="Verdana"/>
                <w:szCs w:val="24"/>
              </w:rPr>
            </w:pPr>
            <w:r>
              <w:rPr>
                <w:rFonts w:ascii="Verdana" w:hAnsi="Verdana"/>
                <w:szCs w:val="24"/>
              </w:rPr>
              <w:t>For son/daughter’s marriage</w:t>
            </w:r>
          </w:p>
          <w:p w14:paraId="20C9D47D" w14:textId="77777777" w:rsidR="00BB6975" w:rsidRPr="003B47C5" w:rsidRDefault="00BB6975" w:rsidP="00553391">
            <w:pPr>
              <w:jc w:val="right"/>
              <w:rPr>
                <w:rFonts w:ascii="Verdana" w:hAnsi="Verdana"/>
                <w:szCs w:val="24"/>
              </w:rPr>
            </w:pPr>
            <w:r>
              <w:rPr>
                <w:rFonts w:ascii="SutonnyMJ" w:hAnsi="SutonnyMJ"/>
                <w:szCs w:val="22"/>
              </w:rPr>
              <w:t>†Q‡j‡g‡q‡`i Rb¨ we†qi Rb¨</w:t>
            </w:r>
          </w:p>
        </w:tc>
        <w:tc>
          <w:tcPr>
            <w:tcW w:w="1080" w:type="dxa"/>
            <w:shd w:val="clear" w:color="auto" w:fill="auto"/>
            <w:vAlign w:val="bottom"/>
          </w:tcPr>
          <w:p w14:paraId="79E98E9B" w14:textId="77777777" w:rsidR="00BB6975" w:rsidRPr="00DF105B" w:rsidRDefault="00BB6975" w:rsidP="00553391">
            <w:pPr>
              <w:jc w:val="center"/>
              <w:rPr>
                <w:rFonts w:ascii="Verdana" w:hAnsi="Verdana"/>
              </w:rPr>
            </w:pPr>
            <w:r w:rsidRPr="00DF105B">
              <w:rPr>
                <w:rFonts w:ascii="Verdana" w:hAnsi="Verdana"/>
              </w:rPr>
              <w:t>05</w:t>
            </w:r>
          </w:p>
        </w:tc>
        <w:tc>
          <w:tcPr>
            <w:tcW w:w="1154" w:type="dxa"/>
            <w:gridSpan w:val="2"/>
            <w:vMerge/>
            <w:shd w:val="clear" w:color="auto" w:fill="auto"/>
            <w:vAlign w:val="bottom"/>
          </w:tcPr>
          <w:p w14:paraId="1010D04A" w14:textId="77777777" w:rsidR="00BB6975" w:rsidRPr="003E6E7E" w:rsidRDefault="00BB6975" w:rsidP="00553391">
            <w:pPr>
              <w:jc w:val="right"/>
              <w:rPr>
                <w:rFonts w:ascii="Verdana" w:hAnsi="Verdana"/>
              </w:rPr>
            </w:pPr>
          </w:p>
        </w:tc>
      </w:tr>
      <w:tr w:rsidR="00BB6975" w:rsidRPr="00181043" w14:paraId="4A00BD6B" w14:textId="77777777" w:rsidTr="00553391">
        <w:trPr>
          <w:trHeight w:val="80"/>
        </w:trPr>
        <w:tc>
          <w:tcPr>
            <w:tcW w:w="737" w:type="dxa"/>
            <w:vMerge/>
            <w:shd w:val="clear" w:color="auto" w:fill="auto"/>
          </w:tcPr>
          <w:p w14:paraId="32E2BD0F"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F7BB58D" w14:textId="77777777" w:rsidR="00BB6975" w:rsidRDefault="00BB6975" w:rsidP="00553391">
            <w:pPr>
              <w:rPr>
                <w:rFonts w:ascii="Verdana" w:hAnsi="Verdana"/>
              </w:rPr>
            </w:pPr>
          </w:p>
        </w:tc>
        <w:tc>
          <w:tcPr>
            <w:tcW w:w="2970" w:type="dxa"/>
            <w:gridSpan w:val="4"/>
            <w:shd w:val="clear" w:color="auto" w:fill="auto"/>
            <w:vAlign w:val="bottom"/>
          </w:tcPr>
          <w:p w14:paraId="07F0B88B" w14:textId="77777777" w:rsidR="00BB6975" w:rsidRDefault="00BB6975" w:rsidP="00553391">
            <w:pPr>
              <w:jc w:val="right"/>
              <w:rPr>
                <w:rFonts w:ascii="Verdana" w:hAnsi="Verdana"/>
                <w:szCs w:val="24"/>
              </w:rPr>
            </w:pPr>
            <w:r>
              <w:rPr>
                <w:rFonts w:ascii="Verdana" w:hAnsi="Verdana"/>
                <w:szCs w:val="24"/>
              </w:rPr>
              <w:t>Haven’t plan anything yet</w:t>
            </w:r>
          </w:p>
          <w:p w14:paraId="38E46990" w14:textId="77777777" w:rsidR="00BB6975" w:rsidRPr="003B47C5" w:rsidRDefault="00BB6975" w:rsidP="00553391">
            <w:pPr>
              <w:jc w:val="right"/>
              <w:rPr>
                <w:rFonts w:ascii="Verdana" w:hAnsi="Verdana"/>
                <w:szCs w:val="24"/>
              </w:rPr>
            </w:pPr>
            <w:r>
              <w:rPr>
                <w:rFonts w:ascii="SutonnyMJ" w:hAnsi="SutonnyMJ"/>
                <w:szCs w:val="22"/>
              </w:rPr>
              <w:t>GLbI cwiKíbv Kwiwb</w:t>
            </w:r>
          </w:p>
        </w:tc>
        <w:tc>
          <w:tcPr>
            <w:tcW w:w="1080" w:type="dxa"/>
            <w:shd w:val="clear" w:color="auto" w:fill="auto"/>
            <w:vAlign w:val="bottom"/>
          </w:tcPr>
          <w:p w14:paraId="2DB29494" w14:textId="77777777" w:rsidR="00BB6975" w:rsidRPr="00DF105B" w:rsidRDefault="00BB6975" w:rsidP="00553391">
            <w:pPr>
              <w:jc w:val="center"/>
              <w:rPr>
                <w:rFonts w:ascii="Verdana" w:hAnsi="Verdana"/>
              </w:rPr>
            </w:pPr>
            <w:r w:rsidRPr="00DF105B">
              <w:rPr>
                <w:rFonts w:ascii="Verdana" w:hAnsi="Verdana"/>
              </w:rPr>
              <w:t>06</w:t>
            </w:r>
          </w:p>
        </w:tc>
        <w:tc>
          <w:tcPr>
            <w:tcW w:w="1154" w:type="dxa"/>
            <w:gridSpan w:val="2"/>
            <w:vMerge/>
            <w:shd w:val="clear" w:color="auto" w:fill="auto"/>
            <w:vAlign w:val="bottom"/>
          </w:tcPr>
          <w:p w14:paraId="36FAAE62" w14:textId="77777777" w:rsidR="00BB6975" w:rsidRPr="003E6E7E" w:rsidRDefault="00BB6975" w:rsidP="00553391">
            <w:pPr>
              <w:jc w:val="right"/>
              <w:rPr>
                <w:rFonts w:ascii="Verdana" w:hAnsi="Verdana"/>
              </w:rPr>
            </w:pPr>
          </w:p>
        </w:tc>
      </w:tr>
      <w:tr w:rsidR="00BB6975" w:rsidRPr="00181043" w14:paraId="0DEC83C1" w14:textId="77777777" w:rsidTr="00553391">
        <w:trPr>
          <w:trHeight w:val="80"/>
        </w:trPr>
        <w:tc>
          <w:tcPr>
            <w:tcW w:w="737" w:type="dxa"/>
            <w:vMerge/>
            <w:shd w:val="clear" w:color="auto" w:fill="auto"/>
          </w:tcPr>
          <w:p w14:paraId="196F8738"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6A31E8C" w14:textId="77777777" w:rsidR="00BB6975" w:rsidRDefault="00BB6975" w:rsidP="00553391">
            <w:pPr>
              <w:rPr>
                <w:rFonts w:ascii="Verdana" w:hAnsi="Verdana"/>
              </w:rPr>
            </w:pPr>
          </w:p>
        </w:tc>
        <w:tc>
          <w:tcPr>
            <w:tcW w:w="2970" w:type="dxa"/>
            <w:gridSpan w:val="4"/>
            <w:shd w:val="clear" w:color="auto" w:fill="auto"/>
          </w:tcPr>
          <w:p w14:paraId="1AD7CB56" w14:textId="77777777" w:rsidR="00BB6975" w:rsidRDefault="00BB6975" w:rsidP="00553391">
            <w:pPr>
              <w:jc w:val="right"/>
              <w:rPr>
                <w:rFonts w:ascii="Verdana" w:hAnsi="Verdana"/>
              </w:rPr>
            </w:pPr>
            <w:r w:rsidRPr="00E57FEC">
              <w:rPr>
                <w:rFonts w:ascii="Verdana" w:hAnsi="Verdana"/>
              </w:rPr>
              <w:t>Other (Specify)</w:t>
            </w:r>
          </w:p>
          <w:p w14:paraId="63A059FD" w14:textId="77777777" w:rsidR="00BB6975" w:rsidRPr="00E57FEC" w:rsidRDefault="00BB6975" w:rsidP="00553391">
            <w:pPr>
              <w:jc w:val="right"/>
              <w:rPr>
                <w:rFonts w:ascii="Verdana" w:hAnsi="Verdana"/>
              </w:rPr>
            </w:pPr>
            <w:r>
              <w:rPr>
                <w:rFonts w:ascii="SutonnyMJ" w:hAnsi="SutonnyMJ"/>
                <w:szCs w:val="22"/>
              </w:rPr>
              <w:t>Ab¨vb¨ (D‡j­L Ki“b)</w:t>
            </w:r>
          </w:p>
        </w:tc>
        <w:tc>
          <w:tcPr>
            <w:tcW w:w="1080" w:type="dxa"/>
            <w:shd w:val="clear" w:color="auto" w:fill="auto"/>
            <w:vAlign w:val="bottom"/>
          </w:tcPr>
          <w:p w14:paraId="19A91E26" w14:textId="77777777" w:rsidR="00BB6975" w:rsidRPr="003B47C5" w:rsidRDefault="00BB6975" w:rsidP="00553391">
            <w:pPr>
              <w:jc w:val="right"/>
              <w:rPr>
                <w:rFonts w:ascii="Verdana" w:hAnsi="Verdana"/>
                <w:szCs w:val="24"/>
              </w:rPr>
            </w:pPr>
          </w:p>
        </w:tc>
        <w:tc>
          <w:tcPr>
            <w:tcW w:w="1154" w:type="dxa"/>
            <w:gridSpan w:val="2"/>
            <w:vMerge/>
            <w:shd w:val="clear" w:color="auto" w:fill="auto"/>
            <w:vAlign w:val="bottom"/>
          </w:tcPr>
          <w:p w14:paraId="07F6461D" w14:textId="77777777" w:rsidR="00BB6975" w:rsidRPr="003E6E7E" w:rsidRDefault="00BB6975" w:rsidP="00553391">
            <w:pPr>
              <w:jc w:val="right"/>
              <w:rPr>
                <w:rFonts w:ascii="Verdana" w:hAnsi="Verdana"/>
              </w:rPr>
            </w:pPr>
          </w:p>
        </w:tc>
      </w:tr>
      <w:tr w:rsidR="00BB6975" w:rsidRPr="00181043" w14:paraId="5DEDBA07" w14:textId="77777777" w:rsidTr="00553391">
        <w:trPr>
          <w:trHeight w:val="240"/>
        </w:trPr>
        <w:tc>
          <w:tcPr>
            <w:tcW w:w="737" w:type="dxa"/>
            <w:vMerge w:val="restart"/>
            <w:shd w:val="clear" w:color="auto" w:fill="auto"/>
          </w:tcPr>
          <w:p w14:paraId="458745F3"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71935603" w14:textId="77777777" w:rsidR="00BB6975" w:rsidRDefault="00BB6975" w:rsidP="00553391">
            <w:pPr>
              <w:rPr>
                <w:rFonts w:ascii="Verdana" w:hAnsi="Verdana"/>
              </w:rPr>
            </w:pPr>
            <w:r>
              <w:rPr>
                <w:rFonts w:ascii="Verdana" w:hAnsi="Verdana"/>
              </w:rPr>
              <w:t>Have</w:t>
            </w:r>
            <w:r w:rsidRPr="00151D45">
              <w:rPr>
                <w:rFonts w:ascii="Verdana" w:hAnsi="Verdana"/>
              </w:rPr>
              <w:t xml:space="preserve"> your household receive</w:t>
            </w:r>
            <w:r>
              <w:rPr>
                <w:rFonts w:ascii="Verdana" w:hAnsi="Verdana"/>
              </w:rPr>
              <w:t>d any</w:t>
            </w:r>
            <w:r w:rsidRPr="00151D45">
              <w:rPr>
                <w:rFonts w:ascii="Verdana" w:hAnsi="Verdana"/>
              </w:rPr>
              <w:t xml:space="preserve"> amount of credit/loan in last 12 months?</w:t>
            </w:r>
          </w:p>
          <w:p w14:paraId="3C57B005" w14:textId="77777777" w:rsidR="00BB6975" w:rsidRPr="00151D45" w:rsidRDefault="00BB6975" w:rsidP="00553391">
            <w:pPr>
              <w:rPr>
                <w:rFonts w:ascii="Verdana" w:hAnsi="Verdana"/>
              </w:rPr>
            </w:pPr>
            <w:r>
              <w:rPr>
                <w:rFonts w:ascii="SutonnyMJ" w:hAnsi="SutonnyMJ"/>
                <w:szCs w:val="22"/>
              </w:rPr>
              <w:t>Avcbvi cwievi †_‡K wK weMZ 12 gv‡m †Kvb FY/UvKv avi †bqv n‡q‡Q?</w:t>
            </w:r>
          </w:p>
        </w:tc>
        <w:tc>
          <w:tcPr>
            <w:tcW w:w="2970" w:type="dxa"/>
            <w:gridSpan w:val="4"/>
            <w:shd w:val="clear" w:color="auto" w:fill="auto"/>
          </w:tcPr>
          <w:p w14:paraId="0B087E1F" w14:textId="77777777" w:rsidR="00BB6975" w:rsidRDefault="00BB6975" w:rsidP="00553391">
            <w:pPr>
              <w:jc w:val="right"/>
              <w:rPr>
                <w:rFonts w:ascii="Verdana" w:hAnsi="Verdana"/>
              </w:rPr>
            </w:pPr>
            <w:r>
              <w:rPr>
                <w:rFonts w:ascii="Verdana" w:hAnsi="Verdana"/>
              </w:rPr>
              <w:t>Yes</w:t>
            </w:r>
          </w:p>
          <w:p w14:paraId="5FDB179E" w14:textId="77777777" w:rsidR="00BB6975" w:rsidRPr="00FD11A0" w:rsidRDefault="00BB6975" w:rsidP="00553391">
            <w:pPr>
              <w:jc w:val="right"/>
              <w:rPr>
                <w:rFonts w:ascii="Verdana" w:hAnsi="Verdana"/>
              </w:rPr>
            </w:pPr>
            <w:r>
              <w:rPr>
                <w:rFonts w:ascii="SutonnyMJ" w:hAnsi="SutonnyMJ"/>
                <w:szCs w:val="22"/>
              </w:rPr>
              <w:t>n¨vu</w:t>
            </w:r>
          </w:p>
        </w:tc>
        <w:tc>
          <w:tcPr>
            <w:tcW w:w="1080" w:type="dxa"/>
            <w:shd w:val="clear" w:color="auto" w:fill="auto"/>
          </w:tcPr>
          <w:p w14:paraId="7325F69D" w14:textId="77777777" w:rsidR="00BB6975" w:rsidRDefault="00BB6975" w:rsidP="00553391">
            <w:pPr>
              <w:jc w:val="center"/>
              <w:rPr>
                <w:rFonts w:ascii="Verdana" w:hAnsi="Verdana"/>
              </w:rPr>
            </w:pPr>
            <w:r>
              <w:rPr>
                <w:rFonts w:ascii="Verdana" w:hAnsi="Verdana"/>
              </w:rPr>
              <w:t>1</w:t>
            </w:r>
          </w:p>
        </w:tc>
        <w:tc>
          <w:tcPr>
            <w:tcW w:w="1154" w:type="dxa"/>
            <w:gridSpan w:val="2"/>
            <w:shd w:val="clear" w:color="auto" w:fill="auto"/>
          </w:tcPr>
          <w:p w14:paraId="1272ECA9" w14:textId="77777777" w:rsidR="00BB6975" w:rsidRPr="003E6E7E" w:rsidRDefault="00BB6975" w:rsidP="00553391">
            <w:pPr>
              <w:jc w:val="center"/>
              <w:rPr>
                <w:rFonts w:ascii="Verdana" w:hAnsi="Verdana"/>
              </w:rPr>
            </w:pPr>
            <w:r w:rsidRPr="003E6E7E">
              <w:rPr>
                <w:rFonts w:ascii="Verdana" w:hAnsi="Verdana"/>
              </w:rPr>
              <w:t>217</w:t>
            </w:r>
          </w:p>
        </w:tc>
      </w:tr>
      <w:tr w:rsidR="00BB6975" w:rsidRPr="00181043" w14:paraId="6920AFA9" w14:textId="77777777" w:rsidTr="00553391">
        <w:trPr>
          <w:trHeight w:val="240"/>
        </w:trPr>
        <w:tc>
          <w:tcPr>
            <w:tcW w:w="737" w:type="dxa"/>
            <w:vMerge/>
            <w:shd w:val="clear" w:color="auto" w:fill="auto"/>
          </w:tcPr>
          <w:p w14:paraId="040685F3"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94D61DE" w14:textId="77777777" w:rsidR="00BB6975" w:rsidRPr="00151D45" w:rsidRDefault="00BB6975" w:rsidP="00553391">
            <w:pPr>
              <w:rPr>
                <w:rFonts w:ascii="Verdana" w:hAnsi="Verdana"/>
              </w:rPr>
            </w:pPr>
          </w:p>
        </w:tc>
        <w:tc>
          <w:tcPr>
            <w:tcW w:w="2970" w:type="dxa"/>
            <w:gridSpan w:val="4"/>
            <w:shd w:val="clear" w:color="auto" w:fill="auto"/>
          </w:tcPr>
          <w:p w14:paraId="78B04A07" w14:textId="77777777" w:rsidR="00BB6975" w:rsidRDefault="00BB6975" w:rsidP="00553391">
            <w:pPr>
              <w:jc w:val="right"/>
              <w:rPr>
                <w:rFonts w:ascii="Verdana" w:hAnsi="Verdana"/>
              </w:rPr>
            </w:pPr>
            <w:r w:rsidRPr="0041686B">
              <w:rPr>
                <w:rFonts w:ascii="Verdana" w:hAnsi="Verdana"/>
              </w:rPr>
              <w:t>No</w:t>
            </w:r>
          </w:p>
          <w:p w14:paraId="1E14DA38" w14:textId="77777777" w:rsidR="00BB6975" w:rsidRPr="0041686B" w:rsidRDefault="00BB6975" w:rsidP="00553391">
            <w:pPr>
              <w:jc w:val="right"/>
              <w:rPr>
                <w:rFonts w:ascii="Verdana" w:hAnsi="Verdana"/>
              </w:rPr>
            </w:pPr>
            <w:r>
              <w:rPr>
                <w:rFonts w:ascii="SutonnyMJ" w:hAnsi="SutonnyMJ"/>
                <w:szCs w:val="22"/>
              </w:rPr>
              <w:t>bv</w:t>
            </w:r>
          </w:p>
        </w:tc>
        <w:tc>
          <w:tcPr>
            <w:tcW w:w="1080" w:type="dxa"/>
            <w:shd w:val="clear" w:color="auto" w:fill="auto"/>
          </w:tcPr>
          <w:p w14:paraId="21044A92" w14:textId="77777777" w:rsidR="00BB6975" w:rsidRDefault="00BB6975" w:rsidP="00553391">
            <w:pPr>
              <w:jc w:val="center"/>
              <w:rPr>
                <w:rFonts w:ascii="Verdana" w:hAnsi="Verdana"/>
              </w:rPr>
            </w:pPr>
            <w:r>
              <w:rPr>
                <w:rFonts w:ascii="Verdana" w:hAnsi="Verdana"/>
              </w:rPr>
              <w:t>2</w:t>
            </w:r>
          </w:p>
        </w:tc>
        <w:tc>
          <w:tcPr>
            <w:tcW w:w="1154" w:type="dxa"/>
            <w:gridSpan w:val="2"/>
            <w:shd w:val="clear" w:color="auto" w:fill="auto"/>
          </w:tcPr>
          <w:p w14:paraId="3CAD8DAB" w14:textId="77777777" w:rsidR="00BB6975" w:rsidRPr="003E6E7E" w:rsidRDefault="00BB6975" w:rsidP="00553391">
            <w:pPr>
              <w:jc w:val="center"/>
              <w:rPr>
                <w:rFonts w:ascii="Verdana" w:hAnsi="Verdana"/>
              </w:rPr>
            </w:pPr>
            <w:r w:rsidRPr="003E6E7E">
              <w:rPr>
                <w:rFonts w:ascii="Verdana" w:hAnsi="Verdana"/>
              </w:rPr>
              <w:t>221</w:t>
            </w:r>
          </w:p>
        </w:tc>
      </w:tr>
      <w:tr w:rsidR="00BB6975" w:rsidRPr="00181043" w14:paraId="668BEB1C" w14:textId="77777777" w:rsidTr="00553391">
        <w:trPr>
          <w:cantSplit/>
          <w:trHeight w:val="467"/>
        </w:trPr>
        <w:tc>
          <w:tcPr>
            <w:tcW w:w="737" w:type="dxa"/>
            <w:vMerge w:val="restart"/>
            <w:shd w:val="clear" w:color="auto" w:fill="auto"/>
          </w:tcPr>
          <w:p w14:paraId="25FFDEBB"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64107AD5" w14:textId="77777777" w:rsidR="00BB6975" w:rsidRDefault="00BB6975" w:rsidP="00553391">
            <w:pPr>
              <w:rPr>
                <w:rFonts w:ascii="Verdana" w:hAnsi="Verdana"/>
              </w:rPr>
            </w:pPr>
            <w:r w:rsidRPr="00151D45">
              <w:rPr>
                <w:rFonts w:ascii="Verdana" w:hAnsi="Verdana"/>
              </w:rPr>
              <w:t xml:space="preserve">If yes, </w:t>
            </w:r>
            <w:r>
              <w:rPr>
                <w:rFonts w:ascii="Verdana" w:hAnsi="Verdana"/>
              </w:rPr>
              <w:t>from which sources and who have received the</w:t>
            </w:r>
            <w:r w:rsidRPr="00151D45">
              <w:rPr>
                <w:rFonts w:ascii="Verdana" w:hAnsi="Verdana"/>
              </w:rPr>
              <w:t xml:space="preserve"> credit/loan?</w:t>
            </w:r>
            <w:r>
              <w:rPr>
                <w:rFonts w:ascii="Verdana" w:hAnsi="Verdana"/>
              </w:rPr>
              <w:t xml:space="preserve"> </w:t>
            </w:r>
            <w:r>
              <w:rPr>
                <w:rFonts w:ascii="Verdana" w:hAnsi="Verdana"/>
                <w:b/>
              </w:rPr>
              <w:t>(Multiple Response</w:t>
            </w:r>
            <w:r w:rsidRPr="007B67D1">
              <w:rPr>
                <w:rFonts w:ascii="Verdana" w:hAnsi="Verdana"/>
                <w:b/>
              </w:rPr>
              <w:t>)</w:t>
            </w:r>
          </w:p>
          <w:p w14:paraId="6745217B" w14:textId="77777777" w:rsidR="00BB6975" w:rsidRDefault="00BB6975" w:rsidP="00553391">
            <w:pPr>
              <w:rPr>
                <w:rFonts w:ascii="Verdana" w:hAnsi="Verdana"/>
                <w:b/>
                <w:bCs/>
              </w:rPr>
            </w:pPr>
          </w:p>
          <w:p w14:paraId="62225F4C" w14:textId="77777777" w:rsidR="00BB6975" w:rsidRDefault="00BB6975" w:rsidP="00553391">
            <w:pPr>
              <w:rPr>
                <w:rFonts w:ascii="Verdana" w:hAnsi="Verdana"/>
                <w:b/>
                <w:bCs/>
              </w:rPr>
            </w:pPr>
            <w:r w:rsidRPr="00B164EC">
              <w:rPr>
                <w:rFonts w:ascii="Verdana" w:hAnsi="Verdana"/>
                <w:b/>
                <w:bCs/>
              </w:rPr>
              <w:t>(Sex code: Male=1, Female=2, Both= 3)</w:t>
            </w:r>
          </w:p>
          <w:p w14:paraId="5BAECADD"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xml:space="preserve">` †bqv n‡q _v‡K Zvn‡j †Kv_v †_‡K †bqv n‡q‡Q Ges †K wb‡q‡Q? </w:t>
            </w:r>
          </w:p>
          <w:p w14:paraId="5BA95B79" w14:textId="77777777" w:rsidR="00BB6975" w:rsidRDefault="00BB6975" w:rsidP="00553391">
            <w:pPr>
              <w:rPr>
                <w:rFonts w:ascii="SutonnyMJ" w:hAnsi="SutonnyMJ"/>
                <w:b/>
                <w:bCs/>
                <w:sz w:val="24"/>
                <w:szCs w:val="24"/>
              </w:rPr>
            </w:pPr>
            <w:r w:rsidRPr="00E46F91">
              <w:rPr>
                <w:rFonts w:ascii="SutonnyMJ" w:hAnsi="SutonnyMJ"/>
                <w:b/>
                <w:bCs/>
                <w:sz w:val="24"/>
                <w:szCs w:val="24"/>
              </w:rPr>
              <w:t>(GKvwaK DËi m¤¢e)</w:t>
            </w:r>
          </w:p>
          <w:p w14:paraId="0B270CF9" w14:textId="77777777" w:rsidR="00BB6975" w:rsidRPr="00E46F91" w:rsidRDefault="00BB6975" w:rsidP="00553391">
            <w:pPr>
              <w:rPr>
                <w:rFonts w:ascii="SutonnyMJ" w:hAnsi="SutonnyMJ"/>
                <w:b/>
                <w:bCs/>
                <w:sz w:val="24"/>
                <w:szCs w:val="24"/>
              </w:rPr>
            </w:pPr>
            <w:r w:rsidRPr="00BB0826">
              <w:rPr>
                <w:rFonts w:ascii="SutonnyMJ" w:hAnsi="SutonnyMJ"/>
                <w:b/>
                <w:bCs/>
                <w:szCs w:val="22"/>
              </w:rPr>
              <w:t>(wj½ †KvWt cyi“l=</w:t>
            </w:r>
            <w:r w:rsidRPr="00BB0826">
              <w:rPr>
                <w:rFonts w:ascii="Verdana" w:hAnsi="Verdana"/>
                <w:b/>
                <w:bCs/>
                <w:szCs w:val="22"/>
              </w:rPr>
              <w:t xml:space="preserve">1, </w:t>
            </w:r>
            <w:r w:rsidRPr="00BB0826">
              <w:rPr>
                <w:rFonts w:ascii="SutonnyMJ" w:hAnsi="SutonnyMJ"/>
                <w:b/>
                <w:bCs/>
                <w:szCs w:val="22"/>
              </w:rPr>
              <w:t>bvix=</w:t>
            </w:r>
            <w:r w:rsidRPr="00BB0826">
              <w:rPr>
                <w:rFonts w:ascii="Verdana" w:hAnsi="Verdana"/>
                <w:b/>
                <w:bCs/>
                <w:szCs w:val="22"/>
              </w:rPr>
              <w:t xml:space="preserve">2, </w:t>
            </w:r>
            <w:r w:rsidRPr="00BB0826">
              <w:rPr>
                <w:rFonts w:ascii="SutonnyMJ" w:hAnsi="SutonnyMJ"/>
                <w:b/>
                <w:bCs/>
                <w:szCs w:val="22"/>
              </w:rPr>
              <w:t>Df‡qB=</w:t>
            </w:r>
            <w:r w:rsidRPr="00BB0826">
              <w:rPr>
                <w:rFonts w:ascii="Verdana" w:hAnsi="Verdana"/>
                <w:b/>
                <w:bCs/>
                <w:szCs w:val="22"/>
              </w:rPr>
              <w:t>3)</w:t>
            </w:r>
          </w:p>
        </w:tc>
        <w:tc>
          <w:tcPr>
            <w:tcW w:w="1980" w:type="dxa"/>
            <w:gridSpan w:val="3"/>
            <w:shd w:val="clear" w:color="auto" w:fill="808080" w:themeFill="background1" w:themeFillShade="80"/>
          </w:tcPr>
          <w:p w14:paraId="74296207" w14:textId="77777777" w:rsidR="00BB6975" w:rsidRPr="00AC12D2" w:rsidRDefault="00BB6975" w:rsidP="00553391">
            <w:pPr>
              <w:rPr>
                <w:rFonts w:ascii="Verdana" w:hAnsi="Verdana"/>
                <w:b/>
                <w:bCs/>
                <w:color w:val="FFFFFF" w:themeColor="background1"/>
                <w:sz w:val="24"/>
                <w:szCs w:val="24"/>
              </w:rPr>
            </w:pPr>
            <w:r w:rsidRPr="00AC12D2">
              <w:rPr>
                <w:rFonts w:ascii="Verdana" w:hAnsi="Verdana"/>
                <w:b/>
                <w:bCs/>
                <w:color w:val="FFFFFF" w:themeColor="background1"/>
                <w:sz w:val="24"/>
                <w:szCs w:val="24"/>
              </w:rPr>
              <w:t>Source</w:t>
            </w:r>
          </w:p>
          <w:p w14:paraId="72A2A1DF" w14:textId="77777777" w:rsidR="00BB6975" w:rsidRPr="00AC12D2" w:rsidRDefault="00BB6975" w:rsidP="00553391">
            <w:pPr>
              <w:rPr>
                <w:rFonts w:ascii="Verdana" w:hAnsi="Verdana"/>
                <w:b/>
                <w:bCs/>
                <w:sz w:val="24"/>
                <w:szCs w:val="24"/>
              </w:rPr>
            </w:pPr>
            <w:r w:rsidRPr="00AC12D2">
              <w:rPr>
                <w:rFonts w:ascii="SutonnyMJ" w:hAnsi="SutonnyMJ"/>
                <w:b/>
                <w:bCs/>
                <w:color w:val="FFFFFF" w:themeColor="background1"/>
                <w:szCs w:val="22"/>
              </w:rPr>
              <w:t>Drm</w:t>
            </w:r>
          </w:p>
        </w:tc>
        <w:tc>
          <w:tcPr>
            <w:tcW w:w="990" w:type="dxa"/>
            <w:shd w:val="clear" w:color="auto" w:fill="808080" w:themeFill="background1" w:themeFillShade="80"/>
          </w:tcPr>
          <w:p w14:paraId="6428E776" w14:textId="77777777" w:rsidR="00BB6975" w:rsidRPr="00AC12D2" w:rsidRDefault="00BB6975" w:rsidP="00553391">
            <w:pPr>
              <w:rPr>
                <w:rFonts w:ascii="Verdana" w:hAnsi="Verdana"/>
                <w:b/>
                <w:bCs/>
                <w:color w:val="FFFFFF" w:themeColor="background1"/>
                <w:sz w:val="24"/>
                <w:szCs w:val="24"/>
              </w:rPr>
            </w:pPr>
            <w:r w:rsidRPr="00AC12D2">
              <w:rPr>
                <w:rFonts w:ascii="Verdana" w:hAnsi="Verdana"/>
                <w:b/>
                <w:bCs/>
                <w:color w:val="FFFFFF" w:themeColor="background1"/>
                <w:sz w:val="24"/>
                <w:szCs w:val="24"/>
              </w:rPr>
              <w:t>Code</w:t>
            </w:r>
          </w:p>
          <w:p w14:paraId="10449906" w14:textId="77777777" w:rsidR="00BB6975" w:rsidRPr="00AC12D2" w:rsidRDefault="00BB6975" w:rsidP="00553391">
            <w:pPr>
              <w:rPr>
                <w:rFonts w:ascii="Verdana" w:hAnsi="Verdana"/>
                <w:b/>
                <w:bCs/>
                <w:color w:val="FFFFFF" w:themeColor="background1"/>
                <w:sz w:val="24"/>
                <w:szCs w:val="24"/>
              </w:rPr>
            </w:pPr>
            <w:r w:rsidRPr="00AC12D2">
              <w:rPr>
                <w:rFonts w:ascii="SutonnyMJ" w:hAnsi="SutonnyMJ"/>
                <w:b/>
                <w:bCs/>
                <w:color w:val="FFFFFF" w:themeColor="background1"/>
                <w:szCs w:val="22"/>
              </w:rPr>
              <w:t>†KvW</w:t>
            </w:r>
          </w:p>
        </w:tc>
        <w:tc>
          <w:tcPr>
            <w:tcW w:w="2234" w:type="dxa"/>
            <w:gridSpan w:val="3"/>
            <w:shd w:val="clear" w:color="auto" w:fill="808080" w:themeFill="background1" w:themeFillShade="80"/>
          </w:tcPr>
          <w:p w14:paraId="32AF3806" w14:textId="77777777" w:rsidR="00BB6975" w:rsidRPr="00AC12D2" w:rsidRDefault="00BB6975" w:rsidP="00553391">
            <w:pPr>
              <w:rPr>
                <w:rFonts w:ascii="Verdana" w:hAnsi="Verdana"/>
                <w:b/>
                <w:bCs/>
                <w:color w:val="FFFFFF" w:themeColor="background1"/>
                <w:sz w:val="24"/>
                <w:szCs w:val="24"/>
              </w:rPr>
            </w:pPr>
            <w:r w:rsidRPr="00AC12D2">
              <w:rPr>
                <w:rFonts w:ascii="Verdana" w:hAnsi="Verdana"/>
                <w:b/>
                <w:bCs/>
                <w:color w:val="FFFFFF" w:themeColor="background1"/>
                <w:sz w:val="24"/>
                <w:szCs w:val="24"/>
              </w:rPr>
              <w:t>Sex Code</w:t>
            </w:r>
          </w:p>
          <w:p w14:paraId="0705048B" w14:textId="77777777" w:rsidR="00BB6975" w:rsidRPr="00AC12D2" w:rsidRDefault="00BB6975" w:rsidP="00553391">
            <w:pPr>
              <w:rPr>
                <w:rFonts w:ascii="Verdana" w:hAnsi="Verdana"/>
                <w:b/>
                <w:bCs/>
                <w:color w:val="FFFFFF" w:themeColor="background1"/>
                <w:sz w:val="24"/>
                <w:szCs w:val="24"/>
              </w:rPr>
            </w:pPr>
            <w:r w:rsidRPr="00AC12D2">
              <w:rPr>
                <w:rFonts w:ascii="SutonnyMJ" w:hAnsi="SutonnyMJ"/>
                <w:b/>
                <w:bCs/>
                <w:color w:val="FFFFFF" w:themeColor="background1"/>
                <w:szCs w:val="22"/>
              </w:rPr>
              <w:t>wj½ †KvW</w:t>
            </w:r>
          </w:p>
        </w:tc>
      </w:tr>
      <w:tr w:rsidR="00BB6975" w:rsidRPr="00181043" w14:paraId="5AE6B422" w14:textId="77777777" w:rsidTr="00553391">
        <w:tc>
          <w:tcPr>
            <w:tcW w:w="737" w:type="dxa"/>
            <w:vMerge/>
            <w:shd w:val="clear" w:color="auto" w:fill="auto"/>
          </w:tcPr>
          <w:p w14:paraId="20C78E3B"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2A826FB" w14:textId="77777777" w:rsidR="00BB6975" w:rsidRDefault="00BB6975" w:rsidP="00553391">
            <w:pPr>
              <w:rPr>
                <w:rFonts w:ascii="Verdana" w:hAnsi="Verdana"/>
              </w:rPr>
            </w:pPr>
          </w:p>
        </w:tc>
        <w:tc>
          <w:tcPr>
            <w:tcW w:w="1980" w:type="dxa"/>
            <w:gridSpan w:val="3"/>
            <w:shd w:val="clear" w:color="auto" w:fill="auto"/>
          </w:tcPr>
          <w:p w14:paraId="27EC31D8" w14:textId="77777777" w:rsidR="00BB6975" w:rsidRDefault="00BB6975" w:rsidP="00553391">
            <w:pPr>
              <w:jc w:val="right"/>
              <w:rPr>
                <w:rFonts w:ascii="Verdana" w:hAnsi="Verdana"/>
              </w:rPr>
            </w:pPr>
            <w:r w:rsidRPr="00151D45">
              <w:rPr>
                <w:rFonts w:ascii="Verdana" w:hAnsi="Verdana"/>
              </w:rPr>
              <w:t>GO</w:t>
            </w:r>
          </w:p>
          <w:p w14:paraId="2B40E9F6" w14:textId="77777777" w:rsidR="00BB6975" w:rsidRPr="00151D45" w:rsidRDefault="00BB6975" w:rsidP="00553391">
            <w:pPr>
              <w:jc w:val="right"/>
              <w:rPr>
                <w:rFonts w:ascii="Verdana" w:hAnsi="Verdana"/>
              </w:rPr>
            </w:pPr>
            <w:r>
              <w:rPr>
                <w:rFonts w:ascii="SutonnyMJ" w:hAnsi="SutonnyMJ"/>
                <w:szCs w:val="22"/>
              </w:rPr>
              <w:t>miKvwi cÖwZôvb †_‡K</w:t>
            </w:r>
          </w:p>
        </w:tc>
        <w:tc>
          <w:tcPr>
            <w:tcW w:w="990" w:type="dxa"/>
            <w:shd w:val="clear" w:color="auto" w:fill="auto"/>
          </w:tcPr>
          <w:p w14:paraId="745C4892" w14:textId="77777777" w:rsidR="00BB6975" w:rsidRPr="007B67D1" w:rsidRDefault="00BB6975" w:rsidP="00553391">
            <w:pPr>
              <w:jc w:val="center"/>
              <w:rPr>
                <w:rFonts w:ascii="Verdana" w:hAnsi="Verdana"/>
              </w:rPr>
            </w:pPr>
            <w:r w:rsidRPr="007B67D1">
              <w:rPr>
                <w:rFonts w:ascii="Verdana" w:hAnsi="Verdana"/>
              </w:rPr>
              <w:t>01</w:t>
            </w:r>
          </w:p>
        </w:tc>
        <w:tc>
          <w:tcPr>
            <w:tcW w:w="2234" w:type="dxa"/>
            <w:gridSpan w:val="3"/>
            <w:shd w:val="clear" w:color="auto" w:fill="auto"/>
          </w:tcPr>
          <w:p w14:paraId="135910D0" w14:textId="77777777" w:rsidR="00BB6975" w:rsidRDefault="00BB6975" w:rsidP="00553391">
            <w:pPr>
              <w:rPr>
                <w:rFonts w:ascii="Verdana" w:hAnsi="Verdana"/>
              </w:rPr>
            </w:pPr>
          </w:p>
        </w:tc>
      </w:tr>
      <w:tr w:rsidR="00BB6975" w:rsidRPr="00181043" w14:paraId="7C50F7E2" w14:textId="77777777" w:rsidTr="00553391">
        <w:tc>
          <w:tcPr>
            <w:tcW w:w="737" w:type="dxa"/>
            <w:vMerge/>
            <w:shd w:val="clear" w:color="auto" w:fill="auto"/>
          </w:tcPr>
          <w:p w14:paraId="5F995B8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9587E4B" w14:textId="77777777" w:rsidR="00BB6975" w:rsidRDefault="00BB6975" w:rsidP="00553391">
            <w:pPr>
              <w:rPr>
                <w:rFonts w:ascii="Verdana" w:hAnsi="Verdana"/>
              </w:rPr>
            </w:pPr>
          </w:p>
        </w:tc>
        <w:tc>
          <w:tcPr>
            <w:tcW w:w="1980" w:type="dxa"/>
            <w:gridSpan w:val="3"/>
            <w:shd w:val="clear" w:color="auto" w:fill="auto"/>
          </w:tcPr>
          <w:p w14:paraId="72F1C495" w14:textId="77777777" w:rsidR="00BB6975" w:rsidRDefault="00BB6975" w:rsidP="00553391">
            <w:pPr>
              <w:jc w:val="right"/>
              <w:rPr>
                <w:rFonts w:ascii="Verdana" w:hAnsi="Verdana"/>
              </w:rPr>
            </w:pPr>
            <w:r w:rsidRPr="00151D45">
              <w:rPr>
                <w:rFonts w:ascii="Verdana" w:hAnsi="Verdana"/>
              </w:rPr>
              <w:t>NGO</w:t>
            </w:r>
          </w:p>
          <w:p w14:paraId="400F70F4" w14:textId="77777777" w:rsidR="00BB6975" w:rsidRPr="00151D45" w:rsidRDefault="00BB6975" w:rsidP="00553391">
            <w:pPr>
              <w:jc w:val="right"/>
              <w:rPr>
                <w:rFonts w:ascii="Verdana" w:hAnsi="Verdana"/>
              </w:rPr>
            </w:pPr>
            <w:r>
              <w:rPr>
                <w:rFonts w:ascii="SutonnyMJ" w:hAnsi="SutonnyMJ"/>
                <w:szCs w:val="22"/>
              </w:rPr>
              <w:t>GbwRI †_‡K</w:t>
            </w:r>
          </w:p>
        </w:tc>
        <w:tc>
          <w:tcPr>
            <w:tcW w:w="990" w:type="dxa"/>
            <w:shd w:val="clear" w:color="auto" w:fill="auto"/>
          </w:tcPr>
          <w:p w14:paraId="2B6D1EFA" w14:textId="77777777" w:rsidR="00BB6975" w:rsidRPr="007B67D1" w:rsidRDefault="00BB6975" w:rsidP="00553391">
            <w:pPr>
              <w:jc w:val="center"/>
              <w:rPr>
                <w:rFonts w:ascii="Verdana" w:hAnsi="Verdana"/>
              </w:rPr>
            </w:pPr>
            <w:r w:rsidRPr="007B67D1">
              <w:rPr>
                <w:rFonts w:ascii="Verdana" w:hAnsi="Verdana"/>
              </w:rPr>
              <w:t>02</w:t>
            </w:r>
          </w:p>
        </w:tc>
        <w:tc>
          <w:tcPr>
            <w:tcW w:w="2234" w:type="dxa"/>
            <w:gridSpan w:val="3"/>
            <w:shd w:val="clear" w:color="auto" w:fill="auto"/>
          </w:tcPr>
          <w:p w14:paraId="144A2A99" w14:textId="77777777" w:rsidR="00BB6975" w:rsidRDefault="00BB6975" w:rsidP="00553391">
            <w:pPr>
              <w:rPr>
                <w:rFonts w:ascii="Verdana" w:hAnsi="Verdana"/>
              </w:rPr>
            </w:pPr>
          </w:p>
        </w:tc>
      </w:tr>
      <w:tr w:rsidR="00BB6975" w:rsidRPr="00181043" w14:paraId="742A3742" w14:textId="77777777" w:rsidTr="00553391">
        <w:tc>
          <w:tcPr>
            <w:tcW w:w="737" w:type="dxa"/>
            <w:vMerge/>
            <w:shd w:val="clear" w:color="auto" w:fill="auto"/>
          </w:tcPr>
          <w:p w14:paraId="4942A42B"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CA0E442" w14:textId="77777777" w:rsidR="00BB6975" w:rsidRDefault="00BB6975" w:rsidP="00553391">
            <w:pPr>
              <w:rPr>
                <w:rFonts w:ascii="Verdana" w:hAnsi="Verdana"/>
              </w:rPr>
            </w:pPr>
          </w:p>
        </w:tc>
        <w:tc>
          <w:tcPr>
            <w:tcW w:w="1980" w:type="dxa"/>
            <w:gridSpan w:val="3"/>
            <w:shd w:val="clear" w:color="auto" w:fill="auto"/>
          </w:tcPr>
          <w:p w14:paraId="63617B43" w14:textId="77777777" w:rsidR="00BB6975" w:rsidRDefault="00BB6975" w:rsidP="00553391">
            <w:pPr>
              <w:jc w:val="right"/>
              <w:rPr>
                <w:rFonts w:ascii="Verdana" w:hAnsi="Verdana"/>
              </w:rPr>
            </w:pPr>
            <w:r w:rsidRPr="00151D45">
              <w:rPr>
                <w:rFonts w:ascii="Verdana" w:hAnsi="Verdana"/>
              </w:rPr>
              <w:t>Dadon/ Mohajon/ Foria</w:t>
            </w:r>
          </w:p>
          <w:p w14:paraId="2DC29787" w14:textId="77777777" w:rsidR="00BB6975" w:rsidRPr="00151D45" w:rsidRDefault="00BB6975" w:rsidP="00553391">
            <w:pPr>
              <w:jc w:val="right"/>
              <w:rPr>
                <w:rFonts w:ascii="Verdana" w:hAnsi="Verdana"/>
              </w:rPr>
            </w:pPr>
            <w:r>
              <w:rPr>
                <w:rFonts w:ascii="SutonnyMJ" w:hAnsi="SutonnyMJ"/>
                <w:szCs w:val="22"/>
              </w:rPr>
              <w:t>`v`b/gnvRb/dwiqv †_‡K</w:t>
            </w:r>
          </w:p>
        </w:tc>
        <w:tc>
          <w:tcPr>
            <w:tcW w:w="990" w:type="dxa"/>
            <w:shd w:val="clear" w:color="auto" w:fill="auto"/>
          </w:tcPr>
          <w:p w14:paraId="1D3BD5E2" w14:textId="77777777" w:rsidR="00BB6975" w:rsidRPr="007B67D1" w:rsidRDefault="00BB6975" w:rsidP="00553391">
            <w:pPr>
              <w:jc w:val="center"/>
              <w:rPr>
                <w:rFonts w:ascii="Verdana" w:hAnsi="Verdana"/>
              </w:rPr>
            </w:pPr>
            <w:r w:rsidRPr="007B67D1">
              <w:rPr>
                <w:rFonts w:ascii="Verdana" w:hAnsi="Verdana"/>
              </w:rPr>
              <w:t>03</w:t>
            </w:r>
          </w:p>
        </w:tc>
        <w:tc>
          <w:tcPr>
            <w:tcW w:w="2234" w:type="dxa"/>
            <w:gridSpan w:val="3"/>
            <w:shd w:val="clear" w:color="auto" w:fill="auto"/>
          </w:tcPr>
          <w:p w14:paraId="1B890FA7" w14:textId="77777777" w:rsidR="00BB6975" w:rsidRDefault="00BB6975" w:rsidP="00553391">
            <w:pPr>
              <w:rPr>
                <w:rFonts w:ascii="Verdana" w:hAnsi="Verdana"/>
              </w:rPr>
            </w:pPr>
          </w:p>
        </w:tc>
      </w:tr>
      <w:tr w:rsidR="00BB6975" w:rsidRPr="00181043" w14:paraId="427EBFF7" w14:textId="77777777" w:rsidTr="00553391">
        <w:tc>
          <w:tcPr>
            <w:tcW w:w="737" w:type="dxa"/>
            <w:vMerge/>
            <w:shd w:val="clear" w:color="auto" w:fill="auto"/>
          </w:tcPr>
          <w:p w14:paraId="1296C4A8"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D03273D" w14:textId="77777777" w:rsidR="00BB6975" w:rsidRDefault="00BB6975" w:rsidP="00553391">
            <w:pPr>
              <w:rPr>
                <w:rFonts w:ascii="Verdana" w:hAnsi="Verdana"/>
              </w:rPr>
            </w:pPr>
          </w:p>
        </w:tc>
        <w:tc>
          <w:tcPr>
            <w:tcW w:w="1980" w:type="dxa"/>
            <w:gridSpan w:val="3"/>
            <w:shd w:val="clear" w:color="auto" w:fill="auto"/>
          </w:tcPr>
          <w:p w14:paraId="3D053091" w14:textId="77777777" w:rsidR="00BB6975" w:rsidRDefault="00BB6975" w:rsidP="00553391">
            <w:pPr>
              <w:jc w:val="right"/>
              <w:rPr>
                <w:rFonts w:ascii="Verdana" w:hAnsi="Verdana"/>
              </w:rPr>
            </w:pPr>
            <w:r w:rsidRPr="00151D45">
              <w:rPr>
                <w:rFonts w:ascii="Verdana" w:hAnsi="Verdana"/>
              </w:rPr>
              <w:t>Relative</w:t>
            </w:r>
          </w:p>
          <w:p w14:paraId="0B25099D" w14:textId="77777777" w:rsidR="00BB6975" w:rsidRPr="00151D45" w:rsidRDefault="00BB6975" w:rsidP="00553391">
            <w:pPr>
              <w:jc w:val="right"/>
              <w:rPr>
                <w:rFonts w:ascii="Verdana" w:hAnsi="Verdana"/>
              </w:rPr>
            </w:pPr>
            <w:r>
              <w:rPr>
                <w:rFonts w:ascii="SutonnyMJ" w:hAnsi="SutonnyMJ"/>
                <w:szCs w:val="22"/>
              </w:rPr>
              <w:t>AvÍx‡qi KvQ †_‡K</w:t>
            </w:r>
          </w:p>
        </w:tc>
        <w:tc>
          <w:tcPr>
            <w:tcW w:w="990" w:type="dxa"/>
            <w:shd w:val="clear" w:color="auto" w:fill="auto"/>
          </w:tcPr>
          <w:p w14:paraId="26EE84D5" w14:textId="77777777" w:rsidR="00BB6975" w:rsidRPr="007B67D1" w:rsidRDefault="00BB6975" w:rsidP="00553391">
            <w:pPr>
              <w:jc w:val="center"/>
              <w:rPr>
                <w:rFonts w:ascii="Verdana" w:hAnsi="Verdana"/>
              </w:rPr>
            </w:pPr>
            <w:r w:rsidRPr="007B67D1">
              <w:rPr>
                <w:rFonts w:ascii="Verdana" w:hAnsi="Verdana"/>
              </w:rPr>
              <w:t>04</w:t>
            </w:r>
          </w:p>
        </w:tc>
        <w:tc>
          <w:tcPr>
            <w:tcW w:w="2234" w:type="dxa"/>
            <w:gridSpan w:val="3"/>
            <w:shd w:val="clear" w:color="auto" w:fill="auto"/>
          </w:tcPr>
          <w:p w14:paraId="276AAD15" w14:textId="77777777" w:rsidR="00BB6975" w:rsidRDefault="00BB6975" w:rsidP="00553391">
            <w:pPr>
              <w:rPr>
                <w:rFonts w:ascii="Verdana" w:hAnsi="Verdana"/>
              </w:rPr>
            </w:pPr>
          </w:p>
        </w:tc>
      </w:tr>
      <w:tr w:rsidR="00BB6975" w:rsidRPr="00181043" w14:paraId="061F1566" w14:textId="77777777" w:rsidTr="00553391">
        <w:tc>
          <w:tcPr>
            <w:tcW w:w="737" w:type="dxa"/>
            <w:vMerge/>
            <w:shd w:val="clear" w:color="auto" w:fill="auto"/>
          </w:tcPr>
          <w:p w14:paraId="13974F8F"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ED3D8D9" w14:textId="77777777" w:rsidR="00BB6975" w:rsidRDefault="00BB6975" w:rsidP="00553391">
            <w:pPr>
              <w:rPr>
                <w:rFonts w:ascii="Verdana" w:hAnsi="Verdana"/>
              </w:rPr>
            </w:pPr>
          </w:p>
        </w:tc>
        <w:tc>
          <w:tcPr>
            <w:tcW w:w="1980" w:type="dxa"/>
            <w:gridSpan w:val="3"/>
            <w:shd w:val="clear" w:color="auto" w:fill="auto"/>
          </w:tcPr>
          <w:p w14:paraId="1032C3A4" w14:textId="77777777" w:rsidR="00BB6975" w:rsidRDefault="00BB6975" w:rsidP="00553391">
            <w:pPr>
              <w:jc w:val="right"/>
              <w:rPr>
                <w:rFonts w:ascii="Verdana" w:hAnsi="Verdana"/>
              </w:rPr>
            </w:pPr>
            <w:r w:rsidRPr="00E57FEC">
              <w:rPr>
                <w:rFonts w:ascii="Verdana" w:hAnsi="Verdana"/>
              </w:rPr>
              <w:t>Other (Specify)</w:t>
            </w:r>
          </w:p>
          <w:p w14:paraId="06883702"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32B305B2" w14:textId="77777777" w:rsidR="00BB6975" w:rsidRPr="00151D45" w:rsidRDefault="00BB6975" w:rsidP="00553391">
            <w:pPr>
              <w:rPr>
                <w:rFonts w:ascii="Verdana" w:hAnsi="Verdana"/>
              </w:rPr>
            </w:pPr>
          </w:p>
        </w:tc>
        <w:tc>
          <w:tcPr>
            <w:tcW w:w="2234" w:type="dxa"/>
            <w:gridSpan w:val="3"/>
            <w:shd w:val="clear" w:color="auto" w:fill="auto"/>
          </w:tcPr>
          <w:p w14:paraId="18EE3976" w14:textId="77777777" w:rsidR="00BB6975" w:rsidRDefault="00BB6975" w:rsidP="00553391">
            <w:pPr>
              <w:rPr>
                <w:rFonts w:ascii="Verdana" w:hAnsi="Verdana"/>
              </w:rPr>
            </w:pPr>
          </w:p>
        </w:tc>
      </w:tr>
      <w:tr w:rsidR="00BB6975" w:rsidRPr="00181043" w14:paraId="4BBC9C07" w14:textId="77777777" w:rsidTr="00553391">
        <w:trPr>
          <w:trHeight w:val="737"/>
        </w:trPr>
        <w:tc>
          <w:tcPr>
            <w:tcW w:w="737" w:type="dxa"/>
            <w:vMerge w:val="restart"/>
            <w:shd w:val="clear" w:color="auto" w:fill="auto"/>
          </w:tcPr>
          <w:p w14:paraId="7184A000"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07FB17D0" w14:textId="77777777" w:rsidR="00BB6975" w:rsidRDefault="00BB6975" w:rsidP="00553391">
            <w:pPr>
              <w:rPr>
                <w:rFonts w:ascii="Verdana" w:hAnsi="Verdana"/>
              </w:rPr>
            </w:pPr>
            <w:r>
              <w:rPr>
                <w:rFonts w:ascii="Verdana" w:hAnsi="Verdana"/>
              </w:rPr>
              <w:t>W</w:t>
            </w:r>
            <w:r w:rsidRPr="00151D45">
              <w:rPr>
                <w:rFonts w:ascii="Verdana" w:hAnsi="Verdana"/>
              </w:rPr>
              <w:t xml:space="preserve">hat </w:t>
            </w:r>
            <w:r>
              <w:rPr>
                <w:rFonts w:ascii="Verdana" w:hAnsi="Verdana"/>
              </w:rPr>
              <w:t xml:space="preserve">amount of credit/loan have you </w:t>
            </w:r>
            <w:r w:rsidRPr="00151D45">
              <w:rPr>
                <w:rFonts w:ascii="Verdana" w:hAnsi="Verdana"/>
              </w:rPr>
              <w:t>receive</w:t>
            </w:r>
            <w:r>
              <w:rPr>
                <w:rFonts w:ascii="Verdana" w:hAnsi="Verdana"/>
              </w:rPr>
              <w:t>d</w:t>
            </w:r>
            <w:r w:rsidRPr="00151D45">
              <w:rPr>
                <w:rFonts w:ascii="Verdana" w:hAnsi="Verdana"/>
              </w:rPr>
              <w:t>?</w:t>
            </w:r>
          </w:p>
          <w:p w14:paraId="46CD4B1F" w14:textId="77777777" w:rsidR="00BB6975" w:rsidRPr="00182BB6" w:rsidRDefault="00BB6975" w:rsidP="00553391">
            <w:pPr>
              <w:rPr>
                <w:rFonts w:ascii="Verdana" w:hAnsi="Verdana"/>
              </w:rPr>
            </w:pPr>
            <w:proofErr w:type="gramStart"/>
            <w:r>
              <w:rPr>
                <w:rFonts w:ascii="SutonnyMJ" w:hAnsi="SutonnyMJ"/>
                <w:szCs w:val="22"/>
              </w:rPr>
              <w:t>hw</w:t>
            </w:r>
            <w:proofErr w:type="gramEnd"/>
            <w:r>
              <w:rPr>
                <w:rFonts w:ascii="SutonnyMJ" w:hAnsi="SutonnyMJ"/>
                <w:szCs w:val="22"/>
              </w:rPr>
              <w:t>` wb‡q _v‡Kb Zvn‡j wK cwigvY FY wb‡q‡Qb?</w:t>
            </w:r>
          </w:p>
        </w:tc>
        <w:tc>
          <w:tcPr>
            <w:tcW w:w="5204" w:type="dxa"/>
            <w:gridSpan w:val="7"/>
            <w:shd w:val="clear" w:color="auto" w:fill="auto"/>
            <w:vAlign w:val="bottom"/>
          </w:tcPr>
          <w:p w14:paraId="4CC7C5D1" w14:textId="77777777" w:rsidR="00BB6975" w:rsidRDefault="00BB6975" w:rsidP="00553391">
            <w:pPr>
              <w:jc w:val="right"/>
              <w:rPr>
                <w:rFonts w:ascii="Verdana" w:hAnsi="Verdana"/>
                <w:szCs w:val="24"/>
              </w:rPr>
            </w:pPr>
            <w:r w:rsidRPr="003B47C5">
              <w:rPr>
                <w:rFonts w:ascii="Verdana" w:hAnsi="Verdana"/>
                <w:szCs w:val="24"/>
              </w:rPr>
              <w:t>…..……………………..Male</w:t>
            </w:r>
          </w:p>
          <w:p w14:paraId="26FCCFCC" w14:textId="77777777" w:rsidR="00BB6975" w:rsidRPr="003B47C5" w:rsidRDefault="00BB6975" w:rsidP="00553391">
            <w:pPr>
              <w:jc w:val="right"/>
              <w:rPr>
                <w:rFonts w:ascii="Verdana" w:hAnsi="Verdana"/>
                <w:szCs w:val="24"/>
              </w:rPr>
            </w:pPr>
            <w:r>
              <w:rPr>
                <w:rFonts w:ascii="SutonnyMJ" w:hAnsi="SutonnyMJ"/>
                <w:szCs w:val="22"/>
              </w:rPr>
              <w:t>-------------------------cyi“l</w:t>
            </w:r>
          </w:p>
        </w:tc>
      </w:tr>
      <w:tr w:rsidR="00BB6975" w:rsidRPr="00181043" w14:paraId="344B5E9F" w14:textId="77777777" w:rsidTr="00553391">
        <w:trPr>
          <w:trHeight w:val="710"/>
        </w:trPr>
        <w:tc>
          <w:tcPr>
            <w:tcW w:w="737" w:type="dxa"/>
            <w:vMerge/>
            <w:shd w:val="clear" w:color="auto" w:fill="auto"/>
          </w:tcPr>
          <w:p w14:paraId="1DBA86FF"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7D99EEF" w14:textId="77777777" w:rsidR="00BB6975" w:rsidRDefault="00BB6975" w:rsidP="00553391">
            <w:pPr>
              <w:rPr>
                <w:rFonts w:ascii="Verdana" w:hAnsi="Verdana"/>
              </w:rPr>
            </w:pPr>
          </w:p>
        </w:tc>
        <w:tc>
          <w:tcPr>
            <w:tcW w:w="5204" w:type="dxa"/>
            <w:gridSpan w:val="7"/>
            <w:shd w:val="clear" w:color="auto" w:fill="auto"/>
            <w:vAlign w:val="bottom"/>
          </w:tcPr>
          <w:p w14:paraId="12B2F671" w14:textId="77777777" w:rsidR="00BB6975" w:rsidRDefault="00BB6975" w:rsidP="00553391">
            <w:pPr>
              <w:jc w:val="right"/>
              <w:rPr>
                <w:rFonts w:ascii="Verdana" w:hAnsi="Verdana"/>
                <w:szCs w:val="24"/>
              </w:rPr>
            </w:pPr>
            <w:r w:rsidRPr="003B47C5">
              <w:rPr>
                <w:rFonts w:ascii="Verdana" w:hAnsi="Verdana"/>
                <w:szCs w:val="24"/>
              </w:rPr>
              <w:t>………………………Female</w:t>
            </w:r>
          </w:p>
          <w:p w14:paraId="76A508B1" w14:textId="77777777" w:rsidR="00BB6975" w:rsidRPr="003B47C5" w:rsidRDefault="00BB6975" w:rsidP="00553391">
            <w:pPr>
              <w:jc w:val="right"/>
              <w:rPr>
                <w:rFonts w:ascii="Verdana" w:hAnsi="Verdana"/>
                <w:szCs w:val="24"/>
              </w:rPr>
            </w:pPr>
            <w:r>
              <w:rPr>
                <w:rFonts w:ascii="SutonnyMJ" w:hAnsi="SutonnyMJ"/>
                <w:szCs w:val="22"/>
              </w:rPr>
              <w:t>-----------------------gwnjv</w:t>
            </w:r>
          </w:p>
        </w:tc>
      </w:tr>
      <w:tr w:rsidR="00BB6975" w:rsidRPr="00181043" w14:paraId="1AF76DA3" w14:textId="77777777" w:rsidTr="00553391">
        <w:trPr>
          <w:trHeight w:val="710"/>
        </w:trPr>
        <w:tc>
          <w:tcPr>
            <w:tcW w:w="737" w:type="dxa"/>
            <w:vMerge/>
            <w:shd w:val="clear" w:color="auto" w:fill="auto"/>
          </w:tcPr>
          <w:p w14:paraId="4A79B807"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A95BC36" w14:textId="77777777" w:rsidR="00BB6975" w:rsidRDefault="00BB6975" w:rsidP="00553391">
            <w:pPr>
              <w:rPr>
                <w:rFonts w:ascii="Verdana" w:hAnsi="Verdana"/>
              </w:rPr>
            </w:pPr>
          </w:p>
        </w:tc>
        <w:tc>
          <w:tcPr>
            <w:tcW w:w="5204" w:type="dxa"/>
            <w:gridSpan w:val="7"/>
            <w:shd w:val="clear" w:color="auto" w:fill="auto"/>
            <w:vAlign w:val="bottom"/>
          </w:tcPr>
          <w:p w14:paraId="1D622B07" w14:textId="77777777" w:rsidR="00BB6975" w:rsidRDefault="00BB6975" w:rsidP="00553391">
            <w:pPr>
              <w:jc w:val="right"/>
              <w:rPr>
                <w:rFonts w:ascii="Verdana" w:hAnsi="Verdana"/>
                <w:szCs w:val="24"/>
              </w:rPr>
            </w:pPr>
            <w:r>
              <w:rPr>
                <w:rFonts w:ascii="Verdana" w:hAnsi="Verdana"/>
                <w:szCs w:val="24"/>
              </w:rPr>
              <w:t>………………………….Total</w:t>
            </w:r>
          </w:p>
          <w:p w14:paraId="5A1962FD" w14:textId="77777777" w:rsidR="00BB6975" w:rsidRPr="003B47C5" w:rsidRDefault="00BB6975" w:rsidP="00553391">
            <w:pPr>
              <w:jc w:val="right"/>
              <w:rPr>
                <w:rFonts w:ascii="Verdana" w:hAnsi="Verdana"/>
                <w:szCs w:val="24"/>
              </w:rPr>
            </w:pPr>
            <w:r>
              <w:rPr>
                <w:rFonts w:ascii="SutonnyMJ" w:hAnsi="SutonnyMJ"/>
                <w:szCs w:val="22"/>
              </w:rPr>
              <w:t>----------------------†gvU</w:t>
            </w:r>
          </w:p>
        </w:tc>
      </w:tr>
      <w:tr w:rsidR="00BB6975" w:rsidRPr="00181043" w14:paraId="01D67038" w14:textId="77777777" w:rsidTr="00553391">
        <w:trPr>
          <w:trHeight w:val="48"/>
        </w:trPr>
        <w:tc>
          <w:tcPr>
            <w:tcW w:w="737" w:type="dxa"/>
            <w:vMerge w:val="restart"/>
            <w:shd w:val="clear" w:color="auto" w:fill="auto"/>
          </w:tcPr>
          <w:p w14:paraId="2135C502"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26D39972" w14:textId="77777777" w:rsidR="00BB6975" w:rsidRDefault="00BB6975" w:rsidP="00553391">
            <w:pPr>
              <w:rPr>
                <w:rFonts w:ascii="Verdana" w:hAnsi="Verdana"/>
                <w:szCs w:val="24"/>
              </w:rPr>
            </w:pPr>
            <w:r>
              <w:rPr>
                <w:rFonts w:ascii="Verdana" w:hAnsi="Verdana"/>
                <w:szCs w:val="24"/>
              </w:rPr>
              <w:t>For what purposes have you spent the received credit/loan</w:t>
            </w:r>
            <w:r w:rsidRPr="00B164EC">
              <w:rPr>
                <w:rFonts w:ascii="Verdana" w:hAnsi="Verdana"/>
                <w:szCs w:val="24"/>
              </w:rPr>
              <w:t>?</w:t>
            </w:r>
            <w:r>
              <w:rPr>
                <w:rFonts w:ascii="Verdana" w:hAnsi="Verdana"/>
                <w:szCs w:val="24"/>
              </w:rPr>
              <w:t xml:space="preserve"> </w:t>
            </w:r>
            <w:r w:rsidRPr="00E3385F">
              <w:rPr>
                <w:rFonts w:ascii="Verdana" w:hAnsi="Verdana"/>
                <w:b/>
                <w:bCs/>
                <w:szCs w:val="24"/>
              </w:rPr>
              <w:t>(Multiple Response)</w:t>
            </w:r>
          </w:p>
          <w:p w14:paraId="1EB27B57" w14:textId="77777777" w:rsidR="00BB6975" w:rsidRDefault="00BB6975" w:rsidP="00553391">
            <w:pPr>
              <w:rPr>
                <w:rFonts w:ascii="SutonnyMJ" w:hAnsi="SutonnyMJ"/>
                <w:szCs w:val="22"/>
              </w:rPr>
            </w:pPr>
            <w:r>
              <w:rPr>
                <w:rFonts w:ascii="SutonnyMJ" w:hAnsi="SutonnyMJ"/>
                <w:szCs w:val="22"/>
              </w:rPr>
              <w:t>†Kvb Lv‡Z Avcbviv GB UvKv e¨q K‡i‡Qb?</w:t>
            </w:r>
          </w:p>
          <w:p w14:paraId="403272AD" w14:textId="77777777" w:rsidR="00BB6975" w:rsidRDefault="00BB6975" w:rsidP="00553391">
            <w:pPr>
              <w:rPr>
                <w:rFonts w:ascii="Verdana" w:hAnsi="Verdana"/>
              </w:rPr>
            </w:pPr>
            <w:r w:rsidRPr="00E46F91">
              <w:rPr>
                <w:rFonts w:ascii="SutonnyMJ" w:hAnsi="SutonnyMJ"/>
                <w:b/>
                <w:bCs/>
                <w:sz w:val="24"/>
                <w:szCs w:val="24"/>
              </w:rPr>
              <w:t>(GKvwaK DËi m¤¢e)</w:t>
            </w:r>
          </w:p>
        </w:tc>
        <w:tc>
          <w:tcPr>
            <w:tcW w:w="2970" w:type="dxa"/>
            <w:gridSpan w:val="4"/>
            <w:shd w:val="clear" w:color="auto" w:fill="auto"/>
          </w:tcPr>
          <w:p w14:paraId="6A6627EB" w14:textId="77777777" w:rsidR="00BB6975" w:rsidRDefault="00BB6975" w:rsidP="00553391">
            <w:pPr>
              <w:jc w:val="right"/>
              <w:rPr>
                <w:rFonts w:ascii="Verdana" w:hAnsi="Verdana"/>
              </w:rPr>
            </w:pPr>
            <w:r>
              <w:rPr>
                <w:rFonts w:ascii="Verdana" w:hAnsi="Verdana"/>
              </w:rPr>
              <w:t>Food purchase</w:t>
            </w:r>
          </w:p>
          <w:p w14:paraId="6C1650BD" w14:textId="77777777" w:rsidR="00BB6975" w:rsidRPr="00151D45" w:rsidRDefault="00BB6975" w:rsidP="00553391">
            <w:pPr>
              <w:jc w:val="right"/>
              <w:rPr>
                <w:rFonts w:ascii="Verdana" w:hAnsi="Verdana"/>
              </w:rPr>
            </w:pPr>
            <w:r>
              <w:rPr>
                <w:rFonts w:ascii="SutonnyMJ" w:hAnsi="SutonnyMJ"/>
                <w:szCs w:val="22"/>
              </w:rPr>
              <w:t>Lvevi wKb‡Z</w:t>
            </w:r>
          </w:p>
        </w:tc>
        <w:tc>
          <w:tcPr>
            <w:tcW w:w="1170" w:type="dxa"/>
            <w:gridSpan w:val="2"/>
            <w:shd w:val="clear" w:color="auto" w:fill="auto"/>
          </w:tcPr>
          <w:p w14:paraId="2F2451DB" w14:textId="77777777" w:rsidR="00BB6975" w:rsidRDefault="00BB6975" w:rsidP="00553391">
            <w:pPr>
              <w:jc w:val="center"/>
              <w:rPr>
                <w:rFonts w:ascii="Verdana" w:hAnsi="Verdana"/>
              </w:rPr>
            </w:pPr>
            <w:r>
              <w:rPr>
                <w:rFonts w:ascii="Verdana" w:hAnsi="Verdana"/>
              </w:rPr>
              <w:t>01</w:t>
            </w:r>
          </w:p>
        </w:tc>
        <w:tc>
          <w:tcPr>
            <w:tcW w:w="1064" w:type="dxa"/>
            <w:vMerge w:val="restart"/>
            <w:shd w:val="clear" w:color="auto" w:fill="auto"/>
          </w:tcPr>
          <w:p w14:paraId="1F650751" w14:textId="77777777" w:rsidR="00BB6975" w:rsidRDefault="00BB6975" w:rsidP="00553391">
            <w:pPr>
              <w:rPr>
                <w:rFonts w:ascii="Verdana" w:hAnsi="Verdana"/>
              </w:rPr>
            </w:pPr>
          </w:p>
        </w:tc>
      </w:tr>
      <w:tr w:rsidR="00BB6975" w:rsidRPr="00181043" w14:paraId="0ED0C907" w14:textId="77777777" w:rsidTr="00553391">
        <w:trPr>
          <w:trHeight w:val="36"/>
        </w:trPr>
        <w:tc>
          <w:tcPr>
            <w:tcW w:w="737" w:type="dxa"/>
            <w:vMerge/>
            <w:shd w:val="clear" w:color="auto" w:fill="auto"/>
          </w:tcPr>
          <w:p w14:paraId="1A9BB3E4"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250F75D" w14:textId="77777777" w:rsidR="00BB6975" w:rsidRPr="00B164EC" w:rsidRDefault="00BB6975" w:rsidP="00553391">
            <w:pPr>
              <w:rPr>
                <w:rFonts w:ascii="Verdana" w:hAnsi="Verdana"/>
                <w:szCs w:val="24"/>
              </w:rPr>
            </w:pPr>
          </w:p>
        </w:tc>
        <w:tc>
          <w:tcPr>
            <w:tcW w:w="2970" w:type="dxa"/>
            <w:gridSpan w:val="4"/>
            <w:shd w:val="clear" w:color="auto" w:fill="auto"/>
          </w:tcPr>
          <w:p w14:paraId="572E8AD8" w14:textId="77777777" w:rsidR="00BB6975" w:rsidRDefault="00BB6975" w:rsidP="00553391">
            <w:pPr>
              <w:jc w:val="right"/>
              <w:rPr>
                <w:rFonts w:ascii="Verdana" w:hAnsi="Verdana"/>
              </w:rPr>
            </w:pPr>
            <w:r>
              <w:rPr>
                <w:rFonts w:ascii="Verdana" w:hAnsi="Verdana"/>
              </w:rPr>
              <w:t>Education</w:t>
            </w:r>
          </w:p>
          <w:p w14:paraId="2F915510" w14:textId="77777777" w:rsidR="00BB6975" w:rsidRPr="00151D45" w:rsidRDefault="00BB6975" w:rsidP="00553391">
            <w:pPr>
              <w:jc w:val="right"/>
              <w:rPr>
                <w:rFonts w:ascii="Verdana" w:hAnsi="Verdana"/>
              </w:rPr>
            </w:pPr>
            <w:r>
              <w:rPr>
                <w:rFonts w:ascii="SutonnyMJ" w:hAnsi="SutonnyMJ"/>
                <w:szCs w:val="22"/>
              </w:rPr>
              <w:t>†Q‡j‡g‡qi covïbvi Rb¨</w:t>
            </w:r>
          </w:p>
        </w:tc>
        <w:tc>
          <w:tcPr>
            <w:tcW w:w="1170" w:type="dxa"/>
            <w:gridSpan w:val="2"/>
            <w:shd w:val="clear" w:color="auto" w:fill="auto"/>
          </w:tcPr>
          <w:p w14:paraId="7579236C" w14:textId="77777777" w:rsidR="00BB6975" w:rsidRDefault="00BB6975" w:rsidP="00553391">
            <w:pPr>
              <w:jc w:val="center"/>
              <w:rPr>
                <w:rFonts w:ascii="Verdana" w:hAnsi="Verdana"/>
              </w:rPr>
            </w:pPr>
            <w:r>
              <w:rPr>
                <w:rFonts w:ascii="Verdana" w:hAnsi="Verdana"/>
              </w:rPr>
              <w:t>02</w:t>
            </w:r>
          </w:p>
        </w:tc>
        <w:tc>
          <w:tcPr>
            <w:tcW w:w="1064" w:type="dxa"/>
            <w:vMerge/>
            <w:shd w:val="clear" w:color="auto" w:fill="auto"/>
          </w:tcPr>
          <w:p w14:paraId="4350D38E" w14:textId="77777777" w:rsidR="00BB6975" w:rsidRDefault="00BB6975" w:rsidP="00553391">
            <w:pPr>
              <w:rPr>
                <w:rFonts w:ascii="Verdana" w:hAnsi="Verdana"/>
              </w:rPr>
            </w:pPr>
          </w:p>
        </w:tc>
      </w:tr>
      <w:tr w:rsidR="00BB6975" w:rsidRPr="00181043" w14:paraId="0988801B" w14:textId="77777777" w:rsidTr="00553391">
        <w:trPr>
          <w:trHeight w:val="36"/>
        </w:trPr>
        <w:tc>
          <w:tcPr>
            <w:tcW w:w="737" w:type="dxa"/>
            <w:vMerge/>
            <w:shd w:val="clear" w:color="auto" w:fill="auto"/>
          </w:tcPr>
          <w:p w14:paraId="7ABCCE3B"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840B295" w14:textId="77777777" w:rsidR="00BB6975" w:rsidRPr="00B164EC" w:rsidRDefault="00BB6975" w:rsidP="00553391">
            <w:pPr>
              <w:rPr>
                <w:rFonts w:ascii="Verdana" w:hAnsi="Verdana"/>
                <w:szCs w:val="24"/>
              </w:rPr>
            </w:pPr>
          </w:p>
        </w:tc>
        <w:tc>
          <w:tcPr>
            <w:tcW w:w="2970" w:type="dxa"/>
            <w:gridSpan w:val="4"/>
            <w:shd w:val="clear" w:color="auto" w:fill="auto"/>
          </w:tcPr>
          <w:p w14:paraId="250FCF6E" w14:textId="77777777" w:rsidR="00BB6975" w:rsidRDefault="00BB6975" w:rsidP="00553391">
            <w:pPr>
              <w:jc w:val="right"/>
              <w:rPr>
                <w:rFonts w:ascii="Verdana" w:hAnsi="Verdana"/>
              </w:rPr>
            </w:pPr>
            <w:r>
              <w:rPr>
                <w:rFonts w:ascii="Verdana" w:hAnsi="Verdana"/>
              </w:rPr>
              <w:t>Energy (Power, thatch, kerosene)</w:t>
            </w:r>
          </w:p>
          <w:p w14:paraId="6A956582" w14:textId="77777777" w:rsidR="00BB6975" w:rsidRPr="00151D45" w:rsidRDefault="00BB6975" w:rsidP="00553391">
            <w:pPr>
              <w:jc w:val="right"/>
              <w:rPr>
                <w:rFonts w:ascii="Verdana" w:hAnsi="Verdana"/>
              </w:rPr>
            </w:pPr>
            <w:r>
              <w:rPr>
                <w:rFonts w:ascii="SutonnyMJ" w:hAnsi="SutonnyMJ"/>
                <w:szCs w:val="22"/>
              </w:rPr>
              <w:t>Rvjvwb/we`¨yr/Lo/‡Kiwmb</w:t>
            </w:r>
          </w:p>
        </w:tc>
        <w:tc>
          <w:tcPr>
            <w:tcW w:w="1170" w:type="dxa"/>
            <w:gridSpan w:val="2"/>
            <w:shd w:val="clear" w:color="auto" w:fill="auto"/>
          </w:tcPr>
          <w:p w14:paraId="00640F10" w14:textId="77777777" w:rsidR="00BB6975" w:rsidRDefault="00BB6975" w:rsidP="00553391">
            <w:pPr>
              <w:jc w:val="center"/>
              <w:rPr>
                <w:rFonts w:ascii="Verdana" w:hAnsi="Verdana"/>
              </w:rPr>
            </w:pPr>
            <w:r>
              <w:rPr>
                <w:rFonts w:ascii="Verdana" w:hAnsi="Verdana"/>
              </w:rPr>
              <w:t>03</w:t>
            </w:r>
          </w:p>
        </w:tc>
        <w:tc>
          <w:tcPr>
            <w:tcW w:w="1064" w:type="dxa"/>
            <w:vMerge/>
            <w:shd w:val="clear" w:color="auto" w:fill="auto"/>
          </w:tcPr>
          <w:p w14:paraId="19A27C55" w14:textId="77777777" w:rsidR="00BB6975" w:rsidRDefault="00BB6975" w:rsidP="00553391">
            <w:pPr>
              <w:rPr>
                <w:rFonts w:ascii="Verdana" w:hAnsi="Verdana"/>
              </w:rPr>
            </w:pPr>
          </w:p>
        </w:tc>
      </w:tr>
      <w:tr w:rsidR="00BB6975" w:rsidRPr="00181043" w14:paraId="1C855F7D" w14:textId="77777777" w:rsidTr="00553391">
        <w:trPr>
          <w:trHeight w:val="36"/>
        </w:trPr>
        <w:tc>
          <w:tcPr>
            <w:tcW w:w="737" w:type="dxa"/>
            <w:vMerge/>
            <w:shd w:val="clear" w:color="auto" w:fill="auto"/>
          </w:tcPr>
          <w:p w14:paraId="54A748A1"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09A3D0F" w14:textId="77777777" w:rsidR="00BB6975" w:rsidRPr="00B164EC" w:rsidRDefault="00BB6975" w:rsidP="00553391">
            <w:pPr>
              <w:rPr>
                <w:rFonts w:ascii="Verdana" w:hAnsi="Verdana"/>
                <w:szCs w:val="24"/>
              </w:rPr>
            </w:pPr>
          </w:p>
        </w:tc>
        <w:tc>
          <w:tcPr>
            <w:tcW w:w="2970" w:type="dxa"/>
            <w:gridSpan w:val="4"/>
            <w:shd w:val="clear" w:color="auto" w:fill="auto"/>
          </w:tcPr>
          <w:p w14:paraId="28253C12" w14:textId="77777777" w:rsidR="00BB6975" w:rsidRDefault="00BB6975" w:rsidP="00553391">
            <w:pPr>
              <w:jc w:val="right"/>
              <w:rPr>
                <w:rFonts w:ascii="Verdana" w:hAnsi="Verdana"/>
              </w:rPr>
            </w:pPr>
            <w:r>
              <w:rPr>
                <w:rFonts w:ascii="Verdana" w:hAnsi="Verdana"/>
              </w:rPr>
              <w:t>Transport</w:t>
            </w:r>
          </w:p>
          <w:p w14:paraId="377E4D4A" w14:textId="77777777" w:rsidR="00BB6975" w:rsidRPr="00151D45" w:rsidRDefault="00BB6975" w:rsidP="00553391">
            <w:pPr>
              <w:jc w:val="right"/>
              <w:rPr>
                <w:rFonts w:ascii="Verdana" w:hAnsi="Verdana"/>
              </w:rPr>
            </w:pPr>
            <w:r>
              <w:rPr>
                <w:rFonts w:ascii="SutonnyMJ" w:hAnsi="SutonnyMJ"/>
                <w:szCs w:val="22"/>
              </w:rPr>
              <w:t>hvZvqvZ/hvbevnb</w:t>
            </w:r>
          </w:p>
        </w:tc>
        <w:tc>
          <w:tcPr>
            <w:tcW w:w="1170" w:type="dxa"/>
            <w:gridSpan w:val="2"/>
            <w:shd w:val="clear" w:color="auto" w:fill="auto"/>
          </w:tcPr>
          <w:p w14:paraId="0367E60E" w14:textId="77777777" w:rsidR="00BB6975" w:rsidRDefault="00BB6975" w:rsidP="00553391">
            <w:pPr>
              <w:jc w:val="center"/>
              <w:rPr>
                <w:rFonts w:ascii="Verdana" w:hAnsi="Verdana"/>
              </w:rPr>
            </w:pPr>
            <w:r>
              <w:rPr>
                <w:rFonts w:ascii="Verdana" w:hAnsi="Verdana"/>
              </w:rPr>
              <w:t>04</w:t>
            </w:r>
          </w:p>
        </w:tc>
        <w:tc>
          <w:tcPr>
            <w:tcW w:w="1064" w:type="dxa"/>
            <w:vMerge/>
            <w:shd w:val="clear" w:color="auto" w:fill="auto"/>
          </w:tcPr>
          <w:p w14:paraId="43F15637" w14:textId="77777777" w:rsidR="00BB6975" w:rsidRDefault="00BB6975" w:rsidP="00553391">
            <w:pPr>
              <w:rPr>
                <w:rFonts w:ascii="Verdana" w:hAnsi="Verdana"/>
              </w:rPr>
            </w:pPr>
          </w:p>
        </w:tc>
      </w:tr>
      <w:tr w:rsidR="00BB6975" w:rsidRPr="00181043" w14:paraId="344228B7" w14:textId="77777777" w:rsidTr="00553391">
        <w:trPr>
          <w:trHeight w:val="36"/>
        </w:trPr>
        <w:tc>
          <w:tcPr>
            <w:tcW w:w="737" w:type="dxa"/>
            <w:vMerge/>
            <w:shd w:val="clear" w:color="auto" w:fill="auto"/>
          </w:tcPr>
          <w:p w14:paraId="43ACFA47"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5E0A54A7" w14:textId="77777777" w:rsidR="00BB6975" w:rsidRPr="00B164EC" w:rsidRDefault="00BB6975" w:rsidP="00553391">
            <w:pPr>
              <w:rPr>
                <w:rFonts w:ascii="Verdana" w:hAnsi="Verdana"/>
                <w:szCs w:val="24"/>
              </w:rPr>
            </w:pPr>
          </w:p>
        </w:tc>
        <w:tc>
          <w:tcPr>
            <w:tcW w:w="2970" w:type="dxa"/>
            <w:gridSpan w:val="4"/>
            <w:shd w:val="clear" w:color="auto" w:fill="auto"/>
          </w:tcPr>
          <w:p w14:paraId="4D5E62DC" w14:textId="77777777" w:rsidR="00BB6975" w:rsidRDefault="00BB6975" w:rsidP="00553391">
            <w:pPr>
              <w:jc w:val="right"/>
              <w:rPr>
                <w:rFonts w:ascii="Verdana" w:hAnsi="Verdana"/>
              </w:rPr>
            </w:pPr>
            <w:r>
              <w:rPr>
                <w:rFonts w:ascii="Verdana" w:hAnsi="Verdana"/>
              </w:rPr>
              <w:t>Disaster preparedness</w:t>
            </w:r>
          </w:p>
          <w:p w14:paraId="390363BF" w14:textId="77777777" w:rsidR="00BB6975" w:rsidRPr="00151D45" w:rsidRDefault="00BB6975" w:rsidP="00553391">
            <w:pPr>
              <w:jc w:val="right"/>
              <w:rPr>
                <w:rFonts w:ascii="Verdana" w:hAnsi="Verdana"/>
              </w:rPr>
            </w:pPr>
            <w:r>
              <w:rPr>
                <w:rFonts w:ascii="SutonnyMJ" w:hAnsi="SutonnyMJ"/>
                <w:szCs w:val="22"/>
              </w:rPr>
              <w:t>`y‡h©vM cÖ¯‘wZ/cÖkgb</w:t>
            </w:r>
          </w:p>
        </w:tc>
        <w:tc>
          <w:tcPr>
            <w:tcW w:w="1170" w:type="dxa"/>
            <w:gridSpan w:val="2"/>
            <w:shd w:val="clear" w:color="auto" w:fill="auto"/>
          </w:tcPr>
          <w:p w14:paraId="52165759" w14:textId="77777777" w:rsidR="00BB6975" w:rsidRDefault="00BB6975" w:rsidP="00553391">
            <w:pPr>
              <w:jc w:val="center"/>
              <w:rPr>
                <w:rFonts w:ascii="Verdana" w:hAnsi="Verdana"/>
              </w:rPr>
            </w:pPr>
            <w:r>
              <w:rPr>
                <w:rFonts w:ascii="Verdana" w:hAnsi="Verdana"/>
              </w:rPr>
              <w:t>05</w:t>
            </w:r>
          </w:p>
        </w:tc>
        <w:tc>
          <w:tcPr>
            <w:tcW w:w="1064" w:type="dxa"/>
            <w:vMerge/>
            <w:shd w:val="clear" w:color="auto" w:fill="auto"/>
          </w:tcPr>
          <w:p w14:paraId="3E21DDAE" w14:textId="77777777" w:rsidR="00BB6975" w:rsidRDefault="00BB6975" w:rsidP="00553391">
            <w:pPr>
              <w:rPr>
                <w:rFonts w:ascii="Verdana" w:hAnsi="Verdana"/>
              </w:rPr>
            </w:pPr>
          </w:p>
        </w:tc>
      </w:tr>
      <w:tr w:rsidR="00BB6975" w:rsidRPr="00181043" w14:paraId="6AECCD0C" w14:textId="77777777" w:rsidTr="00553391">
        <w:trPr>
          <w:trHeight w:val="36"/>
        </w:trPr>
        <w:tc>
          <w:tcPr>
            <w:tcW w:w="737" w:type="dxa"/>
            <w:vMerge/>
            <w:shd w:val="clear" w:color="auto" w:fill="auto"/>
          </w:tcPr>
          <w:p w14:paraId="6920B96A"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775F58B" w14:textId="77777777" w:rsidR="00BB6975" w:rsidRPr="00B164EC" w:rsidRDefault="00BB6975" w:rsidP="00553391">
            <w:pPr>
              <w:rPr>
                <w:rFonts w:ascii="Verdana" w:hAnsi="Verdana"/>
                <w:szCs w:val="24"/>
              </w:rPr>
            </w:pPr>
          </w:p>
        </w:tc>
        <w:tc>
          <w:tcPr>
            <w:tcW w:w="2970" w:type="dxa"/>
            <w:gridSpan w:val="4"/>
            <w:shd w:val="clear" w:color="auto" w:fill="auto"/>
          </w:tcPr>
          <w:p w14:paraId="7359ADC2" w14:textId="77777777" w:rsidR="00BB6975" w:rsidRDefault="00BB6975" w:rsidP="00553391">
            <w:pPr>
              <w:jc w:val="right"/>
              <w:rPr>
                <w:rFonts w:ascii="Verdana" w:hAnsi="Verdana"/>
              </w:rPr>
            </w:pPr>
            <w:r>
              <w:rPr>
                <w:rFonts w:ascii="Verdana" w:hAnsi="Verdana"/>
              </w:rPr>
              <w:t>House construction</w:t>
            </w:r>
          </w:p>
          <w:p w14:paraId="526BEAA1" w14:textId="77777777" w:rsidR="00BB6975" w:rsidRPr="00151D45" w:rsidRDefault="00BB6975" w:rsidP="00553391">
            <w:pPr>
              <w:jc w:val="right"/>
              <w:rPr>
                <w:rFonts w:ascii="Verdana" w:hAnsi="Verdana"/>
              </w:rPr>
            </w:pPr>
            <w:r>
              <w:rPr>
                <w:rFonts w:ascii="SutonnyMJ" w:hAnsi="SutonnyMJ"/>
                <w:szCs w:val="22"/>
              </w:rPr>
              <w:t>evwo †givgZ</w:t>
            </w:r>
          </w:p>
        </w:tc>
        <w:tc>
          <w:tcPr>
            <w:tcW w:w="1170" w:type="dxa"/>
            <w:gridSpan w:val="2"/>
            <w:shd w:val="clear" w:color="auto" w:fill="auto"/>
          </w:tcPr>
          <w:p w14:paraId="111505C5" w14:textId="77777777" w:rsidR="00BB6975" w:rsidRDefault="00BB6975" w:rsidP="00553391">
            <w:pPr>
              <w:jc w:val="center"/>
              <w:rPr>
                <w:rFonts w:ascii="Verdana" w:hAnsi="Verdana"/>
              </w:rPr>
            </w:pPr>
            <w:r>
              <w:rPr>
                <w:rFonts w:ascii="Verdana" w:hAnsi="Verdana"/>
              </w:rPr>
              <w:t>06</w:t>
            </w:r>
          </w:p>
        </w:tc>
        <w:tc>
          <w:tcPr>
            <w:tcW w:w="1064" w:type="dxa"/>
            <w:vMerge/>
            <w:shd w:val="clear" w:color="auto" w:fill="auto"/>
          </w:tcPr>
          <w:p w14:paraId="6E8B23E4" w14:textId="77777777" w:rsidR="00BB6975" w:rsidRDefault="00BB6975" w:rsidP="00553391">
            <w:pPr>
              <w:rPr>
                <w:rFonts w:ascii="Verdana" w:hAnsi="Verdana"/>
              </w:rPr>
            </w:pPr>
          </w:p>
        </w:tc>
      </w:tr>
      <w:tr w:rsidR="00BB6975" w:rsidRPr="00181043" w14:paraId="1DBE5A6B" w14:textId="77777777" w:rsidTr="00553391">
        <w:trPr>
          <w:trHeight w:val="36"/>
        </w:trPr>
        <w:tc>
          <w:tcPr>
            <w:tcW w:w="737" w:type="dxa"/>
            <w:vMerge/>
            <w:shd w:val="clear" w:color="auto" w:fill="auto"/>
          </w:tcPr>
          <w:p w14:paraId="198342DE"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5BA8FBB7" w14:textId="77777777" w:rsidR="00BB6975" w:rsidRPr="00B164EC" w:rsidRDefault="00BB6975" w:rsidP="00553391">
            <w:pPr>
              <w:rPr>
                <w:rFonts w:ascii="Verdana" w:hAnsi="Verdana"/>
                <w:szCs w:val="24"/>
              </w:rPr>
            </w:pPr>
          </w:p>
        </w:tc>
        <w:tc>
          <w:tcPr>
            <w:tcW w:w="2970" w:type="dxa"/>
            <w:gridSpan w:val="4"/>
            <w:shd w:val="clear" w:color="auto" w:fill="auto"/>
          </w:tcPr>
          <w:p w14:paraId="7CCD76BD" w14:textId="77777777" w:rsidR="00BB6975" w:rsidRDefault="00BB6975" w:rsidP="00553391">
            <w:pPr>
              <w:jc w:val="right"/>
              <w:rPr>
                <w:rFonts w:ascii="Verdana" w:hAnsi="Verdana"/>
              </w:rPr>
            </w:pPr>
            <w:r>
              <w:rPr>
                <w:rFonts w:ascii="Verdana" w:hAnsi="Verdana"/>
              </w:rPr>
              <w:t>Various types of construction (general and disaster period)</w:t>
            </w:r>
          </w:p>
          <w:p w14:paraId="71513A00" w14:textId="77777777" w:rsidR="00BB6975" w:rsidRPr="00151D45" w:rsidRDefault="00BB6975" w:rsidP="00553391">
            <w:pPr>
              <w:jc w:val="right"/>
              <w:rPr>
                <w:rFonts w:ascii="Verdana" w:hAnsi="Verdana"/>
              </w:rPr>
            </w:pPr>
            <w:r>
              <w:rPr>
                <w:rFonts w:ascii="SutonnyMJ" w:hAnsi="SutonnyMJ"/>
                <w:szCs w:val="22"/>
              </w:rPr>
              <w:t>wewfbœ wbg©vY Kv‡Ri Rb¨ (Ggwb mg‡q Ges `y‡h©v‡Mi mg‡q)</w:t>
            </w:r>
          </w:p>
        </w:tc>
        <w:tc>
          <w:tcPr>
            <w:tcW w:w="1170" w:type="dxa"/>
            <w:gridSpan w:val="2"/>
            <w:shd w:val="clear" w:color="auto" w:fill="auto"/>
          </w:tcPr>
          <w:p w14:paraId="542B1041" w14:textId="77777777" w:rsidR="00BB6975" w:rsidRDefault="00BB6975" w:rsidP="00553391">
            <w:pPr>
              <w:jc w:val="center"/>
              <w:rPr>
                <w:rFonts w:ascii="Verdana" w:hAnsi="Verdana"/>
              </w:rPr>
            </w:pPr>
            <w:r>
              <w:rPr>
                <w:rFonts w:ascii="Verdana" w:hAnsi="Verdana"/>
              </w:rPr>
              <w:t>07</w:t>
            </w:r>
          </w:p>
        </w:tc>
        <w:tc>
          <w:tcPr>
            <w:tcW w:w="1064" w:type="dxa"/>
            <w:vMerge/>
            <w:shd w:val="clear" w:color="auto" w:fill="auto"/>
          </w:tcPr>
          <w:p w14:paraId="131B6A01" w14:textId="77777777" w:rsidR="00BB6975" w:rsidRDefault="00BB6975" w:rsidP="00553391">
            <w:pPr>
              <w:rPr>
                <w:rFonts w:ascii="Verdana" w:hAnsi="Verdana"/>
              </w:rPr>
            </w:pPr>
          </w:p>
        </w:tc>
      </w:tr>
      <w:tr w:rsidR="00BB6975" w:rsidRPr="00181043" w14:paraId="513B3981" w14:textId="77777777" w:rsidTr="00553391">
        <w:trPr>
          <w:trHeight w:val="36"/>
        </w:trPr>
        <w:tc>
          <w:tcPr>
            <w:tcW w:w="737" w:type="dxa"/>
            <w:vMerge/>
            <w:shd w:val="clear" w:color="auto" w:fill="auto"/>
          </w:tcPr>
          <w:p w14:paraId="2A9F7B3C"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34787C3" w14:textId="77777777" w:rsidR="00BB6975" w:rsidRPr="00B164EC" w:rsidRDefault="00BB6975" w:rsidP="00553391">
            <w:pPr>
              <w:rPr>
                <w:rFonts w:ascii="Verdana" w:hAnsi="Verdana"/>
                <w:szCs w:val="24"/>
              </w:rPr>
            </w:pPr>
          </w:p>
        </w:tc>
        <w:tc>
          <w:tcPr>
            <w:tcW w:w="2970" w:type="dxa"/>
            <w:gridSpan w:val="4"/>
            <w:shd w:val="clear" w:color="auto" w:fill="auto"/>
          </w:tcPr>
          <w:p w14:paraId="2A300AF3" w14:textId="77777777" w:rsidR="00BB6975" w:rsidRDefault="00BB6975" w:rsidP="00553391">
            <w:pPr>
              <w:jc w:val="right"/>
              <w:rPr>
                <w:rFonts w:ascii="Verdana" w:hAnsi="Verdana"/>
              </w:rPr>
            </w:pPr>
            <w:r>
              <w:rPr>
                <w:rFonts w:ascii="Verdana" w:hAnsi="Verdana"/>
              </w:rPr>
              <w:t>Cloth</w:t>
            </w:r>
          </w:p>
          <w:p w14:paraId="1020CE38" w14:textId="77777777" w:rsidR="00BB6975" w:rsidRPr="00151D45" w:rsidRDefault="00BB6975" w:rsidP="00553391">
            <w:pPr>
              <w:jc w:val="right"/>
              <w:rPr>
                <w:rFonts w:ascii="Verdana" w:hAnsi="Verdana"/>
              </w:rPr>
            </w:pPr>
            <w:r>
              <w:rPr>
                <w:rFonts w:ascii="SutonnyMJ" w:hAnsi="SutonnyMJ"/>
                <w:szCs w:val="22"/>
              </w:rPr>
              <w:t>Kvco †Kbvi Rb¨</w:t>
            </w:r>
          </w:p>
        </w:tc>
        <w:tc>
          <w:tcPr>
            <w:tcW w:w="1170" w:type="dxa"/>
            <w:gridSpan w:val="2"/>
            <w:shd w:val="clear" w:color="auto" w:fill="auto"/>
          </w:tcPr>
          <w:p w14:paraId="5593E7D3" w14:textId="77777777" w:rsidR="00BB6975" w:rsidRDefault="00BB6975" w:rsidP="00553391">
            <w:pPr>
              <w:jc w:val="center"/>
              <w:rPr>
                <w:rFonts w:ascii="Verdana" w:hAnsi="Verdana"/>
              </w:rPr>
            </w:pPr>
            <w:r>
              <w:rPr>
                <w:rFonts w:ascii="Verdana" w:hAnsi="Verdana"/>
              </w:rPr>
              <w:t>08</w:t>
            </w:r>
          </w:p>
        </w:tc>
        <w:tc>
          <w:tcPr>
            <w:tcW w:w="1064" w:type="dxa"/>
            <w:vMerge/>
            <w:shd w:val="clear" w:color="auto" w:fill="auto"/>
          </w:tcPr>
          <w:p w14:paraId="26316D4F" w14:textId="77777777" w:rsidR="00BB6975" w:rsidRDefault="00BB6975" w:rsidP="00553391">
            <w:pPr>
              <w:rPr>
                <w:rFonts w:ascii="Verdana" w:hAnsi="Verdana"/>
              </w:rPr>
            </w:pPr>
          </w:p>
        </w:tc>
      </w:tr>
      <w:tr w:rsidR="00BB6975" w:rsidRPr="00181043" w14:paraId="6F643E2E" w14:textId="77777777" w:rsidTr="00553391">
        <w:trPr>
          <w:trHeight w:val="36"/>
        </w:trPr>
        <w:tc>
          <w:tcPr>
            <w:tcW w:w="737" w:type="dxa"/>
            <w:vMerge/>
            <w:shd w:val="clear" w:color="auto" w:fill="auto"/>
          </w:tcPr>
          <w:p w14:paraId="6819E07A"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3C5A7A0" w14:textId="77777777" w:rsidR="00BB6975" w:rsidRPr="00B164EC" w:rsidRDefault="00BB6975" w:rsidP="00553391">
            <w:pPr>
              <w:rPr>
                <w:rFonts w:ascii="Verdana" w:hAnsi="Verdana"/>
                <w:szCs w:val="24"/>
              </w:rPr>
            </w:pPr>
          </w:p>
        </w:tc>
        <w:tc>
          <w:tcPr>
            <w:tcW w:w="2970" w:type="dxa"/>
            <w:gridSpan w:val="4"/>
            <w:shd w:val="clear" w:color="auto" w:fill="auto"/>
          </w:tcPr>
          <w:p w14:paraId="10BC6FE8" w14:textId="77777777" w:rsidR="00BB6975" w:rsidRDefault="00BB6975" w:rsidP="00553391">
            <w:pPr>
              <w:jc w:val="right"/>
              <w:rPr>
                <w:rFonts w:ascii="Verdana" w:hAnsi="Verdana"/>
              </w:rPr>
            </w:pPr>
            <w:r>
              <w:rPr>
                <w:rFonts w:ascii="Verdana" w:hAnsi="Verdana"/>
              </w:rPr>
              <w:t>Tractor</w:t>
            </w:r>
          </w:p>
          <w:p w14:paraId="281DD566" w14:textId="77777777" w:rsidR="00BB6975" w:rsidRPr="00907E94" w:rsidRDefault="00BB6975" w:rsidP="00553391">
            <w:pPr>
              <w:jc w:val="right"/>
              <w:rPr>
                <w:rFonts w:ascii="SutonnyMJ" w:hAnsi="SutonnyMJ"/>
                <w:szCs w:val="22"/>
              </w:rPr>
            </w:pPr>
            <w:r>
              <w:rPr>
                <w:rFonts w:ascii="SutonnyMJ" w:hAnsi="SutonnyMJ"/>
                <w:szCs w:val="22"/>
              </w:rPr>
              <w:t>U¨©v±i †Kbvi Rb¨</w:t>
            </w:r>
          </w:p>
        </w:tc>
        <w:tc>
          <w:tcPr>
            <w:tcW w:w="1170" w:type="dxa"/>
            <w:gridSpan w:val="2"/>
            <w:shd w:val="clear" w:color="auto" w:fill="auto"/>
          </w:tcPr>
          <w:p w14:paraId="1B9073C9" w14:textId="77777777" w:rsidR="00BB6975" w:rsidRDefault="00BB6975" w:rsidP="00553391">
            <w:pPr>
              <w:jc w:val="center"/>
              <w:rPr>
                <w:rFonts w:ascii="Verdana" w:hAnsi="Verdana"/>
              </w:rPr>
            </w:pPr>
            <w:r>
              <w:rPr>
                <w:rFonts w:ascii="Verdana" w:hAnsi="Verdana"/>
              </w:rPr>
              <w:t>09</w:t>
            </w:r>
          </w:p>
        </w:tc>
        <w:tc>
          <w:tcPr>
            <w:tcW w:w="1064" w:type="dxa"/>
            <w:vMerge/>
            <w:shd w:val="clear" w:color="auto" w:fill="auto"/>
          </w:tcPr>
          <w:p w14:paraId="0FB6B5AC" w14:textId="77777777" w:rsidR="00BB6975" w:rsidRDefault="00BB6975" w:rsidP="00553391">
            <w:pPr>
              <w:rPr>
                <w:rFonts w:ascii="Verdana" w:hAnsi="Verdana"/>
              </w:rPr>
            </w:pPr>
          </w:p>
        </w:tc>
      </w:tr>
      <w:tr w:rsidR="00BB6975" w:rsidRPr="00181043" w14:paraId="3704138E" w14:textId="77777777" w:rsidTr="00553391">
        <w:trPr>
          <w:trHeight w:val="36"/>
        </w:trPr>
        <w:tc>
          <w:tcPr>
            <w:tcW w:w="737" w:type="dxa"/>
            <w:vMerge/>
            <w:shd w:val="clear" w:color="auto" w:fill="auto"/>
          </w:tcPr>
          <w:p w14:paraId="73B25B7A"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C6C3F66" w14:textId="77777777" w:rsidR="00BB6975" w:rsidRPr="00B164EC" w:rsidRDefault="00BB6975" w:rsidP="00553391">
            <w:pPr>
              <w:rPr>
                <w:rFonts w:ascii="Verdana" w:hAnsi="Verdana"/>
                <w:szCs w:val="24"/>
              </w:rPr>
            </w:pPr>
          </w:p>
        </w:tc>
        <w:tc>
          <w:tcPr>
            <w:tcW w:w="2970" w:type="dxa"/>
            <w:gridSpan w:val="4"/>
            <w:shd w:val="clear" w:color="auto" w:fill="auto"/>
          </w:tcPr>
          <w:p w14:paraId="7FC8EB11" w14:textId="77777777" w:rsidR="00BB6975" w:rsidRDefault="00BB6975" w:rsidP="00553391">
            <w:pPr>
              <w:jc w:val="right"/>
              <w:rPr>
                <w:rFonts w:ascii="Verdana" w:hAnsi="Verdana"/>
              </w:rPr>
            </w:pPr>
            <w:r>
              <w:rPr>
                <w:rFonts w:ascii="Verdana" w:hAnsi="Verdana"/>
              </w:rPr>
              <w:t>Medical (natural and disaster period)</w:t>
            </w:r>
          </w:p>
          <w:p w14:paraId="59EEE229" w14:textId="77777777" w:rsidR="00BB6975" w:rsidRPr="00151D45" w:rsidRDefault="00BB6975" w:rsidP="00553391">
            <w:pPr>
              <w:jc w:val="right"/>
              <w:rPr>
                <w:rFonts w:ascii="Verdana" w:hAnsi="Verdana"/>
              </w:rPr>
            </w:pPr>
            <w:r>
              <w:rPr>
                <w:rFonts w:ascii="SutonnyMJ" w:hAnsi="SutonnyMJ"/>
                <w:szCs w:val="22"/>
              </w:rPr>
              <w:t>wPwKrmvi Rb¨ (Ggwb mg‡q Ges `y‡h©v‡Mi mg‡q)</w:t>
            </w:r>
          </w:p>
        </w:tc>
        <w:tc>
          <w:tcPr>
            <w:tcW w:w="1170" w:type="dxa"/>
            <w:gridSpan w:val="2"/>
            <w:shd w:val="clear" w:color="auto" w:fill="auto"/>
          </w:tcPr>
          <w:p w14:paraId="3C6729D1" w14:textId="77777777" w:rsidR="00BB6975" w:rsidRDefault="00BB6975" w:rsidP="00553391">
            <w:pPr>
              <w:jc w:val="center"/>
              <w:rPr>
                <w:rFonts w:ascii="Verdana" w:hAnsi="Verdana"/>
              </w:rPr>
            </w:pPr>
            <w:r>
              <w:rPr>
                <w:rFonts w:ascii="Verdana" w:hAnsi="Verdana"/>
              </w:rPr>
              <w:t>10</w:t>
            </w:r>
          </w:p>
        </w:tc>
        <w:tc>
          <w:tcPr>
            <w:tcW w:w="1064" w:type="dxa"/>
            <w:vMerge/>
            <w:shd w:val="clear" w:color="auto" w:fill="auto"/>
          </w:tcPr>
          <w:p w14:paraId="5CBC187B" w14:textId="77777777" w:rsidR="00BB6975" w:rsidRDefault="00BB6975" w:rsidP="00553391">
            <w:pPr>
              <w:rPr>
                <w:rFonts w:ascii="Verdana" w:hAnsi="Verdana"/>
              </w:rPr>
            </w:pPr>
          </w:p>
        </w:tc>
      </w:tr>
      <w:tr w:rsidR="00BB6975" w:rsidRPr="00181043" w14:paraId="4BFB24F1" w14:textId="77777777" w:rsidTr="00553391">
        <w:trPr>
          <w:trHeight w:val="36"/>
        </w:trPr>
        <w:tc>
          <w:tcPr>
            <w:tcW w:w="737" w:type="dxa"/>
            <w:vMerge/>
            <w:shd w:val="clear" w:color="auto" w:fill="auto"/>
          </w:tcPr>
          <w:p w14:paraId="326F0581"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832F450" w14:textId="77777777" w:rsidR="00BB6975" w:rsidRPr="00B164EC" w:rsidRDefault="00BB6975" w:rsidP="00553391">
            <w:pPr>
              <w:rPr>
                <w:rFonts w:ascii="Verdana" w:hAnsi="Verdana"/>
                <w:szCs w:val="24"/>
              </w:rPr>
            </w:pPr>
          </w:p>
        </w:tc>
        <w:tc>
          <w:tcPr>
            <w:tcW w:w="2970" w:type="dxa"/>
            <w:gridSpan w:val="4"/>
            <w:shd w:val="clear" w:color="auto" w:fill="auto"/>
          </w:tcPr>
          <w:p w14:paraId="05D381B9" w14:textId="77777777" w:rsidR="00BB6975" w:rsidRDefault="00BB6975" w:rsidP="00553391">
            <w:pPr>
              <w:jc w:val="right"/>
              <w:rPr>
                <w:rFonts w:ascii="Verdana" w:hAnsi="Verdana"/>
              </w:rPr>
            </w:pPr>
            <w:r>
              <w:rPr>
                <w:rFonts w:ascii="Verdana" w:hAnsi="Verdana"/>
              </w:rPr>
              <w:t>Festival</w:t>
            </w:r>
          </w:p>
          <w:p w14:paraId="1E2455D3" w14:textId="77777777" w:rsidR="00BB6975" w:rsidRPr="00151D45" w:rsidRDefault="00BB6975" w:rsidP="00553391">
            <w:pPr>
              <w:jc w:val="right"/>
              <w:rPr>
                <w:rFonts w:ascii="Verdana" w:hAnsi="Verdana"/>
              </w:rPr>
            </w:pPr>
            <w:r>
              <w:rPr>
                <w:rFonts w:ascii="SutonnyMJ" w:hAnsi="SutonnyMJ"/>
                <w:szCs w:val="22"/>
              </w:rPr>
              <w:t>Drme/AbylVvb Dcj‡¶</w:t>
            </w:r>
          </w:p>
        </w:tc>
        <w:tc>
          <w:tcPr>
            <w:tcW w:w="1170" w:type="dxa"/>
            <w:gridSpan w:val="2"/>
            <w:shd w:val="clear" w:color="auto" w:fill="auto"/>
          </w:tcPr>
          <w:p w14:paraId="72FD3B4B" w14:textId="77777777" w:rsidR="00BB6975" w:rsidRDefault="00BB6975" w:rsidP="00553391">
            <w:pPr>
              <w:jc w:val="center"/>
              <w:rPr>
                <w:rFonts w:ascii="Verdana" w:hAnsi="Verdana"/>
              </w:rPr>
            </w:pPr>
            <w:r>
              <w:rPr>
                <w:rFonts w:ascii="Verdana" w:hAnsi="Verdana"/>
              </w:rPr>
              <w:t>11</w:t>
            </w:r>
          </w:p>
        </w:tc>
        <w:tc>
          <w:tcPr>
            <w:tcW w:w="1064" w:type="dxa"/>
            <w:vMerge/>
            <w:shd w:val="clear" w:color="auto" w:fill="auto"/>
          </w:tcPr>
          <w:p w14:paraId="77D89C8F" w14:textId="77777777" w:rsidR="00BB6975" w:rsidRDefault="00BB6975" w:rsidP="00553391">
            <w:pPr>
              <w:rPr>
                <w:rFonts w:ascii="Verdana" w:hAnsi="Verdana"/>
              </w:rPr>
            </w:pPr>
          </w:p>
        </w:tc>
      </w:tr>
      <w:tr w:rsidR="00BB6975" w:rsidRPr="00181043" w14:paraId="1904408F" w14:textId="77777777" w:rsidTr="00553391">
        <w:trPr>
          <w:trHeight w:val="248"/>
        </w:trPr>
        <w:tc>
          <w:tcPr>
            <w:tcW w:w="737" w:type="dxa"/>
            <w:vMerge/>
            <w:shd w:val="clear" w:color="auto" w:fill="auto"/>
          </w:tcPr>
          <w:p w14:paraId="7CC5094A"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E02509F" w14:textId="77777777" w:rsidR="00BB6975" w:rsidRPr="00B164EC" w:rsidRDefault="00BB6975" w:rsidP="00553391">
            <w:pPr>
              <w:rPr>
                <w:rFonts w:ascii="Verdana" w:hAnsi="Verdana"/>
                <w:szCs w:val="24"/>
              </w:rPr>
            </w:pPr>
          </w:p>
        </w:tc>
        <w:tc>
          <w:tcPr>
            <w:tcW w:w="2970" w:type="dxa"/>
            <w:gridSpan w:val="4"/>
            <w:shd w:val="clear" w:color="auto" w:fill="auto"/>
          </w:tcPr>
          <w:p w14:paraId="29DBBD74" w14:textId="77777777" w:rsidR="00BB6975" w:rsidRDefault="00BB6975" w:rsidP="00553391">
            <w:pPr>
              <w:jc w:val="right"/>
              <w:rPr>
                <w:rFonts w:ascii="Verdana" w:hAnsi="Verdana"/>
              </w:rPr>
            </w:pPr>
            <w:r>
              <w:rPr>
                <w:rFonts w:ascii="Verdana" w:hAnsi="Verdana"/>
              </w:rPr>
              <w:t>Debt pay</w:t>
            </w:r>
          </w:p>
          <w:p w14:paraId="6DFFCEE0" w14:textId="77777777" w:rsidR="00BB6975" w:rsidRPr="00151D45" w:rsidRDefault="00BB6975" w:rsidP="00553391">
            <w:pPr>
              <w:jc w:val="right"/>
              <w:rPr>
                <w:rFonts w:ascii="Verdana" w:hAnsi="Verdana"/>
              </w:rPr>
            </w:pPr>
            <w:r>
              <w:rPr>
                <w:rFonts w:ascii="SutonnyMJ" w:hAnsi="SutonnyMJ"/>
                <w:szCs w:val="22"/>
              </w:rPr>
              <w:t>FY cwi‡kva Ki‡Z</w:t>
            </w:r>
          </w:p>
        </w:tc>
        <w:tc>
          <w:tcPr>
            <w:tcW w:w="1170" w:type="dxa"/>
            <w:gridSpan w:val="2"/>
            <w:shd w:val="clear" w:color="auto" w:fill="auto"/>
          </w:tcPr>
          <w:p w14:paraId="09B04903" w14:textId="77777777" w:rsidR="00BB6975" w:rsidRDefault="00BB6975" w:rsidP="00553391">
            <w:pPr>
              <w:jc w:val="center"/>
              <w:rPr>
                <w:rFonts w:ascii="Verdana" w:hAnsi="Verdana"/>
              </w:rPr>
            </w:pPr>
            <w:r>
              <w:rPr>
                <w:rFonts w:ascii="Verdana" w:hAnsi="Verdana"/>
              </w:rPr>
              <w:t>12</w:t>
            </w:r>
          </w:p>
        </w:tc>
        <w:tc>
          <w:tcPr>
            <w:tcW w:w="1064" w:type="dxa"/>
            <w:vMerge/>
            <w:shd w:val="clear" w:color="auto" w:fill="auto"/>
          </w:tcPr>
          <w:p w14:paraId="4AED9F47" w14:textId="77777777" w:rsidR="00BB6975" w:rsidRDefault="00BB6975" w:rsidP="00553391">
            <w:pPr>
              <w:rPr>
                <w:rFonts w:ascii="Verdana" w:hAnsi="Verdana"/>
              </w:rPr>
            </w:pPr>
          </w:p>
        </w:tc>
      </w:tr>
      <w:tr w:rsidR="00BB6975" w:rsidRPr="00181043" w14:paraId="2F2BCBC6" w14:textId="77777777" w:rsidTr="00553391">
        <w:trPr>
          <w:trHeight w:val="247"/>
        </w:trPr>
        <w:tc>
          <w:tcPr>
            <w:tcW w:w="737" w:type="dxa"/>
            <w:vMerge/>
            <w:shd w:val="clear" w:color="auto" w:fill="auto"/>
          </w:tcPr>
          <w:p w14:paraId="532D78A7"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27A7C2E" w14:textId="77777777" w:rsidR="00BB6975" w:rsidRPr="00B164EC" w:rsidRDefault="00BB6975" w:rsidP="00553391">
            <w:pPr>
              <w:rPr>
                <w:rFonts w:ascii="Verdana" w:hAnsi="Verdana"/>
                <w:szCs w:val="24"/>
              </w:rPr>
            </w:pPr>
          </w:p>
        </w:tc>
        <w:tc>
          <w:tcPr>
            <w:tcW w:w="2970" w:type="dxa"/>
            <w:gridSpan w:val="4"/>
            <w:shd w:val="clear" w:color="auto" w:fill="auto"/>
          </w:tcPr>
          <w:p w14:paraId="7FFABE8F" w14:textId="77777777" w:rsidR="00BB6975" w:rsidRDefault="00BB6975" w:rsidP="00553391">
            <w:pPr>
              <w:jc w:val="right"/>
              <w:rPr>
                <w:rFonts w:ascii="Verdana" w:hAnsi="Verdana"/>
              </w:rPr>
            </w:pPr>
            <w:r>
              <w:rPr>
                <w:rFonts w:ascii="Verdana" w:hAnsi="Verdana"/>
              </w:rPr>
              <w:t>Dowry</w:t>
            </w:r>
          </w:p>
          <w:p w14:paraId="516D6996" w14:textId="77777777" w:rsidR="00BB6975" w:rsidRDefault="00BB6975" w:rsidP="00553391">
            <w:pPr>
              <w:jc w:val="right"/>
              <w:rPr>
                <w:rFonts w:ascii="Verdana" w:hAnsi="Verdana"/>
              </w:rPr>
            </w:pPr>
            <w:r>
              <w:rPr>
                <w:rFonts w:ascii="SutonnyMJ" w:hAnsi="SutonnyMJ"/>
                <w:szCs w:val="22"/>
              </w:rPr>
              <w:t>†g‡qi we‡q†Z †hŠZzK †`qvi Rb¨</w:t>
            </w:r>
          </w:p>
        </w:tc>
        <w:tc>
          <w:tcPr>
            <w:tcW w:w="1170" w:type="dxa"/>
            <w:gridSpan w:val="2"/>
            <w:shd w:val="clear" w:color="auto" w:fill="auto"/>
          </w:tcPr>
          <w:p w14:paraId="6D788013" w14:textId="77777777" w:rsidR="00BB6975" w:rsidRDefault="00BB6975" w:rsidP="00553391">
            <w:pPr>
              <w:jc w:val="center"/>
              <w:rPr>
                <w:rFonts w:ascii="Verdana" w:hAnsi="Verdana"/>
              </w:rPr>
            </w:pPr>
            <w:r>
              <w:rPr>
                <w:rFonts w:ascii="Verdana" w:hAnsi="Verdana"/>
              </w:rPr>
              <w:t>13</w:t>
            </w:r>
          </w:p>
        </w:tc>
        <w:tc>
          <w:tcPr>
            <w:tcW w:w="1064" w:type="dxa"/>
            <w:vMerge/>
            <w:shd w:val="clear" w:color="auto" w:fill="auto"/>
          </w:tcPr>
          <w:p w14:paraId="42D637E9" w14:textId="77777777" w:rsidR="00BB6975" w:rsidRDefault="00BB6975" w:rsidP="00553391">
            <w:pPr>
              <w:rPr>
                <w:rFonts w:ascii="Verdana" w:hAnsi="Verdana"/>
              </w:rPr>
            </w:pPr>
          </w:p>
        </w:tc>
      </w:tr>
      <w:tr w:rsidR="00BB6975" w:rsidRPr="00181043" w14:paraId="33BE0841" w14:textId="77777777" w:rsidTr="00553391">
        <w:trPr>
          <w:trHeight w:val="692"/>
        </w:trPr>
        <w:tc>
          <w:tcPr>
            <w:tcW w:w="737" w:type="dxa"/>
            <w:vMerge/>
            <w:shd w:val="clear" w:color="auto" w:fill="auto"/>
          </w:tcPr>
          <w:p w14:paraId="3E35348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A2C474E" w14:textId="77777777" w:rsidR="00BB6975" w:rsidRPr="00B164EC" w:rsidRDefault="00BB6975" w:rsidP="00553391">
            <w:pPr>
              <w:rPr>
                <w:rFonts w:ascii="Verdana" w:hAnsi="Verdana"/>
                <w:szCs w:val="24"/>
              </w:rPr>
            </w:pPr>
          </w:p>
        </w:tc>
        <w:tc>
          <w:tcPr>
            <w:tcW w:w="2970" w:type="dxa"/>
            <w:gridSpan w:val="4"/>
            <w:shd w:val="clear" w:color="auto" w:fill="auto"/>
          </w:tcPr>
          <w:p w14:paraId="2FB83A47" w14:textId="77777777" w:rsidR="00BB6975" w:rsidRDefault="00BB6975" w:rsidP="00553391">
            <w:pPr>
              <w:jc w:val="right"/>
              <w:rPr>
                <w:rFonts w:ascii="Verdana" w:hAnsi="Verdana"/>
              </w:rPr>
            </w:pPr>
            <w:r w:rsidRPr="00E57FEC">
              <w:rPr>
                <w:rFonts w:ascii="Verdana" w:hAnsi="Verdana"/>
              </w:rPr>
              <w:t>Other (Specify)</w:t>
            </w:r>
          </w:p>
          <w:p w14:paraId="49A07F72" w14:textId="77777777" w:rsidR="00BB6975" w:rsidRPr="00E57FEC" w:rsidRDefault="00BB6975" w:rsidP="00553391">
            <w:pPr>
              <w:jc w:val="right"/>
              <w:rPr>
                <w:rFonts w:ascii="Verdana" w:hAnsi="Verdana"/>
              </w:rPr>
            </w:pPr>
            <w:r>
              <w:rPr>
                <w:rFonts w:ascii="SutonnyMJ" w:hAnsi="SutonnyMJ"/>
                <w:szCs w:val="22"/>
              </w:rPr>
              <w:t>Ab¨vb¨ (D‡j­L Ki“b)</w:t>
            </w:r>
          </w:p>
        </w:tc>
        <w:tc>
          <w:tcPr>
            <w:tcW w:w="1170" w:type="dxa"/>
            <w:gridSpan w:val="2"/>
            <w:shd w:val="clear" w:color="auto" w:fill="auto"/>
          </w:tcPr>
          <w:p w14:paraId="2D462776" w14:textId="77777777" w:rsidR="00BB6975" w:rsidRDefault="00BB6975" w:rsidP="00553391">
            <w:pPr>
              <w:rPr>
                <w:rFonts w:ascii="Verdana" w:hAnsi="Verdana"/>
              </w:rPr>
            </w:pPr>
          </w:p>
          <w:p w14:paraId="776494AF" w14:textId="77777777" w:rsidR="00BB6975" w:rsidRDefault="00BB6975" w:rsidP="00553391">
            <w:pPr>
              <w:rPr>
                <w:rFonts w:ascii="Verdana" w:hAnsi="Verdana"/>
              </w:rPr>
            </w:pPr>
          </w:p>
        </w:tc>
        <w:tc>
          <w:tcPr>
            <w:tcW w:w="1064" w:type="dxa"/>
            <w:vMerge/>
            <w:shd w:val="clear" w:color="auto" w:fill="auto"/>
          </w:tcPr>
          <w:p w14:paraId="68A8EDF7" w14:textId="77777777" w:rsidR="00BB6975" w:rsidRDefault="00BB6975" w:rsidP="00553391">
            <w:pPr>
              <w:rPr>
                <w:rFonts w:ascii="Verdana" w:hAnsi="Verdana"/>
              </w:rPr>
            </w:pPr>
          </w:p>
        </w:tc>
      </w:tr>
      <w:tr w:rsidR="00BB6975" w:rsidRPr="00181043" w14:paraId="1CF3DE89" w14:textId="77777777" w:rsidTr="00553391">
        <w:tc>
          <w:tcPr>
            <w:tcW w:w="737" w:type="dxa"/>
            <w:shd w:val="clear" w:color="auto" w:fill="auto"/>
          </w:tcPr>
          <w:p w14:paraId="1C4F7231" w14:textId="77777777" w:rsidR="00BB6975" w:rsidRDefault="00BB6975" w:rsidP="00834280">
            <w:pPr>
              <w:pStyle w:val="ListParagraph"/>
              <w:numPr>
                <w:ilvl w:val="0"/>
                <w:numId w:val="20"/>
              </w:numPr>
              <w:rPr>
                <w:rFonts w:ascii="Verdana" w:hAnsi="Verdana"/>
              </w:rPr>
            </w:pPr>
          </w:p>
        </w:tc>
        <w:tc>
          <w:tcPr>
            <w:tcW w:w="3871" w:type="dxa"/>
            <w:shd w:val="clear" w:color="auto" w:fill="auto"/>
          </w:tcPr>
          <w:p w14:paraId="2EDC8DB4" w14:textId="77777777" w:rsidR="00BB6975" w:rsidRDefault="00BB6975" w:rsidP="00553391">
            <w:pPr>
              <w:rPr>
                <w:rFonts w:ascii="Verdana" w:hAnsi="Verdana"/>
              </w:rPr>
            </w:pPr>
            <w:r>
              <w:rPr>
                <w:rFonts w:ascii="Verdana" w:hAnsi="Verdana"/>
              </w:rPr>
              <w:t>What a</w:t>
            </w:r>
            <w:r w:rsidRPr="00151D45">
              <w:rPr>
                <w:rFonts w:ascii="Verdana" w:hAnsi="Verdana"/>
              </w:rPr>
              <w:t>mount of loan</w:t>
            </w:r>
            <w:r>
              <w:rPr>
                <w:rFonts w:ascii="Verdana" w:hAnsi="Verdana"/>
              </w:rPr>
              <w:t xml:space="preserve"> is </w:t>
            </w:r>
            <w:r w:rsidRPr="00151D45">
              <w:rPr>
                <w:rFonts w:ascii="Verdana" w:hAnsi="Verdana"/>
              </w:rPr>
              <w:t>unpaid up to this time in your family</w:t>
            </w:r>
            <w:r>
              <w:rPr>
                <w:rFonts w:ascii="Verdana" w:hAnsi="Verdana"/>
              </w:rPr>
              <w:t>?</w:t>
            </w:r>
          </w:p>
          <w:p w14:paraId="5E350C4E" w14:textId="77777777" w:rsidR="00BB6975" w:rsidRPr="00151D45" w:rsidRDefault="00BB6975" w:rsidP="00553391">
            <w:pPr>
              <w:rPr>
                <w:rFonts w:ascii="Verdana" w:hAnsi="Verdana"/>
              </w:rPr>
            </w:pPr>
            <w:r>
              <w:rPr>
                <w:rFonts w:ascii="SutonnyMJ" w:hAnsi="SutonnyMJ"/>
                <w:szCs w:val="22"/>
              </w:rPr>
              <w:t>GLb ch©š— Gi g‡a¨ wK cwigvY FY †kva Kiv evwK Av‡Q?</w:t>
            </w:r>
          </w:p>
        </w:tc>
        <w:tc>
          <w:tcPr>
            <w:tcW w:w="2970" w:type="dxa"/>
            <w:gridSpan w:val="4"/>
            <w:shd w:val="clear" w:color="auto" w:fill="auto"/>
            <w:vAlign w:val="bottom"/>
          </w:tcPr>
          <w:p w14:paraId="3425E4FA" w14:textId="77777777" w:rsidR="00BB6975" w:rsidRDefault="00BB6975" w:rsidP="00553391">
            <w:pPr>
              <w:jc w:val="right"/>
              <w:rPr>
                <w:rFonts w:ascii="Verdana" w:hAnsi="Verdana"/>
                <w:szCs w:val="24"/>
              </w:rPr>
            </w:pPr>
            <w:r w:rsidRPr="00B164EC">
              <w:rPr>
                <w:rFonts w:ascii="Verdana" w:hAnsi="Verdana"/>
                <w:szCs w:val="24"/>
              </w:rPr>
              <w:t>………………………….Taka</w:t>
            </w:r>
          </w:p>
          <w:p w14:paraId="2CCE2017" w14:textId="77777777" w:rsidR="00BB6975" w:rsidRPr="00B164EC" w:rsidRDefault="00BB6975" w:rsidP="00553391">
            <w:pPr>
              <w:jc w:val="right"/>
              <w:rPr>
                <w:rFonts w:ascii="Verdana" w:hAnsi="Verdana"/>
                <w:szCs w:val="24"/>
              </w:rPr>
            </w:pPr>
            <w:r>
              <w:rPr>
                <w:rFonts w:ascii="SutonnyMJ" w:hAnsi="SutonnyMJ"/>
                <w:szCs w:val="22"/>
              </w:rPr>
              <w:t>--------------------------UvKv</w:t>
            </w:r>
          </w:p>
        </w:tc>
        <w:tc>
          <w:tcPr>
            <w:tcW w:w="1170" w:type="dxa"/>
            <w:gridSpan w:val="2"/>
            <w:shd w:val="clear" w:color="auto" w:fill="auto"/>
            <w:vAlign w:val="bottom"/>
          </w:tcPr>
          <w:p w14:paraId="7AB1E0F4" w14:textId="77777777" w:rsidR="00BB6975" w:rsidRPr="00B164EC" w:rsidRDefault="00BB6975" w:rsidP="00553391">
            <w:pPr>
              <w:jc w:val="right"/>
              <w:rPr>
                <w:rFonts w:ascii="Verdana" w:hAnsi="Verdana"/>
                <w:szCs w:val="24"/>
              </w:rPr>
            </w:pPr>
          </w:p>
        </w:tc>
        <w:tc>
          <w:tcPr>
            <w:tcW w:w="1064" w:type="dxa"/>
            <w:shd w:val="clear" w:color="auto" w:fill="auto"/>
            <w:vAlign w:val="bottom"/>
          </w:tcPr>
          <w:p w14:paraId="150FDF3D" w14:textId="77777777" w:rsidR="00BB6975" w:rsidRPr="00B164EC" w:rsidRDefault="00BB6975" w:rsidP="00553391">
            <w:pPr>
              <w:jc w:val="right"/>
              <w:rPr>
                <w:rFonts w:ascii="Verdana" w:hAnsi="Verdana"/>
                <w:szCs w:val="24"/>
              </w:rPr>
            </w:pPr>
          </w:p>
        </w:tc>
      </w:tr>
      <w:tr w:rsidR="00BB6975" w:rsidRPr="00181043" w14:paraId="19B6CAA1" w14:textId="77777777" w:rsidTr="00553391">
        <w:trPr>
          <w:trHeight w:val="395"/>
        </w:trPr>
        <w:tc>
          <w:tcPr>
            <w:tcW w:w="737" w:type="dxa"/>
            <w:vMerge w:val="restart"/>
            <w:shd w:val="clear" w:color="auto" w:fill="auto"/>
          </w:tcPr>
          <w:p w14:paraId="52ACEA29"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4EA0102B" w14:textId="77777777" w:rsidR="00BB6975" w:rsidRDefault="00BB6975" w:rsidP="00553391">
            <w:pPr>
              <w:rPr>
                <w:rFonts w:ascii="Verdana" w:hAnsi="Verdana"/>
              </w:rPr>
            </w:pPr>
            <w:r>
              <w:rPr>
                <w:rFonts w:ascii="Verdana" w:hAnsi="Verdana"/>
              </w:rPr>
              <w:t>Do you utilize the</w:t>
            </w:r>
            <w:r w:rsidRPr="00151D45">
              <w:rPr>
                <w:rFonts w:ascii="Verdana" w:hAnsi="Verdana"/>
              </w:rPr>
              <w:t xml:space="preserve"> natural resources</w:t>
            </w:r>
            <w:r>
              <w:rPr>
                <w:rFonts w:ascii="Verdana" w:hAnsi="Verdana"/>
              </w:rPr>
              <w:t xml:space="preserve"> in your area in your day to day life</w:t>
            </w:r>
            <w:r w:rsidRPr="00151D45">
              <w:rPr>
                <w:rFonts w:ascii="Verdana" w:hAnsi="Verdana"/>
              </w:rPr>
              <w:t>?</w:t>
            </w:r>
          </w:p>
          <w:p w14:paraId="6D992353" w14:textId="77777777" w:rsidR="00BB6975" w:rsidRPr="00151D45" w:rsidRDefault="00BB6975" w:rsidP="00553391">
            <w:pPr>
              <w:rPr>
                <w:rFonts w:ascii="Verdana" w:hAnsi="Verdana"/>
              </w:rPr>
            </w:pPr>
            <w:r>
              <w:rPr>
                <w:rFonts w:ascii="SutonnyMJ" w:hAnsi="SutonnyMJ"/>
                <w:szCs w:val="22"/>
              </w:rPr>
              <w:t>Avcbviv wK ˆ`bw›`b Kv‡R GjvKvi cÖvK…wZK m¤c‡`i (Lwbi AvKwiK, MvQcvjv, ebR½j/cvnvo, b`x/cyKzi/Sibv, cv_i/gvwU/evwj, BZ¨vw`) †Kvb e¨envi K‡i _v‡Kb?</w:t>
            </w:r>
          </w:p>
        </w:tc>
        <w:tc>
          <w:tcPr>
            <w:tcW w:w="2970" w:type="dxa"/>
            <w:gridSpan w:val="4"/>
            <w:shd w:val="clear" w:color="auto" w:fill="auto"/>
          </w:tcPr>
          <w:p w14:paraId="26ED21F6" w14:textId="77777777" w:rsidR="00BB6975" w:rsidRDefault="00BB6975" w:rsidP="00553391">
            <w:pPr>
              <w:jc w:val="right"/>
              <w:rPr>
                <w:rFonts w:ascii="Verdana" w:hAnsi="Verdana"/>
              </w:rPr>
            </w:pPr>
            <w:r>
              <w:rPr>
                <w:rFonts w:ascii="Verdana" w:hAnsi="Verdana"/>
              </w:rPr>
              <w:t>Yes</w:t>
            </w:r>
          </w:p>
          <w:p w14:paraId="723CA91D" w14:textId="77777777" w:rsidR="00BB6975" w:rsidRPr="00FD11A0" w:rsidRDefault="00BB6975" w:rsidP="00553391">
            <w:pPr>
              <w:jc w:val="right"/>
              <w:rPr>
                <w:rFonts w:ascii="Verdana" w:hAnsi="Verdana"/>
              </w:rPr>
            </w:pPr>
            <w:r>
              <w:rPr>
                <w:rFonts w:ascii="SutonnyMJ" w:hAnsi="SutonnyMJ"/>
                <w:szCs w:val="22"/>
              </w:rPr>
              <w:t>n¨vu</w:t>
            </w:r>
          </w:p>
        </w:tc>
        <w:tc>
          <w:tcPr>
            <w:tcW w:w="1170" w:type="dxa"/>
            <w:gridSpan w:val="2"/>
            <w:shd w:val="clear" w:color="auto" w:fill="auto"/>
          </w:tcPr>
          <w:p w14:paraId="1C30BA12" w14:textId="77777777" w:rsidR="00BB6975" w:rsidRDefault="00BB6975" w:rsidP="00553391">
            <w:pPr>
              <w:jc w:val="center"/>
              <w:rPr>
                <w:rFonts w:ascii="Verdana" w:hAnsi="Verdana"/>
              </w:rPr>
            </w:pPr>
            <w:r>
              <w:rPr>
                <w:rFonts w:ascii="Verdana" w:hAnsi="Verdana"/>
              </w:rPr>
              <w:t>1</w:t>
            </w:r>
          </w:p>
        </w:tc>
        <w:tc>
          <w:tcPr>
            <w:tcW w:w="1064" w:type="dxa"/>
            <w:shd w:val="clear" w:color="auto" w:fill="auto"/>
          </w:tcPr>
          <w:p w14:paraId="145EF3AC" w14:textId="77777777" w:rsidR="00BB6975" w:rsidRPr="003E6E7E" w:rsidRDefault="00BB6975" w:rsidP="00553391">
            <w:pPr>
              <w:jc w:val="center"/>
              <w:rPr>
                <w:rFonts w:ascii="Verdana" w:hAnsi="Verdana"/>
              </w:rPr>
            </w:pPr>
            <w:r w:rsidRPr="003E6E7E">
              <w:rPr>
                <w:rFonts w:ascii="Verdana" w:hAnsi="Verdana"/>
              </w:rPr>
              <w:t>222</w:t>
            </w:r>
          </w:p>
        </w:tc>
      </w:tr>
      <w:tr w:rsidR="00BB6975" w:rsidRPr="00181043" w14:paraId="0F600EAB" w14:textId="77777777" w:rsidTr="00553391">
        <w:trPr>
          <w:trHeight w:val="240"/>
        </w:trPr>
        <w:tc>
          <w:tcPr>
            <w:tcW w:w="737" w:type="dxa"/>
            <w:vMerge/>
            <w:shd w:val="clear" w:color="auto" w:fill="auto"/>
          </w:tcPr>
          <w:p w14:paraId="14883E5C"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9CD07EB" w14:textId="77777777" w:rsidR="00BB6975" w:rsidRPr="00151D45" w:rsidRDefault="00BB6975" w:rsidP="00553391">
            <w:pPr>
              <w:rPr>
                <w:rFonts w:ascii="Verdana" w:hAnsi="Verdana"/>
              </w:rPr>
            </w:pPr>
          </w:p>
        </w:tc>
        <w:tc>
          <w:tcPr>
            <w:tcW w:w="2970" w:type="dxa"/>
            <w:gridSpan w:val="4"/>
            <w:shd w:val="clear" w:color="auto" w:fill="auto"/>
          </w:tcPr>
          <w:p w14:paraId="59B59A8F" w14:textId="77777777" w:rsidR="00BB6975" w:rsidRDefault="00BB6975" w:rsidP="00553391">
            <w:pPr>
              <w:jc w:val="right"/>
              <w:rPr>
                <w:rFonts w:ascii="Verdana" w:hAnsi="Verdana"/>
              </w:rPr>
            </w:pPr>
            <w:r w:rsidRPr="0041686B">
              <w:rPr>
                <w:rFonts w:ascii="Verdana" w:hAnsi="Verdana"/>
              </w:rPr>
              <w:t>No</w:t>
            </w:r>
          </w:p>
          <w:p w14:paraId="26F75823" w14:textId="77777777" w:rsidR="00BB6975" w:rsidRPr="0041686B" w:rsidRDefault="00BB6975" w:rsidP="00553391">
            <w:pPr>
              <w:jc w:val="right"/>
              <w:rPr>
                <w:rFonts w:ascii="Verdana" w:hAnsi="Verdana"/>
              </w:rPr>
            </w:pPr>
            <w:r>
              <w:rPr>
                <w:rFonts w:ascii="SutonnyMJ" w:hAnsi="SutonnyMJ"/>
                <w:szCs w:val="22"/>
              </w:rPr>
              <w:t>bv</w:t>
            </w:r>
          </w:p>
        </w:tc>
        <w:tc>
          <w:tcPr>
            <w:tcW w:w="1170" w:type="dxa"/>
            <w:gridSpan w:val="2"/>
            <w:shd w:val="clear" w:color="auto" w:fill="auto"/>
          </w:tcPr>
          <w:p w14:paraId="79FCF7AD" w14:textId="77777777" w:rsidR="00BB6975" w:rsidRDefault="00BB6975" w:rsidP="00553391">
            <w:pPr>
              <w:jc w:val="center"/>
              <w:rPr>
                <w:rFonts w:ascii="Verdana" w:hAnsi="Verdana"/>
              </w:rPr>
            </w:pPr>
            <w:r>
              <w:rPr>
                <w:rFonts w:ascii="Verdana" w:hAnsi="Verdana"/>
              </w:rPr>
              <w:t>2</w:t>
            </w:r>
          </w:p>
        </w:tc>
        <w:tc>
          <w:tcPr>
            <w:tcW w:w="1064" w:type="dxa"/>
            <w:shd w:val="clear" w:color="auto" w:fill="auto"/>
          </w:tcPr>
          <w:p w14:paraId="78B69431" w14:textId="77777777" w:rsidR="00BB6975" w:rsidRPr="003E6E7E" w:rsidRDefault="00BB6975" w:rsidP="00553391">
            <w:pPr>
              <w:jc w:val="center"/>
              <w:rPr>
                <w:rFonts w:ascii="Verdana" w:hAnsi="Verdana"/>
              </w:rPr>
            </w:pPr>
            <w:r w:rsidRPr="003E6E7E">
              <w:rPr>
                <w:rFonts w:ascii="Verdana" w:hAnsi="Verdana"/>
              </w:rPr>
              <w:t>223</w:t>
            </w:r>
          </w:p>
        </w:tc>
      </w:tr>
      <w:tr w:rsidR="00BB6975" w:rsidRPr="00181043" w14:paraId="58005256" w14:textId="77777777" w:rsidTr="00553391">
        <w:trPr>
          <w:trHeight w:val="165"/>
        </w:trPr>
        <w:tc>
          <w:tcPr>
            <w:tcW w:w="737" w:type="dxa"/>
            <w:vMerge w:val="restart"/>
            <w:shd w:val="clear" w:color="auto" w:fill="auto"/>
          </w:tcPr>
          <w:p w14:paraId="731F7B21"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19C385FF" w14:textId="77777777" w:rsidR="00BB6975" w:rsidRDefault="00BB6975" w:rsidP="00553391">
            <w:pPr>
              <w:rPr>
                <w:rFonts w:ascii="Verdana" w:hAnsi="Verdana"/>
                <w:b/>
              </w:rPr>
            </w:pPr>
            <w:r w:rsidRPr="00151D45">
              <w:rPr>
                <w:rFonts w:ascii="Verdana" w:hAnsi="Verdana"/>
              </w:rPr>
              <w:t>If yes, how they use these natural resources?</w:t>
            </w:r>
            <w:r>
              <w:rPr>
                <w:rFonts w:ascii="Verdana" w:hAnsi="Verdana"/>
                <w:b/>
                <w:bCs/>
              </w:rPr>
              <w:t xml:space="preserve"> </w:t>
            </w:r>
            <w:r w:rsidRPr="007B67D1">
              <w:rPr>
                <w:rFonts w:ascii="Verdana" w:hAnsi="Verdana"/>
                <w:b/>
              </w:rPr>
              <w:t>(Multiple Response</w:t>
            </w:r>
            <w:r>
              <w:rPr>
                <w:rFonts w:ascii="Verdana" w:hAnsi="Verdana"/>
                <w:b/>
              </w:rPr>
              <w:t>)|</w:t>
            </w:r>
          </w:p>
          <w:p w14:paraId="7CF8356A"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xml:space="preserve">` K‡i _v‡Kb Zvn‡j wKfv‡e K‡ib? </w:t>
            </w:r>
          </w:p>
          <w:p w14:paraId="59262309" w14:textId="77777777" w:rsidR="00BB6975" w:rsidRPr="000E31F3" w:rsidRDefault="00BB6975" w:rsidP="00553391">
            <w:pPr>
              <w:rPr>
                <w:rFonts w:ascii="Verdana" w:hAnsi="Verdana"/>
                <w:b/>
                <w:bCs/>
              </w:rPr>
            </w:pPr>
            <w:r w:rsidRPr="00E46F91">
              <w:rPr>
                <w:rFonts w:ascii="SutonnyMJ" w:hAnsi="SutonnyMJ"/>
                <w:b/>
                <w:bCs/>
                <w:sz w:val="24"/>
                <w:szCs w:val="24"/>
              </w:rPr>
              <w:t>(GKvwaK DËi m¤¢e)</w:t>
            </w:r>
          </w:p>
        </w:tc>
        <w:tc>
          <w:tcPr>
            <w:tcW w:w="2970" w:type="dxa"/>
            <w:gridSpan w:val="4"/>
            <w:shd w:val="clear" w:color="auto" w:fill="auto"/>
          </w:tcPr>
          <w:p w14:paraId="271AEFF4" w14:textId="77777777" w:rsidR="00BB6975" w:rsidRDefault="00BB6975" w:rsidP="00553391">
            <w:pPr>
              <w:jc w:val="right"/>
              <w:rPr>
                <w:rFonts w:ascii="Verdana" w:hAnsi="Verdana"/>
              </w:rPr>
            </w:pPr>
            <w:r w:rsidRPr="003F7804">
              <w:rPr>
                <w:rFonts w:ascii="Verdana" w:hAnsi="Verdana"/>
              </w:rPr>
              <w:t>For household purpose</w:t>
            </w:r>
          </w:p>
          <w:p w14:paraId="4F743BC1" w14:textId="77777777" w:rsidR="00BB6975" w:rsidRPr="003F7804" w:rsidRDefault="00BB6975" w:rsidP="00553391">
            <w:pPr>
              <w:jc w:val="right"/>
              <w:rPr>
                <w:rFonts w:ascii="Verdana" w:hAnsi="Verdana"/>
              </w:rPr>
            </w:pPr>
            <w:r>
              <w:rPr>
                <w:rFonts w:ascii="SutonnyMJ" w:hAnsi="SutonnyMJ"/>
                <w:szCs w:val="22"/>
              </w:rPr>
              <w:t>M„n¯’vwj Kv‡R</w:t>
            </w:r>
          </w:p>
        </w:tc>
        <w:tc>
          <w:tcPr>
            <w:tcW w:w="1170" w:type="dxa"/>
            <w:gridSpan w:val="2"/>
            <w:shd w:val="clear" w:color="auto" w:fill="auto"/>
          </w:tcPr>
          <w:p w14:paraId="39254C55" w14:textId="77777777" w:rsidR="00BB6975" w:rsidRDefault="00BB6975" w:rsidP="00553391">
            <w:pPr>
              <w:jc w:val="center"/>
              <w:rPr>
                <w:rFonts w:ascii="Verdana" w:hAnsi="Verdana"/>
              </w:rPr>
            </w:pPr>
            <w:r>
              <w:rPr>
                <w:rFonts w:ascii="Verdana" w:hAnsi="Verdana"/>
              </w:rPr>
              <w:t>01</w:t>
            </w:r>
          </w:p>
        </w:tc>
        <w:tc>
          <w:tcPr>
            <w:tcW w:w="1064" w:type="dxa"/>
            <w:vMerge w:val="restart"/>
            <w:shd w:val="clear" w:color="auto" w:fill="auto"/>
          </w:tcPr>
          <w:p w14:paraId="66EE1DF6" w14:textId="77777777" w:rsidR="00BB6975" w:rsidRPr="003E6E7E" w:rsidRDefault="00BB6975" w:rsidP="00553391">
            <w:pPr>
              <w:rPr>
                <w:rFonts w:ascii="Verdana" w:hAnsi="Verdana"/>
              </w:rPr>
            </w:pPr>
          </w:p>
        </w:tc>
      </w:tr>
      <w:tr w:rsidR="00BB6975" w:rsidRPr="00181043" w14:paraId="32174425" w14:textId="77777777" w:rsidTr="00553391">
        <w:trPr>
          <w:trHeight w:val="165"/>
        </w:trPr>
        <w:tc>
          <w:tcPr>
            <w:tcW w:w="737" w:type="dxa"/>
            <w:vMerge/>
            <w:shd w:val="clear" w:color="auto" w:fill="auto"/>
          </w:tcPr>
          <w:p w14:paraId="1F63A3A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C893107" w14:textId="77777777" w:rsidR="00BB6975" w:rsidRPr="00151D45" w:rsidRDefault="00BB6975" w:rsidP="00553391">
            <w:pPr>
              <w:rPr>
                <w:rFonts w:ascii="Verdana" w:hAnsi="Verdana"/>
              </w:rPr>
            </w:pPr>
          </w:p>
        </w:tc>
        <w:tc>
          <w:tcPr>
            <w:tcW w:w="2970" w:type="dxa"/>
            <w:gridSpan w:val="4"/>
            <w:shd w:val="clear" w:color="auto" w:fill="auto"/>
          </w:tcPr>
          <w:p w14:paraId="462AB5B4" w14:textId="77777777" w:rsidR="00BB6975" w:rsidRDefault="00BB6975" w:rsidP="00553391">
            <w:pPr>
              <w:jc w:val="right"/>
              <w:rPr>
                <w:rFonts w:ascii="Verdana" w:hAnsi="Verdana"/>
              </w:rPr>
            </w:pPr>
            <w:r w:rsidRPr="003F7804">
              <w:rPr>
                <w:rFonts w:ascii="Verdana" w:hAnsi="Verdana"/>
              </w:rPr>
              <w:t>For income earning activities/livelihood purpose</w:t>
            </w:r>
          </w:p>
          <w:p w14:paraId="6F89A443" w14:textId="77777777" w:rsidR="00BB6975" w:rsidRPr="003F7804" w:rsidRDefault="00BB6975" w:rsidP="00553391">
            <w:pPr>
              <w:jc w:val="right"/>
              <w:rPr>
                <w:rFonts w:ascii="Verdana" w:hAnsi="Verdana"/>
              </w:rPr>
            </w:pPr>
            <w:r>
              <w:rPr>
                <w:rFonts w:ascii="SutonnyMJ" w:hAnsi="SutonnyMJ"/>
                <w:szCs w:val="22"/>
              </w:rPr>
              <w:t>RxweKv wbe©v‡ni Rb¨</w:t>
            </w:r>
          </w:p>
        </w:tc>
        <w:tc>
          <w:tcPr>
            <w:tcW w:w="1170" w:type="dxa"/>
            <w:gridSpan w:val="2"/>
            <w:shd w:val="clear" w:color="auto" w:fill="auto"/>
          </w:tcPr>
          <w:p w14:paraId="0E6F916F" w14:textId="77777777" w:rsidR="00BB6975" w:rsidRDefault="00BB6975" w:rsidP="00553391">
            <w:pPr>
              <w:jc w:val="center"/>
              <w:rPr>
                <w:rFonts w:ascii="Verdana" w:hAnsi="Verdana"/>
              </w:rPr>
            </w:pPr>
            <w:r>
              <w:rPr>
                <w:rFonts w:ascii="Verdana" w:hAnsi="Verdana"/>
              </w:rPr>
              <w:t>02</w:t>
            </w:r>
          </w:p>
        </w:tc>
        <w:tc>
          <w:tcPr>
            <w:tcW w:w="1064" w:type="dxa"/>
            <w:vMerge/>
            <w:shd w:val="clear" w:color="auto" w:fill="auto"/>
          </w:tcPr>
          <w:p w14:paraId="692B02CC" w14:textId="77777777" w:rsidR="00BB6975" w:rsidRPr="003E6E7E" w:rsidRDefault="00BB6975" w:rsidP="00553391">
            <w:pPr>
              <w:rPr>
                <w:rFonts w:ascii="Verdana" w:hAnsi="Verdana"/>
              </w:rPr>
            </w:pPr>
          </w:p>
        </w:tc>
      </w:tr>
      <w:tr w:rsidR="00BB6975" w:rsidRPr="00181043" w14:paraId="28B97F5A" w14:textId="77777777" w:rsidTr="00553391">
        <w:trPr>
          <w:trHeight w:val="165"/>
        </w:trPr>
        <w:tc>
          <w:tcPr>
            <w:tcW w:w="737" w:type="dxa"/>
            <w:vMerge/>
            <w:shd w:val="clear" w:color="auto" w:fill="auto"/>
          </w:tcPr>
          <w:p w14:paraId="419E18D5"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692B719A" w14:textId="77777777" w:rsidR="00BB6975" w:rsidRPr="00151D45" w:rsidRDefault="00BB6975" w:rsidP="00553391">
            <w:pPr>
              <w:rPr>
                <w:rFonts w:ascii="Verdana" w:hAnsi="Verdana"/>
              </w:rPr>
            </w:pPr>
          </w:p>
        </w:tc>
        <w:tc>
          <w:tcPr>
            <w:tcW w:w="2970" w:type="dxa"/>
            <w:gridSpan w:val="4"/>
            <w:shd w:val="clear" w:color="auto" w:fill="auto"/>
          </w:tcPr>
          <w:p w14:paraId="42B21310" w14:textId="77777777" w:rsidR="00BB6975" w:rsidRDefault="00BB6975" w:rsidP="00553391">
            <w:pPr>
              <w:jc w:val="right"/>
              <w:rPr>
                <w:rFonts w:ascii="Verdana" w:hAnsi="Verdana"/>
              </w:rPr>
            </w:pPr>
            <w:r w:rsidRPr="003F7804">
              <w:rPr>
                <w:rFonts w:ascii="Verdana" w:hAnsi="Verdana"/>
              </w:rPr>
              <w:t>For disaster management</w:t>
            </w:r>
          </w:p>
          <w:p w14:paraId="449218CA" w14:textId="77777777" w:rsidR="00BB6975" w:rsidRPr="003F7804" w:rsidRDefault="00BB6975" w:rsidP="00553391">
            <w:pPr>
              <w:jc w:val="right"/>
              <w:rPr>
                <w:rFonts w:ascii="Verdana" w:hAnsi="Verdana"/>
              </w:rPr>
            </w:pPr>
            <w:r>
              <w:rPr>
                <w:rFonts w:ascii="SutonnyMJ" w:hAnsi="SutonnyMJ"/>
                <w:szCs w:val="22"/>
              </w:rPr>
              <w:t>`y‡h©vM cÖkg‡bi Rb¨</w:t>
            </w:r>
          </w:p>
        </w:tc>
        <w:tc>
          <w:tcPr>
            <w:tcW w:w="1170" w:type="dxa"/>
            <w:gridSpan w:val="2"/>
            <w:shd w:val="clear" w:color="auto" w:fill="auto"/>
          </w:tcPr>
          <w:p w14:paraId="33CDDE44" w14:textId="77777777" w:rsidR="00BB6975" w:rsidRDefault="00BB6975" w:rsidP="00553391">
            <w:pPr>
              <w:jc w:val="center"/>
              <w:rPr>
                <w:rFonts w:ascii="Verdana" w:hAnsi="Verdana"/>
              </w:rPr>
            </w:pPr>
            <w:r>
              <w:rPr>
                <w:rFonts w:ascii="Verdana" w:hAnsi="Verdana"/>
              </w:rPr>
              <w:t>03</w:t>
            </w:r>
          </w:p>
        </w:tc>
        <w:tc>
          <w:tcPr>
            <w:tcW w:w="1064" w:type="dxa"/>
            <w:vMerge/>
            <w:shd w:val="clear" w:color="auto" w:fill="auto"/>
          </w:tcPr>
          <w:p w14:paraId="7BD4AB38" w14:textId="77777777" w:rsidR="00BB6975" w:rsidRPr="003E6E7E" w:rsidRDefault="00BB6975" w:rsidP="00553391">
            <w:pPr>
              <w:rPr>
                <w:rFonts w:ascii="Verdana" w:hAnsi="Verdana"/>
              </w:rPr>
            </w:pPr>
          </w:p>
        </w:tc>
      </w:tr>
      <w:tr w:rsidR="00BB6975" w:rsidRPr="00181043" w14:paraId="3269F84C" w14:textId="77777777" w:rsidTr="00553391">
        <w:trPr>
          <w:trHeight w:val="800"/>
        </w:trPr>
        <w:tc>
          <w:tcPr>
            <w:tcW w:w="737" w:type="dxa"/>
            <w:vMerge/>
            <w:shd w:val="clear" w:color="auto" w:fill="auto"/>
          </w:tcPr>
          <w:p w14:paraId="6F576AD9"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7AAE7CB" w14:textId="77777777" w:rsidR="00BB6975" w:rsidRPr="00151D45" w:rsidRDefault="00BB6975" w:rsidP="00553391">
            <w:pPr>
              <w:rPr>
                <w:rFonts w:ascii="Verdana" w:hAnsi="Verdana"/>
              </w:rPr>
            </w:pPr>
          </w:p>
        </w:tc>
        <w:tc>
          <w:tcPr>
            <w:tcW w:w="2970" w:type="dxa"/>
            <w:gridSpan w:val="4"/>
            <w:shd w:val="clear" w:color="auto" w:fill="auto"/>
          </w:tcPr>
          <w:p w14:paraId="428B0BDF" w14:textId="77777777" w:rsidR="00BB6975" w:rsidRDefault="00BB6975" w:rsidP="00553391">
            <w:pPr>
              <w:jc w:val="right"/>
              <w:rPr>
                <w:rFonts w:ascii="Verdana" w:hAnsi="Verdana"/>
              </w:rPr>
            </w:pPr>
            <w:r w:rsidRPr="00E57FEC">
              <w:rPr>
                <w:rFonts w:ascii="Verdana" w:hAnsi="Verdana"/>
              </w:rPr>
              <w:t>Other (Specify)</w:t>
            </w:r>
          </w:p>
          <w:p w14:paraId="6B533B88" w14:textId="77777777" w:rsidR="00BB6975" w:rsidRPr="00E57FEC" w:rsidRDefault="00BB6975" w:rsidP="00553391">
            <w:pPr>
              <w:jc w:val="right"/>
              <w:rPr>
                <w:rFonts w:ascii="Verdana" w:hAnsi="Verdana"/>
              </w:rPr>
            </w:pPr>
            <w:r>
              <w:rPr>
                <w:rFonts w:ascii="SutonnyMJ" w:hAnsi="SutonnyMJ"/>
                <w:szCs w:val="22"/>
              </w:rPr>
              <w:t>Ab¨vb¨ (D‡j­L Ki“b)</w:t>
            </w:r>
          </w:p>
        </w:tc>
        <w:tc>
          <w:tcPr>
            <w:tcW w:w="1170" w:type="dxa"/>
            <w:gridSpan w:val="2"/>
            <w:shd w:val="clear" w:color="auto" w:fill="auto"/>
          </w:tcPr>
          <w:p w14:paraId="731FC238" w14:textId="77777777" w:rsidR="00BB6975" w:rsidRDefault="00BB6975" w:rsidP="00553391">
            <w:pPr>
              <w:jc w:val="center"/>
              <w:rPr>
                <w:rFonts w:ascii="Verdana" w:hAnsi="Verdana"/>
              </w:rPr>
            </w:pPr>
          </w:p>
        </w:tc>
        <w:tc>
          <w:tcPr>
            <w:tcW w:w="1064" w:type="dxa"/>
            <w:vMerge/>
            <w:shd w:val="clear" w:color="auto" w:fill="auto"/>
          </w:tcPr>
          <w:p w14:paraId="246ADB40" w14:textId="77777777" w:rsidR="00BB6975" w:rsidRPr="003E6E7E" w:rsidRDefault="00BB6975" w:rsidP="00553391">
            <w:pPr>
              <w:rPr>
                <w:rFonts w:ascii="Verdana" w:hAnsi="Verdana"/>
              </w:rPr>
            </w:pPr>
          </w:p>
        </w:tc>
      </w:tr>
      <w:tr w:rsidR="00BB6975" w:rsidRPr="00181043" w14:paraId="65CD1E09" w14:textId="77777777" w:rsidTr="00553391">
        <w:trPr>
          <w:trHeight w:val="240"/>
        </w:trPr>
        <w:tc>
          <w:tcPr>
            <w:tcW w:w="737" w:type="dxa"/>
            <w:vMerge w:val="restart"/>
            <w:shd w:val="clear" w:color="auto" w:fill="auto"/>
          </w:tcPr>
          <w:p w14:paraId="2667517B"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64AD954D" w14:textId="77777777" w:rsidR="00BB6975" w:rsidRDefault="00BB6975" w:rsidP="00553391">
            <w:pPr>
              <w:rPr>
                <w:rFonts w:ascii="Verdana" w:hAnsi="Verdana"/>
              </w:rPr>
            </w:pPr>
            <w:r w:rsidRPr="00151D45">
              <w:rPr>
                <w:rFonts w:ascii="Verdana" w:hAnsi="Verdana"/>
              </w:rPr>
              <w:t>Are women</w:t>
            </w:r>
            <w:r>
              <w:rPr>
                <w:rFonts w:ascii="Verdana" w:hAnsi="Verdana"/>
              </w:rPr>
              <w:t xml:space="preserve"> in your area engaged in any type </w:t>
            </w:r>
            <w:r w:rsidRPr="00151D45">
              <w:rPr>
                <w:rFonts w:ascii="Verdana" w:hAnsi="Verdana"/>
              </w:rPr>
              <w:t>of income generating activities?</w:t>
            </w:r>
          </w:p>
          <w:p w14:paraId="72459EF5" w14:textId="77777777" w:rsidR="00BB6975" w:rsidRDefault="00BB6975" w:rsidP="00553391">
            <w:pPr>
              <w:rPr>
                <w:rFonts w:ascii="Verdana" w:hAnsi="Verdana"/>
              </w:rPr>
            </w:pPr>
            <w:r>
              <w:rPr>
                <w:rFonts w:ascii="SutonnyMJ" w:hAnsi="SutonnyMJ"/>
                <w:szCs w:val="22"/>
              </w:rPr>
              <w:t>Avcbv‡`i GjvKvi gwnjviv wK †Kvb iKg Avq DcvR©bKvix Kg©Kv‡Êi mv‡_ RwoZ?</w:t>
            </w:r>
          </w:p>
          <w:p w14:paraId="73F02419" w14:textId="77777777" w:rsidR="00BB6975" w:rsidRPr="00151D45" w:rsidRDefault="00BB6975" w:rsidP="00553391">
            <w:pPr>
              <w:rPr>
                <w:rFonts w:ascii="Verdana" w:hAnsi="Verdana"/>
              </w:rPr>
            </w:pPr>
          </w:p>
        </w:tc>
        <w:tc>
          <w:tcPr>
            <w:tcW w:w="2970" w:type="dxa"/>
            <w:gridSpan w:val="4"/>
            <w:shd w:val="clear" w:color="auto" w:fill="auto"/>
          </w:tcPr>
          <w:p w14:paraId="5EA5C01A" w14:textId="77777777" w:rsidR="00BB6975" w:rsidRDefault="00BB6975" w:rsidP="00553391">
            <w:pPr>
              <w:jc w:val="right"/>
              <w:rPr>
                <w:rFonts w:ascii="Verdana" w:hAnsi="Verdana"/>
              </w:rPr>
            </w:pPr>
            <w:r>
              <w:rPr>
                <w:rFonts w:ascii="Verdana" w:hAnsi="Verdana"/>
              </w:rPr>
              <w:t>Yes</w:t>
            </w:r>
          </w:p>
          <w:p w14:paraId="17C78A60" w14:textId="77777777" w:rsidR="00BB6975" w:rsidRPr="00FD11A0" w:rsidRDefault="00BB6975" w:rsidP="00553391">
            <w:pPr>
              <w:jc w:val="right"/>
              <w:rPr>
                <w:rFonts w:ascii="Verdana" w:hAnsi="Verdana"/>
              </w:rPr>
            </w:pPr>
            <w:r>
              <w:rPr>
                <w:rFonts w:ascii="SutonnyMJ" w:hAnsi="SutonnyMJ"/>
                <w:szCs w:val="22"/>
              </w:rPr>
              <w:t>n¨vu</w:t>
            </w:r>
          </w:p>
        </w:tc>
        <w:tc>
          <w:tcPr>
            <w:tcW w:w="1170" w:type="dxa"/>
            <w:gridSpan w:val="2"/>
            <w:shd w:val="clear" w:color="auto" w:fill="auto"/>
          </w:tcPr>
          <w:p w14:paraId="5D14520D" w14:textId="77777777" w:rsidR="00BB6975" w:rsidRDefault="00BB6975" w:rsidP="00553391">
            <w:pPr>
              <w:jc w:val="center"/>
              <w:rPr>
                <w:rFonts w:ascii="Verdana" w:hAnsi="Verdana"/>
              </w:rPr>
            </w:pPr>
            <w:r>
              <w:rPr>
                <w:rFonts w:ascii="Verdana" w:hAnsi="Verdana"/>
              </w:rPr>
              <w:t>1</w:t>
            </w:r>
          </w:p>
        </w:tc>
        <w:tc>
          <w:tcPr>
            <w:tcW w:w="1064" w:type="dxa"/>
            <w:shd w:val="clear" w:color="auto" w:fill="auto"/>
          </w:tcPr>
          <w:p w14:paraId="6F9C9A01" w14:textId="77777777" w:rsidR="00BB6975" w:rsidRPr="003E6E7E" w:rsidRDefault="00BB6975" w:rsidP="00553391">
            <w:pPr>
              <w:jc w:val="center"/>
              <w:rPr>
                <w:rFonts w:ascii="Verdana" w:hAnsi="Verdana"/>
              </w:rPr>
            </w:pPr>
            <w:r w:rsidRPr="003E6E7E">
              <w:rPr>
                <w:rFonts w:ascii="Verdana" w:hAnsi="Verdana"/>
              </w:rPr>
              <w:t>224</w:t>
            </w:r>
          </w:p>
        </w:tc>
      </w:tr>
      <w:tr w:rsidR="00BB6975" w:rsidRPr="00181043" w14:paraId="67503FAF" w14:textId="77777777" w:rsidTr="00553391">
        <w:trPr>
          <w:trHeight w:val="240"/>
        </w:trPr>
        <w:tc>
          <w:tcPr>
            <w:tcW w:w="737" w:type="dxa"/>
            <w:vMerge/>
            <w:shd w:val="clear" w:color="auto" w:fill="auto"/>
          </w:tcPr>
          <w:p w14:paraId="09061AE9"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A4315BD" w14:textId="77777777" w:rsidR="00BB6975" w:rsidRPr="00151D45" w:rsidRDefault="00BB6975" w:rsidP="00553391">
            <w:pPr>
              <w:rPr>
                <w:rFonts w:ascii="Verdana" w:hAnsi="Verdana"/>
              </w:rPr>
            </w:pPr>
          </w:p>
        </w:tc>
        <w:tc>
          <w:tcPr>
            <w:tcW w:w="2970" w:type="dxa"/>
            <w:gridSpan w:val="4"/>
            <w:shd w:val="clear" w:color="auto" w:fill="auto"/>
          </w:tcPr>
          <w:p w14:paraId="0AA5DD3D" w14:textId="77777777" w:rsidR="00BB6975" w:rsidRDefault="00BB6975" w:rsidP="00553391">
            <w:pPr>
              <w:jc w:val="right"/>
              <w:rPr>
                <w:rFonts w:ascii="Verdana" w:hAnsi="Verdana"/>
              </w:rPr>
            </w:pPr>
            <w:r w:rsidRPr="0041686B">
              <w:rPr>
                <w:rFonts w:ascii="Verdana" w:hAnsi="Verdana"/>
              </w:rPr>
              <w:t>No</w:t>
            </w:r>
          </w:p>
          <w:p w14:paraId="18251E04" w14:textId="77777777" w:rsidR="00BB6975" w:rsidRPr="0041686B" w:rsidRDefault="00BB6975" w:rsidP="00553391">
            <w:pPr>
              <w:jc w:val="right"/>
              <w:rPr>
                <w:rFonts w:ascii="Verdana" w:hAnsi="Verdana"/>
              </w:rPr>
            </w:pPr>
            <w:r>
              <w:rPr>
                <w:rFonts w:ascii="SutonnyMJ" w:hAnsi="SutonnyMJ"/>
                <w:szCs w:val="22"/>
              </w:rPr>
              <w:t>bv</w:t>
            </w:r>
          </w:p>
        </w:tc>
        <w:tc>
          <w:tcPr>
            <w:tcW w:w="1170" w:type="dxa"/>
            <w:gridSpan w:val="2"/>
            <w:shd w:val="clear" w:color="auto" w:fill="auto"/>
          </w:tcPr>
          <w:p w14:paraId="62FD4369" w14:textId="77777777" w:rsidR="00BB6975" w:rsidRDefault="00BB6975" w:rsidP="00553391">
            <w:pPr>
              <w:jc w:val="center"/>
              <w:rPr>
                <w:rFonts w:ascii="Verdana" w:hAnsi="Verdana"/>
              </w:rPr>
            </w:pPr>
            <w:r>
              <w:rPr>
                <w:rFonts w:ascii="Verdana" w:hAnsi="Verdana"/>
              </w:rPr>
              <w:t>2</w:t>
            </w:r>
          </w:p>
        </w:tc>
        <w:tc>
          <w:tcPr>
            <w:tcW w:w="1064" w:type="dxa"/>
            <w:shd w:val="clear" w:color="auto" w:fill="auto"/>
          </w:tcPr>
          <w:p w14:paraId="291009AF" w14:textId="77777777" w:rsidR="00BB6975" w:rsidRPr="003E6E7E" w:rsidRDefault="00BB6975" w:rsidP="00553391">
            <w:pPr>
              <w:jc w:val="center"/>
              <w:rPr>
                <w:rFonts w:ascii="Verdana" w:hAnsi="Verdana"/>
              </w:rPr>
            </w:pPr>
            <w:r w:rsidRPr="003E6E7E">
              <w:rPr>
                <w:rFonts w:ascii="Verdana" w:hAnsi="Verdana"/>
              </w:rPr>
              <w:t>301</w:t>
            </w:r>
          </w:p>
        </w:tc>
      </w:tr>
      <w:tr w:rsidR="00BB6975" w:rsidRPr="00181043" w14:paraId="5D4595CE" w14:textId="77777777" w:rsidTr="00553391">
        <w:trPr>
          <w:trHeight w:val="63"/>
        </w:trPr>
        <w:tc>
          <w:tcPr>
            <w:tcW w:w="737" w:type="dxa"/>
            <w:vMerge w:val="restart"/>
            <w:shd w:val="clear" w:color="auto" w:fill="auto"/>
          </w:tcPr>
          <w:p w14:paraId="0CA816DC"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2781BA2F" w14:textId="77777777" w:rsidR="00BB6975" w:rsidRDefault="00BB6975" w:rsidP="00553391">
            <w:pPr>
              <w:rPr>
                <w:rFonts w:ascii="Verdana" w:hAnsi="Verdana"/>
                <w:b/>
                <w:bCs/>
              </w:rPr>
            </w:pPr>
            <w:r>
              <w:rPr>
                <w:rFonts w:ascii="Verdana" w:hAnsi="Verdana"/>
              </w:rPr>
              <w:t>If yes, what are those activities</w:t>
            </w:r>
            <w:r w:rsidRPr="00151D45">
              <w:rPr>
                <w:rFonts w:ascii="Verdana" w:hAnsi="Verdana"/>
              </w:rPr>
              <w:t>?</w:t>
            </w:r>
            <w:r w:rsidRPr="007B67D1">
              <w:rPr>
                <w:rFonts w:ascii="Verdana" w:hAnsi="Verdana"/>
                <w:b/>
              </w:rPr>
              <w:t xml:space="preserve"> (Multiple Response</w:t>
            </w:r>
            <w:r w:rsidRPr="0024621C">
              <w:rPr>
                <w:rFonts w:ascii="Verdana" w:hAnsi="Verdana"/>
                <w:b/>
                <w:bCs/>
              </w:rPr>
              <w:t>)</w:t>
            </w:r>
          </w:p>
          <w:p w14:paraId="36D062C2" w14:textId="77777777" w:rsidR="00BB6975" w:rsidRPr="00151D45" w:rsidRDefault="00BB6975" w:rsidP="00553391">
            <w:pPr>
              <w:rPr>
                <w:rFonts w:ascii="Verdana" w:hAnsi="Verdana"/>
              </w:rPr>
            </w:pPr>
            <w:proofErr w:type="gramStart"/>
            <w:r>
              <w:rPr>
                <w:rFonts w:ascii="SutonnyMJ" w:hAnsi="SutonnyMJ"/>
                <w:szCs w:val="22"/>
              </w:rPr>
              <w:lastRenderedPageBreak/>
              <w:t>hw</w:t>
            </w:r>
            <w:proofErr w:type="gramEnd"/>
            <w:r>
              <w:rPr>
                <w:rFonts w:ascii="SutonnyMJ" w:hAnsi="SutonnyMJ"/>
                <w:szCs w:val="22"/>
              </w:rPr>
              <w:t xml:space="preserve">` _v‡Kb Zvn‡j †m¸‡jv wK ai‡bi Kg©KvÊ? </w:t>
            </w:r>
            <w:r w:rsidRPr="00E46F91">
              <w:rPr>
                <w:rFonts w:ascii="SutonnyMJ" w:hAnsi="SutonnyMJ"/>
                <w:b/>
                <w:bCs/>
                <w:sz w:val="24"/>
                <w:szCs w:val="24"/>
              </w:rPr>
              <w:t>(GKvwaK DËi m¤¢e)</w:t>
            </w:r>
          </w:p>
        </w:tc>
        <w:tc>
          <w:tcPr>
            <w:tcW w:w="2970" w:type="dxa"/>
            <w:gridSpan w:val="4"/>
            <w:shd w:val="clear" w:color="auto" w:fill="auto"/>
          </w:tcPr>
          <w:p w14:paraId="73698377" w14:textId="77777777" w:rsidR="00BB6975" w:rsidRDefault="00BB6975" w:rsidP="00553391">
            <w:pPr>
              <w:jc w:val="right"/>
              <w:rPr>
                <w:rFonts w:ascii="Verdana" w:hAnsi="Verdana"/>
              </w:rPr>
            </w:pPr>
            <w:r>
              <w:rPr>
                <w:rFonts w:ascii="Verdana" w:hAnsi="Verdana"/>
              </w:rPr>
              <w:lastRenderedPageBreak/>
              <w:t>Agricultural crop production/farming</w:t>
            </w:r>
          </w:p>
          <w:p w14:paraId="31E56803" w14:textId="77777777" w:rsidR="00BB6975" w:rsidRDefault="00BB6975" w:rsidP="00553391">
            <w:pPr>
              <w:jc w:val="right"/>
              <w:rPr>
                <w:rFonts w:ascii="Verdana" w:hAnsi="Verdana"/>
              </w:rPr>
            </w:pPr>
            <w:r>
              <w:rPr>
                <w:rFonts w:ascii="SutonnyMJ" w:hAnsi="SutonnyMJ"/>
                <w:szCs w:val="22"/>
              </w:rPr>
              <w:lastRenderedPageBreak/>
              <w:t>K…wlKvR</w:t>
            </w:r>
          </w:p>
        </w:tc>
        <w:tc>
          <w:tcPr>
            <w:tcW w:w="1170" w:type="dxa"/>
            <w:gridSpan w:val="2"/>
            <w:shd w:val="clear" w:color="auto" w:fill="auto"/>
          </w:tcPr>
          <w:p w14:paraId="48D417A0" w14:textId="77777777" w:rsidR="00BB6975" w:rsidRPr="00D01162" w:rsidRDefault="00BB6975" w:rsidP="00553391">
            <w:pPr>
              <w:jc w:val="center"/>
              <w:rPr>
                <w:rFonts w:ascii="Verdana" w:hAnsi="Verdana"/>
                <w:szCs w:val="22"/>
              </w:rPr>
            </w:pPr>
            <w:r w:rsidRPr="00D01162">
              <w:rPr>
                <w:rFonts w:ascii="Verdana" w:hAnsi="Verdana"/>
                <w:szCs w:val="22"/>
              </w:rPr>
              <w:lastRenderedPageBreak/>
              <w:t>01</w:t>
            </w:r>
          </w:p>
        </w:tc>
        <w:tc>
          <w:tcPr>
            <w:tcW w:w="1064" w:type="dxa"/>
            <w:vMerge w:val="restart"/>
            <w:shd w:val="clear" w:color="auto" w:fill="auto"/>
          </w:tcPr>
          <w:p w14:paraId="0B9B3B7B" w14:textId="77777777" w:rsidR="00BB6975" w:rsidRDefault="00BB6975" w:rsidP="00553391">
            <w:pPr>
              <w:rPr>
                <w:rFonts w:ascii="Verdana" w:hAnsi="Verdana"/>
              </w:rPr>
            </w:pPr>
          </w:p>
        </w:tc>
      </w:tr>
      <w:tr w:rsidR="00BB6975" w:rsidRPr="00181043" w14:paraId="4BBC9E00" w14:textId="77777777" w:rsidTr="00553391">
        <w:trPr>
          <w:trHeight w:val="43"/>
        </w:trPr>
        <w:tc>
          <w:tcPr>
            <w:tcW w:w="737" w:type="dxa"/>
            <w:vMerge/>
            <w:shd w:val="clear" w:color="auto" w:fill="auto"/>
          </w:tcPr>
          <w:p w14:paraId="5190DB8C"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D437049" w14:textId="77777777" w:rsidR="00BB6975" w:rsidRDefault="00BB6975" w:rsidP="00553391">
            <w:pPr>
              <w:rPr>
                <w:rFonts w:ascii="Verdana" w:hAnsi="Verdana"/>
              </w:rPr>
            </w:pPr>
          </w:p>
        </w:tc>
        <w:tc>
          <w:tcPr>
            <w:tcW w:w="2970" w:type="dxa"/>
            <w:gridSpan w:val="4"/>
            <w:shd w:val="clear" w:color="auto" w:fill="auto"/>
          </w:tcPr>
          <w:p w14:paraId="5F3785F9" w14:textId="77777777" w:rsidR="00BB6975" w:rsidRDefault="00BB6975" w:rsidP="00553391">
            <w:pPr>
              <w:jc w:val="right"/>
              <w:rPr>
                <w:rFonts w:ascii="Verdana" w:hAnsi="Verdana"/>
              </w:rPr>
            </w:pPr>
            <w:r>
              <w:rPr>
                <w:rFonts w:ascii="Verdana" w:hAnsi="Verdana"/>
              </w:rPr>
              <w:t>Livestock and poultry</w:t>
            </w:r>
          </w:p>
          <w:p w14:paraId="701B790C" w14:textId="77777777" w:rsidR="00BB6975" w:rsidRDefault="00BB6975" w:rsidP="00553391">
            <w:pPr>
              <w:jc w:val="right"/>
              <w:rPr>
                <w:rFonts w:ascii="Verdana" w:hAnsi="Verdana"/>
              </w:rPr>
            </w:pPr>
            <w:r>
              <w:rPr>
                <w:rFonts w:ascii="SutonnyMJ" w:hAnsi="SutonnyMJ"/>
                <w:szCs w:val="22"/>
              </w:rPr>
              <w:t>cïcvjb I Lvgvi</w:t>
            </w:r>
          </w:p>
        </w:tc>
        <w:tc>
          <w:tcPr>
            <w:tcW w:w="1170" w:type="dxa"/>
            <w:gridSpan w:val="2"/>
            <w:shd w:val="clear" w:color="auto" w:fill="auto"/>
          </w:tcPr>
          <w:p w14:paraId="68FFA829" w14:textId="77777777" w:rsidR="00BB6975" w:rsidRPr="00D01162" w:rsidRDefault="00BB6975" w:rsidP="00553391">
            <w:pPr>
              <w:jc w:val="center"/>
              <w:rPr>
                <w:rFonts w:ascii="Verdana" w:hAnsi="Verdana"/>
                <w:szCs w:val="22"/>
              </w:rPr>
            </w:pPr>
            <w:r w:rsidRPr="00D01162">
              <w:rPr>
                <w:rFonts w:ascii="Verdana" w:hAnsi="Verdana"/>
                <w:szCs w:val="22"/>
              </w:rPr>
              <w:t>02</w:t>
            </w:r>
          </w:p>
        </w:tc>
        <w:tc>
          <w:tcPr>
            <w:tcW w:w="1064" w:type="dxa"/>
            <w:vMerge/>
            <w:shd w:val="clear" w:color="auto" w:fill="auto"/>
          </w:tcPr>
          <w:p w14:paraId="32E30ED4" w14:textId="77777777" w:rsidR="00BB6975" w:rsidRDefault="00BB6975" w:rsidP="00553391">
            <w:pPr>
              <w:rPr>
                <w:rFonts w:ascii="Verdana" w:hAnsi="Verdana"/>
              </w:rPr>
            </w:pPr>
          </w:p>
        </w:tc>
      </w:tr>
      <w:tr w:rsidR="00BB6975" w:rsidRPr="00181043" w14:paraId="6259E306" w14:textId="77777777" w:rsidTr="00553391">
        <w:trPr>
          <w:trHeight w:val="43"/>
        </w:trPr>
        <w:tc>
          <w:tcPr>
            <w:tcW w:w="737" w:type="dxa"/>
            <w:vMerge/>
            <w:shd w:val="clear" w:color="auto" w:fill="auto"/>
          </w:tcPr>
          <w:p w14:paraId="1E064EAD"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305132B" w14:textId="77777777" w:rsidR="00BB6975" w:rsidRDefault="00BB6975" w:rsidP="00553391">
            <w:pPr>
              <w:rPr>
                <w:rFonts w:ascii="Verdana" w:hAnsi="Verdana"/>
              </w:rPr>
            </w:pPr>
          </w:p>
        </w:tc>
        <w:tc>
          <w:tcPr>
            <w:tcW w:w="2970" w:type="dxa"/>
            <w:gridSpan w:val="4"/>
            <w:shd w:val="clear" w:color="auto" w:fill="auto"/>
          </w:tcPr>
          <w:p w14:paraId="24BD4E09" w14:textId="77777777" w:rsidR="00BB6975" w:rsidRDefault="00BB6975" w:rsidP="00553391">
            <w:pPr>
              <w:jc w:val="right"/>
              <w:rPr>
                <w:rFonts w:ascii="Verdana" w:hAnsi="Verdana"/>
              </w:rPr>
            </w:pPr>
            <w:r>
              <w:rPr>
                <w:rFonts w:ascii="Verdana" w:hAnsi="Verdana"/>
              </w:rPr>
              <w:t>Tailor</w:t>
            </w:r>
          </w:p>
          <w:p w14:paraId="0D677B07" w14:textId="77777777" w:rsidR="00BB6975" w:rsidRDefault="00BB6975" w:rsidP="00553391">
            <w:pPr>
              <w:jc w:val="right"/>
              <w:rPr>
                <w:rFonts w:ascii="Verdana" w:hAnsi="Verdana"/>
              </w:rPr>
            </w:pPr>
            <w:r>
              <w:rPr>
                <w:rFonts w:ascii="SutonnyMJ" w:hAnsi="SutonnyMJ"/>
                <w:szCs w:val="22"/>
              </w:rPr>
              <w:t>`wR©</w:t>
            </w:r>
          </w:p>
        </w:tc>
        <w:tc>
          <w:tcPr>
            <w:tcW w:w="1170" w:type="dxa"/>
            <w:gridSpan w:val="2"/>
            <w:shd w:val="clear" w:color="auto" w:fill="auto"/>
          </w:tcPr>
          <w:p w14:paraId="55E76128" w14:textId="77777777" w:rsidR="00BB6975" w:rsidRPr="00D01162" w:rsidRDefault="00BB6975" w:rsidP="00553391">
            <w:pPr>
              <w:jc w:val="center"/>
              <w:rPr>
                <w:rFonts w:ascii="Verdana" w:hAnsi="Verdana"/>
                <w:szCs w:val="22"/>
              </w:rPr>
            </w:pPr>
            <w:r w:rsidRPr="00D01162">
              <w:rPr>
                <w:rFonts w:ascii="Verdana" w:hAnsi="Verdana"/>
                <w:szCs w:val="22"/>
              </w:rPr>
              <w:t>03</w:t>
            </w:r>
          </w:p>
        </w:tc>
        <w:tc>
          <w:tcPr>
            <w:tcW w:w="1064" w:type="dxa"/>
            <w:vMerge/>
            <w:shd w:val="clear" w:color="auto" w:fill="auto"/>
          </w:tcPr>
          <w:p w14:paraId="28871C6A" w14:textId="77777777" w:rsidR="00BB6975" w:rsidRDefault="00BB6975" w:rsidP="00553391">
            <w:pPr>
              <w:rPr>
                <w:rFonts w:ascii="Verdana" w:hAnsi="Verdana"/>
              </w:rPr>
            </w:pPr>
          </w:p>
        </w:tc>
      </w:tr>
      <w:tr w:rsidR="00BB6975" w:rsidRPr="00181043" w14:paraId="49770E5E" w14:textId="77777777" w:rsidTr="00553391">
        <w:trPr>
          <w:trHeight w:val="43"/>
        </w:trPr>
        <w:tc>
          <w:tcPr>
            <w:tcW w:w="737" w:type="dxa"/>
            <w:vMerge/>
            <w:shd w:val="clear" w:color="auto" w:fill="auto"/>
          </w:tcPr>
          <w:p w14:paraId="2D675930"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0D55183" w14:textId="77777777" w:rsidR="00BB6975" w:rsidRDefault="00BB6975" w:rsidP="00553391">
            <w:pPr>
              <w:rPr>
                <w:rFonts w:ascii="Verdana" w:hAnsi="Verdana"/>
              </w:rPr>
            </w:pPr>
          </w:p>
        </w:tc>
        <w:tc>
          <w:tcPr>
            <w:tcW w:w="2970" w:type="dxa"/>
            <w:gridSpan w:val="4"/>
            <w:shd w:val="clear" w:color="auto" w:fill="auto"/>
          </w:tcPr>
          <w:p w14:paraId="42A50EF1" w14:textId="77777777" w:rsidR="00BB6975" w:rsidRDefault="00BB6975" w:rsidP="00553391">
            <w:pPr>
              <w:jc w:val="right"/>
              <w:rPr>
                <w:rFonts w:ascii="Verdana" w:hAnsi="Verdana"/>
              </w:rPr>
            </w:pPr>
            <w:r>
              <w:rPr>
                <w:rFonts w:ascii="Verdana" w:hAnsi="Verdana"/>
              </w:rPr>
              <w:t>Food for work/money (soil cutting, road maintenance, etc.)</w:t>
            </w:r>
          </w:p>
          <w:p w14:paraId="513B133C" w14:textId="77777777" w:rsidR="00BB6975" w:rsidRDefault="00BB6975" w:rsidP="00553391">
            <w:pPr>
              <w:jc w:val="right"/>
              <w:rPr>
                <w:rFonts w:ascii="Verdana" w:hAnsi="Verdana"/>
              </w:rPr>
            </w:pPr>
            <w:r>
              <w:rPr>
                <w:rFonts w:ascii="SutonnyMJ" w:hAnsi="SutonnyMJ"/>
                <w:szCs w:val="22"/>
              </w:rPr>
              <w:t>Kv‡Ri wewbg‡q Lv`¨ (gvwU KvUv, iv¯—v wVK Kiv, BZ¨vw`)</w:t>
            </w:r>
          </w:p>
        </w:tc>
        <w:tc>
          <w:tcPr>
            <w:tcW w:w="1170" w:type="dxa"/>
            <w:gridSpan w:val="2"/>
            <w:shd w:val="clear" w:color="auto" w:fill="auto"/>
          </w:tcPr>
          <w:p w14:paraId="625DBCE9" w14:textId="77777777" w:rsidR="00BB6975" w:rsidRPr="00D01162" w:rsidRDefault="00BB6975" w:rsidP="00553391">
            <w:pPr>
              <w:jc w:val="center"/>
              <w:rPr>
                <w:rFonts w:ascii="Verdana" w:hAnsi="Verdana"/>
                <w:szCs w:val="22"/>
              </w:rPr>
            </w:pPr>
            <w:r w:rsidRPr="00D01162">
              <w:rPr>
                <w:rFonts w:ascii="Verdana" w:hAnsi="Verdana"/>
                <w:szCs w:val="22"/>
              </w:rPr>
              <w:t>04</w:t>
            </w:r>
          </w:p>
        </w:tc>
        <w:tc>
          <w:tcPr>
            <w:tcW w:w="1064" w:type="dxa"/>
            <w:vMerge/>
            <w:shd w:val="clear" w:color="auto" w:fill="auto"/>
          </w:tcPr>
          <w:p w14:paraId="412527DD" w14:textId="77777777" w:rsidR="00BB6975" w:rsidRDefault="00BB6975" w:rsidP="00553391">
            <w:pPr>
              <w:rPr>
                <w:rFonts w:ascii="Verdana" w:hAnsi="Verdana"/>
              </w:rPr>
            </w:pPr>
          </w:p>
        </w:tc>
      </w:tr>
      <w:tr w:rsidR="00BB6975" w:rsidRPr="00181043" w14:paraId="1FE32389" w14:textId="77777777" w:rsidTr="00553391">
        <w:trPr>
          <w:trHeight w:val="43"/>
        </w:trPr>
        <w:tc>
          <w:tcPr>
            <w:tcW w:w="737" w:type="dxa"/>
            <w:vMerge/>
            <w:shd w:val="clear" w:color="auto" w:fill="auto"/>
          </w:tcPr>
          <w:p w14:paraId="776F181E"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BFD2D48" w14:textId="77777777" w:rsidR="00BB6975" w:rsidRDefault="00BB6975" w:rsidP="00553391">
            <w:pPr>
              <w:rPr>
                <w:rFonts w:ascii="Verdana" w:hAnsi="Verdana"/>
              </w:rPr>
            </w:pPr>
          </w:p>
        </w:tc>
        <w:tc>
          <w:tcPr>
            <w:tcW w:w="2970" w:type="dxa"/>
            <w:gridSpan w:val="4"/>
            <w:shd w:val="clear" w:color="auto" w:fill="auto"/>
          </w:tcPr>
          <w:p w14:paraId="3ABF230F" w14:textId="77777777" w:rsidR="00BB6975" w:rsidRDefault="00BB6975" w:rsidP="00553391">
            <w:pPr>
              <w:jc w:val="right"/>
              <w:rPr>
                <w:rFonts w:ascii="Verdana" w:hAnsi="Verdana"/>
              </w:rPr>
            </w:pPr>
            <w:r>
              <w:rPr>
                <w:rFonts w:ascii="Verdana" w:hAnsi="Verdana"/>
              </w:rPr>
              <w:t>Dry Fish Processing</w:t>
            </w:r>
          </w:p>
          <w:p w14:paraId="51B0D2AF" w14:textId="77777777" w:rsidR="00BB6975" w:rsidRDefault="00BB6975" w:rsidP="00553391">
            <w:pPr>
              <w:jc w:val="right"/>
              <w:rPr>
                <w:rFonts w:ascii="Verdana" w:hAnsi="Verdana"/>
              </w:rPr>
            </w:pPr>
            <w:r>
              <w:rPr>
                <w:rFonts w:ascii="SutonnyMJ" w:hAnsi="SutonnyMJ"/>
                <w:szCs w:val="22"/>
              </w:rPr>
              <w:t>ïuUwK cÖwµqvRvZKiY</w:t>
            </w:r>
          </w:p>
        </w:tc>
        <w:tc>
          <w:tcPr>
            <w:tcW w:w="1170" w:type="dxa"/>
            <w:gridSpan w:val="2"/>
            <w:shd w:val="clear" w:color="auto" w:fill="auto"/>
          </w:tcPr>
          <w:p w14:paraId="078F746C" w14:textId="77777777" w:rsidR="00BB6975" w:rsidRPr="00D01162" w:rsidRDefault="00BB6975" w:rsidP="00553391">
            <w:pPr>
              <w:jc w:val="center"/>
              <w:rPr>
                <w:rFonts w:ascii="Verdana" w:hAnsi="Verdana"/>
                <w:szCs w:val="22"/>
              </w:rPr>
            </w:pPr>
            <w:r w:rsidRPr="00D01162">
              <w:rPr>
                <w:rFonts w:ascii="Verdana" w:hAnsi="Verdana"/>
                <w:szCs w:val="22"/>
              </w:rPr>
              <w:t>05</w:t>
            </w:r>
          </w:p>
        </w:tc>
        <w:tc>
          <w:tcPr>
            <w:tcW w:w="1064" w:type="dxa"/>
            <w:vMerge/>
            <w:shd w:val="clear" w:color="auto" w:fill="auto"/>
          </w:tcPr>
          <w:p w14:paraId="2571F57B" w14:textId="77777777" w:rsidR="00BB6975" w:rsidRDefault="00BB6975" w:rsidP="00553391">
            <w:pPr>
              <w:rPr>
                <w:rFonts w:ascii="Verdana" w:hAnsi="Verdana"/>
              </w:rPr>
            </w:pPr>
          </w:p>
        </w:tc>
      </w:tr>
      <w:tr w:rsidR="00BB6975" w:rsidRPr="00181043" w14:paraId="2C3CF742" w14:textId="77777777" w:rsidTr="00553391">
        <w:trPr>
          <w:trHeight w:val="43"/>
        </w:trPr>
        <w:tc>
          <w:tcPr>
            <w:tcW w:w="737" w:type="dxa"/>
            <w:vMerge/>
            <w:shd w:val="clear" w:color="auto" w:fill="auto"/>
          </w:tcPr>
          <w:p w14:paraId="67D70CEB"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0177E85" w14:textId="77777777" w:rsidR="00BB6975" w:rsidRDefault="00BB6975" w:rsidP="00553391">
            <w:pPr>
              <w:rPr>
                <w:rFonts w:ascii="Verdana" w:hAnsi="Verdana"/>
              </w:rPr>
            </w:pPr>
          </w:p>
        </w:tc>
        <w:tc>
          <w:tcPr>
            <w:tcW w:w="2970" w:type="dxa"/>
            <w:gridSpan w:val="4"/>
            <w:shd w:val="clear" w:color="auto" w:fill="auto"/>
          </w:tcPr>
          <w:p w14:paraId="605D846A" w14:textId="77777777" w:rsidR="00BB6975" w:rsidRDefault="00BB6975" w:rsidP="00553391">
            <w:pPr>
              <w:jc w:val="right"/>
              <w:rPr>
                <w:rFonts w:ascii="Verdana" w:hAnsi="Verdana"/>
              </w:rPr>
            </w:pPr>
            <w:r>
              <w:rPr>
                <w:rFonts w:ascii="Verdana" w:hAnsi="Verdana"/>
              </w:rPr>
              <w:t>Crab collection</w:t>
            </w:r>
          </w:p>
          <w:p w14:paraId="7EADB703" w14:textId="77777777" w:rsidR="00BB6975" w:rsidRDefault="00BB6975" w:rsidP="00553391">
            <w:pPr>
              <w:jc w:val="right"/>
              <w:rPr>
                <w:rFonts w:ascii="Verdana" w:hAnsi="Verdana"/>
              </w:rPr>
            </w:pPr>
            <w:r>
              <w:rPr>
                <w:rFonts w:ascii="SutonnyMJ" w:hAnsi="SutonnyMJ"/>
                <w:szCs w:val="22"/>
              </w:rPr>
              <w:t>KvuKov aiv</w:t>
            </w:r>
          </w:p>
        </w:tc>
        <w:tc>
          <w:tcPr>
            <w:tcW w:w="1170" w:type="dxa"/>
            <w:gridSpan w:val="2"/>
            <w:shd w:val="clear" w:color="auto" w:fill="auto"/>
          </w:tcPr>
          <w:p w14:paraId="6952EC7E" w14:textId="77777777" w:rsidR="00BB6975" w:rsidRPr="00D01162" w:rsidRDefault="00BB6975" w:rsidP="00553391">
            <w:pPr>
              <w:jc w:val="center"/>
              <w:rPr>
                <w:rFonts w:ascii="Verdana" w:hAnsi="Verdana"/>
                <w:szCs w:val="22"/>
              </w:rPr>
            </w:pPr>
            <w:r w:rsidRPr="00D01162">
              <w:rPr>
                <w:rFonts w:ascii="Verdana" w:hAnsi="Verdana"/>
                <w:szCs w:val="22"/>
              </w:rPr>
              <w:t>06</w:t>
            </w:r>
          </w:p>
        </w:tc>
        <w:tc>
          <w:tcPr>
            <w:tcW w:w="1064" w:type="dxa"/>
            <w:vMerge/>
            <w:shd w:val="clear" w:color="auto" w:fill="auto"/>
          </w:tcPr>
          <w:p w14:paraId="2D478819" w14:textId="77777777" w:rsidR="00BB6975" w:rsidRDefault="00BB6975" w:rsidP="00553391">
            <w:pPr>
              <w:rPr>
                <w:rFonts w:ascii="Verdana" w:hAnsi="Verdana"/>
              </w:rPr>
            </w:pPr>
          </w:p>
        </w:tc>
      </w:tr>
      <w:tr w:rsidR="00BB6975" w:rsidRPr="00181043" w14:paraId="3D53F1AF" w14:textId="77777777" w:rsidTr="00553391">
        <w:trPr>
          <w:trHeight w:val="43"/>
        </w:trPr>
        <w:tc>
          <w:tcPr>
            <w:tcW w:w="737" w:type="dxa"/>
            <w:vMerge/>
            <w:shd w:val="clear" w:color="auto" w:fill="auto"/>
          </w:tcPr>
          <w:p w14:paraId="39E66017"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56012646" w14:textId="77777777" w:rsidR="00BB6975" w:rsidRDefault="00BB6975" w:rsidP="00553391">
            <w:pPr>
              <w:rPr>
                <w:rFonts w:ascii="Verdana" w:hAnsi="Verdana"/>
              </w:rPr>
            </w:pPr>
          </w:p>
        </w:tc>
        <w:tc>
          <w:tcPr>
            <w:tcW w:w="2970" w:type="dxa"/>
            <w:gridSpan w:val="4"/>
            <w:shd w:val="clear" w:color="auto" w:fill="auto"/>
          </w:tcPr>
          <w:p w14:paraId="0526360E" w14:textId="77777777" w:rsidR="00BB6975" w:rsidRDefault="00BB6975" w:rsidP="00553391">
            <w:pPr>
              <w:jc w:val="right"/>
              <w:rPr>
                <w:rFonts w:ascii="Verdana" w:hAnsi="Verdana"/>
              </w:rPr>
            </w:pPr>
            <w:r>
              <w:rPr>
                <w:rFonts w:ascii="Verdana" w:hAnsi="Verdana"/>
              </w:rPr>
              <w:t>Fish farming</w:t>
            </w:r>
          </w:p>
          <w:p w14:paraId="25F47CC5" w14:textId="77777777" w:rsidR="00BB6975" w:rsidRDefault="00BB6975" w:rsidP="00553391">
            <w:pPr>
              <w:jc w:val="right"/>
              <w:rPr>
                <w:rFonts w:ascii="Verdana" w:hAnsi="Verdana"/>
              </w:rPr>
            </w:pPr>
            <w:r>
              <w:rPr>
                <w:rFonts w:ascii="SutonnyMJ" w:hAnsi="SutonnyMJ"/>
                <w:szCs w:val="22"/>
              </w:rPr>
              <w:t>gvQ Pvl</w:t>
            </w:r>
          </w:p>
        </w:tc>
        <w:tc>
          <w:tcPr>
            <w:tcW w:w="1170" w:type="dxa"/>
            <w:gridSpan w:val="2"/>
            <w:shd w:val="clear" w:color="auto" w:fill="auto"/>
          </w:tcPr>
          <w:p w14:paraId="2F63688F" w14:textId="77777777" w:rsidR="00BB6975" w:rsidRPr="00D01162" w:rsidRDefault="00BB6975" w:rsidP="00553391">
            <w:pPr>
              <w:jc w:val="center"/>
              <w:rPr>
                <w:rFonts w:ascii="Verdana" w:hAnsi="Verdana"/>
                <w:szCs w:val="22"/>
              </w:rPr>
            </w:pPr>
            <w:r w:rsidRPr="00D01162">
              <w:rPr>
                <w:rFonts w:ascii="Verdana" w:hAnsi="Verdana"/>
                <w:szCs w:val="22"/>
              </w:rPr>
              <w:t>07</w:t>
            </w:r>
          </w:p>
        </w:tc>
        <w:tc>
          <w:tcPr>
            <w:tcW w:w="1064" w:type="dxa"/>
            <w:vMerge/>
            <w:shd w:val="clear" w:color="auto" w:fill="auto"/>
          </w:tcPr>
          <w:p w14:paraId="13AF0B5F" w14:textId="77777777" w:rsidR="00BB6975" w:rsidRDefault="00BB6975" w:rsidP="00553391">
            <w:pPr>
              <w:rPr>
                <w:rFonts w:ascii="Verdana" w:hAnsi="Verdana"/>
              </w:rPr>
            </w:pPr>
          </w:p>
        </w:tc>
      </w:tr>
      <w:tr w:rsidR="00BB6975" w:rsidRPr="00181043" w14:paraId="5A472C64" w14:textId="77777777" w:rsidTr="00553391">
        <w:trPr>
          <w:trHeight w:val="43"/>
        </w:trPr>
        <w:tc>
          <w:tcPr>
            <w:tcW w:w="737" w:type="dxa"/>
            <w:vMerge/>
            <w:shd w:val="clear" w:color="auto" w:fill="auto"/>
          </w:tcPr>
          <w:p w14:paraId="586BACED"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5D5DE95" w14:textId="77777777" w:rsidR="00BB6975" w:rsidRDefault="00BB6975" w:rsidP="00553391">
            <w:pPr>
              <w:rPr>
                <w:rFonts w:ascii="Verdana" w:hAnsi="Verdana"/>
              </w:rPr>
            </w:pPr>
          </w:p>
        </w:tc>
        <w:tc>
          <w:tcPr>
            <w:tcW w:w="2970" w:type="dxa"/>
            <w:gridSpan w:val="4"/>
            <w:shd w:val="clear" w:color="auto" w:fill="auto"/>
          </w:tcPr>
          <w:p w14:paraId="68C8D5D7" w14:textId="77777777" w:rsidR="00BB6975" w:rsidRDefault="00BB6975" w:rsidP="00553391">
            <w:pPr>
              <w:jc w:val="right"/>
              <w:rPr>
                <w:rFonts w:ascii="Verdana" w:hAnsi="Verdana"/>
              </w:rPr>
            </w:pPr>
            <w:r>
              <w:rPr>
                <w:rFonts w:ascii="Verdana" w:hAnsi="Verdana"/>
              </w:rPr>
              <w:t>Shrimp culture</w:t>
            </w:r>
          </w:p>
          <w:p w14:paraId="7BC07F87" w14:textId="77777777" w:rsidR="00BB6975" w:rsidRDefault="00BB6975" w:rsidP="00553391">
            <w:pPr>
              <w:jc w:val="right"/>
              <w:rPr>
                <w:rFonts w:ascii="Verdana" w:hAnsi="Verdana"/>
              </w:rPr>
            </w:pPr>
            <w:r>
              <w:rPr>
                <w:rFonts w:ascii="SutonnyMJ" w:hAnsi="SutonnyMJ"/>
                <w:szCs w:val="22"/>
              </w:rPr>
              <w:t>wPswo Pvl</w:t>
            </w:r>
          </w:p>
        </w:tc>
        <w:tc>
          <w:tcPr>
            <w:tcW w:w="1170" w:type="dxa"/>
            <w:gridSpan w:val="2"/>
            <w:shd w:val="clear" w:color="auto" w:fill="auto"/>
          </w:tcPr>
          <w:p w14:paraId="22E969DC" w14:textId="77777777" w:rsidR="00BB6975" w:rsidRPr="00D01162" w:rsidRDefault="00BB6975" w:rsidP="00553391">
            <w:pPr>
              <w:jc w:val="center"/>
              <w:rPr>
                <w:rFonts w:ascii="Verdana" w:hAnsi="Verdana"/>
                <w:szCs w:val="22"/>
              </w:rPr>
            </w:pPr>
            <w:r w:rsidRPr="00D01162">
              <w:rPr>
                <w:rFonts w:ascii="Verdana" w:hAnsi="Verdana"/>
                <w:szCs w:val="22"/>
              </w:rPr>
              <w:t>08</w:t>
            </w:r>
          </w:p>
        </w:tc>
        <w:tc>
          <w:tcPr>
            <w:tcW w:w="1064" w:type="dxa"/>
            <w:vMerge/>
            <w:shd w:val="clear" w:color="auto" w:fill="auto"/>
          </w:tcPr>
          <w:p w14:paraId="6F8EF483" w14:textId="77777777" w:rsidR="00BB6975" w:rsidRDefault="00BB6975" w:rsidP="00553391">
            <w:pPr>
              <w:rPr>
                <w:rFonts w:ascii="Verdana" w:hAnsi="Verdana"/>
              </w:rPr>
            </w:pPr>
          </w:p>
        </w:tc>
      </w:tr>
      <w:tr w:rsidR="00BB6975" w:rsidRPr="00181043" w14:paraId="43108F20" w14:textId="77777777" w:rsidTr="00553391">
        <w:trPr>
          <w:trHeight w:val="43"/>
        </w:trPr>
        <w:tc>
          <w:tcPr>
            <w:tcW w:w="737" w:type="dxa"/>
            <w:vMerge/>
            <w:shd w:val="clear" w:color="auto" w:fill="auto"/>
          </w:tcPr>
          <w:p w14:paraId="777EDA4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5887FF53" w14:textId="77777777" w:rsidR="00BB6975" w:rsidRDefault="00BB6975" w:rsidP="00553391">
            <w:pPr>
              <w:rPr>
                <w:rFonts w:ascii="Verdana" w:hAnsi="Verdana"/>
              </w:rPr>
            </w:pPr>
          </w:p>
        </w:tc>
        <w:tc>
          <w:tcPr>
            <w:tcW w:w="2970" w:type="dxa"/>
            <w:gridSpan w:val="4"/>
            <w:shd w:val="clear" w:color="auto" w:fill="auto"/>
          </w:tcPr>
          <w:p w14:paraId="745AFBD3" w14:textId="77777777" w:rsidR="00BB6975" w:rsidRDefault="00BB6975" w:rsidP="00553391">
            <w:pPr>
              <w:jc w:val="right"/>
              <w:rPr>
                <w:rFonts w:ascii="Verdana" w:hAnsi="Verdana"/>
              </w:rPr>
            </w:pPr>
            <w:r>
              <w:rPr>
                <w:rFonts w:ascii="Verdana" w:hAnsi="Verdana"/>
              </w:rPr>
              <w:t>Handicraft (swing, handloom, cottage, etc.)</w:t>
            </w:r>
          </w:p>
          <w:p w14:paraId="617BC456" w14:textId="77777777" w:rsidR="00BB6975" w:rsidRDefault="00BB6975" w:rsidP="00553391">
            <w:pPr>
              <w:jc w:val="right"/>
              <w:rPr>
                <w:rFonts w:ascii="Verdana" w:hAnsi="Verdana"/>
              </w:rPr>
            </w:pPr>
            <w:r>
              <w:rPr>
                <w:rFonts w:ascii="SutonnyMJ" w:hAnsi="SutonnyMJ"/>
                <w:szCs w:val="22"/>
              </w:rPr>
              <w:t>nv‡Zi KvR/ ¶z`ª KzwUi wkí (†mjvB, ZvuZ, BZ¨vw`)</w:t>
            </w:r>
          </w:p>
        </w:tc>
        <w:tc>
          <w:tcPr>
            <w:tcW w:w="1170" w:type="dxa"/>
            <w:gridSpan w:val="2"/>
            <w:shd w:val="clear" w:color="auto" w:fill="auto"/>
          </w:tcPr>
          <w:p w14:paraId="64280CA7" w14:textId="77777777" w:rsidR="00BB6975" w:rsidRPr="00D01162" w:rsidRDefault="00BB6975" w:rsidP="00553391">
            <w:pPr>
              <w:jc w:val="center"/>
              <w:rPr>
                <w:rFonts w:ascii="Verdana" w:hAnsi="Verdana"/>
                <w:szCs w:val="22"/>
              </w:rPr>
            </w:pPr>
            <w:r w:rsidRPr="00D01162">
              <w:rPr>
                <w:rFonts w:ascii="Verdana" w:hAnsi="Verdana"/>
                <w:szCs w:val="22"/>
              </w:rPr>
              <w:t>09</w:t>
            </w:r>
          </w:p>
        </w:tc>
        <w:tc>
          <w:tcPr>
            <w:tcW w:w="1064" w:type="dxa"/>
            <w:vMerge/>
            <w:shd w:val="clear" w:color="auto" w:fill="auto"/>
          </w:tcPr>
          <w:p w14:paraId="6F7A54B5" w14:textId="77777777" w:rsidR="00BB6975" w:rsidRDefault="00BB6975" w:rsidP="00553391">
            <w:pPr>
              <w:rPr>
                <w:rFonts w:ascii="Verdana" w:hAnsi="Verdana"/>
              </w:rPr>
            </w:pPr>
          </w:p>
        </w:tc>
      </w:tr>
      <w:tr w:rsidR="00BB6975" w:rsidRPr="00181043" w14:paraId="2C753309" w14:textId="77777777" w:rsidTr="00553391">
        <w:trPr>
          <w:trHeight w:val="43"/>
        </w:trPr>
        <w:tc>
          <w:tcPr>
            <w:tcW w:w="737" w:type="dxa"/>
            <w:vMerge/>
            <w:shd w:val="clear" w:color="auto" w:fill="auto"/>
          </w:tcPr>
          <w:p w14:paraId="6D4FA3B3"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3480B81" w14:textId="77777777" w:rsidR="00BB6975" w:rsidRDefault="00BB6975" w:rsidP="00553391">
            <w:pPr>
              <w:rPr>
                <w:rFonts w:ascii="Verdana" w:hAnsi="Verdana"/>
              </w:rPr>
            </w:pPr>
          </w:p>
        </w:tc>
        <w:tc>
          <w:tcPr>
            <w:tcW w:w="2970" w:type="dxa"/>
            <w:gridSpan w:val="4"/>
            <w:shd w:val="clear" w:color="auto" w:fill="auto"/>
          </w:tcPr>
          <w:p w14:paraId="1DEE28E9" w14:textId="77777777" w:rsidR="00BB6975" w:rsidRDefault="00BB6975" w:rsidP="00553391">
            <w:pPr>
              <w:jc w:val="right"/>
              <w:rPr>
                <w:rFonts w:ascii="Verdana" w:hAnsi="Verdana"/>
              </w:rPr>
            </w:pPr>
            <w:r>
              <w:rPr>
                <w:rFonts w:ascii="Verdana" w:hAnsi="Verdana"/>
              </w:rPr>
              <w:t>Rice Processing</w:t>
            </w:r>
          </w:p>
          <w:p w14:paraId="54A42C57" w14:textId="77777777" w:rsidR="00BB6975" w:rsidRDefault="00BB6975" w:rsidP="00553391">
            <w:pPr>
              <w:jc w:val="right"/>
              <w:rPr>
                <w:rFonts w:ascii="Verdana" w:hAnsi="Verdana"/>
              </w:rPr>
            </w:pPr>
            <w:r>
              <w:rPr>
                <w:rFonts w:ascii="SutonnyMJ" w:hAnsi="SutonnyMJ"/>
                <w:szCs w:val="22"/>
              </w:rPr>
              <w:t>Pvj cÖwµqvRvZKiY</w:t>
            </w:r>
          </w:p>
        </w:tc>
        <w:tc>
          <w:tcPr>
            <w:tcW w:w="1170" w:type="dxa"/>
            <w:gridSpan w:val="2"/>
            <w:shd w:val="clear" w:color="auto" w:fill="auto"/>
          </w:tcPr>
          <w:p w14:paraId="3945DA33" w14:textId="77777777" w:rsidR="00BB6975" w:rsidRPr="00D01162" w:rsidRDefault="00BB6975" w:rsidP="00553391">
            <w:pPr>
              <w:jc w:val="center"/>
              <w:rPr>
                <w:rFonts w:ascii="Verdana" w:hAnsi="Verdana"/>
                <w:szCs w:val="22"/>
              </w:rPr>
            </w:pPr>
            <w:r w:rsidRPr="00D01162">
              <w:rPr>
                <w:rFonts w:ascii="Verdana" w:hAnsi="Verdana"/>
                <w:szCs w:val="22"/>
              </w:rPr>
              <w:t>10</w:t>
            </w:r>
          </w:p>
        </w:tc>
        <w:tc>
          <w:tcPr>
            <w:tcW w:w="1064" w:type="dxa"/>
            <w:vMerge/>
            <w:shd w:val="clear" w:color="auto" w:fill="auto"/>
          </w:tcPr>
          <w:p w14:paraId="47D0B323" w14:textId="77777777" w:rsidR="00BB6975" w:rsidRDefault="00BB6975" w:rsidP="00553391">
            <w:pPr>
              <w:rPr>
                <w:rFonts w:ascii="Verdana" w:hAnsi="Verdana"/>
              </w:rPr>
            </w:pPr>
          </w:p>
        </w:tc>
      </w:tr>
      <w:tr w:rsidR="00BB6975" w:rsidRPr="00181043" w14:paraId="6534360F" w14:textId="77777777" w:rsidTr="00553391">
        <w:trPr>
          <w:trHeight w:val="43"/>
        </w:trPr>
        <w:tc>
          <w:tcPr>
            <w:tcW w:w="737" w:type="dxa"/>
            <w:vMerge/>
            <w:shd w:val="clear" w:color="auto" w:fill="auto"/>
          </w:tcPr>
          <w:p w14:paraId="2733BAA3"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68BB4F1" w14:textId="77777777" w:rsidR="00BB6975" w:rsidRDefault="00BB6975" w:rsidP="00553391">
            <w:pPr>
              <w:rPr>
                <w:rFonts w:ascii="Verdana" w:hAnsi="Verdana"/>
              </w:rPr>
            </w:pPr>
          </w:p>
        </w:tc>
        <w:tc>
          <w:tcPr>
            <w:tcW w:w="2970" w:type="dxa"/>
            <w:gridSpan w:val="4"/>
            <w:shd w:val="clear" w:color="auto" w:fill="auto"/>
          </w:tcPr>
          <w:p w14:paraId="38A93E18" w14:textId="77777777" w:rsidR="00BB6975" w:rsidRPr="000E3E2C" w:rsidRDefault="00BB6975" w:rsidP="00553391">
            <w:pPr>
              <w:jc w:val="right"/>
              <w:rPr>
                <w:rFonts w:ascii="Verdana" w:hAnsi="Verdana"/>
              </w:rPr>
            </w:pPr>
            <w:r w:rsidRPr="000E3E2C">
              <w:rPr>
                <w:rFonts w:ascii="Verdana" w:hAnsi="Verdana"/>
              </w:rPr>
              <w:t>Fruit/timber production</w:t>
            </w:r>
          </w:p>
          <w:p w14:paraId="4FBFEF91" w14:textId="77777777" w:rsidR="00BB6975" w:rsidRPr="000E3E2C" w:rsidRDefault="00BB6975" w:rsidP="00553391">
            <w:pPr>
              <w:jc w:val="right"/>
              <w:rPr>
                <w:rFonts w:ascii="Verdana" w:hAnsi="Verdana"/>
              </w:rPr>
            </w:pPr>
            <w:r w:rsidRPr="000E3E2C">
              <w:rPr>
                <w:rFonts w:ascii="SutonnyMJ" w:hAnsi="SutonnyMJ"/>
                <w:szCs w:val="22"/>
              </w:rPr>
              <w:t>KvVz‡i/dj Drcv`K</w:t>
            </w:r>
          </w:p>
        </w:tc>
        <w:tc>
          <w:tcPr>
            <w:tcW w:w="1170" w:type="dxa"/>
            <w:gridSpan w:val="2"/>
            <w:shd w:val="clear" w:color="auto" w:fill="auto"/>
          </w:tcPr>
          <w:p w14:paraId="11566725" w14:textId="77777777" w:rsidR="00BB6975" w:rsidRPr="00D01162" w:rsidRDefault="00BB6975" w:rsidP="00553391">
            <w:pPr>
              <w:jc w:val="center"/>
              <w:rPr>
                <w:rFonts w:ascii="Verdana" w:hAnsi="Verdana"/>
                <w:szCs w:val="22"/>
              </w:rPr>
            </w:pPr>
            <w:r w:rsidRPr="00D01162">
              <w:rPr>
                <w:rFonts w:ascii="Verdana" w:hAnsi="Verdana"/>
                <w:szCs w:val="22"/>
              </w:rPr>
              <w:t>11</w:t>
            </w:r>
          </w:p>
        </w:tc>
        <w:tc>
          <w:tcPr>
            <w:tcW w:w="1064" w:type="dxa"/>
            <w:vMerge/>
            <w:shd w:val="clear" w:color="auto" w:fill="auto"/>
          </w:tcPr>
          <w:p w14:paraId="3ABFA546" w14:textId="77777777" w:rsidR="00BB6975" w:rsidRDefault="00BB6975" w:rsidP="00553391">
            <w:pPr>
              <w:rPr>
                <w:rFonts w:ascii="Verdana" w:hAnsi="Verdana"/>
              </w:rPr>
            </w:pPr>
          </w:p>
        </w:tc>
      </w:tr>
      <w:tr w:rsidR="00BB6975" w:rsidRPr="00181043" w14:paraId="3C7291F5" w14:textId="77777777" w:rsidTr="00553391">
        <w:trPr>
          <w:trHeight w:val="43"/>
        </w:trPr>
        <w:tc>
          <w:tcPr>
            <w:tcW w:w="737" w:type="dxa"/>
            <w:vMerge/>
            <w:shd w:val="clear" w:color="auto" w:fill="auto"/>
          </w:tcPr>
          <w:p w14:paraId="1F0AD02B"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CE0B89D" w14:textId="77777777" w:rsidR="00BB6975" w:rsidRDefault="00BB6975" w:rsidP="00553391">
            <w:pPr>
              <w:rPr>
                <w:rFonts w:ascii="Verdana" w:hAnsi="Verdana"/>
              </w:rPr>
            </w:pPr>
          </w:p>
        </w:tc>
        <w:tc>
          <w:tcPr>
            <w:tcW w:w="2970" w:type="dxa"/>
            <w:gridSpan w:val="4"/>
            <w:shd w:val="clear" w:color="auto" w:fill="auto"/>
          </w:tcPr>
          <w:p w14:paraId="54176BAD" w14:textId="77777777" w:rsidR="00BB6975" w:rsidRDefault="00BB6975" w:rsidP="00553391">
            <w:pPr>
              <w:jc w:val="right"/>
              <w:rPr>
                <w:rFonts w:ascii="Verdana" w:hAnsi="Verdana"/>
              </w:rPr>
            </w:pPr>
            <w:r>
              <w:rPr>
                <w:rFonts w:ascii="Verdana" w:hAnsi="Verdana"/>
              </w:rPr>
              <w:t>Business</w:t>
            </w:r>
          </w:p>
          <w:p w14:paraId="218AA371" w14:textId="77777777" w:rsidR="00BB6975" w:rsidRDefault="00BB6975" w:rsidP="00553391">
            <w:pPr>
              <w:jc w:val="right"/>
              <w:rPr>
                <w:rFonts w:ascii="Verdana" w:hAnsi="Verdana"/>
              </w:rPr>
            </w:pPr>
            <w:r>
              <w:rPr>
                <w:rFonts w:ascii="SutonnyMJ" w:hAnsi="SutonnyMJ"/>
                <w:szCs w:val="22"/>
              </w:rPr>
              <w:t>e¨vemv</w:t>
            </w:r>
          </w:p>
        </w:tc>
        <w:tc>
          <w:tcPr>
            <w:tcW w:w="1170" w:type="dxa"/>
            <w:gridSpan w:val="2"/>
            <w:shd w:val="clear" w:color="auto" w:fill="auto"/>
          </w:tcPr>
          <w:p w14:paraId="5EACE67D" w14:textId="77777777" w:rsidR="00BB6975" w:rsidRPr="006F317A" w:rsidRDefault="00BB6975" w:rsidP="00553391">
            <w:pPr>
              <w:jc w:val="center"/>
              <w:rPr>
                <w:rFonts w:ascii="Verdana" w:hAnsi="Verdana"/>
                <w:szCs w:val="22"/>
              </w:rPr>
            </w:pPr>
            <w:r w:rsidRPr="006F317A">
              <w:rPr>
                <w:rFonts w:ascii="Verdana" w:hAnsi="Verdana"/>
                <w:szCs w:val="22"/>
              </w:rPr>
              <w:t>12</w:t>
            </w:r>
          </w:p>
        </w:tc>
        <w:tc>
          <w:tcPr>
            <w:tcW w:w="1064" w:type="dxa"/>
            <w:vMerge/>
            <w:shd w:val="clear" w:color="auto" w:fill="auto"/>
          </w:tcPr>
          <w:p w14:paraId="2A132B58" w14:textId="77777777" w:rsidR="00BB6975" w:rsidRDefault="00BB6975" w:rsidP="00553391">
            <w:pPr>
              <w:rPr>
                <w:rFonts w:ascii="Verdana" w:hAnsi="Verdana"/>
              </w:rPr>
            </w:pPr>
          </w:p>
        </w:tc>
      </w:tr>
      <w:tr w:rsidR="00BB6975" w:rsidRPr="00181043" w14:paraId="53FC1DFD" w14:textId="77777777" w:rsidTr="00553391">
        <w:trPr>
          <w:trHeight w:val="43"/>
        </w:trPr>
        <w:tc>
          <w:tcPr>
            <w:tcW w:w="737" w:type="dxa"/>
            <w:vMerge/>
            <w:shd w:val="clear" w:color="auto" w:fill="auto"/>
          </w:tcPr>
          <w:p w14:paraId="12562652"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0E08C1C1" w14:textId="77777777" w:rsidR="00BB6975" w:rsidRDefault="00BB6975" w:rsidP="00553391">
            <w:pPr>
              <w:rPr>
                <w:rFonts w:ascii="Verdana" w:hAnsi="Verdana"/>
              </w:rPr>
            </w:pPr>
          </w:p>
        </w:tc>
        <w:tc>
          <w:tcPr>
            <w:tcW w:w="2970" w:type="dxa"/>
            <w:gridSpan w:val="4"/>
            <w:shd w:val="clear" w:color="auto" w:fill="auto"/>
          </w:tcPr>
          <w:p w14:paraId="00FDB1CE" w14:textId="77777777" w:rsidR="00BB6975" w:rsidRDefault="00BB6975" w:rsidP="00553391">
            <w:pPr>
              <w:jc w:val="right"/>
              <w:rPr>
                <w:rFonts w:ascii="Verdana" w:hAnsi="Verdana"/>
              </w:rPr>
            </w:pPr>
            <w:r>
              <w:rPr>
                <w:rFonts w:ascii="Verdana" w:hAnsi="Verdana"/>
              </w:rPr>
              <w:t>Service</w:t>
            </w:r>
          </w:p>
          <w:p w14:paraId="1F9AD127" w14:textId="77777777" w:rsidR="00BB6975" w:rsidRDefault="00BB6975" w:rsidP="00553391">
            <w:pPr>
              <w:jc w:val="right"/>
              <w:rPr>
                <w:rFonts w:ascii="Verdana" w:hAnsi="Verdana"/>
              </w:rPr>
            </w:pPr>
            <w:r>
              <w:rPr>
                <w:rFonts w:ascii="SutonnyMJ" w:hAnsi="SutonnyMJ"/>
                <w:szCs w:val="22"/>
              </w:rPr>
              <w:t>PvKwi</w:t>
            </w:r>
          </w:p>
        </w:tc>
        <w:tc>
          <w:tcPr>
            <w:tcW w:w="1170" w:type="dxa"/>
            <w:gridSpan w:val="2"/>
            <w:shd w:val="clear" w:color="auto" w:fill="auto"/>
          </w:tcPr>
          <w:p w14:paraId="11568A2E" w14:textId="77777777" w:rsidR="00BB6975" w:rsidRPr="006F317A" w:rsidRDefault="00BB6975" w:rsidP="00553391">
            <w:pPr>
              <w:jc w:val="center"/>
              <w:rPr>
                <w:rFonts w:ascii="Verdana" w:hAnsi="Verdana"/>
                <w:szCs w:val="22"/>
              </w:rPr>
            </w:pPr>
            <w:r w:rsidRPr="006F317A">
              <w:rPr>
                <w:rFonts w:ascii="Verdana" w:hAnsi="Verdana"/>
                <w:szCs w:val="22"/>
              </w:rPr>
              <w:t>13</w:t>
            </w:r>
          </w:p>
        </w:tc>
        <w:tc>
          <w:tcPr>
            <w:tcW w:w="1064" w:type="dxa"/>
            <w:vMerge/>
            <w:shd w:val="clear" w:color="auto" w:fill="auto"/>
          </w:tcPr>
          <w:p w14:paraId="3FFFD0DA" w14:textId="77777777" w:rsidR="00BB6975" w:rsidRDefault="00BB6975" w:rsidP="00553391">
            <w:pPr>
              <w:rPr>
                <w:rFonts w:ascii="Verdana" w:hAnsi="Verdana"/>
              </w:rPr>
            </w:pPr>
          </w:p>
        </w:tc>
      </w:tr>
      <w:tr w:rsidR="00BB6975" w:rsidRPr="00181043" w14:paraId="04F74689" w14:textId="77777777" w:rsidTr="00553391">
        <w:trPr>
          <w:trHeight w:val="43"/>
        </w:trPr>
        <w:tc>
          <w:tcPr>
            <w:tcW w:w="737" w:type="dxa"/>
            <w:vMerge/>
            <w:shd w:val="clear" w:color="auto" w:fill="auto"/>
          </w:tcPr>
          <w:p w14:paraId="0A174C87"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3ADF93CF" w14:textId="77777777" w:rsidR="00BB6975" w:rsidRDefault="00BB6975" w:rsidP="00553391">
            <w:pPr>
              <w:rPr>
                <w:rFonts w:ascii="Verdana" w:hAnsi="Verdana"/>
              </w:rPr>
            </w:pPr>
          </w:p>
        </w:tc>
        <w:tc>
          <w:tcPr>
            <w:tcW w:w="2970" w:type="dxa"/>
            <w:gridSpan w:val="4"/>
            <w:shd w:val="clear" w:color="auto" w:fill="auto"/>
          </w:tcPr>
          <w:p w14:paraId="2E3651F4" w14:textId="77777777" w:rsidR="00BB6975" w:rsidRDefault="00BB6975" w:rsidP="00553391">
            <w:pPr>
              <w:jc w:val="right"/>
              <w:rPr>
                <w:rFonts w:ascii="Verdana" w:hAnsi="Verdana"/>
              </w:rPr>
            </w:pPr>
            <w:r>
              <w:rPr>
                <w:rFonts w:ascii="Verdana" w:hAnsi="Verdana"/>
              </w:rPr>
              <w:t>Work abroad</w:t>
            </w:r>
          </w:p>
          <w:p w14:paraId="74F2CABD" w14:textId="77777777" w:rsidR="00BB6975" w:rsidRDefault="00BB6975" w:rsidP="00553391">
            <w:pPr>
              <w:jc w:val="right"/>
              <w:rPr>
                <w:rFonts w:ascii="Verdana" w:hAnsi="Verdana"/>
              </w:rPr>
            </w:pPr>
            <w:r>
              <w:rPr>
                <w:rFonts w:ascii="SutonnyMJ" w:hAnsi="SutonnyMJ"/>
                <w:szCs w:val="22"/>
              </w:rPr>
              <w:t>we‡`‡k KvR K‡ib</w:t>
            </w:r>
          </w:p>
        </w:tc>
        <w:tc>
          <w:tcPr>
            <w:tcW w:w="1170" w:type="dxa"/>
            <w:gridSpan w:val="2"/>
            <w:shd w:val="clear" w:color="auto" w:fill="auto"/>
          </w:tcPr>
          <w:p w14:paraId="2158B158" w14:textId="77777777" w:rsidR="00BB6975" w:rsidRPr="006F317A" w:rsidRDefault="00BB6975" w:rsidP="00553391">
            <w:pPr>
              <w:jc w:val="center"/>
              <w:rPr>
                <w:rFonts w:ascii="Verdana" w:hAnsi="Verdana"/>
                <w:szCs w:val="22"/>
              </w:rPr>
            </w:pPr>
            <w:r w:rsidRPr="006F317A">
              <w:rPr>
                <w:rFonts w:ascii="Verdana" w:hAnsi="Verdana"/>
                <w:szCs w:val="22"/>
              </w:rPr>
              <w:t>14</w:t>
            </w:r>
          </w:p>
        </w:tc>
        <w:tc>
          <w:tcPr>
            <w:tcW w:w="1064" w:type="dxa"/>
            <w:vMerge/>
            <w:shd w:val="clear" w:color="auto" w:fill="auto"/>
          </w:tcPr>
          <w:p w14:paraId="62983A09" w14:textId="77777777" w:rsidR="00BB6975" w:rsidRDefault="00BB6975" w:rsidP="00553391">
            <w:pPr>
              <w:rPr>
                <w:rFonts w:ascii="Verdana" w:hAnsi="Verdana"/>
              </w:rPr>
            </w:pPr>
          </w:p>
        </w:tc>
      </w:tr>
      <w:tr w:rsidR="00BB6975" w:rsidRPr="00181043" w14:paraId="2CB9321D" w14:textId="77777777" w:rsidTr="00553391">
        <w:trPr>
          <w:trHeight w:val="43"/>
        </w:trPr>
        <w:tc>
          <w:tcPr>
            <w:tcW w:w="737" w:type="dxa"/>
            <w:vMerge/>
            <w:shd w:val="clear" w:color="auto" w:fill="auto"/>
          </w:tcPr>
          <w:p w14:paraId="1D59B264"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151D57C9" w14:textId="77777777" w:rsidR="00BB6975" w:rsidRDefault="00BB6975" w:rsidP="00553391">
            <w:pPr>
              <w:rPr>
                <w:rFonts w:ascii="Verdana" w:hAnsi="Verdana"/>
              </w:rPr>
            </w:pPr>
          </w:p>
        </w:tc>
        <w:tc>
          <w:tcPr>
            <w:tcW w:w="2970" w:type="dxa"/>
            <w:gridSpan w:val="4"/>
            <w:shd w:val="clear" w:color="auto" w:fill="auto"/>
          </w:tcPr>
          <w:p w14:paraId="21BD6900" w14:textId="77777777" w:rsidR="00BB6975" w:rsidRDefault="00BB6975" w:rsidP="00553391">
            <w:pPr>
              <w:jc w:val="right"/>
              <w:rPr>
                <w:rFonts w:ascii="Verdana" w:hAnsi="Verdana"/>
              </w:rPr>
            </w:pPr>
            <w:r>
              <w:rPr>
                <w:rFonts w:ascii="Verdana" w:hAnsi="Verdana"/>
              </w:rPr>
              <w:t>Housewife</w:t>
            </w:r>
          </w:p>
          <w:p w14:paraId="7A71FA91" w14:textId="77777777" w:rsidR="00BB6975" w:rsidRDefault="00BB6975" w:rsidP="00553391">
            <w:pPr>
              <w:jc w:val="right"/>
              <w:rPr>
                <w:rFonts w:ascii="Verdana" w:hAnsi="Verdana"/>
              </w:rPr>
            </w:pPr>
            <w:r>
              <w:rPr>
                <w:rFonts w:ascii="SutonnyMJ" w:hAnsi="SutonnyMJ"/>
                <w:szCs w:val="22"/>
              </w:rPr>
              <w:t>M„wnYx</w:t>
            </w:r>
          </w:p>
        </w:tc>
        <w:tc>
          <w:tcPr>
            <w:tcW w:w="1170" w:type="dxa"/>
            <w:gridSpan w:val="2"/>
            <w:shd w:val="clear" w:color="auto" w:fill="auto"/>
          </w:tcPr>
          <w:p w14:paraId="01A67727" w14:textId="77777777" w:rsidR="00BB6975" w:rsidRPr="006F317A" w:rsidRDefault="00BB6975" w:rsidP="00553391">
            <w:pPr>
              <w:jc w:val="center"/>
              <w:rPr>
                <w:rFonts w:ascii="Verdana" w:hAnsi="Verdana"/>
                <w:szCs w:val="22"/>
              </w:rPr>
            </w:pPr>
            <w:r w:rsidRPr="006F317A">
              <w:rPr>
                <w:rFonts w:ascii="Verdana" w:hAnsi="Verdana"/>
                <w:szCs w:val="22"/>
              </w:rPr>
              <w:t>15</w:t>
            </w:r>
          </w:p>
        </w:tc>
        <w:tc>
          <w:tcPr>
            <w:tcW w:w="1064" w:type="dxa"/>
            <w:vMerge/>
            <w:shd w:val="clear" w:color="auto" w:fill="auto"/>
          </w:tcPr>
          <w:p w14:paraId="6A35CAFD" w14:textId="77777777" w:rsidR="00BB6975" w:rsidRDefault="00BB6975" w:rsidP="00553391">
            <w:pPr>
              <w:rPr>
                <w:rFonts w:ascii="Verdana" w:hAnsi="Verdana"/>
              </w:rPr>
            </w:pPr>
          </w:p>
        </w:tc>
      </w:tr>
      <w:tr w:rsidR="00BB6975" w:rsidRPr="00181043" w14:paraId="3A027E2F" w14:textId="77777777" w:rsidTr="00553391">
        <w:trPr>
          <w:trHeight w:val="43"/>
        </w:trPr>
        <w:tc>
          <w:tcPr>
            <w:tcW w:w="737" w:type="dxa"/>
            <w:vMerge/>
            <w:shd w:val="clear" w:color="auto" w:fill="auto"/>
          </w:tcPr>
          <w:p w14:paraId="57C45E8C"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236BFCCC" w14:textId="77777777" w:rsidR="00BB6975" w:rsidRDefault="00BB6975" w:rsidP="00553391">
            <w:pPr>
              <w:rPr>
                <w:rFonts w:ascii="Verdana" w:hAnsi="Verdana"/>
              </w:rPr>
            </w:pPr>
          </w:p>
        </w:tc>
        <w:tc>
          <w:tcPr>
            <w:tcW w:w="2970" w:type="dxa"/>
            <w:gridSpan w:val="4"/>
            <w:shd w:val="clear" w:color="auto" w:fill="auto"/>
          </w:tcPr>
          <w:p w14:paraId="00CDF315" w14:textId="77777777" w:rsidR="00BB6975" w:rsidRDefault="00BB6975" w:rsidP="00553391">
            <w:pPr>
              <w:jc w:val="right"/>
              <w:rPr>
                <w:rFonts w:ascii="Verdana" w:hAnsi="Verdana"/>
              </w:rPr>
            </w:pPr>
            <w:r>
              <w:rPr>
                <w:rFonts w:ascii="Verdana" w:hAnsi="Verdana"/>
              </w:rPr>
              <w:t>Housework (paid work)</w:t>
            </w:r>
          </w:p>
          <w:p w14:paraId="77F31F5A" w14:textId="77777777" w:rsidR="00BB6975" w:rsidRDefault="00BB6975" w:rsidP="00553391">
            <w:pPr>
              <w:jc w:val="right"/>
              <w:rPr>
                <w:rFonts w:ascii="Verdana" w:hAnsi="Verdana"/>
              </w:rPr>
            </w:pPr>
            <w:r>
              <w:rPr>
                <w:rFonts w:ascii="SutonnyMJ" w:hAnsi="SutonnyMJ"/>
                <w:szCs w:val="22"/>
              </w:rPr>
              <w:t>M„ncwiPvwiKv</w:t>
            </w:r>
          </w:p>
        </w:tc>
        <w:tc>
          <w:tcPr>
            <w:tcW w:w="1170" w:type="dxa"/>
            <w:gridSpan w:val="2"/>
            <w:shd w:val="clear" w:color="auto" w:fill="auto"/>
          </w:tcPr>
          <w:p w14:paraId="4506BEC6" w14:textId="77777777" w:rsidR="00BB6975" w:rsidRPr="006F317A" w:rsidRDefault="00BB6975" w:rsidP="00553391">
            <w:pPr>
              <w:jc w:val="center"/>
              <w:rPr>
                <w:rFonts w:ascii="Verdana" w:hAnsi="Verdana"/>
                <w:szCs w:val="22"/>
              </w:rPr>
            </w:pPr>
            <w:r w:rsidRPr="006F317A">
              <w:rPr>
                <w:rFonts w:ascii="Verdana" w:hAnsi="Verdana"/>
                <w:szCs w:val="22"/>
              </w:rPr>
              <w:t>16</w:t>
            </w:r>
          </w:p>
        </w:tc>
        <w:tc>
          <w:tcPr>
            <w:tcW w:w="1064" w:type="dxa"/>
            <w:vMerge/>
            <w:shd w:val="clear" w:color="auto" w:fill="auto"/>
          </w:tcPr>
          <w:p w14:paraId="2ED199B5" w14:textId="77777777" w:rsidR="00BB6975" w:rsidRDefault="00BB6975" w:rsidP="00553391">
            <w:pPr>
              <w:rPr>
                <w:rFonts w:ascii="Verdana" w:hAnsi="Verdana"/>
              </w:rPr>
            </w:pPr>
          </w:p>
        </w:tc>
      </w:tr>
      <w:tr w:rsidR="00BB6975" w:rsidRPr="00181043" w14:paraId="53BDD9B7" w14:textId="77777777" w:rsidTr="00553391">
        <w:trPr>
          <w:trHeight w:val="43"/>
        </w:trPr>
        <w:tc>
          <w:tcPr>
            <w:tcW w:w="737" w:type="dxa"/>
            <w:vMerge/>
            <w:shd w:val="clear" w:color="auto" w:fill="auto"/>
          </w:tcPr>
          <w:p w14:paraId="0CAFAB37"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A482429" w14:textId="77777777" w:rsidR="00BB6975" w:rsidRDefault="00BB6975" w:rsidP="00553391">
            <w:pPr>
              <w:rPr>
                <w:rFonts w:ascii="Verdana" w:hAnsi="Verdana"/>
              </w:rPr>
            </w:pPr>
          </w:p>
        </w:tc>
        <w:tc>
          <w:tcPr>
            <w:tcW w:w="2970" w:type="dxa"/>
            <w:gridSpan w:val="4"/>
            <w:shd w:val="clear" w:color="auto" w:fill="auto"/>
          </w:tcPr>
          <w:p w14:paraId="4CA0282A" w14:textId="77777777" w:rsidR="00BB6975" w:rsidRDefault="00BB6975" w:rsidP="00553391">
            <w:pPr>
              <w:jc w:val="right"/>
              <w:rPr>
                <w:rFonts w:ascii="Verdana" w:hAnsi="Verdana"/>
              </w:rPr>
            </w:pPr>
            <w:r>
              <w:rPr>
                <w:rFonts w:ascii="Verdana" w:hAnsi="Verdana"/>
              </w:rPr>
              <w:t>Small Shop</w:t>
            </w:r>
          </w:p>
          <w:p w14:paraId="3731A2FB" w14:textId="77777777" w:rsidR="00BB6975" w:rsidRDefault="00BB6975" w:rsidP="00553391">
            <w:pPr>
              <w:jc w:val="right"/>
              <w:rPr>
                <w:rFonts w:ascii="Verdana" w:hAnsi="Verdana"/>
              </w:rPr>
            </w:pPr>
            <w:r>
              <w:rPr>
                <w:rFonts w:ascii="SutonnyMJ" w:hAnsi="SutonnyMJ"/>
                <w:szCs w:val="22"/>
              </w:rPr>
              <w:t>†QvU †`vKvb</w:t>
            </w:r>
          </w:p>
        </w:tc>
        <w:tc>
          <w:tcPr>
            <w:tcW w:w="1170" w:type="dxa"/>
            <w:gridSpan w:val="2"/>
            <w:shd w:val="clear" w:color="auto" w:fill="auto"/>
          </w:tcPr>
          <w:p w14:paraId="06465B37" w14:textId="77777777" w:rsidR="00BB6975" w:rsidRPr="006F317A" w:rsidRDefault="00BB6975" w:rsidP="00553391">
            <w:pPr>
              <w:jc w:val="center"/>
              <w:rPr>
                <w:rFonts w:ascii="Verdana" w:hAnsi="Verdana"/>
                <w:szCs w:val="22"/>
              </w:rPr>
            </w:pPr>
            <w:r w:rsidRPr="006F317A">
              <w:rPr>
                <w:rFonts w:ascii="Verdana" w:hAnsi="Verdana"/>
                <w:szCs w:val="22"/>
              </w:rPr>
              <w:t>17</w:t>
            </w:r>
          </w:p>
        </w:tc>
        <w:tc>
          <w:tcPr>
            <w:tcW w:w="1064" w:type="dxa"/>
            <w:vMerge/>
            <w:shd w:val="clear" w:color="auto" w:fill="auto"/>
          </w:tcPr>
          <w:p w14:paraId="54261343" w14:textId="77777777" w:rsidR="00BB6975" w:rsidRDefault="00BB6975" w:rsidP="00553391">
            <w:pPr>
              <w:rPr>
                <w:rFonts w:ascii="Verdana" w:hAnsi="Verdana"/>
              </w:rPr>
            </w:pPr>
          </w:p>
        </w:tc>
      </w:tr>
      <w:tr w:rsidR="00BB6975" w:rsidRPr="00181043" w14:paraId="21161543" w14:textId="77777777" w:rsidTr="00553391">
        <w:trPr>
          <w:trHeight w:val="43"/>
        </w:trPr>
        <w:tc>
          <w:tcPr>
            <w:tcW w:w="737" w:type="dxa"/>
            <w:vMerge/>
            <w:shd w:val="clear" w:color="auto" w:fill="auto"/>
          </w:tcPr>
          <w:p w14:paraId="35561C4B"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38848C8" w14:textId="77777777" w:rsidR="00BB6975" w:rsidRDefault="00BB6975" w:rsidP="00553391">
            <w:pPr>
              <w:rPr>
                <w:rFonts w:ascii="Verdana" w:hAnsi="Verdana"/>
              </w:rPr>
            </w:pPr>
          </w:p>
        </w:tc>
        <w:tc>
          <w:tcPr>
            <w:tcW w:w="2970" w:type="dxa"/>
            <w:gridSpan w:val="4"/>
            <w:shd w:val="clear" w:color="auto" w:fill="auto"/>
          </w:tcPr>
          <w:p w14:paraId="5E5CEAD5" w14:textId="77777777" w:rsidR="00BB6975" w:rsidRDefault="00BB6975" w:rsidP="00553391">
            <w:pPr>
              <w:jc w:val="right"/>
              <w:rPr>
                <w:rFonts w:ascii="Verdana" w:hAnsi="Verdana"/>
              </w:rPr>
            </w:pPr>
            <w:r>
              <w:rPr>
                <w:rFonts w:ascii="Verdana" w:hAnsi="Verdana"/>
              </w:rPr>
              <w:t>Teacher</w:t>
            </w:r>
          </w:p>
          <w:p w14:paraId="2DA9E6D7" w14:textId="77777777" w:rsidR="00BB6975" w:rsidRDefault="00BB6975" w:rsidP="00553391">
            <w:pPr>
              <w:jc w:val="right"/>
              <w:rPr>
                <w:rFonts w:ascii="Verdana" w:hAnsi="Verdana"/>
              </w:rPr>
            </w:pPr>
            <w:r>
              <w:rPr>
                <w:rFonts w:ascii="SutonnyMJ" w:hAnsi="SutonnyMJ"/>
                <w:szCs w:val="22"/>
              </w:rPr>
              <w:t>wk¶K/wkw¶Kv</w:t>
            </w:r>
          </w:p>
        </w:tc>
        <w:tc>
          <w:tcPr>
            <w:tcW w:w="1170" w:type="dxa"/>
            <w:gridSpan w:val="2"/>
            <w:shd w:val="clear" w:color="auto" w:fill="auto"/>
          </w:tcPr>
          <w:p w14:paraId="6A098A70" w14:textId="77777777" w:rsidR="00BB6975" w:rsidRPr="006F317A" w:rsidRDefault="00BB6975" w:rsidP="00553391">
            <w:pPr>
              <w:jc w:val="center"/>
              <w:rPr>
                <w:rFonts w:ascii="Verdana" w:hAnsi="Verdana"/>
                <w:szCs w:val="22"/>
              </w:rPr>
            </w:pPr>
            <w:r w:rsidRPr="006F317A">
              <w:rPr>
                <w:rFonts w:ascii="Verdana" w:hAnsi="Verdana"/>
                <w:szCs w:val="22"/>
              </w:rPr>
              <w:t>18</w:t>
            </w:r>
          </w:p>
        </w:tc>
        <w:tc>
          <w:tcPr>
            <w:tcW w:w="1064" w:type="dxa"/>
            <w:vMerge/>
            <w:shd w:val="clear" w:color="auto" w:fill="auto"/>
          </w:tcPr>
          <w:p w14:paraId="0B10DDB5" w14:textId="77777777" w:rsidR="00BB6975" w:rsidRDefault="00BB6975" w:rsidP="00553391">
            <w:pPr>
              <w:rPr>
                <w:rFonts w:ascii="Verdana" w:hAnsi="Verdana"/>
              </w:rPr>
            </w:pPr>
          </w:p>
        </w:tc>
      </w:tr>
      <w:tr w:rsidR="00BB6975" w:rsidRPr="00181043" w14:paraId="2F44E166" w14:textId="77777777" w:rsidTr="00553391">
        <w:trPr>
          <w:trHeight w:val="70"/>
        </w:trPr>
        <w:tc>
          <w:tcPr>
            <w:tcW w:w="737" w:type="dxa"/>
            <w:vMerge/>
            <w:shd w:val="clear" w:color="auto" w:fill="auto"/>
          </w:tcPr>
          <w:p w14:paraId="673A8121"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4A78CE5E" w14:textId="77777777" w:rsidR="00BB6975" w:rsidRDefault="00BB6975" w:rsidP="00553391">
            <w:pPr>
              <w:rPr>
                <w:rFonts w:ascii="Verdana" w:hAnsi="Verdana"/>
              </w:rPr>
            </w:pPr>
          </w:p>
        </w:tc>
        <w:tc>
          <w:tcPr>
            <w:tcW w:w="2970" w:type="dxa"/>
            <w:gridSpan w:val="4"/>
            <w:shd w:val="clear" w:color="auto" w:fill="auto"/>
          </w:tcPr>
          <w:p w14:paraId="1791BDE6" w14:textId="77777777" w:rsidR="00BB6975" w:rsidRPr="000E3E2C" w:rsidRDefault="00BB6975" w:rsidP="00553391">
            <w:pPr>
              <w:jc w:val="right"/>
              <w:rPr>
                <w:rFonts w:ascii="Verdana" w:hAnsi="Verdana"/>
              </w:rPr>
            </w:pPr>
            <w:r w:rsidRPr="000E3E2C">
              <w:rPr>
                <w:rFonts w:ascii="Verdana" w:hAnsi="Verdana"/>
              </w:rPr>
              <w:t>Forest resource collector (bawali/mouali)</w:t>
            </w:r>
          </w:p>
          <w:p w14:paraId="4D2EDA8C" w14:textId="77777777" w:rsidR="00BB6975" w:rsidRPr="000E3E2C" w:rsidRDefault="00BB6975" w:rsidP="00553391">
            <w:pPr>
              <w:jc w:val="right"/>
              <w:rPr>
                <w:rFonts w:ascii="Verdana" w:hAnsi="Verdana"/>
              </w:rPr>
            </w:pPr>
            <w:r w:rsidRPr="000E3E2C">
              <w:rPr>
                <w:rFonts w:ascii="SutonnyMJ" w:hAnsi="SutonnyMJ"/>
                <w:szCs w:val="22"/>
              </w:rPr>
              <w:t>evIqvwj/†gŠqvj</w:t>
            </w:r>
          </w:p>
        </w:tc>
        <w:tc>
          <w:tcPr>
            <w:tcW w:w="1170" w:type="dxa"/>
            <w:gridSpan w:val="2"/>
            <w:shd w:val="clear" w:color="auto" w:fill="auto"/>
          </w:tcPr>
          <w:p w14:paraId="19831D54" w14:textId="77777777" w:rsidR="00BB6975" w:rsidRPr="006F317A" w:rsidRDefault="00BB6975" w:rsidP="00553391">
            <w:pPr>
              <w:jc w:val="center"/>
              <w:rPr>
                <w:rFonts w:ascii="Verdana" w:hAnsi="Verdana"/>
                <w:szCs w:val="22"/>
              </w:rPr>
            </w:pPr>
            <w:r w:rsidRPr="006F317A">
              <w:rPr>
                <w:rFonts w:ascii="Verdana" w:hAnsi="Verdana"/>
                <w:szCs w:val="22"/>
              </w:rPr>
              <w:t>19</w:t>
            </w:r>
          </w:p>
        </w:tc>
        <w:tc>
          <w:tcPr>
            <w:tcW w:w="1064" w:type="dxa"/>
            <w:vMerge/>
            <w:shd w:val="clear" w:color="auto" w:fill="auto"/>
          </w:tcPr>
          <w:p w14:paraId="5608EBA4" w14:textId="77777777" w:rsidR="00BB6975" w:rsidRDefault="00BB6975" w:rsidP="00553391">
            <w:pPr>
              <w:rPr>
                <w:rFonts w:ascii="Verdana" w:hAnsi="Verdana"/>
              </w:rPr>
            </w:pPr>
          </w:p>
        </w:tc>
      </w:tr>
      <w:tr w:rsidR="00BB6975" w:rsidRPr="00181043" w14:paraId="5D5C61CE" w14:textId="77777777" w:rsidTr="00553391">
        <w:trPr>
          <w:trHeight w:val="1025"/>
        </w:trPr>
        <w:tc>
          <w:tcPr>
            <w:tcW w:w="737" w:type="dxa"/>
            <w:vMerge/>
            <w:shd w:val="clear" w:color="auto" w:fill="auto"/>
          </w:tcPr>
          <w:p w14:paraId="0087D256"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759CDD45" w14:textId="77777777" w:rsidR="00BB6975" w:rsidRDefault="00BB6975" w:rsidP="00553391">
            <w:pPr>
              <w:rPr>
                <w:rFonts w:ascii="Verdana" w:hAnsi="Verdana"/>
              </w:rPr>
            </w:pPr>
          </w:p>
        </w:tc>
        <w:tc>
          <w:tcPr>
            <w:tcW w:w="2970" w:type="dxa"/>
            <w:gridSpan w:val="4"/>
            <w:shd w:val="clear" w:color="auto" w:fill="auto"/>
          </w:tcPr>
          <w:p w14:paraId="1DE18A78" w14:textId="77777777" w:rsidR="00BB6975" w:rsidRDefault="00BB6975" w:rsidP="00553391">
            <w:pPr>
              <w:jc w:val="right"/>
              <w:rPr>
                <w:rFonts w:ascii="Verdana" w:hAnsi="Verdana"/>
              </w:rPr>
            </w:pPr>
            <w:r w:rsidRPr="00E57FEC">
              <w:rPr>
                <w:rFonts w:ascii="Verdana" w:hAnsi="Verdana"/>
              </w:rPr>
              <w:t>Other (Specify)</w:t>
            </w:r>
          </w:p>
          <w:p w14:paraId="7089D9E9" w14:textId="77777777" w:rsidR="00BB6975" w:rsidRPr="00E57FEC" w:rsidRDefault="00BB6975" w:rsidP="00553391">
            <w:pPr>
              <w:jc w:val="right"/>
              <w:rPr>
                <w:rFonts w:ascii="Verdana" w:hAnsi="Verdana"/>
              </w:rPr>
            </w:pPr>
            <w:r>
              <w:rPr>
                <w:rFonts w:ascii="SutonnyMJ" w:hAnsi="SutonnyMJ"/>
                <w:szCs w:val="22"/>
              </w:rPr>
              <w:t>Ab¨vb¨ (D‡j­L Ki“b)</w:t>
            </w:r>
          </w:p>
        </w:tc>
        <w:tc>
          <w:tcPr>
            <w:tcW w:w="1170" w:type="dxa"/>
            <w:gridSpan w:val="2"/>
            <w:shd w:val="clear" w:color="auto" w:fill="auto"/>
          </w:tcPr>
          <w:p w14:paraId="7379A1F3" w14:textId="77777777" w:rsidR="00BB6975" w:rsidRDefault="00BB6975" w:rsidP="00553391">
            <w:pPr>
              <w:jc w:val="center"/>
              <w:rPr>
                <w:rFonts w:ascii="Verdana" w:hAnsi="Verdana"/>
              </w:rPr>
            </w:pPr>
          </w:p>
          <w:p w14:paraId="1C46CD1B" w14:textId="77777777" w:rsidR="00BB6975" w:rsidRDefault="00BB6975" w:rsidP="00553391">
            <w:pPr>
              <w:jc w:val="center"/>
              <w:rPr>
                <w:rFonts w:ascii="Verdana" w:hAnsi="Verdana"/>
              </w:rPr>
            </w:pPr>
          </w:p>
        </w:tc>
        <w:tc>
          <w:tcPr>
            <w:tcW w:w="1064" w:type="dxa"/>
            <w:vMerge/>
            <w:shd w:val="clear" w:color="auto" w:fill="auto"/>
          </w:tcPr>
          <w:p w14:paraId="633758F4" w14:textId="77777777" w:rsidR="00BB6975" w:rsidRDefault="00BB6975" w:rsidP="00553391">
            <w:pPr>
              <w:rPr>
                <w:rFonts w:ascii="Verdana" w:hAnsi="Verdana"/>
              </w:rPr>
            </w:pPr>
          </w:p>
        </w:tc>
      </w:tr>
      <w:tr w:rsidR="00BB6975" w:rsidRPr="00181043" w14:paraId="5EBB6799" w14:textId="77777777" w:rsidTr="00553391">
        <w:trPr>
          <w:trHeight w:val="368"/>
        </w:trPr>
        <w:tc>
          <w:tcPr>
            <w:tcW w:w="737" w:type="dxa"/>
            <w:vMerge w:val="restart"/>
            <w:shd w:val="clear" w:color="auto" w:fill="auto"/>
          </w:tcPr>
          <w:p w14:paraId="3C20FB85" w14:textId="77777777" w:rsidR="00BB6975" w:rsidRDefault="00BB6975" w:rsidP="00834280">
            <w:pPr>
              <w:pStyle w:val="ListParagraph"/>
              <w:numPr>
                <w:ilvl w:val="0"/>
                <w:numId w:val="20"/>
              </w:numPr>
              <w:rPr>
                <w:rFonts w:ascii="Verdana" w:hAnsi="Verdana"/>
              </w:rPr>
            </w:pPr>
          </w:p>
        </w:tc>
        <w:tc>
          <w:tcPr>
            <w:tcW w:w="3871" w:type="dxa"/>
            <w:vMerge w:val="restart"/>
            <w:shd w:val="clear" w:color="auto" w:fill="auto"/>
          </w:tcPr>
          <w:p w14:paraId="585DF56E" w14:textId="77777777" w:rsidR="00BB6975" w:rsidRDefault="00BB6975" w:rsidP="00553391">
            <w:pPr>
              <w:rPr>
                <w:rFonts w:ascii="Verdana" w:hAnsi="Verdana"/>
              </w:rPr>
            </w:pPr>
            <w:r>
              <w:rPr>
                <w:rFonts w:ascii="Verdana" w:hAnsi="Verdana"/>
              </w:rPr>
              <w:t>Is there any difference between the payments made to the male and female workers?</w:t>
            </w:r>
          </w:p>
          <w:p w14:paraId="279D6E2E" w14:textId="77777777" w:rsidR="00BB6975" w:rsidRDefault="00BB6975" w:rsidP="00553391">
            <w:pPr>
              <w:rPr>
                <w:rFonts w:ascii="Verdana" w:hAnsi="Verdana"/>
              </w:rPr>
            </w:pPr>
            <w:proofErr w:type="gramStart"/>
            <w:r>
              <w:rPr>
                <w:rFonts w:ascii="SutonnyMJ" w:hAnsi="SutonnyMJ"/>
                <w:szCs w:val="22"/>
              </w:rPr>
              <w:lastRenderedPageBreak/>
              <w:t>gwnjv</w:t>
            </w:r>
            <w:proofErr w:type="gramEnd"/>
            <w:r>
              <w:rPr>
                <w:rFonts w:ascii="SutonnyMJ" w:hAnsi="SutonnyMJ"/>
                <w:szCs w:val="22"/>
              </w:rPr>
              <w:t xml:space="preserve"> Ges cyi“l Kg©x‡`i cvwikªwgK G wK †Kvb cv_©K¨ Av‡Q?</w:t>
            </w:r>
          </w:p>
        </w:tc>
        <w:tc>
          <w:tcPr>
            <w:tcW w:w="2970" w:type="dxa"/>
            <w:gridSpan w:val="4"/>
            <w:shd w:val="clear" w:color="auto" w:fill="auto"/>
          </w:tcPr>
          <w:p w14:paraId="5D989FCB" w14:textId="77777777" w:rsidR="00BB6975" w:rsidRDefault="00BB6975" w:rsidP="00553391">
            <w:pPr>
              <w:jc w:val="right"/>
              <w:rPr>
                <w:rFonts w:ascii="Verdana" w:hAnsi="Verdana"/>
              </w:rPr>
            </w:pPr>
            <w:r>
              <w:rPr>
                <w:rFonts w:ascii="Verdana" w:hAnsi="Verdana"/>
              </w:rPr>
              <w:lastRenderedPageBreak/>
              <w:t>Yes</w:t>
            </w:r>
          </w:p>
          <w:p w14:paraId="43371AB8" w14:textId="77777777" w:rsidR="00BB6975" w:rsidRPr="00FD11A0" w:rsidRDefault="00BB6975" w:rsidP="00553391">
            <w:pPr>
              <w:jc w:val="right"/>
              <w:rPr>
                <w:rFonts w:ascii="Verdana" w:hAnsi="Verdana"/>
              </w:rPr>
            </w:pPr>
            <w:r>
              <w:rPr>
                <w:rFonts w:ascii="SutonnyMJ" w:hAnsi="SutonnyMJ"/>
                <w:szCs w:val="22"/>
              </w:rPr>
              <w:t>n¨vu</w:t>
            </w:r>
          </w:p>
        </w:tc>
        <w:tc>
          <w:tcPr>
            <w:tcW w:w="1170" w:type="dxa"/>
            <w:gridSpan w:val="2"/>
            <w:shd w:val="clear" w:color="auto" w:fill="auto"/>
          </w:tcPr>
          <w:p w14:paraId="3408D4DE" w14:textId="77777777" w:rsidR="00BB6975" w:rsidRDefault="00BB6975" w:rsidP="00553391">
            <w:pPr>
              <w:jc w:val="center"/>
              <w:rPr>
                <w:rFonts w:ascii="Verdana" w:hAnsi="Verdana"/>
              </w:rPr>
            </w:pPr>
            <w:r>
              <w:rPr>
                <w:rFonts w:ascii="Verdana" w:hAnsi="Verdana"/>
              </w:rPr>
              <w:t>1</w:t>
            </w:r>
          </w:p>
        </w:tc>
        <w:tc>
          <w:tcPr>
            <w:tcW w:w="1064" w:type="dxa"/>
            <w:shd w:val="clear" w:color="auto" w:fill="auto"/>
          </w:tcPr>
          <w:p w14:paraId="51DB2230" w14:textId="77777777" w:rsidR="00BB6975" w:rsidRDefault="00BB6975" w:rsidP="00553391">
            <w:pPr>
              <w:rPr>
                <w:rFonts w:ascii="Verdana" w:hAnsi="Verdana"/>
              </w:rPr>
            </w:pPr>
          </w:p>
        </w:tc>
      </w:tr>
      <w:tr w:rsidR="00BB6975" w:rsidRPr="00181043" w14:paraId="0CF655DA" w14:textId="77777777" w:rsidTr="00553391">
        <w:trPr>
          <w:trHeight w:val="367"/>
        </w:trPr>
        <w:tc>
          <w:tcPr>
            <w:tcW w:w="737" w:type="dxa"/>
            <w:vMerge/>
            <w:shd w:val="clear" w:color="auto" w:fill="auto"/>
          </w:tcPr>
          <w:p w14:paraId="56824274" w14:textId="77777777" w:rsidR="00BB6975" w:rsidRDefault="00BB6975" w:rsidP="00834280">
            <w:pPr>
              <w:pStyle w:val="ListParagraph"/>
              <w:numPr>
                <w:ilvl w:val="0"/>
                <w:numId w:val="20"/>
              </w:numPr>
              <w:rPr>
                <w:rFonts w:ascii="Verdana" w:hAnsi="Verdana"/>
              </w:rPr>
            </w:pPr>
          </w:p>
        </w:tc>
        <w:tc>
          <w:tcPr>
            <w:tcW w:w="3871" w:type="dxa"/>
            <w:vMerge/>
            <w:shd w:val="clear" w:color="auto" w:fill="auto"/>
          </w:tcPr>
          <w:p w14:paraId="5E3C4F3B" w14:textId="77777777" w:rsidR="00BB6975" w:rsidRDefault="00BB6975" w:rsidP="00553391">
            <w:pPr>
              <w:rPr>
                <w:rFonts w:ascii="Verdana" w:hAnsi="Verdana"/>
              </w:rPr>
            </w:pPr>
          </w:p>
        </w:tc>
        <w:tc>
          <w:tcPr>
            <w:tcW w:w="2970" w:type="dxa"/>
            <w:gridSpan w:val="4"/>
            <w:shd w:val="clear" w:color="auto" w:fill="auto"/>
          </w:tcPr>
          <w:p w14:paraId="4AB86446" w14:textId="77777777" w:rsidR="00BB6975" w:rsidRDefault="00BB6975" w:rsidP="00553391">
            <w:pPr>
              <w:jc w:val="right"/>
              <w:rPr>
                <w:rFonts w:ascii="Verdana" w:hAnsi="Verdana"/>
              </w:rPr>
            </w:pPr>
            <w:r w:rsidRPr="0041686B">
              <w:rPr>
                <w:rFonts w:ascii="Verdana" w:hAnsi="Verdana"/>
              </w:rPr>
              <w:t>No</w:t>
            </w:r>
          </w:p>
          <w:p w14:paraId="1EEBA31B" w14:textId="77777777" w:rsidR="00BB6975" w:rsidRPr="0041686B" w:rsidRDefault="00BB6975" w:rsidP="00553391">
            <w:pPr>
              <w:jc w:val="right"/>
              <w:rPr>
                <w:rFonts w:ascii="Verdana" w:hAnsi="Verdana"/>
              </w:rPr>
            </w:pPr>
            <w:r>
              <w:rPr>
                <w:rFonts w:ascii="SutonnyMJ" w:hAnsi="SutonnyMJ"/>
                <w:szCs w:val="22"/>
              </w:rPr>
              <w:lastRenderedPageBreak/>
              <w:t>bv</w:t>
            </w:r>
          </w:p>
        </w:tc>
        <w:tc>
          <w:tcPr>
            <w:tcW w:w="1170" w:type="dxa"/>
            <w:gridSpan w:val="2"/>
            <w:shd w:val="clear" w:color="auto" w:fill="auto"/>
          </w:tcPr>
          <w:p w14:paraId="50DCF5D6" w14:textId="77777777" w:rsidR="00BB6975" w:rsidRDefault="00BB6975" w:rsidP="00553391">
            <w:pPr>
              <w:jc w:val="center"/>
              <w:rPr>
                <w:rFonts w:ascii="Verdana" w:hAnsi="Verdana"/>
              </w:rPr>
            </w:pPr>
            <w:r>
              <w:rPr>
                <w:rFonts w:ascii="Verdana" w:hAnsi="Verdana"/>
              </w:rPr>
              <w:lastRenderedPageBreak/>
              <w:t>2</w:t>
            </w:r>
          </w:p>
        </w:tc>
        <w:tc>
          <w:tcPr>
            <w:tcW w:w="1064" w:type="dxa"/>
            <w:shd w:val="clear" w:color="auto" w:fill="auto"/>
          </w:tcPr>
          <w:p w14:paraId="47CFE0F8" w14:textId="77777777" w:rsidR="00BB6975" w:rsidRDefault="00BB6975" w:rsidP="00553391">
            <w:pPr>
              <w:rPr>
                <w:rFonts w:ascii="Verdana" w:hAnsi="Verdana"/>
              </w:rPr>
            </w:pPr>
          </w:p>
        </w:tc>
      </w:tr>
    </w:tbl>
    <w:p w14:paraId="614831CF" w14:textId="77777777" w:rsidR="00BB6975" w:rsidRDefault="00BB6975" w:rsidP="00BB6975">
      <w:pPr>
        <w:rPr>
          <w:rFonts w:ascii="Verdana" w:hAnsi="Verdana"/>
          <w:b/>
          <w:bCs/>
          <w:sz w:val="24"/>
          <w:szCs w:val="24"/>
        </w:rPr>
      </w:pPr>
    </w:p>
    <w:p w14:paraId="29ABB315" w14:textId="77777777" w:rsidR="00BB6975" w:rsidRDefault="00BB6975" w:rsidP="00BB6975">
      <w:pPr>
        <w:rPr>
          <w:rFonts w:ascii="Verdana" w:hAnsi="Verdana"/>
          <w:b/>
          <w:bCs/>
          <w:sz w:val="24"/>
          <w:szCs w:val="24"/>
        </w:rPr>
      </w:pPr>
      <w:r>
        <w:rPr>
          <w:rFonts w:ascii="Verdana" w:hAnsi="Verdana"/>
          <w:b/>
          <w:bCs/>
          <w:sz w:val="24"/>
          <w:szCs w:val="24"/>
        </w:rPr>
        <w:t>Section C: Climate Change Impact</w:t>
      </w:r>
    </w:p>
    <w:tbl>
      <w:tblPr>
        <w:tblStyle w:val="TableGrid"/>
        <w:tblW w:w="9828" w:type="dxa"/>
        <w:tblLayout w:type="fixed"/>
        <w:tblLook w:val="04A0" w:firstRow="1" w:lastRow="0" w:firstColumn="1" w:lastColumn="0" w:noHBand="0" w:noVBand="1"/>
      </w:tblPr>
      <w:tblGrid>
        <w:gridCol w:w="716"/>
        <w:gridCol w:w="3918"/>
        <w:gridCol w:w="3124"/>
        <w:gridCol w:w="987"/>
        <w:gridCol w:w="1083"/>
      </w:tblGrid>
      <w:tr w:rsidR="00BB6975" w:rsidRPr="00181043" w14:paraId="442F83BE" w14:textId="77777777" w:rsidTr="00553391">
        <w:trPr>
          <w:tblHeader/>
        </w:trPr>
        <w:tc>
          <w:tcPr>
            <w:tcW w:w="716" w:type="dxa"/>
            <w:shd w:val="clear" w:color="auto" w:fill="808080" w:themeFill="background1" w:themeFillShade="80"/>
          </w:tcPr>
          <w:p w14:paraId="3B020126" w14:textId="77777777" w:rsidR="00BB6975" w:rsidRPr="00A745AF" w:rsidRDefault="00BB6975" w:rsidP="00553391">
            <w:pPr>
              <w:rPr>
                <w:rFonts w:ascii="Verdana" w:hAnsi="Verdana"/>
                <w:b/>
                <w:bCs/>
                <w:color w:val="FFFFFF" w:themeColor="background1"/>
              </w:rPr>
            </w:pPr>
            <w:r w:rsidRPr="00A745AF">
              <w:rPr>
                <w:rFonts w:ascii="Verdana" w:hAnsi="Verdana"/>
                <w:b/>
                <w:bCs/>
                <w:color w:val="FFFFFF" w:themeColor="background1"/>
              </w:rPr>
              <w:t>Sl. No.</w:t>
            </w:r>
          </w:p>
        </w:tc>
        <w:tc>
          <w:tcPr>
            <w:tcW w:w="3918" w:type="dxa"/>
            <w:shd w:val="clear" w:color="auto" w:fill="808080" w:themeFill="background1" w:themeFillShade="80"/>
          </w:tcPr>
          <w:p w14:paraId="56F2E472" w14:textId="77777777" w:rsidR="00BB6975" w:rsidRPr="00A745AF" w:rsidRDefault="00BB6975" w:rsidP="00553391">
            <w:pPr>
              <w:rPr>
                <w:rFonts w:ascii="Verdana" w:hAnsi="Verdana"/>
                <w:b/>
                <w:bCs/>
                <w:color w:val="FFFFFF" w:themeColor="background1"/>
              </w:rPr>
            </w:pPr>
            <w:r w:rsidRPr="00A745AF">
              <w:rPr>
                <w:rFonts w:ascii="Verdana" w:hAnsi="Verdana"/>
                <w:b/>
                <w:bCs/>
                <w:color w:val="FFFFFF" w:themeColor="background1"/>
              </w:rPr>
              <w:t>Questions and Filters</w:t>
            </w:r>
          </w:p>
        </w:tc>
        <w:tc>
          <w:tcPr>
            <w:tcW w:w="3124" w:type="dxa"/>
            <w:shd w:val="clear" w:color="auto" w:fill="808080" w:themeFill="background1" w:themeFillShade="80"/>
          </w:tcPr>
          <w:p w14:paraId="3F32DADB" w14:textId="77777777" w:rsidR="00BB6975" w:rsidRPr="00A745AF" w:rsidRDefault="00BB6975" w:rsidP="00553391">
            <w:pPr>
              <w:rPr>
                <w:rFonts w:ascii="Verdana" w:hAnsi="Verdana"/>
                <w:b/>
                <w:bCs/>
                <w:color w:val="FFFFFF" w:themeColor="background1"/>
              </w:rPr>
            </w:pPr>
            <w:r w:rsidRPr="00A745AF">
              <w:rPr>
                <w:rFonts w:ascii="Verdana" w:hAnsi="Verdana"/>
                <w:b/>
                <w:bCs/>
                <w:color w:val="FFFFFF" w:themeColor="background1"/>
              </w:rPr>
              <w:t>Coding Categories</w:t>
            </w:r>
          </w:p>
        </w:tc>
        <w:tc>
          <w:tcPr>
            <w:tcW w:w="987" w:type="dxa"/>
            <w:shd w:val="clear" w:color="auto" w:fill="808080" w:themeFill="background1" w:themeFillShade="80"/>
          </w:tcPr>
          <w:p w14:paraId="1D02DD8D" w14:textId="77777777" w:rsidR="00BB6975" w:rsidRPr="00A745AF" w:rsidRDefault="00BB6975" w:rsidP="00553391">
            <w:pPr>
              <w:rPr>
                <w:rFonts w:ascii="Verdana" w:hAnsi="Verdana"/>
                <w:b/>
                <w:bCs/>
                <w:color w:val="FFFFFF" w:themeColor="background1"/>
              </w:rPr>
            </w:pPr>
            <w:r w:rsidRPr="00A745AF">
              <w:rPr>
                <w:rFonts w:ascii="Verdana" w:hAnsi="Verdana"/>
                <w:b/>
                <w:bCs/>
                <w:color w:val="FFFFFF" w:themeColor="background1"/>
              </w:rPr>
              <w:t>Code</w:t>
            </w:r>
          </w:p>
        </w:tc>
        <w:tc>
          <w:tcPr>
            <w:tcW w:w="1083" w:type="dxa"/>
            <w:shd w:val="clear" w:color="auto" w:fill="808080" w:themeFill="background1" w:themeFillShade="80"/>
          </w:tcPr>
          <w:p w14:paraId="11FA2379" w14:textId="77777777" w:rsidR="00BB6975" w:rsidRPr="00A745AF" w:rsidRDefault="00BB6975" w:rsidP="00553391">
            <w:pPr>
              <w:rPr>
                <w:rFonts w:ascii="Verdana" w:hAnsi="Verdana"/>
                <w:b/>
                <w:bCs/>
                <w:color w:val="FFFFFF" w:themeColor="background1"/>
              </w:rPr>
            </w:pPr>
            <w:r w:rsidRPr="00A745AF">
              <w:rPr>
                <w:rFonts w:ascii="Verdana" w:hAnsi="Verdana"/>
                <w:b/>
                <w:bCs/>
                <w:color w:val="FFFFFF" w:themeColor="background1"/>
              </w:rPr>
              <w:t>Skip</w:t>
            </w:r>
          </w:p>
        </w:tc>
      </w:tr>
      <w:tr w:rsidR="00BB6975" w:rsidRPr="00181043" w14:paraId="76F5B7F5" w14:textId="77777777" w:rsidTr="00553391">
        <w:trPr>
          <w:trHeight w:val="240"/>
        </w:trPr>
        <w:tc>
          <w:tcPr>
            <w:tcW w:w="716" w:type="dxa"/>
            <w:vMerge w:val="restart"/>
            <w:shd w:val="clear" w:color="auto" w:fill="auto"/>
          </w:tcPr>
          <w:p w14:paraId="6DDDDEFF" w14:textId="77777777" w:rsidR="00BB6975" w:rsidRPr="007A5ED0" w:rsidRDefault="00BB6975" w:rsidP="00834280">
            <w:pPr>
              <w:pStyle w:val="ListParagraph"/>
              <w:numPr>
                <w:ilvl w:val="0"/>
                <w:numId w:val="21"/>
              </w:numPr>
              <w:rPr>
                <w:rFonts w:ascii="Verdana" w:hAnsi="Verdana"/>
                <w:b/>
                <w:bCs/>
                <w:color w:val="FFFFFF" w:themeColor="background1"/>
              </w:rPr>
            </w:pPr>
          </w:p>
        </w:tc>
        <w:tc>
          <w:tcPr>
            <w:tcW w:w="3918" w:type="dxa"/>
            <w:vMerge w:val="restart"/>
            <w:shd w:val="clear" w:color="auto" w:fill="auto"/>
          </w:tcPr>
          <w:p w14:paraId="73C0C7B5" w14:textId="77777777" w:rsidR="00BB6975" w:rsidRDefault="00BB6975" w:rsidP="00553391">
            <w:pPr>
              <w:rPr>
                <w:rFonts w:ascii="Verdana" w:hAnsi="Verdana"/>
              </w:rPr>
            </w:pPr>
            <w:r w:rsidRPr="00151D45">
              <w:rPr>
                <w:rFonts w:ascii="Verdana" w:hAnsi="Verdana"/>
              </w:rPr>
              <w:t xml:space="preserve">Have you heard </w:t>
            </w:r>
            <w:r>
              <w:rPr>
                <w:rFonts w:ascii="Verdana" w:hAnsi="Verdana"/>
              </w:rPr>
              <w:t>about climate change?</w:t>
            </w:r>
          </w:p>
          <w:p w14:paraId="45BA5A52" w14:textId="77777777" w:rsidR="00BB6975" w:rsidRPr="00151D45" w:rsidRDefault="00BB6975" w:rsidP="00553391">
            <w:pPr>
              <w:rPr>
                <w:rFonts w:ascii="Verdana" w:hAnsi="Verdana"/>
              </w:rPr>
            </w:pPr>
            <w:r>
              <w:rPr>
                <w:rFonts w:ascii="SutonnyMJ" w:hAnsi="SutonnyMJ"/>
                <w:szCs w:val="22"/>
              </w:rPr>
              <w:t>Avcwb wK Rjevqy cwieZ©b m¤c‡K© ï‡b‡Qb?</w:t>
            </w:r>
          </w:p>
        </w:tc>
        <w:tc>
          <w:tcPr>
            <w:tcW w:w="3124" w:type="dxa"/>
            <w:shd w:val="clear" w:color="auto" w:fill="auto"/>
          </w:tcPr>
          <w:p w14:paraId="1927E777" w14:textId="77777777" w:rsidR="00BB6975" w:rsidRDefault="00BB6975" w:rsidP="00553391">
            <w:pPr>
              <w:jc w:val="right"/>
              <w:rPr>
                <w:rFonts w:ascii="Verdana" w:hAnsi="Verdana"/>
              </w:rPr>
            </w:pPr>
            <w:r>
              <w:rPr>
                <w:rFonts w:ascii="Verdana" w:hAnsi="Verdana"/>
              </w:rPr>
              <w:t>Yes</w:t>
            </w:r>
          </w:p>
          <w:p w14:paraId="2AE77462" w14:textId="77777777" w:rsidR="00BB6975" w:rsidRPr="00FD11A0" w:rsidRDefault="00BB6975" w:rsidP="00553391">
            <w:pPr>
              <w:jc w:val="right"/>
              <w:rPr>
                <w:rFonts w:ascii="Verdana" w:hAnsi="Verdana"/>
              </w:rPr>
            </w:pPr>
            <w:r>
              <w:rPr>
                <w:rFonts w:ascii="SutonnyMJ" w:hAnsi="SutonnyMJ"/>
                <w:szCs w:val="22"/>
              </w:rPr>
              <w:t>n¨vu</w:t>
            </w:r>
          </w:p>
        </w:tc>
        <w:tc>
          <w:tcPr>
            <w:tcW w:w="987" w:type="dxa"/>
            <w:shd w:val="clear" w:color="auto" w:fill="auto"/>
          </w:tcPr>
          <w:p w14:paraId="0C689744" w14:textId="77777777" w:rsidR="00BB6975" w:rsidRDefault="00BB6975" w:rsidP="00553391">
            <w:pPr>
              <w:jc w:val="center"/>
              <w:rPr>
                <w:rFonts w:ascii="Verdana" w:hAnsi="Verdana"/>
              </w:rPr>
            </w:pPr>
            <w:r>
              <w:rPr>
                <w:rFonts w:ascii="Verdana" w:hAnsi="Verdana"/>
              </w:rPr>
              <w:t>1</w:t>
            </w:r>
          </w:p>
        </w:tc>
        <w:tc>
          <w:tcPr>
            <w:tcW w:w="1083" w:type="dxa"/>
            <w:shd w:val="clear" w:color="auto" w:fill="auto"/>
          </w:tcPr>
          <w:p w14:paraId="237FC001" w14:textId="77777777" w:rsidR="00BB6975" w:rsidRPr="003E6E7E" w:rsidRDefault="00BB6975" w:rsidP="00553391">
            <w:pPr>
              <w:jc w:val="center"/>
              <w:rPr>
                <w:rFonts w:ascii="Verdana" w:hAnsi="Verdana"/>
              </w:rPr>
            </w:pPr>
            <w:r w:rsidRPr="003E6E7E">
              <w:rPr>
                <w:rFonts w:ascii="Verdana" w:hAnsi="Verdana"/>
              </w:rPr>
              <w:t>302</w:t>
            </w:r>
          </w:p>
        </w:tc>
      </w:tr>
      <w:tr w:rsidR="00BB6975" w:rsidRPr="00181043" w14:paraId="1FACB022" w14:textId="77777777" w:rsidTr="00553391">
        <w:trPr>
          <w:trHeight w:val="240"/>
        </w:trPr>
        <w:tc>
          <w:tcPr>
            <w:tcW w:w="716" w:type="dxa"/>
            <w:vMerge/>
            <w:shd w:val="clear" w:color="auto" w:fill="auto"/>
          </w:tcPr>
          <w:p w14:paraId="4B9F2ACA" w14:textId="77777777" w:rsidR="00BB6975" w:rsidRPr="00181043" w:rsidRDefault="00BB6975" w:rsidP="00553391">
            <w:pPr>
              <w:rPr>
                <w:rFonts w:ascii="Verdana" w:hAnsi="Verdana"/>
                <w:b/>
                <w:bCs/>
                <w:color w:val="FFFFFF" w:themeColor="background1"/>
              </w:rPr>
            </w:pPr>
          </w:p>
        </w:tc>
        <w:tc>
          <w:tcPr>
            <w:tcW w:w="3918" w:type="dxa"/>
            <w:vMerge/>
            <w:shd w:val="clear" w:color="auto" w:fill="auto"/>
          </w:tcPr>
          <w:p w14:paraId="343959BB" w14:textId="77777777" w:rsidR="00BB6975" w:rsidRPr="00151D45" w:rsidRDefault="00BB6975" w:rsidP="00553391">
            <w:pPr>
              <w:rPr>
                <w:rFonts w:ascii="Verdana" w:hAnsi="Verdana"/>
              </w:rPr>
            </w:pPr>
          </w:p>
        </w:tc>
        <w:tc>
          <w:tcPr>
            <w:tcW w:w="3124" w:type="dxa"/>
            <w:shd w:val="clear" w:color="auto" w:fill="auto"/>
          </w:tcPr>
          <w:p w14:paraId="17342650" w14:textId="77777777" w:rsidR="00BB6975" w:rsidRDefault="00BB6975" w:rsidP="00553391">
            <w:pPr>
              <w:jc w:val="right"/>
              <w:rPr>
                <w:rFonts w:ascii="Verdana" w:hAnsi="Verdana"/>
              </w:rPr>
            </w:pPr>
            <w:r w:rsidRPr="0041686B">
              <w:rPr>
                <w:rFonts w:ascii="Verdana" w:hAnsi="Verdana"/>
              </w:rPr>
              <w:t>No</w:t>
            </w:r>
          </w:p>
          <w:p w14:paraId="46AE9A90" w14:textId="77777777" w:rsidR="00BB6975" w:rsidRPr="0041686B" w:rsidRDefault="00BB6975" w:rsidP="00553391">
            <w:pPr>
              <w:jc w:val="right"/>
              <w:rPr>
                <w:rFonts w:ascii="Verdana" w:hAnsi="Verdana"/>
              </w:rPr>
            </w:pPr>
            <w:r>
              <w:rPr>
                <w:rFonts w:ascii="SutonnyMJ" w:hAnsi="SutonnyMJ"/>
                <w:szCs w:val="22"/>
              </w:rPr>
              <w:t>bv</w:t>
            </w:r>
          </w:p>
        </w:tc>
        <w:tc>
          <w:tcPr>
            <w:tcW w:w="987" w:type="dxa"/>
            <w:shd w:val="clear" w:color="auto" w:fill="auto"/>
          </w:tcPr>
          <w:p w14:paraId="336C5570" w14:textId="77777777" w:rsidR="00BB6975" w:rsidRDefault="00BB6975" w:rsidP="00553391">
            <w:pPr>
              <w:jc w:val="center"/>
              <w:rPr>
                <w:rFonts w:ascii="Verdana" w:hAnsi="Verdana"/>
              </w:rPr>
            </w:pPr>
            <w:r>
              <w:rPr>
                <w:rFonts w:ascii="Verdana" w:hAnsi="Verdana"/>
              </w:rPr>
              <w:t>2</w:t>
            </w:r>
          </w:p>
        </w:tc>
        <w:tc>
          <w:tcPr>
            <w:tcW w:w="1083" w:type="dxa"/>
            <w:shd w:val="clear" w:color="auto" w:fill="auto"/>
          </w:tcPr>
          <w:p w14:paraId="5E167C55" w14:textId="77777777" w:rsidR="00BB6975" w:rsidRPr="003E6E7E" w:rsidRDefault="00BB6975" w:rsidP="00553391">
            <w:pPr>
              <w:jc w:val="center"/>
              <w:rPr>
                <w:rFonts w:ascii="Verdana" w:hAnsi="Verdana"/>
              </w:rPr>
            </w:pPr>
            <w:r w:rsidRPr="003E6E7E">
              <w:rPr>
                <w:rFonts w:ascii="Verdana" w:hAnsi="Verdana"/>
              </w:rPr>
              <w:t>304</w:t>
            </w:r>
          </w:p>
        </w:tc>
      </w:tr>
      <w:tr w:rsidR="00BB6975" w:rsidRPr="00181043" w14:paraId="389F019E" w14:textId="77777777" w:rsidTr="00553391">
        <w:trPr>
          <w:trHeight w:val="28"/>
        </w:trPr>
        <w:tc>
          <w:tcPr>
            <w:tcW w:w="716" w:type="dxa"/>
            <w:vMerge w:val="restart"/>
            <w:shd w:val="clear" w:color="auto" w:fill="auto"/>
          </w:tcPr>
          <w:p w14:paraId="3EEDC75E"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val="restart"/>
            <w:shd w:val="clear" w:color="auto" w:fill="auto"/>
          </w:tcPr>
          <w:p w14:paraId="430631C5" w14:textId="77777777" w:rsidR="00BB6975" w:rsidRDefault="00BB6975" w:rsidP="00553391">
            <w:pPr>
              <w:rPr>
                <w:rFonts w:ascii="Verdana" w:hAnsi="Verdana"/>
                <w:b/>
                <w:bCs/>
              </w:rPr>
            </w:pPr>
            <w:r>
              <w:rPr>
                <w:rFonts w:ascii="Verdana" w:hAnsi="Verdana"/>
              </w:rPr>
              <w:t xml:space="preserve">If yes, from where have you heard about it? </w:t>
            </w:r>
            <w:r w:rsidRPr="00D17162">
              <w:rPr>
                <w:rFonts w:ascii="Verdana" w:hAnsi="Verdana"/>
                <w:b/>
                <w:bCs/>
              </w:rPr>
              <w:t>(Multiple Response)</w:t>
            </w:r>
          </w:p>
          <w:p w14:paraId="5FB03D7D"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ï‡b _v‡Kb †Kv_v †_‡K ï‡b‡Qb?</w:t>
            </w:r>
          </w:p>
          <w:p w14:paraId="0733C5F8" w14:textId="77777777" w:rsidR="00BB6975" w:rsidRPr="00151D45" w:rsidRDefault="00BB6975" w:rsidP="00553391">
            <w:pPr>
              <w:rPr>
                <w:rFonts w:ascii="Verdana" w:hAnsi="Verdana"/>
              </w:rPr>
            </w:pPr>
            <w:r>
              <w:rPr>
                <w:rFonts w:ascii="SutonnyMJ" w:hAnsi="SutonnyMJ"/>
                <w:szCs w:val="22"/>
              </w:rPr>
              <w:t xml:space="preserve"> </w:t>
            </w:r>
            <w:r w:rsidRPr="00E46F91">
              <w:rPr>
                <w:rFonts w:ascii="SutonnyMJ" w:hAnsi="SutonnyMJ"/>
                <w:b/>
                <w:bCs/>
                <w:sz w:val="24"/>
                <w:szCs w:val="24"/>
              </w:rPr>
              <w:t>(GKvwaK DËi m¤¢e)</w:t>
            </w:r>
          </w:p>
        </w:tc>
        <w:tc>
          <w:tcPr>
            <w:tcW w:w="3124" w:type="dxa"/>
            <w:shd w:val="clear" w:color="auto" w:fill="auto"/>
          </w:tcPr>
          <w:p w14:paraId="683E8199" w14:textId="77777777" w:rsidR="00BB6975" w:rsidRDefault="00BB6975" w:rsidP="00553391">
            <w:pPr>
              <w:jc w:val="right"/>
              <w:rPr>
                <w:rFonts w:ascii="Verdana" w:hAnsi="Verdana"/>
                <w:szCs w:val="24"/>
              </w:rPr>
            </w:pPr>
            <w:r w:rsidRPr="00D17162">
              <w:rPr>
                <w:rFonts w:ascii="Verdana" w:hAnsi="Verdana"/>
                <w:szCs w:val="24"/>
              </w:rPr>
              <w:t>Observation by own self</w:t>
            </w:r>
          </w:p>
          <w:p w14:paraId="40FEC7DD" w14:textId="77777777" w:rsidR="00BB6975" w:rsidRPr="00D17162" w:rsidRDefault="00BB6975" w:rsidP="00553391">
            <w:pPr>
              <w:jc w:val="right"/>
              <w:rPr>
                <w:rFonts w:ascii="Verdana" w:hAnsi="Verdana"/>
                <w:szCs w:val="24"/>
              </w:rPr>
            </w:pPr>
            <w:r>
              <w:rPr>
                <w:rFonts w:ascii="SutonnyMJ" w:hAnsi="SutonnyMJ"/>
                <w:szCs w:val="22"/>
              </w:rPr>
              <w:t>wb‡Ri ch©‡e¶‡Yi gva¨‡g</w:t>
            </w:r>
          </w:p>
        </w:tc>
        <w:tc>
          <w:tcPr>
            <w:tcW w:w="987" w:type="dxa"/>
            <w:shd w:val="clear" w:color="auto" w:fill="auto"/>
          </w:tcPr>
          <w:p w14:paraId="094637BD" w14:textId="77777777" w:rsidR="00BB6975" w:rsidRDefault="00BB6975" w:rsidP="00553391">
            <w:pPr>
              <w:jc w:val="center"/>
              <w:rPr>
                <w:rFonts w:ascii="Verdana" w:hAnsi="Verdana"/>
              </w:rPr>
            </w:pPr>
            <w:r>
              <w:rPr>
                <w:rFonts w:ascii="Verdana" w:hAnsi="Verdana"/>
              </w:rPr>
              <w:t>01</w:t>
            </w:r>
          </w:p>
        </w:tc>
        <w:tc>
          <w:tcPr>
            <w:tcW w:w="1083" w:type="dxa"/>
            <w:vMerge w:val="restart"/>
            <w:shd w:val="clear" w:color="auto" w:fill="auto"/>
          </w:tcPr>
          <w:p w14:paraId="65D507F4" w14:textId="77777777" w:rsidR="00BB6975" w:rsidRPr="00181043" w:rsidRDefault="00BB6975" w:rsidP="00553391">
            <w:pPr>
              <w:rPr>
                <w:rFonts w:ascii="Verdana" w:hAnsi="Verdana"/>
                <w:b/>
                <w:bCs/>
                <w:color w:val="FFFFFF" w:themeColor="background1"/>
              </w:rPr>
            </w:pPr>
          </w:p>
        </w:tc>
      </w:tr>
      <w:tr w:rsidR="00BB6975" w:rsidRPr="00181043" w14:paraId="7D26B309" w14:textId="77777777" w:rsidTr="00553391">
        <w:trPr>
          <w:trHeight w:val="22"/>
        </w:trPr>
        <w:tc>
          <w:tcPr>
            <w:tcW w:w="716" w:type="dxa"/>
            <w:vMerge/>
            <w:shd w:val="clear" w:color="auto" w:fill="auto"/>
          </w:tcPr>
          <w:p w14:paraId="470DEC68"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7C331BBB" w14:textId="77777777" w:rsidR="00BB6975" w:rsidRDefault="00BB6975" w:rsidP="00553391">
            <w:pPr>
              <w:rPr>
                <w:rFonts w:ascii="Verdana" w:hAnsi="Verdana"/>
              </w:rPr>
            </w:pPr>
          </w:p>
        </w:tc>
        <w:tc>
          <w:tcPr>
            <w:tcW w:w="3124" w:type="dxa"/>
            <w:shd w:val="clear" w:color="auto" w:fill="auto"/>
          </w:tcPr>
          <w:p w14:paraId="4FBBDFDA" w14:textId="77777777" w:rsidR="00BB6975" w:rsidRDefault="00BB6975" w:rsidP="00553391">
            <w:pPr>
              <w:jc w:val="right"/>
              <w:rPr>
                <w:rFonts w:ascii="Verdana" w:hAnsi="Verdana"/>
                <w:szCs w:val="24"/>
              </w:rPr>
            </w:pPr>
            <w:r w:rsidRPr="00D17162">
              <w:rPr>
                <w:rFonts w:ascii="Verdana" w:hAnsi="Verdana"/>
                <w:szCs w:val="24"/>
              </w:rPr>
              <w:t>Local elite person</w:t>
            </w:r>
          </w:p>
          <w:p w14:paraId="75877EE4" w14:textId="77777777" w:rsidR="00BB6975" w:rsidRPr="00D17162" w:rsidRDefault="00BB6975" w:rsidP="00553391">
            <w:pPr>
              <w:jc w:val="right"/>
              <w:rPr>
                <w:rFonts w:ascii="Verdana" w:hAnsi="Verdana"/>
                <w:szCs w:val="24"/>
              </w:rPr>
            </w:pPr>
            <w:r>
              <w:rPr>
                <w:rFonts w:ascii="SutonnyMJ" w:hAnsi="SutonnyMJ"/>
                <w:szCs w:val="22"/>
              </w:rPr>
              <w:t>¯’vbxq MY¨gvb¨ e¨vw³‡`i KvQ †_‡K</w:t>
            </w:r>
          </w:p>
        </w:tc>
        <w:tc>
          <w:tcPr>
            <w:tcW w:w="987" w:type="dxa"/>
            <w:shd w:val="clear" w:color="auto" w:fill="auto"/>
          </w:tcPr>
          <w:p w14:paraId="6A1BE2B8" w14:textId="77777777" w:rsidR="00BB6975" w:rsidRDefault="00BB6975" w:rsidP="00553391">
            <w:pPr>
              <w:jc w:val="center"/>
              <w:rPr>
                <w:rFonts w:ascii="Verdana" w:hAnsi="Verdana"/>
              </w:rPr>
            </w:pPr>
            <w:r>
              <w:rPr>
                <w:rFonts w:ascii="Verdana" w:hAnsi="Verdana"/>
              </w:rPr>
              <w:t>02</w:t>
            </w:r>
          </w:p>
        </w:tc>
        <w:tc>
          <w:tcPr>
            <w:tcW w:w="1083" w:type="dxa"/>
            <w:vMerge/>
            <w:shd w:val="clear" w:color="auto" w:fill="auto"/>
          </w:tcPr>
          <w:p w14:paraId="4AD58A47" w14:textId="77777777" w:rsidR="00BB6975" w:rsidRPr="00181043" w:rsidRDefault="00BB6975" w:rsidP="00553391">
            <w:pPr>
              <w:rPr>
                <w:rFonts w:ascii="Verdana" w:hAnsi="Verdana"/>
                <w:b/>
                <w:bCs/>
                <w:color w:val="FFFFFF" w:themeColor="background1"/>
              </w:rPr>
            </w:pPr>
          </w:p>
        </w:tc>
      </w:tr>
      <w:tr w:rsidR="00BB6975" w:rsidRPr="00181043" w14:paraId="73E9C385" w14:textId="77777777" w:rsidTr="00553391">
        <w:trPr>
          <w:trHeight w:val="22"/>
        </w:trPr>
        <w:tc>
          <w:tcPr>
            <w:tcW w:w="716" w:type="dxa"/>
            <w:vMerge/>
            <w:shd w:val="clear" w:color="auto" w:fill="auto"/>
          </w:tcPr>
          <w:p w14:paraId="50AF5A07"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721D9ED3" w14:textId="77777777" w:rsidR="00BB6975" w:rsidRDefault="00BB6975" w:rsidP="00553391">
            <w:pPr>
              <w:rPr>
                <w:rFonts w:ascii="Verdana" w:hAnsi="Verdana"/>
              </w:rPr>
            </w:pPr>
          </w:p>
        </w:tc>
        <w:tc>
          <w:tcPr>
            <w:tcW w:w="3124" w:type="dxa"/>
            <w:shd w:val="clear" w:color="auto" w:fill="auto"/>
          </w:tcPr>
          <w:p w14:paraId="7562EE26" w14:textId="77777777" w:rsidR="00BB6975" w:rsidRDefault="00BB6975" w:rsidP="00553391">
            <w:pPr>
              <w:jc w:val="right"/>
              <w:rPr>
                <w:rFonts w:ascii="Verdana" w:hAnsi="Verdana"/>
                <w:szCs w:val="24"/>
              </w:rPr>
            </w:pPr>
            <w:r w:rsidRPr="00D17162">
              <w:rPr>
                <w:rFonts w:ascii="Verdana" w:hAnsi="Verdana"/>
                <w:szCs w:val="24"/>
              </w:rPr>
              <w:t>Teacher</w:t>
            </w:r>
          </w:p>
          <w:p w14:paraId="6F571E6A" w14:textId="77777777" w:rsidR="00BB6975" w:rsidRPr="00D17162" w:rsidRDefault="00BB6975" w:rsidP="00553391">
            <w:pPr>
              <w:jc w:val="right"/>
              <w:rPr>
                <w:rFonts w:ascii="Verdana" w:hAnsi="Verdana"/>
                <w:szCs w:val="24"/>
              </w:rPr>
            </w:pPr>
            <w:r>
              <w:rPr>
                <w:rFonts w:ascii="SutonnyMJ" w:hAnsi="SutonnyMJ"/>
                <w:szCs w:val="22"/>
              </w:rPr>
              <w:t>GjvKvi wk¶K/wkw¶Kvi KvQ †_‡K</w:t>
            </w:r>
          </w:p>
        </w:tc>
        <w:tc>
          <w:tcPr>
            <w:tcW w:w="987" w:type="dxa"/>
            <w:shd w:val="clear" w:color="auto" w:fill="auto"/>
          </w:tcPr>
          <w:p w14:paraId="7C36B706" w14:textId="77777777" w:rsidR="00BB6975" w:rsidRDefault="00BB6975" w:rsidP="00553391">
            <w:pPr>
              <w:jc w:val="center"/>
              <w:rPr>
                <w:rFonts w:ascii="Verdana" w:hAnsi="Verdana"/>
              </w:rPr>
            </w:pPr>
            <w:r>
              <w:rPr>
                <w:rFonts w:ascii="Verdana" w:hAnsi="Verdana"/>
              </w:rPr>
              <w:t>03</w:t>
            </w:r>
          </w:p>
        </w:tc>
        <w:tc>
          <w:tcPr>
            <w:tcW w:w="1083" w:type="dxa"/>
            <w:vMerge/>
            <w:shd w:val="clear" w:color="auto" w:fill="auto"/>
          </w:tcPr>
          <w:p w14:paraId="5A185E62" w14:textId="77777777" w:rsidR="00BB6975" w:rsidRPr="00181043" w:rsidRDefault="00BB6975" w:rsidP="00553391">
            <w:pPr>
              <w:rPr>
                <w:rFonts w:ascii="Verdana" w:hAnsi="Verdana"/>
                <w:b/>
                <w:bCs/>
                <w:color w:val="FFFFFF" w:themeColor="background1"/>
              </w:rPr>
            </w:pPr>
          </w:p>
        </w:tc>
      </w:tr>
      <w:tr w:rsidR="00BB6975" w:rsidRPr="00181043" w14:paraId="5F287811" w14:textId="77777777" w:rsidTr="00553391">
        <w:trPr>
          <w:trHeight w:val="22"/>
        </w:trPr>
        <w:tc>
          <w:tcPr>
            <w:tcW w:w="716" w:type="dxa"/>
            <w:vMerge/>
            <w:shd w:val="clear" w:color="auto" w:fill="auto"/>
          </w:tcPr>
          <w:p w14:paraId="69FEB110"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6ADB944B" w14:textId="77777777" w:rsidR="00BB6975" w:rsidRDefault="00BB6975" w:rsidP="00553391">
            <w:pPr>
              <w:rPr>
                <w:rFonts w:ascii="Verdana" w:hAnsi="Verdana"/>
              </w:rPr>
            </w:pPr>
          </w:p>
        </w:tc>
        <w:tc>
          <w:tcPr>
            <w:tcW w:w="3124" w:type="dxa"/>
            <w:shd w:val="clear" w:color="auto" w:fill="auto"/>
          </w:tcPr>
          <w:p w14:paraId="04D4E727" w14:textId="77777777" w:rsidR="00BB6975" w:rsidRDefault="00BB6975" w:rsidP="00553391">
            <w:pPr>
              <w:jc w:val="right"/>
              <w:rPr>
                <w:rFonts w:ascii="Verdana" w:hAnsi="Verdana"/>
                <w:szCs w:val="24"/>
              </w:rPr>
            </w:pPr>
            <w:r w:rsidRPr="00D17162">
              <w:rPr>
                <w:rFonts w:ascii="Verdana" w:hAnsi="Verdana"/>
                <w:szCs w:val="24"/>
              </w:rPr>
              <w:t>NGO workers</w:t>
            </w:r>
          </w:p>
          <w:p w14:paraId="76B477D7" w14:textId="77777777" w:rsidR="00BB6975" w:rsidRPr="00D17162" w:rsidRDefault="00BB6975" w:rsidP="00553391">
            <w:pPr>
              <w:jc w:val="right"/>
              <w:rPr>
                <w:rFonts w:ascii="Verdana" w:hAnsi="Verdana"/>
                <w:szCs w:val="24"/>
              </w:rPr>
            </w:pPr>
            <w:r>
              <w:rPr>
                <w:rFonts w:ascii="SutonnyMJ" w:hAnsi="SutonnyMJ"/>
                <w:szCs w:val="22"/>
              </w:rPr>
              <w:t>GbwRI Kg©x‡`i KvQ †_‡K</w:t>
            </w:r>
          </w:p>
        </w:tc>
        <w:tc>
          <w:tcPr>
            <w:tcW w:w="987" w:type="dxa"/>
            <w:shd w:val="clear" w:color="auto" w:fill="auto"/>
          </w:tcPr>
          <w:p w14:paraId="0466678C" w14:textId="77777777" w:rsidR="00BB6975" w:rsidRDefault="00BB6975" w:rsidP="00553391">
            <w:pPr>
              <w:jc w:val="center"/>
              <w:rPr>
                <w:rFonts w:ascii="Verdana" w:hAnsi="Verdana"/>
              </w:rPr>
            </w:pPr>
            <w:r>
              <w:rPr>
                <w:rFonts w:ascii="Verdana" w:hAnsi="Verdana"/>
              </w:rPr>
              <w:t>04</w:t>
            </w:r>
          </w:p>
        </w:tc>
        <w:tc>
          <w:tcPr>
            <w:tcW w:w="1083" w:type="dxa"/>
            <w:vMerge/>
            <w:shd w:val="clear" w:color="auto" w:fill="auto"/>
          </w:tcPr>
          <w:p w14:paraId="679F23AC" w14:textId="77777777" w:rsidR="00BB6975" w:rsidRPr="00181043" w:rsidRDefault="00BB6975" w:rsidP="00553391">
            <w:pPr>
              <w:rPr>
                <w:rFonts w:ascii="Verdana" w:hAnsi="Verdana"/>
                <w:b/>
                <w:bCs/>
                <w:color w:val="FFFFFF" w:themeColor="background1"/>
              </w:rPr>
            </w:pPr>
          </w:p>
        </w:tc>
      </w:tr>
      <w:tr w:rsidR="00BB6975" w:rsidRPr="00181043" w14:paraId="3174239D" w14:textId="77777777" w:rsidTr="00553391">
        <w:trPr>
          <w:trHeight w:val="22"/>
        </w:trPr>
        <w:tc>
          <w:tcPr>
            <w:tcW w:w="716" w:type="dxa"/>
            <w:vMerge/>
            <w:shd w:val="clear" w:color="auto" w:fill="auto"/>
          </w:tcPr>
          <w:p w14:paraId="2E93044F"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59192643" w14:textId="77777777" w:rsidR="00BB6975" w:rsidRDefault="00BB6975" w:rsidP="00553391">
            <w:pPr>
              <w:rPr>
                <w:rFonts w:ascii="Verdana" w:hAnsi="Verdana"/>
              </w:rPr>
            </w:pPr>
          </w:p>
        </w:tc>
        <w:tc>
          <w:tcPr>
            <w:tcW w:w="3124" w:type="dxa"/>
            <w:shd w:val="clear" w:color="auto" w:fill="auto"/>
          </w:tcPr>
          <w:p w14:paraId="34DDB0D5" w14:textId="77777777" w:rsidR="00BB6975" w:rsidRDefault="00BB6975" w:rsidP="00553391">
            <w:pPr>
              <w:jc w:val="right"/>
              <w:rPr>
                <w:rFonts w:ascii="Verdana" w:hAnsi="Verdana"/>
                <w:szCs w:val="24"/>
              </w:rPr>
            </w:pPr>
            <w:r w:rsidRPr="00D17162">
              <w:rPr>
                <w:rFonts w:ascii="Verdana" w:hAnsi="Verdana"/>
                <w:szCs w:val="24"/>
              </w:rPr>
              <w:t>Local government representative</w:t>
            </w:r>
          </w:p>
          <w:p w14:paraId="37D5A2B6" w14:textId="77777777" w:rsidR="00BB6975" w:rsidRPr="00D17162" w:rsidRDefault="00BB6975" w:rsidP="00553391">
            <w:pPr>
              <w:jc w:val="right"/>
              <w:rPr>
                <w:rFonts w:ascii="Verdana" w:hAnsi="Verdana"/>
                <w:szCs w:val="24"/>
              </w:rPr>
            </w:pPr>
            <w:r>
              <w:rPr>
                <w:rFonts w:ascii="SutonnyMJ" w:hAnsi="SutonnyMJ"/>
                <w:szCs w:val="22"/>
              </w:rPr>
              <w:t>¯’vbxq miKvi cÖwZwbwa‡`i KvQ †_‡K</w:t>
            </w:r>
          </w:p>
        </w:tc>
        <w:tc>
          <w:tcPr>
            <w:tcW w:w="987" w:type="dxa"/>
            <w:shd w:val="clear" w:color="auto" w:fill="auto"/>
          </w:tcPr>
          <w:p w14:paraId="19CFF6F6" w14:textId="77777777" w:rsidR="00BB6975" w:rsidRDefault="00BB6975" w:rsidP="00553391">
            <w:pPr>
              <w:jc w:val="center"/>
              <w:rPr>
                <w:rFonts w:ascii="Verdana" w:hAnsi="Verdana"/>
              </w:rPr>
            </w:pPr>
            <w:r>
              <w:rPr>
                <w:rFonts w:ascii="Verdana" w:hAnsi="Verdana"/>
              </w:rPr>
              <w:t>05</w:t>
            </w:r>
          </w:p>
        </w:tc>
        <w:tc>
          <w:tcPr>
            <w:tcW w:w="1083" w:type="dxa"/>
            <w:vMerge/>
            <w:shd w:val="clear" w:color="auto" w:fill="auto"/>
          </w:tcPr>
          <w:p w14:paraId="5A4202D9" w14:textId="77777777" w:rsidR="00BB6975" w:rsidRPr="00181043" w:rsidRDefault="00BB6975" w:rsidP="00553391">
            <w:pPr>
              <w:rPr>
                <w:rFonts w:ascii="Verdana" w:hAnsi="Verdana"/>
                <w:b/>
                <w:bCs/>
                <w:color w:val="FFFFFF" w:themeColor="background1"/>
              </w:rPr>
            </w:pPr>
          </w:p>
        </w:tc>
      </w:tr>
      <w:tr w:rsidR="00BB6975" w:rsidRPr="00181043" w14:paraId="6D03E649" w14:textId="77777777" w:rsidTr="00553391">
        <w:trPr>
          <w:trHeight w:val="22"/>
        </w:trPr>
        <w:tc>
          <w:tcPr>
            <w:tcW w:w="716" w:type="dxa"/>
            <w:vMerge/>
            <w:shd w:val="clear" w:color="auto" w:fill="auto"/>
          </w:tcPr>
          <w:p w14:paraId="4F86FD46"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08AF4BF6" w14:textId="77777777" w:rsidR="00BB6975" w:rsidRDefault="00BB6975" w:rsidP="00553391">
            <w:pPr>
              <w:rPr>
                <w:rFonts w:ascii="Verdana" w:hAnsi="Verdana"/>
              </w:rPr>
            </w:pPr>
          </w:p>
        </w:tc>
        <w:tc>
          <w:tcPr>
            <w:tcW w:w="3124" w:type="dxa"/>
            <w:shd w:val="clear" w:color="auto" w:fill="auto"/>
          </w:tcPr>
          <w:p w14:paraId="4801D490" w14:textId="77777777" w:rsidR="00BB6975" w:rsidRDefault="00BB6975" w:rsidP="00553391">
            <w:pPr>
              <w:jc w:val="right"/>
              <w:rPr>
                <w:rFonts w:ascii="Verdana" w:hAnsi="Verdana"/>
                <w:szCs w:val="24"/>
              </w:rPr>
            </w:pPr>
            <w:r w:rsidRPr="00D17162">
              <w:rPr>
                <w:rFonts w:ascii="Verdana" w:hAnsi="Verdana"/>
                <w:szCs w:val="24"/>
              </w:rPr>
              <w:t>Government worker (block supervisor, health worker)</w:t>
            </w:r>
          </w:p>
          <w:p w14:paraId="09447AFF" w14:textId="77777777" w:rsidR="00BB6975" w:rsidRPr="00D17162" w:rsidRDefault="00BB6975" w:rsidP="00553391">
            <w:pPr>
              <w:jc w:val="right"/>
              <w:rPr>
                <w:rFonts w:ascii="Verdana" w:hAnsi="Verdana"/>
                <w:szCs w:val="24"/>
              </w:rPr>
            </w:pPr>
            <w:r>
              <w:rPr>
                <w:rFonts w:ascii="SutonnyMJ" w:hAnsi="SutonnyMJ"/>
                <w:szCs w:val="22"/>
              </w:rPr>
              <w:t>miKvwi Kg©x‡`i KvQ †_‡K (e­K mycvi fvBRvi, ¯^v¯’¨ Kg©x‡`i KvQ †_‡K)</w:t>
            </w:r>
          </w:p>
        </w:tc>
        <w:tc>
          <w:tcPr>
            <w:tcW w:w="987" w:type="dxa"/>
            <w:shd w:val="clear" w:color="auto" w:fill="auto"/>
          </w:tcPr>
          <w:p w14:paraId="232F4495" w14:textId="77777777" w:rsidR="00BB6975" w:rsidRDefault="00BB6975" w:rsidP="00553391">
            <w:pPr>
              <w:jc w:val="center"/>
              <w:rPr>
                <w:rFonts w:ascii="Verdana" w:hAnsi="Verdana"/>
              </w:rPr>
            </w:pPr>
            <w:r>
              <w:rPr>
                <w:rFonts w:ascii="Verdana" w:hAnsi="Verdana"/>
              </w:rPr>
              <w:t>06</w:t>
            </w:r>
          </w:p>
        </w:tc>
        <w:tc>
          <w:tcPr>
            <w:tcW w:w="1083" w:type="dxa"/>
            <w:vMerge/>
            <w:shd w:val="clear" w:color="auto" w:fill="auto"/>
          </w:tcPr>
          <w:p w14:paraId="6766C797" w14:textId="77777777" w:rsidR="00BB6975" w:rsidRPr="00181043" w:rsidRDefault="00BB6975" w:rsidP="00553391">
            <w:pPr>
              <w:rPr>
                <w:rFonts w:ascii="Verdana" w:hAnsi="Verdana"/>
                <w:b/>
                <w:bCs/>
                <w:color w:val="FFFFFF" w:themeColor="background1"/>
              </w:rPr>
            </w:pPr>
          </w:p>
        </w:tc>
      </w:tr>
      <w:tr w:rsidR="00BB6975" w:rsidRPr="00181043" w14:paraId="244A6B77" w14:textId="77777777" w:rsidTr="00553391">
        <w:trPr>
          <w:trHeight w:val="22"/>
        </w:trPr>
        <w:tc>
          <w:tcPr>
            <w:tcW w:w="716" w:type="dxa"/>
            <w:vMerge/>
            <w:shd w:val="clear" w:color="auto" w:fill="auto"/>
          </w:tcPr>
          <w:p w14:paraId="49A67714"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12331E26" w14:textId="77777777" w:rsidR="00BB6975" w:rsidRDefault="00BB6975" w:rsidP="00553391">
            <w:pPr>
              <w:rPr>
                <w:rFonts w:ascii="Verdana" w:hAnsi="Verdana"/>
              </w:rPr>
            </w:pPr>
          </w:p>
        </w:tc>
        <w:tc>
          <w:tcPr>
            <w:tcW w:w="3124" w:type="dxa"/>
            <w:shd w:val="clear" w:color="auto" w:fill="auto"/>
          </w:tcPr>
          <w:p w14:paraId="4E185026" w14:textId="77777777" w:rsidR="00BB6975" w:rsidRDefault="00BB6975" w:rsidP="00553391">
            <w:pPr>
              <w:jc w:val="right"/>
              <w:rPr>
                <w:rFonts w:ascii="Verdana" w:hAnsi="Verdana"/>
                <w:szCs w:val="24"/>
              </w:rPr>
            </w:pPr>
            <w:r w:rsidRPr="00D17162">
              <w:rPr>
                <w:rFonts w:ascii="Verdana" w:hAnsi="Verdana"/>
                <w:szCs w:val="24"/>
              </w:rPr>
              <w:t>Colleagues</w:t>
            </w:r>
          </w:p>
          <w:p w14:paraId="15C7B26D" w14:textId="77777777" w:rsidR="00BB6975" w:rsidRPr="00A55727" w:rsidRDefault="00BB6975" w:rsidP="00553391">
            <w:pPr>
              <w:jc w:val="right"/>
              <w:rPr>
                <w:rFonts w:ascii="Verdana" w:hAnsi="Verdana"/>
                <w:szCs w:val="24"/>
              </w:rPr>
            </w:pPr>
            <w:r>
              <w:rPr>
                <w:rFonts w:ascii="SutonnyMJ" w:hAnsi="SutonnyMJ"/>
                <w:szCs w:val="22"/>
              </w:rPr>
              <w:t>mnKigx‡`i KvQ †_‡K</w:t>
            </w:r>
          </w:p>
        </w:tc>
        <w:tc>
          <w:tcPr>
            <w:tcW w:w="987" w:type="dxa"/>
            <w:shd w:val="clear" w:color="auto" w:fill="auto"/>
          </w:tcPr>
          <w:p w14:paraId="2914B34D" w14:textId="77777777" w:rsidR="00BB6975" w:rsidRDefault="00BB6975" w:rsidP="00553391">
            <w:pPr>
              <w:jc w:val="center"/>
              <w:rPr>
                <w:rFonts w:ascii="Verdana" w:hAnsi="Verdana"/>
              </w:rPr>
            </w:pPr>
            <w:r>
              <w:rPr>
                <w:rFonts w:ascii="Verdana" w:hAnsi="Verdana"/>
              </w:rPr>
              <w:t>07</w:t>
            </w:r>
          </w:p>
        </w:tc>
        <w:tc>
          <w:tcPr>
            <w:tcW w:w="1083" w:type="dxa"/>
            <w:vMerge/>
            <w:shd w:val="clear" w:color="auto" w:fill="auto"/>
          </w:tcPr>
          <w:p w14:paraId="1A2F5130" w14:textId="77777777" w:rsidR="00BB6975" w:rsidRPr="00181043" w:rsidRDefault="00BB6975" w:rsidP="00553391">
            <w:pPr>
              <w:rPr>
                <w:rFonts w:ascii="Verdana" w:hAnsi="Verdana"/>
                <w:b/>
                <w:bCs/>
                <w:color w:val="FFFFFF" w:themeColor="background1"/>
              </w:rPr>
            </w:pPr>
          </w:p>
        </w:tc>
      </w:tr>
      <w:tr w:rsidR="00BB6975" w:rsidRPr="00181043" w14:paraId="2E317261" w14:textId="77777777" w:rsidTr="00553391">
        <w:trPr>
          <w:trHeight w:val="22"/>
        </w:trPr>
        <w:tc>
          <w:tcPr>
            <w:tcW w:w="716" w:type="dxa"/>
            <w:vMerge/>
            <w:shd w:val="clear" w:color="auto" w:fill="auto"/>
          </w:tcPr>
          <w:p w14:paraId="56098394"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4609AC51" w14:textId="77777777" w:rsidR="00BB6975" w:rsidRDefault="00BB6975" w:rsidP="00553391">
            <w:pPr>
              <w:rPr>
                <w:rFonts w:ascii="Verdana" w:hAnsi="Verdana"/>
              </w:rPr>
            </w:pPr>
          </w:p>
        </w:tc>
        <w:tc>
          <w:tcPr>
            <w:tcW w:w="3124" w:type="dxa"/>
            <w:shd w:val="clear" w:color="auto" w:fill="auto"/>
          </w:tcPr>
          <w:p w14:paraId="7C247A4F" w14:textId="77777777" w:rsidR="00BB6975" w:rsidRDefault="00BB6975" w:rsidP="00553391">
            <w:pPr>
              <w:jc w:val="right"/>
              <w:rPr>
                <w:rFonts w:ascii="Verdana" w:hAnsi="Verdana"/>
                <w:szCs w:val="24"/>
              </w:rPr>
            </w:pPr>
            <w:r w:rsidRPr="00D17162">
              <w:rPr>
                <w:rFonts w:ascii="Verdana" w:hAnsi="Verdana"/>
                <w:szCs w:val="24"/>
              </w:rPr>
              <w:t>Friends</w:t>
            </w:r>
          </w:p>
          <w:p w14:paraId="1E753591" w14:textId="77777777" w:rsidR="00BB6975" w:rsidRPr="00D17162" w:rsidRDefault="00BB6975" w:rsidP="00553391">
            <w:pPr>
              <w:jc w:val="right"/>
              <w:rPr>
                <w:rFonts w:ascii="Verdana" w:hAnsi="Verdana"/>
                <w:szCs w:val="24"/>
              </w:rPr>
            </w:pPr>
            <w:r>
              <w:rPr>
                <w:rFonts w:ascii="SutonnyMJ" w:hAnsi="SutonnyMJ"/>
                <w:szCs w:val="22"/>
              </w:rPr>
              <w:t>eÜy-evÜex‡`i KvQ †_‡K</w:t>
            </w:r>
          </w:p>
        </w:tc>
        <w:tc>
          <w:tcPr>
            <w:tcW w:w="987" w:type="dxa"/>
            <w:shd w:val="clear" w:color="auto" w:fill="auto"/>
          </w:tcPr>
          <w:p w14:paraId="1194C1BD" w14:textId="77777777" w:rsidR="00BB6975" w:rsidRDefault="00BB6975" w:rsidP="00553391">
            <w:pPr>
              <w:jc w:val="center"/>
              <w:rPr>
                <w:rFonts w:ascii="Verdana" w:hAnsi="Verdana"/>
              </w:rPr>
            </w:pPr>
            <w:r>
              <w:rPr>
                <w:rFonts w:ascii="Verdana" w:hAnsi="Verdana"/>
              </w:rPr>
              <w:t>08</w:t>
            </w:r>
          </w:p>
        </w:tc>
        <w:tc>
          <w:tcPr>
            <w:tcW w:w="1083" w:type="dxa"/>
            <w:vMerge/>
            <w:shd w:val="clear" w:color="auto" w:fill="auto"/>
          </w:tcPr>
          <w:p w14:paraId="12D91CC5" w14:textId="77777777" w:rsidR="00BB6975" w:rsidRPr="00181043" w:rsidRDefault="00BB6975" w:rsidP="00553391">
            <w:pPr>
              <w:rPr>
                <w:rFonts w:ascii="Verdana" w:hAnsi="Verdana"/>
                <w:b/>
                <w:bCs/>
                <w:color w:val="FFFFFF" w:themeColor="background1"/>
              </w:rPr>
            </w:pPr>
          </w:p>
        </w:tc>
      </w:tr>
      <w:tr w:rsidR="00BB6975" w:rsidRPr="00181043" w14:paraId="49D88DFA" w14:textId="77777777" w:rsidTr="00553391">
        <w:trPr>
          <w:trHeight w:val="22"/>
        </w:trPr>
        <w:tc>
          <w:tcPr>
            <w:tcW w:w="716" w:type="dxa"/>
            <w:vMerge/>
            <w:shd w:val="clear" w:color="auto" w:fill="auto"/>
          </w:tcPr>
          <w:p w14:paraId="39FDD1A6"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5960A20C" w14:textId="77777777" w:rsidR="00BB6975" w:rsidRDefault="00BB6975" w:rsidP="00553391">
            <w:pPr>
              <w:rPr>
                <w:rFonts w:ascii="Verdana" w:hAnsi="Verdana"/>
              </w:rPr>
            </w:pPr>
          </w:p>
        </w:tc>
        <w:tc>
          <w:tcPr>
            <w:tcW w:w="3124" w:type="dxa"/>
            <w:shd w:val="clear" w:color="auto" w:fill="auto"/>
          </w:tcPr>
          <w:p w14:paraId="6B3590E8" w14:textId="77777777" w:rsidR="00BB6975" w:rsidRDefault="00BB6975" w:rsidP="00553391">
            <w:pPr>
              <w:jc w:val="right"/>
              <w:rPr>
                <w:rFonts w:ascii="Verdana" w:hAnsi="Verdana"/>
                <w:szCs w:val="24"/>
              </w:rPr>
            </w:pPr>
            <w:r w:rsidRPr="00D17162">
              <w:rPr>
                <w:rFonts w:ascii="Verdana" w:hAnsi="Verdana"/>
                <w:szCs w:val="24"/>
              </w:rPr>
              <w:t>Research paper</w:t>
            </w:r>
          </w:p>
          <w:p w14:paraId="0104F95D" w14:textId="77777777" w:rsidR="00BB6975" w:rsidRPr="00D17162" w:rsidRDefault="00BB6975" w:rsidP="00553391">
            <w:pPr>
              <w:jc w:val="right"/>
              <w:rPr>
                <w:rFonts w:ascii="Verdana" w:hAnsi="Verdana"/>
                <w:szCs w:val="24"/>
              </w:rPr>
            </w:pPr>
            <w:r>
              <w:rPr>
                <w:rFonts w:ascii="SutonnyMJ" w:hAnsi="SutonnyMJ"/>
                <w:szCs w:val="22"/>
              </w:rPr>
              <w:t>M‡elYv cÎ †_‡K</w:t>
            </w:r>
          </w:p>
        </w:tc>
        <w:tc>
          <w:tcPr>
            <w:tcW w:w="987" w:type="dxa"/>
            <w:shd w:val="clear" w:color="auto" w:fill="auto"/>
          </w:tcPr>
          <w:p w14:paraId="36DF199C" w14:textId="77777777" w:rsidR="00BB6975" w:rsidRDefault="00BB6975" w:rsidP="00553391">
            <w:pPr>
              <w:jc w:val="center"/>
              <w:rPr>
                <w:rFonts w:ascii="Verdana" w:hAnsi="Verdana"/>
              </w:rPr>
            </w:pPr>
            <w:r>
              <w:rPr>
                <w:rFonts w:ascii="Verdana" w:hAnsi="Verdana"/>
              </w:rPr>
              <w:t>09</w:t>
            </w:r>
          </w:p>
        </w:tc>
        <w:tc>
          <w:tcPr>
            <w:tcW w:w="1083" w:type="dxa"/>
            <w:vMerge/>
            <w:shd w:val="clear" w:color="auto" w:fill="auto"/>
          </w:tcPr>
          <w:p w14:paraId="27E651B0" w14:textId="77777777" w:rsidR="00BB6975" w:rsidRPr="00181043" w:rsidRDefault="00BB6975" w:rsidP="00553391">
            <w:pPr>
              <w:rPr>
                <w:rFonts w:ascii="Verdana" w:hAnsi="Verdana"/>
                <w:b/>
                <w:bCs/>
                <w:color w:val="FFFFFF" w:themeColor="background1"/>
              </w:rPr>
            </w:pPr>
          </w:p>
        </w:tc>
      </w:tr>
      <w:tr w:rsidR="00BB6975" w:rsidRPr="00181043" w14:paraId="18A29D56" w14:textId="77777777" w:rsidTr="00553391">
        <w:trPr>
          <w:trHeight w:val="22"/>
        </w:trPr>
        <w:tc>
          <w:tcPr>
            <w:tcW w:w="716" w:type="dxa"/>
            <w:vMerge/>
            <w:shd w:val="clear" w:color="auto" w:fill="auto"/>
          </w:tcPr>
          <w:p w14:paraId="13CB7CC6"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007E8051" w14:textId="77777777" w:rsidR="00BB6975" w:rsidRDefault="00BB6975" w:rsidP="00553391">
            <w:pPr>
              <w:rPr>
                <w:rFonts w:ascii="Verdana" w:hAnsi="Verdana"/>
              </w:rPr>
            </w:pPr>
          </w:p>
        </w:tc>
        <w:tc>
          <w:tcPr>
            <w:tcW w:w="3124" w:type="dxa"/>
            <w:shd w:val="clear" w:color="auto" w:fill="auto"/>
          </w:tcPr>
          <w:p w14:paraId="100D4260" w14:textId="77777777" w:rsidR="00BB6975" w:rsidRDefault="00BB6975" w:rsidP="00553391">
            <w:pPr>
              <w:jc w:val="right"/>
              <w:rPr>
                <w:rFonts w:ascii="Verdana" w:hAnsi="Verdana"/>
                <w:szCs w:val="24"/>
              </w:rPr>
            </w:pPr>
            <w:r w:rsidRPr="00D17162">
              <w:rPr>
                <w:rFonts w:ascii="Verdana" w:hAnsi="Verdana"/>
                <w:szCs w:val="24"/>
              </w:rPr>
              <w:t>Mass media</w:t>
            </w:r>
          </w:p>
          <w:p w14:paraId="67B81106" w14:textId="77777777" w:rsidR="00BB6975" w:rsidRPr="00D17162" w:rsidRDefault="00BB6975" w:rsidP="00553391">
            <w:pPr>
              <w:jc w:val="right"/>
              <w:rPr>
                <w:rFonts w:ascii="Verdana" w:hAnsi="Verdana"/>
                <w:szCs w:val="24"/>
              </w:rPr>
            </w:pPr>
            <w:r>
              <w:rPr>
                <w:rFonts w:ascii="SutonnyMJ" w:hAnsi="SutonnyMJ"/>
                <w:szCs w:val="22"/>
              </w:rPr>
              <w:t>MY †hvMv‡hvM gva¨g †_‡K</w:t>
            </w:r>
          </w:p>
        </w:tc>
        <w:tc>
          <w:tcPr>
            <w:tcW w:w="987" w:type="dxa"/>
            <w:shd w:val="clear" w:color="auto" w:fill="auto"/>
          </w:tcPr>
          <w:p w14:paraId="1B7208B5" w14:textId="77777777" w:rsidR="00BB6975" w:rsidRDefault="00BB6975" w:rsidP="00553391">
            <w:pPr>
              <w:jc w:val="center"/>
              <w:rPr>
                <w:rFonts w:ascii="Verdana" w:hAnsi="Verdana"/>
              </w:rPr>
            </w:pPr>
            <w:r>
              <w:rPr>
                <w:rFonts w:ascii="Verdana" w:hAnsi="Verdana"/>
              </w:rPr>
              <w:t>10</w:t>
            </w:r>
          </w:p>
        </w:tc>
        <w:tc>
          <w:tcPr>
            <w:tcW w:w="1083" w:type="dxa"/>
            <w:vMerge/>
            <w:shd w:val="clear" w:color="auto" w:fill="auto"/>
          </w:tcPr>
          <w:p w14:paraId="00C4CABE" w14:textId="77777777" w:rsidR="00BB6975" w:rsidRPr="00181043" w:rsidRDefault="00BB6975" w:rsidP="00553391">
            <w:pPr>
              <w:rPr>
                <w:rFonts w:ascii="Verdana" w:hAnsi="Verdana"/>
                <w:b/>
                <w:bCs/>
                <w:color w:val="FFFFFF" w:themeColor="background1"/>
              </w:rPr>
            </w:pPr>
          </w:p>
        </w:tc>
      </w:tr>
      <w:tr w:rsidR="00BB6975" w:rsidRPr="00181043" w14:paraId="025662ED" w14:textId="77777777" w:rsidTr="00553391">
        <w:trPr>
          <w:trHeight w:val="22"/>
        </w:trPr>
        <w:tc>
          <w:tcPr>
            <w:tcW w:w="716" w:type="dxa"/>
            <w:vMerge/>
            <w:shd w:val="clear" w:color="auto" w:fill="auto"/>
          </w:tcPr>
          <w:p w14:paraId="317ABC91"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4CA0E13A" w14:textId="77777777" w:rsidR="00BB6975" w:rsidRDefault="00BB6975" w:rsidP="00553391">
            <w:pPr>
              <w:rPr>
                <w:rFonts w:ascii="Verdana" w:hAnsi="Verdana"/>
              </w:rPr>
            </w:pPr>
          </w:p>
        </w:tc>
        <w:tc>
          <w:tcPr>
            <w:tcW w:w="3124" w:type="dxa"/>
            <w:shd w:val="clear" w:color="auto" w:fill="auto"/>
          </w:tcPr>
          <w:p w14:paraId="52ED4865" w14:textId="77777777" w:rsidR="00BB6975" w:rsidRDefault="00BB6975" w:rsidP="00553391">
            <w:pPr>
              <w:jc w:val="right"/>
              <w:rPr>
                <w:rFonts w:ascii="Verdana" w:hAnsi="Verdana"/>
                <w:szCs w:val="24"/>
              </w:rPr>
            </w:pPr>
            <w:r w:rsidRPr="00D17162">
              <w:rPr>
                <w:rFonts w:ascii="Verdana" w:hAnsi="Verdana"/>
                <w:szCs w:val="24"/>
              </w:rPr>
              <w:t>Not sure</w:t>
            </w:r>
          </w:p>
          <w:p w14:paraId="73FF3683" w14:textId="77777777" w:rsidR="00BB6975" w:rsidRPr="00D17162" w:rsidRDefault="00BB6975" w:rsidP="00553391">
            <w:pPr>
              <w:jc w:val="right"/>
              <w:rPr>
                <w:rFonts w:ascii="Verdana" w:hAnsi="Verdana"/>
                <w:szCs w:val="24"/>
              </w:rPr>
            </w:pPr>
            <w:r>
              <w:rPr>
                <w:rFonts w:ascii="SutonnyMJ" w:hAnsi="SutonnyMJ"/>
                <w:szCs w:val="22"/>
              </w:rPr>
              <w:t>wbwðZfv‡e ej‡Z cviwQ bv</w:t>
            </w:r>
          </w:p>
        </w:tc>
        <w:tc>
          <w:tcPr>
            <w:tcW w:w="987" w:type="dxa"/>
            <w:shd w:val="clear" w:color="auto" w:fill="auto"/>
          </w:tcPr>
          <w:p w14:paraId="20DB280B" w14:textId="77777777" w:rsidR="00BB6975" w:rsidRDefault="00BB6975" w:rsidP="00553391">
            <w:pPr>
              <w:jc w:val="center"/>
              <w:rPr>
                <w:rFonts w:ascii="Verdana" w:hAnsi="Verdana"/>
              </w:rPr>
            </w:pPr>
            <w:r>
              <w:rPr>
                <w:rFonts w:ascii="Verdana" w:hAnsi="Verdana"/>
              </w:rPr>
              <w:t>11</w:t>
            </w:r>
          </w:p>
        </w:tc>
        <w:tc>
          <w:tcPr>
            <w:tcW w:w="1083" w:type="dxa"/>
            <w:vMerge/>
            <w:shd w:val="clear" w:color="auto" w:fill="auto"/>
          </w:tcPr>
          <w:p w14:paraId="129BE96B" w14:textId="77777777" w:rsidR="00BB6975" w:rsidRPr="00181043" w:rsidRDefault="00BB6975" w:rsidP="00553391">
            <w:pPr>
              <w:rPr>
                <w:rFonts w:ascii="Verdana" w:hAnsi="Verdana"/>
                <w:b/>
                <w:bCs/>
                <w:color w:val="FFFFFF" w:themeColor="background1"/>
              </w:rPr>
            </w:pPr>
          </w:p>
        </w:tc>
      </w:tr>
      <w:tr w:rsidR="00BB6975" w:rsidRPr="00181043" w14:paraId="39B32B6E" w14:textId="77777777" w:rsidTr="00553391">
        <w:trPr>
          <w:trHeight w:val="22"/>
        </w:trPr>
        <w:tc>
          <w:tcPr>
            <w:tcW w:w="716" w:type="dxa"/>
            <w:vMerge/>
            <w:shd w:val="clear" w:color="auto" w:fill="auto"/>
          </w:tcPr>
          <w:p w14:paraId="471DC24A"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5BB36075" w14:textId="77777777" w:rsidR="00BB6975" w:rsidRDefault="00BB6975" w:rsidP="00553391">
            <w:pPr>
              <w:rPr>
                <w:rFonts w:ascii="Verdana" w:hAnsi="Verdana"/>
              </w:rPr>
            </w:pPr>
          </w:p>
        </w:tc>
        <w:tc>
          <w:tcPr>
            <w:tcW w:w="3124" w:type="dxa"/>
            <w:shd w:val="clear" w:color="auto" w:fill="auto"/>
          </w:tcPr>
          <w:p w14:paraId="0B88559A" w14:textId="77777777" w:rsidR="00BB6975" w:rsidRDefault="00BB6975" w:rsidP="00553391">
            <w:pPr>
              <w:jc w:val="right"/>
              <w:rPr>
                <w:rFonts w:ascii="Verdana" w:hAnsi="Verdana"/>
              </w:rPr>
            </w:pPr>
            <w:r w:rsidRPr="00E57FEC">
              <w:rPr>
                <w:rFonts w:ascii="Verdana" w:hAnsi="Verdana"/>
              </w:rPr>
              <w:t>Other (Specify)</w:t>
            </w:r>
          </w:p>
          <w:p w14:paraId="0848BA68" w14:textId="77777777" w:rsidR="00BB6975" w:rsidRPr="00E57FEC" w:rsidRDefault="00BB6975" w:rsidP="00553391">
            <w:pPr>
              <w:jc w:val="right"/>
              <w:rPr>
                <w:rFonts w:ascii="Verdana" w:hAnsi="Verdana"/>
              </w:rPr>
            </w:pPr>
            <w:r>
              <w:rPr>
                <w:rFonts w:ascii="SutonnyMJ" w:hAnsi="SutonnyMJ"/>
                <w:szCs w:val="22"/>
              </w:rPr>
              <w:t>Ab¨vb¨ (D‡j­L Ki“b)</w:t>
            </w:r>
          </w:p>
        </w:tc>
        <w:tc>
          <w:tcPr>
            <w:tcW w:w="987" w:type="dxa"/>
            <w:shd w:val="clear" w:color="auto" w:fill="auto"/>
          </w:tcPr>
          <w:p w14:paraId="6923E9DE" w14:textId="77777777" w:rsidR="00BB6975" w:rsidRDefault="00BB6975" w:rsidP="00553391">
            <w:pPr>
              <w:jc w:val="center"/>
              <w:rPr>
                <w:rFonts w:ascii="Verdana" w:hAnsi="Verdana"/>
              </w:rPr>
            </w:pPr>
          </w:p>
          <w:p w14:paraId="21CFCB6F" w14:textId="77777777" w:rsidR="00BB6975" w:rsidRDefault="00BB6975" w:rsidP="00553391">
            <w:pPr>
              <w:jc w:val="center"/>
              <w:rPr>
                <w:rFonts w:ascii="Verdana" w:hAnsi="Verdana"/>
              </w:rPr>
            </w:pPr>
          </w:p>
        </w:tc>
        <w:tc>
          <w:tcPr>
            <w:tcW w:w="1083" w:type="dxa"/>
            <w:vMerge/>
            <w:shd w:val="clear" w:color="auto" w:fill="auto"/>
          </w:tcPr>
          <w:p w14:paraId="3BBC1660" w14:textId="77777777" w:rsidR="00BB6975" w:rsidRPr="00181043" w:rsidRDefault="00BB6975" w:rsidP="00553391">
            <w:pPr>
              <w:rPr>
                <w:rFonts w:ascii="Verdana" w:hAnsi="Verdana"/>
                <w:b/>
                <w:bCs/>
                <w:color w:val="FFFFFF" w:themeColor="background1"/>
              </w:rPr>
            </w:pPr>
          </w:p>
        </w:tc>
      </w:tr>
      <w:tr w:rsidR="00BB6975" w:rsidRPr="00181043" w14:paraId="0074B70D" w14:textId="77777777" w:rsidTr="00553391">
        <w:trPr>
          <w:trHeight w:val="186"/>
        </w:trPr>
        <w:tc>
          <w:tcPr>
            <w:tcW w:w="716" w:type="dxa"/>
            <w:vMerge w:val="restart"/>
            <w:shd w:val="clear" w:color="auto" w:fill="auto"/>
          </w:tcPr>
          <w:p w14:paraId="2995EA89"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val="restart"/>
            <w:shd w:val="clear" w:color="auto" w:fill="auto"/>
          </w:tcPr>
          <w:p w14:paraId="77535FDC" w14:textId="77777777" w:rsidR="00BB6975" w:rsidRDefault="00BB6975" w:rsidP="00553391">
            <w:pPr>
              <w:rPr>
                <w:rFonts w:ascii="Verdana" w:hAnsi="Verdana"/>
              </w:rPr>
            </w:pPr>
            <w:r>
              <w:rPr>
                <w:rFonts w:ascii="Verdana" w:hAnsi="Verdana"/>
              </w:rPr>
              <w:t xml:space="preserve">How does climate change affect your/your family member’s life? </w:t>
            </w:r>
            <w:r w:rsidRPr="00D17162">
              <w:rPr>
                <w:rFonts w:ascii="Verdana" w:hAnsi="Verdana"/>
                <w:b/>
                <w:bCs/>
              </w:rPr>
              <w:t>(Multiple Response)</w:t>
            </w:r>
          </w:p>
          <w:p w14:paraId="54916FCF" w14:textId="77777777" w:rsidR="00BB6975" w:rsidRDefault="00BB6975" w:rsidP="00553391">
            <w:pPr>
              <w:rPr>
                <w:rFonts w:ascii="SutonnyMJ" w:hAnsi="SutonnyMJ"/>
                <w:szCs w:val="22"/>
              </w:rPr>
            </w:pPr>
            <w:r>
              <w:rPr>
                <w:rFonts w:ascii="SutonnyMJ" w:hAnsi="SutonnyMJ"/>
                <w:szCs w:val="22"/>
              </w:rPr>
              <w:t>Rjevqy cwieZ©b wKfv‡e Avcbvi ev Avcbvi cwiev‡ii Dci cÖfve †d‡j?</w:t>
            </w:r>
          </w:p>
          <w:p w14:paraId="6A7B3FD3" w14:textId="77777777" w:rsidR="00BB6975" w:rsidRDefault="00BB6975" w:rsidP="00553391">
            <w:pPr>
              <w:rPr>
                <w:rFonts w:ascii="Verdana" w:hAnsi="Verdana"/>
              </w:rPr>
            </w:pPr>
            <w:r w:rsidRPr="00E46F91">
              <w:rPr>
                <w:rFonts w:ascii="SutonnyMJ" w:hAnsi="SutonnyMJ"/>
                <w:b/>
                <w:bCs/>
                <w:sz w:val="24"/>
                <w:szCs w:val="24"/>
              </w:rPr>
              <w:t>(GKvwaK DËi m¤¢e)</w:t>
            </w:r>
          </w:p>
        </w:tc>
        <w:tc>
          <w:tcPr>
            <w:tcW w:w="3124" w:type="dxa"/>
            <w:shd w:val="clear" w:color="auto" w:fill="auto"/>
          </w:tcPr>
          <w:p w14:paraId="154C6383" w14:textId="77777777" w:rsidR="00BB6975" w:rsidRDefault="00BB6975" w:rsidP="00553391">
            <w:pPr>
              <w:jc w:val="right"/>
              <w:rPr>
                <w:rFonts w:ascii="Verdana" w:hAnsi="Verdana"/>
              </w:rPr>
            </w:pPr>
            <w:r>
              <w:rPr>
                <w:rFonts w:ascii="Verdana" w:hAnsi="Verdana"/>
              </w:rPr>
              <w:t>Damaged assets</w:t>
            </w:r>
          </w:p>
          <w:p w14:paraId="2E92549C" w14:textId="77777777" w:rsidR="00BB6975" w:rsidRPr="00E57FEC" w:rsidRDefault="00BB6975" w:rsidP="00553391">
            <w:pPr>
              <w:jc w:val="right"/>
              <w:rPr>
                <w:rFonts w:ascii="Verdana" w:hAnsi="Verdana"/>
              </w:rPr>
            </w:pPr>
            <w:r>
              <w:rPr>
                <w:rFonts w:ascii="SutonnyMJ" w:hAnsi="SutonnyMJ"/>
                <w:szCs w:val="22"/>
              </w:rPr>
              <w:t>m¤c‡`i ¶wZ mvab K‡i</w:t>
            </w:r>
          </w:p>
        </w:tc>
        <w:tc>
          <w:tcPr>
            <w:tcW w:w="987" w:type="dxa"/>
            <w:shd w:val="clear" w:color="auto" w:fill="auto"/>
          </w:tcPr>
          <w:p w14:paraId="3EC4AB1B" w14:textId="77777777" w:rsidR="00BB6975" w:rsidRDefault="00BB6975" w:rsidP="00553391">
            <w:pPr>
              <w:jc w:val="center"/>
              <w:rPr>
                <w:rFonts w:ascii="Verdana" w:hAnsi="Verdana"/>
              </w:rPr>
            </w:pPr>
            <w:r>
              <w:rPr>
                <w:rFonts w:ascii="Verdana" w:hAnsi="Verdana"/>
              </w:rPr>
              <w:t>01</w:t>
            </w:r>
          </w:p>
        </w:tc>
        <w:tc>
          <w:tcPr>
            <w:tcW w:w="1083" w:type="dxa"/>
            <w:vMerge w:val="restart"/>
            <w:shd w:val="clear" w:color="auto" w:fill="auto"/>
          </w:tcPr>
          <w:p w14:paraId="19E4FAC2" w14:textId="77777777" w:rsidR="00BB6975" w:rsidRPr="00181043" w:rsidRDefault="00BB6975" w:rsidP="00553391">
            <w:pPr>
              <w:rPr>
                <w:rFonts w:ascii="Verdana" w:hAnsi="Verdana"/>
                <w:b/>
                <w:bCs/>
                <w:color w:val="FFFFFF" w:themeColor="background1"/>
              </w:rPr>
            </w:pPr>
          </w:p>
        </w:tc>
      </w:tr>
      <w:tr w:rsidR="00BB6975" w:rsidRPr="00181043" w14:paraId="4B62A719" w14:textId="77777777" w:rsidTr="00553391">
        <w:trPr>
          <w:trHeight w:val="183"/>
        </w:trPr>
        <w:tc>
          <w:tcPr>
            <w:tcW w:w="716" w:type="dxa"/>
            <w:vMerge/>
            <w:shd w:val="clear" w:color="auto" w:fill="auto"/>
          </w:tcPr>
          <w:p w14:paraId="189F27A5"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2CC0A814" w14:textId="77777777" w:rsidR="00BB6975" w:rsidRDefault="00BB6975" w:rsidP="00553391">
            <w:pPr>
              <w:rPr>
                <w:rFonts w:ascii="Verdana" w:hAnsi="Verdana"/>
              </w:rPr>
            </w:pPr>
          </w:p>
        </w:tc>
        <w:tc>
          <w:tcPr>
            <w:tcW w:w="3124" w:type="dxa"/>
            <w:shd w:val="clear" w:color="auto" w:fill="auto"/>
          </w:tcPr>
          <w:p w14:paraId="75FCE303" w14:textId="77777777" w:rsidR="00BB6975" w:rsidRDefault="00BB6975" w:rsidP="00553391">
            <w:pPr>
              <w:jc w:val="right"/>
              <w:rPr>
                <w:rFonts w:ascii="Verdana" w:hAnsi="Verdana"/>
              </w:rPr>
            </w:pPr>
            <w:r>
              <w:rPr>
                <w:rFonts w:ascii="Verdana" w:hAnsi="Verdana"/>
              </w:rPr>
              <w:t>Damaged crops</w:t>
            </w:r>
          </w:p>
          <w:p w14:paraId="019DE730" w14:textId="77777777" w:rsidR="00BB6975" w:rsidRPr="00E57FEC" w:rsidRDefault="00BB6975" w:rsidP="00553391">
            <w:pPr>
              <w:jc w:val="right"/>
              <w:rPr>
                <w:rFonts w:ascii="Verdana" w:hAnsi="Verdana"/>
              </w:rPr>
            </w:pPr>
            <w:r>
              <w:rPr>
                <w:rFonts w:ascii="SutonnyMJ" w:hAnsi="SutonnyMJ"/>
                <w:szCs w:val="22"/>
              </w:rPr>
              <w:t>dm‡ji ¶wZ mvab K‡i</w:t>
            </w:r>
          </w:p>
        </w:tc>
        <w:tc>
          <w:tcPr>
            <w:tcW w:w="987" w:type="dxa"/>
            <w:shd w:val="clear" w:color="auto" w:fill="auto"/>
          </w:tcPr>
          <w:p w14:paraId="21BAC653" w14:textId="77777777" w:rsidR="00BB6975" w:rsidRDefault="00BB6975" w:rsidP="00553391">
            <w:pPr>
              <w:jc w:val="center"/>
              <w:rPr>
                <w:rFonts w:ascii="Verdana" w:hAnsi="Verdana"/>
              </w:rPr>
            </w:pPr>
            <w:r>
              <w:rPr>
                <w:rFonts w:ascii="Verdana" w:hAnsi="Verdana"/>
              </w:rPr>
              <w:t>02</w:t>
            </w:r>
          </w:p>
        </w:tc>
        <w:tc>
          <w:tcPr>
            <w:tcW w:w="1083" w:type="dxa"/>
            <w:vMerge/>
            <w:shd w:val="clear" w:color="auto" w:fill="auto"/>
          </w:tcPr>
          <w:p w14:paraId="1557263D" w14:textId="77777777" w:rsidR="00BB6975" w:rsidRPr="00181043" w:rsidRDefault="00BB6975" w:rsidP="00553391">
            <w:pPr>
              <w:rPr>
                <w:rFonts w:ascii="Verdana" w:hAnsi="Verdana"/>
                <w:b/>
                <w:bCs/>
                <w:color w:val="FFFFFF" w:themeColor="background1"/>
              </w:rPr>
            </w:pPr>
          </w:p>
        </w:tc>
      </w:tr>
      <w:tr w:rsidR="00BB6975" w:rsidRPr="00181043" w14:paraId="0289DE3C" w14:textId="77777777" w:rsidTr="00553391">
        <w:trPr>
          <w:trHeight w:val="135"/>
        </w:trPr>
        <w:tc>
          <w:tcPr>
            <w:tcW w:w="716" w:type="dxa"/>
            <w:vMerge/>
            <w:shd w:val="clear" w:color="auto" w:fill="auto"/>
          </w:tcPr>
          <w:p w14:paraId="22B13D5E"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048C01C3" w14:textId="77777777" w:rsidR="00BB6975" w:rsidRDefault="00BB6975" w:rsidP="00553391">
            <w:pPr>
              <w:rPr>
                <w:rFonts w:ascii="Verdana" w:hAnsi="Verdana"/>
              </w:rPr>
            </w:pPr>
          </w:p>
        </w:tc>
        <w:tc>
          <w:tcPr>
            <w:tcW w:w="3124" w:type="dxa"/>
            <w:shd w:val="clear" w:color="auto" w:fill="auto"/>
          </w:tcPr>
          <w:p w14:paraId="0A2C5BAD" w14:textId="77777777" w:rsidR="00BB6975" w:rsidRDefault="00BB6975" w:rsidP="00553391">
            <w:pPr>
              <w:jc w:val="right"/>
              <w:rPr>
                <w:rFonts w:ascii="Verdana" w:hAnsi="Verdana"/>
              </w:rPr>
            </w:pPr>
            <w:r>
              <w:rPr>
                <w:rFonts w:ascii="Verdana" w:hAnsi="Verdana"/>
              </w:rPr>
              <w:t>Caused death</w:t>
            </w:r>
          </w:p>
          <w:p w14:paraId="62C5BA69" w14:textId="77777777" w:rsidR="00BB6975" w:rsidRPr="00E57FEC" w:rsidRDefault="00BB6975" w:rsidP="00553391">
            <w:pPr>
              <w:jc w:val="right"/>
              <w:rPr>
                <w:rFonts w:ascii="Verdana" w:hAnsi="Verdana"/>
              </w:rPr>
            </w:pPr>
            <w:r>
              <w:rPr>
                <w:rFonts w:ascii="SutonnyMJ" w:hAnsi="SutonnyMJ"/>
                <w:szCs w:val="22"/>
              </w:rPr>
              <w:t>cÖvYnvwb N‡U</w:t>
            </w:r>
          </w:p>
        </w:tc>
        <w:tc>
          <w:tcPr>
            <w:tcW w:w="987" w:type="dxa"/>
            <w:shd w:val="clear" w:color="auto" w:fill="auto"/>
          </w:tcPr>
          <w:p w14:paraId="568D41AF" w14:textId="77777777" w:rsidR="00BB6975" w:rsidRDefault="00BB6975" w:rsidP="00553391">
            <w:pPr>
              <w:jc w:val="center"/>
              <w:rPr>
                <w:rFonts w:ascii="Verdana" w:hAnsi="Verdana"/>
              </w:rPr>
            </w:pPr>
            <w:r>
              <w:rPr>
                <w:rFonts w:ascii="Verdana" w:hAnsi="Verdana"/>
              </w:rPr>
              <w:t>03</w:t>
            </w:r>
          </w:p>
        </w:tc>
        <w:tc>
          <w:tcPr>
            <w:tcW w:w="1083" w:type="dxa"/>
            <w:vMerge/>
            <w:shd w:val="clear" w:color="auto" w:fill="auto"/>
          </w:tcPr>
          <w:p w14:paraId="041DB3DD" w14:textId="77777777" w:rsidR="00BB6975" w:rsidRPr="00181043" w:rsidRDefault="00BB6975" w:rsidP="00553391">
            <w:pPr>
              <w:rPr>
                <w:rFonts w:ascii="Verdana" w:hAnsi="Verdana"/>
                <w:b/>
                <w:bCs/>
                <w:color w:val="FFFFFF" w:themeColor="background1"/>
              </w:rPr>
            </w:pPr>
          </w:p>
        </w:tc>
      </w:tr>
      <w:tr w:rsidR="00BB6975" w:rsidRPr="00181043" w14:paraId="095CE0B4" w14:textId="77777777" w:rsidTr="00553391">
        <w:trPr>
          <w:trHeight w:val="135"/>
        </w:trPr>
        <w:tc>
          <w:tcPr>
            <w:tcW w:w="716" w:type="dxa"/>
            <w:vMerge/>
            <w:shd w:val="clear" w:color="auto" w:fill="auto"/>
          </w:tcPr>
          <w:p w14:paraId="7E1F5911"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13A8E701" w14:textId="77777777" w:rsidR="00BB6975" w:rsidRDefault="00BB6975" w:rsidP="00553391">
            <w:pPr>
              <w:rPr>
                <w:rFonts w:ascii="Verdana" w:hAnsi="Verdana"/>
              </w:rPr>
            </w:pPr>
          </w:p>
        </w:tc>
        <w:tc>
          <w:tcPr>
            <w:tcW w:w="3124" w:type="dxa"/>
            <w:shd w:val="clear" w:color="auto" w:fill="auto"/>
          </w:tcPr>
          <w:p w14:paraId="51B2C523" w14:textId="77777777" w:rsidR="00BB6975" w:rsidRDefault="00BB6975" w:rsidP="00553391">
            <w:pPr>
              <w:jc w:val="right"/>
              <w:rPr>
                <w:rFonts w:ascii="Verdana" w:hAnsi="Verdana"/>
              </w:rPr>
            </w:pPr>
            <w:r>
              <w:rPr>
                <w:rFonts w:ascii="Verdana" w:hAnsi="Verdana"/>
              </w:rPr>
              <w:t>Affecetd livelihood options</w:t>
            </w:r>
          </w:p>
          <w:p w14:paraId="5241BD42" w14:textId="77777777" w:rsidR="00BB6975" w:rsidRDefault="00BB6975" w:rsidP="00553391">
            <w:pPr>
              <w:jc w:val="right"/>
              <w:rPr>
                <w:rFonts w:ascii="Verdana" w:hAnsi="Verdana"/>
              </w:rPr>
            </w:pPr>
            <w:r>
              <w:rPr>
                <w:rFonts w:ascii="SutonnyMJ" w:hAnsi="SutonnyMJ"/>
                <w:szCs w:val="22"/>
              </w:rPr>
              <w:t>RxweKvi Dci cÖfve †d‡j</w:t>
            </w:r>
          </w:p>
        </w:tc>
        <w:tc>
          <w:tcPr>
            <w:tcW w:w="987" w:type="dxa"/>
            <w:shd w:val="clear" w:color="auto" w:fill="auto"/>
          </w:tcPr>
          <w:p w14:paraId="3F067C3F" w14:textId="77777777" w:rsidR="00BB6975" w:rsidRDefault="00BB6975" w:rsidP="00553391">
            <w:pPr>
              <w:jc w:val="center"/>
              <w:rPr>
                <w:rFonts w:ascii="Verdana" w:hAnsi="Verdana"/>
              </w:rPr>
            </w:pPr>
            <w:r>
              <w:rPr>
                <w:rFonts w:ascii="Verdana" w:hAnsi="Verdana"/>
              </w:rPr>
              <w:t>04</w:t>
            </w:r>
          </w:p>
        </w:tc>
        <w:tc>
          <w:tcPr>
            <w:tcW w:w="1083" w:type="dxa"/>
            <w:vMerge/>
            <w:shd w:val="clear" w:color="auto" w:fill="auto"/>
          </w:tcPr>
          <w:p w14:paraId="76D94C9B" w14:textId="77777777" w:rsidR="00BB6975" w:rsidRPr="00181043" w:rsidRDefault="00BB6975" w:rsidP="00553391">
            <w:pPr>
              <w:rPr>
                <w:rFonts w:ascii="Verdana" w:hAnsi="Verdana"/>
                <w:b/>
                <w:bCs/>
                <w:color w:val="FFFFFF" w:themeColor="background1"/>
              </w:rPr>
            </w:pPr>
          </w:p>
        </w:tc>
      </w:tr>
      <w:tr w:rsidR="00BB6975" w:rsidRPr="00181043" w14:paraId="5CA8E7DA" w14:textId="77777777" w:rsidTr="00553391">
        <w:trPr>
          <w:trHeight w:val="135"/>
        </w:trPr>
        <w:tc>
          <w:tcPr>
            <w:tcW w:w="716" w:type="dxa"/>
            <w:vMerge/>
            <w:shd w:val="clear" w:color="auto" w:fill="auto"/>
          </w:tcPr>
          <w:p w14:paraId="4B251FBF"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6A3FD1BA" w14:textId="77777777" w:rsidR="00BB6975" w:rsidRDefault="00BB6975" w:rsidP="00553391">
            <w:pPr>
              <w:rPr>
                <w:rFonts w:ascii="Verdana" w:hAnsi="Verdana"/>
              </w:rPr>
            </w:pPr>
          </w:p>
        </w:tc>
        <w:tc>
          <w:tcPr>
            <w:tcW w:w="3124" w:type="dxa"/>
            <w:shd w:val="clear" w:color="auto" w:fill="auto"/>
          </w:tcPr>
          <w:p w14:paraId="2D5DC9A1" w14:textId="77777777" w:rsidR="00BB6975" w:rsidRDefault="00BB6975" w:rsidP="00553391">
            <w:pPr>
              <w:jc w:val="right"/>
              <w:rPr>
                <w:rFonts w:ascii="Verdana" w:hAnsi="Verdana"/>
              </w:rPr>
            </w:pPr>
            <w:r>
              <w:rPr>
                <w:rFonts w:ascii="Verdana" w:hAnsi="Verdana"/>
              </w:rPr>
              <w:t>Affected children’s education</w:t>
            </w:r>
          </w:p>
          <w:p w14:paraId="020CDF0A" w14:textId="77777777" w:rsidR="00BB6975" w:rsidRPr="00E57FEC" w:rsidRDefault="00BB6975" w:rsidP="00553391">
            <w:pPr>
              <w:jc w:val="right"/>
              <w:rPr>
                <w:rFonts w:ascii="Verdana" w:hAnsi="Verdana"/>
              </w:rPr>
            </w:pPr>
            <w:r>
              <w:rPr>
                <w:rFonts w:ascii="SutonnyMJ" w:hAnsi="SutonnyMJ"/>
                <w:szCs w:val="22"/>
              </w:rPr>
              <w:t>†Q‡j‡g‡qi covïbvi Dci cÖfve †d‡j</w:t>
            </w:r>
          </w:p>
        </w:tc>
        <w:tc>
          <w:tcPr>
            <w:tcW w:w="987" w:type="dxa"/>
            <w:shd w:val="clear" w:color="auto" w:fill="auto"/>
          </w:tcPr>
          <w:p w14:paraId="42D522ED" w14:textId="77777777" w:rsidR="00BB6975" w:rsidRDefault="00BB6975" w:rsidP="00553391">
            <w:pPr>
              <w:jc w:val="center"/>
              <w:rPr>
                <w:rFonts w:ascii="Verdana" w:hAnsi="Verdana"/>
              </w:rPr>
            </w:pPr>
            <w:r>
              <w:rPr>
                <w:rFonts w:ascii="Verdana" w:hAnsi="Verdana"/>
              </w:rPr>
              <w:t>05</w:t>
            </w:r>
          </w:p>
        </w:tc>
        <w:tc>
          <w:tcPr>
            <w:tcW w:w="1083" w:type="dxa"/>
            <w:vMerge/>
            <w:shd w:val="clear" w:color="auto" w:fill="auto"/>
          </w:tcPr>
          <w:p w14:paraId="05A9C2F5" w14:textId="77777777" w:rsidR="00BB6975" w:rsidRPr="00181043" w:rsidRDefault="00BB6975" w:rsidP="00553391">
            <w:pPr>
              <w:rPr>
                <w:rFonts w:ascii="Verdana" w:hAnsi="Verdana"/>
                <w:b/>
                <w:bCs/>
                <w:color w:val="FFFFFF" w:themeColor="background1"/>
              </w:rPr>
            </w:pPr>
          </w:p>
        </w:tc>
      </w:tr>
      <w:tr w:rsidR="00BB6975" w:rsidRPr="00181043" w14:paraId="348E4609" w14:textId="77777777" w:rsidTr="00553391">
        <w:trPr>
          <w:trHeight w:val="135"/>
        </w:trPr>
        <w:tc>
          <w:tcPr>
            <w:tcW w:w="716" w:type="dxa"/>
            <w:vMerge/>
            <w:shd w:val="clear" w:color="auto" w:fill="auto"/>
          </w:tcPr>
          <w:p w14:paraId="56D36E89"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08445D88" w14:textId="77777777" w:rsidR="00BB6975" w:rsidRDefault="00BB6975" w:rsidP="00553391">
            <w:pPr>
              <w:rPr>
                <w:rFonts w:ascii="Verdana" w:hAnsi="Verdana"/>
              </w:rPr>
            </w:pPr>
          </w:p>
        </w:tc>
        <w:tc>
          <w:tcPr>
            <w:tcW w:w="3124" w:type="dxa"/>
            <w:shd w:val="clear" w:color="auto" w:fill="auto"/>
          </w:tcPr>
          <w:p w14:paraId="41C4E321" w14:textId="77777777" w:rsidR="00BB6975" w:rsidRDefault="00BB6975" w:rsidP="00553391">
            <w:pPr>
              <w:jc w:val="right"/>
              <w:rPr>
                <w:rFonts w:ascii="Verdana" w:hAnsi="Verdana"/>
              </w:rPr>
            </w:pPr>
            <w:r w:rsidRPr="00E57FEC">
              <w:rPr>
                <w:rFonts w:ascii="Verdana" w:hAnsi="Verdana"/>
              </w:rPr>
              <w:t>Other (Specify)</w:t>
            </w:r>
          </w:p>
          <w:p w14:paraId="394A2FB9" w14:textId="77777777" w:rsidR="00BB6975" w:rsidRPr="00E57FEC" w:rsidRDefault="00BB6975" w:rsidP="00553391">
            <w:pPr>
              <w:jc w:val="right"/>
              <w:rPr>
                <w:rFonts w:ascii="Verdana" w:hAnsi="Verdana"/>
              </w:rPr>
            </w:pPr>
            <w:r>
              <w:rPr>
                <w:rFonts w:ascii="SutonnyMJ" w:hAnsi="SutonnyMJ"/>
                <w:szCs w:val="22"/>
              </w:rPr>
              <w:lastRenderedPageBreak/>
              <w:t>Ab¨vb¨ (D‡j­L Ki“b)</w:t>
            </w:r>
          </w:p>
        </w:tc>
        <w:tc>
          <w:tcPr>
            <w:tcW w:w="987" w:type="dxa"/>
            <w:shd w:val="clear" w:color="auto" w:fill="auto"/>
          </w:tcPr>
          <w:p w14:paraId="6E1591AA" w14:textId="77777777" w:rsidR="00BB6975" w:rsidRDefault="00BB6975" w:rsidP="00553391">
            <w:pPr>
              <w:jc w:val="center"/>
              <w:rPr>
                <w:rFonts w:ascii="Verdana" w:hAnsi="Verdana"/>
              </w:rPr>
            </w:pPr>
          </w:p>
        </w:tc>
        <w:tc>
          <w:tcPr>
            <w:tcW w:w="1083" w:type="dxa"/>
            <w:vMerge/>
            <w:shd w:val="clear" w:color="auto" w:fill="auto"/>
          </w:tcPr>
          <w:p w14:paraId="4C820F35" w14:textId="77777777" w:rsidR="00BB6975" w:rsidRPr="00181043" w:rsidRDefault="00BB6975" w:rsidP="00553391">
            <w:pPr>
              <w:rPr>
                <w:rFonts w:ascii="Verdana" w:hAnsi="Verdana"/>
                <w:b/>
                <w:bCs/>
                <w:color w:val="FFFFFF" w:themeColor="background1"/>
              </w:rPr>
            </w:pPr>
          </w:p>
        </w:tc>
      </w:tr>
      <w:tr w:rsidR="00BB6975" w:rsidRPr="00181043" w14:paraId="3A7B90CA" w14:textId="77777777" w:rsidTr="00553391">
        <w:trPr>
          <w:trHeight w:val="1025"/>
        </w:trPr>
        <w:tc>
          <w:tcPr>
            <w:tcW w:w="716" w:type="dxa"/>
            <w:vMerge w:val="restart"/>
            <w:shd w:val="clear" w:color="auto" w:fill="auto"/>
          </w:tcPr>
          <w:p w14:paraId="5121A2AE"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val="restart"/>
            <w:shd w:val="clear" w:color="auto" w:fill="auto"/>
          </w:tcPr>
          <w:p w14:paraId="126ADE22" w14:textId="77777777" w:rsidR="00BB6975" w:rsidRDefault="00BB6975" w:rsidP="00553391">
            <w:pPr>
              <w:rPr>
                <w:rFonts w:ascii="Verdana" w:hAnsi="Verdana"/>
              </w:rPr>
            </w:pPr>
            <w:r>
              <w:rPr>
                <w:rFonts w:ascii="Verdana" w:hAnsi="Verdana"/>
              </w:rPr>
              <w:t>Have your household income sources or household assets been affected by climatic/natural disasters in last 2 years?</w:t>
            </w:r>
          </w:p>
          <w:p w14:paraId="28D86790" w14:textId="77777777" w:rsidR="00BB6975" w:rsidRDefault="00BB6975" w:rsidP="00553391">
            <w:pPr>
              <w:rPr>
                <w:rFonts w:ascii="Verdana" w:hAnsi="Verdana"/>
              </w:rPr>
            </w:pPr>
            <w:r>
              <w:rPr>
                <w:rFonts w:ascii="SutonnyMJ" w:hAnsi="SutonnyMJ"/>
                <w:szCs w:val="22"/>
              </w:rPr>
              <w:t>Avcbvi cwiev‡ii RxweKv wbe©v‡ni gva¨g ev Avcbv‡`i †Kvb m¤c` wK weMZ 2 eQ‡i cÖvK…wZK `y‡h©v‡Mi gva¨‡g ¶wZMÖ¯’ n‡q‡Q?</w:t>
            </w:r>
          </w:p>
          <w:p w14:paraId="1109D569" w14:textId="77777777" w:rsidR="00BB6975" w:rsidRDefault="00BB6975" w:rsidP="00553391">
            <w:pPr>
              <w:rPr>
                <w:rFonts w:ascii="Verdana" w:hAnsi="Verdana"/>
              </w:rPr>
            </w:pPr>
          </w:p>
        </w:tc>
        <w:tc>
          <w:tcPr>
            <w:tcW w:w="3124" w:type="dxa"/>
            <w:shd w:val="clear" w:color="auto" w:fill="auto"/>
          </w:tcPr>
          <w:p w14:paraId="414CC54E" w14:textId="77777777" w:rsidR="00BB6975" w:rsidRDefault="00BB6975" w:rsidP="00553391">
            <w:pPr>
              <w:jc w:val="right"/>
              <w:rPr>
                <w:rFonts w:ascii="Verdana" w:hAnsi="Verdana"/>
              </w:rPr>
            </w:pPr>
            <w:r>
              <w:rPr>
                <w:rFonts w:ascii="Verdana" w:hAnsi="Verdana"/>
              </w:rPr>
              <w:t>Yes</w:t>
            </w:r>
          </w:p>
          <w:p w14:paraId="393A28F6" w14:textId="77777777" w:rsidR="00BB6975" w:rsidRPr="00FD11A0" w:rsidRDefault="00BB6975" w:rsidP="00553391">
            <w:pPr>
              <w:jc w:val="right"/>
              <w:rPr>
                <w:rFonts w:ascii="Verdana" w:hAnsi="Verdana"/>
              </w:rPr>
            </w:pPr>
            <w:r>
              <w:rPr>
                <w:rFonts w:ascii="SutonnyMJ" w:hAnsi="SutonnyMJ"/>
                <w:szCs w:val="22"/>
              </w:rPr>
              <w:t>n¨vu</w:t>
            </w:r>
          </w:p>
        </w:tc>
        <w:tc>
          <w:tcPr>
            <w:tcW w:w="987" w:type="dxa"/>
            <w:shd w:val="clear" w:color="auto" w:fill="auto"/>
          </w:tcPr>
          <w:p w14:paraId="0742473A" w14:textId="77777777" w:rsidR="00BB6975" w:rsidRDefault="00BB6975" w:rsidP="00553391">
            <w:pPr>
              <w:jc w:val="center"/>
              <w:rPr>
                <w:rFonts w:ascii="Verdana" w:hAnsi="Verdana"/>
              </w:rPr>
            </w:pPr>
            <w:r>
              <w:rPr>
                <w:rFonts w:ascii="Verdana" w:hAnsi="Verdana"/>
              </w:rPr>
              <w:t>1</w:t>
            </w:r>
          </w:p>
        </w:tc>
        <w:tc>
          <w:tcPr>
            <w:tcW w:w="1083" w:type="dxa"/>
            <w:shd w:val="clear" w:color="auto" w:fill="auto"/>
          </w:tcPr>
          <w:p w14:paraId="14B33817" w14:textId="77777777" w:rsidR="00BB6975" w:rsidRPr="00181043" w:rsidRDefault="00BB6975" w:rsidP="00553391">
            <w:pPr>
              <w:rPr>
                <w:rFonts w:ascii="Verdana" w:hAnsi="Verdana"/>
                <w:b/>
                <w:bCs/>
                <w:color w:val="FFFFFF" w:themeColor="background1"/>
              </w:rPr>
            </w:pPr>
          </w:p>
        </w:tc>
      </w:tr>
      <w:tr w:rsidR="00BB6975" w:rsidRPr="00181043" w14:paraId="7B3070A0" w14:textId="77777777" w:rsidTr="00553391">
        <w:trPr>
          <w:trHeight w:val="367"/>
        </w:trPr>
        <w:tc>
          <w:tcPr>
            <w:tcW w:w="716" w:type="dxa"/>
            <w:vMerge/>
            <w:shd w:val="clear" w:color="auto" w:fill="auto"/>
          </w:tcPr>
          <w:p w14:paraId="316E6555"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73324072" w14:textId="77777777" w:rsidR="00BB6975" w:rsidRDefault="00BB6975" w:rsidP="00553391">
            <w:pPr>
              <w:rPr>
                <w:rFonts w:ascii="Verdana" w:hAnsi="Verdana"/>
              </w:rPr>
            </w:pPr>
          </w:p>
        </w:tc>
        <w:tc>
          <w:tcPr>
            <w:tcW w:w="3124" w:type="dxa"/>
            <w:shd w:val="clear" w:color="auto" w:fill="auto"/>
          </w:tcPr>
          <w:p w14:paraId="69DF5C0F" w14:textId="77777777" w:rsidR="00BB6975" w:rsidRDefault="00BB6975" w:rsidP="00553391">
            <w:pPr>
              <w:jc w:val="right"/>
              <w:rPr>
                <w:rFonts w:ascii="Verdana" w:hAnsi="Verdana"/>
              </w:rPr>
            </w:pPr>
            <w:r w:rsidRPr="0041686B">
              <w:rPr>
                <w:rFonts w:ascii="Verdana" w:hAnsi="Verdana"/>
              </w:rPr>
              <w:t>No</w:t>
            </w:r>
          </w:p>
          <w:p w14:paraId="38DB9506" w14:textId="77777777" w:rsidR="00BB6975" w:rsidRPr="0041686B" w:rsidRDefault="00BB6975" w:rsidP="00553391">
            <w:pPr>
              <w:jc w:val="right"/>
              <w:rPr>
                <w:rFonts w:ascii="Verdana" w:hAnsi="Verdana"/>
              </w:rPr>
            </w:pPr>
            <w:r>
              <w:rPr>
                <w:rFonts w:ascii="SutonnyMJ" w:hAnsi="SutonnyMJ"/>
                <w:szCs w:val="22"/>
              </w:rPr>
              <w:t>bv</w:t>
            </w:r>
          </w:p>
        </w:tc>
        <w:tc>
          <w:tcPr>
            <w:tcW w:w="987" w:type="dxa"/>
            <w:shd w:val="clear" w:color="auto" w:fill="auto"/>
          </w:tcPr>
          <w:p w14:paraId="5AF0DE65" w14:textId="77777777" w:rsidR="00BB6975" w:rsidRDefault="00BB6975" w:rsidP="00553391">
            <w:pPr>
              <w:jc w:val="center"/>
              <w:rPr>
                <w:rFonts w:ascii="Verdana" w:hAnsi="Verdana"/>
              </w:rPr>
            </w:pPr>
            <w:r>
              <w:rPr>
                <w:rFonts w:ascii="Verdana" w:hAnsi="Verdana"/>
              </w:rPr>
              <w:t>2</w:t>
            </w:r>
          </w:p>
        </w:tc>
        <w:tc>
          <w:tcPr>
            <w:tcW w:w="1083" w:type="dxa"/>
            <w:shd w:val="clear" w:color="auto" w:fill="auto"/>
          </w:tcPr>
          <w:p w14:paraId="6590B303" w14:textId="77777777" w:rsidR="00BB6975" w:rsidRPr="00181043" w:rsidRDefault="00BB6975" w:rsidP="00553391">
            <w:pPr>
              <w:rPr>
                <w:rFonts w:ascii="Verdana" w:hAnsi="Verdana"/>
                <w:b/>
                <w:bCs/>
                <w:color w:val="FFFFFF" w:themeColor="background1"/>
              </w:rPr>
            </w:pPr>
          </w:p>
        </w:tc>
      </w:tr>
      <w:tr w:rsidR="00BB6975" w:rsidRPr="00181043" w14:paraId="032D36E5" w14:textId="77777777" w:rsidTr="00553391">
        <w:trPr>
          <w:trHeight w:val="692"/>
        </w:trPr>
        <w:tc>
          <w:tcPr>
            <w:tcW w:w="716" w:type="dxa"/>
            <w:vMerge w:val="restart"/>
            <w:shd w:val="clear" w:color="auto" w:fill="auto"/>
          </w:tcPr>
          <w:p w14:paraId="0C5D919B"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val="restart"/>
            <w:shd w:val="clear" w:color="auto" w:fill="auto"/>
          </w:tcPr>
          <w:p w14:paraId="7CA794F0" w14:textId="77777777" w:rsidR="00BB6975" w:rsidRDefault="00BB6975" w:rsidP="00553391">
            <w:pPr>
              <w:rPr>
                <w:rFonts w:ascii="Verdana" w:hAnsi="Verdana"/>
              </w:rPr>
            </w:pPr>
            <w:r>
              <w:rPr>
                <w:rFonts w:ascii="Verdana" w:hAnsi="Verdana"/>
              </w:rPr>
              <w:t>Have climatic disaster affected your children’s education in the last 2 years?</w:t>
            </w:r>
          </w:p>
          <w:p w14:paraId="4409ACC7" w14:textId="77777777" w:rsidR="00BB6975" w:rsidRDefault="00BB6975" w:rsidP="00553391">
            <w:pPr>
              <w:rPr>
                <w:rFonts w:ascii="SutonnyMJ" w:hAnsi="SutonnyMJ"/>
                <w:szCs w:val="22"/>
              </w:rPr>
            </w:pPr>
            <w:proofErr w:type="gramStart"/>
            <w:r>
              <w:rPr>
                <w:rFonts w:ascii="SutonnyMJ" w:hAnsi="SutonnyMJ"/>
                <w:szCs w:val="22"/>
              </w:rPr>
              <w:t>cÖvK…</w:t>
            </w:r>
            <w:proofErr w:type="gramEnd"/>
            <w:r>
              <w:rPr>
                <w:rFonts w:ascii="SutonnyMJ" w:hAnsi="SutonnyMJ"/>
                <w:szCs w:val="22"/>
              </w:rPr>
              <w:t>wZK `y‡h©v‡Mi Kvi‡Y wK weMZ 2 eQ‡i Avcbv‡`i cwiev‡i †Q‡j-‡g‡q‡`i cov‡kvbvi †Kvb ¶wZ n‡q‡Q?</w:t>
            </w:r>
          </w:p>
          <w:p w14:paraId="42363638" w14:textId="77777777" w:rsidR="00BB6975" w:rsidRPr="003E6E7E" w:rsidRDefault="00BB6975" w:rsidP="00553391">
            <w:pPr>
              <w:rPr>
                <w:rFonts w:ascii="Verdana" w:hAnsi="Verdana"/>
                <w:szCs w:val="22"/>
              </w:rPr>
            </w:pPr>
          </w:p>
        </w:tc>
        <w:tc>
          <w:tcPr>
            <w:tcW w:w="3124" w:type="dxa"/>
            <w:shd w:val="clear" w:color="auto" w:fill="auto"/>
          </w:tcPr>
          <w:p w14:paraId="34CAD9B6" w14:textId="77777777" w:rsidR="00BB6975" w:rsidRDefault="00BB6975" w:rsidP="00553391">
            <w:pPr>
              <w:jc w:val="right"/>
              <w:rPr>
                <w:rFonts w:ascii="Verdana" w:hAnsi="Verdana"/>
              </w:rPr>
            </w:pPr>
            <w:r>
              <w:rPr>
                <w:rFonts w:ascii="Verdana" w:hAnsi="Verdana"/>
              </w:rPr>
              <w:t>Yes</w:t>
            </w:r>
          </w:p>
          <w:p w14:paraId="650EED03" w14:textId="77777777" w:rsidR="00BB6975" w:rsidRPr="00FD11A0" w:rsidRDefault="00BB6975" w:rsidP="00553391">
            <w:pPr>
              <w:jc w:val="right"/>
              <w:rPr>
                <w:rFonts w:ascii="Verdana" w:hAnsi="Verdana"/>
              </w:rPr>
            </w:pPr>
            <w:r>
              <w:rPr>
                <w:rFonts w:ascii="SutonnyMJ" w:hAnsi="SutonnyMJ"/>
                <w:szCs w:val="22"/>
              </w:rPr>
              <w:t>n¨vu</w:t>
            </w:r>
          </w:p>
        </w:tc>
        <w:tc>
          <w:tcPr>
            <w:tcW w:w="987" w:type="dxa"/>
            <w:shd w:val="clear" w:color="auto" w:fill="auto"/>
          </w:tcPr>
          <w:p w14:paraId="08A77A63" w14:textId="77777777" w:rsidR="00BB6975" w:rsidRDefault="00BB6975" w:rsidP="00553391">
            <w:pPr>
              <w:jc w:val="center"/>
              <w:rPr>
                <w:rFonts w:ascii="Verdana" w:hAnsi="Verdana"/>
              </w:rPr>
            </w:pPr>
            <w:r>
              <w:rPr>
                <w:rFonts w:ascii="Verdana" w:hAnsi="Verdana"/>
              </w:rPr>
              <w:t>1</w:t>
            </w:r>
          </w:p>
        </w:tc>
        <w:tc>
          <w:tcPr>
            <w:tcW w:w="1083" w:type="dxa"/>
            <w:shd w:val="clear" w:color="auto" w:fill="auto"/>
          </w:tcPr>
          <w:p w14:paraId="1C0EE9D4" w14:textId="77777777" w:rsidR="00BB6975" w:rsidRPr="003E6E7E" w:rsidRDefault="00BB6975" w:rsidP="00553391">
            <w:pPr>
              <w:jc w:val="center"/>
              <w:rPr>
                <w:rFonts w:ascii="Verdana" w:hAnsi="Verdana"/>
              </w:rPr>
            </w:pPr>
            <w:r w:rsidRPr="003E6E7E">
              <w:rPr>
                <w:rFonts w:ascii="Verdana" w:hAnsi="Verdana"/>
              </w:rPr>
              <w:t>306</w:t>
            </w:r>
          </w:p>
        </w:tc>
      </w:tr>
      <w:tr w:rsidR="00BB6975" w:rsidRPr="00181043" w14:paraId="47C0E696" w14:textId="77777777" w:rsidTr="00553391">
        <w:trPr>
          <w:trHeight w:val="367"/>
        </w:trPr>
        <w:tc>
          <w:tcPr>
            <w:tcW w:w="716" w:type="dxa"/>
            <w:vMerge/>
            <w:shd w:val="clear" w:color="auto" w:fill="auto"/>
          </w:tcPr>
          <w:p w14:paraId="789FB09A"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2146F3BE" w14:textId="77777777" w:rsidR="00BB6975" w:rsidRDefault="00BB6975" w:rsidP="00553391">
            <w:pPr>
              <w:rPr>
                <w:rFonts w:ascii="Verdana" w:hAnsi="Verdana"/>
              </w:rPr>
            </w:pPr>
          </w:p>
        </w:tc>
        <w:tc>
          <w:tcPr>
            <w:tcW w:w="3124" w:type="dxa"/>
            <w:shd w:val="clear" w:color="auto" w:fill="auto"/>
          </w:tcPr>
          <w:p w14:paraId="3A018ABA" w14:textId="77777777" w:rsidR="00BB6975" w:rsidRDefault="00BB6975" w:rsidP="00553391">
            <w:pPr>
              <w:jc w:val="right"/>
              <w:rPr>
                <w:rFonts w:ascii="Verdana" w:hAnsi="Verdana"/>
              </w:rPr>
            </w:pPr>
            <w:r w:rsidRPr="0041686B">
              <w:rPr>
                <w:rFonts w:ascii="Verdana" w:hAnsi="Verdana"/>
              </w:rPr>
              <w:t>No</w:t>
            </w:r>
          </w:p>
          <w:p w14:paraId="6833DF14" w14:textId="77777777" w:rsidR="00BB6975" w:rsidRPr="0041686B" w:rsidRDefault="00BB6975" w:rsidP="00553391">
            <w:pPr>
              <w:jc w:val="right"/>
              <w:rPr>
                <w:rFonts w:ascii="Verdana" w:hAnsi="Verdana"/>
              </w:rPr>
            </w:pPr>
            <w:r>
              <w:rPr>
                <w:rFonts w:ascii="SutonnyMJ" w:hAnsi="SutonnyMJ"/>
                <w:szCs w:val="22"/>
              </w:rPr>
              <w:t>bv</w:t>
            </w:r>
          </w:p>
        </w:tc>
        <w:tc>
          <w:tcPr>
            <w:tcW w:w="987" w:type="dxa"/>
            <w:shd w:val="clear" w:color="auto" w:fill="auto"/>
          </w:tcPr>
          <w:p w14:paraId="2901F67B" w14:textId="77777777" w:rsidR="00BB6975" w:rsidRDefault="00BB6975" w:rsidP="00553391">
            <w:pPr>
              <w:jc w:val="center"/>
              <w:rPr>
                <w:rFonts w:ascii="Verdana" w:hAnsi="Verdana"/>
              </w:rPr>
            </w:pPr>
            <w:r>
              <w:rPr>
                <w:rFonts w:ascii="Verdana" w:hAnsi="Verdana"/>
              </w:rPr>
              <w:t>2</w:t>
            </w:r>
          </w:p>
        </w:tc>
        <w:tc>
          <w:tcPr>
            <w:tcW w:w="1083" w:type="dxa"/>
            <w:shd w:val="clear" w:color="auto" w:fill="auto"/>
          </w:tcPr>
          <w:p w14:paraId="4B599BF5" w14:textId="77777777" w:rsidR="00BB6975" w:rsidRPr="003E6E7E" w:rsidRDefault="00BB6975" w:rsidP="00553391">
            <w:pPr>
              <w:jc w:val="center"/>
              <w:rPr>
                <w:rFonts w:ascii="Verdana" w:hAnsi="Verdana"/>
              </w:rPr>
            </w:pPr>
            <w:r w:rsidRPr="003E6E7E">
              <w:rPr>
                <w:rFonts w:ascii="Verdana" w:hAnsi="Verdana"/>
              </w:rPr>
              <w:t>308</w:t>
            </w:r>
          </w:p>
        </w:tc>
      </w:tr>
      <w:tr w:rsidR="00BB6975" w:rsidRPr="00181043" w14:paraId="55F69512" w14:textId="77777777" w:rsidTr="00553391">
        <w:trPr>
          <w:trHeight w:val="240"/>
        </w:trPr>
        <w:tc>
          <w:tcPr>
            <w:tcW w:w="716" w:type="dxa"/>
            <w:vMerge w:val="restart"/>
            <w:shd w:val="clear" w:color="auto" w:fill="auto"/>
          </w:tcPr>
          <w:p w14:paraId="4E5AE780"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val="restart"/>
            <w:shd w:val="clear" w:color="auto" w:fill="auto"/>
          </w:tcPr>
          <w:p w14:paraId="106FFFA1" w14:textId="77777777" w:rsidR="00BB6975" w:rsidRDefault="00BB6975" w:rsidP="00553391">
            <w:pPr>
              <w:rPr>
                <w:rFonts w:ascii="Verdana" w:hAnsi="Verdana"/>
              </w:rPr>
            </w:pPr>
            <w:r>
              <w:rPr>
                <w:rFonts w:ascii="Verdana" w:hAnsi="Verdana"/>
              </w:rPr>
              <w:t>If yes, what type(s) of children dropped out mainly?</w:t>
            </w:r>
          </w:p>
          <w:p w14:paraId="33AE8D12" w14:textId="77777777" w:rsidR="00BB6975" w:rsidRDefault="00BB6975" w:rsidP="00553391">
            <w:pPr>
              <w:rPr>
                <w:rFonts w:ascii="Verdana" w:hAnsi="Verdana"/>
              </w:rPr>
            </w:pPr>
            <w:proofErr w:type="gramStart"/>
            <w:r>
              <w:rPr>
                <w:rFonts w:ascii="SutonnyMJ" w:hAnsi="SutonnyMJ"/>
                <w:szCs w:val="22"/>
              </w:rPr>
              <w:t>hw</w:t>
            </w:r>
            <w:proofErr w:type="gramEnd"/>
            <w:r>
              <w:rPr>
                <w:rFonts w:ascii="SutonnyMJ" w:hAnsi="SutonnyMJ"/>
                <w:szCs w:val="22"/>
              </w:rPr>
              <w:t>` n‡q _v‡K Zvn‡j †Kvb ai‡bi wkïiv mvaviYZ ¯‹zj †_‡K S‡i c‡o/Kv‡`i wk¶vjvf ¶wZMÖ¯’ nq?</w:t>
            </w:r>
          </w:p>
        </w:tc>
        <w:tc>
          <w:tcPr>
            <w:tcW w:w="3124" w:type="dxa"/>
            <w:shd w:val="clear" w:color="auto" w:fill="auto"/>
          </w:tcPr>
          <w:p w14:paraId="4A66AD40" w14:textId="77777777" w:rsidR="00BB6975" w:rsidRDefault="00BB6975" w:rsidP="00553391">
            <w:pPr>
              <w:jc w:val="right"/>
              <w:rPr>
                <w:rFonts w:ascii="Verdana" w:hAnsi="Verdana"/>
                <w:szCs w:val="24"/>
              </w:rPr>
            </w:pPr>
            <w:r w:rsidRPr="00D17162">
              <w:rPr>
                <w:rFonts w:ascii="Verdana" w:hAnsi="Verdana"/>
                <w:szCs w:val="24"/>
              </w:rPr>
              <w:t>Male child</w:t>
            </w:r>
          </w:p>
          <w:p w14:paraId="6011558D" w14:textId="77777777" w:rsidR="00BB6975" w:rsidRPr="00D17162" w:rsidRDefault="00BB6975" w:rsidP="00553391">
            <w:pPr>
              <w:jc w:val="right"/>
              <w:rPr>
                <w:rFonts w:ascii="Verdana" w:hAnsi="Verdana"/>
                <w:szCs w:val="24"/>
              </w:rPr>
            </w:pPr>
            <w:r>
              <w:rPr>
                <w:rFonts w:ascii="SutonnyMJ" w:hAnsi="SutonnyMJ"/>
                <w:szCs w:val="22"/>
              </w:rPr>
              <w:t>†Q‡j wkï</w:t>
            </w:r>
          </w:p>
        </w:tc>
        <w:tc>
          <w:tcPr>
            <w:tcW w:w="987" w:type="dxa"/>
            <w:shd w:val="clear" w:color="auto" w:fill="auto"/>
          </w:tcPr>
          <w:p w14:paraId="140BF23E" w14:textId="77777777" w:rsidR="00BB6975" w:rsidRPr="006C0DE9" w:rsidRDefault="00BB6975" w:rsidP="00553391">
            <w:pPr>
              <w:jc w:val="center"/>
              <w:rPr>
                <w:rFonts w:ascii="Verdana" w:hAnsi="Verdana"/>
              </w:rPr>
            </w:pPr>
            <w:r w:rsidRPr="006C0DE9">
              <w:rPr>
                <w:rFonts w:ascii="Verdana" w:hAnsi="Verdana"/>
              </w:rPr>
              <w:t>1</w:t>
            </w:r>
          </w:p>
        </w:tc>
        <w:tc>
          <w:tcPr>
            <w:tcW w:w="1083" w:type="dxa"/>
            <w:vMerge w:val="restart"/>
            <w:shd w:val="clear" w:color="auto" w:fill="auto"/>
          </w:tcPr>
          <w:p w14:paraId="2958FD35" w14:textId="77777777" w:rsidR="00BB6975" w:rsidRPr="00181043" w:rsidRDefault="00BB6975" w:rsidP="00553391">
            <w:pPr>
              <w:rPr>
                <w:rFonts w:ascii="Verdana" w:hAnsi="Verdana"/>
                <w:b/>
                <w:bCs/>
                <w:color w:val="FFFFFF" w:themeColor="background1"/>
              </w:rPr>
            </w:pPr>
          </w:p>
        </w:tc>
      </w:tr>
      <w:tr w:rsidR="00BB6975" w:rsidRPr="00181043" w14:paraId="019A46AD" w14:textId="77777777" w:rsidTr="00553391">
        <w:trPr>
          <w:trHeight w:val="240"/>
        </w:trPr>
        <w:tc>
          <w:tcPr>
            <w:tcW w:w="716" w:type="dxa"/>
            <w:vMerge/>
            <w:shd w:val="clear" w:color="auto" w:fill="auto"/>
          </w:tcPr>
          <w:p w14:paraId="6FC1C3EE"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77866CFB" w14:textId="77777777" w:rsidR="00BB6975" w:rsidRDefault="00BB6975" w:rsidP="00553391">
            <w:pPr>
              <w:rPr>
                <w:rFonts w:ascii="Verdana" w:hAnsi="Verdana"/>
              </w:rPr>
            </w:pPr>
          </w:p>
        </w:tc>
        <w:tc>
          <w:tcPr>
            <w:tcW w:w="3124" w:type="dxa"/>
            <w:shd w:val="clear" w:color="auto" w:fill="auto"/>
          </w:tcPr>
          <w:p w14:paraId="7B0FCC32" w14:textId="77777777" w:rsidR="00BB6975" w:rsidRDefault="00BB6975" w:rsidP="00553391">
            <w:pPr>
              <w:jc w:val="right"/>
              <w:rPr>
                <w:rFonts w:ascii="Verdana" w:hAnsi="Verdana"/>
                <w:szCs w:val="24"/>
              </w:rPr>
            </w:pPr>
            <w:r w:rsidRPr="00D17162">
              <w:rPr>
                <w:rFonts w:ascii="Verdana" w:hAnsi="Verdana"/>
                <w:szCs w:val="24"/>
              </w:rPr>
              <w:t>Female child</w:t>
            </w:r>
          </w:p>
          <w:p w14:paraId="2819937A" w14:textId="77777777" w:rsidR="00BB6975" w:rsidRPr="00D17162" w:rsidRDefault="00BB6975" w:rsidP="00553391">
            <w:pPr>
              <w:jc w:val="right"/>
              <w:rPr>
                <w:rFonts w:ascii="Verdana" w:hAnsi="Verdana"/>
                <w:szCs w:val="24"/>
              </w:rPr>
            </w:pPr>
            <w:r>
              <w:rPr>
                <w:rFonts w:ascii="SutonnyMJ" w:hAnsi="SutonnyMJ"/>
                <w:szCs w:val="22"/>
              </w:rPr>
              <w:t>†g‡q wkï</w:t>
            </w:r>
          </w:p>
        </w:tc>
        <w:tc>
          <w:tcPr>
            <w:tcW w:w="987" w:type="dxa"/>
            <w:shd w:val="clear" w:color="auto" w:fill="auto"/>
          </w:tcPr>
          <w:p w14:paraId="783B65CA" w14:textId="77777777" w:rsidR="00BB6975" w:rsidRPr="006C0DE9" w:rsidRDefault="00BB6975" w:rsidP="00553391">
            <w:pPr>
              <w:jc w:val="center"/>
              <w:rPr>
                <w:rFonts w:ascii="Verdana" w:hAnsi="Verdana"/>
              </w:rPr>
            </w:pPr>
            <w:r w:rsidRPr="006C0DE9">
              <w:rPr>
                <w:rFonts w:ascii="Verdana" w:hAnsi="Verdana"/>
              </w:rPr>
              <w:t>2</w:t>
            </w:r>
          </w:p>
        </w:tc>
        <w:tc>
          <w:tcPr>
            <w:tcW w:w="1083" w:type="dxa"/>
            <w:vMerge/>
            <w:shd w:val="clear" w:color="auto" w:fill="auto"/>
          </w:tcPr>
          <w:p w14:paraId="19BCF89C" w14:textId="77777777" w:rsidR="00BB6975" w:rsidRPr="00181043" w:rsidRDefault="00BB6975" w:rsidP="00553391">
            <w:pPr>
              <w:rPr>
                <w:rFonts w:ascii="Verdana" w:hAnsi="Verdana"/>
                <w:b/>
                <w:bCs/>
                <w:color w:val="FFFFFF" w:themeColor="background1"/>
              </w:rPr>
            </w:pPr>
          </w:p>
        </w:tc>
      </w:tr>
      <w:tr w:rsidR="00BB6975" w:rsidRPr="00181043" w14:paraId="49638FB5" w14:textId="77777777" w:rsidTr="00553391">
        <w:trPr>
          <w:trHeight w:val="186"/>
        </w:trPr>
        <w:tc>
          <w:tcPr>
            <w:tcW w:w="716" w:type="dxa"/>
            <w:vMerge w:val="restart"/>
            <w:shd w:val="clear" w:color="auto" w:fill="auto"/>
          </w:tcPr>
          <w:p w14:paraId="169611B3"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val="restart"/>
            <w:shd w:val="clear" w:color="auto" w:fill="auto"/>
          </w:tcPr>
          <w:p w14:paraId="1631B202" w14:textId="77777777" w:rsidR="00BB6975" w:rsidRDefault="00BB6975" w:rsidP="00553391">
            <w:pPr>
              <w:rPr>
                <w:rFonts w:ascii="Verdana" w:hAnsi="Verdana"/>
              </w:rPr>
            </w:pPr>
            <w:r>
              <w:rPr>
                <w:rFonts w:ascii="Verdana" w:hAnsi="Verdana"/>
              </w:rPr>
              <w:t>What happened to the children when they dropped out from the school?</w:t>
            </w:r>
          </w:p>
          <w:p w14:paraId="0B86BBA0" w14:textId="77777777" w:rsidR="00BB6975" w:rsidRDefault="00BB6975" w:rsidP="00553391">
            <w:pPr>
              <w:rPr>
                <w:rFonts w:ascii="Verdana" w:hAnsi="Verdana"/>
              </w:rPr>
            </w:pPr>
            <w:proofErr w:type="gramStart"/>
            <w:r>
              <w:rPr>
                <w:rFonts w:ascii="SutonnyMJ" w:hAnsi="SutonnyMJ"/>
                <w:szCs w:val="22"/>
              </w:rPr>
              <w:t>hLb</w:t>
            </w:r>
            <w:proofErr w:type="gramEnd"/>
            <w:r>
              <w:rPr>
                <w:rFonts w:ascii="SutonnyMJ" w:hAnsi="SutonnyMJ"/>
                <w:szCs w:val="22"/>
              </w:rPr>
              <w:t xml:space="preserve"> wkïiv S‡i c‡o ZLb Zviv wK K‡i?</w:t>
            </w:r>
          </w:p>
        </w:tc>
        <w:tc>
          <w:tcPr>
            <w:tcW w:w="3124" w:type="dxa"/>
            <w:shd w:val="clear" w:color="auto" w:fill="auto"/>
          </w:tcPr>
          <w:p w14:paraId="4AD8B07E" w14:textId="77777777" w:rsidR="00BB6975" w:rsidRDefault="00BB6975" w:rsidP="00553391">
            <w:pPr>
              <w:jc w:val="right"/>
              <w:rPr>
                <w:rFonts w:ascii="Verdana" w:hAnsi="Verdana"/>
                <w:szCs w:val="24"/>
              </w:rPr>
            </w:pPr>
            <w:r w:rsidRPr="00D17162">
              <w:rPr>
                <w:rFonts w:ascii="Verdana" w:hAnsi="Verdana"/>
                <w:szCs w:val="24"/>
              </w:rPr>
              <w:t>Involved in HH work</w:t>
            </w:r>
          </w:p>
          <w:p w14:paraId="75F7BF47" w14:textId="77777777" w:rsidR="00BB6975" w:rsidRPr="00D17162" w:rsidRDefault="00BB6975" w:rsidP="00553391">
            <w:pPr>
              <w:jc w:val="right"/>
              <w:rPr>
                <w:rFonts w:ascii="Verdana" w:hAnsi="Verdana"/>
                <w:szCs w:val="24"/>
              </w:rPr>
            </w:pPr>
            <w:r>
              <w:rPr>
                <w:rFonts w:ascii="SutonnyMJ" w:hAnsi="SutonnyMJ"/>
                <w:szCs w:val="22"/>
              </w:rPr>
              <w:t>evwoi KvR K‡i</w:t>
            </w:r>
          </w:p>
        </w:tc>
        <w:tc>
          <w:tcPr>
            <w:tcW w:w="987" w:type="dxa"/>
            <w:shd w:val="clear" w:color="auto" w:fill="auto"/>
          </w:tcPr>
          <w:p w14:paraId="3C7205CC" w14:textId="77777777" w:rsidR="00BB6975" w:rsidRPr="006C0DE9" w:rsidRDefault="00BB6975" w:rsidP="00553391">
            <w:pPr>
              <w:jc w:val="center"/>
              <w:rPr>
                <w:rFonts w:ascii="Verdana" w:hAnsi="Verdana"/>
              </w:rPr>
            </w:pPr>
            <w:r w:rsidRPr="006C0DE9">
              <w:rPr>
                <w:rFonts w:ascii="Verdana" w:hAnsi="Verdana"/>
              </w:rPr>
              <w:t>01</w:t>
            </w:r>
          </w:p>
        </w:tc>
        <w:tc>
          <w:tcPr>
            <w:tcW w:w="1083" w:type="dxa"/>
            <w:vMerge w:val="restart"/>
            <w:shd w:val="clear" w:color="auto" w:fill="auto"/>
          </w:tcPr>
          <w:p w14:paraId="7D553873" w14:textId="77777777" w:rsidR="00BB6975" w:rsidRPr="00181043" w:rsidRDefault="00BB6975" w:rsidP="00553391">
            <w:pPr>
              <w:rPr>
                <w:rFonts w:ascii="Verdana" w:hAnsi="Verdana"/>
                <w:b/>
                <w:bCs/>
                <w:color w:val="FFFFFF" w:themeColor="background1"/>
              </w:rPr>
            </w:pPr>
          </w:p>
        </w:tc>
      </w:tr>
      <w:tr w:rsidR="00BB6975" w:rsidRPr="00181043" w14:paraId="13C84562" w14:textId="77777777" w:rsidTr="00553391">
        <w:trPr>
          <w:trHeight w:val="183"/>
        </w:trPr>
        <w:tc>
          <w:tcPr>
            <w:tcW w:w="716" w:type="dxa"/>
            <w:vMerge/>
            <w:shd w:val="clear" w:color="auto" w:fill="auto"/>
          </w:tcPr>
          <w:p w14:paraId="0B8CFD3B" w14:textId="77777777" w:rsidR="00BB6975" w:rsidRPr="00181043" w:rsidRDefault="00BB6975" w:rsidP="00553391">
            <w:pPr>
              <w:rPr>
                <w:rFonts w:ascii="Verdana" w:hAnsi="Verdana"/>
                <w:b/>
                <w:bCs/>
                <w:color w:val="FFFFFF" w:themeColor="background1"/>
              </w:rPr>
            </w:pPr>
          </w:p>
        </w:tc>
        <w:tc>
          <w:tcPr>
            <w:tcW w:w="3918" w:type="dxa"/>
            <w:vMerge/>
            <w:shd w:val="clear" w:color="auto" w:fill="auto"/>
          </w:tcPr>
          <w:p w14:paraId="3ADB782E" w14:textId="77777777" w:rsidR="00BB6975" w:rsidRDefault="00BB6975" w:rsidP="00553391">
            <w:pPr>
              <w:rPr>
                <w:rFonts w:ascii="Verdana" w:hAnsi="Verdana"/>
              </w:rPr>
            </w:pPr>
          </w:p>
        </w:tc>
        <w:tc>
          <w:tcPr>
            <w:tcW w:w="3124" w:type="dxa"/>
            <w:shd w:val="clear" w:color="auto" w:fill="auto"/>
          </w:tcPr>
          <w:p w14:paraId="109E5BF3" w14:textId="77777777" w:rsidR="00BB6975" w:rsidRDefault="00BB6975" w:rsidP="00553391">
            <w:pPr>
              <w:jc w:val="right"/>
              <w:rPr>
                <w:rFonts w:ascii="Verdana" w:hAnsi="Verdana"/>
                <w:szCs w:val="24"/>
              </w:rPr>
            </w:pPr>
            <w:r w:rsidRPr="00D17162">
              <w:rPr>
                <w:rFonts w:ascii="Verdana" w:hAnsi="Verdana"/>
                <w:szCs w:val="24"/>
              </w:rPr>
              <w:t>Involved in income generating activities</w:t>
            </w:r>
          </w:p>
          <w:p w14:paraId="263A2796" w14:textId="77777777" w:rsidR="00BB6975" w:rsidRPr="00D17162" w:rsidRDefault="00BB6975" w:rsidP="00553391">
            <w:pPr>
              <w:jc w:val="right"/>
              <w:rPr>
                <w:rFonts w:ascii="Verdana" w:hAnsi="Verdana"/>
                <w:szCs w:val="24"/>
              </w:rPr>
            </w:pPr>
            <w:r>
              <w:rPr>
                <w:rFonts w:ascii="SutonnyMJ" w:hAnsi="SutonnyMJ"/>
                <w:szCs w:val="22"/>
              </w:rPr>
              <w:t>cwievi †K DcvR©‡b mvnvh¨ K‡i</w:t>
            </w:r>
          </w:p>
        </w:tc>
        <w:tc>
          <w:tcPr>
            <w:tcW w:w="987" w:type="dxa"/>
            <w:shd w:val="clear" w:color="auto" w:fill="auto"/>
          </w:tcPr>
          <w:p w14:paraId="200D62B6" w14:textId="77777777" w:rsidR="00BB6975" w:rsidRPr="006C0DE9" w:rsidRDefault="00BB6975" w:rsidP="00553391">
            <w:pPr>
              <w:jc w:val="center"/>
              <w:rPr>
                <w:rFonts w:ascii="Verdana" w:hAnsi="Verdana"/>
              </w:rPr>
            </w:pPr>
            <w:r w:rsidRPr="006C0DE9">
              <w:rPr>
                <w:rFonts w:ascii="Verdana" w:hAnsi="Verdana"/>
              </w:rPr>
              <w:t>02</w:t>
            </w:r>
          </w:p>
        </w:tc>
        <w:tc>
          <w:tcPr>
            <w:tcW w:w="1083" w:type="dxa"/>
            <w:vMerge/>
            <w:shd w:val="clear" w:color="auto" w:fill="auto"/>
          </w:tcPr>
          <w:p w14:paraId="3C90A2F4" w14:textId="77777777" w:rsidR="00BB6975" w:rsidRPr="00181043" w:rsidRDefault="00BB6975" w:rsidP="00553391">
            <w:pPr>
              <w:rPr>
                <w:rFonts w:ascii="Verdana" w:hAnsi="Verdana"/>
                <w:b/>
                <w:bCs/>
                <w:color w:val="FFFFFF" w:themeColor="background1"/>
              </w:rPr>
            </w:pPr>
          </w:p>
        </w:tc>
      </w:tr>
      <w:tr w:rsidR="00BB6975" w:rsidRPr="00181043" w14:paraId="3BBBDBA6" w14:textId="77777777" w:rsidTr="00553391">
        <w:trPr>
          <w:trHeight w:val="135"/>
        </w:trPr>
        <w:tc>
          <w:tcPr>
            <w:tcW w:w="716" w:type="dxa"/>
            <w:vMerge/>
            <w:shd w:val="clear" w:color="auto" w:fill="auto"/>
          </w:tcPr>
          <w:p w14:paraId="051A72CF" w14:textId="77777777" w:rsidR="00BB6975" w:rsidRPr="00181043" w:rsidRDefault="00BB6975" w:rsidP="00553391">
            <w:pPr>
              <w:rPr>
                <w:rFonts w:ascii="Verdana" w:hAnsi="Verdana"/>
                <w:b/>
                <w:bCs/>
                <w:color w:val="FFFFFF" w:themeColor="background1"/>
              </w:rPr>
            </w:pPr>
          </w:p>
        </w:tc>
        <w:tc>
          <w:tcPr>
            <w:tcW w:w="3918" w:type="dxa"/>
            <w:vMerge/>
            <w:shd w:val="clear" w:color="auto" w:fill="auto"/>
          </w:tcPr>
          <w:p w14:paraId="62B31722" w14:textId="77777777" w:rsidR="00BB6975" w:rsidRDefault="00BB6975" w:rsidP="00553391">
            <w:pPr>
              <w:rPr>
                <w:rFonts w:ascii="Verdana" w:hAnsi="Verdana"/>
              </w:rPr>
            </w:pPr>
          </w:p>
        </w:tc>
        <w:tc>
          <w:tcPr>
            <w:tcW w:w="3124" w:type="dxa"/>
            <w:shd w:val="clear" w:color="auto" w:fill="auto"/>
          </w:tcPr>
          <w:p w14:paraId="0B8B6C70" w14:textId="77777777" w:rsidR="00BB6975" w:rsidRDefault="00BB6975" w:rsidP="00553391">
            <w:pPr>
              <w:jc w:val="right"/>
              <w:rPr>
                <w:rFonts w:ascii="Verdana" w:hAnsi="Verdana"/>
                <w:szCs w:val="24"/>
              </w:rPr>
            </w:pPr>
            <w:r w:rsidRPr="00D17162">
              <w:rPr>
                <w:rFonts w:ascii="Verdana" w:hAnsi="Verdana"/>
                <w:szCs w:val="24"/>
              </w:rPr>
              <w:t>Do nothing</w:t>
            </w:r>
          </w:p>
          <w:p w14:paraId="7ECBCC8A" w14:textId="77777777" w:rsidR="00BB6975" w:rsidRPr="00D17162" w:rsidRDefault="00BB6975" w:rsidP="00553391">
            <w:pPr>
              <w:jc w:val="right"/>
              <w:rPr>
                <w:rFonts w:ascii="Verdana" w:hAnsi="Verdana"/>
                <w:szCs w:val="24"/>
              </w:rPr>
            </w:pPr>
            <w:r>
              <w:rPr>
                <w:rFonts w:ascii="SutonnyMJ" w:hAnsi="SutonnyMJ"/>
                <w:szCs w:val="22"/>
              </w:rPr>
              <w:t>wKQzB K‡i bv</w:t>
            </w:r>
          </w:p>
        </w:tc>
        <w:tc>
          <w:tcPr>
            <w:tcW w:w="987" w:type="dxa"/>
            <w:shd w:val="clear" w:color="auto" w:fill="auto"/>
          </w:tcPr>
          <w:p w14:paraId="6B72D1C0" w14:textId="77777777" w:rsidR="00BB6975" w:rsidRPr="006C0DE9" w:rsidRDefault="00BB6975" w:rsidP="00553391">
            <w:pPr>
              <w:jc w:val="center"/>
              <w:rPr>
                <w:rFonts w:ascii="Verdana" w:hAnsi="Verdana"/>
              </w:rPr>
            </w:pPr>
            <w:r w:rsidRPr="006C0DE9">
              <w:rPr>
                <w:rFonts w:ascii="Verdana" w:hAnsi="Verdana"/>
              </w:rPr>
              <w:t>03</w:t>
            </w:r>
          </w:p>
        </w:tc>
        <w:tc>
          <w:tcPr>
            <w:tcW w:w="1083" w:type="dxa"/>
            <w:vMerge/>
            <w:shd w:val="clear" w:color="auto" w:fill="auto"/>
          </w:tcPr>
          <w:p w14:paraId="2EE5AA1D" w14:textId="77777777" w:rsidR="00BB6975" w:rsidRPr="00181043" w:rsidRDefault="00BB6975" w:rsidP="00553391">
            <w:pPr>
              <w:rPr>
                <w:rFonts w:ascii="Verdana" w:hAnsi="Verdana"/>
                <w:b/>
                <w:bCs/>
                <w:color w:val="FFFFFF" w:themeColor="background1"/>
              </w:rPr>
            </w:pPr>
          </w:p>
        </w:tc>
      </w:tr>
      <w:tr w:rsidR="00BB6975" w:rsidRPr="00181043" w14:paraId="120268F5" w14:textId="77777777" w:rsidTr="00553391">
        <w:trPr>
          <w:trHeight w:val="135"/>
        </w:trPr>
        <w:tc>
          <w:tcPr>
            <w:tcW w:w="716" w:type="dxa"/>
            <w:vMerge/>
            <w:shd w:val="clear" w:color="auto" w:fill="auto"/>
          </w:tcPr>
          <w:p w14:paraId="30E6433A" w14:textId="77777777" w:rsidR="00BB6975" w:rsidRPr="00181043" w:rsidRDefault="00BB6975" w:rsidP="00553391">
            <w:pPr>
              <w:rPr>
                <w:rFonts w:ascii="Verdana" w:hAnsi="Verdana"/>
                <w:b/>
                <w:bCs/>
                <w:color w:val="FFFFFF" w:themeColor="background1"/>
              </w:rPr>
            </w:pPr>
          </w:p>
        </w:tc>
        <w:tc>
          <w:tcPr>
            <w:tcW w:w="3918" w:type="dxa"/>
            <w:vMerge/>
            <w:shd w:val="clear" w:color="auto" w:fill="auto"/>
          </w:tcPr>
          <w:p w14:paraId="0CADCC55" w14:textId="77777777" w:rsidR="00BB6975" w:rsidRDefault="00BB6975" w:rsidP="00553391">
            <w:pPr>
              <w:rPr>
                <w:rFonts w:ascii="Verdana" w:hAnsi="Verdana"/>
              </w:rPr>
            </w:pPr>
          </w:p>
        </w:tc>
        <w:tc>
          <w:tcPr>
            <w:tcW w:w="3124" w:type="dxa"/>
            <w:shd w:val="clear" w:color="auto" w:fill="auto"/>
          </w:tcPr>
          <w:p w14:paraId="02849E91" w14:textId="77777777" w:rsidR="00BB6975" w:rsidRDefault="00BB6975" w:rsidP="00553391">
            <w:pPr>
              <w:jc w:val="right"/>
              <w:rPr>
                <w:rFonts w:ascii="Verdana" w:hAnsi="Verdana"/>
                <w:szCs w:val="24"/>
              </w:rPr>
            </w:pPr>
            <w:r>
              <w:rPr>
                <w:rFonts w:ascii="Verdana" w:hAnsi="Verdana"/>
                <w:szCs w:val="24"/>
              </w:rPr>
              <w:t>Got married</w:t>
            </w:r>
          </w:p>
          <w:p w14:paraId="34C3D14E" w14:textId="77777777" w:rsidR="00BB6975" w:rsidRPr="00D17162" w:rsidRDefault="00BB6975" w:rsidP="00553391">
            <w:pPr>
              <w:jc w:val="right"/>
              <w:rPr>
                <w:rFonts w:ascii="Verdana" w:hAnsi="Verdana"/>
                <w:szCs w:val="24"/>
              </w:rPr>
            </w:pPr>
            <w:r>
              <w:rPr>
                <w:rFonts w:ascii="SutonnyMJ" w:hAnsi="SutonnyMJ"/>
                <w:szCs w:val="22"/>
              </w:rPr>
              <w:t>we†q n‡q hvq</w:t>
            </w:r>
          </w:p>
        </w:tc>
        <w:tc>
          <w:tcPr>
            <w:tcW w:w="987" w:type="dxa"/>
            <w:shd w:val="clear" w:color="auto" w:fill="auto"/>
          </w:tcPr>
          <w:p w14:paraId="574172C1" w14:textId="77777777" w:rsidR="00BB6975" w:rsidRPr="006C0DE9" w:rsidRDefault="00BB6975" w:rsidP="00553391">
            <w:pPr>
              <w:jc w:val="center"/>
              <w:rPr>
                <w:rFonts w:ascii="Verdana" w:hAnsi="Verdana"/>
              </w:rPr>
            </w:pPr>
            <w:r>
              <w:rPr>
                <w:rFonts w:ascii="Verdana" w:hAnsi="Verdana"/>
              </w:rPr>
              <w:t>04</w:t>
            </w:r>
          </w:p>
        </w:tc>
        <w:tc>
          <w:tcPr>
            <w:tcW w:w="1083" w:type="dxa"/>
            <w:vMerge/>
            <w:shd w:val="clear" w:color="auto" w:fill="auto"/>
          </w:tcPr>
          <w:p w14:paraId="04DC49A8" w14:textId="77777777" w:rsidR="00BB6975" w:rsidRPr="00181043" w:rsidRDefault="00BB6975" w:rsidP="00553391">
            <w:pPr>
              <w:rPr>
                <w:rFonts w:ascii="Verdana" w:hAnsi="Verdana"/>
                <w:b/>
                <w:bCs/>
                <w:color w:val="FFFFFF" w:themeColor="background1"/>
              </w:rPr>
            </w:pPr>
          </w:p>
        </w:tc>
      </w:tr>
      <w:tr w:rsidR="00BB6975" w:rsidRPr="00181043" w14:paraId="26364D57" w14:textId="77777777" w:rsidTr="00553391">
        <w:trPr>
          <w:trHeight w:val="183"/>
        </w:trPr>
        <w:tc>
          <w:tcPr>
            <w:tcW w:w="716" w:type="dxa"/>
            <w:vMerge/>
            <w:shd w:val="clear" w:color="auto" w:fill="auto"/>
          </w:tcPr>
          <w:p w14:paraId="018137F4" w14:textId="77777777" w:rsidR="00BB6975" w:rsidRPr="00181043" w:rsidRDefault="00BB6975" w:rsidP="00553391">
            <w:pPr>
              <w:rPr>
                <w:rFonts w:ascii="Verdana" w:hAnsi="Verdana"/>
                <w:b/>
                <w:bCs/>
                <w:color w:val="FFFFFF" w:themeColor="background1"/>
              </w:rPr>
            </w:pPr>
          </w:p>
        </w:tc>
        <w:tc>
          <w:tcPr>
            <w:tcW w:w="3918" w:type="dxa"/>
            <w:vMerge/>
            <w:shd w:val="clear" w:color="auto" w:fill="auto"/>
          </w:tcPr>
          <w:p w14:paraId="554C40EA" w14:textId="77777777" w:rsidR="00BB6975" w:rsidRDefault="00BB6975" w:rsidP="00553391">
            <w:pPr>
              <w:rPr>
                <w:rFonts w:ascii="Verdana" w:hAnsi="Verdana"/>
              </w:rPr>
            </w:pPr>
          </w:p>
        </w:tc>
        <w:tc>
          <w:tcPr>
            <w:tcW w:w="3124" w:type="dxa"/>
            <w:shd w:val="clear" w:color="auto" w:fill="auto"/>
          </w:tcPr>
          <w:p w14:paraId="69633077" w14:textId="77777777" w:rsidR="00BB6975" w:rsidRDefault="00BB6975" w:rsidP="00553391">
            <w:pPr>
              <w:jc w:val="right"/>
              <w:rPr>
                <w:rFonts w:ascii="Verdana" w:hAnsi="Verdana"/>
              </w:rPr>
            </w:pPr>
            <w:r w:rsidRPr="00E57FEC">
              <w:rPr>
                <w:rFonts w:ascii="Verdana" w:hAnsi="Verdana"/>
              </w:rPr>
              <w:t>Other (Specify)</w:t>
            </w:r>
          </w:p>
          <w:p w14:paraId="1D473A45" w14:textId="77777777" w:rsidR="00BB6975" w:rsidRPr="00E57FEC" w:rsidRDefault="00BB6975" w:rsidP="00553391">
            <w:pPr>
              <w:jc w:val="right"/>
              <w:rPr>
                <w:rFonts w:ascii="Verdana" w:hAnsi="Verdana"/>
              </w:rPr>
            </w:pPr>
            <w:r>
              <w:rPr>
                <w:rFonts w:ascii="SutonnyMJ" w:hAnsi="SutonnyMJ"/>
                <w:szCs w:val="22"/>
              </w:rPr>
              <w:t>Ab¨vb¨ (D‡j­L Ki“b)</w:t>
            </w:r>
          </w:p>
        </w:tc>
        <w:tc>
          <w:tcPr>
            <w:tcW w:w="987" w:type="dxa"/>
            <w:shd w:val="clear" w:color="auto" w:fill="auto"/>
          </w:tcPr>
          <w:p w14:paraId="50933844" w14:textId="77777777" w:rsidR="00BB6975" w:rsidRDefault="00BB6975" w:rsidP="00553391">
            <w:pPr>
              <w:rPr>
                <w:rFonts w:ascii="Verdana" w:hAnsi="Verdana"/>
              </w:rPr>
            </w:pPr>
          </w:p>
          <w:p w14:paraId="3AE26251" w14:textId="77777777" w:rsidR="00BB6975" w:rsidRPr="006C0DE9" w:rsidRDefault="00BB6975" w:rsidP="00553391">
            <w:pPr>
              <w:rPr>
                <w:rFonts w:ascii="Verdana" w:hAnsi="Verdana"/>
              </w:rPr>
            </w:pPr>
          </w:p>
        </w:tc>
        <w:tc>
          <w:tcPr>
            <w:tcW w:w="1083" w:type="dxa"/>
            <w:vMerge/>
            <w:shd w:val="clear" w:color="auto" w:fill="auto"/>
          </w:tcPr>
          <w:p w14:paraId="19E2A08F" w14:textId="77777777" w:rsidR="00BB6975" w:rsidRPr="00181043" w:rsidRDefault="00BB6975" w:rsidP="00553391">
            <w:pPr>
              <w:rPr>
                <w:rFonts w:ascii="Verdana" w:hAnsi="Verdana"/>
                <w:b/>
                <w:bCs/>
                <w:color w:val="FFFFFF" w:themeColor="background1"/>
              </w:rPr>
            </w:pPr>
          </w:p>
        </w:tc>
      </w:tr>
      <w:tr w:rsidR="00BB6975" w:rsidRPr="00181043" w14:paraId="50F59BD4" w14:textId="77777777" w:rsidTr="00553391">
        <w:trPr>
          <w:trHeight w:val="750"/>
        </w:trPr>
        <w:tc>
          <w:tcPr>
            <w:tcW w:w="716" w:type="dxa"/>
            <w:vMerge w:val="restart"/>
            <w:shd w:val="clear" w:color="auto" w:fill="auto"/>
          </w:tcPr>
          <w:p w14:paraId="0C41CFB6"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val="restart"/>
            <w:shd w:val="clear" w:color="auto" w:fill="auto"/>
          </w:tcPr>
          <w:p w14:paraId="53CA2912" w14:textId="77777777" w:rsidR="00BB6975" w:rsidRPr="00205D67" w:rsidRDefault="00BB6975" w:rsidP="00553391">
            <w:pPr>
              <w:rPr>
                <w:rFonts w:ascii="Verdana" w:hAnsi="Verdana"/>
              </w:rPr>
            </w:pPr>
            <w:r w:rsidRPr="00205D67">
              <w:rPr>
                <w:rFonts w:ascii="Verdana" w:hAnsi="Verdana"/>
              </w:rPr>
              <w:t>Did the project help you in some way to recover or prepare in advance?</w:t>
            </w:r>
          </w:p>
          <w:p w14:paraId="0D967AF9" w14:textId="77777777" w:rsidR="00BB6975" w:rsidRPr="00205D67" w:rsidRDefault="00BB6975" w:rsidP="00553391">
            <w:pPr>
              <w:rPr>
                <w:rFonts w:ascii="Verdana" w:hAnsi="Verdana"/>
              </w:rPr>
            </w:pPr>
            <w:r>
              <w:rPr>
                <w:rFonts w:ascii="SutonnyMJ" w:hAnsi="SutonnyMJ"/>
                <w:szCs w:val="22"/>
              </w:rPr>
              <w:t>GB †cÖv‡R± wK Avcbv‡`i</w:t>
            </w:r>
            <w:r w:rsidRPr="00205D67">
              <w:rPr>
                <w:rFonts w:ascii="SutonnyMJ" w:hAnsi="SutonnyMJ"/>
                <w:szCs w:val="22"/>
              </w:rPr>
              <w:t xml:space="preserve"> `y‡h©vM Avmvi Av‡MB Zv †_‡K i¶v †c‡Z ev Gi ¶q¶wZ Kgv†Z †Kvbfv‡e mvnvh¨ K‡i‡Q?</w:t>
            </w:r>
          </w:p>
        </w:tc>
        <w:tc>
          <w:tcPr>
            <w:tcW w:w="3124" w:type="dxa"/>
            <w:shd w:val="clear" w:color="auto" w:fill="auto"/>
          </w:tcPr>
          <w:p w14:paraId="60F8575B" w14:textId="77777777" w:rsidR="00BB6975" w:rsidRDefault="00BB6975" w:rsidP="00553391">
            <w:pPr>
              <w:jc w:val="right"/>
              <w:rPr>
                <w:rFonts w:ascii="Verdana" w:hAnsi="Verdana"/>
              </w:rPr>
            </w:pPr>
            <w:r>
              <w:rPr>
                <w:rFonts w:ascii="Verdana" w:hAnsi="Verdana"/>
              </w:rPr>
              <w:t>Yes</w:t>
            </w:r>
          </w:p>
          <w:p w14:paraId="323C210A" w14:textId="77777777" w:rsidR="00BB6975" w:rsidRPr="00FD11A0" w:rsidRDefault="00BB6975" w:rsidP="00553391">
            <w:pPr>
              <w:jc w:val="right"/>
              <w:rPr>
                <w:rFonts w:ascii="Verdana" w:hAnsi="Verdana"/>
              </w:rPr>
            </w:pPr>
            <w:r>
              <w:rPr>
                <w:rFonts w:ascii="SutonnyMJ" w:hAnsi="SutonnyMJ"/>
                <w:szCs w:val="22"/>
              </w:rPr>
              <w:t>n¨vu</w:t>
            </w:r>
          </w:p>
        </w:tc>
        <w:tc>
          <w:tcPr>
            <w:tcW w:w="987" w:type="dxa"/>
            <w:shd w:val="clear" w:color="auto" w:fill="auto"/>
          </w:tcPr>
          <w:p w14:paraId="47CC5473" w14:textId="77777777" w:rsidR="00BB6975" w:rsidRPr="003218C8" w:rsidRDefault="00BB6975" w:rsidP="00553391">
            <w:pPr>
              <w:jc w:val="center"/>
              <w:rPr>
                <w:rFonts w:ascii="Verdana" w:hAnsi="Verdana"/>
                <w:szCs w:val="22"/>
              </w:rPr>
            </w:pPr>
            <w:r w:rsidRPr="003218C8">
              <w:rPr>
                <w:rFonts w:ascii="Verdana" w:hAnsi="Verdana"/>
                <w:szCs w:val="22"/>
              </w:rPr>
              <w:t>1</w:t>
            </w:r>
          </w:p>
        </w:tc>
        <w:tc>
          <w:tcPr>
            <w:tcW w:w="1083" w:type="dxa"/>
            <w:vMerge w:val="restart"/>
            <w:shd w:val="clear" w:color="auto" w:fill="auto"/>
          </w:tcPr>
          <w:p w14:paraId="04D09520" w14:textId="77777777" w:rsidR="00BB6975" w:rsidRPr="00181043" w:rsidRDefault="00BB6975" w:rsidP="00553391">
            <w:pPr>
              <w:rPr>
                <w:rFonts w:ascii="Verdana" w:hAnsi="Verdana"/>
                <w:b/>
                <w:bCs/>
                <w:color w:val="FFFFFF" w:themeColor="background1"/>
              </w:rPr>
            </w:pPr>
          </w:p>
        </w:tc>
      </w:tr>
      <w:tr w:rsidR="00BB6975" w:rsidRPr="00181043" w14:paraId="4B00D4EC" w14:textId="77777777" w:rsidTr="00553391">
        <w:trPr>
          <w:trHeight w:val="750"/>
        </w:trPr>
        <w:tc>
          <w:tcPr>
            <w:tcW w:w="716" w:type="dxa"/>
            <w:vMerge/>
            <w:shd w:val="clear" w:color="auto" w:fill="auto"/>
          </w:tcPr>
          <w:p w14:paraId="7967FE7C" w14:textId="77777777" w:rsidR="00BB6975" w:rsidRPr="00181043" w:rsidRDefault="00BB6975" w:rsidP="00834280">
            <w:pPr>
              <w:pStyle w:val="ListParagraph"/>
              <w:numPr>
                <w:ilvl w:val="0"/>
                <w:numId w:val="21"/>
              </w:numPr>
              <w:rPr>
                <w:rFonts w:ascii="Verdana" w:hAnsi="Verdana"/>
                <w:b/>
                <w:bCs/>
                <w:color w:val="FFFFFF" w:themeColor="background1"/>
              </w:rPr>
            </w:pPr>
          </w:p>
        </w:tc>
        <w:tc>
          <w:tcPr>
            <w:tcW w:w="3918" w:type="dxa"/>
            <w:vMerge/>
            <w:shd w:val="clear" w:color="auto" w:fill="auto"/>
          </w:tcPr>
          <w:p w14:paraId="259ADF86" w14:textId="77777777" w:rsidR="00BB6975" w:rsidRPr="00FD5950" w:rsidRDefault="00BB6975" w:rsidP="00553391">
            <w:pPr>
              <w:rPr>
                <w:rFonts w:ascii="Verdana" w:hAnsi="Verdana"/>
                <w:highlight w:val="green"/>
              </w:rPr>
            </w:pPr>
          </w:p>
        </w:tc>
        <w:tc>
          <w:tcPr>
            <w:tcW w:w="3124" w:type="dxa"/>
            <w:shd w:val="clear" w:color="auto" w:fill="auto"/>
          </w:tcPr>
          <w:p w14:paraId="417DD08D" w14:textId="77777777" w:rsidR="00BB6975" w:rsidRDefault="00BB6975" w:rsidP="00553391">
            <w:pPr>
              <w:jc w:val="right"/>
              <w:rPr>
                <w:rFonts w:ascii="Verdana" w:hAnsi="Verdana"/>
              </w:rPr>
            </w:pPr>
            <w:r w:rsidRPr="0041686B">
              <w:rPr>
                <w:rFonts w:ascii="Verdana" w:hAnsi="Verdana"/>
              </w:rPr>
              <w:t>No</w:t>
            </w:r>
          </w:p>
          <w:p w14:paraId="12B685E5" w14:textId="77777777" w:rsidR="00BB6975" w:rsidRPr="0041686B" w:rsidRDefault="00BB6975" w:rsidP="00553391">
            <w:pPr>
              <w:jc w:val="right"/>
              <w:rPr>
                <w:rFonts w:ascii="Verdana" w:hAnsi="Verdana"/>
              </w:rPr>
            </w:pPr>
            <w:r>
              <w:rPr>
                <w:rFonts w:ascii="SutonnyMJ" w:hAnsi="SutonnyMJ"/>
                <w:szCs w:val="22"/>
              </w:rPr>
              <w:t>bv</w:t>
            </w:r>
          </w:p>
        </w:tc>
        <w:tc>
          <w:tcPr>
            <w:tcW w:w="987" w:type="dxa"/>
            <w:shd w:val="clear" w:color="auto" w:fill="auto"/>
          </w:tcPr>
          <w:p w14:paraId="7F3B5F67" w14:textId="77777777" w:rsidR="00BB6975" w:rsidRPr="003218C8" w:rsidRDefault="00BB6975" w:rsidP="00553391">
            <w:pPr>
              <w:jc w:val="center"/>
              <w:rPr>
                <w:rFonts w:ascii="Verdana" w:hAnsi="Verdana"/>
                <w:szCs w:val="22"/>
              </w:rPr>
            </w:pPr>
            <w:r w:rsidRPr="003218C8">
              <w:rPr>
                <w:rFonts w:ascii="Verdana" w:hAnsi="Verdana"/>
                <w:szCs w:val="22"/>
              </w:rPr>
              <w:t>2</w:t>
            </w:r>
          </w:p>
        </w:tc>
        <w:tc>
          <w:tcPr>
            <w:tcW w:w="1083" w:type="dxa"/>
            <w:vMerge/>
            <w:shd w:val="clear" w:color="auto" w:fill="auto"/>
          </w:tcPr>
          <w:p w14:paraId="23C801FC" w14:textId="77777777" w:rsidR="00BB6975" w:rsidRPr="00181043" w:rsidRDefault="00BB6975" w:rsidP="00553391">
            <w:pPr>
              <w:rPr>
                <w:rFonts w:ascii="Verdana" w:hAnsi="Verdana"/>
                <w:b/>
                <w:bCs/>
                <w:color w:val="FFFFFF" w:themeColor="background1"/>
              </w:rPr>
            </w:pPr>
          </w:p>
        </w:tc>
      </w:tr>
    </w:tbl>
    <w:p w14:paraId="79F53A4C" w14:textId="77777777" w:rsidR="00BB6975" w:rsidRDefault="00BB6975" w:rsidP="00BB6975">
      <w:pPr>
        <w:rPr>
          <w:rFonts w:ascii="Verdana" w:hAnsi="Verdana"/>
          <w:b/>
          <w:bCs/>
          <w:sz w:val="24"/>
          <w:szCs w:val="24"/>
        </w:rPr>
      </w:pPr>
    </w:p>
    <w:p w14:paraId="4FCA6A46" w14:textId="77777777" w:rsidR="00BB6975" w:rsidRDefault="00BB6975" w:rsidP="00BB6975">
      <w:pPr>
        <w:rPr>
          <w:rFonts w:ascii="Verdana" w:hAnsi="Verdana"/>
          <w:b/>
          <w:bCs/>
          <w:sz w:val="24"/>
          <w:szCs w:val="24"/>
        </w:rPr>
      </w:pPr>
      <w:r>
        <w:rPr>
          <w:rFonts w:ascii="Verdana" w:hAnsi="Verdana"/>
          <w:b/>
          <w:bCs/>
          <w:sz w:val="24"/>
          <w:szCs w:val="24"/>
        </w:rPr>
        <w:t>Section D: Migration</w:t>
      </w:r>
    </w:p>
    <w:tbl>
      <w:tblPr>
        <w:tblStyle w:val="TableGrid"/>
        <w:tblW w:w="9828" w:type="dxa"/>
        <w:tblLook w:val="04A0" w:firstRow="1" w:lastRow="0" w:firstColumn="1" w:lastColumn="0" w:noHBand="0" w:noVBand="1"/>
      </w:tblPr>
      <w:tblGrid>
        <w:gridCol w:w="738"/>
        <w:gridCol w:w="3870"/>
        <w:gridCol w:w="3150"/>
        <w:gridCol w:w="990"/>
        <w:gridCol w:w="1080"/>
      </w:tblGrid>
      <w:tr w:rsidR="00BB6975" w14:paraId="294C34AE" w14:textId="77777777" w:rsidTr="00553391">
        <w:trPr>
          <w:tblHeader/>
        </w:trPr>
        <w:tc>
          <w:tcPr>
            <w:tcW w:w="738" w:type="dxa"/>
            <w:shd w:val="clear" w:color="auto" w:fill="808080" w:themeFill="background1" w:themeFillShade="80"/>
          </w:tcPr>
          <w:p w14:paraId="235BD23A" w14:textId="77777777" w:rsidR="00BB6975" w:rsidRPr="00524856" w:rsidRDefault="00BB6975" w:rsidP="00553391">
            <w:pPr>
              <w:rPr>
                <w:rFonts w:ascii="Verdana" w:hAnsi="Verdana"/>
                <w:b/>
                <w:bCs/>
              </w:rPr>
            </w:pPr>
            <w:r w:rsidRPr="00524856">
              <w:rPr>
                <w:rFonts w:ascii="Verdana" w:hAnsi="Verdana"/>
                <w:b/>
                <w:bCs/>
              </w:rPr>
              <w:t>Sl. No.</w:t>
            </w:r>
          </w:p>
        </w:tc>
        <w:tc>
          <w:tcPr>
            <w:tcW w:w="3870" w:type="dxa"/>
            <w:shd w:val="clear" w:color="auto" w:fill="808080" w:themeFill="background1" w:themeFillShade="80"/>
          </w:tcPr>
          <w:p w14:paraId="149CC9E6" w14:textId="77777777" w:rsidR="00BB6975" w:rsidRPr="00524856" w:rsidRDefault="00BB6975" w:rsidP="00553391">
            <w:pPr>
              <w:rPr>
                <w:rFonts w:ascii="Verdana" w:hAnsi="Verdana"/>
                <w:b/>
                <w:bCs/>
              </w:rPr>
            </w:pPr>
            <w:r w:rsidRPr="00524856">
              <w:rPr>
                <w:rFonts w:ascii="Verdana" w:hAnsi="Verdana"/>
                <w:b/>
                <w:bCs/>
              </w:rPr>
              <w:t>Questions and Filters</w:t>
            </w:r>
          </w:p>
        </w:tc>
        <w:tc>
          <w:tcPr>
            <w:tcW w:w="3150" w:type="dxa"/>
            <w:shd w:val="clear" w:color="auto" w:fill="808080" w:themeFill="background1" w:themeFillShade="80"/>
          </w:tcPr>
          <w:p w14:paraId="5DFA3353" w14:textId="77777777" w:rsidR="00BB6975" w:rsidRPr="00524856" w:rsidRDefault="00BB6975" w:rsidP="00553391">
            <w:pPr>
              <w:rPr>
                <w:rFonts w:ascii="Verdana" w:hAnsi="Verdana"/>
                <w:b/>
                <w:bCs/>
              </w:rPr>
            </w:pPr>
            <w:r w:rsidRPr="00524856">
              <w:rPr>
                <w:rFonts w:ascii="Verdana" w:hAnsi="Verdana"/>
                <w:b/>
                <w:bCs/>
              </w:rPr>
              <w:t>Coding Categories</w:t>
            </w:r>
          </w:p>
        </w:tc>
        <w:tc>
          <w:tcPr>
            <w:tcW w:w="990" w:type="dxa"/>
            <w:shd w:val="clear" w:color="auto" w:fill="808080" w:themeFill="background1" w:themeFillShade="80"/>
          </w:tcPr>
          <w:p w14:paraId="628FEEE3" w14:textId="77777777" w:rsidR="00BB6975" w:rsidRPr="00524856" w:rsidRDefault="00BB6975" w:rsidP="00553391">
            <w:pPr>
              <w:rPr>
                <w:rFonts w:ascii="Verdana" w:hAnsi="Verdana"/>
                <w:b/>
                <w:bCs/>
              </w:rPr>
            </w:pPr>
            <w:r w:rsidRPr="00524856">
              <w:rPr>
                <w:rFonts w:ascii="Verdana" w:hAnsi="Verdana"/>
                <w:b/>
                <w:bCs/>
              </w:rPr>
              <w:t>Code</w:t>
            </w:r>
          </w:p>
        </w:tc>
        <w:tc>
          <w:tcPr>
            <w:tcW w:w="1080" w:type="dxa"/>
            <w:shd w:val="clear" w:color="auto" w:fill="808080" w:themeFill="background1" w:themeFillShade="80"/>
          </w:tcPr>
          <w:p w14:paraId="46CC5E58" w14:textId="77777777" w:rsidR="00BB6975" w:rsidRPr="00524856" w:rsidRDefault="00BB6975" w:rsidP="00553391">
            <w:pPr>
              <w:rPr>
                <w:rFonts w:ascii="Verdana" w:hAnsi="Verdana"/>
                <w:b/>
                <w:bCs/>
              </w:rPr>
            </w:pPr>
            <w:r w:rsidRPr="00524856">
              <w:rPr>
                <w:rFonts w:ascii="Verdana" w:hAnsi="Verdana"/>
                <w:b/>
                <w:bCs/>
              </w:rPr>
              <w:t>Skip</w:t>
            </w:r>
          </w:p>
        </w:tc>
      </w:tr>
      <w:tr w:rsidR="00BB6975" w14:paraId="7D22203A" w14:textId="77777777" w:rsidTr="00553391">
        <w:trPr>
          <w:trHeight w:val="485"/>
        </w:trPr>
        <w:tc>
          <w:tcPr>
            <w:tcW w:w="738" w:type="dxa"/>
            <w:vMerge w:val="restart"/>
          </w:tcPr>
          <w:p w14:paraId="6B8DC176"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val="restart"/>
          </w:tcPr>
          <w:p w14:paraId="3843CC4C" w14:textId="77777777" w:rsidR="00BB6975" w:rsidRDefault="00BB6975" w:rsidP="00553391">
            <w:pPr>
              <w:rPr>
                <w:rFonts w:ascii="Verdana" w:hAnsi="Verdana"/>
              </w:rPr>
            </w:pPr>
            <w:r>
              <w:rPr>
                <w:rFonts w:ascii="Verdana" w:hAnsi="Verdana"/>
              </w:rPr>
              <w:t>Did your family members migrate from here in last 2 years?</w:t>
            </w:r>
          </w:p>
          <w:p w14:paraId="1C013FD3" w14:textId="77777777" w:rsidR="00BB6975" w:rsidRDefault="00BB6975" w:rsidP="00553391">
            <w:pPr>
              <w:rPr>
                <w:rFonts w:ascii="Verdana" w:hAnsi="Verdana"/>
              </w:rPr>
            </w:pPr>
            <w:r>
              <w:rPr>
                <w:rFonts w:ascii="SutonnyMJ" w:hAnsi="SutonnyMJ"/>
                <w:szCs w:val="22"/>
              </w:rPr>
              <w:t>Avcbv‡`i cwievi †_‡K †KD wK weMZI 2 eQ‡i GB GjvKv †_‡K Ab¨ †Kv_vI P‡j wM‡q‡Q?</w:t>
            </w:r>
          </w:p>
        </w:tc>
        <w:tc>
          <w:tcPr>
            <w:tcW w:w="3150" w:type="dxa"/>
          </w:tcPr>
          <w:p w14:paraId="76FA4EAD" w14:textId="77777777" w:rsidR="00BB6975" w:rsidRDefault="00BB6975" w:rsidP="00553391">
            <w:pPr>
              <w:jc w:val="right"/>
              <w:rPr>
                <w:rFonts w:ascii="Verdana" w:hAnsi="Verdana"/>
              </w:rPr>
            </w:pPr>
            <w:r>
              <w:rPr>
                <w:rFonts w:ascii="Verdana" w:hAnsi="Verdana"/>
              </w:rPr>
              <w:t>Yes</w:t>
            </w:r>
          </w:p>
          <w:p w14:paraId="7BA9388F" w14:textId="77777777" w:rsidR="00BB6975" w:rsidRPr="00FD11A0" w:rsidRDefault="00BB6975" w:rsidP="00553391">
            <w:pPr>
              <w:jc w:val="right"/>
              <w:rPr>
                <w:rFonts w:ascii="Verdana" w:hAnsi="Verdana"/>
              </w:rPr>
            </w:pPr>
            <w:r>
              <w:rPr>
                <w:rFonts w:ascii="SutonnyMJ" w:hAnsi="SutonnyMJ"/>
                <w:szCs w:val="22"/>
              </w:rPr>
              <w:t>n¨vu</w:t>
            </w:r>
          </w:p>
        </w:tc>
        <w:tc>
          <w:tcPr>
            <w:tcW w:w="990" w:type="dxa"/>
          </w:tcPr>
          <w:p w14:paraId="25EBAD94" w14:textId="77777777" w:rsidR="00BB6975" w:rsidRPr="003218C8" w:rsidRDefault="00BB6975" w:rsidP="00553391">
            <w:pPr>
              <w:jc w:val="center"/>
              <w:rPr>
                <w:rFonts w:ascii="Verdana" w:hAnsi="Verdana"/>
                <w:szCs w:val="22"/>
              </w:rPr>
            </w:pPr>
            <w:r w:rsidRPr="003218C8">
              <w:rPr>
                <w:rFonts w:ascii="Verdana" w:hAnsi="Verdana"/>
                <w:szCs w:val="22"/>
              </w:rPr>
              <w:t>1</w:t>
            </w:r>
          </w:p>
        </w:tc>
        <w:tc>
          <w:tcPr>
            <w:tcW w:w="1080" w:type="dxa"/>
          </w:tcPr>
          <w:p w14:paraId="5D6EC255" w14:textId="77777777" w:rsidR="00BB6975" w:rsidRPr="003E6E7E" w:rsidRDefault="00BB6975" w:rsidP="00553391">
            <w:pPr>
              <w:jc w:val="center"/>
              <w:rPr>
                <w:rFonts w:ascii="Verdana" w:hAnsi="Verdana"/>
                <w:szCs w:val="22"/>
              </w:rPr>
            </w:pPr>
            <w:r w:rsidRPr="003E6E7E">
              <w:rPr>
                <w:rFonts w:ascii="Verdana" w:hAnsi="Verdana"/>
                <w:szCs w:val="22"/>
              </w:rPr>
              <w:t>402</w:t>
            </w:r>
          </w:p>
        </w:tc>
      </w:tr>
      <w:tr w:rsidR="00BB6975" w14:paraId="5D40B440" w14:textId="77777777" w:rsidTr="00553391">
        <w:trPr>
          <w:trHeight w:val="367"/>
        </w:trPr>
        <w:tc>
          <w:tcPr>
            <w:tcW w:w="738" w:type="dxa"/>
            <w:vMerge/>
          </w:tcPr>
          <w:p w14:paraId="213B39BF"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tcPr>
          <w:p w14:paraId="782324C8" w14:textId="77777777" w:rsidR="00BB6975" w:rsidRDefault="00BB6975" w:rsidP="00553391">
            <w:pPr>
              <w:rPr>
                <w:rFonts w:ascii="Verdana" w:hAnsi="Verdana"/>
              </w:rPr>
            </w:pPr>
          </w:p>
        </w:tc>
        <w:tc>
          <w:tcPr>
            <w:tcW w:w="3150" w:type="dxa"/>
          </w:tcPr>
          <w:p w14:paraId="77470909" w14:textId="77777777" w:rsidR="00BB6975" w:rsidRDefault="00BB6975" w:rsidP="00553391">
            <w:pPr>
              <w:jc w:val="right"/>
              <w:rPr>
                <w:rFonts w:ascii="Verdana" w:hAnsi="Verdana"/>
              </w:rPr>
            </w:pPr>
            <w:r w:rsidRPr="0041686B">
              <w:rPr>
                <w:rFonts w:ascii="Verdana" w:hAnsi="Verdana"/>
              </w:rPr>
              <w:t>No</w:t>
            </w:r>
          </w:p>
          <w:p w14:paraId="7B328C30" w14:textId="77777777" w:rsidR="00BB6975" w:rsidRPr="0041686B" w:rsidRDefault="00BB6975" w:rsidP="00553391">
            <w:pPr>
              <w:jc w:val="right"/>
              <w:rPr>
                <w:rFonts w:ascii="Verdana" w:hAnsi="Verdana"/>
              </w:rPr>
            </w:pPr>
            <w:r>
              <w:rPr>
                <w:rFonts w:ascii="SutonnyMJ" w:hAnsi="SutonnyMJ"/>
                <w:szCs w:val="22"/>
              </w:rPr>
              <w:t>bv</w:t>
            </w:r>
          </w:p>
        </w:tc>
        <w:tc>
          <w:tcPr>
            <w:tcW w:w="990" w:type="dxa"/>
          </w:tcPr>
          <w:p w14:paraId="5D38F942" w14:textId="77777777" w:rsidR="00BB6975" w:rsidRPr="003218C8" w:rsidRDefault="00BB6975" w:rsidP="00553391">
            <w:pPr>
              <w:jc w:val="center"/>
              <w:rPr>
                <w:rFonts w:ascii="Verdana" w:hAnsi="Verdana"/>
                <w:szCs w:val="22"/>
              </w:rPr>
            </w:pPr>
            <w:r w:rsidRPr="003218C8">
              <w:rPr>
                <w:rFonts w:ascii="Verdana" w:hAnsi="Verdana"/>
                <w:szCs w:val="22"/>
              </w:rPr>
              <w:t>2</w:t>
            </w:r>
          </w:p>
        </w:tc>
        <w:tc>
          <w:tcPr>
            <w:tcW w:w="1080" w:type="dxa"/>
          </w:tcPr>
          <w:p w14:paraId="6DBF4180" w14:textId="77777777" w:rsidR="00BB6975" w:rsidRPr="003E6E7E" w:rsidRDefault="00BB6975" w:rsidP="00553391">
            <w:pPr>
              <w:jc w:val="center"/>
              <w:rPr>
                <w:rFonts w:ascii="Verdana" w:hAnsi="Verdana"/>
                <w:szCs w:val="22"/>
              </w:rPr>
            </w:pPr>
            <w:r w:rsidRPr="003E6E7E">
              <w:rPr>
                <w:rFonts w:ascii="Verdana" w:hAnsi="Verdana"/>
                <w:szCs w:val="22"/>
              </w:rPr>
              <w:t>405</w:t>
            </w:r>
          </w:p>
        </w:tc>
      </w:tr>
      <w:tr w:rsidR="00BB6975" w14:paraId="13A9C9E9" w14:textId="77777777" w:rsidTr="00553391">
        <w:trPr>
          <w:trHeight w:val="160"/>
        </w:trPr>
        <w:tc>
          <w:tcPr>
            <w:tcW w:w="738" w:type="dxa"/>
            <w:vMerge w:val="restart"/>
          </w:tcPr>
          <w:p w14:paraId="164FD28B"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val="restart"/>
          </w:tcPr>
          <w:p w14:paraId="0F4CE96D" w14:textId="77777777" w:rsidR="00BB6975" w:rsidRDefault="00BB6975" w:rsidP="00553391">
            <w:pPr>
              <w:rPr>
                <w:rFonts w:ascii="Verdana" w:hAnsi="Verdana"/>
              </w:rPr>
            </w:pPr>
            <w:r>
              <w:rPr>
                <w:rFonts w:ascii="Verdana" w:hAnsi="Verdana"/>
              </w:rPr>
              <w:t>If yes, which household member(s) migrated?</w:t>
            </w:r>
          </w:p>
          <w:p w14:paraId="14A3C6A7" w14:textId="77777777" w:rsidR="00BB6975" w:rsidRDefault="00BB6975" w:rsidP="00553391">
            <w:pPr>
              <w:rPr>
                <w:rFonts w:ascii="Verdana" w:hAnsi="Verdana"/>
              </w:rPr>
            </w:pPr>
            <w:proofErr w:type="gramStart"/>
            <w:r>
              <w:rPr>
                <w:rFonts w:ascii="SutonnyMJ" w:hAnsi="SutonnyMJ"/>
                <w:szCs w:val="22"/>
              </w:rPr>
              <w:t>hw</w:t>
            </w:r>
            <w:proofErr w:type="gramEnd"/>
            <w:r>
              <w:rPr>
                <w:rFonts w:ascii="SutonnyMJ" w:hAnsi="SutonnyMJ"/>
                <w:szCs w:val="22"/>
              </w:rPr>
              <w:t>` wM‡q _v‡K Zvn‡j Kviv wM‡q‡Q?</w:t>
            </w:r>
          </w:p>
        </w:tc>
        <w:tc>
          <w:tcPr>
            <w:tcW w:w="3150" w:type="dxa"/>
          </w:tcPr>
          <w:p w14:paraId="6A08B627" w14:textId="77777777" w:rsidR="00BB6975" w:rsidRDefault="00BB6975" w:rsidP="00553391">
            <w:pPr>
              <w:jc w:val="right"/>
              <w:rPr>
                <w:rFonts w:ascii="Verdana" w:hAnsi="Verdana"/>
              </w:rPr>
            </w:pPr>
            <w:r w:rsidRPr="00783DC8">
              <w:rPr>
                <w:rFonts w:ascii="Verdana" w:hAnsi="Verdana"/>
              </w:rPr>
              <w:t>Male</w:t>
            </w:r>
          </w:p>
          <w:p w14:paraId="6B40ECED" w14:textId="77777777" w:rsidR="00BB6975" w:rsidRPr="00783DC8" w:rsidRDefault="00BB6975" w:rsidP="00553391">
            <w:pPr>
              <w:jc w:val="right"/>
              <w:rPr>
                <w:rFonts w:ascii="Verdana" w:hAnsi="Verdana"/>
              </w:rPr>
            </w:pPr>
            <w:r>
              <w:rPr>
                <w:rFonts w:ascii="SutonnyMJ" w:hAnsi="SutonnyMJ"/>
                <w:szCs w:val="22"/>
              </w:rPr>
              <w:t>cyi“l</w:t>
            </w:r>
          </w:p>
        </w:tc>
        <w:tc>
          <w:tcPr>
            <w:tcW w:w="990" w:type="dxa"/>
          </w:tcPr>
          <w:p w14:paraId="34CE3C7B" w14:textId="77777777" w:rsidR="00BB6975" w:rsidRPr="003218C8" w:rsidRDefault="00BB6975" w:rsidP="00553391">
            <w:pPr>
              <w:jc w:val="center"/>
              <w:rPr>
                <w:rFonts w:ascii="Verdana" w:hAnsi="Verdana"/>
                <w:szCs w:val="22"/>
              </w:rPr>
            </w:pPr>
            <w:r w:rsidRPr="003218C8">
              <w:rPr>
                <w:rFonts w:ascii="Verdana" w:hAnsi="Verdana"/>
                <w:szCs w:val="22"/>
              </w:rPr>
              <w:t>1</w:t>
            </w:r>
          </w:p>
        </w:tc>
        <w:tc>
          <w:tcPr>
            <w:tcW w:w="1080" w:type="dxa"/>
            <w:vMerge w:val="restart"/>
          </w:tcPr>
          <w:p w14:paraId="66F3023D" w14:textId="77777777" w:rsidR="00BB6975" w:rsidRPr="00AD546D" w:rsidRDefault="00BB6975" w:rsidP="00553391">
            <w:pPr>
              <w:rPr>
                <w:rFonts w:ascii="Verdana" w:hAnsi="Verdana"/>
                <w:b/>
                <w:bCs/>
                <w:sz w:val="24"/>
                <w:szCs w:val="24"/>
              </w:rPr>
            </w:pPr>
          </w:p>
        </w:tc>
      </w:tr>
      <w:tr w:rsidR="00BB6975" w14:paraId="6A46B606" w14:textId="77777777" w:rsidTr="00553391">
        <w:trPr>
          <w:trHeight w:val="160"/>
        </w:trPr>
        <w:tc>
          <w:tcPr>
            <w:tcW w:w="738" w:type="dxa"/>
            <w:vMerge/>
          </w:tcPr>
          <w:p w14:paraId="73B3AAC3"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tcPr>
          <w:p w14:paraId="4EAAE0BE" w14:textId="77777777" w:rsidR="00BB6975" w:rsidRDefault="00BB6975" w:rsidP="00553391">
            <w:pPr>
              <w:rPr>
                <w:rFonts w:ascii="Verdana" w:hAnsi="Verdana"/>
              </w:rPr>
            </w:pPr>
          </w:p>
        </w:tc>
        <w:tc>
          <w:tcPr>
            <w:tcW w:w="3150" w:type="dxa"/>
          </w:tcPr>
          <w:p w14:paraId="0C7CB411" w14:textId="77777777" w:rsidR="00BB6975" w:rsidRDefault="00BB6975" w:rsidP="00553391">
            <w:pPr>
              <w:jc w:val="right"/>
              <w:rPr>
                <w:rFonts w:ascii="Verdana" w:hAnsi="Verdana"/>
              </w:rPr>
            </w:pPr>
            <w:r w:rsidRPr="00783DC8">
              <w:rPr>
                <w:rFonts w:ascii="Verdana" w:hAnsi="Verdana"/>
              </w:rPr>
              <w:t>Female</w:t>
            </w:r>
          </w:p>
          <w:p w14:paraId="271497E4" w14:textId="77777777" w:rsidR="00BB6975" w:rsidRPr="00783DC8" w:rsidRDefault="00BB6975" w:rsidP="00553391">
            <w:pPr>
              <w:jc w:val="right"/>
              <w:rPr>
                <w:rFonts w:ascii="Verdana" w:hAnsi="Verdana"/>
              </w:rPr>
            </w:pPr>
            <w:r>
              <w:rPr>
                <w:rFonts w:ascii="SutonnyMJ" w:hAnsi="SutonnyMJ"/>
                <w:szCs w:val="22"/>
              </w:rPr>
              <w:t>gwnjv</w:t>
            </w:r>
          </w:p>
        </w:tc>
        <w:tc>
          <w:tcPr>
            <w:tcW w:w="990" w:type="dxa"/>
          </w:tcPr>
          <w:p w14:paraId="5C13C3A5" w14:textId="77777777" w:rsidR="00BB6975" w:rsidRPr="003218C8" w:rsidRDefault="00BB6975" w:rsidP="00553391">
            <w:pPr>
              <w:jc w:val="center"/>
              <w:rPr>
                <w:rFonts w:ascii="Verdana" w:hAnsi="Verdana"/>
                <w:szCs w:val="22"/>
              </w:rPr>
            </w:pPr>
            <w:r w:rsidRPr="003218C8">
              <w:rPr>
                <w:rFonts w:ascii="Verdana" w:hAnsi="Verdana"/>
                <w:szCs w:val="22"/>
              </w:rPr>
              <w:t>2</w:t>
            </w:r>
          </w:p>
        </w:tc>
        <w:tc>
          <w:tcPr>
            <w:tcW w:w="1080" w:type="dxa"/>
            <w:vMerge/>
          </w:tcPr>
          <w:p w14:paraId="7D456528" w14:textId="77777777" w:rsidR="00BB6975" w:rsidRPr="00AD546D" w:rsidRDefault="00BB6975" w:rsidP="00553391">
            <w:pPr>
              <w:rPr>
                <w:rFonts w:ascii="Verdana" w:hAnsi="Verdana"/>
                <w:b/>
                <w:bCs/>
                <w:sz w:val="24"/>
                <w:szCs w:val="24"/>
              </w:rPr>
            </w:pPr>
          </w:p>
        </w:tc>
      </w:tr>
      <w:tr w:rsidR="00BB6975" w14:paraId="7B7D69B9" w14:textId="77777777" w:rsidTr="00553391">
        <w:trPr>
          <w:trHeight w:val="160"/>
        </w:trPr>
        <w:tc>
          <w:tcPr>
            <w:tcW w:w="738" w:type="dxa"/>
            <w:vMerge/>
          </w:tcPr>
          <w:p w14:paraId="35C2062E"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tcPr>
          <w:p w14:paraId="6F73F22B" w14:textId="77777777" w:rsidR="00BB6975" w:rsidRDefault="00BB6975" w:rsidP="00553391">
            <w:pPr>
              <w:rPr>
                <w:rFonts w:ascii="Verdana" w:hAnsi="Verdana"/>
              </w:rPr>
            </w:pPr>
          </w:p>
        </w:tc>
        <w:tc>
          <w:tcPr>
            <w:tcW w:w="3150" w:type="dxa"/>
          </w:tcPr>
          <w:p w14:paraId="4E1E4532" w14:textId="77777777" w:rsidR="00BB6975" w:rsidRDefault="00BB6975" w:rsidP="00553391">
            <w:pPr>
              <w:jc w:val="right"/>
              <w:rPr>
                <w:rFonts w:ascii="Verdana" w:hAnsi="Verdana"/>
              </w:rPr>
            </w:pPr>
            <w:r w:rsidRPr="00783DC8">
              <w:rPr>
                <w:rFonts w:ascii="Verdana" w:hAnsi="Verdana"/>
              </w:rPr>
              <w:t>Both</w:t>
            </w:r>
          </w:p>
          <w:p w14:paraId="7A516674" w14:textId="77777777" w:rsidR="00BB6975" w:rsidRPr="00783DC8" w:rsidRDefault="00BB6975" w:rsidP="00553391">
            <w:pPr>
              <w:jc w:val="right"/>
              <w:rPr>
                <w:rFonts w:ascii="Verdana" w:hAnsi="Verdana"/>
              </w:rPr>
            </w:pPr>
            <w:r>
              <w:rPr>
                <w:rFonts w:ascii="SutonnyMJ" w:hAnsi="SutonnyMJ"/>
                <w:szCs w:val="22"/>
              </w:rPr>
              <w:t>Df‡qB</w:t>
            </w:r>
          </w:p>
        </w:tc>
        <w:tc>
          <w:tcPr>
            <w:tcW w:w="990" w:type="dxa"/>
          </w:tcPr>
          <w:p w14:paraId="1FD4616F" w14:textId="77777777" w:rsidR="00BB6975" w:rsidRPr="003218C8" w:rsidRDefault="00BB6975" w:rsidP="00553391">
            <w:pPr>
              <w:jc w:val="center"/>
              <w:rPr>
                <w:rFonts w:ascii="Verdana" w:hAnsi="Verdana"/>
                <w:szCs w:val="22"/>
              </w:rPr>
            </w:pPr>
            <w:r w:rsidRPr="003218C8">
              <w:rPr>
                <w:rFonts w:ascii="Verdana" w:hAnsi="Verdana"/>
                <w:szCs w:val="22"/>
              </w:rPr>
              <w:t>3</w:t>
            </w:r>
          </w:p>
        </w:tc>
        <w:tc>
          <w:tcPr>
            <w:tcW w:w="1080" w:type="dxa"/>
            <w:vMerge/>
          </w:tcPr>
          <w:p w14:paraId="31AAAB61" w14:textId="77777777" w:rsidR="00BB6975" w:rsidRPr="00AD546D" w:rsidRDefault="00BB6975" w:rsidP="00553391">
            <w:pPr>
              <w:rPr>
                <w:rFonts w:ascii="Verdana" w:hAnsi="Verdana"/>
                <w:b/>
                <w:bCs/>
                <w:sz w:val="24"/>
                <w:szCs w:val="24"/>
              </w:rPr>
            </w:pPr>
          </w:p>
        </w:tc>
      </w:tr>
      <w:tr w:rsidR="00BB6975" w14:paraId="2FD656CF" w14:textId="77777777" w:rsidTr="00553391">
        <w:trPr>
          <w:trHeight w:val="143"/>
        </w:trPr>
        <w:tc>
          <w:tcPr>
            <w:tcW w:w="738" w:type="dxa"/>
            <w:vMerge w:val="restart"/>
          </w:tcPr>
          <w:p w14:paraId="154DD4F9"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val="restart"/>
          </w:tcPr>
          <w:p w14:paraId="65F0042F" w14:textId="77777777" w:rsidR="00BB6975" w:rsidRDefault="00BB6975" w:rsidP="00553391">
            <w:pPr>
              <w:rPr>
                <w:rFonts w:ascii="Verdana" w:hAnsi="Verdana"/>
              </w:rPr>
            </w:pPr>
            <w:r>
              <w:rPr>
                <w:rFonts w:ascii="Verdana" w:hAnsi="Verdana"/>
              </w:rPr>
              <w:t>What is the nature of migration?</w:t>
            </w:r>
          </w:p>
          <w:p w14:paraId="43DD73F6" w14:textId="77777777" w:rsidR="00BB6975" w:rsidRDefault="00BB6975" w:rsidP="00553391">
            <w:pPr>
              <w:rPr>
                <w:rFonts w:ascii="Verdana" w:hAnsi="Verdana"/>
              </w:rPr>
            </w:pPr>
            <w:r>
              <w:rPr>
                <w:rFonts w:ascii="SutonnyMJ" w:hAnsi="SutonnyMJ"/>
                <w:szCs w:val="22"/>
              </w:rPr>
              <w:t>GB ¯’vbvš—‡ii aib wK iKg? (</w:t>
            </w:r>
            <w:proofErr w:type="gramStart"/>
            <w:r>
              <w:rPr>
                <w:rFonts w:ascii="SutonnyMJ" w:hAnsi="SutonnyMJ"/>
                <w:szCs w:val="22"/>
              </w:rPr>
              <w:t>wZwb</w:t>
            </w:r>
            <w:proofErr w:type="gramEnd"/>
            <w:r>
              <w:rPr>
                <w:rFonts w:ascii="SutonnyMJ" w:hAnsi="SutonnyMJ"/>
                <w:szCs w:val="22"/>
              </w:rPr>
              <w:t xml:space="preserve"> wK ¯’vqxfv‡e P‡j wM‡q‡Qb bv mvgwqKfv‡e wM‡q‡Qb?)</w:t>
            </w:r>
          </w:p>
        </w:tc>
        <w:tc>
          <w:tcPr>
            <w:tcW w:w="3150" w:type="dxa"/>
          </w:tcPr>
          <w:p w14:paraId="21B68BFF" w14:textId="77777777" w:rsidR="00BB6975" w:rsidRDefault="00BB6975" w:rsidP="00553391">
            <w:pPr>
              <w:jc w:val="right"/>
              <w:rPr>
                <w:rFonts w:ascii="Verdana" w:hAnsi="Verdana"/>
              </w:rPr>
            </w:pPr>
            <w:r w:rsidRPr="00783DC8">
              <w:rPr>
                <w:rFonts w:ascii="Verdana" w:hAnsi="Verdana"/>
              </w:rPr>
              <w:t>Permanent</w:t>
            </w:r>
          </w:p>
          <w:p w14:paraId="73257121" w14:textId="77777777" w:rsidR="00BB6975" w:rsidRPr="00783DC8" w:rsidRDefault="00BB6975" w:rsidP="00553391">
            <w:pPr>
              <w:jc w:val="right"/>
              <w:rPr>
                <w:rFonts w:ascii="Verdana" w:hAnsi="Verdana"/>
              </w:rPr>
            </w:pPr>
            <w:r>
              <w:rPr>
                <w:rFonts w:ascii="SutonnyMJ" w:hAnsi="SutonnyMJ"/>
                <w:szCs w:val="22"/>
              </w:rPr>
              <w:t>¯’vqxfv‡e/wPiZ‡i</w:t>
            </w:r>
          </w:p>
        </w:tc>
        <w:tc>
          <w:tcPr>
            <w:tcW w:w="990" w:type="dxa"/>
          </w:tcPr>
          <w:p w14:paraId="7E71E15E" w14:textId="77777777" w:rsidR="00BB6975" w:rsidRPr="003218C8" w:rsidRDefault="00BB6975" w:rsidP="00553391">
            <w:pPr>
              <w:jc w:val="center"/>
              <w:rPr>
                <w:rFonts w:ascii="Verdana" w:hAnsi="Verdana"/>
                <w:szCs w:val="22"/>
              </w:rPr>
            </w:pPr>
            <w:r w:rsidRPr="003218C8">
              <w:rPr>
                <w:rFonts w:ascii="Verdana" w:hAnsi="Verdana"/>
                <w:szCs w:val="22"/>
              </w:rPr>
              <w:t>1</w:t>
            </w:r>
          </w:p>
        </w:tc>
        <w:tc>
          <w:tcPr>
            <w:tcW w:w="1080" w:type="dxa"/>
            <w:vMerge w:val="restart"/>
          </w:tcPr>
          <w:p w14:paraId="71DFC004" w14:textId="77777777" w:rsidR="00BB6975" w:rsidRPr="00AD546D" w:rsidRDefault="00BB6975" w:rsidP="00553391">
            <w:pPr>
              <w:rPr>
                <w:rFonts w:ascii="Verdana" w:hAnsi="Verdana"/>
                <w:b/>
                <w:bCs/>
                <w:sz w:val="24"/>
                <w:szCs w:val="24"/>
              </w:rPr>
            </w:pPr>
          </w:p>
        </w:tc>
      </w:tr>
      <w:tr w:rsidR="00BB6975" w14:paraId="70842F5B" w14:textId="77777777" w:rsidTr="00553391">
        <w:trPr>
          <w:trHeight w:val="142"/>
        </w:trPr>
        <w:tc>
          <w:tcPr>
            <w:tcW w:w="738" w:type="dxa"/>
            <w:vMerge/>
          </w:tcPr>
          <w:p w14:paraId="4CCD18B1"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tcPr>
          <w:p w14:paraId="733921CE" w14:textId="77777777" w:rsidR="00BB6975" w:rsidRDefault="00BB6975" w:rsidP="00553391">
            <w:pPr>
              <w:rPr>
                <w:rFonts w:ascii="Verdana" w:hAnsi="Verdana"/>
              </w:rPr>
            </w:pPr>
          </w:p>
        </w:tc>
        <w:tc>
          <w:tcPr>
            <w:tcW w:w="3150" w:type="dxa"/>
          </w:tcPr>
          <w:p w14:paraId="71D2BE10" w14:textId="77777777" w:rsidR="00BB6975" w:rsidRDefault="00BB6975" w:rsidP="00553391">
            <w:pPr>
              <w:jc w:val="right"/>
              <w:rPr>
                <w:rFonts w:ascii="Verdana" w:hAnsi="Verdana"/>
              </w:rPr>
            </w:pPr>
            <w:r w:rsidRPr="00783DC8">
              <w:rPr>
                <w:rFonts w:ascii="Verdana" w:hAnsi="Verdana"/>
              </w:rPr>
              <w:t>Temporary</w:t>
            </w:r>
          </w:p>
          <w:p w14:paraId="3CD2711C" w14:textId="77777777" w:rsidR="00BB6975" w:rsidRPr="00783DC8" w:rsidRDefault="00BB6975" w:rsidP="00553391">
            <w:pPr>
              <w:jc w:val="right"/>
              <w:rPr>
                <w:rFonts w:ascii="Verdana" w:hAnsi="Verdana"/>
              </w:rPr>
            </w:pPr>
            <w:r>
              <w:rPr>
                <w:rFonts w:ascii="SutonnyMJ" w:hAnsi="SutonnyMJ"/>
                <w:szCs w:val="22"/>
              </w:rPr>
              <w:t>mvgwqKfv‡e/wKQzw`‡bi Rb¨</w:t>
            </w:r>
          </w:p>
        </w:tc>
        <w:tc>
          <w:tcPr>
            <w:tcW w:w="990" w:type="dxa"/>
          </w:tcPr>
          <w:p w14:paraId="704A1E67" w14:textId="77777777" w:rsidR="00BB6975" w:rsidRPr="003218C8" w:rsidRDefault="00BB6975" w:rsidP="00553391">
            <w:pPr>
              <w:jc w:val="center"/>
              <w:rPr>
                <w:rFonts w:ascii="Verdana" w:hAnsi="Verdana"/>
                <w:szCs w:val="22"/>
              </w:rPr>
            </w:pPr>
            <w:r w:rsidRPr="003218C8">
              <w:rPr>
                <w:rFonts w:ascii="Verdana" w:hAnsi="Verdana"/>
                <w:szCs w:val="22"/>
              </w:rPr>
              <w:t>2</w:t>
            </w:r>
          </w:p>
        </w:tc>
        <w:tc>
          <w:tcPr>
            <w:tcW w:w="1080" w:type="dxa"/>
            <w:vMerge/>
          </w:tcPr>
          <w:p w14:paraId="667D5073" w14:textId="77777777" w:rsidR="00BB6975" w:rsidRPr="00AD546D" w:rsidRDefault="00BB6975" w:rsidP="00553391">
            <w:pPr>
              <w:rPr>
                <w:rFonts w:ascii="Verdana" w:hAnsi="Verdana"/>
                <w:b/>
                <w:bCs/>
                <w:sz w:val="24"/>
                <w:szCs w:val="24"/>
              </w:rPr>
            </w:pPr>
          </w:p>
        </w:tc>
      </w:tr>
      <w:tr w:rsidR="00BB6975" w14:paraId="4CE258A1" w14:textId="77777777" w:rsidTr="00553391">
        <w:trPr>
          <w:trHeight w:val="32"/>
        </w:trPr>
        <w:tc>
          <w:tcPr>
            <w:tcW w:w="738" w:type="dxa"/>
            <w:vMerge w:val="restart"/>
          </w:tcPr>
          <w:p w14:paraId="1A199F43"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val="restart"/>
          </w:tcPr>
          <w:p w14:paraId="63FF81B6" w14:textId="77777777" w:rsidR="00BB6975" w:rsidRDefault="00BB6975" w:rsidP="00553391">
            <w:pPr>
              <w:rPr>
                <w:rFonts w:ascii="Verdana" w:hAnsi="Verdana"/>
                <w:b/>
                <w:bCs/>
              </w:rPr>
            </w:pPr>
            <w:r>
              <w:rPr>
                <w:rFonts w:ascii="Verdana" w:hAnsi="Verdana"/>
              </w:rPr>
              <w:t>Why did s/he migrate?</w:t>
            </w:r>
            <w:r w:rsidRPr="00D410C7">
              <w:rPr>
                <w:rFonts w:ascii="Verdana" w:hAnsi="Verdana"/>
                <w:b/>
                <w:bCs/>
              </w:rPr>
              <w:t>(Multiple Response)</w:t>
            </w:r>
          </w:p>
          <w:p w14:paraId="5C20220B" w14:textId="77777777" w:rsidR="00BB6975" w:rsidRDefault="00BB6975" w:rsidP="00553391">
            <w:pPr>
              <w:rPr>
                <w:rFonts w:ascii="SutonnyMJ" w:hAnsi="SutonnyMJ"/>
                <w:szCs w:val="22"/>
              </w:rPr>
            </w:pPr>
            <w:proofErr w:type="gramStart"/>
            <w:r>
              <w:rPr>
                <w:rFonts w:ascii="SutonnyMJ" w:hAnsi="SutonnyMJ"/>
                <w:szCs w:val="22"/>
              </w:rPr>
              <w:t>wZwb</w:t>
            </w:r>
            <w:proofErr w:type="gramEnd"/>
            <w:r>
              <w:rPr>
                <w:rFonts w:ascii="SutonnyMJ" w:hAnsi="SutonnyMJ"/>
                <w:szCs w:val="22"/>
              </w:rPr>
              <w:t xml:space="preserve"> †Kb P‡j wM‡q‡Qb? </w:t>
            </w:r>
          </w:p>
          <w:p w14:paraId="57C6F4A9" w14:textId="77777777" w:rsidR="00BB6975" w:rsidRDefault="00BB6975" w:rsidP="00553391">
            <w:pPr>
              <w:rPr>
                <w:rFonts w:ascii="Verdana" w:hAnsi="Verdana"/>
              </w:rPr>
            </w:pPr>
            <w:r w:rsidRPr="00E46F91">
              <w:rPr>
                <w:rFonts w:ascii="SutonnyMJ" w:hAnsi="SutonnyMJ"/>
                <w:b/>
                <w:bCs/>
                <w:sz w:val="24"/>
                <w:szCs w:val="24"/>
              </w:rPr>
              <w:t>(GKvwaK DËi m¤¢e)</w:t>
            </w:r>
          </w:p>
        </w:tc>
        <w:tc>
          <w:tcPr>
            <w:tcW w:w="3150" w:type="dxa"/>
          </w:tcPr>
          <w:p w14:paraId="06A4CA1F" w14:textId="77777777" w:rsidR="00BB6975" w:rsidRDefault="00BB6975" w:rsidP="00553391">
            <w:pPr>
              <w:jc w:val="right"/>
              <w:rPr>
                <w:rFonts w:ascii="Verdana" w:hAnsi="Verdana"/>
              </w:rPr>
            </w:pPr>
            <w:r>
              <w:rPr>
                <w:rFonts w:ascii="Verdana" w:hAnsi="Verdana"/>
              </w:rPr>
              <w:t>To</w:t>
            </w:r>
            <w:r w:rsidRPr="00413154">
              <w:rPr>
                <w:rFonts w:ascii="Verdana" w:hAnsi="Verdana"/>
              </w:rPr>
              <w:t xml:space="preserve"> have good job</w:t>
            </w:r>
          </w:p>
          <w:p w14:paraId="7AEAA8C0" w14:textId="77777777" w:rsidR="00BB6975" w:rsidRPr="00413154" w:rsidRDefault="00BB6975" w:rsidP="00553391">
            <w:pPr>
              <w:jc w:val="right"/>
              <w:rPr>
                <w:rFonts w:ascii="Verdana" w:hAnsi="Verdana"/>
              </w:rPr>
            </w:pPr>
            <w:r>
              <w:rPr>
                <w:rFonts w:ascii="SutonnyMJ" w:hAnsi="SutonnyMJ"/>
                <w:szCs w:val="22"/>
              </w:rPr>
              <w:t>fvj PvKwii Avkvq</w:t>
            </w:r>
          </w:p>
        </w:tc>
        <w:tc>
          <w:tcPr>
            <w:tcW w:w="990" w:type="dxa"/>
          </w:tcPr>
          <w:p w14:paraId="1758D55F" w14:textId="77777777" w:rsidR="00BB6975" w:rsidRPr="006F317A" w:rsidRDefault="00BB6975" w:rsidP="00553391">
            <w:pPr>
              <w:jc w:val="center"/>
              <w:rPr>
                <w:rFonts w:ascii="Verdana" w:hAnsi="Verdana"/>
                <w:szCs w:val="22"/>
              </w:rPr>
            </w:pPr>
            <w:r w:rsidRPr="006F317A">
              <w:rPr>
                <w:rFonts w:ascii="Verdana" w:hAnsi="Verdana"/>
                <w:szCs w:val="22"/>
              </w:rPr>
              <w:t>01</w:t>
            </w:r>
          </w:p>
        </w:tc>
        <w:tc>
          <w:tcPr>
            <w:tcW w:w="1080" w:type="dxa"/>
            <w:vMerge w:val="restart"/>
          </w:tcPr>
          <w:p w14:paraId="45FE6E82" w14:textId="77777777" w:rsidR="00BB6975" w:rsidRPr="00AD546D" w:rsidRDefault="00BB6975" w:rsidP="00553391">
            <w:pPr>
              <w:rPr>
                <w:rFonts w:ascii="Verdana" w:hAnsi="Verdana"/>
                <w:b/>
                <w:bCs/>
                <w:sz w:val="24"/>
                <w:szCs w:val="24"/>
              </w:rPr>
            </w:pPr>
          </w:p>
        </w:tc>
      </w:tr>
      <w:tr w:rsidR="00BB6975" w14:paraId="513FD7E2" w14:textId="77777777" w:rsidTr="00553391">
        <w:trPr>
          <w:trHeight w:val="23"/>
        </w:trPr>
        <w:tc>
          <w:tcPr>
            <w:tcW w:w="738" w:type="dxa"/>
            <w:vMerge/>
          </w:tcPr>
          <w:p w14:paraId="226EE571"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tcPr>
          <w:p w14:paraId="1364E86F" w14:textId="77777777" w:rsidR="00BB6975" w:rsidRDefault="00BB6975" w:rsidP="00553391">
            <w:pPr>
              <w:rPr>
                <w:rFonts w:ascii="Verdana" w:hAnsi="Verdana"/>
              </w:rPr>
            </w:pPr>
          </w:p>
        </w:tc>
        <w:tc>
          <w:tcPr>
            <w:tcW w:w="3150" w:type="dxa"/>
          </w:tcPr>
          <w:p w14:paraId="2135AFA3" w14:textId="77777777" w:rsidR="00BB6975" w:rsidRDefault="00BB6975" w:rsidP="00553391">
            <w:pPr>
              <w:jc w:val="right"/>
              <w:rPr>
                <w:rFonts w:ascii="Verdana" w:hAnsi="Verdana"/>
              </w:rPr>
            </w:pPr>
            <w:r>
              <w:rPr>
                <w:rFonts w:ascii="Verdana" w:hAnsi="Verdana"/>
              </w:rPr>
              <w:t>For economic purpose</w:t>
            </w:r>
          </w:p>
          <w:p w14:paraId="239FB45E" w14:textId="77777777" w:rsidR="00BB6975" w:rsidRPr="00413154" w:rsidRDefault="00BB6975" w:rsidP="00553391">
            <w:pPr>
              <w:jc w:val="right"/>
              <w:rPr>
                <w:rFonts w:ascii="Verdana" w:hAnsi="Verdana"/>
              </w:rPr>
            </w:pPr>
            <w:r>
              <w:rPr>
                <w:rFonts w:ascii="SutonnyMJ" w:hAnsi="SutonnyMJ"/>
                <w:szCs w:val="22"/>
              </w:rPr>
              <w:t>A_©‰bwZK Kvi‡Y</w:t>
            </w:r>
          </w:p>
        </w:tc>
        <w:tc>
          <w:tcPr>
            <w:tcW w:w="990" w:type="dxa"/>
          </w:tcPr>
          <w:p w14:paraId="40D73DCF" w14:textId="77777777" w:rsidR="00BB6975" w:rsidRPr="006F317A" w:rsidRDefault="00BB6975" w:rsidP="00553391">
            <w:pPr>
              <w:jc w:val="center"/>
              <w:rPr>
                <w:rFonts w:ascii="Verdana" w:hAnsi="Verdana"/>
                <w:szCs w:val="22"/>
              </w:rPr>
            </w:pPr>
            <w:r>
              <w:rPr>
                <w:rFonts w:ascii="Verdana" w:hAnsi="Verdana"/>
                <w:szCs w:val="22"/>
              </w:rPr>
              <w:t>02</w:t>
            </w:r>
          </w:p>
        </w:tc>
        <w:tc>
          <w:tcPr>
            <w:tcW w:w="1080" w:type="dxa"/>
            <w:vMerge/>
          </w:tcPr>
          <w:p w14:paraId="1C6B08DD" w14:textId="77777777" w:rsidR="00BB6975" w:rsidRPr="00AD546D" w:rsidRDefault="00BB6975" w:rsidP="00553391">
            <w:pPr>
              <w:rPr>
                <w:rFonts w:ascii="Verdana" w:hAnsi="Verdana"/>
                <w:b/>
                <w:bCs/>
                <w:sz w:val="24"/>
                <w:szCs w:val="24"/>
              </w:rPr>
            </w:pPr>
          </w:p>
        </w:tc>
      </w:tr>
      <w:tr w:rsidR="00BB6975" w14:paraId="299B227E" w14:textId="77777777" w:rsidTr="00553391">
        <w:trPr>
          <w:trHeight w:val="23"/>
        </w:trPr>
        <w:tc>
          <w:tcPr>
            <w:tcW w:w="738" w:type="dxa"/>
            <w:vMerge/>
          </w:tcPr>
          <w:p w14:paraId="1949CB86"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tcPr>
          <w:p w14:paraId="3F11A607" w14:textId="77777777" w:rsidR="00BB6975" w:rsidRDefault="00BB6975" w:rsidP="00553391">
            <w:pPr>
              <w:rPr>
                <w:rFonts w:ascii="Verdana" w:hAnsi="Verdana"/>
              </w:rPr>
            </w:pPr>
          </w:p>
        </w:tc>
        <w:tc>
          <w:tcPr>
            <w:tcW w:w="3150" w:type="dxa"/>
          </w:tcPr>
          <w:p w14:paraId="231B25EC" w14:textId="77777777" w:rsidR="00BB6975" w:rsidRDefault="00BB6975" w:rsidP="00553391">
            <w:pPr>
              <w:jc w:val="right"/>
              <w:rPr>
                <w:rFonts w:ascii="Verdana" w:hAnsi="Verdana"/>
              </w:rPr>
            </w:pPr>
            <w:r>
              <w:rPr>
                <w:rFonts w:ascii="Verdana" w:hAnsi="Verdana"/>
              </w:rPr>
              <w:t>For educational purpose</w:t>
            </w:r>
          </w:p>
          <w:p w14:paraId="638A9E3B" w14:textId="77777777" w:rsidR="00BB6975" w:rsidRPr="00413154" w:rsidRDefault="00BB6975" w:rsidP="00553391">
            <w:pPr>
              <w:jc w:val="right"/>
              <w:rPr>
                <w:rFonts w:ascii="Verdana" w:hAnsi="Verdana"/>
              </w:rPr>
            </w:pPr>
            <w:r>
              <w:rPr>
                <w:rFonts w:ascii="SutonnyMJ" w:hAnsi="SutonnyMJ"/>
                <w:szCs w:val="22"/>
              </w:rPr>
              <w:t>covïbv Ki‡Z</w:t>
            </w:r>
          </w:p>
        </w:tc>
        <w:tc>
          <w:tcPr>
            <w:tcW w:w="990" w:type="dxa"/>
          </w:tcPr>
          <w:p w14:paraId="57E532EC" w14:textId="77777777" w:rsidR="00BB6975" w:rsidRPr="006F317A" w:rsidRDefault="00BB6975" w:rsidP="00553391">
            <w:pPr>
              <w:jc w:val="center"/>
              <w:rPr>
                <w:rFonts w:ascii="Verdana" w:hAnsi="Verdana"/>
                <w:szCs w:val="22"/>
              </w:rPr>
            </w:pPr>
            <w:r w:rsidRPr="006F317A">
              <w:rPr>
                <w:rFonts w:ascii="Verdana" w:hAnsi="Verdana"/>
                <w:szCs w:val="22"/>
              </w:rPr>
              <w:t>03</w:t>
            </w:r>
          </w:p>
        </w:tc>
        <w:tc>
          <w:tcPr>
            <w:tcW w:w="1080" w:type="dxa"/>
            <w:vMerge/>
          </w:tcPr>
          <w:p w14:paraId="0EDF5A62" w14:textId="77777777" w:rsidR="00BB6975" w:rsidRPr="00AD546D" w:rsidRDefault="00BB6975" w:rsidP="00553391">
            <w:pPr>
              <w:rPr>
                <w:rFonts w:ascii="Verdana" w:hAnsi="Verdana"/>
                <w:b/>
                <w:bCs/>
                <w:sz w:val="24"/>
                <w:szCs w:val="24"/>
              </w:rPr>
            </w:pPr>
          </w:p>
        </w:tc>
      </w:tr>
      <w:tr w:rsidR="00BB6975" w14:paraId="591FFD48" w14:textId="77777777" w:rsidTr="00553391">
        <w:trPr>
          <w:trHeight w:val="23"/>
        </w:trPr>
        <w:tc>
          <w:tcPr>
            <w:tcW w:w="738" w:type="dxa"/>
            <w:vMerge/>
          </w:tcPr>
          <w:p w14:paraId="3F86FACA"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tcPr>
          <w:p w14:paraId="384FE802" w14:textId="77777777" w:rsidR="00BB6975" w:rsidRDefault="00BB6975" w:rsidP="00553391">
            <w:pPr>
              <w:rPr>
                <w:rFonts w:ascii="Verdana" w:hAnsi="Verdana"/>
              </w:rPr>
            </w:pPr>
          </w:p>
        </w:tc>
        <w:tc>
          <w:tcPr>
            <w:tcW w:w="3150" w:type="dxa"/>
          </w:tcPr>
          <w:p w14:paraId="6C845949" w14:textId="77777777" w:rsidR="00BB6975" w:rsidRDefault="00BB6975" w:rsidP="00553391">
            <w:pPr>
              <w:jc w:val="right"/>
              <w:rPr>
                <w:rFonts w:ascii="Verdana" w:hAnsi="Verdana"/>
              </w:rPr>
            </w:pPr>
            <w:r>
              <w:rPr>
                <w:rFonts w:ascii="Verdana" w:hAnsi="Verdana"/>
              </w:rPr>
              <w:t>Due to h</w:t>
            </w:r>
            <w:r w:rsidRPr="00413154">
              <w:rPr>
                <w:rFonts w:ascii="Verdana" w:hAnsi="Verdana"/>
              </w:rPr>
              <w:t>ealth problems</w:t>
            </w:r>
          </w:p>
          <w:p w14:paraId="2C622714" w14:textId="77777777" w:rsidR="00BB6975" w:rsidRPr="00413154" w:rsidRDefault="00BB6975" w:rsidP="00553391">
            <w:pPr>
              <w:jc w:val="right"/>
              <w:rPr>
                <w:rFonts w:ascii="Verdana" w:hAnsi="Verdana"/>
              </w:rPr>
            </w:pPr>
            <w:r>
              <w:rPr>
                <w:rFonts w:ascii="SutonnyMJ" w:hAnsi="SutonnyMJ"/>
                <w:szCs w:val="22"/>
              </w:rPr>
              <w:t>Amy¯’Zvi Kvi‡Y/wPwKrmv wb‡Z</w:t>
            </w:r>
          </w:p>
        </w:tc>
        <w:tc>
          <w:tcPr>
            <w:tcW w:w="990" w:type="dxa"/>
          </w:tcPr>
          <w:p w14:paraId="4C81F0C6" w14:textId="77777777" w:rsidR="00BB6975" w:rsidRPr="006F317A" w:rsidRDefault="00BB6975" w:rsidP="00553391">
            <w:pPr>
              <w:jc w:val="center"/>
              <w:rPr>
                <w:rFonts w:ascii="Verdana" w:hAnsi="Verdana"/>
                <w:szCs w:val="22"/>
              </w:rPr>
            </w:pPr>
            <w:r w:rsidRPr="006F317A">
              <w:rPr>
                <w:rFonts w:ascii="Verdana" w:hAnsi="Verdana"/>
                <w:szCs w:val="22"/>
              </w:rPr>
              <w:t>04</w:t>
            </w:r>
          </w:p>
        </w:tc>
        <w:tc>
          <w:tcPr>
            <w:tcW w:w="1080" w:type="dxa"/>
            <w:vMerge/>
          </w:tcPr>
          <w:p w14:paraId="2FFEB2D9" w14:textId="77777777" w:rsidR="00BB6975" w:rsidRPr="00AD546D" w:rsidRDefault="00BB6975" w:rsidP="00553391">
            <w:pPr>
              <w:rPr>
                <w:rFonts w:ascii="Verdana" w:hAnsi="Verdana"/>
                <w:b/>
                <w:bCs/>
                <w:sz w:val="24"/>
                <w:szCs w:val="24"/>
              </w:rPr>
            </w:pPr>
          </w:p>
        </w:tc>
      </w:tr>
      <w:tr w:rsidR="00BB6975" w14:paraId="5CEF4B47" w14:textId="77777777" w:rsidTr="00553391">
        <w:trPr>
          <w:trHeight w:val="23"/>
        </w:trPr>
        <w:tc>
          <w:tcPr>
            <w:tcW w:w="738" w:type="dxa"/>
            <w:vMerge/>
          </w:tcPr>
          <w:p w14:paraId="3B4493D0"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tcPr>
          <w:p w14:paraId="50E7788A" w14:textId="77777777" w:rsidR="00BB6975" w:rsidRDefault="00BB6975" w:rsidP="00553391">
            <w:pPr>
              <w:rPr>
                <w:rFonts w:ascii="Verdana" w:hAnsi="Verdana"/>
              </w:rPr>
            </w:pPr>
          </w:p>
        </w:tc>
        <w:tc>
          <w:tcPr>
            <w:tcW w:w="3150" w:type="dxa"/>
          </w:tcPr>
          <w:p w14:paraId="5B082823" w14:textId="77777777" w:rsidR="00BB6975" w:rsidRDefault="00BB6975" w:rsidP="00553391">
            <w:pPr>
              <w:jc w:val="right"/>
              <w:rPr>
                <w:rFonts w:ascii="Verdana" w:hAnsi="Verdana"/>
              </w:rPr>
            </w:pPr>
            <w:r>
              <w:rPr>
                <w:rFonts w:ascii="Verdana" w:hAnsi="Verdana"/>
              </w:rPr>
              <w:t>Could not cope with the climatic disasters</w:t>
            </w:r>
          </w:p>
          <w:p w14:paraId="62F8B708" w14:textId="77777777" w:rsidR="00BB6975" w:rsidRPr="00413154" w:rsidRDefault="00BB6975" w:rsidP="00553391">
            <w:pPr>
              <w:jc w:val="right"/>
              <w:rPr>
                <w:rFonts w:ascii="Verdana" w:hAnsi="Verdana"/>
              </w:rPr>
            </w:pPr>
            <w:r>
              <w:rPr>
                <w:rFonts w:ascii="SutonnyMJ" w:hAnsi="SutonnyMJ"/>
                <w:szCs w:val="22"/>
              </w:rPr>
              <w:t>ˆeix AvenvIqvi mv‡_ gvwb‡q wb‡Z cv‡ibwb</w:t>
            </w:r>
          </w:p>
        </w:tc>
        <w:tc>
          <w:tcPr>
            <w:tcW w:w="990" w:type="dxa"/>
          </w:tcPr>
          <w:p w14:paraId="7A929275" w14:textId="77777777" w:rsidR="00BB6975" w:rsidRPr="006F317A" w:rsidRDefault="00BB6975" w:rsidP="00553391">
            <w:pPr>
              <w:jc w:val="center"/>
              <w:rPr>
                <w:rFonts w:ascii="Verdana" w:hAnsi="Verdana"/>
                <w:szCs w:val="22"/>
              </w:rPr>
            </w:pPr>
            <w:r w:rsidRPr="006F317A">
              <w:rPr>
                <w:rFonts w:ascii="Verdana" w:hAnsi="Verdana"/>
                <w:szCs w:val="22"/>
              </w:rPr>
              <w:t>05</w:t>
            </w:r>
          </w:p>
        </w:tc>
        <w:tc>
          <w:tcPr>
            <w:tcW w:w="1080" w:type="dxa"/>
            <w:vMerge/>
          </w:tcPr>
          <w:p w14:paraId="64098990" w14:textId="77777777" w:rsidR="00BB6975" w:rsidRPr="00AD546D" w:rsidRDefault="00BB6975" w:rsidP="00553391">
            <w:pPr>
              <w:rPr>
                <w:rFonts w:ascii="Verdana" w:hAnsi="Verdana"/>
                <w:b/>
                <w:bCs/>
                <w:sz w:val="24"/>
                <w:szCs w:val="24"/>
              </w:rPr>
            </w:pPr>
          </w:p>
        </w:tc>
      </w:tr>
      <w:tr w:rsidR="00BB6975" w14:paraId="5A0AE2DA" w14:textId="77777777" w:rsidTr="00553391">
        <w:trPr>
          <w:trHeight w:val="305"/>
        </w:trPr>
        <w:tc>
          <w:tcPr>
            <w:tcW w:w="738" w:type="dxa"/>
            <w:vMerge/>
          </w:tcPr>
          <w:p w14:paraId="6327C732"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tcPr>
          <w:p w14:paraId="0811B24B" w14:textId="77777777" w:rsidR="00BB6975" w:rsidRDefault="00BB6975" w:rsidP="00553391">
            <w:pPr>
              <w:rPr>
                <w:rFonts w:ascii="Verdana" w:hAnsi="Verdana"/>
              </w:rPr>
            </w:pPr>
          </w:p>
        </w:tc>
        <w:tc>
          <w:tcPr>
            <w:tcW w:w="3150" w:type="dxa"/>
          </w:tcPr>
          <w:p w14:paraId="29F194A8" w14:textId="77777777" w:rsidR="00BB6975" w:rsidRDefault="00BB6975" w:rsidP="00553391">
            <w:pPr>
              <w:jc w:val="right"/>
              <w:rPr>
                <w:rFonts w:ascii="Verdana" w:hAnsi="Verdana"/>
              </w:rPr>
            </w:pPr>
            <w:r w:rsidRPr="00E57FEC">
              <w:rPr>
                <w:rFonts w:ascii="Verdana" w:hAnsi="Verdana"/>
              </w:rPr>
              <w:t>Other (Specify)</w:t>
            </w:r>
          </w:p>
          <w:p w14:paraId="33E0A75B"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tcPr>
          <w:p w14:paraId="4C811BFC" w14:textId="77777777" w:rsidR="00BB6975" w:rsidRDefault="00BB6975" w:rsidP="00553391">
            <w:pPr>
              <w:jc w:val="center"/>
              <w:rPr>
                <w:rFonts w:ascii="Verdana" w:hAnsi="Verdana"/>
                <w:szCs w:val="22"/>
              </w:rPr>
            </w:pPr>
          </w:p>
          <w:p w14:paraId="101B68CB" w14:textId="77777777" w:rsidR="00BB6975" w:rsidRPr="006F317A" w:rsidRDefault="00BB6975" w:rsidP="00553391">
            <w:pPr>
              <w:jc w:val="center"/>
              <w:rPr>
                <w:rFonts w:ascii="Verdana" w:hAnsi="Verdana"/>
                <w:szCs w:val="22"/>
              </w:rPr>
            </w:pPr>
          </w:p>
        </w:tc>
        <w:tc>
          <w:tcPr>
            <w:tcW w:w="1080" w:type="dxa"/>
            <w:vMerge/>
          </w:tcPr>
          <w:p w14:paraId="068FE9D9" w14:textId="77777777" w:rsidR="00BB6975" w:rsidRPr="00AD546D" w:rsidRDefault="00BB6975" w:rsidP="00553391">
            <w:pPr>
              <w:rPr>
                <w:rFonts w:ascii="Verdana" w:hAnsi="Verdana"/>
                <w:b/>
                <w:bCs/>
                <w:sz w:val="24"/>
                <w:szCs w:val="24"/>
              </w:rPr>
            </w:pPr>
          </w:p>
        </w:tc>
      </w:tr>
      <w:tr w:rsidR="00BB6975" w14:paraId="0E524B0F" w14:textId="77777777" w:rsidTr="00553391">
        <w:trPr>
          <w:trHeight w:val="620"/>
        </w:trPr>
        <w:tc>
          <w:tcPr>
            <w:tcW w:w="738" w:type="dxa"/>
            <w:vMerge w:val="restart"/>
          </w:tcPr>
          <w:p w14:paraId="6EADA7CC"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val="restart"/>
          </w:tcPr>
          <w:p w14:paraId="170B3ED0" w14:textId="77777777" w:rsidR="00BB6975" w:rsidRDefault="00BB6975" w:rsidP="00553391">
            <w:pPr>
              <w:rPr>
                <w:rFonts w:ascii="Verdana" w:hAnsi="Verdana"/>
              </w:rPr>
            </w:pPr>
            <w:r>
              <w:rPr>
                <w:rFonts w:ascii="Verdana" w:hAnsi="Verdana"/>
              </w:rPr>
              <w:t>Has women trafficking in your area due to disaster been reduced in last 2 years?</w:t>
            </w:r>
          </w:p>
          <w:p w14:paraId="2575753A" w14:textId="77777777" w:rsidR="00BB6975" w:rsidRDefault="00BB6975" w:rsidP="00553391">
            <w:pPr>
              <w:rPr>
                <w:rFonts w:ascii="Verdana" w:hAnsi="Verdana"/>
              </w:rPr>
            </w:pPr>
            <w:r>
              <w:rPr>
                <w:rFonts w:ascii="SutonnyMJ" w:hAnsi="SutonnyMJ"/>
                <w:szCs w:val="22"/>
              </w:rPr>
              <w:t>Avcbv‡`i GjvKv‡Z wK cÖvK…wZK `y‡h©v‡Mi Kvi‡Y bvix cvPvi Gi NUbv weMZI 2 eQ‡i Av‡Mi †P‡q K‡g‡Q?</w:t>
            </w:r>
          </w:p>
        </w:tc>
        <w:tc>
          <w:tcPr>
            <w:tcW w:w="3150" w:type="dxa"/>
          </w:tcPr>
          <w:p w14:paraId="261EE65F" w14:textId="77777777" w:rsidR="00BB6975" w:rsidRDefault="00BB6975" w:rsidP="00553391">
            <w:pPr>
              <w:jc w:val="right"/>
              <w:rPr>
                <w:rFonts w:ascii="Verdana" w:hAnsi="Verdana"/>
              </w:rPr>
            </w:pPr>
            <w:r>
              <w:rPr>
                <w:rFonts w:ascii="Verdana" w:hAnsi="Verdana"/>
              </w:rPr>
              <w:t>Yes</w:t>
            </w:r>
          </w:p>
          <w:p w14:paraId="0A789C1D" w14:textId="77777777" w:rsidR="00BB6975" w:rsidRPr="00FD11A0" w:rsidRDefault="00BB6975" w:rsidP="00553391">
            <w:pPr>
              <w:jc w:val="right"/>
              <w:rPr>
                <w:rFonts w:ascii="Verdana" w:hAnsi="Verdana"/>
              </w:rPr>
            </w:pPr>
            <w:r>
              <w:rPr>
                <w:rFonts w:ascii="SutonnyMJ" w:hAnsi="SutonnyMJ"/>
                <w:szCs w:val="22"/>
              </w:rPr>
              <w:t>n¨vu</w:t>
            </w:r>
          </w:p>
        </w:tc>
        <w:tc>
          <w:tcPr>
            <w:tcW w:w="990" w:type="dxa"/>
          </w:tcPr>
          <w:p w14:paraId="5009B098" w14:textId="77777777" w:rsidR="00BB6975" w:rsidRDefault="00BB6975" w:rsidP="00553391">
            <w:pPr>
              <w:jc w:val="center"/>
              <w:rPr>
                <w:rFonts w:ascii="Verdana" w:hAnsi="Verdana"/>
              </w:rPr>
            </w:pPr>
            <w:r>
              <w:rPr>
                <w:rFonts w:ascii="Verdana" w:hAnsi="Verdana"/>
              </w:rPr>
              <w:t>1</w:t>
            </w:r>
          </w:p>
        </w:tc>
        <w:tc>
          <w:tcPr>
            <w:tcW w:w="1080" w:type="dxa"/>
          </w:tcPr>
          <w:p w14:paraId="1EC88991" w14:textId="77777777" w:rsidR="00BB6975" w:rsidRPr="00AD546D" w:rsidRDefault="00BB6975" w:rsidP="00553391">
            <w:pPr>
              <w:rPr>
                <w:rFonts w:ascii="Verdana" w:hAnsi="Verdana"/>
                <w:b/>
                <w:bCs/>
                <w:sz w:val="24"/>
                <w:szCs w:val="24"/>
              </w:rPr>
            </w:pPr>
          </w:p>
        </w:tc>
      </w:tr>
      <w:tr w:rsidR="00BB6975" w14:paraId="3F7FE313" w14:textId="77777777" w:rsidTr="00553391">
        <w:trPr>
          <w:trHeight w:val="435"/>
        </w:trPr>
        <w:tc>
          <w:tcPr>
            <w:tcW w:w="738" w:type="dxa"/>
            <w:vMerge/>
          </w:tcPr>
          <w:p w14:paraId="06162797"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tcPr>
          <w:p w14:paraId="1AF9749E" w14:textId="77777777" w:rsidR="00BB6975" w:rsidRDefault="00BB6975" w:rsidP="00553391">
            <w:pPr>
              <w:rPr>
                <w:rFonts w:ascii="Verdana" w:hAnsi="Verdana"/>
              </w:rPr>
            </w:pPr>
          </w:p>
        </w:tc>
        <w:tc>
          <w:tcPr>
            <w:tcW w:w="3150" w:type="dxa"/>
          </w:tcPr>
          <w:p w14:paraId="6EFBA40B" w14:textId="77777777" w:rsidR="00BB6975" w:rsidRDefault="00BB6975" w:rsidP="00553391">
            <w:pPr>
              <w:jc w:val="right"/>
              <w:rPr>
                <w:rFonts w:ascii="Verdana" w:hAnsi="Verdana"/>
              </w:rPr>
            </w:pPr>
            <w:r w:rsidRPr="0041686B">
              <w:rPr>
                <w:rFonts w:ascii="Verdana" w:hAnsi="Verdana"/>
              </w:rPr>
              <w:t>No</w:t>
            </w:r>
          </w:p>
          <w:p w14:paraId="46D1213F" w14:textId="77777777" w:rsidR="00BB6975" w:rsidRPr="0041686B" w:rsidRDefault="00BB6975" w:rsidP="00553391">
            <w:pPr>
              <w:jc w:val="right"/>
              <w:rPr>
                <w:rFonts w:ascii="Verdana" w:hAnsi="Verdana"/>
              </w:rPr>
            </w:pPr>
            <w:r>
              <w:rPr>
                <w:rFonts w:ascii="SutonnyMJ" w:hAnsi="SutonnyMJ"/>
                <w:szCs w:val="22"/>
              </w:rPr>
              <w:t>bv</w:t>
            </w:r>
          </w:p>
        </w:tc>
        <w:tc>
          <w:tcPr>
            <w:tcW w:w="990" w:type="dxa"/>
          </w:tcPr>
          <w:p w14:paraId="5FF55343" w14:textId="77777777" w:rsidR="00BB6975" w:rsidRDefault="00BB6975" w:rsidP="00553391">
            <w:pPr>
              <w:jc w:val="center"/>
              <w:rPr>
                <w:rFonts w:ascii="Verdana" w:hAnsi="Verdana"/>
              </w:rPr>
            </w:pPr>
            <w:r>
              <w:rPr>
                <w:rFonts w:ascii="Verdana" w:hAnsi="Verdana"/>
              </w:rPr>
              <w:t>2</w:t>
            </w:r>
          </w:p>
        </w:tc>
        <w:tc>
          <w:tcPr>
            <w:tcW w:w="1080" w:type="dxa"/>
            <w:vMerge w:val="restart"/>
          </w:tcPr>
          <w:p w14:paraId="61882853" w14:textId="77777777" w:rsidR="00BB6975" w:rsidRPr="00AD546D" w:rsidRDefault="00BB6975" w:rsidP="00553391">
            <w:pPr>
              <w:rPr>
                <w:rFonts w:ascii="Verdana" w:hAnsi="Verdana"/>
                <w:b/>
                <w:bCs/>
                <w:sz w:val="24"/>
                <w:szCs w:val="24"/>
              </w:rPr>
            </w:pPr>
          </w:p>
        </w:tc>
      </w:tr>
      <w:tr w:rsidR="00BB6975" w14:paraId="082FCBB7" w14:textId="77777777" w:rsidTr="00553391">
        <w:trPr>
          <w:trHeight w:val="435"/>
        </w:trPr>
        <w:tc>
          <w:tcPr>
            <w:tcW w:w="738" w:type="dxa"/>
            <w:vMerge/>
          </w:tcPr>
          <w:p w14:paraId="28373176" w14:textId="77777777" w:rsidR="00BB6975" w:rsidRPr="00AD546D" w:rsidRDefault="00BB6975" w:rsidP="00834280">
            <w:pPr>
              <w:pStyle w:val="ListParagraph"/>
              <w:numPr>
                <w:ilvl w:val="0"/>
                <w:numId w:val="23"/>
              </w:numPr>
              <w:rPr>
                <w:rFonts w:ascii="Verdana" w:hAnsi="Verdana"/>
                <w:b/>
                <w:bCs/>
                <w:sz w:val="24"/>
                <w:szCs w:val="24"/>
              </w:rPr>
            </w:pPr>
          </w:p>
        </w:tc>
        <w:tc>
          <w:tcPr>
            <w:tcW w:w="3870" w:type="dxa"/>
            <w:vMerge/>
          </w:tcPr>
          <w:p w14:paraId="6871425F" w14:textId="77777777" w:rsidR="00BB6975" w:rsidRDefault="00BB6975" w:rsidP="00553391">
            <w:pPr>
              <w:rPr>
                <w:rFonts w:ascii="Verdana" w:hAnsi="Verdana"/>
              </w:rPr>
            </w:pPr>
          </w:p>
        </w:tc>
        <w:tc>
          <w:tcPr>
            <w:tcW w:w="3150" w:type="dxa"/>
          </w:tcPr>
          <w:p w14:paraId="5C0C33CA" w14:textId="77777777" w:rsidR="00BB6975" w:rsidRDefault="00BB6975" w:rsidP="00553391">
            <w:pPr>
              <w:jc w:val="right"/>
              <w:rPr>
                <w:rFonts w:ascii="Verdana" w:hAnsi="Verdana"/>
              </w:rPr>
            </w:pPr>
            <w:r>
              <w:rPr>
                <w:rFonts w:ascii="Verdana" w:hAnsi="Verdana"/>
              </w:rPr>
              <w:t>No such incident takes place</w:t>
            </w:r>
          </w:p>
          <w:p w14:paraId="5B2BC132" w14:textId="77777777" w:rsidR="00BB6975" w:rsidRPr="0041686B" w:rsidRDefault="00BB6975" w:rsidP="00553391">
            <w:pPr>
              <w:jc w:val="right"/>
              <w:rPr>
                <w:rFonts w:ascii="Verdana" w:hAnsi="Verdana"/>
              </w:rPr>
            </w:pPr>
            <w:r>
              <w:rPr>
                <w:rFonts w:ascii="SutonnyMJ" w:hAnsi="SutonnyMJ"/>
                <w:szCs w:val="22"/>
              </w:rPr>
              <w:t>bvix cvPv‡ii NUbv N‡U bv</w:t>
            </w:r>
          </w:p>
        </w:tc>
        <w:tc>
          <w:tcPr>
            <w:tcW w:w="990" w:type="dxa"/>
          </w:tcPr>
          <w:p w14:paraId="389F7BD3" w14:textId="77777777" w:rsidR="00BB6975" w:rsidRDefault="00BB6975" w:rsidP="00553391">
            <w:pPr>
              <w:jc w:val="center"/>
              <w:rPr>
                <w:rFonts w:ascii="Verdana" w:hAnsi="Verdana"/>
              </w:rPr>
            </w:pPr>
            <w:r>
              <w:rPr>
                <w:rFonts w:ascii="Verdana" w:hAnsi="Verdana"/>
              </w:rPr>
              <w:t>3</w:t>
            </w:r>
          </w:p>
        </w:tc>
        <w:tc>
          <w:tcPr>
            <w:tcW w:w="1080" w:type="dxa"/>
            <w:vMerge/>
          </w:tcPr>
          <w:p w14:paraId="595E0D44" w14:textId="77777777" w:rsidR="00BB6975" w:rsidRPr="00AD546D" w:rsidRDefault="00BB6975" w:rsidP="00553391">
            <w:pPr>
              <w:rPr>
                <w:rFonts w:ascii="Verdana" w:hAnsi="Verdana"/>
                <w:b/>
                <w:bCs/>
                <w:sz w:val="24"/>
                <w:szCs w:val="24"/>
              </w:rPr>
            </w:pPr>
          </w:p>
        </w:tc>
      </w:tr>
    </w:tbl>
    <w:p w14:paraId="2CA6CF13" w14:textId="77777777" w:rsidR="00BB6975" w:rsidRDefault="00BB6975" w:rsidP="00BB6975">
      <w:pPr>
        <w:rPr>
          <w:rFonts w:ascii="Verdana" w:hAnsi="Verdana"/>
          <w:b/>
          <w:bCs/>
          <w:sz w:val="24"/>
          <w:szCs w:val="24"/>
        </w:rPr>
      </w:pPr>
    </w:p>
    <w:p w14:paraId="1662CA18" w14:textId="77777777" w:rsidR="00BB6975" w:rsidRDefault="00BB6975" w:rsidP="00BB6975">
      <w:pPr>
        <w:rPr>
          <w:rFonts w:ascii="Verdana" w:hAnsi="Verdana"/>
          <w:b/>
          <w:bCs/>
          <w:sz w:val="24"/>
          <w:szCs w:val="24"/>
        </w:rPr>
      </w:pPr>
      <w:r>
        <w:rPr>
          <w:rFonts w:ascii="Verdana" w:hAnsi="Verdana"/>
          <w:b/>
          <w:bCs/>
          <w:sz w:val="24"/>
          <w:szCs w:val="24"/>
        </w:rPr>
        <w:t>Section E</w:t>
      </w:r>
      <w:r w:rsidRPr="00240C57">
        <w:rPr>
          <w:rFonts w:ascii="Verdana" w:hAnsi="Verdana"/>
          <w:b/>
          <w:bCs/>
          <w:sz w:val="24"/>
          <w:szCs w:val="24"/>
        </w:rPr>
        <w:t>: Gender Divisio</w:t>
      </w:r>
      <w:r>
        <w:rPr>
          <w:rFonts w:ascii="Verdana" w:hAnsi="Verdana"/>
          <w:b/>
          <w:bCs/>
          <w:sz w:val="24"/>
          <w:szCs w:val="24"/>
        </w:rPr>
        <w:t>n of Labor and Decision Making R</w:t>
      </w:r>
      <w:r w:rsidRPr="00240C57">
        <w:rPr>
          <w:rFonts w:ascii="Verdana" w:hAnsi="Verdana"/>
          <w:b/>
          <w:bCs/>
          <w:sz w:val="24"/>
          <w:szCs w:val="24"/>
        </w:rPr>
        <w:t>ights</w:t>
      </w:r>
    </w:p>
    <w:tbl>
      <w:tblPr>
        <w:tblStyle w:val="TableGrid"/>
        <w:tblW w:w="9580" w:type="dxa"/>
        <w:tblLayout w:type="fixed"/>
        <w:tblLook w:val="04A0" w:firstRow="1" w:lastRow="0" w:firstColumn="1" w:lastColumn="0" w:noHBand="0" w:noVBand="1"/>
      </w:tblPr>
      <w:tblGrid>
        <w:gridCol w:w="735"/>
        <w:gridCol w:w="2161"/>
        <w:gridCol w:w="885"/>
        <w:gridCol w:w="15"/>
        <w:gridCol w:w="614"/>
        <w:gridCol w:w="192"/>
        <w:gridCol w:w="437"/>
        <w:gridCol w:w="629"/>
        <w:gridCol w:w="18"/>
        <w:gridCol w:w="678"/>
        <w:gridCol w:w="696"/>
        <w:gridCol w:w="696"/>
        <w:gridCol w:w="607"/>
        <w:gridCol w:w="384"/>
        <w:gridCol w:w="223"/>
        <w:gridCol w:w="610"/>
      </w:tblGrid>
      <w:tr w:rsidR="00BB6975" w:rsidRPr="00AD546D" w14:paraId="10F2DECF" w14:textId="77777777" w:rsidTr="00553391">
        <w:trPr>
          <w:tblHeader/>
        </w:trPr>
        <w:tc>
          <w:tcPr>
            <w:tcW w:w="735" w:type="dxa"/>
            <w:shd w:val="clear" w:color="auto" w:fill="808080" w:themeFill="background1" w:themeFillShade="80"/>
          </w:tcPr>
          <w:p w14:paraId="66EFCB6A" w14:textId="77777777" w:rsidR="00BB6975" w:rsidRPr="00840114" w:rsidRDefault="00BB6975" w:rsidP="00553391">
            <w:pPr>
              <w:rPr>
                <w:rFonts w:ascii="Verdana" w:hAnsi="Verdana"/>
                <w:b/>
                <w:bCs/>
              </w:rPr>
            </w:pPr>
            <w:r w:rsidRPr="00840114">
              <w:rPr>
                <w:rFonts w:ascii="Verdana" w:hAnsi="Verdana"/>
                <w:b/>
                <w:bCs/>
              </w:rPr>
              <w:t>Sl. No.</w:t>
            </w:r>
          </w:p>
        </w:tc>
        <w:tc>
          <w:tcPr>
            <w:tcW w:w="3867" w:type="dxa"/>
            <w:gridSpan w:val="5"/>
            <w:shd w:val="clear" w:color="auto" w:fill="808080" w:themeFill="background1" w:themeFillShade="80"/>
          </w:tcPr>
          <w:p w14:paraId="185B9367" w14:textId="77777777" w:rsidR="00BB6975" w:rsidRPr="00840114" w:rsidRDefault="00BB6975" w:rsidP="00553391">
            <w:pPr>
              <w:rPr>
                <w:rFonts w:ascii="Verdana" w:hAnsi="Verdana"/>
                <w:b/>
                <w:bCs/>
              </w:rPr>
            </w:pPr>
            <w:r w:rsidRPr="00840114">
              <w:rPr>
                <w:rFonts w:ascii="Verdana" w:hAnsi="Verdana"/>
                <w:b/>
                <w:bCs/>
              </w:rPr>
              <w:t>Questions and Filters</w:t>
            </w:r>
          </w:p>
        </w:tc>
        <w:tc>
          <w:tcPr>
            <w:tcW w:w="3154" w:type="dxa"/>
            <w:gridSpan w:val="6"/>
            <w:shd w:val="clear" w:color="auto" w:fill="808080" w:themeFill="background1" w:themeFillShade="80"/>
          </w:tcPr>
          <w:p w14:paraId="0C328D7E" w14:textId="77777777" w:rsidR="00BB6975" w:rsidRPr="00840114" w:rsidRDefault="00BB6975" w:rsidP="00553391">
            <w:pPr>
              <w:rPr>
                <w:rFonts w:ascii="Verdana" w:hAnsi="Verdana"/>
                <w:b/>
                <w:bCs/>
              </w:rPr>
            </w:pPr>
            <w:r w:rsidRPr="00840114">
              <w:rPr>
                <w:rFonts w:ascii="Verdana" w:hAnsi="Verdana"/>
                <w:b/>
                <w:bCs/>
              </w:rPr>
              <w:t>Coding Categories</w:t>
            </w:r>
          </w:p>
        </w:tc>
        <w:tc>
          <w:tcPr>
            <w:tcW w:w="991" w:type="dxa"/>
            <w:gridSpan w:val="2"/>
            <w:shd w:val="clear" w:color="auto" w:fill="808080" w:themeFill="background1" w:themeFillShade="80"/>
          </w:tcPr>
          <w:p w14:paraId="0A6AE1A9" w14:textId="77777777" w:rsidR="00BB6975" w:rsidRPr="00840114" w:rsidRDefault="00BB6975" w:rsidP="00553391">
            <w:pPr>
              <w:rPr>
                <w:rFonts w:ascii="Verdana" w:hAnsi="Verdana"/>
                <w:b/>
                <w:bCs/>
              </w:rPr>
            </w:pPr>
            <w:r w:rsidRPr="00840114">
              <w:rPr>
                <w:rFonts w:ascii="Verdana" w:hAnsi="Verdana"/>
                <w:b/>
                <w:bCs/>
              </w:rPr>
              <w:t>Code</w:t>
            </w:r>
          </w:p>
        </w:tc>
        <w:tc>
          <w:tcPr>
            <w:tcW w:w="833" w:type="dxa"/>
            <w:gridSpan w:val="2"/>
            <w:shd w:val="clear" w:color="auto" w:fill="808080" w:themeFill="background1" w:themeFillShade="80"/>
          </w:tcPr>
          <w:p w14:paraId="415FBD6D" w14:textId="77777777" w:rsidR="00BB6975" w:rsidRPr="00840114" w:rsidRDefault="00BB6975" w:rsidP="00553391">
            <w:pPr>
              <w:rPr>
                <w:rFonts w:ascii="Verdana" w:hAnsi="Verdana"/>
                <w:b/>
                <w:bCs/>
              </w:rPr>
            </w:pPr>
            <w:r w:rsidRPr="00840114">
              <w:rPr>
                <w:rFonts w:ascii="Verdana" w:hAnsi="Verdana"/>
                <w:b/>
                <w:bCs/>
              </w:rPr>
              <w:t>Skip</w:t>
            </w:r>
          </w:p>
        </w:tc>
      </w:tr>
      <w:tr w:rsidR="00BB6975" w14:paraId="3378F850" w14:textId="77777777" w:rsidTr="00553391">
        <w:tc>
          <w:tcPr>
            <w:tcW w:w="735" w:type="dxa"/>
            <w:shd w:val="clear" w:color="auto" w:fill="auto"/>
          </w:tcPr>
          <w:p w14:paraId="505A675E" w14:textId="77777777" w:rsidR="00BB6975" w:rsidRPr="00161951" w:rsidRDefault="00BB6975" w:rsidP="00834280">
            <w:pPr>
              <w:pStyle w:val="ListParagraph"/>
              <w:numPr>
                <w:ilvl w:val="0"/>
                <w:numId w:val="24"/>
              </w:numPr>
              <w:rPr>
                <w:rFonts w:ascii="Verdana" w:hAnsi="Verdana"/>
                <w:b/>
                <w:bCs/>
                <w:sz w:val="24"/>
                <w:szCs w:val="24"/>
              </w:rPr>
            </w:pPr>
          </w:p>
        </w:tc>
        <w:tc>
          <w:tcPr>
            <w:tcW w:w="8845" w:type="dxa"/>
            <w:gridSpan w:val="15"/>
            <w:shd w:val="clear" w:color="auto" w:fill="auto"/>
          </w:tcPr>
          <w:p w14:paraId="373C5585" w14:textId="77777777" w:rsidR="00BB6975" w:rsidRDefault="00BB6975" w:rsidP="00553391">
            <w:pPr>
              <w:rPr>
                <w:rFonts w:ascii="Verdana" w:hAnsi="Verdana"/>
              </w:rPr>
            </w:pPr>
            <w:r w:rsidRPr="00161951">
              <w:rPr>
                <w:rFonts w:ascii="Verdana" w:hAnsi="Verdana"/>
              </w:rPr>
              <w:t>Describe the decision making process of your family by Sex.</w:t>
            </w:r>
            <w:r>
              <w:rPr>
                <w:rFonts w:ascii="Verdana" w:hAnsi="Verdana"/>
              </w:rPr>
              <w:t xml:space="preserve"> </w:t>
            </w:r>
            <w:r w:rsidRPr="00447DA0">
              <w:rPr>
                <w:rFonts w:ascii="Verdana" w:hAnsi="Verdana"/>
                <w:b/>
                <w:bCs/>
              </w:rPr>
              <w:t>(Plesae Read Out)</w:t>
            </w:r>
          </w:p>
          <w:p w14:paraId="20A99706" w14:textId="77777777" w:rsidR="00BB6975" w:rsidRDefault="00BB6975" w:rsidP="00553391">
            <w:pPr>
              <w:rPr>
                <w:rFonts w:ascii="Verdana" w:hAnsi="Verdana"/>
              </w:rPr>
            </w:pPr>
            <w:r>
              <w:rPr>
                <w:rFonts w:ascii="SutonnyMJ" w:hAnsi="SutonnyMJ"/>
                <w:szCs w:val="22"/>
              </w:rPr>
              <w:t xml:space="preserve">Avcbv‡`i cwiev‡i wewfbœ Kv‡Ri †¶‡Î wm×vš— MÖnY Gi †¶‡Î bvix-cyi“l Gi fzwgKv wbY©q Ki“b| </w:t>
            </w:r>
            <w:r w:rsidRPr="00E46F91">
              <w:rPr>
                <w:rFonts w:ascii="SutonnyMJ" w:hAnsi="SutonnyMJ"/>
                <w:b/>
                <w:bCs/>
                <w:sz w:val="24"/>
                <w:szCs w:val="24"/>
              </w:rPr>
              <w:t>(c‡o †kvbvb)</w:t>
            </w:r>
          </w:p>
          <w:p w14:paraId="25139480" w14:textId="77777777" w:rsidR="00BB6975" w:rsidRDefault="00BB6975" w:rsidP="00553391">
            <w:pPr>
              <w:rPr>
                <w:rFonts w:ascii="Verdana" w:hAnsi="Verdana"/>
                <w:b/>
                <w:bCs/>
              </w:rPr>
            </w:pPr>
            <w:r w:rsidRPr="00D477ED">
              <w:rPr>
                <w:rFonts w:ascii="Verdana" w:hAnsi="Verdana"/>
                <w:b/>
                <w:bCs/>
              </w:rPr>
              <w:t>Sex Code: Male=1, Female=2. Both=3</w:t>
            </w:r>
          </w:p>
          <w:p w14:paraId="7B34CBBC" w14:textId="77777777" w:rsidR="00BB6975" w:rsidRPr="00FB3C74" w:rsidRDefault="00BB6975" w:rsidP="00553391">
            <w:pPr>
              <w:rPr>
                <w:rFonts w:ascii="Verdana" w:hAnsi="Verdana"/>
                <w:b/>
                <w:bCs/>
              </w:rPr>
            </w:pPr>
            <w:r w:rsidRPr="00BB0826">
              <w:rPr>
                <w:rFonts w:ascii="SutonnyMJ" w:hAnsi="SutonnyMJ"/>
                <w:b/>
                <w:bCs/>
                <w:szCs w:val="22"/>
              </w:rPr>
              <w:t>(wj½ †KvWt cyi“l=</w:t>
            </w:r>
            <w:r w:rsidRPr="00BB0826">
              <w:rPr>
                <w:rFonts w:ascii="Verdana" w:hAnsi="Verdana"/>
                <w:b/>
                <w:bCs/>
                <w:szCs w:val="22"/>
              </w:rPr>
              <w:t xml:space="preserve">1, </w:t>
            </w:r>
            <w:r w:rsidRPr="00BB0826">
              <w:rPr>
                <w:rFonts w:ascii="SutonnyMJ" w:hAnsi="SutonnyMJ"/>
                <w:b/>
                <w:bCs/>
                <w:szCs w:val="22"/>
              </w:rPr>
              <w:t>bvix=</w:t>
            </w:r>
            <w:r w:rsidRPr="00BB0826">
              <w:rPr>
                <w:rFonts w:ascii="Verdana" w:hAnsi="Verdana"/>
                <w:b/>
                <w:bCs/>
                <w:szCs w:val="22"/>
              </w:rPr>
              <w:t xml:space="preserve">2, </w:t>
            </w:r>
            <w:r w:rsidRPr="00BB0826">
              <w:rPr>
                <w:rFonts w:ascii="SutonnyMJ" w:hAnsi="SutonnyMJ"/>
                <w:b/>
                <w:bCs/>
                <w:szCs w:val="22"/>
              </w:rPr>
              <w:t>Df‡qB=</w:t>
            </w:r>
            <w:r w:rsidRPr="00BB0826">
              <w:rPr>
                <w:rFonts w:ascii="Verdana" w:hAnsi="Verdana"/>
                <w:b/>
                <w:bCs/>
                <w:szCs w:val="22"/>
              </w:rPr>
              <w:t>3)</w:t>
            </w:r>
          </w:p>
        </w:tc>
      </w:tr>
      <w:tr w:rsidR="00BB6975" w14:paraId="4E4EFE79" w14:textId="77777777" w:rsidTr="00553391">
        <w:tc>
          <w:tcPr>
            <w:tcW w:w="2896" w:type="dxa"/>
            <w:gridSpan w:val="2"/>
            <w:shd w:val="clear" w:color="auto" w:fill="808080" w:themeFill="background1" w:themeFillShade="80"/>
          </w:tcPr>
          <w:p w14:paraId="42DAE90F" w14:textId="77777777" w:rsidR="00BB6975" w:rsidRPr="00F024EC" w:rsidRDefault="00BB6975" w:rsidP="00553391">
            <w:pPr>
              <w:jc w:val="center"/>
              <w:rPr>
                <w:rFonts w:ascii="Verdana" w:hAnsi="Verdana"/>
                <w:b/>
                <w:bCs/>
                <w:color w:val="FFFFFF" w:themeColor="background1"/>
              </w:rPr>
            </w:pPr>
            <w:r w:rsidRPr="00F024EC">
              <w:rPr>
                <w:rFonts w:ascii="Verdana" w:hAnsi="Verdana"/>
                <w:b/>
                <w:bCs/>
                <w:color w:val="FFFFFF" w:themeColor="background1"/>
              </w:rPr>
              <w:t>Activity</w:t>
            </w:r>
          </w:p>
        </w:tc>
        <w:tc>
          <w:tcPr>
            <w:tcW w:w="885" w:type="dxa"/>
            <w:shd w:val="clear" w:color="auto" w:fill="808080" w:themeFill="background1" w:themeFillShade="80"/>
          </w:tcPr>
          <w:p w14:paraId="632BAFAD" w14:textId="77777777" w:rsidR="00BB6975" w:rsidRPr="00F024EC" w:rsidRDefault="00BB6975" w:rsidP="00553391">
            <w:pPr>
              <w:jc w:val="center"/>
              <w:rPr>
                <w:rFonts w:ascii="Verdana" w:hAnsi="Verdana"/>
                <w:b/>
                <w:bCs/>
                <w:color w:val="FFFFFF" w:themeColor="background1"/>
              </w:rPr>
            </w:pPr>
            <w:r>
              <w:rPr>
                <w:rFonts w:ascii="Verdana" w:hAnsi="Verdana"/>
                <w:b/>
                <w:bCs/>
                <w:color w:val="FFFFFF" w:themeColor="background1"/>
              </w:rPr>
              <w:t>Code</w:t>
            </w:r>
          </w:p>
        </w:tc>
        <w:tc>
          <w:tcPr>
            <w:tcW w:w="1887" w:type="dxa"/>
            <w:gridSpan w:val="5"/>
            <w:shd w:val="clear" w:color="auto" w:fill="808080" w:themeFill="background1" w:themeFillShade="80"/>
          </w:tcPr>
          <w:p w14:paraId="1DFF67C7" w14:textId="77777777" w:rsidR="00BB6975" w:rsidRPr="001E238B" w:rsidRDefault="00BB6975" w:rsidP="00553391">
            <w:pPr>
              <w:jc w:val="center"/>
              <w:rPr>
                <w:rFonts w:ascii="Verdana" w:hAnsi="Verdana"/>
                <w:b/>
                <w:bCs/>
                <w:color w:val="FFFFFF" w:themeColor="background1"/>
              </w:rPr>
            </w:pPr>
            <w:r w:rsidRPr="001E238B">
              <w:rPr>
                <w:rFonts w:ascii="Verdana" w:hAnsi="Verdana"/>
                <w:b/>
                <w:bCs/>
                <w:color w:val="FFFFFF" w:themeColor="background1"/>
              </w:rPr>
              <w:t>Normal Period</w:t>
            </w:r>
          </w:p>
          <w:p w14:paraId="6A3CEE4B" w14:textId="77777777" w:rsidR="00BB6975" w:rsidRPr="001E238B" w:rsidRDefault="00BB6975" w:rsidP="00553391">
            <w:pPr>
              <w:jc w:val="center"/>
              <w:rPr>
                <w:rFonts w:ascii="Verdana" w:hAnsi="Verdana"/>
                <w:b/>
                <w:bCs/>
                <w:color w:val="FFFFFF" w:themeColor="background1"/>
              </w:rPr>
            </w:pPr>
            <w:r w:rsidRPr="001E238B">
              <w:rPr>
                <w:rFonts w:ascii="SutonnyMJ" w:hAnsi="SutonnyMJ"/>
                <w:b/>
                <w:bCs/>
                <w:color w:val="FFFFFF" w:themeColor="background1"/>
                <w:szCs w:val="22"/>
              </w:rPr>
              <w:t>¯^vfvweK mg‡q</w:t>
            </w:r>
          </w:p>
        </w:tc>
        <w:tc>
          <w:tcPr>
            <w:tcW w:w="2088" w:type="dxa"/>
            <w:gridSpan w:val="4"/>
            <w:shd w:val="clear" w:color="auto" w:fill="808080" w:themeFill="background1" w:themeFillShade="80"/>
          </w:tcPr>
          <w:p w14:paraId="3E8EAB82" w14:textId="77777777" w:rsidR="00BB6975" w:rsidRPr="001E238B" w:rsidRDefault="00BB6975" w:rsidP="00553391">
            <w:pPr>
              <w:jc w:val="center"/>
              <w:rPr>
                <w:rFonts w:ascii="Verdana" w:hAnsi="Verdana"/>
                <w:b/>
                <w:bCs/>
                <w:color w:val="FFFFFF" w:themeColor="background1"/>
              </w:rPr>
            </w:pPr>
            <w:r w:rsidRPr="001E238B">
              <w:rPr>
                <w:rFonts w:ascii="Verdana" w:hAnsi="Verdana"/>
                <w:b/>
                <w:bCs/>
                <w:color w:val="FFFFFF" w:themeColor="background1"/>
              </w:rPr>
              <w:t>Disaster Period</w:t>
            </w:r>
          </w:p>
          <w:p w14:paraId="02566229" w14:textId="77777777" w:rsidR="00BB6975" w:rsidRPr="001E238B" w:rsidRDefault="00BB6975" w:rsidP="00553391">
            <w:pPr>
              <w:jc w:val="center"/>
              <w:rPr>
                <w:rFonts w:ascii="Verdana" w:hAnsi="Verdana"/>
                <w:b/>
                <w:bCs/>
                <w:color w:val="FFFFFF" w:themeColor="background1"/>
              </w:rPr>
            </w:pPr>
            <w:r w:rsidRPr="001E238B">
              <w:rPr>
                <w:rFonts w:ascii="SutonnyMJ" w:hAnsi="SutonnyMJ"/>
                <w:b/>
                <w:bCs/>
                <w:color w:val="FFFFFF" w:themeColor="background1"/>
                <w:szCs w:val="22"/>
              </w:rPr>
              <w:t>`y‡h©vM Gi mg‡q</w:t>
            </w:r>
          </w:p>
        </w:tc>
        <w:tc>
          <w:tcPr>
            <w:tcW w:w="1824" w:type="dxa"/>
            <w:gridSpan w:val="4"/>
            <w:shd w:val="clear" w:color="auto" w:fill="808080" w:themeFill="background1" w:themeFillShade="80"/>
          </w:tcPr>
          <w:p w14:paraId="470080C2" w14:textId="77777777" w:rsidR="00BB6975" w:rsidRPr="001E238B" w:rsidRDefault="00BB6975" w:rsidP="00553391">
            <w:pPr>
              <w:jc w:val="center"/>
              <w:rPr>
                <w:rFonts w:ascii="Verdana" w:hAnsi="Verdana"/>
                <w:b/>
                <w:bCs/>
                <w:color w:val="FFFFFF" w:themeColor="background1"/>
              </w:rPr>
            </w:pPr>
            <w:r w:rsidRPr="001E238B">
              <w:rPr>
                <w:rFonts w:ascii="Verdana" w:hAnsi="Verdana"/>
                <w:b/>
                <w:bCs/>
                <w:color w:val="FFFFFF" w:themeColor="background1"/>
              </w:rPr>
              <w:t>Post-Disaster</w:t>
            </w:r>
          </w:p>
          <w:p w14:paraId="79585F5A" w14:textId="77777777" w:rsidR="00BB6975" w:rsidRPr="001E238B" w:rsidRDefault="00BB6975" w:rsidP="00553391">
            <w:pPr>
              <w:jc w:val="center"/>
              <w:rPr>
                <w:rFonts w:ascii="Verdana" w:hAnsi="Verdana"/>
                <w:b/>
                <w:bCs/>
                <w:color w:val="FFFFFF" w:themeColor="background1"/>
              </w:rPr>
            </w:pPr>
            <w:r w:rsidRPr="001E238B">
              <w:rPr>
                <w:rFonts w:ascii="SutonnyMJ" w:hAnsi="SutonnyMJ"/>
                <w:b/>
                <w:bCs/>
                <w:color w:val="FFFFFF" w:themeColor="background1"/>
                <w:szCs w:val="22"/>
              </w:rPr>
              <w:t>`y‡h©vM cieZ©x mg‡q</w:t>
            </w:r>
          </w:p>
        </w:tc>
      </w:tr>
      <w:tr w:rsidR="00BB6975" w14:paraId="098BF73E" w14:textId="77777777" w:rsidTr="00553391">
        <w:tc>
          <w:tcPr>
            <w:tcW w:w="735" w:type="dxa"/>
            <w:vMerge w:val="restart"/>
            <w:shd w:val="clear" w:color="auto" w:fill="auto"/>
          </w:tcPr>
          <w:p w14:paraId="47854EAF" w14:textId="77777777" w:rsidR="00BB6975" w:rsidRPr="00051078" w:rsidRDefault="00BB6975" w:rsidP="00553391">
            <w:pPr>
              <w:rPr>
                <w:rFonts w:ascii="Verdana" w:hAnsi="Verdana"/>
                <w:b/>
                <w:bCs/>
                <w:sz w:val="24"/>
                <w:szCs w:val="24"/>
              </w:rPr>
            </w:pPr>
          </w:p>
        </w:tc>
        <w:tc>
          <w:tcPr>
            <w:tcW w:w="8845" w:type="dxa"/>
            <w:gridSpan w:val="15"/>
            <w:shd w:val="clear" w:color="auto" w:fill="auto"/>
          </w:tcPr>
          <w:p w14:paraId="60286A89" w14:textId="77777777" w:rsidR="00BB6975" w:rsidRPr="00055D05" w:rsidRDefault="00BB6975" w:rsidP="00553391">
            <w:pPr>
              <w:rPr>
                <w:rFonts w:ascii="Verdana" w:hAnsi="Verdana"/>
                <w:b/>
                <w:bCs/>
              </w:rPr>
            </w:pPr>
            <w:r w:rsidRPr="00055D05">
              <w:rPr>
                <w:rFonts w:ascii="Verdana" w:hAnsi="Verdana"/>
                <w:b/>
                <w:bCs/>
              </w:rPr>
              <w:t xml:space="preserve">Meal </w:t>
            </w:r>
            <w:r w:rsidRPr="00055D05">
              <w:rPr>
                <w:rFonts w:ascii="SutonnyMJ" w:hAnsi="SutonnyMJ"/>
                <w:b/>
                <w:bCs/>
                <w:szCs w:val="22"/>
              </w:rPr>
              <w:t>Lvevi</w:t>
            </w:r>
          </w:p>
        </w:tc>
      </w:tr>
      <w:tr w:rsidR="00BB6975" w14:paraId="63220A31" w14:textId="77777777" w:rsidTr="00553391">
        <w:tc>
          <w:tcPr>
            <w:tcW w:w="735" w:type="dxa"/>
            <w:vMerge/>
            <w:shd w:val="clear" w:color="auto" w:fill="auto"/>
          </w:tcPr>
          <w:p w14:paraId="5998C776" w14:textId="77777777" w:rsidR="00BB6975" w:rsidRPr="00AD546D" w:rsidRDefault="00BB6975" w:rsidP="00553391">
            <w:pPr>
              <w:rPr>
                <w:rFonts w:ascii="Verdana" w:hAnsi="Verdana"/>
                <w:b/>
                <w:bCs/>
                <w:sz w:val="24"/>
                <w:szCs w:val="24"/>
              </w:rPr>
            </w:pPr>
          </w:p>
        </w:tc>
        <w:tc>
          <w:tcPr>
            <w:tcW w:w="2161" w:type="dxa"/>
            <w:shd w:val="clear" w:color="auto" w:fill="auto"/>
          </w:tcPr>
          <w:p w14:paraId="5528CDB6" w14:textId="77777777" w:rsidR="00BB6975" w:rsidRDefault="00BB6975" w:rsidP="00553391">
            <w:pPr>
              <w:rPr>
                <w:rFonts w:ascii="Verdana" w:hAnsi="Verdana"/>
              </w:rPr>
            </w:pPr>
            <w:r w:rsidRPr="00D35E6C">
              <w:rPr>
                <w:rFonts w:ascii="Verdana" w:hAnsi="Verdana"/>
              </w:rPr>
              <w:t>Meal preparation</w:t>
            </w:r>
          </w:p>
          <w:p w14:paraId="1968A2C6" w14:textId="77777777" w:rsidR="00BB6975" w:rsidRDefault="00BB6975" w:rsidP="00553391">
            <w:pPr>
              <w:rPr>
                <w:rFonts w:ascii="Verdana" w:hAnsi="Verdana"/>
              </w:rPr>
            </w:pPr>
            <w:r>
              <w:rPr>
                <w:rFonts w:ascii="SutonnyMJ" w:hAnsi="SutonnyMJ"/>
                <w:szCs w:val="22"/>
              </w:rPr>
              <w:t>ivbœv Kivi †¶‡Î</w:t>
            </w:r>
          </w:p>
        </w:tc>
        <w:tc>
          <w:tcPr>
            <w:tcW w:w="885" w:type="dxa"/>
            <w:shd w:val="clear" w:color="auto" w:fill="auto"/>
          </w:tcPr>
          <w:p w14:paraId="5E394FBC" w14:textId="77777777" w:rsidR="00BB6975" w:rsidRPr="00D64979" w:rsidRDefault="00BB6975" w:rsidP="00553391">
            <w:pPr>
              <w:jc w:val="center"/>
              <w:rPr>
                <w:rFonts w:ascii="Verdana" w:hAnsi="Verdana"/>
              </w:rPr>
            </w:pPr>
            <w:r w:rsidRPr="00D64979">
              <w:rPr>
                <w:rFonts w:ascii="Verdana" w:hAnsi="Verdana"/>
              </w:rPr>
              <w:t>01</w:t>
            </w:r>
          </w:p>
        </w:tc>
        <w:tc>
          <w:tcPr>
            <w:tcW w:w="629" w:type="dxa"/>
            <w:gridSpan w:val="2"/>
            <w:shd w:val="clear" w:color="auto" w:fill="auto"/>
          </w:tcPr>
          <w:p w14:paraId="57B4B5EA"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4AB3AAF3"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69B1F70E"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6B5FB890"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2385C68"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573DD16E"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79984605"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61C31E95"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15792235" w14:textId="77777777" w:rsidR="00BB6975" w:rsidRPr="00733953" w:rsidRDefault="00BB6975" w:rsidP="00553391">
            <w:pPr>
              <w:jc w:val="center"/>
              <w:rPr>
                <w:rFonts w:ascii="Verdana" w:hAnsi="Verdana"/>
              </w:rPr>
            </w:pPr>
            <w:r w:rsidRPr="00733953">
              <w:rPr>
                <w:rFonts w:ascii="Verdana" w:hAnsi="Verdana"/>
              </w:rPr>
              <w:t>3</w:t>
            </w:r>
          </w:p>
        </w:tc>
      </w:tr>
      <w:tr w:rsidR="00BB6975" w14:paraId="093B7AB6" w14:textId="77777777" w:rsidTr="00553391">
        <w:tc>
          <w:tcPr>
            <w:tcW w:w="735" w:type="dxa"/>
            <w:vMerge/>
            <w:shd w:val="clear" w:color="auto" w:fill="auto"/>
          </w:tcPr>
          <w:p w14:paraId="2BEDE9D2" w14:textId="77777777" w:rsidR="00BB6975" w:rsidRPr="00AD546D" w:rsidRDefault="00BB6975" w:rsidP="00553391">
            <w:pPr>
              <w:rPr>
                <w:rFonts w:ascii="Verdana" w:hAnsi="Verdana"/>
                <w:b/>
                <w:bCs/>
                <w:sz w:val="24"/>
                <w:szCs w:val="24"/>
              </w:rPr>
            </w:pPr>
          </w:p>
        </w:tc>
        <w:tc>
          <w:tcPr>
            <w:tcW w:w="2161" w:type="dxa"/>
            <w:shd w:val="clear" w:color="auto" w:fill="auto"/>
          </w:tcPr>
          <w:p w14:paraId="612FE5F8" w14:textId="77777777" w:rsidR="00BB6975" w:rsidRDefault="00BB6975" w:rsidP="00553391">
            <w:pPr>
              <w:rPr>
                <w:rFonts w:ascii="Verdana" w:hAnsi="Verdana"/>
              </w:rPr>
            </w:pPr>
            <w:r w:rsidRPr="00D35E6C">
              <w:rPr>
                <w:rFonts w:ascii="Verdana" w:hAnsi="Verdana"/>
              </w:rPr>
              <w:t>Meal distribution</w:t>
            </w:r>
          </w:p>
          <w:p w14:paraId="05963C48" w14:textId="77777777" w:rsidR="00BB6975" w:rsidRDefault="00BB6975" w:rsidP="00553391">
            <w:pPr>
              <w:rPr>
                <w:rFonts w:ascii="Verdana" w:hAnsi="Verdana"/>
              </w:rPr>
            </w:pPr>
            <w:r>
              <w:rPr>
                <w:rFonts w:ascii="SutonnyMJ" w:hAnsi="SutonnyMJ"/>
                <w:szCs w:val="22"/>
              </w:rPr>
              <w:t>Lvevi cwi‡ekb Kivi †¶‡Î</w:t>
            </w:r>
          </w:p>
        </w:tc>
        <w:tc>
          <w:tcPr>
            <w:tcW w:w="885" w:type="dxa"/>
            <w:shd w:val="clear" w:color="auto" w:fill="auto"/>
          </w:tcPr>
          <w:p w14:paraId="6F9339D2" w14:textId="77777777" w:rsidR="00BB6975" w:rsidRPr="00D64979" w:rsidRDefault="00BB6975" w:rsidP="00553391">
            <w:pPr>
              <w:jc w:val="center"/>
              <w:rPr>
                <w:rFonts w:ascii="Verdana" w:hAnsi="Verdana"/>
              </w:rPr>
            </w:pPr>
            <w:r w:rsidRPr="00D64979">
              <w:rPr>
                <w:rFonts w:ascii="Verdana" w:hAnsi="Verdana"/>
              </w:rPr>
              <w:t>02</w:t>
            </w:r>
          </w:p>
        </w:tc>
        <w:tc>
          <w:tcPr>
            <w:tcW w:w="629" w:type="dxa"/>
            <w:gridSpan w:val="2"/>
            <w:shd w:val="clear" w:color="auto" w:fill="auto"/>
          </w:tcPr>
          <w:p w14:paraId="7E1E18CF"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63AAB036"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263700EE"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272B60DC"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462FACD1"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2E05A00C"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28D9C933"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46085F07"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4A325D8B" w14:textId="77777777" w:rsidR="00BB6975" w:rsidRPr="00733953" w:rsidRDefault="00BB6975" w:rsidP="00553391">
            <w:pPr>
              <w:jc w:val="center"/>
              <w:rPr>
                <w:rFonts w:ascii="Verdana" w:hAnsi="Verdana"/>
              </w:rPr>
            </w:pPr>
            <w:r w:rsidRPr="00733953">
              <w:rPr>
                <w:rFonts w:ascii="Verdana" w:hAnsi="Verdana"/>
              </w:rPr>
              <w:t>3</w:t>
            </w:r>
          </w:p>
        </w:tc>
      </w:tr>
      <w:tr w:rsidR="00BB6975" w14:paraId="4D1EB47C" w14:textId="77777777" w:rsidTr="00553391">
        <w:tc>
          <w:tcPr>
            <w:tcW w:w="735" w:type="dxa"/>
            <w:vMerge/>
            <w:shd w:val="clear" w:color="auto" w:fill="auto"/>
          </w:tcPr>
          <w:p w14:paraId="49DF4A18" w14:textId="77777777" w:rsidR="00BB6975" w:rsidRPr="00AD546D" w:rsidRDefault="00BB6975" w:rsidP="00553391">
            <w:pPr>
              <w:rPr>
                <w:rFonts w:ascii="Verdana" w:hAnsi="Verdana"/>
                <w:b/>
                <w:bCs/>
                <w:sz w:val="24"/>
                <w:szCs w:val="24"/>
              </w:rPr>
            </w:pPr>
          </w:p>
        </w:tc>
        <w:tc>
          <w:tcPr>
            <w:tcW w:w="2161" w:type="dxa"/>
            <w:shd w:val="clear" w:color="auto" w:fill="auto"/>
          </w:tcPr>
          <w:p w14:paraId="162A5A7B" w14:textId="77777777" w:rsidR="00BB6975" w:rsidRDefault="00BB6975" w:rsidP="00553391">
            <w:pPr>
              <w:rPr>
                <w:rFonts w:ascii="Verdana" w:hAnsi="Verdana"/>
              </w:rPr>
            </w:pPr>
            <w:r w:rsidRPr="00D35E6C">
              <w:rPr>
                <w:rFonts w:ascii="Verdana" w:hAnsi="Verdana"/>
              </w:rPr>
              <w:t>Meet up food deficit</w:t>
            </w:r>
          </w:p>
          <w:p w14:paraId="71DDD967" w14:textId="77777777" w:rsidR="00BB6975" w:rsidRDefault="00BB6975" w:rsidP="00553391">
            <w:pPr>
              <w:rPr>
                <w:rFonts w:ascii="Verdana" w:hAnsi="Verdana"/>
              </w:rPr>
            </w:pPr>
            <w:r>
              <w:rPr>
                <w:rFonts w:ascii="SutonnyMJ" w:hAnsi="SutonnyMJ"/>
                <w:szCs w:val="22"/>
              </w:rPr>
              <w:t>Lv`¨ NvUwZ †gUvbi †¶‡Î</w:t>
            </w:r>
          </w:p>
        </w:tc>
        <w:tc>
          <w:tcPr>
            <w:tcW w:w="885" w:type="dxa"/>
            <w:shd w:val="clear" w:color="auto" w:fill="auto"/>
          </w:tcPr>
          <w:p w14:paraId="66EA3183" w14:textId="77777777" w:rsidR="00BB6975" w:rsidRPr="00D64979" w:rsidRDefault="00BB6975" w:rsidP="00553391">
            <w:pPr>
              <w:jc w:val="center"/>
              <w:rPr>
                <w:rFonts w:ascii="Verdana" w:hAnsi="Verdana"/>
              </w:rPr>
            </w:pPr>
            <w:r w:rsidRPr="00D64979">
              <w:rPr>
                <w:rFonts w:ascii="Verdana" w:hAnsi="Verdana"/>
              </w:rPr>
              <w:t>03</w:t>
            </w:r>
          </w:p>
        </w:tc>
        <w:tc>
          <w:tcPr>
            <w:tcW w:w="629" w:type="dxa"/>
            <w:gridSpan w:val="2"/>
            <w:shd w:val="clear" w:color="auto" w:fill="auto"/>
          </w:tcPr>
          <w:p w14:paraId="417A5A69"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0DEB5699"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1865E701"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185BC66A"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13D79B11"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51648463"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1837A00F"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29042DFA"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20649116" w14:textId="77777777" w:rsidR="00BB6975" w:rsidRPr="00733953" w:rsidRDefault="00BB6975" w:rsidP="00553391">
            <w:pPr>
              <w:jc w:val="center"/>
              <w:rPr>
                <w:rFonts w:ascii="Verdana" w:hAnsi="Verdana"/>
              </w:rPr>
            </w:pPr>
            <w:r w:rsidRPr="00733953">
              <w:rPr>
                <w:rFonts w:ascii="Verdana" w:hAnsi="Verdana"/>
              </w:rPr>
              <w:t>3</w:t>
            </w:r>
          </w:p>
        </w:tc>
      </w:tr>
      <w:tr w:rsidR="00BB6975" w14:paraId="7651DFA3" w14:textId="77777777" w:rsidTr="00553391">
        <w:tc>
          <w:tcPr>
            <w:tcW w:w="735" w:type="dxa"/>
            <w:vMerge/>
            <w:shd w:val="clear" w:color="auto" w:fill="auto"/>
          </w:tcPr>
          <w:p w14:paraId="2DFEDB6E" w14:textId="77777777" w:rsidR="00BB6975" w:rsidRPr="00AD546D" w:rsidRDefault="00BB6975" w:rsidP="00553391">
            <w:pPr>
              <w:rPr>
                <w:rFonts w:ascii="Verdana" w:hAnsi="Verdana"/>
                <w:b/>
                <w:bCs/>
                <w:sz w:val="24"/>
                <w:szCs w:val="24"/>
              </w:rPr>
            </w:pPr>
          </w:p>
        </w:tc>
        <w:tc>
          <w:tcPr>
            <w:tcW w:w="8845" w:type="dxa"/>
            <w:gridSpan w:val="15"/>
            <w:shd w:val="clear" w:color="auto" w:fill="auto"/>
          </w:tcPr>
          <w:p w14:paraId="2534D165" w14:textId="77777777" w:rsidR="00BB6975" w:rsidRPr="00055D05" w:rsidRDefault="00BB6975" w:rsidP="00553391">
            <w:pPr>
              <w:rPr>
                <w:rFonts w:ascii="Verdana" w:hAnsi="Verdana"/>
                <w:b/>
                <w:bCs/>
              </w:rPr>
            </w:pPr>
            <w:r w:rsidRPr="00055D05">
              <w:rPr>
                <w:rFonts w:ascii="Verdana" w:hAnsi="Verdana"/>
                <w:b/>
                <w:bCs/>
              </w:rPr>
              <w:t xml:space="preserve">Selling of Household assets </w:t>
            </w:r>
            <w:r w:rsidRPr="00055D05">
              <w:rPr>
                <w:rFonts w:ascii="SutonnyMJ" w:hAnsi="SutonnyMJ"/>
                <w:b/>
                <w:bCs/>
                <w:szCs w:val="22"/>
              </w:rPr>
              <w:t>cvwievwiK m¤cwË wewµ Kivi †¶‡Î</w:t>
            </w:r>
          </w:p>
        </w:tc>
      </w:tr>
      <w:tr w:rsidR="00BB6975" w14:paraId="2F34E15F" w14:textId="77777777" w:rsidTr="00553391">
        <w:trPr>
          <w:trHeight w:val="45"/>
        </w:trPr>
        <w:tc>
          <w:tcPr>
            <w:tcW w:w="735" w:type="dxa"/>
            <w:vMerge/>
            <w:shd w:val="clear" w:color="auto" w:fill="auto"/>
          </w:tcPr>
          <w:p w14:paraId="3DFD6926" w14:textId="77777777" w:rsidR="00BB6975" w:rsidRPr="00AD546D" w:rsidRDefault="00BB6975" w:rsidP="00553391">
            <w:pPr>
              <w:rPr>
                <w:rFonts w:ascii="Verdana" w:hAnsi="Verdana"/>
                <w:b/>
                <w:bCs/>
                <w:sz w:val="24"/>
                <w:szCs w:val="24"/>
              </w:rPr>
            </w:pPr>
          </w:p>
        </w:tc>
        <w:tc>
          <w:tcPr>
            <w:tcW w:w="2161" w:type="dxa"/>
            <w:shd w:val="clear" w:color="auto" w:fill="auto"/>
          </w:tcPr>
          <w:p w14:paraId="3DB7B717" w14:textId="77777777" w:rsidR="00BB6975" w:rsidRDefault="00BB6975" w:rsidP="00553391">
            <w:pPr>
              <w:rPr>
                <w:rFonts w:ascii="Verdana" w:hAnsi="Verdana"/>
              </w:rPr>
            </w:pPr>
            <w:r w:rsidRPr="00D35E6C">
              <w:rPr>
                <w:rFonts w:ascii="Verdana" w:hAnsi="Verdana"/>
              </w:rPr>
              <w:t>Sell livestock</w:t>
            </w:r>
          </w:p>
          <w:p w14:paraId="4BF7B07E" w14:textId="77777777" w:rsidR="00BB6975" w:rsidRDefault="00BB6975" w:rsidP="00553391">
            <w:pPr>
              <w:rPr>
                <w:rFonts w:ascii="Verdana" w:hAnsi="Verdana"/>
              </w:rPr>
            </w:pPr>
            <w:r>
              <w:rPr>
                <w:rFonts w:ascii="SutonnyMJ" w:hAnsi="SutonnyMJ"/>
                <w:szCs w:val="22"/>
              </w:rPr>
              <w:t>Mevw` cï wewµ Kivi †¶‡Î</w:t>
            </w:r>
          </w:p>
        </w:tc>
        <w:tc>
          <w:tcPr>
            <w:tcW w:w="885" w:type="dxa"/>
            <w:shd w:val="clear" w:color="auto" w:fill="auto"/>
          </w:tcPr>
          <w:p w14:paraId="783AA205" w14:textId="77777777" w:rsidR="00BB6975" w:rsidRPr="00055D05" w:rsidRDefault="00BB6975" w:rsidP="00553391">
            <w:pPr>
              <w:jc w:val="center"/>
              <w:rPr>
                <w:rFonts w:ascii="Verdana" w:hAnsi="Verdana"/>
              </w:rPr>
            </w:pPr>
            <w:r w:rsidRPr="00055D05">
              <w:rPr>
                <w:rFonts w:ascii="Verdana" w:hAnsi="Verdana"/>
              </w:rPr>
              <w:t>04</w:t>
            </w:r>
          </w:p>
        </w:tc>
        <w:tc>
          <w:tcPr>
            <w:tcW w:w="629" w:type="dxa"/>
            <w:gridSpan w:val="2"/>
            <w:shd w:val="clear" w:color="auto" w:fill="auto"/>
          </w:tcPr>
          <w:p w14:paraId="7C668842"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04864224"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2DA423CA"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0CFDC584"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7E8F1737"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527A9702"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4400157F"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524586F2"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5056DBA3" w14:textId="77777777" w:rsidR="00BB6975" w:rsidRPr="00733953" w:rsidRDefault="00BB6975" w:rsidP="00553391">
            <w:pPr>
              <w:jc w:val="center"/>
              <w:rPr>
                <w:rFonts w:ascii="Verdana" w:hAnsi="Verdana"/>
              </w:rPr>
            </w:pPr>
            <w:r w:rsidRPr="00733953">
              <w:rPr>
                <w:rFonts w:ascii="Verdana" w:hAnsi="Verdana"/>
              </w:rPr>
              <w:t>3</w:t>
            </w:r>
          </w:p>
        </w:tc>
      </w:tr>
      <w:tr w:rsidR="00BB6975" w14:paraId="36551864" w14:textId="77777777" w:rsidTr="00553391">
        <w:trPr>
          <w:trHeight w:val="40"/>
        </w:trPr>
        <w:tc>
          <w:tcPr>
            <w:tcW w:w="735" w:type="dxa"/>
            <w:vMerge/>
            <w:shd w:val="clear" w:color="auto" w:fill="auto"/>
          </w:tcPr>
          <w:p w14:paraId="1AB6B53B" w14:textId="77777777" w:rsidR="00BB6975" w:rsidRPr="00AD546D" w:rsidRDefault="00BB6975" w:rsidP="00553391">
            <w:pPr>
              <w:rPr>
                <w:rFonts w:ascii="Verdana" w:hAnsi="Verdana"/>
                <w:b/>
                <w:bCs/>
                <w:sz w:val="24"/>
                <w:szCs w:val="24"/>
              </w:rPr>
            </w:pPr>
          </w:p>
        </w:tc>
        <w:tc>
          <w:tcPr>
            <w:tcW w:w="2161" w:type="dxa"/>
            <w:shd w:val="clear" w:color="auto" w:fill="auto"/>
          </w:tcPr>
          <w:p w14:paraId="6E53695B" w14:textId="77777777" w:rsidR="00BB6975" w:rsidRDefault="00BB6975" w:rsidP="00553391">
            <w:pPr>
              <w:rPr>
                <w:rFonts w:ascii="Verdana" w:hAnsi="Verdana"/>
              </w:rPr>
            </w:pPr>
            <w:r w:rsidRPr="00D35E6C">
              <w:rPr>
                <w:rFonts w:ascii="Verdana" w:hAnsi="Verdana"/>
              </w:rPr>
              <w:t>Sell food crops</w:t>
            </w:r>
          </w:p>
          <w:p w14:paraId="10FDA87F" w14:textId="77777777" w:rsidR="00BB6975" w:rsidRDefault="00BB6975" w:rsidP="00553391">
            <w:pPr>
              <w:rPr>
                <w:rFonts w:ascii="Verdana" w:hAnsi="Verdana"/>
              </w:rPr>
            </w:pPr>
            <w:r>
              <w:rPr>
                <w:rFonts w:ascii="SutonnyMJ" w:hAnsi="SutonnyMJ"/>
                <w:szCs w:val="22"/>
              </w:rPr>
              <w:lastRenderedPageBreak/>
              <w:t>Lv`¨km¨ wewµ Kivi †¶‡Î</w:t>
            </w:r>
          </w:p>
        </w:tc>
        <w:tc>
          <w:tcPr>
            <w:tcW w:w="885" w:type="dxa"/>
            <w:shd w:val="clear" w:color="auto" w:fill="auto"/>
          </w:tcPr>
          <w:p w14:paraId="6E35BAEB" w14:textId="77777777" w:rsidR="00BB6975" w:rsidRPr="00055D05" w:rsidRDefault="00BB6975" w:rsidP="00553391">
            <w:pPr>
              <w:jc w:val="center"/>
              <w:rPr>
                <w:rFonts w:ascii="Verdana" w:hAnsi="Verdana"/>
              </w:rPr>
            </w:pPr>
            <w:r w:rsidRPr="00055D05">
              <w:rPr>
                <w:rFonts w:ascii="Verdana" w:hAnsi="Verdana"/>
              </w:rPr>
              <w:lastRenderedPageBreak/>
              <w:t>05</w:t>
            </w:r>
          </w:p>
        </w:tc>
        <w:tc>
          <w:tcPr>
            <w:tcW w:w="629" w:type="dxa"/>
            <w:gridSpan w:val="2"/>
            <w:shd w:val="clear" w:color="auto" w:fill="auto"/>
          </w:tcPr>
          <w:p w14:paraId="1E50BEB6"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1AB110D4"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15DF5E26"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352B9612"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64290834"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152CA0AA"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6C1C5134"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1564219E"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3D6A6944" w14:textId="77777777" w:rsidR="00BB6975" w:rsidRPr="00733953" w:rsidRDefault="00BB6975" w:rsidP="00553391">
            <w:pPr>
              <w:jc w:val="center"/>
              <w:rPr>
                <w:rFonts w:ascii="Verdana" w:hAnsi="Verdana"/>
              </w:rPr>
            </w:pPr>
            <w:r w:rsidRPr="00733953">
              <w:rPr>
                <w:rFonts w:ascii="Verdana" w:hAnsi="Verdana"/>
              </w:rPr>
              <w:t>3</w:t>
            </w:r>
          </w:p>
        </w:tc>
      </w:tr>
      <w:tr w:rsidR="00BB6975" w14:paraId="39E1D6FF" w14:textId="77777777" w:rsidTr="00553391">
        <w:trPr>
          <w:trHeight w:val="40"/>
        </w:trPr>
        <w:tc>
          <w:tcPr>
            <w:tcW w:w="735" w:type="dxa"/>
            <w:vMerge/>
            <w:shd w:val="clear" w:color="auto" w:fill="auto"/>
          </w:tcPr>
          <w:p w14:paraId="79958120" w14:textId="77777777" w:rsidR="00BB6975" w:rsidRPr="00AD546D" w:rsidRDefault="00BB6975" w:rsidP="00553391">
            <w:pPr>
              <w:rPr>
                <w:rFonts w:ascii="Verdana" w:hAnsi="Verdana"/>
                <w:b/>
                <w:bCs/>
                <w:sz w:val="24"/>
                <w:szCs w:val="24"/>
              </w:rPr>
            </w:pPr>
          </w:p>
        </w:tc>
        <w:tc>
          <w:tcPr>
            <w:tcW w:w="2161" w:type="dxa"/>
            <w:shd w:val="clear" w:color="auto" w:fill="auto"/>
          </w:tcPr>
          <w:p w14:paraId="7787AFCB" w14:textId="77777777" w:rsidR="00BB6975" w:rsidRDefault="00BB6975" w:rsidP="00553391">
            <w:pPr>
              <w:rPr>
                <w:rFonts w:ascii="Verdana" w:hAnsi="Verdana"/>
              </w:rPr>
            </w:pPr>
            <w:r w:rsidRPr="00D35E6C">
              <w:rPr>
                <w:rFonts w:ascii="Verdana" w:hAnsi="Verdana"/>
              </w:rPr>
              <w:t>Sell seeds</w:t>
            </w:r>
          </w:p>
          <w:p w14:paraId="2B6FF2A9" w14:textId="77777777" w:rsidR="00BB6975" w:rsidRDefault="00BB6975" w:rsidP="00553391">
            <w:pPr>
              <w:rPr>
                <w:rFonts w:ascii="Verdana" w:hAnsi="Verdana"/>
              </w:rPr>
            </w:pPr>
            <w:r>
              <w:rPr>
                <w:rFonts w:ascii="SutonnyMJ" w:hAnsi="SutonnyMJ"/>
                <w:szCs w:val="22"/>
              </w:rPr>
              <w:t>exR wewµ Kivi †¶‡Î</w:t>
            </w:r>
          </w:p>
        </w:tc>
        <w:tc>
          <w:tcPr>
            <w:tcW w:w="885" w:type="dxa"/>
            <w:shd w:val="clear" w:color="auto" w:fill="auto"/>
          </w:tcPr>
          <w:p w14:paraId="00BD173D" w14:textId="77777777" w:rsidR="00BB6975" w:rsidRPr="00055D05" w:rsidRDefault="00BB6975" w:rsidP="00553391">
            <w:pPr>
              <w:jc w:val="center"/>
              <w:rPr>
                <w:rFonts w:ascii="Verdana" w:hAnsi="Verdana"/>
              </w:rPr>
            </w:pPr>
            <w:r w:rsidRPr="00055D05">
              <w:rPr>
                <w:rFonts w:ascii="Verdana" w:hAnsi="Verdana"/>
              </w:rPr>
              <w:t>06</w:t>
            </w:r>
          </w:p>
        </w:tc>
        <w:tc>
          <w:tcPr>
            <w:tcW w:w="629" w:type="dxa"/>
            <w:gridSpan w:val="2"/>
            <w:shd w:val="clear" w:color="auto" w:fill="auto"/>
          </w:tcPr>
          <w:p w14:paraId="71312A77"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063716FD"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0A799B3D"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764536E4"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857D0D2"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3BF2FC34"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73C230A7"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7BD167BB"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2B8574E2" w14:textId="77777777" w:rsidR="00BB6975" w:rsidRPr="00733953" w:rsidRDefault="00BB6975" w:rsidP="00553391">
            <w:pPr>
              <w:jc w:val="center"/>
              <w:rPr>
                <w:rFonts w:ascii="Verdana" w:hAnsi="Verdana"/>
              </w:rPr>
            </w:pPr>
            <w:r w:rsidRPr="00733953">
              <w:rPr>
                <w:rFonts w:ascii="Verdana" w:hAnsi="Verdana"/>
              </w:rPr>
              <w:t>3</w:t>
            </w:r>
          </w:p>
        </w:tc>
      </w:tr>
      <w:tr w:rsidR="00BB6975" w14:paraId="0DE0784F" w14:textId="77777777" w:rsidTr="00553391">
        <w:trPr>
          <w:trHeight w:val="40"/>
        </w:trPr>
        <w:tc>
          <w:tcPr>
            <w:tcW w:w="735" w:type="dxa"/>
            <w:vMerge/>
            <w:shd w:val="clear" w:color="auto" w:fill="auto"/>
          </w:tcPr>
          <w:p w14:paraId="2801C6C3" w14:textId="77777777" w:rsidR="00BB6975" w:rsidRPr="00AD546D" w:rsidRDefault="00BB6975" w:rsidP="00553391">
            <w:pPr>
              <w:rPr>
                <w:rFonts w:ascii="Verdana" w:hAnsi="Verdana"/>
                <w:b/>
                <w:bCs/>
                <w:sz w:val="24"/>
                <w:szCs w:val="24"/>
              </w:rPr>
            </w:pPr>
          </w:p>
        </w:tc>
        <w:tc>
          <w:tcPr>
            <w:tcW w:w="2161" w:type="dxa"/>
            <w:shd w:val="clear" w:color="auto" w:fill="auto"/>
          </w:tcPr>
          <w:p w14:paraId="6732DD50" w14:textId="77777777" w:rsidR="00BB6975" w:rsidRDefault="00BB6975" w:rsidP="00553391">
            <w:pPr>
              <w:rPr>
                <w:rFonts w:ascii="Verdana" w:hAnsi="Verdana"/>
              </w:rPr>
            </w:pPr>
            <w:r w:rsidRPr="00D35E6C">
              <w:rPr>
                <w:rFonts w:ascii="Verdana" w:hAnsi="Verdana"/>
              </w:rPr>
              <w:t>Sell ornaments</w:t>
            </w:r>
          </w:p>
          <w:p w14:paraId="256121ED" w14:textId="77777777" w:rsidR="00BB6975" w:rsidRDefault="00BB6975" w:rsidP="00553391">
            <w:pPr>
              <w:rPr>
                <w:rFonts w:ascii="Verdana" w:hAnsi="Verdana"/>
              </w:rPr>
            </w:pPr>
            <w:r>
              <w:rPr>
                <w:rFonts w:ascii="SutonnyMJ" w:hAnsi="SutonnyMJ"/>
                <w:szCs w:val="22"/>
              </w:rPr>
              <w:t>Mnbv wewµ Kivi †¶‡Î</w:t>
            </w:r>
          </w:p>
        </w:tc>
        <w:tc>
          <w:tcPr>
            <w:tcW w:w="885" w:type="dxa"/>
            <w:shd w:val="clear" w:color="auto" w:fill="auto"/>
          </w:tcPr>
          <w:p w14:paraId="1A5F4F1A" w14:textId="77777777" w:rsidR="00BB6975" w:rsidRPr="00055D05" w:rsidRDefault="00BB6975" w:rsidP="00553391">
            <w:pPr>
              <w:jc w:val="center"/>
              <w:rPr>
                <w:rFonts w:ascii="Verdana" w:hAnsi="Verdana"/>
              </w:rPr>
            </w:pPr>
            <w:r w:rsidRPr="00055D05">
              <w:rPr>
                <w:rFonts w:ascii="Verdana" w:hAnsi="Verdana"/>
              </w:rPr>
              <w:t>07</w:t>
            </w:r>
          </w:p>
        </w:tc>
        <w:tc>
          <w:tcPr>
            <w:tcW w:w="629" w:type="dxa"/>
            <w:gridSpan w:val="2"/>
            <w:shd w:val="clear" w:color="auto" w:fill="auto"/>
          </w:tcPr>
          <w:p w14:paraId="556A4F4B"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6A70C896"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03CC0241"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447F3056"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E6E19F9"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40E75147"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0525F93F"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1CD7A14F"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175408C0" w14:textId="77777777" w:rsidR="00BB6975" w:rsidRPr="00733953" w:rsidRDefault="00BB6975" w:rsidP="00553391">
            <w:pPr>
              <w:jc w:val="center"/>
              <w:rPr>
                <w:rFonts w:ascii="Verdana" w:hAnsi="Verdana"/>
              </w:rPr>
            </w:pPr>
            <w:r w:rsidRPr="00733953">
              <w:rPr>
                <w:rFonts w:ascii="Verdana" w:hAnsi="Verdana"/>
              </w:rPr>
              <w:t>3</w:t>
            </w:r>
          </w:p>
        </w:tc>
      </w:tr>
      <w:tr w:rsidR="00BB6975" w14:paraId="44A88743" w14:textId="77777777" w:rsidTr="00553391">
        <w:trPr>
          <w:trHeight w:val="40"/>
        </w:trPr>
        <w:tc>
          <w:tcPr>
            <w:tcW w:w="735" w:type="dxa"/>
            <w:vMerge/>
            <w:shd w:val="clear" w:color="auto" w:fill="auto"/>
          </w:tcPr>
          <w:p w14:paraId="777417E8" w14:textId="77777777" w:rsidR="00BB6975" w:rsidRPr="00AD546D" w:rsidRDefault="00BB6975" w:rsidP="00553391">
            <w:pPr>
              <w:rPr>
                <w:rFonts w:ascii="Verdana" w:hAnsi="Verdana"/>
                <w:b/>
                <w:bCs/>
                <w:sz w:val="24"/>
                <w:szCs w:val="24"/>
              </w:rPr>
            </w:pPr>
          </w:p>
        </w:tc>
        <w:tc>
          <w:tcPr>
            <w:tcW w:w="2161" w:type="dxa"/>
            <w:shd w:val="clear" w:color="auto" w:fill="auto"/>
          </w:tcPr>
          <w:p w14:paraId="3BC61BBD" w14:textId="77777777" w:rsidR="00BB6975" w:rsidRDefault="00BB6975" w:rsidP="00553391">
            <w:pPr>
              <w:rPr>
                <w:rFonts w:ascii="Verdana" w:hAnsi="Verdana"/>
              </w:rPr>
            </w:pPr>
            <w:r w:rsidRPr="00D35E6C">
              <w:rPr>
                <w:rFonts w:ascii="Verdana" w:hAnsi="Verdana"/>
              </w:rPr>
              <w:t>Sell trees</w:t>
            </w:r>
          </w:p>
          <w:p w14:paraId="3A22F043" w14:textId="77777777" w:rsidR="00BB6975" w:rsidRDefault="00BB6975" w:rsidP="00553391">
            <w:pPr>
              <w:rPr>
                <w:rFonts w:ascii="Verdana" w:hAnsi="Verdana"/>
              </w:rPr>
            </w:pPr>
            <w:r>
              <w:rPr>
                <w:rFonts w:ascii="SutonnyMJ" w:hAnsi="SutonnyMJ"/>
                <w:szCs w:val="22"/>
              </w:rPr>
              <w:t>MvQ wewµ Kivi †¶‡Î</w:t>
            </w:r>
          </w:p>
        </w:tc>
        <w:tc>
          <w:tcPr>
            <w:tcW w:w="885" w:type="dxa"/>
            <w:shd w:val="clear" w:color="auto" w:fill="auto"/>
          </w:tcPr>
          <w:p w14:paraId="69680292" w14:textId="77777777" w:rsidR="00BB6975" w:rsidRPr="00055D05" w:rsidRDefault="00BB6975" w:rsidP="00553391">
            <w:pPr>
              <w:jc w:val="center"/>
              <w:rPr>
                <w:rFonts w:ascii="Verdana" w:hAnsi="Verdana"/>
              </w:rPr>
            </w:pPr>
            <w:r w:rsidRPr="00055D05">
              <w:rPr>
                <w:rFonts w:ascii="Verdana" w:hAnsi="Verdana"/>
              </w:rPr>
              <w:t>08</w:t>
            </w:r>
          </w:p>
        </w:tc>
        <w:tc>
          <w:tcPr>
            <w:tcW w:w="629" w:type="dxa"/>
            <w:gridSpan w:val="2"/>
            <w:shd w:val="clear" w:color="auto" w:fill="auto"/>
          </w:tcPr>
          <w:p w14:paraId="563778C6"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292126B0"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77D5F0D8"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65859689"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0ED0094"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2F3BFC71"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2B504A40"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423D52DD"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45A0CB6A" w14:textId="77777777" w:rsidR="00BB6975" w:rsidRPr="00733953" w:rsidRDefault="00BB6975" w:rsidP="00553391">
            <w:pPr>
              <w:jc w:val="center"/>
              <w:rPr>
                <w:rFonts w:ascii="Verdana" w:hAnsi="Verdana"/>
              </w:rPr>
            </w:pPr>
            <w:r w:rsidRPr="00733953">
              <w:rPr>
                <w:rFonts w:ascii="Verdana" w:hAnsi="Verdana"/>
              </w:rPr>
              <w:t>3</w:t>
            </w:r>
          </w:p>
        </w:tc>
      </w:tr>
      <w:tr w:rsidR="00BB6975" w14:paraId="77B29186" w14:textId="77777777" w:rsidTr="00553391">
        <w:trPr>
          <w:trHeight w:val="40"/>
        </w:trPr>
        <w:tc>
          <w:tcPr>
            <w:tcW w:w="735" w:type="dxa"/>
            <w:vMerge/>
            <w:shd w:val="clear" w:color="auto" w:fill="auto"/>
          </w:tcPr>
          <w:p w14:paraId="1059E272" w14:textId="77777777" w:rsidR="00BB6975" w:rsidRPr="00AD546D" w:rsidRDefault="00BB6975" w:rsidP="00553391">
            <w:pPr>
              <w:rPr>
                <w:rFonts w:ascii="Verdana" w:hAnsi="Verdana"/>
                <w:b/>
                <w:bCs/>
                <w:sz w:val="24"/>
                <w:szCs w:val="24"/>
              </w:rPr>
            </w:pPr>
          </w:p>
        </w:tc>
        <w:tc>
          <w:tcPr>
            <w:tcW w:w="2161" w:type="dxa"/>
            <w:shd w:val="clear" w:color="auto" w:fill="auto"/>
          </w:tcPr>
          <w:p w14:paraId="6350DF5E" w14:textId="77777777" w:rsidR="00BB6975" w:rsidRDefault="00BB6975" w:rsidP="00553391">
            <w:pPr>
              <w:rPr>
                <w:rFonts w:ascii="Verdana" w:hAnsi="Verdana"/>
              </w:rPr>
            </w:pPr>
            <w:r w:rsidRPr="00D35E6C">
              <w:rPr>
                <w:rFonts w:ascii="Verdana" w:hAnsi="Verdana"/>
              </w:rPr>
              <w:t>Sell houses</w:t>
            </w:r>
          </w:p>
          <w:p w14:paraId="3095FC94" w14:textId="77777777" w:rsidR="00BB6975" w:rsidRDefault="00BB6975" w:rsidP="00553391">
            <w:pPr>
              <w:rPr>
                <w:rFonts w:ascii="Verdana" w:hAnsi="Verdana"/>
              </w:rPr>
            </w:pPr>
            <w:r>
              <w:rPr>
                <w:rFonts w:ascii="SutonnyMJ" w:hAnsi="SutonnyMJ"/>
                <w:szCs w:val="22"/>
              </w:rPr>
              <w:t>evwo wewµ Kivi †¶‡Î</w:t>
            </w:r>
          </w:p>
        </w:tc>
        <w:tc>
          <w:tcPr>
            <w:tcW w:w="885" w:type="dxa"/>
            <w:shd w:val="clear" w:color="auto" w:fill="auto"/>
          </w:tcPr>
          <w:p w14:paraId="05079508" w14:textId="77777777" w:rsidR="00BB6975" w:rsidRPr="00055D05" w:rsidRDefault="00BB6975" w:rsidP="00553391">
            <w:pPr>
              <w:jc w:val="center"/>
              <w:rPr>
                <w:rFonts w:ascii="Verdana" w:hAnsi="Verdana"/>
              </w:rPr>
            </w:pPr>
            <w:r w:rsidRPr="00055D05">
              <w:rPr>
                <w:rFonts w:ascii="Verdana" w:hAnsi="Verdana"/>
              </w:rPr>
              <w:t>09</w:t>
            </w:r>
          </w:p>
        </w:tc>
        <w:tc>
          <w:tcPr>
            <w:tcW w:w="629" w:type="dxa"/>
            <w:gridSpan w:val="2"/>
            <w:shd w:val="clear" w:color="auto" w:fill="auto"/>
          </w:tcPr>
          <w:p w14:paraId="0EED1087"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379FBC7F"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060F297C"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0EB72941"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23B666BA"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278FA552"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4CC5F3A9"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61216F10"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5AAE9C64" w14:textId="77777777" w:rsidR="00BB6975" w:rsidRPr="00733953" w:rsidRDefault="00BB6975" w:rsidP="00553391">
            <w:pPr>
              <w:jc w:val="center"/>
              <w:rPr>
                <w:rFonts w:ascii="Verdana" w:hAnsi="Verdana"/>
              </w:rPr>
            </w:pPr>
            <w:r w:rsidRPr="00733953">
              <w:rPr>
                <w:rFonts w:ascii="Verdana" w:hAnsi="Verdana"/>
              </w:rPr>
              <w:t>3</w:t>
            </w:r>
          </w:p>
        </w:tc>
      </w:tr>
      <w:tr w:rsidR="00BB6975" w14:paraId="5C23889E" w14:textId="77777777" w:rsidTr="00553391">
        <w:trPr>
          <w:trHeight w:val="40"/>
        </w:trPr>
        <w:tc>
          <w:tcPr>
            <w:tcW w:w="735" w:type="dxa"/>
            <w:vMerge/>
            <w:shd w:val="clear" w:color="auto" w:fill="auto"/>
          </w:tcPr>
          <w:p w14:paraId="1885C2C9" w14:textId="77777777" w:rsidR="00BB6975" w:rsidRPr="00AD546D" w:rsidRDefault="00BB6975" w:rsidP="00553391">
            <w:pPr>
              <w:rPr>
                <w:rFonts w:ascii="Verdana" w:hAnsi="Verdana"/>
                <w:b/>
                <w:bCs/>
                <w:sz w:val="24"/>
                <w:szCs w:val="24"/>
              </w:rPr>
            </w:pPr>
          </w:p>
        </w:tc>
        <w:tc>
          <w:tcPr>
            <w:tcW w:w="2161" w:type="dxa"/>
            <w:shd w:val="clear" w:color="auto" w:fill="auto"/>
          </w:tcPr>
          <w:p w14:paraId="5E8E4B4B" w14:textId="77777777" w:rsidR="00BB6975" w:rsidRDefault="00BB6975" w:rsidP="00553391">
            <w:pPr>
              <w:rPr>
                <w:rFonts w:ascii="Verdana" w:hAnsi="Verdana"/>
              </w:rPr>
            </w:pPr>
            <w:r w:rsidRPr="00D35E6C">
              <w:rPr>
                <w:rFonts w:ascii="Verdana" w:hAnsi="Verdana"/>
              </w:rPr>
              <w:t>Sell land</w:t>
            </w:r>
          </w:p>
          <w:p w14:paraId="13EB77E1" w14:textId="77777777" w:rsidR="00BB6975" w:rsidRDefault="00BB6975" w:rsidP="00553391">
            <w:pPr>
              <w:rPr>
                <w:rFonts w:ascii="Verdana" w:hAnsi="Verdana"/>
              </w:rPr>
            </w:pPr>
            <w:r>
              <w:rPr>
                <w:rFonts w:ascii="SutonnyMJ" w:hAnsi="SutonnyMJ"/>
                <w:szCs w:val="22"/>
              </w:rPr>
              <w:t>Rwg wewµ Kivi †¶‡Î</w:t>
            </w:r>
          </w:p>
        </w:tc>
        <w:tc>
          <w:tcPr>
            <w:tcW w:w="885" w:type="dxa"/>
            <w:shd w:val="clear" w:color="auto" w:fill="auto"/>
          </w:tcPr>
          <w:p w14:paraId="4B62C156" w14:textId="77777777" w:rsidR="00BB6975" w:rsidRPr="00055D05" w:rsidRDefault="00BB6975" w:rsidP="00553391">
            <w:pPr>
              <w:jc w:val="center"/>
              <w:rPr>
                <w:rFonts w:ascii="Verdana" w:hAnsi="Verdana"/>
              </w:rPr>
            </w:pPr>
            <w:r w:rsidRPr="00055D05">
              <w:rPr>
                <w:rFonts w:ascii="Verdana" w:hAnsi="Verdana"/>
              </w:rPr>
              <w:t>10</w:t>
            </w:r>
          </w:p>
        </w:tc>
        <w:tc>
          <w:tcPr>
            <w:tcW w:w="629" w:type="dxa"/>
            <w:gridSpan w:val="2"/>
            <w:shd w:val="clear" w:color="auto" w:fill="auto"/>
          </w:tcPr>
          <w:p w14:paraId="269FEED7"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609A657A"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1E33DC14"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468EAE2D"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6ABCD60D"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696CAB87"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08FD4F16"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78CFA7D3"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516649A1" w14:textId="77777777" w:rsidR="00BB6975" w:rsidRPr="00733953" w:rsidRDefault="00BB6975" w:rsidP="00553391">
            <w:pPr>
              <w:jc w:val="center"/>
              <w:rPr>
                <w:rFonts w:ascii="Verdana" w:hAnsi="Verdana"/>
              </w:rPr>
            </w:pPr>
            <w:r w:rsidRPr="00733953">
              <w:rPr>
                <w:rFonts w:ascii="Verdana" w:hAnsi="Verdana"/>
              </w:rPr>
              <w:t>3</w:t>
            </w:r>
          </w:p>
        </w:tc>
      </w:tr>
      <w:tr w:rsidR="00BB6975" w14:paraId="5FDF4D4B" w14:textId="77777777" w:rsidTr="00553391">
        <w:trPr>
          <w:trHeight w:val="40"/>
        </w:trPr>
        <w:tc>
          <w:tcPr>
            <w:tcW w:w="735" w:type="dxa"/>
            <w:vMerge/>
            <w:shd w:val="clear" w:color="auto" w:fill="auto"/>
          </w:tcPr>
          <w:p w14:paraId="5A3CFB26" w14:textId="77777777" w:rsidR="00BB6975" w:rsidRPr="00AD546D" w:rsidRDefault="00BB6975" w:rsidP="00553391">
            <w:pPr>
              <w:rPr>
                <w:rFonts w:ascii="Verdana" w:hAnsi="Verdana"/>
                <w:b/>
                <w:bCs/>
                <w:sz w:val="24"/>
                <w:szCs w:val="24"/>
              </w:rPr>
            </w:pPr>
          </w:p>
        </w:tc>
        <w:tc>
          <w:tcPr>
            <w:tcW w:w="2161" w:type="dxa"/>
            <w:shd w:val="clear" w:color="auto" w:fill="808080" w:themeFill="background1" w:themeFillShade="80"/>
          </w:tcPr>
          <w:p w14:paraId="707BD444" w14:textId="77777777" w:rsidR="00BB6975" w:rsidRDefault="00BB6975" w:rsidP="00553391">
            <w:pPr>
              <w:jc w:val="center"/>
              <w:rPr>
                <w:rFonts w:ascii="Verdana" w:hAnsi="Verdana"/>
                <w:b/>
                <w:bCs/>
                <w:color w:val="FFFFFF" w:themeColor="background1"/>
              </w:rPr>
            </w:pPr>
          </w:p>
          <w:p w14:paraId="598B3162" w14:textId="77777777" w:rsidR="00BB6975" w:rsidRPr="002B5F73" w:rsidRDefault="00BB6975" w:rsidP="00553391">
            <w:pPr>
              <w:jc w:val="center"/>
              <w:rPr>
                <w:rFonts w:ascii="Verdana" w:hAnsi="Verdana"/>
                <w:b/>
                <w:bCs/>
                <w:color w:val="FFFFFF" w:themeColor="background1"/>
              </w:rPr>
            </w:pPr>
            <w:r w:rsidRPr="002B5F73">
              <w:rPr>
                <w:rFonts w:ascii="Verdana" w:hAnsi="Verdana"/>
                <w:b/>
                <w:bCs/>
                <w:color w:val="FFFFFF" w:themeColor="background1"/>
              </w:rPr>
              <w:t>Activity</w:t>
            </w:r>
          </w:p>
        </w:tc>
        <w:tc>
          <w:tcPr>
            <w:tcW w:w="900" w:type="dxa"/>
            <w:gridSpan w:val="2"/>
            <w:shd w:val="clear" w:color="auto" w:fill="808080" w:themeFill="background1" w:themeFillShade="80"/>
          </w:tcPr>
          <w:p w14:paraId="4BF26008" w14:textId="77777777" w:rsidR="00BB6975" w:rsidRDefault="00BB6975" w:rsidP="00553391">
            <w:pPr>
              <w:jc w:val="center"/>
              <w:rPr>
                <w:rFonts w:ascii="Verdana" w:hAnsi="Verdana"/>
                <w:b/>
                <w:bCs/>
                <w:color w:val="FFFFFF" w:themeColor="background1"/>
              </w:rPr>
            </w:pPr>
          </w:p>
          <w:p w14:paraId="2C5AEE2C" w14:textId="77777777" w:rsidR="00BB6975" w:rsidRPr="002B5F73" w:rsidRDefault="00BB6975" w:rsidP="00553391">
            <w:pPr>
              <w:jc w:val="center"/>
              <w:rPr>
                <w:rFonts w:ascii="Verdana" w:hAnsi="Verdana"/>
                <w:b/>
                <w:bCs/>
                <w:color w:val="FFFFFF" w:themeColor="background1"/>
              </w:rPr>
            </w:pPr>
            <w:r w:rsidRPr="002B5F73">
              <w:rPr>
                <w:rFonts w:ascii="Verdana" w:hAnsi="Verdana"/>
                <w:b/>
                <w:bCs/>
                <w:color w:val="FFFFFF" w:themeColor="background1"/>
              </w:rPr>
              <w:t>Code</w:t>
            </w:r>
          </w:p>
        </w:tc>
        <w:tc>
          <w:tcPr>
            <w:tcW w:w="1890" w:type="dxa"/>
            <w:gridSpan w:val="5"/>
            <w:shd w:val="clear" w:color="auto" w:fill="808080" w:themeFill="background1" w:themeFillShade="80"/>
          </w:tcPr>
          <w:p w14:paraId="376FCA9A" w14:textId="77777777" w:rsidR="00BB6975" w:rsidRDefault="00BB6975" w:rsidP="00553391">
            <w:pPr>
              <w:jc w:val="center"/>
              <w:rPr>
                <w:rFonts w:ascii="Verdana" w:hAnsi="Verdana"/>
                <w:b/>
                <w:bCs/>
                <w:color w:val="FFFFFF" w:themeColor="background1"/>
              </w:rPr>
            </w:pPr>
          </w:p>
          <w:p w14:paraId="56BC4DC3" w14:textId="77777777" w:rsidR="00BB6975" w:rsidRPr="001E238B" w:rsidRDefault="00BB6975" w:rsidP="00553391">
            <w:pPr>
              <w:jc w:val="center"/>
              <w:rPr>
                <w:rFonts w:ascii="Verdana" w:hAnsi="Verdana"/>
                <w:b/>
                <w:bCs/>
                <w:color w:val="FFFFFF" w:themeColor="background1"/>
              </w:rPr>
            </w:pPr>
            <w:r w:rsidRPr="001E238B">
              <w:rPr>
                <w:rFonts w:ascii="Verdana" w:hAnsi="Verdana"/>
                <w:b/>
                <w:bCs/>
                <w:color w:val="FFFFFF" w:themeColor="background1"/>
              </w:rPr>
              <w:t>Normal Period</w:t>
            </w:r>
          </w:p>
          <w:p w14:paraId="11000730" w14:textId="77777777" w:rsidR="00BB6975" w:rsidRPr="001E238B" w:rsidRDefault="00BB6975" w:rsidP="00553391">
            <w:pPr>
              <w:jc w:val="center"/>
              <w:rPr>
                <w:rFonts w:ascii="Verdana" w:hAnsi="Verdana"/>
                <w:b/>
                <w:bCs/>
                <w:color w:val="FFFFFF" w:themeColor="background1"/>
              </w:rPr>
            </w:pPr>
            <w:r w:rsidRPr="001E238B">
              <w:rPr>
                <w:rFonts w:ascii="SutonnyMJ" w:hAnsi="SutonnyMJ"/>
                <w:b/>
                <w:bCs/>
                <w:color w:val="FFFFFF" w:themeColor="background1"/>
                <w:szCs w:val="22"/>
              </w:rPr>
              <w:t>¯^vfvweK mg‡q</w:t>
            </w:r>
          </w:p>
        </w:tc>
        <w:tc>
          <w:tcPr>
            <w:tcW w:w="2070" w:type="dxa"/>
            <w:gridSpan w:val="3"/>
            <w:shd w:val="clear" w:color="auto" w:fill="808080" w:themeFill="background1" w:themeFillShade="80"/>
          </w:tcPr>
          <w:p w14:paraId="49206BA4" w14:textId="77777777" w:rsidR="00BB6975" w:rsidRDefault="00BB6975" w:rsidP="00553391">
            <w:pPr>
              <w:jc w:val="center"/>
              <w:rPr>
                <w:rFonts w:ascii="Verdana" w:hAnsi="Verdana"/>
                <w:b/>
                <w:bCs/>
                <w:color w:val="FFFFFF" w:themeColor="background1"/>
              </w:rPr>
            </w:pPr>
          </w:p>
          <w:p w14:paraId="7BCE5D0C" w14:textId="77777777" w:rsidR="00BB6975" w:rsidRPr="001E238B" w:rsidRDefault="00BB6975" w:rsidP="00553391">
            <w:pPr>
              <w:jc w:val="center"/>
              <w:rPr>
                <w:rFonts w:ascii="Verdana" w:hAnsi="Verdana"/>
                <w:b/>
                <w:bCs/>
                <w:color w:val="FFFFFF" w:themeColor="background1"/>
              </w:rPr>
            </w:pPr>
            <w:r w:rsidRPr="001E238B">
              <w:rPr>
                <w:rFonts w:ascii="Verdana" w:hAnsi="Verdana"/>
                <w:b/>
                <w:bCs/>
                <w:color w:val="FFFFFF" w:themeColor="background1"/>
              </w:rPr>
              <w:t>Disaster Period</w:t>
            </w:r>
          </w:p>
          <w:p w14:paraId="36D499D5" w14:textId="77777777" w:rsidR="00BB6975" w:rsidRPr="001E238B" w:rsidRDefault="00BB6975" w:rsidP="00553391">
            <w:pPr>
              <w:jc w:val="center"/>
              <w:rPr>
                <w:rFonts w:ascii="Verdana" w:hAnsi="Verdana"/>
                <w:b/>
                <w:bCs/>
                <w:color w:val="FFFFFF" w:themeColor="background1"/>
              </w:rPr>
            </w:pPr>
            <w:r w:rsidRPr="001E238B">
              <w:rPr>
                <w:rFonts w:ascii="SutonnyMJ" w:hAnsi="SutonnyMJ"/>
                <w:b/>
                <w:bCs/>
                <w:color w:val="FFFFFF" w:themeColor="background1"/>
                <w:szCs w:val="22"/>
              </w:rPr>
              <w:t>`y‡h©vM Gi mg‡q</w:t>
            </w:r>
          </w:p>
        </w:tc>
        <w:tc>
          <w:tcPr>
            <w:tcW w:w="1824" w:type="dxa"/>
            <w:gridSpan w:val="4"/>
            <w:shd w:val="clear" w:color="auto" w:fill="808080" w:themeFill="background1" w:themeFillShade="80"/>
          </w:tcPr>
          <w:p w14:paraId="151E5F9E" w14:textId="77777777" w:rsidR="00BB6975" w:rsidRDefault="00BB6975" w:rsidP="00553391">
            <w:pPr>
              <w:jc w:val="center"/>
              <w:rPr>
                <w:rFonts w:ascii="Verdana" w:hAnsi="Verdana"/>
                <w:b/>
                <w:bCs/>
                <w:color w:val="FFFFFF" w:themeColor="background1"/>
              </w:rPr>
            </w:pPr>
          </w:p>
          <w:p w14:paraId="4946DEB4" w14:textId="77777777" w:rsidR="00BB6975" w:rsidRPr="001E238B" w:rsidRDefault="00BB6975" w:rsidP="00553391">
            <w:pPr>
              <w:jc w:val="center"/>
              <w:rPr>
                <w:rFonts w:ascii="Verdana" w:hAnsi="Verdana"/>
                <w:b/>
                <w:bCs/>
                <w:color w:val="FFFFFF" w:themeColor="background1"/>
              </w:rPr>
            </w:pPr>
            <w:r w:rsidRPr="001E238B">
              <w:rPr>
                <w:rFonts w:ascii="Verdana" w:hAnsi="Verdana"/>
                <w:b/>
                <w:bCs/>
                <w:color w:val="FFFFFF" w:themeColor="background1"/>
              </w:rPr>
              <w:t>Post-Disaster</w:t>
            </w:r>
          </w:p>
          <w:p w14:paraId="3EDA82F9" w14:textId="77777777" w:rsidR="00BB6975" w:rsidRPr="001E238B" w:rsidRDefault="00BB6975" w:rsidP="00553391">
            <w:pPr>
              <w:jc w:val="center"/>
              <w:rPr>
                <w:rFonts w:ascii="Verdana" w:hAnsi="Verdana"/>
                <w:b/>
                <w:bCs/>
                <w:color w:val="FFFFFF" w:themeColor="background1"/>
              </w:rPr>
            </w:pPr>
            <w:r w:rsidRPr="001E238B">
              <w:rPr>
                <w:rFonts w:ascii="SutonnyMJ" w:hAnsi="SutonnyMJ"/>
                <w:b/>
                <w:bCs/>
                <w:color w:val="FFFFFF" w:themeColor="background1"/>
                <w:szCs w:val="22"/>
              </w:rPr>
              <w:t>`y‡h©vM cieZ©x mg‡q</w:t>
            </w:r>
          </w:p>
        </w:tc>
      </w:tr>
      <w:tr w:rsidR="00BB6975" w14:paraId="020562D7" w14:textId="77777777" w:rsidTr="00553391">
        <w:trPr>
          <w:trHeight w:val="40"/>
        </w:trPr>
        <w:tc>
          <w:tcPr>
            <w:tcW w:w="735" w:type="dxa"/>
            <w:vMerge/>
            <w:shd w:val="clear" w:color="auto" w:fill="auto"/>
          </w:tcPr>
          <w:p w14:paraId="14A510FD" w14:textId="77777777" w:rsidR="00BB6975" w:rsidRPr="00AD546D" w:rsidRDefault="00BB6975" w:rsidP="00553391">
            <w:pPr>
              <w:rPr>
                <w:rFonts w:ascii="Verdana" w:hAnsi="Verdana"/>
                <w:b/>
                <w:bCs/>
                <w:sz w:val="24"/>
                <w:szCs w:val="24"/>
              </w:rPr>
            </w:pPr>
          </w:p>
        </w:tc>
        <w:tc>
          <w:tcPr>
            <w:tcW w:w="8845" w:type="dxa"/>
            <w:gridSpan w:val="15"/>
            <w:shd w:val="clear" w:color="auto" w:fill="auto"/>
          </w:tcPr>
          <w:p w14:paraId="1B896C1D" w14:textId="77777777" w:rsidR="00BB6975" w:rsidRPr="00055D05" w:rsidRDefault="00BB6975" w:rsidP="00553391">
            <w:pPr>
              <w:rPr>
                <w:rFonts w:ascii="Verdana" w:hAnsi="Verdana"/>
                <w:b/>
                <w:bCs/>
              </w:rPr>
            </w:pPr>
            <w:r w:rsidRPr="00055D05">
              <w:rPr>
                <w:rFonts w:ascii="Verdana" w:hAnsi="Verdana"/>
                <w:b/>
                <w:bCs/>
              </w:rPr>
              <w:t xml:space="preserve">Buying Household Assets </w:t>
            </w:r>
            <w:r w:rsidRPr="00055D05">
              <w:rPr>
                <w:rFonts w:ascii="SutonnyMJ" w:hAnsi="SutonnyMJ"/>
                <w:b/>
                <w:bCs/>
                <w:szCs w:val="22"/>
              </w:rPr>
              <w:t>cvwievwiKfv‡e m¤cwË µq Kivi †¶‡Î</w:t>
            </w:r>
          </w:p>
        </w:tc>
      </w:tr>
      <w:tr w:rsidR="00BB6975" w14:paraId="7CBAB9B0" w14:textId="77777777" w:rsidTr="00553391">
        <w:trPr>
          <w:trHeight w:val="45"/>
        </w:trPr>
        <w:tc>
          <w:tcPr>
            <w:tcW w:w="735" w:type="dxa"/>
            <w:vMerge/>
            <w:shd w:val="clear" w:color="auto" w:fill="auto"/>
          </w:tcPr>
          <w:p w14:paraId="23AD7E77" w14:textId="77777777" w:rsidR="00BB6975" w:rsidRPr="00AD546D" w:rsidRDefault="00BB6975" w:rsidP="00553391">
            <w:pPr>
              <w:rPr>
                <w:rFonts w:ascii="Verdana" w:hAnsi="Verdana"/>
                <w:b/>
                <w:bCs/>
                <w:sz w:val="24"/>
                <w:szCs w:val="24"/>
              </w:rPr>
            </w:pPr>
          </w:p>
        </w:tc>
        <w:tc>
          <w:tcPr>
            <w:tcW w:w="2161" w:type="dxa"/>
            <w:shd w:val="clear" w:color="auto" w:fill="auto"/>
          </w:tcPr>
          <w:p w14:paraId="51D96317" w14:textId="77777777" w:rsidR="00BB6975" w:rsidRDefault="00BB6975" w:rsidP="00553391">
            <w:pPr>
              <w:rPr>
                <w:rFonts w:ascii="Verdana" w:hAnsi="Verdana"/>
              </w:rPr>
            </w:pPr>
            <w:r w:rsidRPr="00D35E6C">
              <w:rPr>
                <w:rFonts w:ascii="Verdana" w:hAnsi="Verdana"/>
              </w:rPr>
              <w:t>Buy livestock</w:t>
            </w:r>
          </w:p>
          <w:p w14:paraId="1BBB3B41" w14:textId="77777777" w:rsidR="00BB6975" w:rsidRDefault="00BB6975" w:rsidP="00553391">
            <w:pPr>
              <w:rPr>
                <w:rFonts w:ascii="Verdana" w:hAnsi="Verdana"/>
              </w:rPr>
            </w:pPr>
            <w:r>
              <w:rPr>
                <w:rFonts w:ascii="SutonnyMJ" w:hAnsi="SutonnyMJ"/>
                <w:szCs w:val="22"/>
              </w:rPr>
              <w:t>Mevw` cï µq Kivi †¶‡Î</w:t>
            </w:r>
          </w:p>
        </w:tc>
        <w:tc>
          <w:tcPr>
            <w:tcW w:w="885" w:type="dxa"/>
            <w:shd w:val="clear" w:color="auto" w:fill="auto"/>
          </w:tcPr>
          <w:p w14:paraId="78DCF48B" w14:textId="77777777" w:rsidR="00BB6975" w:rsidRPr="00D35E6C" w:rsidRDefault="00BB6975" w:rsidP="00553391">
            <w:pPr>
              <w:jc w:val="center"/>
              <w:rPr>
                <w:rFonts w:ascii="Verdana" w:hAnsi="Verdana"/>
              </w:rPr>
            </w:pPr>
            <w:r>
              <w:rPr>
                <w:rFonts w:ascii="Verdana" w:hAnsi="Verdana"/>
              </w:rPr>
              <w:t>11</w:t>
            </w:r>
          </w:p>
        </w:tc>
        <w:tc>
          <w:tcPr>
            <w:tcW w:w="629" w:type="dxa"/>
            <w:gridSpan w:val="2"/>
            <w:shd w:val="clear" w:color="auto" w:fill="auto"/>
          </w:tcPr>
          <w:p w14:paraId="4F9E60B9"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09F16629"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0CE8FB47"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60FC981A"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563F7F5"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772C5C06"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7BD35334"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752BE9D9"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30B722B1" w14:textId="77777777" w:rsidR="00BB6975" w:rsidRPr="00733953" w:rsidRDefault="00BB6975" w:rsidP="00553391">
            <w:pPr>
              <w:jc w:val="center"/>
              <w:rPr>
                <w:rFonts w:ascii="Verdana" w:hAnsi="Verdana"/>
              </w:rPr>
            </w:pPr>
            <w:r w:rsidRPr="00733953">
              <w:rPr>
                <w:rFonts w:ascii="Verdana" w:hAnsi="Verdana"/>
              </w:rPr>
              <w:t>3</w:t>
            </w:r>
          </w:p>
        </w:tc>
      </w:tr>
      <w:tr w:rsidR="00BB6975" w14:paraId="174F6212" w14:textId="77777777" w:rsidTr="00553391">
        <w:trPr>
          <w:trHeight w:val="40"/>
        </w:trPr>
        <w:tc>
          <w:tcPr>
            <w:tcW w:w="735" w:type="dxa"/>
            <w:vMerge/>
            <w:shd w:val="clear" w:color="auto" w:fill="auto"/>
          </w:tcPr>
          <w:p w14:paraId="22728987" w14:textId="77777777" w:rsidR="00BB6975" w:rsidRPr="00AD546D" w:rsidRDefault="00BB6975" w:rsidP="00553391">
            <w:pPr>
              <w:rPr>
                <w:rFonts w:ascii="Verdana" w:hAnsi="Verdana"/>
                <w:b/>
                <w:bCs/>
                <w:sz w:val="24"/>
                <w:szCs w:val="24"/>
              </w:rPr>
            </w:pPr>
          </w:p>
        </w:tc>
        <w:tc>
          <w:tcPr>
            <w:tcW w:w="2161" w:type="dxa"/>
            <w:shd w:val="clear" w:color="auto" w:fill="auto"/>
          </w:tcPr>
          <w:p w14:paraId="1F12CBCC" w14:textId="77777777" w:rsidR="00BB6975" w:rsidRDefault="00BB6975" w:rsidP="00553391">
            <w:pPr>
              <w:rPr>
                <w:rFonts w:ascii="Verdana" w:hAnsi="Verdana"/>
              </w:rPr>
            </w:pPr>
            <w:r w:rsidRPr="00D35E6C">
              <w:rPr>
                <w:rFonts w:ascii="Verdana" w:hAnsi="Verdana"/>
              </w:rPr>
              <w:t>Buy food crops</w:t>
            </w:r>
          </w:p>
          <w:p w14:paraId="2F211D17" w14:textId="77777777" w:rsidR="00BB6975" w:rsidRDefault="00BB6975" w:rsidP="00553391">
            <w:pPr>
              <w:rPr>
                <w:rFonts w:ascii="Verdana" w:hAnsi="Verdana"/>
              </w:rPr>
            </w:pPr>
            <w:r>
              <w:rPr>
                <w:rFonts w:ascii="SutonnyMJ" w:hAnsi="SutonnyMJ"/>
                <w:szCs w:val="22"/>
              </w:rPr>
              <w:t>Lv`¨km¨ µq Kivi †¶‡Î</w:t>
            </w:r>
          </w:p>
        </w:tc>
        <w:tc>
          <w:tcPr>
            <w:tcW w:w="885" w:type="dxa"/>
            <w:shd w:val="clear" w:color="auto" w:fill="auto"/>
          </w:tcPr>
          <w:p w14:paraId="2465B5E0" w14:textId="77777777" w:rsidR="00BB6975" w:rsidRPr="00D35E6C" w:rsidRDefault="00BB6975" w:rsidP="00553391">
            <w:pPr>
              <w:jc w:val="center"/>
              <w:rPr>
                <w:rFonts w:ascii="Verdana" w:hAnsi="Verdana"/>
              </w:rPr>
            </w:pPr>
            <w:r>
              <w:rPr>
                <w:rFonts w:ascii="Verdana" w:hAnsi="Verdana"/>
              </w:rPr>
              <w:t>12</w:t>
            </w:r>
          </w:p>
        </w:tc>
        <w:tc>
          <w:tcPr>
            <w:tcW w:w="629" w:type="dxa"/>
            <w:gridSpan w:val="2"/>
            <w:shd w:val="clear" w:color="auto" w:fill="auto"/>
          </w:tcPr>
          <w:p w14:paraId="6CFF26E4"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1383F4D6"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485480E5"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6CE1B225"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297C374B"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1D6209D8"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552075E4"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59577E2C"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0C904FBB" w14:textId="77777777" w:rsidR="00BB6975" w:rsidRPr="00733953" w:rsidRDefault="00BB6975" w:rsidP="00553391">
            <w:pPr>
              <w:jc w:val="center"/>
              <w:rPr>
                <w:rFonts w:ascii="Verdana" w:hAnsi="Verdana"/>
              </w:rPr>
            </w:pPr>
            <w:r w:rsidRPr="00733953">
              <w:rPr>
                <w:rFonts w:ascii="Verdana" w:hAnsi="Verdana"/>
              </w:rPr>
              <w:t>3</w:t>
            </w:r>
          </w:p>
        </w:tc>
      </w:tr>
      <w:tr w:rsidR="00BB6975" w14:paraId="213E968E" w14:textId="77777777" w:rsidTr="00553391">
        <w:trPr>
          <w:trHeight w:val="40"/>
        </w:trPr>
        <w:tc>
          <w:tcPr>
            <w:tcW w:w="735" w:type="dxa"/>
            <w:vMerge/>
            <w:shd w:val="clear" w:color="auto" w:fill="auto"/>
          </w:tcPr>
          <w:p w14:paraId="5B721BA9" w14:textId="77777777" w:rsidR="00BB6975" w:rsidRPr="00AD546D" w:rsidRDefault="00BB6975" w:rsidP="00553391">
            <w:pPr>
              <w:rPr>
                <w:rFonts w:ascii="Verdana" w:hAnsi="Verdana"/>
                <w:b/>
                <w:bCs/>
                <w:sz w:val="24"/>
                <w:szCs w:val="24"/>
              </w:rPr>
            </w:pPr>
          </w:p>
        </w:tc>
        <w:tc>
          <w:tcPr>
            <w:tcW w:w="2161" w:type="dxa"/>
            <w:shd w:val="clear" w:color="auto" w:fill="auto"/>
          </w:tcPr>
          <w:p w14:paraId="439C1B67" w14:textId="77777777" w:rsidR="00BB6975" w:rsidRDefault="00BB6975" w:rsidP="00553391">
            <w:pPr>
              <w:rPr>
                <w:rFonts w:ascii="Verdana" w:hAnsi="Verdana"/>
              </w:rPr>
            </w:pPr>
            <w:r w:rsidRPr="00D35E6C">
              <w:rPr>
                <w:rFonts w:ascii="Verdana" w:hAnsi="Verdana"/>
              </w:rPr>
              <w:t>Buy seeds</w:t>
            </w:r>
          </w:p>
          <w:p w14:paraId="56D425AB" w14:textId="77777777" w:rsidR="00BB6975" w:rsidRDefault="00BB6975" w:rsidP="00553391">
            <w:pPr>
              <w:rPr>
                <w:rFonts w:ascii="Verdana" w:hAnsi="Verdana"/>
              </w:rPr>
            </w:pPr>
            <w:r>
              <w:rPr>
                <w:rFonts w:ascii="SutonnyMJ" w:hAnsi="SutonnyMJ"/>
                <w:szCs w:val="22"/>
              </w:rPr>
              <w:t>exR µq Kivi †¶‡Î</w:t>
            </w:r>
          </w:p>
        </w:tc>
        <w:tc>
          <w:tcPr>
            <w:tcW w:w="885" w:type="dxa"/>
            <w:shd w:val="clear" w:color="auto" w:fill="auto"/>
          </w:tcPr>
          <w:p w14:paraId="23B5F680" w14:textId="77777777" w:rsidR="00BB6975" w:rsidRPr="00D35E6C" w:rsidRDefault="00BB6975" w:rsidP="00553391">
            <w:pPr>
              <w:jc w:val="center"/>
              <w:rPr>
                <w:rFonts w:ascii="Verdana" w:hAnsi="Verdana"/>
              </w:rPr>
            </w:pPr>
            <w:r>
              <w:rPr>
                <w:rFonts w:ascii="Verdana" w:hAnsi="Verdana"/>
              </w:rPr>
              <w:t>13</w:t>
            </w:r>
          </w:p>
        </w:tc>
        <w:tc>
          <w:tcPr>
            <w:tcW w:w="629" w:type="dxa"/>
            <w:gridSpan w:val="2"/>
            <w:shd w:val="clear" w:color="auto" w:fill="auto"/>
          </w:tcPr>
          <w:p w14:paraId="16BE5D20"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20075930"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54F541A1"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5FE3AA5C"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3C0B6257"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1BC8720F"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73CC63BE"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031B5601"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4ABF2015" w14:textId="77777777" w:rsidR="00BB6975" w:rsidRPr="00733953" w:rsidRDefault="00BB6975" w:rsidP="00553391">
            <w:pPr>
              <w:jc w:val="center"/>
              <w:rPr>
                <w:rFonts w:ascii="Verdana" w:hAnsi="Verdana"/>
              </w:rPr>
            </w:pPr>
            <w:r w:rsidRPr="00733953">
              <w:rPr>
                <w:rFonts w:ascii="Verdana" w:hAnsi="Verdana"/>
              </w:rPr>
              <w:t>3</w:t>
            </w:r>
          </w:p>
        </w:tc>
      </w:tr>
      <w:tr w:rsidR="00BB6975" w14:paraId="216CD914" w14:textId="77777777" w:rsidTr="00553391">
        <w:trPr>
          <w:trHeight w:val="40"/>
        </w:trPr>
        <w:tc>
          <w:tcPr>
            <w:tcW w:w="735" w:type="dxa"/>
            <w:vMerge/>
            <w:shd w:val="clear" w:color="auto" w:fill="auto"/>
          </w:tcPr>
          <w:p w14:paraId="792296A8" w14:textId="77777777" w:rsidR="00BB6975" w:rsidRPr="00AD546D" w:rsidRDefault="00BB6975" w:rsidP="00553391">
            <w:pPr>
              <w:rPr>
                <w:rFonts w:ascii="Verdana" w:hAnsi="Verdana"/>
                <w:b/>
                <w:bCs/>
                <w:sz w:val="24"/>
                <w:szCs w:val="24"/>
              </w:rPr>
            </w:pPr>
          </w:p>
        </w:tc>
        <w:tc>
          <w:tcPr>
            <w:tcW w:w="2161" w:type="dxa"/>
            <w:shd w:val="clear" w:color="auto" w:fill="auto"/>
          </w:tcPr>
          <w:p w14:paraId="3EFA9967" w14:textId="77777777" w:rsidR="00BB6975" w:rsidRDefault="00BB6975" w:rsidP="00553391">
            <w:pPr>
              <w:rPr>
                <w:rFonts w:ascii="Verdana" w:hAnsi="Verdana"/>
              </w:rPr>
            </w:pPr>
            <w:r>
              <w:rPr>
                <w:rFonts w:ascii="Verdana" w:hAnsi="Verdana"/>
              </w:rPr>
              <w:t>Buy jewelry</w:t>
            </w:r>
          </w:p>
          <w:p w14:paraId="2EDBCD53" w14:textId="77777777" w:rsidR="00BB6975" w:rsidRDefault="00BB6975" w:rsidP="00553391">
            <w:pPr>
              <w:rPr>
                <w:rFonts w:ascii="Verdana" w:hAnsi="Verdana"/>
              </w:rPr>
            </w:pPr>
            <w:r>
              <w:rPr>
                <w:rFonts w:ascii="SutonnyMJ" w:hAnsi="SutonnyMJ"/>
                <w:szCs w:val="22"/>
              </w:rPr>
              <w:t>Mnbv µq Kivi †¶‡Î</w:t>
            </w:r>
          </w:p>
        </w:tc>
        <w:tc>
          <w:tcPr>
            <w:tcW w:w="885" w:type="dxa"/>
            <w:shd w:val="clear" w:color="auto" w:fill="auto"/>
          </w:tcPr>
          <w:p w14:paraId="4160B8E0" w14:textId="77777777" w:rsidR="00BB6975" w:rsidRDefault="00BB6975" w:rsidP="00553391">
            <w:pPr>
              <w:jc w:val="center"/>
              <w:rPr>
                <w:rFonts w:ascii="Verdana" w:hAnsi="Verdana"/>
              </w:rPr>
            </w:pPr>
            <w:r>
              <w:rPr>
                <w:rFonts w:ascii="Verdana" w:hAnsi="Verdana"/>
              </w:rPr>
              <w:t>14</w:t>
            </w:r>
          </w:p>
        </w:tc>
        <w:tc>
          <w:tcPr>
            <w:tcW w:w="629" w:type="dxa"/>
            <w:gridSpan w:val="2"/>
            <w:shd w:val="clear" w:color="auto" w:fill="auto"/>
          </w:tcPr>
          <w:p w14:paraId="36A14D68"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65235510"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17832F31"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1EB61F41"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4BD9B9C8"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7AB91E32"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2AC85DA0"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63BC8788"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52A86664" w14:textId="77777777" w:rsidR="00BB6975" w:rsidRPr="00733953" w:rsidRDefault="00BB6975" w:rsidP="00553391">
            <w:pPr>
              <w:jc w:val="center"/>
              <w:rPr>
                <w:rFonts w:ascii="Verdana" w:hAnsi="Verdana"/>
              </w:rPr>
            </w:pPr>
            <w:r w:rsidRPr="00733953">
              <w:rPr>
                <w:rFonts w:ascii="Verdana" w:hAnsi="Verdana"/>
              </w:rPr>
              <w:t>3</w:t>
            </w:r>
          </w:p>
        </w:tc>
      </w:tr>
      <w:tr w:rsidR="00BB6975" w14:paraId="0D06EC6C" w14:textId="77777777" w:rsidTr="00553391">
        <w:trPr>
          <w:trHeight w:val="40"/>
        </w:trPr>
        <w:tc>
          <w:tcPr>
            <w:tcW w:w="735" w:type="dxa"/>
            <w:vMerge/>
            <w:shd w:val="clear" w:color="auto" w:fill="auto"/>
          </w:tcPr>
          <w:p w14:paraId="67D0AA6E" w14:textId="77777777" w:rsidR="00BB6975" w:rsidRPr="00AD546D" w:rsidRDefault="00BB6975" w:rsidP="00553391">
            <w:pPr>
              <w:rPr>
                <w:rFonts w:ascii="Verdana" w:hAnsi="Verdana"/>
                <w:b/>
                <w:bCs/>
                <w:sz w:val="24"/>
                <w:szCs w:val="24"/>
              </w:rPr>
            </w:pPr>
          </w:p>
        </w:tc>
        <w:tc>
          <w:tcPr>
            <w:tcW w:w="2161" w:type="dxa"/>
            <w:shd w:val="clear" w:color="auto" w:fill="auto"/>
          </w:tcPr>
          <w:p w14:paraId="4B2739D1" w14:textId="77777777" w:rsidR="00BB6975" w:rsidRDefault="00BB6975" w:rsidP="00553391">
            <w:pPr>
              <w:rPr>
                <w:rFonts w:ascii="Verdana" w:hAnsi="Verdana"/>
              </w:rPr>
            </w:pPr>
            <w:r>
              <w:rPr>
                <w:rFonts w:ascii="Verdana" w:hAnsi="Verdana"/>
              </w:rPr>
              <w:t>Buy trees</w:t>
            </w:r>
          </w:p>
          <w:p w14:paraId="3AE1EA6E" w14:textId="77777777" w:rsidR="00BB6975" w:rsidRDefault="00BB6975" w:rsidP="00553391">
            <w:pPr>
              <w:rPr>
                <w:rFonts w:ascii="Verdana" w:hAnsi="Verdana"/>
              </w:rPr>
            </w:pPr>
            <w:r>
              <w:rPr>
                <w:rFonts w:ascii="SutonnyMJ" w:hAnsi="SutonnyMJ"/>
                <w:szCs w:val="22"/>
              </w:rPr>
              <w:t>MvQ µq Kivi †¶‡Î</w:t>
            </w:r>
          </w:p>
        </w:tc>
        <w:tc>
          <w:tcPr>
            <w:tcW w:w="885" w:type="dxa"/>
            <w:shd w:val="clear" w:color="auto" w:fill="auto"/>
          </w:tcPr>
          <w:p w14:paraId="07EB6032" w14:textId="77777777" w:rsidR="00BB6975" w:rsidRDefault="00BB6975" w:rsidP="00553391">
            <w:pPr>
              <w:jc w:val="center"/>
              <w:rPr>
                <w:rFonts w:ascii="Verdana" w:hAnsi="Verdana"/>
              </w:rPr>
            </w:pPr>
            <w:r>
              <w:rPr>
                <w:rFonts w:ascii="Verdana" w:hAnsi="Verdana"/>
              </w:rPr>
              <w:t>15</w:t>
            </w:r>
          </w:p>
        </w:tc>
        <w:tc>
          <w:tcPr>
            <w:tcW w:w="629" w:type="dxa"/>
            <w:gridSpan w:val="2"/>
            <w:shd w:val="clear" w:color="auto" w:fill="auto"/>
          </w:tcPr>
          <w:p w14:paraId="6BD616A8"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0F302997"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45B83164"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464B9142"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C107933"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7F068CC3"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395322FB"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4571C0B0"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37FA010C" w14:textId="77777777" w:rsidR="00BB6975" w:rsidRPr="00733953" w:rsidRDefault="00BB6975" w:rsidP="00553391">
            <w:pPr>
              <w:jc w:val="center"/>
              <w:rPr>
                <w:rFonts w:ascii="Verdana" w:hAnsi="Verdana"/>
              </w:rPr>
            </w:pPr>
            <w:r w:rsidRPr="00733953">
              <w:rPr>
                <w:rFonts w:ascii="Verdana" w:hAnsi="Verdana"/>
              </w:rPr>
              <w:t>3</w:t>
            </w:r>
          </w:p>
        </w:tc>
      </w:tr>
      <w:tr w:rsidR="00BB6975" w14:paraId="6B6BC6FB" w14:textId="77777777" w:rsidTr="00553391">
        <w:trPr>
          <w:trHeight w:val="40"/>
        </w:trPr>
        <w:tc>
          <w:tcPr>
            <w:tcW w:w="735" w:type="dxa"/>
            <w:vMerge/>
            <w:shd w:val="clear" w:color="auto" w:fill="auto"/>
          </w:tcPr>
          <w:p w14:paraId="5DA8B483" w14:textId="77777777" w:rsidR="00BB6975" w:rsidRPr="00AD546D" w:rsidRDefault="00BB6975" w:rsidP="00553391">
            <w:pPr>
              <w:rPr>
                <w:rFonts w:ascii="Verdana" w:hAnsi="Verdana"/>
                <w:b/>
                <w:bCs/>
                <w:sz w:val="24"/>
                <w:szCs w:val="24"/>
              </w:rPr>
            </w:pPr>
          </w:p>
        </w:tc>
        <w:tc>
          <w:tcPr>
            <w:tcW w:w="2161" w:type="dxa"/>
            <w:shd w:val="clear" w:color="auto" w:fill="auto"/>
          </w:tcPr>
          <w:p w14:paraId="2C21F828" w14:textId="77777777" w:rsidR="00BB6975" w:rsidRDefault="00BB6975" w:rsidP="00553391">
            <w:pPr>
              <w:rPr>
                <w:rFonts w:ascii="Verdana" w:hAnsi="Verdana"/>
              </w:rPr>
            </w:pPr>
            <w:r>
              <w:rPr>
                <w:rFonts w:ascii="Verdana" w:hAnsi="Verdana"/>
              </w:rPr>
              <w:t>Buy house</w:t>
            </w:r>
          </w:p>
          <w:p w14:paraId="2E39E5F5" w14:textId="77777777" w:rsidR="00BB6975" w:rsidRDefault="00BB6975" w:rsidP="00553391">
            <w:pPr>
              <w:rPr>
                <w:rFonts w:ascii="Verdana" w:hAnsi="Verdana"/>
              </w:rPr>
            </w:pPr>
            <w:r>
              <w:rPr>
                <w:rFonts w:ascii="SutonnyMJ" w:hAnsi="SutonnyMJ"/>
                <w:szCs w:val="22"/>
              </w:rPr>
              <w:t>evwo µq Kivi †¶‡Î</w:t>
            </w:r>
          </w:p>
        </w:tc>
        <w:tc>
          <w:tcPr>
            <w:tcW w:w="885" w:type="dxa"/>
            <w:shd w:val="clear" w:color="auto" w:fill="auto"/>
          </w:tcPr>
          <w:p w14:paraId="7E37B028" w14:textId="77777777" w:rsidR="00BB6975" w:rsidRDefault="00BB6975" w:rsidP="00553391">
            <w:pPr>
              <w:jc w:val="center"/>
              <w:rPr>
                <w:rFonts w:ascii="Verdana" w:hAnsi="Verdana"/>
              </w:rPr>
            </w:pPr>
            <w:r>
              <w:rPr>
                <w:rFonts w:ascii="Verdana" w:hAnsi="Verdana"/>
              </w:rPr>
              <w:t>16</w:t>
            </w:r>
          </w:p>
        </w:tc>
        <w:tc>
          <w:tcPr>
            <w:tcW w:w="629" w:type="dxa"/>
            <w:gridSpan w:val="2"/>
            <w:shd w:val="clear" w:color="auto" w:fill="auto"/>
          </w:tcPr>
          <w:p w14:paraId="396DEBAA"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48F69945"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3762D4F8"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6590ECF5"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03DF5C0F"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2ADB51E4"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3AE15246"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711E14FA"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2A17BAF3" w14:textId="77777777" w:rsidR="00BB6975" w:rsidRPr="00733953" w:rsidRDefault="00BB6975" w:rsidP="00553391">
            <w:pPr>
              <w:jc w:val="center"/>
              <w:rPr>
                <w:rFonts w:ascii="Verdana" w:hAnsi="Verdana"/>
              </w:rPr>
            </w:pPr>
            <w:r w:rsidRPr="00733953">
              <w:rPr>
                <w:rFonts w:ascii="Verdana" w:hAnsi="Verdana"/>
              </w:rPr>
              <w:t>3</w:t>
            </w:r>
          </w:p>
        </w:tc>
      </w:tr>
      <w:tr w:rsidR="00BB6975" w14:paraId="12D9C1B7" w14:textId="77777777" w:rsidTr="00553391">
        <w:trPr>
          <w:trHeight w:val="40"/>
        </w:trPr>
        <w:tc>
          <w:tcPr>
            <w:tcW w:w="735" w:type="dxa"/>
            <w:vMerge/>
            <w:shd w:val="clear" w:color="auto" w:fill="auto"/>
          </w:tcPr>
          <w:p w14:paraId="20BD68B2" w14:textId="77777777" w:rsidR="00BB6975" w:rsidRPr="00AD546D" w:rsidRDefault="00BB6975" w:rsidP="00553391">
            <w:pPr>
              <w:rPr>
                <w:rFonts w:ascii="Verdana" w:hAnsi="Verdana"/>
                <w:b/>
                <w:bCs/>
                <w:sz w:val="24"/>
                <w:szCs w:val="24"/>
              </w:rPr>
            </w:pPr>
          </w:p>
        </w:tc>
        <w:tc>
          <w:tcPr>
            <w:tcW w:w="2161" w:type="dxa"/>
            <w:shd w:val="clear" w:color="auto" w:fill="auto"/>
          </w:tcPr>
          <w:p w14:paraId="1D664284" w14:textId="77777777" w:rsidR="00BB6975" w:rsidRDefault="00BB6975" w:rsidP="00553391">
            <w:pPr>
              <w:rPr>
                <w:rFonts w:ascii="Verdana" w:hAnsi="Verdana"/>
              </w:rPr>
            </w:pPr>
            <w:r>
              <w:rPr>
                <w:rFonts w:ascii="Verdana" w:hAnsi="Verdana"/>
              </w:rPr>
              <w:t>Buy land</w:t>
            </w:r>
          </w:p>
          <w:p w14:paraId="77129139" w14:textId="77777777" w:rsidR="00BB6975" w:rsidRDefault="00BB6975" w:rsidP="00553391">
            <w:pPr>
              <w:rPr>
                <w:rFonts w:ascii="Verdana" w:hAnsi="Verdana"/>
              </w:rPr>
            </w:pPr>
            <w:r>
              <w:rPr>
                <w:rFonts w:ascii="SutonnyMJ" w:hAnsi="SutonnyMJ"/>
                <w:szCs w:val="22"/>
              </w:rPr>
              <w:t>Rwg µq Kivi †¶‡Î</w:t>
            </w:r>
          </w:p>
        </w:tc>
        <w:tc>
          <w:tcPr>
            <w:tcW w:w="885" w:type="dxa"/>
            <w:shd w:val="clear" w:color="auto" w:fill="auto"/>
          </w:tcPr>
          <w:p w14:paraId="1E5A3EA8" w14:textId="77777777" w:rsidR="00BB6975" w:rsidRDefault="00BB6975" w:rsidP="00553391">
            <w:pPr>
              <w:jc w:val="center"/>
              <w:rPr>
                <w:rFonts w:ascii="Verdana" w:hAnsi="Verdana"/>
              </w:rPr>
            </w:pPr>
            <w:r>
              <w:rPr>
                <w:rFonts w:ascii="Verdana" w:hAnsi="Verdana"/>
              </w:rPr>
              <w:t>17</w:t>
            </w:r>
          </w:p>
        </w:tc>
        <w:tc>
          <w:tcPr>
            <w:tcW w:w="629" w:type="dxa"/>
            <w:gridSpan w:val="2"/>
            <w:shd w:val="clear" w:color="auto" w:fill="auto"/>
          </w:tcPr>
          <w:p w14:paraId="07226BC1"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4E8C91D8"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01C3F74B"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55F2BA55"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BE330A9"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35CEB5D0"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5621AE0C"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651EF91E"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7047F047" w14:textId="77777777" w:rsidR="00BB6975" w:rsidRPr="00733953" w:rsidRDefault="00BB6975" w:rsidP="00553391">
            <w:pPr>
              <w:jc w:val="center"/>
              <w:rPr>
                <w:rFonts w:ascii="Verdana" w:hAnsi="Verdana"/>
              </w:rPr>
            </w:pPr>
            <w:r w:rsidRPr="00733953">
              <w:rPr>
                <w:rFonts w:ascii="Verdana" w:hAnsi="Verdana"/>
              </w:rPr>
              <w:t>3</w:t>
            </w:r>
          </w:p>
        </w:tc>
      </w:tr>
      <w:tr w:rsidR="00BB6975" w14:paraId="5AC48FFF" w14:textId="77777777" w:rsidTr="00553391">
        <w:trPr>
          <w:trHeight w:val="40"/>
        </w:trPr>
        <w:tc>
          <w:tcPr>
            <w:tcW w:w="735" w:type="dxa"/>
            <w:vMerge/>
            <w:shd w:val="clear" w:color="auto" w:fill="auto"/>
          </w:tcPr>
          <w:p w14:paraId="46E94EF0" w14:textId="77777777" w:rsidR="00BB6975" w:rsidRPr="00AD546D" w:rsidRDefault="00BB6975" w:rsidP="00553391">
            <w:pPr>
              <w:rPr>
                <w:rFonts w:ascii="Verdana" w:hAnsi="Verdana"/>
                <w:b/>
                <w:bCs/>
                <w:sz w:val="24"/>
                <w:szCs w:val="24"/>
              </w:rPr>
            </w:pPr>
          </w:p>
        </w:tc>
        <w:tc>
          <w:tcPr>
            <w:tcW w:w="8845" w:type="dxa"/>
            <w:gridSpan w:val="15"/>
            <w:shd w:val="clear" w:color="auto" w:fill="auto"/>
          </w:tcPr>
          <w:p w14:paraId="7F8635A2" w14:textId="77777777" w:rsidR="00BB6975" w:rsidRPr="00055D05" w:rsidRDefault="00BB6975" w:rsidP="00553391">
            <w:pPr>
              <w:rPr>
                <w:rFonts w:ascii="Verdana" w:hAnsi="Verdana"/>
                <w:b/>
                <w:bCs/>
              </w:rPr>
            </w:pPr>
            <w:r w:rsidRPr="00055D05">
              <w:rPr>
                <w:rFonts w:ascii="Verdana" w:hAnsi="Verdana"/>
                <w:b/>
                <w:bCs/>
              </w:rPr>
              <w:t xml:space="preserve">Receive Credit </w:t>
            </w:r>
            <w:r w:rsidRPr="00055D05">
              <w:rPr>
                <w:rFonts w:ascii="SutonnyMJ" w:hAnsi="SutonnyMJ"/>
                <w:b/>
                <w:bCs/>
                <w:szCs w:val="22"/>
              </w:rPr>
              <w:t>FY †bqv</w:t>
            </w:r>
          </w:p>
        </w:tc>
      </w:tr>
      <w:tr w:rsidR="00BB6975" w14:paraId="51378248" w14:textId="77777777" w:rsidTr="00553391">
        <w:trPr>
          <w:trHeight w:val="57"/>
        </w:trPr>
        <w:tc>
          <w:tcPr>
            <w:tcW w:w="735" w:type="dxa"/>
            <w:vMerge/>
            <w:shd w:val="clear" w:color="auto" w:fill="auto"/>
          </w:tcPr>
          <w:p w14:paraId="41D50520" w14:textId="77777777" w:rsidR="00BB6975" w:rsidRPr="00AD546D" w:rsidRDefault="00BB6975" w:rsidP="00553391">
            <w:pPr>
              <w:rPr>
                <w:rFonts w:ascii="Verdana" w:hAnsi="Verdana"/>
                <w:b/>
                <w:bCs/>
                <w:sz w:val="24"/>
                <w:szCs w:val="24"/>
              </w:rPr>
            </w:pPr>
          </w:p>
        </w:tc>
        <w:tc>
          <w:tcPr>
            <w:tcW w:w="2161" w:type="dxa"/>
            <w:shd w:val="clear" w:color="auto" w:fill="auto"/>
          </w:tcPr>
          <w:p w14:paraId="24326E26" w14:textId="77777777" w:rsidR="00BB6975" w:rsidRDefault="00BB6975" w:rsidP="00553391">
            <w:pPr>
              <w:rPr>
                <w:rFonts w:ascii="Verdana" w:hAnsi="Verdana"/>
              </w:rPr>
            </w:pPr>
            <w:r w:rsidRPr="006C73C1">
              <w:rPr>
                <w:rFonts w:ascii="Verdana" w:hAnsi="Verdana"/>
              </w:rPr>
              <w:t>Receive credit from Mohajon</w:t>
            </w:r>
          </w:p>
          <w:p w14:paraId="3DB87342" w14:textId="77777777" w:rsidR="00BB6975" w:rsidRDefault="00BB6975" w:rsidP="00553391">
            <w:pPr>
              <w:rPr>
                <w:rFonts w:ascii="Verdana" w:hAnsi="Verdana"/>
              </w:rPr>
            </w:pPr>
            <w:r>
              <w:rPr>
                <w:rFonts w:ascii="SutonnyMJ" w:hAnsi="SutonnyMJ"/>
                <w:szCs w:val="22"/>
              </w:rPr>
              <w:t>gnvR‡bi KvQ †_‡K FY †bqvi †¶‡Î</w:t>
            </w:r>
          </w:p>
        </w:tc>
        <w:tc>
          <w:tcPr>
            <w:tcW w:w="885" w:type="dxa"/>
            <w:shd w:val="clear" w:color="auto" w:fill="auto"/>
          </w:tcPr>
          <w:p w14:paraId="682A8171" w14:textId="77777777" w:rsidR="00BB6975" w:rsidRPr="006C73C1" w:rsidRDefault="00BB6975" w:rsidP="00553391">
            <w:pPr>
              <w:jc w:val="center"/>
              <w:rPr>
                <w:rFonts w:ascii="Verdana" w:hAnsi="Verdana"/>
              </w:rPr>
            </w:pPr>
            <w:r>
              <w:rPr>
                <w:rFonts w:ascii="Verdana" w:hAnsi="Verdana"/>
              </w:rPr>
              <w:t>18</w:t>
            </w:r>
          </w:p>
        </w:tc>
        <w:tc>
          <w:tcPr>
            <w:tcW w:w="629" w:type="dxa"/>
            <w:gridSpan w:val="2"/>
            <w:shd w:val="clear" w:color="auto" w:fill="auto"/>
          </w:tcPr>
          <w:p w14:paraId="41B4BD6B"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4DD384E4"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469E028F"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36D4F8B9"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2356A3B5"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4DD309B4"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34282C03"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042D3EF8"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56D55555" w14:textId="77777777" w:rsidR="00BB6975" w:rsidRPr="00733953" w:rsidRDefault="00BB6975" w:rsidP="00553391">
            <w:pPr>
              <w:jc w:val="center"/>
              <w:rPr>
                <w:rFonts w:ascii="Verdana" w:hAnsi="Verdana"/>
              </w:rPr>
            </w:pPr>
            <w:r w:rsidRPr="00733953">
              <w:rPr>
                <w:rFonts w:ascii="Verdana" w:hAnsi="Verdana"/>
              </w:rPr>
              <w:t>3</w:t>
            </w:r>
          </w:p>
        </w:tc>
      </w:tr>
      <w:tr w:rsidR="00BB6975" w14:paraId="6D0F5518" w14:textId="77777777" w:rsidTr="00553391">
        <w:trPr>
          <w:trHeight w:val="57"/>
        </w:trPr>
        <w:tc>
          <w:tcPr>
            <w:tcW w:w="735" w:type="dxa"/>
            <w:vMerge/>
            <w:shd w:val="clear" w:color="auto" w:fill="auto"/>
          </w:tcPr>
          <w:p w14:paraId="598DED48" w14:textId="77777777" w:rsidR="00BB6975" w:rsidRPr="00AD546D" w:rsidRDefault="00BB6975" w:rsidP="00553391">
            <w:pPr>
              <w:rPr>
                <w:rFonts w:ascii="Verdana" w:hAnsi="Verdana"/>
                <w:b/>
                <w:bCs/>
                <w:sz w:val="24"/>
                <w:szCs w:val="24"/>
              </w:rPr>
            </w:pPr>
          </w:p>
        </w:tc>
        <w:tc>
          <w:tcPr>
            <w:tcW w:w="2161" w:type="dxa"/>
            <w:shd w:val="clear" w:color="auto" w:fill="auto"/>
          </w:tcPr>
          <w:p w14:paraId="34D4B6ED" w14:textId="77777777" w:rsidR="00BB6975" w:rsidRDefault="00BB6975" w:rsidP="00553391">
            <w:pPr>
              <w:rPr>
                <w:rFonts w:ascii="Verdana" w:hAnsi="Verdana"/>
              </w:rPr>
            </w:pPr>
            <w:r w:rsidRPr="006C73C1">
              <w:rPr>
                <w:rFonts w:ascii="Verdana" w:hAnsi="Verdana"/>
              </w:rPr>
              <w:t>Receive credit from relatives</w:t>
            </w:r>
          </w:p>
          <w:p w14:paraId="5F7A7EC8" w14:textId="77777777" w:rsidR="00BB6975" w:rsidRDefault="00BB6975" w:rsidP="00553391">
            <w:pPr>
              <w:rPr>
                <w:rFonts w:ascii="Verdana" w:hAnsi="Verdana"/>
              </w:rPr>
            </w:pPr>
            <w:r>
              <w:rPr>
                <w:rFonts w:ascii="SutonnyMJ" w:hAnsi="SutonnyMJ"/>
                <w:szCs w:val="22"/>
              </w:rPr>
              <w:t>AvÍxq-¯^R‡bi KvQ †_‡K FY †bqvi †¶‡Î</w:t>
            </w:r>
          </w:p>
        </w:tc>
        <w:tc>
          <w:tcPr>
            <w:tcW w:w="885" w:type="dxa"/>
            <w:shd w:val="clear" w:color="auto" w:fill="auto"/>
          </w:tcPr>
          <w:p w14:paraId="795EB2F1" w14:textId="77777777" w:rsidR="00BB6975" w:rsidRPr="006C73C1" w:rsidRDefault="00BB6975" w:rsidP="00553391">
            <w:pPr>
              <w:jc w:val="center"/>
              <w:rPr>
                <w:rFonts w:ascii="Verdana" w:hAnsi="Verdana"/>
              </w:rPr>
            </w:pPr>
            <w:r>
              <w:rPr>
                <w:rFonts w:ascii="Verdana" w:hAnsi="Verdana"/>
              </w:rPr>
              <w:t>19</w:t>
            </w:r>
          </w:p>
        </w:tc>
        <w:tc>
          <w:tcPr>
            <w:tcW w:w="629" w:type="dxa"/>
            <w:gridSpan w:val="2"/>
            <w:shd w:val="clear" w:color="auto" w:fill="auto"/>
          </w:tcPr>
          <w:p w14:paraId="4103C428"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48890F11"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4D13E587"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0F594A88"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6F8CF8C1"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0E2FEA8B"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5F4595A9"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0B8B52F5"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7AFA3D51" w14:textId="77777777" w:rsidR="00BB6975" w:rsidRPr="00733953" w:rsidRDefault="00BB6975" w:rsidP="00553391">
            <w:pPr>
              <w:jc w:val="center"/>
              <w:rPr>
                <w:rFonts w:ascii="Verdana" w:hAnsi="Verdana"/>
              </w:rPr>
            </w:pPr>
            <w:r w:rsidRPr="00733953">
              <w:rPr>
                <w:rFonts w:ascii="Verdana" w:hAnsi="Verdana"/>
              </w:rPr>
              <w:t>3</w:t>
            </w:r>
          </w:p>
        </w:tc>
      </w:tr>
      <w:tr w:rsidR="00BB6975" w14:paraId="39B343D0" w14:textId="77777777" w:rsidTr="00553391">
        <w:trPr>
          <w:trHeight w:val="57"/>
        </w:trPr>
        <w:tc>
          <w:tcPr>
            <w:tcW w:w="735" w:type="dxa"/>
            <w:vMerge/>
            <w:shd w:val="clear" w:color="auto" w:fill="auto"/>
          </w:tcPr>
          <w:p w14:paraId="00405F8D" w14:textId="77777777" w:rsidR="00BB6975" w:rsidRPr="00AD546D" w:rsidRDefault="00BB6975" w:rsidP="00553391">
            <w:pPr>
              <w:rPr>
                <w:rFonts w:ascii="Verdana" w:hAnsi="Verdana"/>
                <w:b/>
                <w:bCs/>
                <w:sz w:val="24"/>
                <w:szCs w:val="24"/>
              </w:rPr>
            </w:pPr>
          </w:p>
        </w:tc>
        <w:tc>
          <w:tcPr>
            <w:tcW w:w="2161" w:type="dxa"/>
            <w:shd w:val="clear" w:color="auto" w:fill="auto"/>
          </w:tcPr>
          <w:p w14:paraId="409E5201" w14:textId="77777777" w:rsidR="00BB6975" w:rsidRDefault="00BB6975" w:rsidP="00553391">
            <w:pPr>
              <w:rPr>
                <w:rFonts w:ascii="Verdana" w:hAnsi="Verdana"/>
              </w:rPr>
            </w:pPr>
            <w:r w:rsidRPr="006C73C1">
              <w:rPr>
                <w:rFonts w:ascii="Verdana" w:hAnsi="Verdana"/>
              </w:rPr>
              <w:t>Receive credit from bank</w:t>
            </w:r>
          </w:p>
          <w:p w14:paraId="14BCC988" w14:textId="77777777" w:rsidR="00BB6975" w:rsidRDefault="00BB6975" w:rsidP="00553391">
            <w:pPr>
              <w:rPr>
                <w:rFonts w:ascii="Verdana" w:hAnsi="Verdana"/>
              </w:rPr>
            </w:pPr>
            <w:r>
              <w:rPr>
                <w:rFonts w:ascii="SutonnyMJ" w:hAnsi="SutonnyMJ"/>
                <w:szCs w:val="22"/>
              </w:rPr>
              <w:t>e¨vsK †_‡K FY †bqvi †¶‡Î</w:t>
            </w:r>
          </w:p>
        </w:tc>
        <w:tc>
          <w:tcPr>
            <w:tcW w:w="885" w:type="dxa"/>
            <w:shd w:val="clear" w:color="auto" w:fill="auto"/>
          </w:tcPr>
          <w:p w14:paraId="298C2E1D" w14:textId="77777777" w:rsidR="00BB6975" w:rsidRPr="006C73C1" w:rsidRDefault="00BB6975" w:rsidP="00553391">
            <w:pPr>
              <w:jc w:val="center"/>
              <w:rPr>
                <w:rFonts w:ascii="Verdana" w:hAnsi="Verdana"/>
              </w:rPr>
            </w:pPr>
            <w:r>
              <w:rPr>
                <w:rFonts w:ascii="Verdana" w:hAnsi="Verdana"/>
              </w:rPr>
              <w:t>20</w:t>
            </w:r>
          </w:p>
        </w:tc>
        <w:tc>
          <w:tcPr>
            <w:tcW w:w="629" w:type="dxa"/>
            <w:gridSpan w:val="2"/>
            <w:shd w:val="clear" w:color="auto" w:fill="auto"/>
          </w:tcPr>
          <w:p w14:paraId="01D1E1DC"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6BD267CC"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01E4E3C5"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45029AC3"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0FF80C67"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3A008291"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409DC287"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7F3C8450"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4FACF802" w14:textId="77777777" w:rsidR="00BB6975" w:rsidRPr="00733953" w:rsidRDefault="00BB6975" w:rsidP="00553391">
            <w:pPr>
              <w:jc w:val="center"/>
              <w:rPr>
                <w:rFonts w:ascii="Verdana" w:hAnsi="Verdana"/>
              </w:rPr>
            </w:pPr>
            <w:r w:rsidRPr="00733953">
              <w:rPr>
                <w:rFonts w:ascii="Verdana" w:hAnsi="Verdana"/>
              </w:rPr>
              <w:t>3</w:t>
            </w:r>
          </w:p>
        </w:tc>
      </w:tr>
      <w:tr w:rsidR="00BB6975" w14:paraId="41D18759" w14:textId="77777777" w:rsidTr="00553391">
        <w:trPr>
          <w:trHeight w:val="57"/>
        </w:trPr>
        <w:tc>
          <w:tcPr>
            <w:tcW w:w="735" w:type="dxa"/>
            <w:vMerge/>
            <w:shd w:val="clear" w:color="auto" w:fill="auto"/>
          </w:tcPr>
          <w:p w14:paraId="2D3D494C" w14:textId="77777777" w:rsidR="00BB6975" w:rsidRPr="00AD546D" w:rsidRDefault="00BB6975" w:rsidP="00553391">
            <w:pPr>
              <w:rPr>
                <w:rFonts w:ascii="Verdana" w:hAnsi="Verdana"/>
                <w:b/>
                <w:bCs/>
                <w:sz w:val="24"/>
                <w:szCs w:val="24"/>
              </w:rPr>
            </w:pPr>
          </w:p>
        </w:tc>
        <w:tc>
          <w:tcPr>
            <w:tcW w:w="2161" w:type="dxa"/>
            <w:shd w:val="clear" w:color="auto" w:fill="auto"/>
          </w:tcPr>
          <w:p w14:paraId="2331AE12" w14:textId="77777777" w:rsidR="00BB6975" w:rsidRDefault="00BB6975" w:rsidP="00553391">
            <w:pPr>
              <w:rPr>
                <w:rFonts w:ascii="Verdana" w:hAnsi="Verdana"/>
              </w:rPr>
            </w:pPr>
            <w:r w:rsidRPr="006C73C1">
              <w:rPr>
                <w:rFonts w:ascii="Verdana" w:hAnsi="Verdana"/>
              </w:rPr>
              <w:t>Receive credit from NGO</w:t>
            </w:r>
          </w:p>
          <w:p w14:paraId="43EFAAA0" w14:textId="77777777" w:rsidR="00BB6975" w:rsidRDefault="00BB6975" w:rsidP="00553391">
            <w:pPr>
              <w:rPr>
                <w:rFonts w:ascii="Verdana" w:hAnsi="Verdana"/>
              </w:rPr>
            </w:pPr>
            <w:r>
              <w:rPr>
                <w:rFonts w:ascii="SutonnyMJ" w:hAnsi="SutonnyMJ"/>
                <w:szCs w:val="22"/>
              </w:rPr>
              <w:t>GbwRI †_‡K FY †bqvi †¶‡Î</w:t>
            </w:r>
          </w:p>
        </w:tc>
        <w:tc>
          <w:tcPr>
            <w:tcW w:w="885" w:type="dxa"/>
            <w:shd w:val="clear" w:color="auto" w:fill="auto"/>
          </w:tcPr>
          <w:p w14:paraId="5C719DE8" w14:textId="77777777" w:rsidR="00BB6975" w:rsidRPr="006C73C1" w:rsidRDefault="00BB6975" w:rsidP="00553391">
            <w:pPr>
              <w:jc w:val="center"/>
              <w:rPr>
                <w:rFonts w:ascii="Verdana" w:hAnsi="Verdana"/>
              </w:rPr>
            </w:pPr>
            <w:r>
              <w:rPr>
                <w:rFonts w:ascii="Verdana" w:hAnsi="Verdana"/>
              </w:rPr>
              <w:t>21</w:t>
            </w:r>
          </w:p>
        </w:tc>
        <w:tc>
          <w:tcPr>
            <w:tcW w:w="629" w:type="dxa"/>
            <w:gridSpan w:val="2"/>
            <w:shd w:val="clear" w:color="auto" w:fill="auto"/>
          </w:tcPr>
          <w:p w14:paraId="0DC3A8B2"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262B7F38"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6DBC56EA"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6D5F4B76"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7BDEE2D4"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30B0CDB0"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09CF975B"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7BEE3D4B"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7DB27222" w14:textId="77777777" w:rsidR="00BB6975" w:rsidRPr="00733953" w:rsidRDefault="00BB6975" w:rsidP="00553391">
            <w:pPr>
              <w:jc w:val="center"/>
              <w:rPr>
                <w:rFonts w:ascii="Verdana" w:hAnsi="Verdana"/>
              </w:rPr>
            </w:pPr>
            <w:r w:rsidRPr="00733953">
              <w:rPr>
                <w:rFonts w:ascii="Verdana" w:hAnsi="Verdana"/>
              </w:rPr>
              <w:t>3</w:t>
            </w:r>
          </w:p>
        </w:tc>
      </w:tr>
      <w:tr w:rsidR="00BB6975" w14:paraId="71A82020" w14:textId="77777777" w:rsidTr="00553391">
        <w:trPr>
          <w:trHeight w:val="57"/>
        </w:trPr>
        <w:tc>
          <w:tcPr>
            <w:tcW w:w="735" w:type="dxa"/>
            <w:vMerge/>
            <w:shd w:val="clear" w:color="auto" w:fill="auto"/>
          </w:tcPr>
          <w:p w14:paraId="1E424B0F" w14:textId="77777777" w:rsidR="00BB6975" w:rsidRPr="00AD546D" w:rsidRDefault="00BB6975" w:rsidP="00553391">
            <w:pPr>
              <w:rPr>
                <w:rFonts w:ascii="Verdana" w:hAnsi="Verdana"/>
                <w:b/>
                <w:bCs/>
                <w:sz w:val="24"/>
                <w:szCs w:val="24"/>
              </w:rPr>
            </w:pPr>
          </w:p>
        </w:tc>
        <w:tc>
          <w:tcPr>
            <w:tcW w:w="2161" w:type="dxa"/>
            <w:shd w:val="clear" w:color="auto" w:fill="auto"/>
          </w:tcPr>
          <w:p w14:paraId="70463D3D" w14:textId="77777777" w:rsidR="00BB6975" w:rsidRDefault="00BB6975" w:rsidP="00553391">
            <w:pPr>
              <w:rPr>
                <w:rFonts w:ascii="Verdana" w:hAnsi="Verdana"/>
              </w:rPr>
            </w:pPr>
            <w:r w:rsidRPr="006C73C1">
              <w:rPr>
                <w:rFonts w:ascii="Verdana" w:hAnsi="Verdana"/>
              </w:rPr>
              <w:t>Receive credit from GO</w:t>
            </w:r>
          </w:p>
          <w:p w14:paraId="51A82F3E" w14:textId="77777777" w:rsidR="00BB6975" w:rsidRDefault="00BB6975" w:rsidP="00553391">
            <w:pPr>
              <w:rPr>
                <w:rFonts w:ascii="Verdana" w:hAnsi="Verdana"/>
              </w:rPr>
            </w:pPr>
            <w:r>
              <w:rPr>
                <w:rFonts w:ascii="SutonnyMJ" w:hAnsi="SutonnyMJ"/>
                <w:szCs w:val="22"/>
              </w:rPr>
              <w:t>miKvwi cÖwZôvb †_‡K FY †bqvi †¶‡Î</w:t>
            </w:r>
          </w:p>
        </w:tc>
        <w:tc>
          <w:tcPr>
            <w:tcW w:w="885" w:type="dxa"/>
            <w:shd w:val="clear" w:color="auto" w:fill="auto"/>
          </w:tcPr>
          <w:p w14:paraId="3C292E85" w14:textId="77777777" w:rsidR="00BB6975" w:rsidRPr="006C73C1" w:rsidRDefault="00BB6975" w:rsidP="00553391">
            <w:pPr>
              <w:jc w:val="center"/>
              <w:rPr>
                <w:rFonts w:ascii="Verdana" w:hAnsi="Verdana"/>
              </w:rPr>
            </w:pPr>
            <w:r>
              <w:rPr>
                <w:rFonts w:ascii="Verdana" w:hAnsi="Verdana"/>
              </w:rPr>
              <w:t>22</w:t>
            </w:r>
          </w:p>
        </w:tc>
        <w:tc>
          <w:tcPr>
            <w:tcW w:w="629" w:type="dxa"/>
            <w:gridSpan w:val="2"/>
            <w:shd w:val="clear" w:color="auto" w:fill="auto"/>
          </w:tcPr>
          <w:p w14:paraId="12EA8BB8"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4AFEDECB"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2EB6007E"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173DA716"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333FAB25"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2C956E1A"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7BADB61B"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523021C5"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1B8C5511" w14:textId="77777777" w:rsidR="00BB6975" w:rsidRPr="00733953" w:rsidRDefault="00BB6975" w:rsidP="00553391">
            <w:pPr>
              <w:jc w:val="center"/>
              <w:rPr>
                <w:rFonts w:ascii="Verdana" w:hAnsi="Verdana"/>
              </w:rPr>
            </w:pPr>
            <w:r w:rsidRPr="00733953">
              <w:rPr>
                <w:rFonts w:ascii="Verdana" w:hAnsi="Verdana"/>
              </w:rPr>
              <w:t>3</w:t>
            </w:r>
          </w:p>
        </w:tc>
      </w:tr>
      <w:tr w:rsidR="00BB6975" w14:paraId="0E8A0551" w14:textId="77777777" w:rsidTr="00553391">
        <w:trPr>
          <w:trHeight w:val="57"/>
        </w:trPr>
        <w:tc>
          <w:tcPr>
            <w:tcW w:w="735" w:type="dxa"/>
            <w:vMerge/>
            <w:shd w:val="clear" w:color="auto" w:fill="auto"/>
          </w:tcPr>
          <w:p w14:paraId="59E5593E" w14:textId="77777777" w:rsidR="00BB6975" w:rsidRPr="00AD546D" w:rsidRDefault="00BB6975" w:rsidP="00553391">
            <w:pPr>
              <w:rPr>
                <w:rFonts w:ascii="Verdana" w:hAnsi="Verdana"/>
                <w:b/>
                <w:bCs/>
                <w:sz w:val="24"/>
                <w:szCs w:val="24"/>
              </w:rPr>
            </w:pPr>
          </w:p>
        </w:tc>
        <w:tc>
          <w:tcPr>
            <w:tcW w:w="8845" w:type="dxa"/>
            <w:gridSpan w:val="15"/>
            <w:shd w:val="clear" w:color="auto" w:fill="auto"/>
          </w:tcPr>
          <w:p w14:paraId="4E9D95D6" w14:textId="77777777" w:rsidR="00BB6975" w:rsidRPr="00055D05" w:rsidRDefault="00BB6975" w:rsidP="00553391">
            <w:pPr>
              <w:rPr>
                <w:rFonts w:ascii="Verdana" w:hAnsi="Verdana"/>
                <w:b/>
                <w:bCs/>
              </w:rPr>
            </w:pPr>
            <w:r w:rsidRPr="00055D05">
              <w:rPr>
                <w:rFonts w:ascii="Verdana" w:hAnsi="Verdana"/>
                <w:b/>
                <w:bCs/>
              </w:rPr>
              <w:t xml:space="preserve">Agricultural Work </w:t>
            </w:r>
            <w:r w:rsidRPr="00055D05">
              <w:rPr>
                <w:rFonts w:ascii="SutonnyMJ" w:hAnsi="SutonnyMJ"/>
                <w:b/>
                <w:bCs/>
                <w:szCs w:val="22"/>
              </w:rPr>
              <w:t>K…wlKvR</w:t>
            </w:r>
          </w:p>
        </w:tc>
      </w:tr>
      <w:tr w:rsidR="00BB6975" w14:paraId="34CB99AD" w14:textId="77777777" w:rsidTr="00553391">
        <w:trPr>
          <w:trHeight w:val="57"/>
        </w:trPr>
        <w:tc>
          <w:tcPr>
            <w:tcW w:w="735" w:type="dxa"/>
            <w:vMerge/>
            <w:shd w:val="clear" w:color="auto" w:fill="auto"/>
          </w:tcPr>
          <w:p w14:paraId="5FFAAE58" w14:textId="77777777" w:rsidR="00BB6975" w:rsidRPr="00AD546D" w:rsidRDefault="00BB6975" w:rsidP="00553391">
            <w:pPr>
              <w:rPr>
                <w:rFonts w:ascii="Verdana" w:hAnsi="Verdana"/>
                <w:b/>
                <w:bCs/>
                <w:sz w:val="24"/>
                <w:szCs w:val="24"/>
              </w:rPr>
            </w:pPr>
          </w:p>
        </w:tc>
        <w:tc>
          <w:tcPr>
            <w:tcW w:w="2161" w:type="dxa"/>
            <w:shd w:val="clear" w:color="auto" w:fill="auto"/>
          </w:tcPr>
          <w:p w14:paraId="2EFF4F78" w14:textId="77777777" w:rsidR="00BB6975" w:rsidRDefault="00BB6975" w:rsidP="00553391">
            <w:pPr>
              <w:rPr>
                <w:rFonts w:ascii="Verdana" w:hAnsi="Verdana"/>
              </w:rPr>
            </w:pPr>
            <w:r w:rsidRPr="006C73C1">
              <w:rPr>
                <w:rFonts w:ascii="Verdana" w:hAnsi="Verdana"/>
              </w:rPr>
              <w:t xml:space="preserve">Type of crop to </w:t>
            </w:r>
            <w:r w:rsidRPr="006C73C1">
              <w:rPr>
                <w:rFonts w:ascii="Verdana" w:hAnsi="Verdana"/>
              </w:rPr>
              <w:lastRenderedPageBreak/>
              <w:t>cultivate</w:t>
            </w:r>
          </w:p>
          <w:p w14:paraId="13987ED8" w14:textId="77777777" w:rsidR="00BB6975" w:rsidRDefault="00BB6975" w:rsidP="00553391">
            <w:pPr>
              <w:rPr>
                <w:rFonts w:ascii="Verdana" w:hAnsi="Verdana"/>
              </w:rPr>
            </w:pPr>
            <w:r>
              <w:rPr>
                <w:rFonts w:ascii="SutonnyMJ" w:hAnsi="SutonnyMJ"/>
                <w:szCs w:val="22"/>
              </w:rPr>
              <w:t>wK ai‡bi km¨ Drcv`b n‡e †mB wm×vš— †bqvi †¶‡Î</w:t>
            </w:r>
          </w:p>
        </w:tc>
        <w:tc>
          <w:tcPr>
            <w:tcW w:w="885" w:type="dxa"/>
            <w:shd w:val="clear" w:color="auto" w:fill="auto"/>
          </w:tcPr>
          <w:p w14:paraId="5C46EC8C" w14:textId="77777777" w:rsidR="00BB6975" w:rsidRPr="006C73C1" w:rsidRDefault="00BB6975" w:rsidP="00553391">
            <w:pPr>
              <w:jc w:val="center"/>
              <w:rPr>
                <w:rFonts w:ascii="Verdana" w:hAnsi="Verdana"/>
              </w:rPr>
            </w:pPr>
            <w:r>
              <w:rPr>
                <w:rFonts w:ascii="Verdana" w:hAnsi="Verdana"/>
              </w:rPr>
              <w:lastRenderedPageBreak/>
              <w:t>23</w:t>
            </w:r>
          </w:p>
        </w:tc>
        <w:tc>
          <w:tcPr>
            <w:tcW w:w="629" w:type="dxa"/>
            <w:gridSpan w:val="2"/>
            <w:shd w:val="clear" w:color="auto" w:fill="auto"/>
          </w:tcPr>
          <w:p w14:paraId="27EDAD06"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641383D0"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5BB4AB16"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3D1453BE"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4FDD7750"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7E37295A"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253A541D"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49B99E19"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70F2FC72" w14:textId="77777777" w:rsidR="00BB6975" w:rsidRPr="00733953" w:rsidRDefault="00BB6975" w:rsidP="00553391">
            <w:pPr>
              <w:jc w:val="center"/>
              <w:rPr>
                <w:rFonts w:ascii="Verdana" w:hAnsi="Verdana"/>
              </w:rPr>
            </w:pPr>
            <w:r w:rsidRPr="00733953">
              <w:rPr>
                <w:rFonts w:ascii="Verdana" w:hAnsi="Verdana"/>
              </w:rPr>
              <w:t>3</w:t>
            </w:r>
          </w:p>
        </w:tc>
      </w:tr>
      <w:tr w:rsidR="00BB6975" w14:paraId="29D24256" w14:textId="77777777" w:rsidTr="00553391">
        <w:trPr>
          <w:trHeight w:val="57"/>
        </w:trPr>
        <w:tc>
          <w:tcPr>
            <w:tcW w:w="735" w:type="dxa"/>
            <w:vMerge/>
            <w:shd w:val="clear" w:color="auto" w:fill="auto"/>
          </w:tcPr>
          <w:p w14:paraId="01D349DC" w14:textId="77777777" w:rsidR="00BB6975" w:rsidRPr="00AD546D" w:rsidRDefault="00BB6975" w:rsidP="00553391">
            <w:pPr>
              <w:rPr>
                <w:rFonts w:ascii="Verdana" w:hAnsi="Verdana"/>
                <w:b/>
                <w:bCs/>
                <w:sz w:val="24"/>
                <w:szCs w:val="24"/>
              </w:rPr>
            </w:pPr>
          </w:p>
        </w:tc>
        <w:tc>
          <w:tcPr>
            <w:tcW w:w="2161" w:type="dxa"/>
            <w:shd w:val="clear" w:color="auto" w:fill="auto"/>
          </w:tcPr>
          <w:p w14:paraId="21C51F64" w14:textId="77777777" w:rsidR="00BB6975" w:rsidRDefault="00BB6975" w:rsidP="00553391">
            <w:pPr>
              <w:rPr>
                <w:rFonts w:ascii="Verdana" w:hAnsi="Verdana"/>
              </w:rPr>
            </w:pPr>
            <w:r w:rsidRPr="006C73C1">
              <w:rPr>
                <w:rFonts w:ascii="Verdana" w:hAnsi="Verdana"/>
              </w:rPr>
              <w:t>Mortgage out land</w:t>
            </w:r>
          </w:p>
          <w:p w14:paraId="22520817" w14:textId="77777777" w:rsidR="00BB6975" w:rsidRDefault="00BB6975" w:rsidP="00553391">
            <w:pPr>
              <w:rPr>
                <w:rFonts w:ascii="Verdana" w:hAnsi="Verdana"/>
              </w:rPr>
            </w:pPr>
            <w:r>
              <w:rPr>
                <w:rFonts w:ascii="SutonnyMJ" w:hAnsi="SutonnyMJ"/>
                <w:szCs w:val="22"/>
              </w:rPr>
              <w:t>Rwg eÜK ivLvi †¶‡Î</w:t>
            </w:r>
          </w:p>
        </w:tc>
        <w:tc>
          <w:tcPr>
            <w:tcW w:w="885" w:type="dxa"/>
            <w:shd w:val="clear" w:color="auto" w:fill="auto"/>
          </w:tcPr>
          <w:p w14:paraId="400D0CC8" w14:textId="77777777" w:rsidR="00BB6975" w:rsidRPr="006C73C1" w:rsidRDefault="00BB6975" w:rsidP="00553391">
            <w:pPr>
              <w:jc w:val="center"/>
              <w:rPr>
                <w:rFonts w:ascii="Verdana" w:hAnsi="Verdana"/>
              </w:rPr>
            </w:pPr>
            <w:r>
              <w:rPr>
                <w:rFonts w:ascii="Verdana" w:hAnsi="Verdana"/>
              </w:rPr>
              <w:t>24</w:t>
            </w:r>
          </w:p>
        </w:tc>
        <w:tc>
          <w:tcPr>
            <w:tcW w:w="629" w:type="dxa"/>
            <w:gridSpan w:val="2"/>
            <w:shd w:val="clear" w:color="auto" w:fill="auto"/>
          </w:tcPr>
          <w:p w14:paraId="4FB037DC"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365BDFA5"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7D9F85EB"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6BE1856D"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45C88695"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38DFCFD5"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7D34DFB7"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7077584D"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2D8386AC" w14:textId="77777777" w:rsidR="00BB6975" w:rsidRPr="00733953" w:rsidRDefault="00BB6975" w:rsidP="00553391">
            <w:pPr>
              <w:jc w:val="center"/>
              <w:rPr>
                <w:rFonts w:ascii="Verdana" w:hAnsi="Verdana"/>
              </w:rPr>
            </w:pPr>
            <w:r w:rsidRPr="00733953">
              <w:rPr>
                <w:rFonts w:ascii="Verdana" w:hAnsi="Verdana"/>
              </w:rPr>
              <w:t>3</w:t>
            </w:r>
          </w:p>
        </w:tc>
      </w:tr>
      <w:tr w:rsidR="00BB6975" w14:paraId="57307AC8" w14:textId="77777777" w:rsidTr="00553391">
        <w:trPr>
          <w:trHeight w:val="57"/>
        </w:trPr>
        <w:tc>
          <w:tcPr>
            <w:tcW w:w="735" w:type="dxa"/>
            <w:vMerge/>
            <w:shd w:val="clear" w:color="auto" w:fill="auto"/>
          </w:tcPr>
          <w:p w14:paraId="0247AC85" w14:textId="77777777" w:rsidR="00BB6975" w:rsidRPr="00AD546D" w:rsidRDefault="00BB6975" w:rsidP="00553391">
            <w:pPr>
              <w:rPr>
                <w:rFonts w:ascii="Verdana" w:hAnsi="Verdana"/>
                <w:b/>
                <w:bCs/>
                <w:sz w:val="24"/>
                <w:szCs w:val="24"/>
              </w:rPr>
            </w:pPr>
          </w:p>
        </w:tc>
        <w:tc>
          <w:tcPr>
            <w:tcW w:w="8845" w:type="dxa"/>
            <w:gridSpan w:val="15"/>
            <w:shd w:val="clear" w:color="auto" w:fill="auto"/>
          </w:tcPr>
          <w:p w14:paraId="12B2248A" w14:textId="77777777" w:rsidR="00BB6975" w:rsidRPr="00055D05" w:rsidRDefault="00BB6975" w:rsidP="00553391">
            <w:pPr>
              <w:rPr>
                <w:rFonts w:ascii="Verdana" w:hAnsi="Verdana"/>
                <w:b/>
                <w:bCs/>
              </w:rPr>
            </w:pPr>
            <w:r w:rsidRPr="00055D05">
              <w:rPr>
                <w:rFonts w:ascii="Verdana" w:hAnsi="Verdana"/>
                <w:b/>
                <w:bCs/>
              </w:rPr>
              <w:t xml:space="preserve">Household Work </w:t>
            </w:r>
            <w:r w:rsidRPr="00055D05">
              <w:rPr>
                <w:rFonts w:ascii="SutonnyMJ" w:hAnsi="SutonnyMJ"/>
                <w:b/>
                <w:bCs/>
                <w:szCs w:val="22"/>
              </w:rPr>
              <w:t>M„n¯’vwj KvR</w:t>
            </w:r>
          </w:p>
        </w:tc>
      </w:tr>
      <w:tr w:rsidR="00BB6975" w14:paraId="0C496608" w14:textId="77777777" w:rsidTr="00553391">
        <w:trPr>
          <w:trHeight w:val="57"/>
        </w:trPr>
        <w:tc>
          <w:tcPr>
            <w:tcW w:w="735" w:type="dxa"/>
            <w:vMerge/>
            <w:shd w:val="clear" w:color="auto" w:fill="auto"/>
          </w:tcPr>
          <w:p w14:paraId="79E3216C" w14:textId="77777777" w:rsidR="00BB6975" w:rsidRPr="00AD546D" w:rsidRDefault="00BB6975" w:rsidP="00553391">
            <w:pPr>
              <w:rPr>
                <w:rFonts w:ascii="Verdana" w:hAnsi="Verdana"/>
                <w:b/>
                <w:bCs/>
                <w:sz w:val="24"/>
                <w:szCs w:val="24"/>
              </w:rPr>
            </w:pPr>
          </w:p>
        </w:tc>
        <w:tc>
          <w:tcPr>
            <w:tcW w:w="2161" w:type="dxa"/>
            <w:shd w:val="clear" w:color="auto" w:fill="auto"/>
          </w:tcPr>
          <w:p w14:paraId="1986131D" w14:textId="77777777" w:rsidR="00BB6975" w:rsidRDefault="00BB6975" w:rsidP="00553391">
            <w:pPr>
              <w:rPr>
                <w:rFonts w:ascii="Verdana" w:hAnsi="Verdana"/>
              </w:rPr>
            </w:pPr>
            <w:r>
              <w:rPr>
                <w:rFonts w:ascii="Verdana" w:hAnsi="Verdana"/>
              </w:rPr>
              <w:t>Collection of water</w:t>
            </w:r>
          </w:p>
          <w:p w14:paraId="47980225" w14:textId="77777777" w:rsidR="00BB6975" w:rsidRDefault="00BB6975" w:rsidP="00553391">
            <w:pPr>
              <w:rPr>
                <w:rFonts w:ascii="Verdana" w:hAnsi="Verdana"/>
              </w:rPr>
            </w:pPr>
            <w:r>
              <w:rPr>
                <w:rFonts w:ascii="SutonnyMJ" w:hAnsi="SutonnyMJ"/>
                <w:szCs w:val="22"/>
              </w:rPr>
              <w:t>cvwb Avbv</w:t>
            </w:r>
          </w:p>
        </w:tc>
        <w:tc>
          <w:tcPr>
            <w:tcW w:w="885" w:type="dxa"/>
            <w:shd w:val="clear" w:color="auto" w:fill="auto"/>
          </w:tcPr>
          <w:p w14:paraId="2D9731A4" w14:textId="77777777" w:rsidR="00BB6975" w:rsidRDefault="00BB6975" w:rsidP="00553391">
            <w:pPr>
              <w:jc w:val="center"/>
              <w:rPr>
                <w:rFonts w:ascii="Verdana" w:hAnsi="Verdana"/>
              </w:rPr>
            </w:pPr>
            <w:r>
              <w:rPr>
                <w:rFonts w:ascii="Verdana" w:hAnsi="Verdana"/>
              </w:rPr>
              <w:t>25</w:t>
            </w:r>
          </w:p>
        </w:tc>
        <w:tc>
          <w:tcPr>
            <w:tcW w:w="629" w:type="dxa"/>
            <w:gridSpan w:val="2"/>
            <w:shd w:val="clear" w:color="auto" w:fill="auto"/>
          </w:tcPr>
          <w:p w14:paraId="1C581F25"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7BAF9B9D"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1AF1D9B0"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4B38EDF5"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620DB29C"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4289E602"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3F49C4AD"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0C0AF48C"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1B544E37" w14:textId="77777777" w:rsidR="00BB6975" w:rsidRPr="00733953" w:rsidRDefault="00BB6975" w:rsidP="00553391">
            <w:pPr>
              <w:jc w:val="center"/>
              <w:rPr>
                <w:rFonts w:ascii="Verdana" w:hAnsi="Verdana"/>
              </w:rPr>
            </w:pPr>
            <w:r w:rsidRPr="00733953">
              <w:rPr>
                <w:rFonts w:ascii="Verdana" w:hAnsi="Verdana"/>
              </w:rPr>
              <w:t>3</w:t>
            </w:r>
          </w:p>
        </w:tc>
      </w:tr>
      <w:tr w:rsidR="00BB6975" w14:paraId="49A60113" w14:textId="77777777" w:rsidTr="00553391">
        <w:trPr>
          <w:trHeight w:val="57"/>
        </w:trPr>
        <w:tc>
          <w:tcPr>
            <w:tcW w:w="735" w:type="dxa"/>
            <w:vMerge/>
            <w:shd w:val="clear" w:color="auto" w:fill="auto"/>
          </w:tcPr>
          <w:p w14:paraId="76DBF068" w14:textId="77777777" w:rsidR="00BB6975" w:rsidRPr="00AD546D" w:rsidRDefault="00BB6975" w:rsidP="00553391">
            <w:pPr>
              <w:rPr>
                <w:rFonts w:ascii="Verdana" w:hAnsi="Verdana"/>
                <w:b/>
                <w:bCs/>
                <w:sz w:val="24"/>
                <w:szCs w:val="24"/>
              </w:rPr>
            </w:pPr>
          </w:p>
        </w:tc>
        <w:tc>
          <w:tcPr>
            <w:tcW w:w="2161" w:type="dxa"/>
            <w:shd w:val="clear" w:color="auto" w:fill="auto"/>
          </w:tcPr>
          <w:p w14:paraId="6EA2CC20" w14:textId="77777777" w:rsidR="00BB6975" w:rsidRDefault="00BB6975" w:rsidP="00553391">
            <w:pPr>
              <w:rPr>
                <w:rFonts w:ascii="Verdana" w:hAnsi="Verdana"/>
              </w:rPr>
            </w:pPr>
            <w:r>
              <w:rPr>
                <w:rFonts w:ascii="Verdana" w:hAnsi="Verdana"/>
              </w:rPr>
              <w:t>Collection of natural resources (e.g. fuel wood)</w:t>
            </w:r>
          </w:p>
          <w:p w14:paraId="767DDBB0" w14:textId="77777777" w:rsidR="00BB6975" w:rsidRDefault="00BB6975" w:rsidP="00553391">
            <w:pPr>
              <w:rPr>
                <w:rFonts w:ascii="Verdana" w:hAnsi="Verdana"/>
              </w:rPr>
            </w:pPr>
            <w:r>
              <w:rPr>
                <w:rFonts w:ascii="SutonnyMJ" w:hAnsi="SutonnyMJ"/>
                <w:szCs w:val="22"/>
              </w:rPr>
              <w:t>cÖvK…wZK m¤c` msMÖ‡ni †¶‡Î (R¡vjvwb, KvV, BZ¨vw`)</w:t>
            </w:r>
          </w:p>
        </w:tc>
        <w:tc>
          <w:tcPr>
            <w:tcW w:w="885" w:type="dxa"/>
            <w:shd w:val="clear" w:color="auto" w:fill="auto"/>
          </w:tcPr>
          <w:p w14:paraId="5561D6B6" w14:textId="77777777" w:rsidR="00BB6975" w:rsidRDefault="00BB6975" w:rsidP="00553391">
            <w:pPr>
              <w:jc w:val="center"/>
              <w:rPr>
                <w:rFonts w:ascii="Verdana" w:hAnsi="Verdana"/>
              </w:rPr>
            </w:pPr>
            <w:r>
              <w:rPr>
                <w:rFonts w:ascii="Verdana" w:hAnsi="Verdana"/>
              </w:rPr>
              <w:t>26</w:t>
            </w:r>
          </w:p>
        </w:tc>
        <w:tc>
          <w:tcPr>
            <w:tcW w:w="629" w:type="dxa"/>
            <w:gridSpan w:val="2"/>
            <w:shd w:val="clear" w:color="auto" w:fill="auto"/>
          </w:tcPr>
          <w:p w14:paraId="2576F3FD"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5F7AEBA7"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09AF4F19"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257A1500"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7846D33"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0E5E3351"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4EE37295"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06AF94E6"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18EFFC12" w14:textId="77777777" w:rsidR="00BB6975" w:rsidRPr="00733953" w:rsidRDefault="00BB6975" w:rsidP="00553391">
            <w:pPr>
              <w:jc w:val="center"/>
              <w:rPr>
                <w:rFonts w:ascii="Verdana" w:hAnsi="Verdana"/>
              </w:rPr>
            </w:pPr>
            <w:r w:rsidRPr="00733953">
              <w:rPr>
                <w:rFonts w:ascii="Verdana" w:hAnsi="Verdana"/>
              </w:rPr>
              <w:t>3</w:t>
            </w:r>
          </w:p>
        </w:tc>
      </w:tr>
      <w:tr w:rsidR="00BB6975" w14:paraId="2BB50E70" w14:textId="77777777" w:rsidTr="00553391">
        <w:trPr>
          <w:trHeight w:val="57"/>
        </w:trPr>
        <w:tc>
          <w:tcPr>
            <w:tcW w:w="735" w:type="dxa"/>
            <w:vMerge/>
            <w:shd w:val="clear" w:color="auto" w:fill="auto"/>
          </w:tcPr>
          <w:p w14:paraId="00841B22" w14:textId="77777777" w:rsidR="00BB6975" w:rsidRPr="00AD546D" w:rsidRDefault="00BB6975" w:rsidP="00553391">
            <w:pPr>
              <w:rPr>
                <w:rFonts w:ascii="Verdana" w:hAnsi="Verdana"/>
                <w:b/>
                <w:bCs/>
                <w:sz w:val="24"/>
                <w:szCs w:val="24"/>
              </w:rPr>
            </w:pPr>
          </w:p>
        </w:tc>
        <w:tc>
          <w:tcPr>
            <w:tcW w:w="8845" w:type="dxa"/>
            <w:gridSpan w:val="15"/>
            <w:shd w:val="clear" w:color="auto" w:fill="auto"/>
          </w:tcPr>
          <w:p w14:paraId="6711AA09" w14:textId="77777777" w:rsidR="00BB6975" w:rsidRPr="00055D05" w:rsidRDefault="00BB6975" w:rsidP="00553391">
            <w:pPr>
              <w:rPr>
                <w:rFonts w:ascii="Verdana" w:hAnsi="Verdana"/>
                <w:b/>
                <w:bCs/>
              </w:rPr>
            </w:pPr>
            <w:r w:rsidRPr="00055D05">
              <w:rPr>
                <w:rFonts w:ascii="Verdana" w:hAnsi="Verdana"/>
                <w:b/>
                <w:bCs/>
              </w:rPr>
              <w:t xml:space="preserve">Household Decision </w:t>
            </w:r>
            <w:r w:rsidRPr="00055D05">
              <w:rPr>
                <w:rFonts w:ascii="SutonnyMJ" w:hAnsi="SutonnyMJ"/>
                <w:b/>
                <w:bCs/>
                <w:szCs w:val="22"/>
              </w:rPr>
              <w:t>evwoi †h‡Kv‡bv wm×vš— †bqvi †¶‡Î</w:t>
            </w:r>
          </w:p>
        </w:tc>
      </w:tr>
      <w:tr w:rsidR="00BB6975" w14:paraId="33F10D9A" w14:textId="77777777" w:rsidTr="00553391">
        <w:trPr>
          <w:trHeight w:val="57"/>
        </w:trPr>
        <w:tc>
          <w:tcPr>
            <w:tcW w:w="735" w:type="dxa"/>
            <w:vMerge/>
            <w:shd w:val="clear" w:color="auto" w:fill="auto"/>
          </w:tcPr>
          <w:p w14:paraId="5BF7A498" w14:textId="77777777" w:rsidR="00BB6975" w:rsidRPr="00AD546D" w:rsidRDefault="00BB6975" w:rsidP="00553391">
            <w:pPr>
              <w:rPr>
                <w:rFonts w:ascii="Verdana" w:hAnsi="Verdana"/>
                <w:b/>
                <w:bCs/>
                <w:sz w:val="24"/>
                <w:szCs w:val="24"/>
              </w:rPr>
            </w:pPr>
          </w:p>
        </w:tc>
        <w:tc>
          <w:tcPr>
            <w:tcW w:w="2161" w:type="dxa"/>
            <w:shd w:val="clear" w:color="auto" w:fill="auto"/>
          </w:tcPr>
          <w:p w14:paraId="4672471E" w14:textId="77777777" w:rsidR="00BB6975" w:rsidRDefault="00BB6975" w:rsidP="00553391">
            <w:pPr>
              <w:rPr>
                <w:rFonts w:ascii="Verdana" w:hAnsi="Verdana"/>
              </w:rPr>
            </w:pPr>
            <w:r w:rsidRPr="00B77B9D">
              <w:rPr>
                <w:rFonts w:ascii="Verdana" w:hAnsi="Verdana"/>
              </w:rPr>
              <w:t>Engage in new income generating activities</w:t>
            </w:r>
          </w:p>
          <w:p w14:paraId="291F12F5" w14:textId="77777777" w:rsidR="00BB6975" w:rsidRDefault="00BB6975" w:rsidP="00553391">
            <w:pPr>
              <w:rPr>
                <w:rFonts w:ascii="Verdana" w:hAnsi="Verdana"/>
              </w:rPr>
            </w:pPr>
            <w:r>
              <w:rPr>
                <w:rFonts w:ascii="SutonnyMJ" w:hAnsi="SutonnyMJ"/>
                <w:szCs w:val="22"/>
              </w:rPr>
              <w:t>bZzb †Kvb DcvR©b¶g Kv‡R †XvKvi †¶‡Î</w:t>
            </w:r>
          </w:p>
        </w:tc>
        <w:tc>
          <w:tcPr>
            <w:tcW w:w="885" w:type="dxa"/>
            <w:shd w:val="clear" w:color="auto" w:fill="auto"/>
          </w:tcPr>
          <w:p w14:paraId="2826F84E" w14:textId="77777777" w:rsidR="00BB6975" w:rsidRPr="00B77B9D" w:rsidRDefault="00BB6975" w:rsidP="00553391">
            <w:pPr>
              <w:jc w:val="center"/>
              <w:rPr>
                <w:rFonts w:ascii="Verdana" w:hAnsi="Verdana"/>
              </w:rPr>
            </w:pPr>
            <w:r>
              <w:rPr>
                <w:rFonts w:ascii="Verdana" w:hAnsi="Verdana"/>
              </w:rPr>
              <w:t>27</w:t>
            </w:r>
          </w:p>
        </w:tc>
        <w:tc>
          <w:tcPr>
            <w:tcW w:w="629" w:type="dxa"/>
            <w:gridSpan w:val="2"/>
            <w:shd w:val="clear" w:color="auto" w:fill="auto"/>
          </w:tcPr>
          <w:p w14:paraId="7A107DC2"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65B568DF"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7B851457"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3B6A4BEF"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77EFF31A"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4B4E2022"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0F33A394"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4B171578"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4F9F78FB" w14:textId="77777777" w:rsidR="00BB6975" w:rsidRPr="00733953" w:rsidRDefault="00BB6975" w:rsidP="00553391">
            <w:pPr>
              <w:jc w:val="center"/>
              <w:rPr>
                <w:rFonts w:ascii="Verdana" w:hAnsi="Verdana"/>
              </w:rPr>
            </w:pPr>
            <w:r w:rsidRPr="00733953">
              <w:rPr>
                <w:rFonts w:ascii="Verdana" w:hAnsi="Verdana"/>
              </w:rPr>
              <w:t>3</w:t>
            </w:r>
          </w:p>
        </w:tc>
      </w:tr>
      <w:tr w:rsidR="00BB6975" w14:paraId="3149F9F2" w14:textId="77777777" w:rsidTr="00553391">
        <w:trPr>
          <w:trHeight w:val="57"/>
        </w:trPr>
        <w:tc>
          <w:tcPr>
            <w:tcW w:w="735" w:type="dxa"/>
            <w:vMerge/>
            <w:shd w:val="clear" w:color="auto" w:fill="auto"/>
          </w:tcPr>
          <w:p w14:paraId="41A38D4F" w14:textId="77777777" w:rsidR="00BB6975" w:rsidRPr="00AD546D" w:rsidRDefault="00BB6975" w:rsidP="00553391">
            <w:pPr>
              <w:rPr>
                <w:rFonts w:ascii="Verdana" w:hAnsi="Verdana"/>
                <w:b/>
                <w:bCs/>
                <w:sz w:val="24"/>
                <w:szCs w:val="24"/>
              </w:rPr>
            </w:pPr>
          </w:p>
        </w:tc>
        <w:tc>
          <w:tcPr>
            <w:tcW w:w="2161" w:type="dxa"/>
            <w:shd w:val="clear" w:color="auto" w:fill="auto"/>
          </w:tcPr>
          <w:p w14:paraId="3A70EAAA" w14:textId="77777777" w:rsidR="00BB6975" w:rsidRDefault="00BB6975" w:rsidP="00553391">
            <w:pPr>
              <w:rPr>
                <w:rFonts w:ascii="Verdana" w:hAnsi="Verdana"/>
              </w:rPr>
            </w:pPr>
            <w:r w:rsidRPr="00B77B9D">
              <w:rPr>
                <w:rFonts w:ascii="Verdana" w:hAnsi="Verdana"/>
              </w:rPr>
              <w:t>Give marriage</w:t>
            </w:r>
          </w:p>
          <w:p w14:paraId="18E742DE" w14:textId="77777777" w:rsidR="00BB6975" w:rsidRDefault="00BB6975" w:rsidP="00553391">
            <w:pPr>
              <w:rPr>
                <w:rFonts w:ascii="Verdana" w:hAnsi="Verdana"/>
              </w:rPr>
            </w:pPr>
            <w:r>
              <w:rPr>
                <w:rFonts w:ascii="SutonnyMJ" w:hAnsi="SutonnyMJ"/>
                <w:szCs w:val="22"/>
              </w:rPr>
              <w:t>we‡q †`qvi †¶‡Î</w:t>
            </w:r>
          </w:p>
        </w:tc>
        <w:tc>
          <w:tcPr>
            <w:tcW w:w="885" w:type="dxa"/>
            <w:shd w:val="clear" w:color="auto" w:fill="auto"/>
          </w:tcPr>
          <w:p w14:paraId="7AFD0095" w14:textId="77777777" w:rsidR="00BB6975" w:rsidRPr="00B77B9D" w:rsidRDefault="00BB6975" w:rsidP="00553391">
            <w:pPr>
              <w:jc w:val="center"/>
              <w:rPr>
                <w:rFonts w:ascii="Verdana" w:hAnsi="Verdana"/>
              </w:rPr>
            </w:pPr>
            <w:r>
              <w:rPr>
                <w:rFonts w:ascii="Verdana" w:hAnsi="Verdana"/>
              </w:rPr>
              <w:t>28</w:t>
            </w:r>
          </w:p>
        </w:tc>
        <w:tc>
          <w:tcPr>
            <w:tcW w:w="629" w:type="dxa"/>
            <w:gridSpan w:val="2"/>
            <w:shd w:val="clear" w:color="auto" w:fill="auto"/>
          </w:tcPr>
          <w:p w14:paraId="570C4E56"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0E261CFA"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67324D3A"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0FC9A2EF"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457C5DC7"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4F26628D"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0E9F8B19"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19A809B0"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5E8862FA" w14:textId="77777777" w:rsidR="00BB6975" w:rsidRPr="00733953" w:rsidRDefault="00BB6975" w:rsidP="00553391">
            <w:pPr>
              <w:jc w:val="center"/>
              <w:rPr>
                <w:rFonts w:ascii="Verdana" w:hAnsi="Verdana"/>
              </w:rPr>
            </w:pPr>
            <w:r w:rsidRPr="00733953">
              <w:rPr>
                <w:rFonts w:ascii="Verdana" w:hAnsi="Verdana"/>
              </w:rPr>
              <w:t>3</w:t>
            </w:r>
          </w:p>
        </w:tc>
      </w:tr>
      <w:tr w:rsidR="00BB6975" w14:paraId="53EE50B6" w14:textId="77777777" w:rsidTr="00553391">
        <w:trPr>
          <w:trHeight w:val="57"/>
        </w:trPr>
        <w:tc>
          <w:tcPr>
            <w:tcW w:w="735" w:type="dxa"/>
            <w:vMerge/>
            <w:shd w:val="clear" w:color="auto" w:fill="auto"/>
          </w:tcPr>
          <w:p w14:paraId="7E068CAE" w14:textId="77777777" w:rsidR="00BB6975" w:rsidRPr="00AD546D" w:rsidRDefault="00BB6975" w:rsidP="00553391">
            <w:pPr>
              <w:rPr>
                <w:rFonts w:ascii="Verdana" w:hAnsi="Verdana"/>
                <w:b/>
                <w:bCs/>
                <w:sz w:val="24"/>
                <w:szCs w:val="24"/>
              </w:rPr>
            </w:pPr>
          </w:p>
        </w:tc>
        <w:tc>
          <w:tcPr>
            <w:tcW w:w="2161" w:type="dxa"/>
            <w:shd w:val="clear" w:color="auto" w:fill="auto"/>
          </w:tcPr>
          <w:p w14:paraId="5C4FF242" w14:textId="77777777" w:rsidR="00BB6975" w:rsidRDefault="00BB6975" w:rsidP="00553391">
            <w:pPr>
              <w:rPr>
                <w:rFonts w:ascii="Verdana" w:hAnsi="Verdana"/>
              </w:rPr>
            </w:pPr>
            <w:r w:rsidRPr="00B77B9D">
              <w:rPr>
                <w:rFonts w:ascii="Verdana" w:hAnsi="Verdana"/>
              </w:rPr>
              <w:t>Conceiving a baby</w:t>
            </w:r>
          </w:p>
          <w:p w14:paraId="020DC258" w14:textId="77777777" w:rsidR="00BB6975" w:rsidRDefault="00BB6975" w:rsidP="00553391">
            <w:pPr>
              <w:rPr>
                <w:rFonts w:ascii="Verdana" w:hAnsi="Verdana"/>
              </w:rPr>
            </w:pPr>
            <w:r>
              <w:rPr>
                <w:rFonts w:ascii="SutonnyMJ" w:hAnsi="SutonnyMJ"/>
                <w:szCs w:val="22"/>
              </w:rPr>
              <w:t>ev”Pv/mš—vb †bqvi †¶‡Î</w:t>
            </w:r>
          </w:p>
        </w:tc>
        <w:tc>
          <w:tcPr>
            <w:tcW w:w="885" w:type="dxa"/>
            <w:shd w:val="clear" w:color="auto" w:fill="auto"/>
          </w:tcPr>
          <w:p w14:paraId="64E560D0" w14:textId="77777777" w:rsidR="00BB6975" w:rsidRPr="00B77B9D" w:rsidRDefault="00BB6975" w:rsidP="00553391">
            <w:pPr>
              <w:jc w:val="center"/>
              <w:rPr>
                <w:rFonts w:ascii="Verdana" w:hAnsi="Verdana"/>
              </w:rPr>
            </w:pPr>
            <w:r>
              <w:rPr>
                <w:rFonts w:ascii="Verdana" w:hAnsi="Verdana"/>
              </w:rPr>
              <w:t>29</w:t>
            </w:r>
          </w:p>
        </w:tc>
        <w:tc>
          <w:tcPr>
            <w:tcW w:w="629" w:type="dxa"/>
            <w:gridSpan w:val="2"/>
            <w:shd w:val="clear" w:color="auto" w:fill="auto"/>
          </w:tcPr>
          <w:p w14:paraId="4EC00A45"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3856C977"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747BB03F"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48254ECE"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A4D20A8"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5BEAB57B"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56411177"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1947DDA5"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750ECD7E" w14:textId="77777777" w:rsidR="00BB6975" w:rsidRPr="00733953" w:rsidRDefault="00BB6975" w:rsidP="00553391">
            <w:pPr>
              <w:jc w:val="center"/>
              <w:rPr>
                <w:rFonts w:ascii="Verdana" w:hAnsi="Verdana"/>
              </w:rPr>
            </w:pPr>
            <w:r w:rsidRPr="00733953">
              <w:rPr>
                <w:rFonts w:ascii="Verdana" w:hAnsi="Verdana"/>
              </w:rPr>
              <w:t>3</w:t>
            </w:r>
          </w:p>
        </w:tc>
      </w:tr>
      <w:tr w:rsidR="00BB6975" w14:paraId="02E739B4" w14:textId="77777777" w:rsidTr="00553391">
        <w:trPr>
          <w:trHeight w:val="57"/>
        </w:trPr>
        <w:tc>
          <w:tcPr>
            <w:tcW w:w="735" w:type="dxa"/>
            <w:vMerge/>
            <w:shd w:val="clear" w:color="auto" w:fill="auto"/>
          </w:tcPr>
          <w:p w14:paraId="789B2C35" w14:textId="77777777" w:rsidR="00BB6975" w:rsidRPr="00AD546D" w:rsidRDefault="00BB6975" w:rsidP="00553391">
            <w:pPr>
              <w:rPr>
                <w:rFonts w:ascii="Verdana" w:hAnsi="Verdana"/>
                <w:b/>
                <w:bCs/>
                <w:sz w:val="24"/>
                <w:szCs w:val="24"/>
              </w:rPr>
            </w:pPr>
          </w:p>
        </w:tc>
        <w:tc>
          <w:tcPr>
            <w:tcW w:w="2161" w:type="dxa"/>
            <w:shd w:val="clear" w:color="auto" w:fill="auto"/>
          </w:tcPr>
          <w:p w14:paraId="73FBE224" w14:textId="77777777" w:rsidR="00BB6975" w:rsidRDefault="00BB6975" w:rsidP="00553391">
            <w:pPr>
              <w:rPr>
                <w:rFonts w:ascii="Verdana" w:hAnsi="Verdana"/>
              </w:rPr>
            </w:pPr>
            <w:r w:rsidRPr="00B77B9D">
              <w:rPr>
                <w:rFonts w:ascii="Verdana" w:hAnsi="Verdana"/>
              </w:rPr>
              <w:t>Use saving</w:t>
            </w:r>
          </w:p>
          <w:p w14:paraId="211F66B5" w14:textId="77777777" w:rsidR="00BB6975" w:rsidRDefault="00BB6975" w:rsidP="00553391">
            <w:pPr>
              <w:rPr>
                <w:rFonts w:ascii="Verdana" w:hAnsi="Verdana"/>
              </w:rPr>
            </w:pPr>
            <w:r>
              <w:rPr>
                <w:rFonts w:ascii="SutonnyMJ" w:hAnsi="SutonnyMJ"/>
                <w:szCs w:val="22"/>
              </w:rPr>
              <w:t>mÂq e¨q Kivi †¶‡Î</w:t>
            </w:r>
          </w:p>
        </w:tc>
        <w:tc>
          <w:tcPr>
            <w:tcW w:w="885" w:type="dxa"/>
            <w:shd w:val="clear" w:color="auto" w:fill="auto"/>
          </w:tcPr>
          <w:p w14:paraId="4CB3E952" w14:textId="77777777" w:rsidR="00BB6975" w:rsidRPr="00B77B9D" w:rsidRDefault="00BB6975" w:rsidP="00553391">
            <w:pPr>
              <w:jc w:val="center"/>
              <w:rPr>
                <w:rFonts w:ascii="Verdana" w:hAnsi="Verdana"/>
              </w:rPr>
            </w:pPr>
            <w:r>
              <w:rPr>
                <w:rFonts w:ascii="Verdana" w:hAnsi="Verdana"/>
              </w:rPr>
              <w:t>30</w:t>
            </w:r>
          </w:p>
        </w:tc>
        <w:tc>
          <w:tcPr>
            <w:tcW w:w="629" w:type="dxa"/>
            <w:gridSpan w:val="2"/>
            <w:shd w:val="clear" w:color="auto" w:fill="auto"/>
          </w:tcPr>
          <w:p w14:paraId="2D0AD824"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14129F65"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29798FA7"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3788C8B8"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15890686"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44CC07B0"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624FCFF0"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2AE924B2"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4D3199D4" w14:textId="77777777" w:rsidR="00BB6975" w:rsidRPr="00733953" w:rsidRDefault="00BB6975" w:rsidP="00553391">
            <w:pPr>
              <w:jc w:val="center"/>
              <w:rPr>
                <w:rFonts w:ascii="Verdana" w:hAnsi="Verdana"/>
              </w:rPr>
            </w:pPr>
            <w:r w:rsidRPr="00733953">
              <w:rPr>
                <w:rFonts w:ascii="Verdana" w:hAnsi="Verdana"/>
              </w:rPr>
              <w:t>3</w:t>
            </w:r>
          </w:p>
        </w:tc>
      </w:tr>
      <w:tr w:rsidR="00BB6975" w14:paraId="34EF7E36" w14:textId="77777777" w:rsidTr="00553391">
        <w:trPr>
          <w:trHeight w:val="57"/>
        </w:trPr>
        <w:tc>
          <w:tcPr>
            <w:tcW w:w="735" w:type="dxa"/>
            <w:vMerge/>
            <w:shd w:val="clear" w:color="auto" w:fill="auto"/>
          </w:tcPr>
          <w:p w14:paraId="7B9D6024" w14:textId="77777777" w:rsidR="00BB6975" w:rsidRPr="00AD546D" w:rsidRDefault="00BB6975" w:rsidP="00553391">
            <w:pPr>
              <w:rPr>
                <w:rFonts w:ascii="Verdana" w:hAnsi="Verdana"/>
                <w:b/>
                <w:bCs/>
                <w:sz w:val="24"/>
                <w:szCs w:val="24"/>
              </w:rPr>
            </w:pPr>
          </w:p>
        </w:tc>
        <w:tc>
          <w:tcPr>
            <w:tcW w:w="2161" w:type="dxa"/>
            <w:shd w:val="clear" w:color="auto" w:fill="auto"/>
          </w:tcPr>
          <w:p w14:paraId="5F7E364C" w14:textId="77777777" w:rsidR="00BB6975" w:rsidRDefault="00BB6975" w:rsidP="00553391">
            <w:pPr>
              <w:rPr>
                <w:rFonts w:ascii="Verdana" w:hAnsi="Verdana"/>
              </w:rPr>
            </w:pPr>
            <w:r w:rsidRPr="00B77B9D">
              <w:rPr>
                <w:rFonts w:ascii="Verdana" w:hAnsi="Verdana"/>
              </w:rPr>
              <w:t>VGD/VGF</w:t>
            </w:r>
          </w:p>
          <w:p w14:paraId="07F5DDB3" w14:textId="77777777" w:rsidR="00BB6975" w:rsidRDefault="00BB6975" w:rsidP="00553391">
            <w:pPr>
              <w:rPr>
                <w:rFonts w:ascii="Verdana" w:hAnsi="Verdana"/>
              </w:rPr>
            </w:pPr>
            <w:r>
              <w:rPr>
                <w:rFonts w:ascii="SutonnyMJ" w:hAnsi="SutonnyMJ"/>
                <w:szCs w:val="22"/>
              </w:rPr>
              <w:t>wfwRwW/wfwRGd †bqvi †¶‡Î</w:t>
            </w:r>
          </w:p>
        </w:tc>
        <w:tc>
          <w:tcPr>
            <w:tcW w:w="885" w:type="dxa"/>
            <w:shd w:val="clear" w:color="auto" w:fill="auto"/>
          </w:tcPr>
          <w:p w14:paraId="7E46D891" w14:textId="77777777" w:rsidR="00BB6975" w:rsidRPr="00B77B9D" w:rsidRDefault="00BB6975" w:rsidP="00553391">
            <w:pPr>
              <w:jc w:val="center"/>
              <w:rPr>
                <w:rFonts w:ascii="Verdana" w:hAnsi="Verdana"/>
              </w:rPr>
            </w:pPr>
            <w:r>
              <w:rPr>
                <w:rFonts w:ascii="Verdana" w:hAnsi="Verdana"/>
              </w:rPr>
              <w:t>31</w:t>
            </w:r>
          </w:p>
        </w:tc>
        <w:tc>
          <w:tcPr>
            <w:tcW w:w="629" w:type="dxa"/>
            <w:gridSpan w:val="2"/>
            <w:shd w:val="clear" w:color="auto" w:fill="auto"/>
          </w:tcPr>
          <w:p w14:paraId="7EEF29E2"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3826C301"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4213D99A"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0E8FB36D"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39E32534"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5A17161A"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42B7D7F5"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21E4BD27"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5F395144" w14:textId="77777777" w:rsidR="00BB6975" w:rsidRPr="00733953" w:rsidRDefault="00BB6975" w:rsidP="00553391">
            <w:pPr>
              <w:jc w:val="center"/>
              <w:rPr>
                <w:rFonts w:ascii="Verdana" w:hAnsi="Verdana"/>
              </w:rPr>
            </w:pPr>
            <w:r w:rsidRPr="00733953">
              <w:rPr>
                <w:rFonts w:ascii="Verdana" w:hAnsi="Verdana"/>
              </w:rPr>
              <w:t>3</w:t>
            </w:r>
          </w:p>
        </w:tc>
      </w:tr>
      <w:tr w:rsidR="00BB6975" w14:paraId="25580B5D" w14:textId="77777777" w:rsidTr="00553391">
        <w:trPr>
          <w:trHeight w:val="57"/>
        </w:trPr>
        <w:tc>
          <w:tcPr>
            <w:tcW w:w="735" w:type="dxa"/>
            <w:vMerge/>
            <w:shd w:val="clear" w:color="auto" w:fill="auto"/>
          </w:tcPr>
          <w:p w14:paraId="62C9B5A8" w14:textId="77777777" w:rsidR="00BB6975" w:rsidRPr="00AD546D" w:rsidRDefault="00BB6975" w:rsidP="00553391">
            <w:pPr>
              <w:rPr>
                <w:rFonts w:ascii="Verdana" w:hAnsi="Verdana"/>
                <w:b/>
                <w:bCs/>
                <w:sz w:val="24"/>
                <w:szCs w:val="24"/>
              </w:rPr>
            </w:pPr>
          </w:p>
        </w:tc>
        <w:tc>
          <w:tcPr>
            <w:tcW w:w="8845" w:type="dxa"/>
            <w:gridSpan w:val="15"/>
            <w:shd w:val="clear" w:color="auto" w:fill="auto"/>
          </w:tcPr>
          <w:p w14:paraId="6F4AD847" w14:textId="77777777" w:rsidR="00BB6975" w:rsidRPr="00055D05" w:rsidRDefault="00BB6975" w:rsidP="00553391">
            <w:pPr>
              <w:rPr>
                <w:rFonts w:ascii="Verdana" w:hAnsi="Verdana"/>
                <w:b/>
                <w:bCs/>
              </w:rPr>
            </w:pPr>
            <w:r w:rsidRPr="00055D05">
              <w:rPr>
                <w:rFonts w:ascii="Verdana" w:hAnsi="Verdana"/>
                <w:b/>
                <w:bCs/>
              </w:rPr>
              <w:t xml:space="preserve">Communication </w:t>
            </w:r>
            <w:r w:rsidRPr="00055D05">
              <w:rPr>
                <w:rFonts w:ascii="SutonnyMJ" w:hAnsi="SutonnyMJ"/>
                <w:b/>
                <w:bCs/>
                <w:szCs w:val="22"/>
              </w:rPr>
              <w:t>†hvMv‡hvM</w:t>
            </w:r>
          </w:p>
        </w:tc>
      </w:tr>
      <w:tr w:rsidR="00BB6975" w14:paraId="624C8035" w14:textId="77777777" w:rsidTr="00553391">
        <w:trPr>
          <w:trHeight w:val="72"/>
        </w:trPr>
        <w:tc>
          <w:tcPr>
            <w:tcW w:w="735" w:type="dxa"/>
            <w:vMerge/>
            <w:shd w:val="clear" w:color="auto" w:fill="auto"/>
          </w:tcPr>
          <w:p w14:paraId="3DB8B418" w14:textId="77777777" w:rsidR="00BB6975" w:rsidRPr="00AD546D" w:rsidRDefault="00BB6975" w:rsidP="00553391">
            <w:pPr>
              <w:rPr>
                <w:rFonts w:ascii="Verdana" w:hAnsi="Verdana"/>
                <w:b/>
                <w:bCs/>
                <w:sz w:val="24"/>
                <w:szCs w:val="24"/>
              </w:rPr>
            </w:pPr>
          </w:p>
        </w:tc>
        <w:tc>
          <w:tcPr>
            <w:tcW w:w="2161" w:type="dxa"/>
            <w:shd w:val="clear" w:color="auto" w:fill="auto"/>
          </w:tcPr>
          <w:p w14:paraId="71E1D73B" w14:textId="77777777" w:rsidR="00BB6975" w:rsidRDefault="00BB6975" w:rsidP="00553391">
            <w:pPr>
              <w:rPr>
                <w:rFonts w:ascii="Verdana" w:hAnsi="Verdana"/>
              </w:rPr>
            </w:pPr>
            <w:r w:rsidRPr="00B77B9D">
              <w:rPr>
                <w:rFonts w:ascii="Verdana" w:hAnsi="Verdana"/>
              </w:rPr>
              <w:t>Female going outside the homestead</w:t>
            </w:r>
          </w:p>
          <w:p w14:paraId="000ADC76" w14:textId="77777777" w:rsidR="00BB6975" w:rsidRDefault="00BB6975" w:rsidP="00553391">
            <w:pPr>
              <w:rPr>
                <w:rFonts w:ascii="Verdana" w:hAnsi="Verdana"/>
              </w:rPr>
            </w:pPr>
            <w:r>
              <w:rPr>
                <w:rFonts w:ascii="SutonnyMJ" w:hAnsi="SutonnyMJ"/>
                <w:szCs w:val="22"/>
              </w:rPr>
              <w:t>†g‡q‡`i evwoi evB‡i hvIqvi wm×vš— †bqvi †¶‡Î</w:t>
            </w:r>
          </w:p>
        </w:tc>
        <w:tc>
          <w:tcPr>
            <w:tcW w:w="885" w:type="dxa"/>
            <w:shd w:val="clear" w:color="auto" w:fill="auto"/>
          </w:tcPr>
          <w:p w14:paraId="3BB84F3E" w14:textId="77777777" w:rsidR="00BB6975" w:rsidRPr="00B77B9D" w:rsidRDefault="00BB6975" w:rsidP="00553391">
            <w:pPr>
              <w:jc w:val="center"/>
              <w:rPr>
                <w:rFonts w:ascii="Verdana" w:hAnsi="Verdana"/>
              </w:rPr>
            </w:pPr>
            <w:r>
              <w:rPr>
                <w:rFonts w:ascii="Verdana" w:hAnsi="Verdana"/>
              </w:rPr>
              <w:t>32</w:t>
            </w:r>
          </w:p>
        </w:tc>
        <w:tc>
          <w:tcPr>
            <w:tcW w:w="629" w:type="dxa"/>
            <w:gridSpan w:val="2"/>
            <w:shd w:val="clear" w:color="auto" w:fill="auto"/>
          </w:tcPr>
          <w:p w14:paraId="28C4D618"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22560C4B"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5A226E37"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75EB0D11"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5614441"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0F844DDA"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61AB6EAC"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08C1AB75"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08DB5B5C" w14:textId="77777777" w:rsidR="00BB6975" w:rsidRPr="00733953" w:rsidRDefault="00BB6975" w:rsidP="00553391">
            <w:pPr>
              <w:jc w:val="center"/>
              <w:rPr>
                <w:rFonts w:ascii="Verdana" w:hAnsi="Verdana"/>
              </w:rPr>
            </w:pPr>
            <w:r w:rsidRPr="00733953">
              <w:rPr>
                <w:rFonts w:ascii="Verdana" w:hAnsi="Verdana"/>
              </w:rPr>
              <w:t>3</w:t>
            </w:r>
          </w:p>
        </w:tc>
      </w:tr>
      <w:tr w:rsidR="00BB6975" w14:paraId="2855E3E1" w14:textId="77777777" w:rsidTr="00553391">
        <w:trPr>
          <w:trHeight w:val="71"/>
        </w:trPr>
        <w:tc>
          <w:tcPr>
            <w:tcW w:w="735" w:type="dxa"/>
            <w:vMerge/>
            <w:shd w:val="clear" w:color="auto" w:fill="auto"/>
          </w:tcPr>
          <w:p w14:paraId="2BDF5C67" w14:textId="77777777" w:rsidR="00BB6975" w:rsidRPr="00AD546D" w:rsidRDefault="00BB6975" w:rsidP="00553391">
            <w:pPr>
              <w:rPr>
                <w:rFonts w:ascii="Verdana" w:hAnsi="Verdana"/>
                <w:b/>
                <w:bCs/>
                <w:sz w:val="24"/>
                <w:szCs w:val="24"/>
              </w:rPr>
            </w:pPr>
          </w:p>
        </w:tc>
        <w:tc>
          <w:tcPr>
            <w:tcW w:w="2161" w:type="dxa"/>
            <w:shd w:val="clear" w:color="auto" w:fill="auto"/>
          </w:tcPr>
          <w:p w14:paraId="32E8AB84" w14:textId="77777777" w:rsidR="00BB6975" w:rsidRDefault="00BB6975" w:rsidP="00553391">
            <w:pPr>
              <w:rPr>
                <w:rFonts w:ascii="Verdana" w:hAnsi="Verdana"/>
              </w:rPr>
            </w:pPr>
            <w:r w:rsidRPr="00B77B9D">
              <w:rPr>
                <w:rFonts w:ascii="Verdana" w:hAnsi="Verdana"/>
              </w:rPr>
              <w:t>Female going to work</w:t>
            </w:r>
          </w:p>
          <w:p w14:paraId="2308C776" w14:textId="77777777" w:rsidR="00BB6975" w:rsidRDefault="00BB6975" w:rsidP="00553391">
            <w:pPr>
              <w:rPr>
                <w:rFonts w:ascii="Verdana" w:hAnsi="Verdana"/>
              </w:rPr>
            </w:pPr>
            <w:r>
              <w:rPr>
                <w:rFonts w:ascii="SutonnyMJ" w:hAnsi="SutonnyMJ"/>
                <w:szCs w:val="22"/>
              </w:rPr>
              <w:t>†g‡q‡`i KvR Kivi †¶‡Î</w:t>
            </w:r>
          </w:p>
        </w:tc>
        <w:tc>
          <w:tcPr>
            <w:tcW w:w="885" w:type="dxa"/>
            <w:shd w:val="clear" w:color="auto" w:fill="auto"/>
          </w:tcPr>
          <w:p w14:paraId="22D8D1E9" w14:textId="77777777" w:rsidR="00BB6975" w:rsidRPr="00B77B9D" w:rsidRDefault="00BB6975" w:rsidP="00553391">
            <w:pPr>
              <w:jc w:val="center"/>
              <w:rPr>
                <w:rFonts w:ascii="Verdana" w:hAnsi="Verdana"/>
              </w:rPr>
            </w:pPr>
            <w:r>
              <w:rPr>
                <w:rFonts w:ascii="Verdana" w:hAnsi="Verdana"/>
              </w:rPr>
              <w:t>33</w:t>
            </w:r>
          </w:p>
        </w:tc>
        <w:tc>
          <w:tcPr>
            <w:tcW w:w="629" w:type="dxa"/>
            <w:gridSpan w:val="2"/>
            <w:shd w:val="clear" w:color="auto" w:fill="auto"/>
          </w:tcPr>
          <w:p w14:paraId="72F99B87"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6CD0799C"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14D64159"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7A95A78E"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A49E394"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5FAC7B4E"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770357AB"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56473062"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041803C9" w14:textId="77777777" w:rsidR="00BB6975" w:rsidRPr="00733953" w:rsidRDefault="00BB6975" w:rsidP="00553391">
            <w:pPr>
              <w:jc w:val="center"/>
              <w:rPr>
                <w:rFonts w:ascii="Verdana" w:hAnsi="Verdana"/>
              </w:rPr>
            </w:pPr>
            <w:r w:rsidRPr="00733953">
              <w:rPr>
                <w:rFonts w:ascii="Verdana" w:hAnsi="Verdana"/>
              </w:rPr>
              <w:t>3</w:t>
            </w:r>
          </w:p>
        </w:tc>
      </w:tr>
      <w:tr w:rsidR="00BB6975" w14:paraId="549244C3" w14:textId="77777777" w:rsidTr="00553391">
        <w:trPr>
          <w:trHeight w:val="71"/>
        </w:trPr>
        <w:tc>
          <w:tcPr>
            <w:tcW w:w="735" w:type="dxa"/>
            <w:vMerge/>
            <w:shd w:val="clear" w:color="auto" w:fill="auto"/>
          </w:tcPr>
          <w:p w14:paraId="0213E883" w14:textId="77777777" w:rsidR="00BB6975" w:rsidRPr="00AD546D" w:rsidRDefault="00BB6975" w:rsidP="00553391">
            <w:pPr>
              <w:rPr>
                <w:rFonts w:ascii="Verdana" w:hAnsi="Verdana"/>
                <w:b/>
                <w:bCs/>
                <w:sz w:val="24"/>
                <w:szCs w:val="24"/>
              </w:rPr>
            </w:pPr>
          </w:p>
        </w:tc>
        <w:tc>
          <w:tcPr>
            <w:tcW w:w="2161" w:type="dxa"/>
            <w:shd w:val="clear" w:color="auto" w:fill="auto"/>
          </w:tcPr>
          <w:p w14:paraId="50CB9ECA" w14:textId="77777777" w:rsidR="00BB6975" w:rsidRDefault="00BB6975" w:rsidP="00553391">
            <w:pPr>
              <w:rPr>
                <w:rFonts w:ascii="Verdana" w:hAnsi="Verdana"/>
              </w:rPr>
            </w:pPr>
            <w:r w:rsidRPr="00B77B9D">
              <w:rPr>
                <w:rFonts w:ascii="Verdana" w:hAnsi="Verdana"/>
              </w:rPr>
              <w:t>Male going to work</w:t>
            </w:r>
          </w:p>
          <w:p w14:paraId="2E9783E0" w14:textId="77777777" w:rsidR="00BB6975" w:rsidRDefault="00BB6975" w:rsidP="00553391">
            <w:pPr>
              <w:rPr>
                <w:rFonts w:ascii="Verdana" w:hAnsi="Verdana"/>
              </w:rPr>
            </w:pPr>
            <w:r>
              <w:rPr>
                <w:rFonts w:ascii="SutonnyMJ" w:hAnsi="SutonnyMJ"/>
                <w:szCs w:val="22"/>
              </w:rPr>
              <w:t>cyi“l‡`i Kvh Kivi †¶‡Î</w:t>
            </w:r>
          </w:p>
        </w:tc>
        <w:tc>
          <w:tcPr>
            <w:tcW w:w="885" w:type="dxa"/>
            <w:shd w:val="clear" w:color="auto" w:fill="auto"/>
          </w:tcPr>
          <w:p w14:paraId="05AB06B7" w14:textId="77777777" w:rsidR="00BB6975" w:rsidRPr="00B77B9D" w:rsidRDefault="00BB6975" w:rsidP="00553391">
            <w:pPr>
              <w:jc w:val="center"/>
              <w:rPr>
                <w:rFonts w:ascii="Verdana" w:hAnsi="Verdana"/>
              </w:rPr>
            </w:pPr>
            <w:r>
              <w:rPr>
                <w:rFonts w:ascii="Verdana" w:hAnsi="Verdana"/>
              </w:rPr>
              <w:t>34</w:t>
            </w:r>
          </w:p>
        </w:tc>
        <w:tc>
          <w:tcPr>
            <w:tcW w:w="629" w:type="dxa"/>
            <w:gridSpan w:val="2"/>
            <w:shd w:val="clear" w:color="auto" w:fill="auto"/>
          </w:tcPr>
          <w:p w14:paraId="0D2D41E5"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1C45B680"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39770AD7"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26E7B8BE"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22A71450"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7EC2F8E1"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18D2DC4E"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6C5A6CE2"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640FFE0E" w14:textId="77777777" w:rsidR="00BB6975" w:rsidRPr="00733953" w:rsidRDefault="00BB6975" w:rsidP="00553391">
            <w:pPr>
              <w:jc w:val="center"/>
              <w:rPr>
                <w:rFonts w:ascii="Verdana" w:hAnsi="Verdana"/>
              </w:rPr>
            </w:pPr>
            <w:r w:rsidRPr="00733953">
              <w:rPr>
                <w:rFonts w:ascii="Verdana" w:hAnsi="Verdana"/>
              </w:rPr>
              <w:t>3</w:t>
            </w:r>
          </w:p>
        </w:tc>
      </w:tr>
      <w:tr w:rsidR="00BB6975" w14:paraId="18D78142" w14:textId="77777777" w:rsidTr="00553391">
        <w:trPr>
          <w:trHeight w:val="71"/>
        </w:trPr>
        <w:tc>
          <w:tcPr>
            <w:tcW w:w="735" w:type="dxa"/>
            <w:vMerge/>
            <w:shd w:val="clear" w:color="auto" w:fill="auto"/>
          </w:tcPr>
          <w:p w14:paraId="0A64D957" w14:textId="77777777" w:rsidR="00BB6975" w:rsidRPr="00AD546D" w:rsidRDefault="00BB6975" w:rsidP="00553391">
            <w:pPr>
              <w:rPr>
                <w:rFonts w:ascii="Verdana" w:hAnsi="Verdana"/>
                <w:b/>
                <w:bCs/>
                <w:sz w:val="24"/>
                <w:szCs w:val="24"/>
              </w:rPr>
            </w:pPr>
          </w:p>
        </w:tc>
        <w:tc>
          <w:tcPr>
            <w:tcW w:w="2161" w:type="dxa"/>
            <w:shd w:val="clear" w:color="auto" w:fill="auto"/>
          </w:tcPr>
          <w:p w14:paraId="59F292AE" w14:textId="77777777" w:rsidR="00BB6975" w:rsidRDefault="00BB6975" w:rsidP="00553391">
            <w:pPr>
              <w:rPr>
                <w:rFonts w:ascii="Verdana" w:hAnsi="Verdana"/>
              </w:rPr>
            </w:pPr>
            <w:r>
              <w:rPr>
                <w:rFonts w:ascii="Verdana" w:hAnsi="Verdana"/>
              </w:rPr>
              <w:t>Education of Children</w:t>
            </w:r>
          </w:p>
          <w:p w14:paraId="49F20044" w14:textId="77777777" w:rsidR="00BB6975" w:rsidRPr="00C67741" w:rsidRDefault="00BB6975" w:rsidP="00553391">
            <w:pPr>
              <w:rPr>
                <w:rFonts w:ascii="Verdana" w:hAnsi="Verdana"/>
              </w:rPr>
            </w:pPr>
            <w:r>
              <w:rPr>
                <w:rFonts w:ascii="SutonnyMJ" w:hAnsi="SutonnyMJ"/>
                <w:szCs w:val="22"/>
              </w:rPr>
              <w:t>†Q‡j‡g‡q‡`i covïbv msµvš— wm×vš— †bqvi †¶‡Î</w:t>
            </w:r>
          </w:p>
        </w:tc>
        <w:tc>
          <w:tcPr>
            <w:tcW w:w="885" w:type="dxa"/>
            <w:shd w:val="clear" w:color="auto" w:fill="auto"/>
          </w:tcPr>
          <w:p w14:paraId="64010F7C" w14:textId="77777777" w:rsidR="00BB6975" w:rsidRPr="00C67741" w:rsidRDefault="00BB6975" w:rsidP="00553391">
            <w:pPr>
              <w:jc w:val="center"/>
              <w:rPr>
                <w:rFonts w:ascii="Verdana" w:hAnsi="Verdana"/>
              </w:rPr>
            </w:pPr>
            <w:r>
              <w:rPr>
                <w:rFonts w:ascii="Verdana" w:hAnsi="Verdana"/>
              </w:rPr>
              <w:t>35</w:t>
            </w:r>
          </w:p>
        </w:tc>
        <w:tc>
          <w:tcPr>
            <w:tcW w:w="629" w:type="dxa"/>
            <w:gridSpan w:val="2"/>
            <w:shd w:val="clear" w:color="auto" w:fill="auto"/>
          </w:tcPr>
          <w:p w14:paraId="17BBFFA3"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224ABFCC"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28ACB5B3"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04C35D89"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5E80B83"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420E8A04"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42D184BC" w14:textId="77777777" w:rsidR="00BB6975" w:rsidRPr="00733953" w:rsidRDefault="00BB6975" w:rsidP="00553391">
            <w:pPr>
              <w:jc w:val="center"/>
              <w:rPr>
                <w:rFonts w:ascii="Verdana" w:hAnsi="Verdana"/>
              </w:rPr>
            </w:pPr>
            <w:r w:rsidRPr="00733953">
              <w:rPr>
                <w:rFonts w:ascii="Verdana" w:hAnsi="Verdana"/>
              </w:rPr>
              <w:t>1</w:t>
            </w:r>
          </w:p>
        </w:tc>
        <w:tc>
          <w:tcPr>
            <w:tcW w:w="607" w:type="dxa"/>
            <w:gridSpan w:val="2"/>
            <w:shd w:val="clear" w:color="auto" w:fill="auto"/>
          </w:tcPr>
          <w:p w14:paraId="7ADDEC7F" w14:textId="77777777" w:rsidR="00BB6975" w:rsidRPr="00733953" w:rsidRDefault="00BB6975" w:rsidP="00553391">
            <w:pPr>
              <w:jc w:val="center"/>
              <w:rPr>
                <w:rFonts w:ascii="Verdana" w:hAnsi="Verdana"/>
              </w:rPr>
            </w:pPr>
            <w:r w:rsidRPr="00733953">
              <w:rPr>
                <w:rFonts w:ascii="Verdana" w:hAnsi="Verdana"/>
              </w:rPr>
              <w:t>2</w:t>
            </w:r>
          </w:p>
        </w:tc>
        <w:tc>
          <w:tcPr>
            <w:tcW w:w="610" w:type="dxa"/>
            <w:shd w:val="clear" w:color="auto" w:fill="auto"/>
          </w:tcPr>
          <w:p w14:paraId="2EC6B9ED" w14:textId="77777777" w:rsidR="00BB6975" w:rsidRPr="00733953" w:rsidRDefault="00BB6975" w:rsidP="00553391">
            <w:pPr>
              <w:jc w:val="center"/>
              <w:rPr>
                <w:rFonts w:ascii="Verdana" w:hAnsi="Verdana"/>
              </w:rPr>
            </w:pPr>
            <w:r w:rsidRPr="00733953">
              <w:rPr>
                <w:rFonts w:ascii="Verdana" w:hAnsi="Verdana"/>
              </w:rPr>
              <w:t>3</w:t>
            </w:r>
          </w:p>
        </w:tc>
      </w:tr>
      <w:tr w:rsidR="00BB6975" w14:paraId="0EA4AA70" w14:textId="77777777" w:rsidTr="00553391">
        <w:trPr>
          <w:trHeight w:val="71"/>
        </w:trPr>
        <w:tc>
          <w:tcPr>
            <w:tcW w:w="735" w:type="dxa"/>
            <w:vMerge/>
            <w:shd w:val="clear" w:color="auto" w:fill="auto"/>
          </w:tcPr>
          <w:p w14:paraId="1E867162" w14:textId="77777777" w:rsidR="00BB6975" w:rsidRPr="00AD546D" w:rsidRDefault="00BB6975" w:rsidP="00553391">
            <w:pPr>
              <w:rPr>
                <w:rFonts w:ascii="Verdana" w:hAnsi="Verdana"/>
                <w:b/>
                <w:bCs/>
                <w:sz w:val="24"/>
                <w:szCs w:val="24"/>
              </w:rPr>
            </w:pPr>
          </w:p>
        </w:tc>
        <w:tc>
          <w:tcPr>
            <w:tcW w:w="8845" w:type="dxa"/>
            <w:gridSpan w:val="15"/>
            <w:shd w:val="clear" w:color="auto" w:fill="auto"/>
          </w:tcPr>
          <w:p w14:paraId="26B87D1E" w14:textId="77777777" w:rsidR="00BB6975" w:rsidRPr="00055D05" w:rsidRDefault="00BB6975" w:rsidP="00553391">
            <w:pPr>
              <w:rPr>
                <w:rFonts w:ascii="Verdana" w:hAnsi="Verdana"/>
                <w:b/>
                <w:bCs/>
              </w:rPr>
            </w:pPr>
            <w:r w:rsidRPr="00055D05">
              <w:rPr>
                <w:rFonts w:ascii="Verdana" w:hAnsi="Verdana"/>
                <w:b/>
                <w:bCs/>
              </w:rPr>
              <w:t xml:space="preserve">Disaster Preparedness/Prevention </w:t>
            </w:r>
            <w:r w:rsidRPr="00055D05">
              <w:rPr>
                <w:rFonts w:ascii="SutonnyMJ" w:hAnsi="SutonnyMJ"/>
                <w:b/>
                <w:bCs/>
                <w:szCs w:val="22"/>
              </w:rPr>
              <w:t>`y‡h©vM c~e© cÖ¯‘wZ/cÖwZKvi</w:t>
            </w:r>
          </w:p>
        </w:tc>
      </w:tr>
      <w:tr w:rsidR="00BB6975" w14:paraId="531F991E" w14:textId="77777777" w:rsidTr="00553391">
        <w:trPr>
          <w:trHeight w:val="95"/>
        </w:trPr>
        <w:tc>
          <w:tcPr>
            <w:tcW w:w="735" w:type="dxa"/>
            <w:vMerge/>
            <w:shd w:val="clear" w:color="auto" w:fill="auto"/>
          </w:tcPr>
          <w:p w14:paraId="5E2B498D" w14:textId="77777777" w:rsidR="00BB6975" w:rsidRPr="00AD546D" w:rsidRDefault="00BB6975" w:rsidP="00553391">
            <w:pPr>
              <w:rPr>
                <w:rFonts w:ascii="Verdana" w:hAnsi="Verdana"/>
                <w:b/>
                <w:bCs/>
                <w:sz w:val="24"/>
                <w:szCs w:val="24"/>
              </w:rPr>
            </w:pPr>
          </w:p>
        </w:tc>
        <w:tc>
          <w:tcPr>
            <w:tcW w:w="2161" w:type="dxa"/>
            <w:shd w:val="clear" w:color="auto" w:fill="auto"/>
          </w:tcPr>
          <w:p w14:paraId="3DB18F46" w14:textId="77777777" w:rsidR="00BB6975" w:rsidRDefault="00BB6975" w:rsidP="00553391">
            <w:pPr>
              <w:rPr>
                <w:rFonts w:ascii="Verdana" w:hAnsi="Verdana"/>
              </w:rPr>
            </w:pPr>
            <w:r w:rsidRPr="00B77B9D">
              <w:rPr>
                <w:rFonts w:ascii="Verdana" w:hAnsi="Verdana"/>
              </w:rPr>
              <w:t>Going to a shelter</w:t>
            </w:r>
          </w:p>
          <w:p w14:paraId="5FD23D3B" w14:textId="77777777" w:rsidR="00BB6975" w:rsidRDefault="00BB6975" w:rsidP="00553391">
            <w:pPr>
              <w:rPr>
                <w:rFonts w:ascii="Verdana" w:hAnsi="Verdana"/>
              </w:rPr>
            </w:pPr>
            <w:r>
              <w:rPr>
                <w:rFonts w:ascii="SutonnyMJ" w:hAnsi="SutonnyMJ"/>
                <w:szCs w:val="22"/>
              </w:rPr>
              <w:t>Avkªq †K‡›`ª hvIqvi †¶‡Î</w:t>
            </w:r>
          </w:p>
        </w:tc>
        <w:tc>
          <w:tcPr>
            <w:tcW w:w="885" w:type="dxa"/>
            <w:shd w:val="clear" w:color="auto" w:fill="auto"/>
          </w:tcPr>
          <w:p w14:paraId="1F83E13E" w14:textId="77777777" w:rsidR="00BB6975" w:rsidRPr="00B77B9D" w:rsidRDefault="00BB6975" w:rsidP="00553391">
            <w:pPr>
              <w:jc w:val="center"/>
              <w:rPr>
                <w:rFonts w:ascii="Verdana" w:hAnsi="Verdana"/>
              </w:rPr>
            </w:pPr>
            <w:r>
              <w:rPr>
                <w:rFonts w:ascii="Verdana" w:hAnsi="Verdana"/>
              </w:rPr>
              <w:t>36</w:t>
            </w:r>
          </w:p>
        </w:tc>
        <w:tc>
          <w:tcPr>
            <w:tcW w:w="629" w:type="dxa"/>
            <w:gridSpan w:val="2"/>
            <w:shd w:val="clear" w:color="auto" w:fill="auto"/>
          </w:tcPr>
          <w:p w14:paraId="2164D514"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344F13AB"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58B251D3"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4BF9E92A"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4D72BE1C"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45F40772"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3DCE80FF" w14:textId="77777777" w:rsidR="00BB6975" w:rsidRPr="00733953" w:rsidRDefault="00BB6975" w:rsidP="00553391">
            <w:pPr>
              <w:jc w:val="center"/>
              <w:rPr>
                <w:rFonts w:ascii="Verdana" w:hAnsi="Verdana"/>
              </w:rPr>
            </w:pPr>
            <w:r w:rsidRPr="00733953">
              <w:rPr>
                <w:rFonts w:ascii="Verdana" w:hAnsi="Verdana"/>
              </w:rPr>
              <w:t>1</w:t>
            </w:r>
          </w:p>
        </w:tc>
        <w:tc>
          <w:tcPr>
            <w:tcW w:w="384" w:type="dxa"/>
            <w:shd w:val="clear" w:color="auto" w:fill="auto"/>
          </w:tcPr>
          <w:p w14:paraId="363795A6" w14:textId="77777777" w:rsidR="00BB6975" w:rsidRPr="00733953" w:rsidRDefault="00BB6975" w:rsidP="00553391">
            <w:pPr>
              <w:jc w:val="center"/>
              <w:rPr>
                <w:rFonts w:ascii="Verdana" w:hAnsi="Verdana"/>
              </w:rPr>
            </w:pPr>
            <w:r w:rsidRPr="00733953">
              <w:rPr>
                <w:rFonts w:ascii="Verdana" w:hAnsi="Verdana"/>
              </w:rPr>
              <w:t>2</w:t>
            </w:r>
          </w:p>
        </w:tc>
        <w:tc>
          <w:tcPr>
            <w:tcW w:w="833" w:type="dxa"/>
            <w:gridSpan w:val="2"/>
            <w:shd w:val="clear" w:color="auto" w:fill="auto"/>
          </w:tcPr>
          <w:p w14:paraId="0D74C112" w14:textId="77777777" w:rsidR="00BB6975" w:rsidRPr="00733953" w:rsidRDefault="00BB6975" w:rsidP="00553391">
            <w:pPr>
              <w:jc w:val="center"/>
              <w:rPr>
                <w:rFonts w:ascii="Verdana" w:hAnsi="Verdana"/>
              </w:rPr>
            </w:pPr>
            <w:r w:rsidRPr="00733953">
              <w:rPr>
                <w:rFonts w:ascii="Verdana" w:hAnsi="Verdana"/>
              </w:rPr>
              <w:t>3</w:t>
            </w:r>
          </w:p>
        </w:tc>
      </w:tr>
      <w:tr w:rsidR="00BB6975" w14:paraId="6F05D81F" w14:textId="77777777" w:rsidTr="00553391">
        <w:trPr>
          <w:trHeight w:val="95"/>
        </w:trPr>
        <w:tc>
          <w:tcPr>
            <w:tcW w:w="735" w:type="dxa"/>
            <w:vMerge/>
            <w:shd w:val="clear" w:color="auto" w:fill="auto"/>
          </w:tcPr>
          <w:p w14:paraId="7E41FBF8" w14:textId="77777777" w:rsidR="00BB6975" w:rsidRPr="00AD546D" w:rsidRDefault="00BB6975" w:rsidP="00553391">
            <w:pPr>
              <w:rPr>
                <w:rFonts w:ascii="Verdana" w:hAnsi="Verdana"/>
                <w:b/>
                <w:bCs/>
                <w:sz w:val="24"/>
                <w:szCs w:val="24"/>
              </w:rPr>
            </w:pPr>
          </w:p>
        </w:tc>
        <w:tc>
          <w:tcPr>
            <w:tcW w:w="2161" w:type="dxa"/>
            <w:shd w:val="clear" w:color="auto" w:fill="auto"/>
          </w:tcPr>
          <w:p w14:paraId="446C64C3" w14:textId="77777777" w:rsidR="00BB6975" w:rsidRDefault="00BB6975" w:rsidP="00553391">
            <w:pPr>
              <w:rPr>
                <w:rFonts w:ascii="Verdana" w:hAnsi="Verdana"/>
              </w:rPr>
            </w:pPr>
            <w:r w:rsidRPr="00B77B9D">
              <w:rPr>
                <w:rFonts w:ascii="Verdana" w:hAnsi="Verdana"/>
              </w:rPr>
              <w:t>Engage in alternative livelihood activities</w:t>
            </w:r>
          </w:p>
          <w:p w14:paraId="0D62567F" w14:textId="77777777" w:rsidR="00BB6975" w:rsidRDefault="00BB6975" w:rsidP="00553391">
            <w:pPr>
              <w:rPr>
                <w:rFonts w:ascii="Verdana" w:hAnsi="Verdana"/>
              </w:rPr>
            </w:pPr>
            <w:r>
              <w:rPr>
                <w:rFonts w:ascii="SutonnyMJ" w:hAnsi="SutonnyMJ"/>
                <w:szCs w:val="22"/>
              </w:rPr>
              <w:t>Ab¨ †Kvb RxweKv wbe©vn Kivi †¶‡Î</w:t>
            </w:r>
          </w:p>
        </w:tc>
        <w:tc>
          <w:tcPr>
            <w:tcW w:w="885" w:type="dxa"/>
            <w:shd w:val="clear" w:color="auto" w:fill="auto"/>
          </w:tcPr>
          <w:p w14:paraId="109D0ED2" w14:textId="77777777" w:rsidR="00BB6975" w:rsidRPr="00B77B9D" w:rsidRDefault="00BB6975" w:rsidP="00553391">
            <w:pPr>
              <w:jc w:val="center"/>
              <w:rPr>
                <w:rFonts w:ascii="Verdana" w:hAnsi="Verdana"/>
              </w:rPr>
            </w:pPr>
            <w:r>
              <w:rPr>
                <w:rFonts w:ascii="Verdana" w:hAnsi="Verdana"/>
              </w:rPr>
              <w:t>37</w:t>
            </w:r>
          </w:p>
        </w:tc>
        <w:tc>
          <w:tcPr>
            <w:tcW w:w="629" w:type="dxa"/>
            <w:gridSpan w:val="2"/>
            <w:shd w:val="clear" w:color="auto" w:fill="auto"/>
          </w:tcPr>
          <w:p w14:paraId="744E491B"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7A578133"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0A046D0E"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66D8585F"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14C32DC0"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1EBECE2F"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18F893BA" w14:textId="77777777" w:rsidR="00BB6975" w:rsidRPr="00733953" w:rsidRDefault="00BB6975" w:rsidP="00553391">
            <w:pPr>
              <w:jc w:val="center"/>
              <w:rPr>
                <w:rFonts w:ascii="Verdana" w:hAnsi="Verdana"/>
              </w:rPr>
            </w:pPr>
            <w:r w:rsidRPr="00733953">
              <w:rPr>
                <w:rFonts w:ascii="Verdana" w:hAnsi="Verdana"/>
              </w:rPr>
              <w:t>1</w:t>
            </w:r>
          </w:p>
        </w:tc>
        <w:tc>
          <w:tcPr>
            <w:tcW w:w="384" w:type="dxa"/>
            <w:shd w:val="clear" w:color="auto" w:fill="auto"/>
          </w:tcPr>
          <w:p w14:paraId="13481852" w14:textId="77777777" w:rsidR="00BB6975" w:rsidRPr="00733953" w:rsidRDefault="00BB6975" w:rsidP="00553391">
            <w:pPr>
              <w:jc w:val="center"/>
              <w:rPr>
                <w:rFonts w:ascii="Verdana" w:hAnsi="Verdana"/>
              </w:rPr>
            </w:pPr>
            <w:r w:rsidRPr="00733953">
              <w:rPr>
                <w:rFonts w:ascii="Verdana" w:hAnsi="Verdana"/>
              </w:rPr>
              <w:t>2</w:t>
            </w:r>
          </w:p>
        </w:tc>
        <w:tc>
          <w:tcPr>
            <w:tcW w:w="833" w:type="dxa"/>
            <w:gridSpan w:val="2"/>
            <w:shd w:val="clear" w:color="auto" w:fill="auto"/>
          </w:tcPr>
          <w:p w14:paraId="4FD9BBC8" w14:textId="77777777" w:rsidR="00BB6975" w:rsidRPr="00733953" w:rsidRDefault="00BB6975" w:rsidP="00553391">
            <w:pPr>
              <w:jc w:val="center"/>
              <w:rPr>
                <w:rFonts w:ascii="Verdana" w:hAnsi="Verdana"/>
              </w:rPr>
            </w:pPr>
            <w:r w:rsidRPr="00733953">
              <w:rPr>
                <w:rFonts w:ascii="Verdana" w:hAnsi="Verdana"/>
              </w:rPr>
              <w:t>3</w:t>
            </w:r>
          </w:p>
        </w:tc>
      </w:tr>
      <w:tr w:rsidR="00BB6975" w14:paraId="77DFF171" w14:textId="77777777" w:rsidTr="00553391">
        <w:trPr>
          <w:trHeight w:val="95"/>
        </w:trPr>
        <w:tc>
          <w:tcPr>
            <w:tcW w:w="735" w:type="dxa"/>
            <w:vMerge/>
            <w:shd w:val="clear" w:color="auto" w:fill="auto"/>
          </w:tcPr>
          <w:p w14:paraId="4E410FC0" w14:textId="77777777" w:rsidR="00BB6975" w:rsidRPr="00AD546D" w:rsidRDefault="00BB6975" w:rsidP="00553391">
            <w:pPr>
              <w:rPr>
                <w:rFonts w:ascii="Verdana" w:hAnsi="Verdana"/>
                <w:b/>
                <w:bCs/>
                <w:sz w:val="24"/>
                <w:szCs w:val="24"/>
              </w:rPr>
            </w:pPr>
          </w:p>
        </w:tc>
        <w:tc>
          <w:tcPr>
            <w:tcW w:w="2161" w:type="dxa"/>
            <w:shd w:val="clear" w:color="auto" w:fill="auto"/>
          </w:tcPr>
          <w:p w14:paraId="31062792" w14:textId="77777777" w:rsidR="00BB6975" w:rsidRDefault="00BB6975" w:rsidP="00553391">
            <w:pPr>
              <w:rPr>
                <w:rFonts w:ascii="Verdana" w:hAnsi="Verdana"/>
              </w:rPr>
            </w:pPr>
            <w:r w:rsidRPr="00B77B9D">
              <w:rPr>
                <w:rFonts w:ascii="Verdana" w:hAnsi="Verdana"/>
              </w:rPr>
              <w:t>Collection of relief material</w:t>
            </w:r>
          </w:p>
          <w:p w14:paraId="5428D851" w14:textId="77777777" w:rsidR="00BB6975" w:rsidRDefault="00BB6975" w:rsidP="00553391">
            <w:pPr>
              <w:rPr>
                <w:rFonts w:ascii="Verdana" w:hAnsi="Verdana"/>
              </w:rPr>
            </w:pPr>
            <w:r>
              <w:rPr>
                <w:rFonts w:ascii="SutonnyMJ" w:hAnsi="SutonnyMJ"/>
                <w:szCs w:val="22"/>
              </w:rPr>
              <w:t>ÎvY mvgMÖx  msMÖ‡ni †¶‡Î</w:t>
            </w:r>
          </w:p>
        </w:tc>
        <w:tc>
          <w:tcPr>
            <w:tcW w:w="885" w:type="dxa"/>
            <w:shd w:val="clear" w:color="auto" w:fill="auto"/>
          </w:tcPr>
          <w:p w14:paraId="3DFF71D2" w14:textId="77777777" w:rsidR="00BB6975" w:rsidRPr="00B77B9D" w:rsidRDefault="00BB6975" w:rsidP="00553391">
            <w:pPr>
              <w:jc w:val="center"/>
              <w:rPr>
                <w:rFonts w:ascii="Verdana" w:hAnsi="Verdana"/>
              </w:rPr>
            </w:pPr>
            <w:r>
              <w:rPr>
                <w:rFonts w:ascii="Verdana" w:hAnsi="Verdana"/>
              </w:rPr>
              <w:t>38</w:t>
            </w:r>
          </w:p>
        </w:tc>
        <w:tc>
          <w:tcPr>
            <w:tcW w:w="629" w:type="dxa"/>
            <w:gridSpan w:val="2"/>
            <w:shd w:val="clear" w:color="auto" w:fill="auto"/>
          </w:tcPr>
          <w:p w14:paraId="0BBE4954"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1E0FCC4C"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5F1D3C99"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7FAAB43C"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52D16F43"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47A634C8"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4E43B585" w14:textId="77777777" w:rsidR="00BB6975" w:rsidRPr="00733953" w:rsidRDefault="00BB6975" w:rsidP="00553391">
            <w:pPr>
              <w:jc w:val="center"/>
              <w:rPr>
                <w:rFonts w:ascii="Verdana" w:hAnsi="Verdana"/>
              </w:rPr>
            </w:pPr>
            <w:r w:rsidRPr="00733953">
              <w:rPr>
                <w:rFonts w:ascii="Verdana" w:hAnsi="Verdana"/>
              </w:rPr>
              <w:t>1</w:t>
            </w:r>
          </w:p>
        </w:tc>
        <w:tc>
          <w:tcPr>
            <w:tcW w:w="384" w:type="dxa"/>
            <w:shd w:val="clear" w:color="auto" w:fill="auto"/>
          </w:tcPr>
          <w:p w14:paraId="1697997E" w14:textId="77777777" w:rsidR="00BB6975" w:rsidRPr="00733953" w:rsidRDefault="00BB6975" w:rsidP="00553391">
            <w:pPr>
              <w:jc w:val="center"/>
              <w:rPr>
                <w:rFonts w:ascii="Verdana" w:hAnsi="Verdana"/>
              </w:rPr>
            </w:pPr>
            <w:r w:rsidRPr="00733953">
              <w:rPr>
                <w:rFonts w:ascii="Verdana" w:hAnsi="Verdana"/>
              </w:rPr>
              <w:t>2</w:t>
            </w:r>
          </w:p>
        </w:tc>
        <w:tc>
          <w:tcPr>
            <w:tcW w:w="833" w:type="dxa"/>
            <w:gridSpan w:val="2"/>
            <w:shd w:val="clear" w:color="auto" w:fill="auto"/>
          </w:tcPr>
          <w:p w14:paraId="50E83902" w14:textId="77777777" w:rsidR="00BB6975" w:rsidRPr="00733953" w:rsidRDefault="00BB6975" w:rsidP="00553391">
            <w:pPr>
              <w:jc w:val="center"/>
              <w:rPr>
                <w:rFonts w:ascii="Verdana" w:hAnsi="Verdana"/>
              </w:rPr>
            </w:pPr>
            <w:r w:rsidRPr="00733953">
              <w:rPr>
                <w:rFonts w:ascii="Verdana" w:hAnsi="Verdana"/>
              </w:rPr>
              <w:t>3</w:t>
            </w:r>
          </w:p>
        </w:tc>
      </w:tr>
      <w:tr w:rsidR="00BB6975" w14:paraId="18A448A5" w14:textId="77777777" w:rsidTr="00553391">
        <w:trPr>
          <w:trHeight w:val="95"/>
        </w:trPr>
        <w:tc>
          <w:tcPr>
            <w:tcW w:w="735" w:type="dxa"/>
            <w:vMerge/>
            <w:shd w:val="clear" w:color="auto" w:fill="auto"/>
          </w:tcPr>
          <w:p w14:paraId="653E7595" w14:textId="77777777" w:rsidR="00BB6975" w:rsidRPr="00AD546D" w:rsidRDefault="00BB6975" w:rsidP="00553391">
            <w:pPr>
              <w:rPr>
                <w:rFonts w:ascii="Verdana" w:hAnsi="Verdana"/>
                <w:b/>
                <w:bCs/>
                <w:sz w:val="24"/>
                <w:szCs w:val="24"/>
              </w:rPr>
            </w:pPr>
          </w:p>
        </w:tc>
        <w:tc>
          <w:tcPr>
            <w:tcW w:w="8845" w:type="dxa"/>
            <w:gridSpan w:val="15"/>
            <w:shd w:val="clear" w:color="auto" w:fill="auto"/>
          </w:tcPr>
          <w:p w14:paraId="2831C6CC" w14:textId="77777777" w:rsidR="00BB6975" w:rsidRPr="00055D05" w:rsidRDefault="00BB6975" w:rsidP="00553391">
            <w:pPr>
              <w:rPr>
                <w:rFonts w:ascii="Verdana" w:hAnsi="Verdana"/>
                <w:b/>
                <w:bCs/>
              </w:rPr>
            </w:pPr>
            <w:r w:rsidRPr="00055D05">
              <w:rPr>
                <w:rFonts w:ascii="Verdana" w:hAnsi="Verdana"/>
                <w:b/>
                <w:bCs/>
              </w:rPr>
              <w:t xml:space="preserve">Other (Specify) </w:t>
            </w:r>
            <w:r w:rsidRPr="00055D05">
              <w:rPr>
                <w:rFonts w:ascii="SutonnyMJ" w:hAnsi="SutonnyMJ"/>
                <w:b/>
                <w:bCs/>
                <w:szCs w:val="22"/>
              </w:rPr>
              <w:t>Ab¨vb¨ (D‡j­L Ki“b)</w:t>
            </w:r>
          </w:p>
        </w:tc>
      </w:tr>
      <w:tr w:rsidR="00BB6975" w14:paraId="49D7536C" w14:textId="77777777" w:rsidTr="00553391">
        <w:trPr>
          <w:trHeight w:val="1070"/>
        </w:trPr>
        <w:tc>
          <w:tcPr>
            <w:tcW w:w="735" w:type="dxa"/>
            <w:vMerge/>
            <w:shd w:val="clear" w:color="auto" w:fill="auto"/>
          </w:tcPr>
          <w:p w14:paraId="71838ED2" w14:textId="77777777" w:rsidR="00BB6975" w:rsidRPr="00AD546D" w:rsidRDefault="00BB6975" w:rsidP="00553391">
            <w:pPr>
              <w:rPr>
                <w:rFonts w:ascii="Verdana" w:hAnsi="Verdana"/>
                <w:b/>
                <w:bCs/>
                <w:sz w:val="24"/>
                <w:szCs w:val="24"/>
              </w:rPr>
            </w:pPr>
          </w:p>
        </w:tc>
        <w:tc>
          <w:tcPr>
            <w:tcW w:w="2161" w:type="dxa"/>
            <w:shd w:val="clear" w:color="auto" w:fill="auto"/>
          </w:tcPr>
          <w:p w14:paraId="5F0B06EC" w14:textId="77777777" w:rsidR="00BB6975" w:rsidRDefault="00BB6975" w:rsidP="00553391">
            <w:pPr>
              <w:rPr>
                <w:rFonts w:ascii="Verdana" w:hAnsi="Verdana"/>
              </w:rPr>
            </w:pPr>
          </w:p>
        </w:tc>
        <w:tc>
          <w:tcPr>
            <w:tcW w:w="885" w:type="dxa"/>
            <w:shd w:val="clear" w:color="auto" w:fill="auto"/>
          </w:tcPr>
          <w:p w14:paraId="45157682" w14:textId="77777777" w:rsidR="00BB6975" w:rsidRPr="00E57FEC" w:rsidRDefault="00BB6975" w:rsidP="00553391">
            <w:pPr>
              <w:rPr>
                <w:rFonts w:ascii="Verdana" w:hAnsi="Verdana"/>
              </w:rPr>
            </w:pPr>
          </w:p>
        </w:tc>
        <w:tc>
          <w:tcPr>
            <w:tcW w:w="629" w:type="dxa"/>
            <w:gridSpan w:val="2"/>
            <w:shd w:val="clear" w:color="auto" w:fill="auto"/>
          </w:tcPr>
          <w:p w14:paraId="63702CD8" w14:textId="77777777" w:rsidR="00BB6975" w:rsidRPr="00733953" w:rsidRDefault="00BB6975" w:rsidP="00553391">
            <w:pPr>
              <w:jc w:val="center"/>
              <w:rPr>
                <w:rFonts w:ascii="Verdana" w:hAnsi="Verdana"/>
              </w:rPr>
            </w:pPr>
            <w:r w:rsidRPr="00733953">
              <w:rPr>
                <w:rFonts w:ascii="Verdana" w:hAnsi="Verdana"/>
              </w:rPr>
              <w:t>1</w:t>
            </w:r>
          </w:p>
        </w:tc>
        <w:tc>
          <w:tcPr>
            <w:tcW w:w="629" w:type="dxa"/>
            <w:gridSpan w:val="2"/>
            <w:shd w:val="clear" w:color="auto" w:fill="auto"/>
          </w:tcPr>
          <w:p w14:paraId="61754F94" w14:textId="77777777" w:rsidR="00BB6975" w:rsidRPr="00733953" w:rsidRDefault="00BB6975" w:rsidP="00553391">
            <w:pPr>
              <w:jc w:val="center"/>
              <w:rPr>
                <w:rFonts w:ascii="Verdana" w:hAnsi="Verdana"/>
              </w:rPr>
            </w:pPr>
            <w:r w:rsidRPr="00733953">
              <w:rPr>
                <w:rFonts w:ascii="Verdana" w:hAnsi="Verdana"/>
              </w:rPr>
              <w:t>2</w:t>
            </w:r>
          </w:p>
        </w:tc>
        <w:tc>
          <w:tcPr>
            <w:tcW w:w="629" w:type="dxa"/>
            <w:shd w:val="clear" w:color="auto" w:fill="auto"/>
          </w:tcPr>
          <w:p w14:paraId="6C7ADD4B" w14:textId="77777777" w:rsidR="00BB6975" w:rsidRPr="00733953" w:rsidRDefault="00BB6975" w:rsidP="00553391">
            <w:pPr>
              <w:jc w:val="center"/>
              <w:rPr>
                <w:rFonts w:ascii="Verdana" w:hAnsi="Verdana"/>
              </w:rPr>
            </w:pPr>
            <w:r w:rsidRPr="00733953">
              <w:rPr>
                <w:rFonts w:ascii="Verdana" w:hAnsi="Verdana"/>
              </w:rPr>
              <w:t>3</w:t>
            </w:r>
          </w:p>
        </w:tc>
        <w:tc>
          <w:tcPr>
            <w:tcW w:w="696" w:type="dxa"/>
            <w:gridSpan w:val="2"/>
            <w:shd w:val="clear" w:color="auto" w:fill="auto"/>
          </w:tcPr>
          <w:p w14:paraId="4088821A" w14:textId="77777777" w:rsidR="00BB6975" w:rsidRPr="00733953" w:rsidRDefault="00BB6975" w:rsidP="00553391">
            <w:pPr>
              <w:jc w:val="center"/>
              <w:rPr>
                <w:rFonts w:ascii="Verdana" w:hAnsi="Verdana"/>
              </w:rPr>
            </w:pPr>
            <w:r w:rsidRPr="00733953">
              <w:rPr>
                <w:rFonts w:ascii="Verdana" w:hAnsi="Verdana"/>
              </w:rPr>
              <w:t>1</w:t>
            </w:r>
          </w:p>
        </w:tc>
        <w:tc>
          <w:tcPr>
            <w:tcW w:w="696" w:type="dxa"/>
            <w:shd w:val="clear" w:color="auto" w:fill="auto"/>
          </w:tcPr>
          <w:p w14:paraId="4FF40306" w14:textId="77777777" w:rsidR="00BB6975" w:rsidRPr="00733953" w:rsidRDefault="00BB6975" w:rsidP="00553391">
            <w:pPr>
              <w:jc w:val="center"/>
              <w:rPr>
                <w:rFonts w:ascii="Verdana" w:hAnsi="Verdana"/>
              </w:rPr>
            </w:pPr>
            <w:r w:rsidRPr="00733953">
              <w:rPr>
                <w:rFonts w:ascii="Verdana" w:hAnsi="Verdana"/>
              </w:rPr>
              <w:t>2</w:t>
            </w:r>
          </w:p>
        </w:tc>
        <w:tc>
          <w:tcPr>
            <w:tcW w:w="696" w:type="dxa"/>
            <w:shd w:val="clear" w:color="auto" w:fill="auto"/>
          </w:tcPr>
          <w:p w14:paraId="5F24E661" w14:textId="77777777" w:rsidR="00BB6975" w:rsidRPr="00733953" w:rsidRDefault="00BB6975" w:rsidP="00553391">
            <w:pPr>
              <w:jc w:val="center"/>
              <w:rPr>
                <w:rFonts w:ascii="Verdana" w:hAnsi="Verdana"/>
              </w:rPr>
            </w:pPr>
            <w:r w:rsidRPr="00733953">
              <w:rPr>
                <w:rFonts w:ascii="Verdana" w:hAnsi="Verdana"/>
              </w:rPr>
              <w:t>3</w:t>
            </w:r>
          </w:p>
        </w:tc>
        <w:tc>
          <w:tcPr>
            <w:tcW w:w="607" w:type="dxa"/>
            <w:shd w:val="clear" w:color="auto" w:fill="auto"/>
          </w:tcPr>
          <w:p w14:paraId="25A6F1FA" w14:textId="77777777" w:rsidR="00BB6975" w:rsidRPr="00733953" w:rsidRDefault="00BB6975" w:rsidP="00553391">
            <w:pPr>
              <w:jc w:val="center"/>
              <w:rPr>
                <w:rFonts w:ascii="Verdana" w:hAnsi="Verdana"/>
              </w:rPr>
            </w:pPr>
            <w:r w:rsidRPr="00733953">
              <w:rPr>
                <w:rFonts w:ascii="Verdana" w:hAnsi="Verdana"/>
              </w:rPr>
              <w:t>1</w:t>
            </w:r>
          </w:p>
        </w:tc>
        <w:tc>
          <w:tcPr>
            <w:tcW w:w="384" w:type="dxa"/>
            <w:shd w:val="clear" w:color="auto" w:fill="auto"/>
          </w:tcPr>
          <w:p w14:paraId="109DDC64" w14:textId="77777777" w:rsidR="00BB6975" w:rsidRPr="00733953" w:rsidRDefault="00BB6975" w:rsidP="00553391">
            <w:pPr>
              <w:jc w:val="center"/>
              <w:rPr>
                <w:rFonts w:ascii="Verdana" w:hAnsi="Verdana"/>
              </w:rPr>
            </w:pPr>
            <w:r w:rsidRPr="00733953">
              <w:rPr>
                <w:rFonts w:ascii="Verdana" w:hAnsi="Verdana"/>
              </w:rPr>
              <w:t>2</w:t>
            </w:r>
          </w:p>
        </w:tc>
        <w:tc>
          <w:tcPr>
            <w:tcW w:w="833" w:type="dxa"/>
            <w:gridSpan w:val="2"/>
            <w:shd w:val="clear" w:color="auto" w:fill="auto"/>
          </w:tcPr>
          <w:p w14:paraId="131C9045" w14:textId="77777777" w:rsidR="00BB6975" w:rsidRPr="00733953" w:rsidRDefault="00BB6975" w:rsidP="00553391">
            <w:pPr>
              <w:jc w:val="center"/>
              <w:rPr>
                <w:rFonts w:ascii="Verdana" w:hAnsi="Verdana"/>
              </w:rPr>
            </w:pPr>
            <w:r w:rsidRPr="00733953">
              <w:rPr>
                <w:rFonts w:ascii="Verdana" w:hAnsi="Verdana"/>
              </w:rPr>
              <w:t>3</w:t>
            </w:r>
          </w:p>
        </w:tc>
      </w:tr>
      <w:tr w:rsidR="00BB6975" w14:paraId="57B9B71F" w14:textId="77777777" w:rsidTr="00553391">
        <w:trPr>
          <w:trHeight w:val="638"/>
        </w:trPr>
        <w:tc>
          <w:tcPr>
            <w:tcW w:w="735" w:type="dxa"/>
            <w:vMerge w:val="restart"/>
            <w:shd w:val="clear" w:color="auto" w:fill="auto"/>
          </w:tcPr>
          <w:p w14:paraId="64A84474" w14:textId="77777777" w:rsidR="00BB6975" w:rsidRPr="00176ABD" w:rsidRDefault="00BB6975" w:rsidP="00834280">
            <w:pPr>
              <w:pStyle w:val="ListParagraph"/>
              <w:numPr>
                <w:ilvl w:val="0"/>
                <w:numId w:val="24"/>
              </w:numPr>
              <w:jc w:val="center"/>
              <w:rPr>
                <w:rFonts w:ascii="Verdana" w:hAnsi="Verdana"/>
                <w:b/>
                <w:bCs/>
                <w:sz w:val="24"/>
                <w:szCs w:val="24"/>
              </w:rPr>
            </w:pPr>
          </w:p>
        </w:tc>
        <w:tc>
          <w:tcPr>
            <w:tcW w:w="3867" w:type="dxa"/>
            <w:gridSpan w:val="5"/>
            <w:vMerge w:val="restart"/>
            <w:shd w:val="clear" w:color="auto" w:fill="auto"/>
          </w:tcPr>
          <w:p w14:paraId="2656F766" w14:textId="77777777" w:rsidR="00BB6975" w:rsidRDefault="00BB6975" w:rsidP="00553391">
            <w:pPr>
              <w:rPr>
                <w:rFonts w:ascii="Verdana" w:hAnsi="Verdana"/>
              </w:rPr>
            </w:pPr>
            <w:r w:rsidRPr="00176ABD">
              <w:rPr>
                <w:rFonts w:ascii="Verdana" w:hAnsi="Verdana"/>
              </w:rPr>
              <w:t xml:space="preserve">Do </w:t>
            </w:r>
            <w:r>
              <w:rPr>
                <w:rFonts w:ascii="Verdana" w:hAnsi="Verdana"/>
              </w:rPr>
              <w:t>the women now (after the programme intervention)</w:t>
            </w:r>
            <w:r w:rsidRPr="00176ABD">
              <w:rPr>
                <w:rFonts w:ascii="Verdana" w:hAnsi="Verdana"/>
              </w:rPr>
              <w:t xml:space="preserve"> face any problem due to climatic disaster</w:t>
            </w:r>
            <w:r>
              <w:rPr>
                <w:rFonts w:ascii="Verdana" w:hAnsi="Verdana"/>
              </w:rPr>
              <w:t xml:space="preserve"> during disaster and after disaster</w:t>
            </w:r>
            <w:r w:rsidRPr="00176ABD">
              <w:rPr>
                <w:rFonts w:ascii="Verdana" w:hAnsi="Verdana"/>
              </w:rPr>
              <w:t>?</w:t>
            </w:r>
          </w:p>
          <w:p w14:paraId="715DD50D" w14:textId="77777777" w:rsidR="00BB6975" w:rsidRPr="00176ABD" w:rsidRDefault="00BB6975" w:rsidP="00553391">
            <w:pPr>
              <w:rPr>
                <w:rFonts w:ascii="Verdana" w:hAnsi="Verdana"/>
              </w:rPr>
            </w:pPr>
            <w:r>
              <w:rPr>
                <w:rFonts w:ascii="SutonnyMJ" w:hAnsi="SutonnyMJ"/>
                <w:szCs w:val="22"/>
              </w:rPr>
              <w:t>Avcbv‡`i GjvKv‡Z wK †g‡qiv wK `y‡h©v†Mi mgq Ges `y‡h©vM cieZ©x mg‡q †Kvb mgm¨vi m¤§yLxb nq?</w:t>
            </w:r>
          </w:p>
        </w:tc>
        <w:tc>
          <w:tcPr>
            <w:tcW w:w="3154" w:type="dxa"/>
            <w:gridSpan w:val="6"/>
            <w:shd w:val="clear" w:color="auto" w:fill="auto"/>
          </w:tcPr>
          <w:p w14:paraId="37C33B20" w14:textId="77777777" w:rsidR="00BB6975" w:rsidRDefault="00BB6975" w:rsidP="00553391">
            <w:pPr>
              <w:jc w:val="right"/>
              <w:rPr>
                <w:rFonts w:ascii="Verdana" w:hAnsi="Verdana"/>
              </w:rPr>
            </w:pPr>
            <w:r>
              <w:rPr>
                <w:rFonts w:ascii="Verdana" w:hAnsi="Verdana"/>
              </w:rPr>
              <w:t>Yes</w:t>
            </w:r>
          </w:p>
          <w:p w14:paraId="57C00793" w14:textId="77777777" w:rsidR="00BB6975" w:rsidRPr="00FD11A0" w:rsidRDefault="00BB6975" w:rsidP="00553391">
            <w:pPr>
              <w:jc w:val="right"/>
              <w:rPr>
                <w:rFonts w:ascii="Verdana" w:hAnsi="Verdana"/>
              </w:rPr>
            </w:pPr>
            <w:r>
              <w:rPr>
                <w:rFonts w:ascii="SutonnyMJ" w:hAnsi="SutonnyMJ"/>
                <w:szCs w:val="22"/>
              </w:rPr>
              <w:t>n¨vu</w:t>
            </w:r>
          </w:p>
        </w:tc>
        <w:tc>
          <w:tcPr>
            <w:tcW w:w="991" w:type="dxa"/>
            <w:gridSpan w:val="2"/>
            <w:shd w:val="clear" w:color="auto" w:fill="auto"/>
          </w:tcPr>
          <w:p w14:paraId="7CEF8125" w14:textId="77777777" w:rsidR="00BB6975" w:rsidRDefault="00BB6975" w:rsidP="00553391">
            <w:pPr>
              <w:jc w:val="center"/>
              <w:rPr>
                <w:rFonts w:ascii="Verdana" w:hAnsi="Verdana"/>
              </w:rPr>
            </w:pPr>
            <w:r>
              <w:rPr>
                <w:rFonts w:ascii="Verdana" w:hAnsi="Verdana"/>
              </w:rPr>
              <w:t>1</w:t>
            </w:r>
          </w:p>
        </w:tc>
        <w:tc>
          <w:tcPr>
            <w:tcW w:w="833" w:type="dxa"/>
            <w:gridSpan w:val="2"/>
            <w:shd w:val="clear" w:color="auto" w:fill="auto"/>
          </w:tcPr>
          <w:p w14:paraId="0B3A541E" w14:textId="77777777" w:rsidR="00BB6975" w:rsidRPr="003E6E7E" w:rsidRDefault="00BB6975" w:rsidP="00553391">
            <w:pPr>
              <w:jc w:val="center"/>
              <w:rPr>
                <w:rFonts w:ascii="Verdana" w:hAnsi="Verdana"/>
                <w:szCs w:val="22"/>
              </w:rPr>
            </w:pPr>
            <w:r w:rsidRPr="003E6E7E">
              <w:rPr>
                <w:rFonts w:ascii="Verdana" w:hAnsi="Verdana"/>
                <w:szCs w:val="22"/>
              </w:rPr>
              <w:t>503</w:t>
            </w:r>
          </w:p>
        </w:tc>
      </w:tr>
      <w:tr w:rsidR="00BB6975" w14:paraId="5A108483" w14:textId="77777777" w:rsidTr="00553391">
        <w:trPr>
          <w:trHeight w:val="367"/>
        </w:trPr>
        <w:tc>
          <w:tcPr>
            <w:tcW w:w="735" w:type="dxa"/>
            <w:vMerge/>
            <w:shd w:val="clear" w:color="auto" w:fill="auto"/>
          </w:tcPr>
          <w:p w14:paraId="0AB31142" w14:textId="77777777" w:rsidR="00BB6975" w:rsidRPr="00176ABD" w:rsidRDefault="00BB6975" w:rsidP="00834280">
            <w:pPr>
              <w:pStyle w:val="ListParagraph"/>
              <w:numPr>
                <w:ilvl w:val="0"/>
                <w:numId w:val="24"/>
              </w:numPr>
              <w:jc w:val="center"/>
              <w:rPr>
                <w:rFonts w:ascii="Verdana" w:hAnsi="Verdana"/>
                <w:b/>
                <w:bCs/>
                <w:sz w:val="24"/>
                <w:szCs w:val="24"/>
              </w:rPr>
            </w:pPr>
          </w:p>
        </w:tc>
        <w:tc>
          <w:tcPr>
            <w:tcW w:w="3867" w:type="dxa"/>
            <w:gridSpan w:val="5"/>
            <w:vMerge/>
            <w:shd w:val="clear" w:color="auto" w:fill="auto"/>
          </w:tcPr>
          <w:p w14:paraId="12A9C129" w14:textId="77777777" w:rsidR="00BB6975" w:rsidRPr="00176ABD" w:rsidRDefault="00BB6975" w:rsidP="00553391">
            <w:pPr>
              <w:rPr>
                <w:rFonts w:ascii="Verdana" w:hAnsi="Verdana"/>
              </w:rPr>
            </w:pPr>
          </w:p>
        </w:tc>
        <w:tc>
          <w:tcPr>
            <w:tcW w:w="3154" w:type="dxa"/>
            <w:gridSpan w:val="6"/>
            <w:shd w:val="clear" w:color="auto" w:fill="auto"/>
          </w:tcPr>
          <w:p w14:paraId="1563ED81" w14:textId="77777777" w:rsidR="00BB6975" w:rsidRDefault="00BB6975" w:rsidP="00553391">
            <w:pPr>
              <w:jc w:val="right"/>
              <w:rPr>
                <w:rFonts w:ascii="Verdana" w:hAnsi="Verdana"/>
              </w:rPr>
            </w:pPr>
            <w:r w:rsidRPr="0041686B">
              <w:rPr>
                <w:rFonts w:ascii="Verdana" w:hAnsi="Verdana"/>
              </w:rPr>
              <w:t>No</w:t>
            </w:r>
          </w:p>
          <w:p w14:paraId="359B3CC4" w14:textId="77777777" w:rsidR="00BB6975" w:rsidRPr="0041686B" w:rsidRDefault="00BB6975" w:rsidP="00553391">
            <w:pPr>
              <w:jc w:val="right"/>
              <w:rPr>
                <w:rFonts w:ascii="Verdana" w:hAnsi="Verdana"/>
              </w:rPr>
            </w:pPr>
            <w:r>
              <w:rPr>
                <w:rFonts w:ascii="SutonnyMJ" w:hAnsi="SutonnyMJ"/>
                <w:szCs w:val="22"/>
              </w:rPr>
              <w:t>bv</w:t>
            </w:r>
          </w:p>
        </w:tc>
        <w:tc>
          <w:tcPr>
            <w:tcW w:w="991" w:type="dxa"/>
            <w:gridSpan w:val="2"/>
            <w:shd w:val="clear" w:color="auto" w:fill="auto"/>
          </w:tcPr>
          <w:p w14:paraId="1F76E8F2" w14:textId="77777777" w:rsidR="00BB6975" w:rsidRDefault="00BB6975" w:rsidP="00553391">
            <w:pPr>
              <w:jc w:val="center"/>
              <w:rPr>
                <w:rFonts w:ascii="Verdana" w:hAnsi="Verdana"/>
              </w:rPr>
            </w:pPr>
            <w:r>
              <w:rPr>
                <w:rFonts w:ascii="Verdana" w:hAnsi="Verdana"/>
              </w:rPr>
              <w:t>2</w:t>
            </w:r>
          </w:p>
        </w:tc>
        <w:tc>
          <w:tcPr>
            <w:tcW w:w="833" w:type="dxa"/>
            <w:gridSpan w:val="2"/>
            <w:shd w:val="clear" w:color="auto" w:fill="auto"/>
          </w:tcPr>
          <w:p w14:paraId="2FD3592B" w14:textId="77777777" w:rsidR="00BB6975" w:rsidRPr="003E6E7E" w:rsidRDefault="00BB6975" w:rsidP="00553391">
            <w:pPr>
              <w:jc w:val="center"/>
              <w:rPr>
                <w:rFonts w:ascii="Verdana" w:hAnsi="Verdana"/>
                <w:szCs w:val="22"/>
              </w:rPr>
            </w:pPr>
            <w:r w:rsidRPr="003E6E7E">
              <w:rPr>
                <w:rFonts w:ascii="Verdana" w:hAnsi="Verdana"/>
                <w:szCs w:val="22"/>
              </w:rPr>
              <w:t>601</w:t>
            </w:r>
          </w:p>
        </w:tc>
      </w:tr>
      <w:tr w:rsidR="00BB6975" w14:paraId="4BD3D0F7" w14:textId="77777777" w:rsidTr="00553391">
        <w:trPr>
          <w:trHeight w:val="98"/>
        </w:trPr>
        <w:tc>
          <w:tcPr>
            <w:tcW w:w="735" w:type="dxa"/>
            <w:vMerge w:val="restart"/>
            <w:shd w:val="clear" w:color="auto" w:fill="auto"/>
          </w:tcPr>
          <w:p w14:paraId="46B870C7" w14:textId="77777777" w:rsidR="00BB6975" w:rsidRDefault="00BB6975" w:rsidP="00834280">
            <w:pPr>
              <w:pStyle w:val="ListParagraph"/>
              <w:numPr>
                <w:ilvl w:val="0"/>
                <w:numId w:val="24"/>
              </w:numPr>
              <w:jc w:val="center"/>
              <w:rPr>
                <w:rFonts w:ascii="Verdana" w:hAnsi="Verdana"/>
                <w:b/>
                <w:bCs/>
                <w:sz w:val="24"/>
                <w:szCs w:val="24"/>
              </w:rPr>
            </w:pPr>
          </w:p>
        </w:tc>
        <w:tc>
          <w:tcPr>
            <w:tcW w:w="3867" w:type="dxa"/>
            <w:gridSpan w:val="5"/>
            <w:vMerge w:val="restart"/>
            <w:shd w:val="clear" w:color="auto" w:fill="auto"/>
          </w:tcPr>
          <w:p w14:paraId="2CCB5E4E" w14:textId="77777777" w:rsidR="00BB6975" w:rsidRDefault="00BB6975" w:rsidP="00553391">
            <w:pPr>
              <w:rPr>
                <w:rFonts w:ascii="Verdana" w:hAnsi="Verdana"/>
                <w:b/>
              </w:rPr>
            </w:pPr>
            <w:r>
              <w:rPr>
                <w:rFonts w:ascii="Verdana" w:hAnsi="Verdana"/>
              </w:rPr>
              <w:t xml:space="preserve">What types of problems do they face? </w:t>
            </w:r>
            <w:r w:rsidRPr="00FB3C74">
              <w:rPr>
                <w:rFonts w:ascii="Verdana" w:hAnsi="Verdana"/>
                <w:b/>
              </w:rPr>
              <w:t>(Multiple Response)</w:t>
            </w:r>
          </w:p>
          <w:p w14:paraId="10EDB247" w14:textId="77777777" w:rsidR="00BB6975" w:rsidRDefault="00BB6975" w:rsidP="00553391">
            <w:pPr>
              <w:rPr>
                <w:rFonts w:ascii="SutonnyMJ" w:hAnsi="SutonnyMJ"/>
                <w:szCs w:val="22"/>
              </w:rPr>
            </w:pPr>
            <w:proofErr w:type="gramStart"/>
            <w:r>
              <w:rPr>
                <w:rFonts w:ascii="SutonnyMJ" w:hAnsi="SutonnyMJ"/>
                <w:szCs w:val="22"/>
              </w:rPr>
              <w:t>n‡</w:t>
            </w:r>
            <w:proofErr w:type="gramEnd"/>
            <w:r>
              <w:rPr>
                <w:rFonts w:ascii="SutonnyMJ" w:hAnsi="SutonnyMJ"/>
                <w:szCs w:val="22"/>
              </w:rPr>
              <w:t xml:space="preserve">j wK ai‡bi mgm¨vi m¤§yLxb nq? </w:t>
            </w:r>
          </w:p>
          <w:p w14:paraId="09DCFC67" w14:textId="77777777" w:rsidR="00BB6975" w:rsidRPr="006220E3" w:rsidRDefault="00BB6975" w:rsidP="00553391">
            <w:pPr>
              <w:rPr>
                <w:rFonts w:ascii="Verdana" w:hAnsi="Verdana"/>
              </w:rPr>
            </w:pPr>
            <w:r w:rsidRPr="00E46F91">
              <w:rPr>
                <w:rFonts w:ascii="SutonnyMJ" w:hAnsi="SutonnyMJ"/>
                <w:b/>
                <w:bCs/>
                <w:sz w:val="24"/>
                <w:szCs w:val="24"/>
              </w:rPr>
              <w:t>(GKvwaK DËi m¤¢e)</w:t>
            </w:r>
          </w:p>
        </w:tc>
        <w:tc>
          <w:tcPr>
            <w:tcW w:w="3154" w:type="dxa"/>
            <w:gridSpan w:val="6"/>
            <w:shd w:val="clear" w:color="auto" w:fill="auto"/>
          </w:tcPr>
          <w:p w14:paraId="7DCBAE24" w14:textId="77777777" w:rsidR="00BB6975" w:rsidRDefault="00BB6975" w:rsidP="00553391">
            <w:pPr>
              <w:jc w:val="right"/>
              <w:rPr>
                <w:rFonts w:ascii="Verdana" w:hAnsi="Verdana"/>
              </w:rPr>
            </w:pPr>
            <w:r>
              <w:rPr>
                <w:rFonts w:ascii="Verdana" w:hAnsi="Verdana"/>
              </w:rPr>
              <w:t>Insecurity</w:t>
            </w:r>
          </w:p>
          <w:p w14:paraId="09E49A29" w14:textId="77777777" w:rsidR="00BB6975" w:rsidRPr="006220E3" w:rsidRDefault="00BB6975" w:rsidP="00553391">
            <w:pPr>
              <w:jc w:val="right"/>
              <w:rPr>
                <w:rFonts w:ascii="Verdana" w:hAnsi="Verdana"/>
              </w:rPr>
            </w:pPr>
            <w:r>
              <w:rPr>
                <w:rFonts w:ascii="SutonnyMJ" w:hAnsi="SutonnyMJ"/>
                <w:szCs w:val="22"/>
              </w:rPr>
              <w:t>wbivcËvi Afve</w:t>
            </w:r>
          </w:p>
        </w:tc>
        <w:tc>
          <w:tcPr>
            <w:tcW w:w="991" w:type="dxa"/>
            <w:gridSpan w:val="2"/>
            <w:shd w:val="clear" w:color="auto" w:fill="auto"/>
          </w:tcPr>
          <w:p w14:paraId="21FACCC5" w14:textId="77777777" w:rsidR="00BB6975" w:rsidRPr="00161951" w:rsidRDefault="00BB6975" w:rsidP="00553391">
            <w:pPr>
              <w:jc w:val="center"/>
              <w:rPr>
                <w:rFonts w:ascii="Verdana" w:hAnsi="Verdana"/>
                <w:szCs w:val="22"/>
              </w:rPr>
            </w:pPr>
            <w:r>
              <w:rPr>
                <w:rFonts w:ascii="Verdana" w:hAnsi="Verdana"/>
                <w:szCs w:val="22"/>
              </w:rPr>
              <w:t>0</w:t>
            </w:r>
            <w:r w:rsidRPr="00161951">
              <w:rPr>
                <w:rFonts w:ascii="Verdana" w:hAnsi="Verdana"/>
                <w:szCs w:val="22"/>
              </w:rPr>
              <w:t>1</w:t>
            </w:r>
          </w:p>
        </w:tc>
        <w:tc>
          <w:tcPr>
            <w:tcW w:w="833" w:type="dxa"/>
            <w:gridSpan w:val="2"/>
            <w:vMerge w:val="restart"/>
            <w:shd w:val="clear" w:color="auto" w:fill="auto"/>
          </w:tcPr>
          <w:p w14:paraId="2D8E6C0C" w14:textId="77777777" w:rsidR="00BB6975" w:rsidRPr="006220E3" w:rsidRDefault="00BB6975" w:rsidP="00553391">
            <w:pPr>
              <w:rPr>
                <w:rFonts w:ascii="Verdana" w:hAnsi="Verdana"/>
              </w:rPr>
            </w:pPr>
          </w:p>
        </w:tc>
      </w:tr>
      <w:tr w:rsidR="00BB6975" w14:paraId="498A1C47" w14:textId="77777777" w:rsidTr="00553391">
        <w:trPr>
          <w:trHeight w:val="91"/>
        </w:trPr>
        <w:tc>
          <w:tcPr>
            <w:tcW w:w="735" w:type="dxa"/>
            <w:vMerge/>
            <w:shd w:val="clear" w:color="auto" w:fill="auto"/>
          </w:tcPr>
          <w:p w14:paraId="18046DF2" w14:textId="77777777" w:rsidR="00BB6975" w:rsidRDefault="00BB6975" w:rsidP="00834280">
            <w:pPr>
              <w:pStyle w:val="ListParagraph"/>
              <w:numPr>
                <w:ilvl w:val="0"/>
                <w:numId w:val="24"/>
              </w:numPr>
              <w:jc w:val="center"/>
              <w:rPr>
                <w:rFonts w:ascii="Verdana" w:hAnsi="Verdana"/>
                <w:b/>
                <w:bCs/>
                <w:sz w:val="24"/>
                <w:szCs w:val="24"/>
              </w:rPr>
            </w:pPr>
          </w:p>
        </w:tc>
        <w:tc>
          <w:tcPr>
            <w:tcW w:w="3867" w:type="dxa"/>
            <w:gridSpan w:val="5"/>
            <w:vMerge/>
            <w:shd w:val="clear" w:color="auto" w:fill="auto"/>
          </w:tcPr>
          <w:p w14:paraId="7CFAAB10" w14:textId="77777777" w:rsidR="00BB6975" w:rsidRPr="006220E3" w:rsidRDefault="00BB6975" w:rsidP="00553391">
            <w:pPr>
              <w:rPr>
                <w:rFonts w:ascii="Verdana" w:hAnsi="Verdana"/>
              </w:rPr>
            </w:pPr>
          </w:p>
        </w:tc>
        <w:tc>
          <w:tcPr>
            <w:tcW w:w="3154" w:type="dxa"/>
            <w:gridSpan w:val="6"/>
            <w:shd w:val="clear" w:color="auto" w:fill="auto"/>
          </w:tcPr>
          <w:p w14:paraId="37816FF6" w14:textId="77777777" w:rsidR="00BB6975" w:rsidRDefault="00BB6975" w:rsidP="00553391">
            <w:pPr>
              <w:jc w:val="right"/>
              <w:rPr>
                <w:rFonts w:ascii="Verdana" w:hAnsi="Verdana"/>
              </w:rPr>
            </w:pPr>
            <w:r>
              <w:rPr>
                <w:rFonts w:ascii="Verdana" w:hAnsi="Verdana"/>
              </w:rPr>
              <w:t>Domestic violence</w:t>
            </w:r>
          </w:p>
          <w:p w14:paraId="7BB10076" w14:textId="77777777" w:rsidR="00BB6975" w:rsidRPr="006220E3" w:rsidRDefault="00BB6975" w:rsidP="00553391">
            <w:pPr>
              <w:jc w:val="right"/>
              <w:rPr>
                <w:rFonts w:ascii="Verdana" w:hAnsi="Verdana"/>
              </w:rPr>
            </w:pPr>
            <w:r>
              <w:rPr>
                <w:rFonts w:ascii="SutonnyMJ" w:hAnsi="SutonnyMJ"/>
                <w:szCs w:val="22"/>
              </w:rPr>
              <w:t>cvwievwiK wbh©vZb</w:t>
            </w:r>
          </w:p>
        </w:tc>
        <w:tc>
          <w:tcPr>
            <w:tcW w:w="991" w:type="dxa"/>
            <w:gridSpan w:val="2"/>
            <w:shd w:val="clear" w:color="auto" w:fill="auto"/>
          </w:tcPr>
          <w:p w14:paraId="506BB5BD" w14:textId="77777777" w:rsidR="00BB6975" w:rsidRPr="00161951" w:rsidRDefault="00BB6975" w:rsidP="00553391">
            <w:pPr>
              <w:jc w:val="center"/>
              <w:rPr>
                <w:rFonts w:ascii="Verdana" w:hAnsi="Verdana"/>
                <w:szCs w:val="22"/>
              </w:rPr>
            </w:pPr>
            <w:r>
              <w:rPr>
                <w:rFonts w:ascii="Verdana" w:hAnsi="Verdana"/>
                <w:szCs w:val="22"/>
              </w:rPr>
              <w:t>0</w:t>
            </w:r>
            <w:r w:rsidRPr="00161951">
              <w:rPr>
                <w:rFonts w:ascii="Verdana" w:hAnsi="Verdana"/>
                <w:szCs w:val="22"/>
              </w:rPr>
              <w:t>2</w:t>
            </w:r>
          </w:p>
        </w:tc>
        <w:tc>
          <w:tcPr>
            <w:tcW w:w="833" w:type="dxa"/>
            <w:gridSpan w:val="2"/>
            <w:vMerge/>
            <w:shd w:val="clear" w:color="auto" w:fill="auto"/>
          </w:tcPr>
          <w:p w14:paraId="4F27EBB3" w14:textId="77777777" w:rsidR="00BB6975" w:rsidRPr="006220E3" w:rsidRDefault="00BB6975" w:rsidP="00553391">
            <w:pPr>
              <w:rPr>
                <w:rFonts w:ascii="Verdana" w:hAnsi="Verdana"/>
              </w:rPr>
            </w:pPr>
          </w:p>
        </w:tc>
      </w:tr>
      <w:tr w:rsidR="00BB6975" w14:paraId="2F5596C7" w14:textId="77777777" w:rsidTr="00553391">
        <w:trPr>
          <w:trHeight w:val="91"/>
        </w:trPr>
        <w:tc>
          <w:tcPr>
            <w:tcW w:w="735" w:type="dxa"/>
            <w:vMerge/>
            <w:shd w:val="clear" w:color="auto" w:fill="auto"/>
          </w:tcPr>
          <w:p w14:paraId="526B98FF" w14:textId="77777777" w:rsidR="00BB6975" w:rsidRDefault="00BB6975" w:rsidP="00834280">
            <w:pPr>
              <w:pStyle w:val="ListParagraph"/>
              <w:numPr>
                <w:ilvl w:val="0"/>
                <w:numId w:val="24"/>
              </w:numPr>
              <w:jc w:val="center"/>
              <w:rPr>
                <w:rFonts w:ascii="Verdana" w:hAnsi="Verdana"/>
                <w:b/>
                <w:bCs/>
                <w:sz w:val="24"/>
                <w:szCs w:val="24"/>
              </w:rPr>
            </w:pPr>
          </w:p>
        </w:tc>
        <w:tc>
          <w:tcPr>
            <w:tcW w:w="3867" w:type="dxa"/>
            <w:gridSpan w:val="5"/>
            <w:vMerge/>
            <w:shd w:val="clear" w:color="auto" w:fill="auto"/>
          </w:tcPr>
          <w:p w14:paraId="04D95A3D" w14:textId="77777777" w:rsidR="00BB6975" w:rsidRPr="006220E3" w:rsidRDefault="00BB6975" w:rsidP="00553391">
            <w:pPr>
              <w:rPr>
                <w:rFonts w:ascii="Verdana" w:hAnsi="Verdana"/>
              </w:rPr>
            </w:pPr>
          </w:p>
        </w:tc>
        <w:tc>
          <w:tcPr>
            <w:tcW w:w="3154" w:type="dxa"/>
            <w:gridSpan w:val="6"/>
            <w:shd w:val="clear" w:color="auto" w:fill="auto"/>
          </w:tcPr>
          <w:p w14:paraId="21678358" w14:textId="77777777" w:rsidR="00BB6975" w:rsidRDefault="00BB6975" w:rsidP="00553391">
            <w:pPr>
              <w:jc w:val="right"/>
              <w:rPr>
                <w:rFonts w:ascii="Verdana" w:hAnsi="Verdana"/>
              </w:rPr>
            </w:pPr>
            <w:r>
              <w:rPr>
                <w:rFonts w:ascii="Verdana" w:hAnsi="Verdana"/>
              </w:rPr>
              <w:t>Increased work load</w:t>
            </w:r>
          </w:p>
          <w:p w14:paraId="1B268EC1" w14:textId="77777777" w:rsidR="00BB6975" w:rsidRPr="006220E3" w:rsidRDefault="00BB6975" w:rsidP="00553391">
            <w:pPr>
              <w:jc w:val="right"/>
              <w:rPr>
                <w:rFonts w:ascii="Verdana" w:hAnsi="Verdana"/>
              </w:rPr>
            </w:pPr>
            <w:r>
              <w:rPr>
                <w:rFonts w:ascii="SutonnyMJ" w:hAnsi="SutonnyMJ"/>
                <w:szCs w:val="22"/>
              </w:rPr>
              <w:t>Kv‡Ri cwigvY †e‡o hvIqv</w:t>
            </w:r>
          </w:p>
        </w:tc>
        <w:tc>
          <w:tcPr>
            <w:tcW w:w="991" w:type="dxa"/>
            <w:gridSpan w:val="2"/>
            <w:shd w:val="clear" w:color="auto" w:fill="auto"/>
          </w:tcPr>
          <w:p w14:paraId="313F360A" w14:textId="77777777" w:rsidR="00BB6975" w:rsidRPr="00161951" w:rsidRDefault="00BB6975" w:rsidP="00553391">
            <w:pPr>
              <w:jc w:val="center"/>
              <w:rPr>
                <w:rFonts w:ascii="Verdana" w:hAnsi="Verdana"/>
                <w:szCs w:val="22"/>
              </w:rPr>
            </w:pPr>
            <w:r>
              <w:rPr>
                <w:rFonts w:ascii="Verdana" w:hAnsi="Verdana"/>
                <w:szCs w:val="22"/>
              </w:rPr>
              <w:t>0</w:t>
            </w:r>
            <w:r w:rsidRPr="00161951">
              <w:rPr>
                <w:rFonts w:ascii="Verdana" w:hAnsi="Verdana"/>
                <w:szCs w:val="22"/>
              </w:rPr>
              <w:t>3</w:t>
            </w:r>
          </w:p>
        </w:tc>
        <w:tc>
          <w:tcPr>
            <w:tcW w:w="833" w:type="dxa"/>
            <w:gridSpan w:val="2"/>
            <w:vMerge/>
            <w:shd w:val="clear" w:color="auto" w:fill="auto"/>
          </w:tcPr>
          <w:p w14:paraId="6108F2C0" w14:textId="77777777" w:rsidR="00BB6975" w:rsidRPr="006220E3" w:rsidRDefault="00BB6975" w:rsidP="00553391">
            <w:pPr>
              <w:rPr>
                <w:rFonts w:ascii="Verdana" w:hAnsi="Verdana"/>
              </w:rPr>
            </w:pPr>
          </w:p>
        </w:tc>
      </w:tr>
      <w:tr w:rsidR="00BB6975" w14:paraId="28163E55" w14:textId="77777777" w:rsidTr="00553391">
        <w:trPr>
          <w:trHeight w:val="91"/>
        </w:trPr>
        <w:tc>
          <w:tcPr>
            <w:tcW w:w="735" w:type="dxa"/>
            <w:vMerge/>
            <w:shd w:val="clear" w:color="auto" w:fill="auto"/>
          </w:tcPr>
          <w:p w14:paraId="018620C5" w14:textId="77777777" w:rsidR="00BB6975" w:rsidRDefault="00BB6975" w:rsidP="00834280">
            <w:pPr>
              <w:pStyle w:val="ListParagraph"/>
              <w:numPr>
                <w:ilvl w:val="0"/>
                <w:numId w:val="24"/>
              </w:numPr>
              <w:jc w:val="center"/>
              <w:rPr>
                <w:rFonts w:ascii="Verdana" w:hAnsi="Verdana"/>
                <w:b/>
                <w:bCs/>
                <w:sz w:val="24"/>
                <w:szCs w:val="24"/>
              </w:rPr>
            </w:pPr>
          </w:p>
        </w:tc>
        <w:tc>
          <w:tcPr>
            <w:tcW w:w="3867" w:type="dxa"/>
            <w:gridSpan w:val="5"/>
            <w:vMerge/>
            <w:shd w:val="clear" w:color="auto" w:fill="auto"/>
          </w:tcPr>
          <w:p w14:paraId="11A3DC31" w14:textId="77777777" w:rsidR="00BB6975" w:rsidRPr="006220E3" w:rsidRDefault="00BB6975" w:rsidP="00553391">
            <w:pPr>
              <w:rPr>
                <w:rFonts w:ascii="Verdana" w:hAnsi="Verdana"/>
              </w:rPr>
            </w:pPr>
          </w:p>
        </w:tc>
        <w:tc>
          <w:tcPr>
            <w:tcW w:w="3154" w:type="dxa"/>
            <w:gridSpan w:val="6"/>
            <w:shd w:val="clear" w:color="auto" w:fill="auto"/>
          </w:tcPr>
          <w:p w14:paraId="5643073D" w14:textId="77777777" w:rsidR="00BB6975" w:rsidRDefault="00BB6975" w:rsidP="00553391">
            <w:pPr>
              <w:jc w:val="right"/>
              <w:rPr>
                <w:rFonts w:ascii="Verdana" w:hAnsi="Verdana"/>
              </w:rPr>
            </w:pPr>
            <w:r>
              <w:rPr>
                <w:rFonts w:ascii="Verdana" w:hAnsi="Verdana"/>
              </w:rPr>
              <w:t>Increased drop out from school</w:t>
            </w:r>
          </w:p>
          <w:p w14:paraId="6479806B" w14:textId="77777777" w:rsidR="00BB6975" w:rsidRPr="006220E3" w:rsidRDefault="00BB6975" w:rsidP="00553391">
            <w:pPr>
              <w:jc w:val="right"/>
              <w:rPr>
                <w:rFonts w:ascii="Verdana" w:hAnsi="Verdana"/>
              </w:rPr>
            </w:pPr>
            <w:r>
              <w:rPr>
                <w:rFonts w:ascii="SutonnyMJ" w:hAnsi="SutonnyMJ"/>
                <w:szCs w:val="22"/>
              </w:rPr>
              <w:t>¯‹zj †_‡K S‡i cov wkïi msL¨v †e‡o hvIqv</w:t>
            </w:r>
          </w:p>
        </w:tc>
        <w:tc>
          <w:tcPr>
            <w:tcW w:w="991" w:type="dxa"/>
            <w:gridSpan w:val="2"/>
            <w:shd w:val="clear" w:color="auto" w:fill="auto"/>
          </w:tcPr>
          <w:p w14:paraId="24407585" w14:textId="77777777" w:rsidR="00BB6975" w:rsidRPr="00161951" w:rsidRDefault="00BB6975" w:rsidP="00553391">
            <w:pPr>
              <w:jc w:val="center"/>
              <w:rPr>
                <w:rFonts w:ascii="Verdana" w:hAnsi="Verdana"/>
                <w:szCs w:val="22"/>
              </w:rPr>
            </w:pPr>
            <w:r>
              <w:rPr>
                <w:rFonts w:ascii="Verdana" w:hAnsi="Verdana"/>
                <w:szCs w:val="22"/>
              </w:rPr>
              <w:t>0</w:t>
            </w:r>
            <w:r w:rsidRPr="00161951">
              <w:rPr>
                <w:rFonts w:ascii="Verdana" w:hAnsi="Verdana"/>
                <w:szCs w:val="22"/>
              </w:rPr>
              <w:t>4</w:t>
            </w:r>
          </w:p>
        </w:tc>
        <w:tc>
          <w:tcPr>
            <w:tcW w:w="833" w:type="dxa"/>
            <w:gridSpan w:val="2"/>
            <w:vMerge/>
            <w:shd w:val="clear" w:color="auto" w:fill="auto"/>
          </w:tcPr>
          <w:p w14:paraId="57E93154" w14:textId="77777777" w:rsidR="00BB6975" w:rsidRPr="006220E3" w:rsidRDefault="00BB6975" w:rsidP="00553391">
            <w:pPr>
              <w:rPr>
                <w:rFonts w:ascii="Verdana" w:hAnsi="Verdana"/>
              </w:rPr>
            </w:pPr>
          </w:p>
        </w:tc>
      </w:tr>
      <w:tr w:rsidR="00BB6975" w14:paraId="10FE12E0" w14:textId="77777777" w:rsidTr="00553391">
        <w:trPr>
          <w:trHeight w:val="91"/>
        </w:trPr>
        <w:tc>
          <w:tcPr>
            <w:tcW w:w="735" w:type="dxa"/>
            <w:vMerge/>
            <w:shd w:val="clear" w:color="auto" w:fill="auto"/>
          </w:tcPr>
          <w:p w14:paraId="7861FC0C" w14:textId="77777777" w:rsidR="00BB6975" w:rsidRDefault="00BB6975" w:rsidP="00834280">
            <w:pPr>
              <w:pStyle w:val="ListParagraph"/>
              <w:numPr>
                <w:ilvl w:val="0"/>
                <w:numId w:val="24"/>
              </w:numPr>
              <w:jc w:val="center"/>
              <w:rPr>
                <w:rFonts w:ascii="Verdana" w:hAnsi="Verdana"/>
                <w:b/>
                <w:bCs/>
                <w:sz w:val="24"/>
                <w:szCs w:val="24"/>
              </w:rPr>
            </w:pPr>
          </w:p>
        </w:tc>
        <w:tc>
          <w:tcPr>
            <w:tcW w:w="3867" w:type="dxa"/>
            <w:gridSpan w:val="5"/>
            <w:vMerge/>
            <w:shd w:val="clear" w:color="auto" w:fill="auto"/>
          </w:tcPr>
          <w:p w14:paraId="620F48E6" w14:textId="77777777" w:rsidR="00BB6975" w:rsidRPr="006220E3" w:rsidRDefault="00BB6975" w:rsidP="00553391">
            <w:pPr>
              <w:rPr>
                <w:rFonts w:ascii="Verdana" w:hAnsi="Verdana"/>
              </w:rPr>
            </w:pPr>
          </w:p>
        </w:tc>
        <w:tc>
          <w:tcPr>
            <w:tcW w:w="3154" w:type="dxa"/>
            <w:gridSpan w:val="6"/>
            <w:shd w:val="clear" w:color="auto" w:fill="auto"/>
          </w:tcPr>
          <w:p w14:paraId="7F6C9903" w14:textId="77777777" w:rsidR="00BB6975" w:rsidRDefault="00BB6975" w:rsidP="00553391">
            <w:pPr>
              <w:jc w:val="right"/>
              <w:rPr>
                <w:rFonts w:ascii="Verdana" w:hAnsi="Verdana"/>
              </w:rPr>
            </w:pPr>
            <w:r>
              <w:rPr>
                <w:rFonts w:ascii="Verdana" w:hAnsi="Verdana"/>
              </w:rPr>
              <w:t>Restriction of mobility (to shelter, relief collection, etc.)</w:t>
            </w:r>
          </w:p>
          <w:p w14:paraId="0436F2CB" w14:textId="77777777" w:rsidR="00BB6975" w:rsidRPr="006220E3" w:rsidRDefault="00BB6975" w:rsidP="00553391">
            <w:pPr>
              <w:jc w:val="right"/>
              <w:rPr>
                <w:rFonts w:ascii="Verdana" w:hAnsi="Verdana"/>
              </w:rPr>
            </w:pPr>
            <w:r>
              <w:rPr>
                <w:rFonts w:ascii="SutonnyMJ" w:hAnsi="SutonnyMJ"/>
                <w:szCs w:val="22"/>
              </w:rPr>
              <w:t>PjvP‡j Amyweav m„wó (Avkªq †K‡›`ª hvIqv, ÎvY msMÖn, BZ¨vw`)</w:t>
            </w:r>
          </w:p>
        </w:tc>
        <w:tc>
          <w:tcPr>
            <w:tcW w:w="991" w:type="dxa"/>
            <w:gridSpan w:val="2"/>
            <w:shd w:val="clear" w:color="auto" w:fill="auto"/>
          </w:tcPr>
          <w:p w14:paraId="4B0CFC09" w14:textId="77777777" w:rsidR="00BB6975" w:rsidRPr="00161951" w:rsidRDefault="00BB6975" w:rsidP="00553391">
            <w:pPr>
              <w:jc w:val="center"/>
              <w:rPr>
                <w:rFonts w:ascii="Verdana" w:hAnsi="Verdana"/>
                <w:szCs w:val="22"/>
              </w:rPr>
            </w:pPr>
            <w:r>
              <w:rPr>
                <w:rFonts w:ascii="Verdana" w:hAnsi="Verdana"/>
                <w:szCs w:val="22"/>
              </w:rPr>
              <w:t>0</w:t>
            </w:r>
            <w:r w:rsidRPr="00161951">
              <w:rPr>
                <w:rFonts w:ascii="Verdana" w:hAnsi="Verdana"/>
                <w:szCs w:val="22"/>
              </w:rPr>
              <w:t>5</w:t>
            </w:r>
          </w:p>
        </w:tc>
        <w:tc>
          <w:tcPr>
            <w:tcW w:w="833" w:type="dxa"/>
            <w:gridSpan w:val="2"/>
            <w:vMerge/>
            <w:shd w:val="clear" w:color="auto" w:fill="auto"/>
          </w:tcPr>
          <w:p w14:paraId="4C2DB824" w14:textId="77777777" w:rsidR="00BB6975" w:rsidRPr="006220E3" w:rsidRDefault="00BB6975" w:rsidP="00553391">
            <w:pPr>
              <w:rPr>
                <w:rFonts w:ascii="Verdana" w:hAnsi="Verdana"/>
              </w:rPr>
            </w:pPr>
          </w:p>
        </w:tc>
      </w:tr>
      <w:tr w:rsidR="00BB6975" w14:paraId="71ACF134" w14:textId="77777777" w:rsidTr="00553391">
        <w:trPr>
          <w:trHeight w:val="91"/>
        </w:trPr>
        <w:tc>
          <w:tcPr>
            <w:tcW w:w="735" w:type="dxa"/>
            <w:vMerge/>
            <w:shd w:val="clear" w:color="auto" w:fill="auto"/>
          </w:tcPr>
          <w:p w14:paraId="7E26CE06" w14:textId="77777777" w:rsidR="00BB6975" w:rsidRDefault="00BB6975" w:rsidP="00834280">
            <w:pPr>
              <w:pStyle w:val="ListParagraph"/>
              <w:numPr>
                <w:ilvl w:val="0"/>
                <w:numId w:val="24"/>
              </w:numPr>
              <w:jc w:val="center"/>
              <w:rPr>
                <w:rFonts w:ascii="Verdana" w:hAnsi="Verdana"/>
                <w:b/>
                <w:bCs/>
                <w:sz w:val="24"/>
                <w:szCs w:val="24"/>
              </w:rPr>
            </w:pPr>
          </w:p>
        </w:tc>
        <w:tc>
          <w:tcPr>
            <w:tcW w:w="3867" w:type="dxa"/>
            <w:gridSpan w:val="5"/>
            <w:vMerge/>
            <w:shd w:val="clear" w:color="auto" w:fill="auto"/>
          </w:tcPr>
          <w:p w14:paraId="31BAB44A" w14:textId="77777777" w:rsidR="00BB6975" w:rsidRPr="006220E3" w:rsidRDefault="00BB6975" w:rsidP="00553391">
            <w:pPr>
              <w:rPr>
                <w:rFonts w:ascii="Verdana" w:hAnsi="Verdana"/>
              </w:rPr>
            </w:pPr>
          </w:p>
        </w:tc>
        <w:tc>
          <w:tcPr>
            <w:tcW w:w="3154" w:type="dxa"/>
            <w:gridSpan w:val="6"/>
            <w:shd w:val="clear" w:color="auto" w:fill="auto"/>
          </w:tcPr>
          <w:p w14:paraId="62A35B50" w14:textId="77777777" w:rsidR="00BB6975" w:rsidRDefault="00BB6975" w:rsidP="00553391">
            <w:pPr>
              <w:jc w:val="right"/>
              <w:rPr>
                <w:rFonts w:ascii="Verdana" w:hAnsi="Verdana"/>
              </w:rPr>
            </w:pPr>
            <w:r>
              <w:rPr>
                <w:rFonts w:ascii="Verdana" w:hAnsi="Verdana"/>
              </w:rPr>
              <w:t>Water and sanitation problem</w:t>
            </w:r>
          </w:p>
          <w:p w14:paraId="2FF30380" w14:textId="77777777" w:rsidR="00BB6975" w:rsidRPr="006220E3" w:rsidRDefault="00BB6975" w:rsidP="00553391">
            <w:pPr>
              <w:jc w:val="right"/>
              <w:rPr>
                <w:rFonts w:ascii="Verdana" w:hAnsi="Verdana"/>
              </w:rPr>
            </w:pPr>
            <w:r>
              <w:rPr>
                <w:rFonts w:ascii="SutonnyMJ" w:hAnsi="SutonnyMJ"/>
                <w:szCs w:val="22"/>
              </w:rPr>
              <w:t>cvwb I ev_i“g e¨envi msµvš— Amyweav</w:t>
            </w:r>
          </w:p>
        </w:tc>
        <w:tc>
          <w:tcPr>
            <w:tcW w:w="991" w:type="dxa"/>
            <w:gridSpan w:val="2"/>
            <w:shd w:val="clear" w:color="auto" w:fill="auto"/>
          </w:tcPr>
          <w:p w14:paraId="18DA0D82" w14:textId="77777777" w:rsidR="00BB6975" w:rsidRPr="00161951" w:rsidRDefault="00BB6975" w:rsidP="00553391">
            <w:pPr>
              <w:jc w:val="center"/>
              <w:rPr>
                <w:rFonts w:ascii="Verdana" w:hAnsi="Verdana"/>
                <w:szCs w:val="22"/>
              </w:rPr>
            </w:pPr>
            <w:r>
              <w:rPr>
                <w:rFonts w:ascii="Verdana" w:hAnsi="Verdana"/>
                <w:szCs w:val="22"/>
              </w:rPr>
              <w:t>0</w:t>
            </w:r>
            <w:r w:rsidRPr="00161951">
              <w:rPr>
                <w:rFonts w:ascii="Verdana" w:hAnsi="Verdana"/>
                <w:szCs w:val="22"/>
              </w:rPr>
              <w:t>6</w:t>
            </w:r>
          </w:p>
        </w:tc>
        <w:tc>
          <w:tcPr>
            <w:tcW w:w="833" w:type="dxa"/>
            <w:gridSpan w:val="2"/>
            <w:vMerge/>
            <w:shd w:val="clear" w:color="auto" w:fill="auto"/>
          </w:tcPr>
          <w:p w14:paraId="0044FD10" w14:textId="77777777" w:rsidR="00BB6975" w:rsidRPr="006220E3" w:rsidRDefault="00BB6975" w:rsidP="00553391">
            <w:pPr>
              <w:rPr>
                <w:rFonts w:ascii="Verdana" w:hAnsi="Verdana"/>
              </w:rPr>
            </w:pPr>
          </w:p>
        </w:tc>
      </w:tr>
      <w:tr w:rsidR="00BB6975" w14:paraId="02925F20" w14:textId="77777777" w:rsidTr="00553391">
        <w:trPr>
          <w:trHeight w:val="91"/>
        </w:trPr>
        <w:tc>
          <w:tcPr>
            <w:tcW w:w="735" w:type="dxa"/>
            <w:vMerge/>
            <w:shd w:val="clear" w:color="auto" w:fill="auto"/>
          </w:tcPr>
          <w:p w14:paraId="12AE400C" w14:textId="77777777" w:rsidR="00BB6975" w:rsidRDefault="00BB6975" w:rsidP="00834280">
            <w:pPr>
              <w:pStyle w:val="ListParagraph"/>
              <w:numPr>
                <w:ilvl w:val="0"/>
                <w:numId w:val="24"/>
              </w:numPr>
              <w:jc w:val="center"/>
              <w:rPr>
                <w:rFonts w:ascii="Verdana" w:hAnsi="Verdana"/>
                <w:b/>
                <w:bCs/>
                <w:sz w:val="24"/>
                <w:szCs w:val="24"/>
              </w:rPr>
            </w:pPr>
          </w:p>
        </w:tc>
        <w:tc>
          <w:tcPr>
            <w:tcW w:w="3867" w:type="dxa"/>
            <w:gridSpan w:val="5"/>
            <w:vMerge/>
            <w:shd w:val="clear" w:color="auto" w:fill="auto"/>
          </w:tcPr>
          <w:p w14:paraId="41DBBA4A" w14:textId="77777777" w:rsidR="00BB6975" w:rsidRPr="006220E3" w:rsidRDefault="00BB6975" w:rsidP="00553391">
            <w:pPr>
              <w:rPr>
                <w:rFonts w:ascii="Verdana" w:hAnsi="Verdana"/>
              </w:rPr>
            </w:pPr>
          </w:p>
        </w:tc>
        <w:tc>
          <w:tcPr>
            <w:tcW w:w="3154" w:type="dxa"/>
            <w:gridSpan w:val="6"/>
            <w:shd w:val="clear" w:color="auto" w:fill="auto"/>
          </w:tcPr>
          <w:p w14:paraId="25868FFC" w14:textId="77777777" w:rsidR="00BB6975" w:rsidRDefault="00BB6975" w:rsidP="00553391">
            <w:pPr>
              <w:jc w:val="right"/>
              <w:rPr>
                <w:rFonts w:ascii="Verdana" w:hAnsi="Verdana"/>
              </w:rPr>
            </w:pPr>
            <w:r>
              <w:rPr>
                <w:rFonts w:ascii="Verdana" w:hAnsi="Verdana"/>
              </w:rPr>
              <w:t>Healthcare problem</w:t>
            </w:r>
          </w:p>
          <w:p w14:paraId="364E8DFD" w14:textId="77777777" w:rsidR="00BB6975" w:rsidRPr="006220E3" w:rsidRDefault="00BB6975" w:rsidP="00553391">
            <w:pPr>
              <w:jc w:val="right"/>
              <w:rPr>
                <w:rFonts w:ascii="Verdana" w:hAnsi="Verdana"/>
              </w:rPr>
            </w:pPr>
            <w:r>
              <w:rPr>
                <w:rFonts w:ascii="SutonnyMJ" w:hAnsi="SutonnyMJ"/>
                <w:szCs w:val="22"/>
              </w:rPr>
              <w:t>¯^v¯’¨ msµvš— Amyweav</w:t>
            </w:r>
          </w:p>
        </w:tc>
        <w:tc>
          <w:tcPr>
            <w:tcW w:w="991" w:type="dxa"/>
            <w:gridSpan w:val="2"/>
            <w:shd w:val="clear" w:color="auto" w:fill="auto"/>
          </w:tcPr>
          <w:p w14:paraId="7EA9FBC6" w14:textId="77777777" w:rsidR="00BB6975" w:rsidRPr="00161951" w:rsidRDefault="00BB6975" w:rsidP="00553391">
            <w:pPr>
              <w:jc w:val="center"/>
              <w:rPr>
                <w:rFonts w:ascii="Verdana" w:hAnsi="Verdana"/>
                <w:szCs w:val="22"/>
              </w:rPr>
            </w:pPr>
            <w:r>
              <w:rPr>
                <w:rFonts w:ascii="Verdana" w:hAnsi="Verdana"/>
                <w:szCs w:val="22"/>
              </w:rPr>
              <w:t>0</w:t>
            </w:r>
            <w:r w:rsidRPr="00161951">
              <w:rPr>
                <w:rFonts w:ascii="Verdana" w:hAnsi="Verdana"/>
                <w:szCs w:val="22"/>
              </w:rPr>
              <w:t>7</w:t>
            </w:r>
          </w:p>
        </w:tc>
        <w:tc>
          <w:tcPr>
            <w:tcW w:w="833" w:type="dxa"/>
            <w:gridSpan w:val="2"/>
            <w:vMerge/>
            <w:shd w:val="clear" w:color="auto" w:fill="auto"/>
          </w:tcPr>
          <w:p w14:paraId="5A2CC51A" w14:textId="77777777" w:rsidR="00BB6975" w:rsidRPr="006220E3" w:rsidRDefault="00BB6975" w:rsidP="00553391">
            <w:pPr>
              <w:rPr>
                <w:rFonts w:ascii="Verdana" w:hAnsi="Verdana"/>
              </w:rPr>
            </w:pPr>
          </w:p>
        </w:tc>
      </w:tr>
      <w:tr w:rsidR="00BB6975" w14:paraId="714AA9F3" w14:textId="77777777" w:rsidTr="00553391">
        <w:trPr>
          <w:trHeight w:val="91"/>
        </w:trPr>
        <w:tc>
          <w:tcPr>
            <w:tcW w:w="735" w:type="dxa"/>
            <w:vMerge/>
            <w:shd w:val="clear" w:color="auto" w:fill="auto"/>
          </w:tcPr>
          <w:p w14:paraId="4457F896" w14:textId="77777777" w:rsidR="00BB6975" w:rsidRDefault="00BB6975" w:rsidP="00834280">
            <w:pPr>
              <w:pStyle w:val="ListParagraph"/>
              <w:numPr>
                <w:ilvl w:val="0"/>
                <w:numId w:val="24"/>
              </w:numPr>
              <w:jc w:val="center"/>
              <w:rPr>
                <w:rFonts w:ascii="Verdana" w:hAnsi="Verdana"/>
                <w:b/>
                <w:bCs/>
                <w:sz w:val="24"/>
                <w:szCs w:val="24"/>
              </w:rPr>
            </w:pPr>
          </w:p>
        </w:tc>
        <w:tc>
          <w:tcPr>
            <w:tcW w:w="3867" w:type="dxa"/>
            <w:gridSpan w:val="5"/>
            <w:vMerge/>
            <w:shd w:val="clear" w:color="auto" w:fill="auto"/>
          </w:tcPr>
          <w:p w14:paraId="7DE8618A" w14:textId="77777777" w:rsidR="00BB6975" w:rsidRPr="006220E3" w:rsidRDefault="00BB6975" w:rsidP="00553391">
            <w:pPr>
              <w:rPr>
                <w:rFonts w:ascii="Verdana" w:hAnsi="Verdana"/>
              </w:rPr>
            </w:pPr>
          </w:p>
        </w:tc>
        <w:tc>
          <w:tcPr>
            <w:tcW w:w="3154" w:type="dxa"/>
            <w:gridSpan w:val="6"/>
            <w:shd w:val="clear" w:color="auto" w:fill="auto"/>
          </w:tcPr>
          <w:p w14:paraId="56F2F42D" w14:textId="77777777" w:rsidR="00BB6975" w:rsidRDefault="00BB6975" w:rsidP="00553391">
            <w:pPr>
              <w:jc w:val="right"/>
              <w:rPr>
                <w:rFonts w:ascii="Verdana" w:hAnsi="Verdana"/>
              </w:rPr>
            </w:pPr>
            <w:r w:rsidRPr="00E57FEC">
              <w:rPr>
                <w:rFonts w:ascii="Verdana" w:hAnsi="Verdana"/>
              </w:rPr>
              <w:t>Other (Specify)</w:t>
            </w:r>
          </w:p>
          <w:p w14:paraId="418E44BB" w14:textId="77777777" w:rsidR="00BB6975" w:rsidRPr="00E57FEC" w:rsidRDefault="00BB6975" w:rsidP="00553391">
            <w:pPr>
              <w:jc w:val="right"/>
              <w:rPr>
                <w:rFonts w:ascii="Verdana" w:hAnsi="Verdana"/>
              </w:rPr>
            </w:pPr>
            <w:r>
              <w:rPr>
                <w:rFonts w:ascii="SutonnyMJ" w:hAnsi="SutonnyMJ"/>
                <w:szCs w:val="22"/>
              </w:rPr>
              <w:t>Ab¨vb¨ (D‡j­L Ki“b)</w:t>
            </w:r>
          </w:p>
        </w:tc>
        <w:tc>
          <w:tcPr>
            <w:tcW w:w="991" w:type="dxa"/>
            <w:gridSpan w:val="2"/>
            <w:shd w:val="clear" w:color="auto" w:fill="auto"/>
          </w:tcPr>
          <w:p w14:paraId="09EF805F" w14:textId="77777777" w:rsidR="00BB6975" w:rsidRDefault="00BB6975" w:rsidP="00553391">
            <w:pPr>
              <w:rPr>
                <w:rFonts w:ascii="Verdana" w:hAnsi="Verdana"/>
                <w:szCs w:val="22"/>
              </w:rPr>
            </w:pPr>
          </w:p>
          <w:p w14:paraId="441C6619" w14:textId="77777777" w:rsidR="00BB6975" w:rsidRPr="00161951" w:rsidRDefault="00BB6975" w:rsidP="00553391">
            <w:pPr>
              <w:rPr>
                <w:rFonts w:ascii="Verdana" w:hAnsi="Verdana"/>
                <w:szCs w:val="22"/>
              </w:rPr>
            </w:pPr>
          </w:p>
        </w:tc>
        <w:tc>
          <w:tcPr>
            <w:tcW w:w="833" w:type="dxa"/>
            <w:gridSpan w:val="2"/>
            <w:vMerge/>
            <w:shd w:val="clear" w:color="auto" w:fill="auto"/>
          </w:tcPr>
          <w:p w14:paraId="10859FA8" w14:textId="77777777" w:rsidR="00BB6975" w:rsidRPr="006220E3" w:rsidRDefault="00BB6975" w:rsidP="00553391">
            <w:pPr>
              <w:rPr>
                <w:rFonts w:ascii="Verdana" w:hAnsi="Verdana"/>
              </w:rPr>
            </w:pPr>
          </w:p>
        </w:tc>
      </w:tr>
    </w:tbl>
    <w:p w14:paraId="5866B8C6" w14:textId="77777777" w:rsidR="00BB6975" w:rsidRDefault="00BB6975" w:rsidP="00BB6975">
      <w:pPr>
        <w:rPr>
          <w:rFonts w:ascii="Verdana" w:hAnsi="Verdana"/>
          <w:b/>
          <w:bCs/>
          <w:sz w:val="24"/>
          <w:szCs w:val="24"/>
        </w:rPr>
      </w:pPr>
    </w:p>
    <w:p w14:paraId="77CB7A8A" w14:textId="77777777" w:rsidR="00BB6975" w:rsidRDefault="00BB6975" w:rsidP="00BB6975">
      <w:pPr>
        <w:rPr>
          <w:rFonts w:ascii="Verdana" w:hAnsi="Verdana"/>
          <w:b/>
          <w:bCs/>
          <w:sz w:val="24"/>
          <w:szCs w:val="24"/>
        </w:rPr>
      </w:pPr>
      <w:r>
        <w:rPr>
          <w:rFonts w:ascii="Verdana" w:hAnsi="Verdana"/>
          <w:b/>
          <w:bCs/>
          <w:sz w:val="24"/>
          <w:szCs w:val="24"/>
        </w:rPr>
        <w:t>Section F: Coping and Adaptation Strategies</w:t>
      </w:r>
    </w:p>
    <w:tbl>
      <w:tblPr>
        <w:tblStyle w:val="TableGrid"/>
        <w:tblW w:w="0" w:type="auto"/>
        <w:tblLook w:val="04A0" w:firstRow="1" w:lastRow="0" w:firstColumn="1" w:lastColumn="0" w:noHBand="0" w:noVBand="1"/>
      </w:tblPr>
      <w:tblGrid>
        <w:gridCol w:w="738"/>
        <w:gridCol w:w="3870"/>
        <w:gridCol w:w="3150"/>
        <w:gridCol w:w="990"/>
        <w:gridCol w:w="828"/>
      </w:tblGrid>
      <w:tr w:rsidR="00BB6975" w:rsidRPr="00AD546D" w14:paraId="6D587BCB" w14:textId="77777777" w:rsidTr="00553391">
        <w:tc>
          <w:tcPr>
            <w:tcW w:w="738" w:type="dxa"/>
            <w:shd w:val="clear" w:color="auto" w:fill="808080" w:themeFill="background1" w:themeFillShade="80"/>
          </w:tcPr>
          <w:p w14:paraId="5428EE94" w14:textId="77777777" w:rsidR="00BB6975" w:rsidRPr="00C93E7D" w:rsidRDefault="00BB6975" w:rsidP="00553391">
            <w:pPr>
              <w:rPr>
                <w:rFonts w:ascii="Verdana" w:hAnsi="Verdana"/>
                <w:b/>
                <w:bCs/>
              </w:rPr>
            </w:pPr>
            <w:r w:rsidRPr="00C93E7D">
              <w:rPr>
                <w:rFonts w:ascii="Verdana" w:hAnsi="Verdana"/>
                <w:b/>
                <w:bCs/>
              </w:rPr>
              <w:t>Sl. No.</w:t>
            </w:r>
          </w:p>
        </w:tc>
        <w:tc>
          <w:tcPr>
            <w:tcW w:w="3870" w:type="dxa"/>
            <w:shd w:val="clear" w:color="auto" w:fill="808080" w:themeFill="background1" w:themeFillShade="80"/>
          </w:tcPr>
          <w:p w14:paraId="41557391" w14:textId="77777777" w:rsidR="00BB6975" w:rsidRPr="00C93E7D" w:rsidRDefault="00BB6975" w:rsidP="00553391">
            <w:pPr>
              <w:rPr>
                <w:rFonts w:ascii="Verdana" w:hAnsi="Verdana"/>
                <w:b/>
                <w:bCs/>
              </w:rPr>
            </w:pPr>
            <w:r w:rsidRPr="00C93E7D">
              <w:rPr>
                <w:rFonts w:ascii="Verdana" w:hAnsi="Verdana"/>
                <w:b/>
                <w:bCs/>
              </w:rPr>
              <w:t>Questions and Filters</w:t>
            </w:r>
          </w:p>
        </w:tc>
        <w:tc>
          <w:tcPr>
            <w:tcW w:w="3150" w:type="dxa"/>
            <w:shd w:val="clear" w:color="auto" w:fill="808080" w:themeFill="background1" w:themeFillShade="80"/>
          </w:tcPr>
          <w:p w14:paraId="063F4650" w14:textId="77777777" w:rsidR="00BB6975" w:rsidRPr="00C93E7D" w:rsidRDefault="00BB6975" w:rsidP="00553391">
            <w:pPr>
              <w:rPr>
                <w:rFonts w:ascii="Verdana" w:hAnsi="Verdana"/>
                <w:b/>
                <w:bCs/>
              </w:rPr>
            </w:pPr>
            <w:r w:rsidRPr="00C93E7D">
              <w:rPr>
                <w:rFonts w:ascii="Verdana" w:hAnsi="Verdana"/>
                <w:b/>
                <w:bCs/>
              </w:rPr>
              <w:t>Coding Categories</w:t>
            </w:r>
          </w:p>
        </w:tc>
        <w:tc>
          <w:tcPr>
            <w:tcW w:w="990" w:type="dxa"/>
            <w:shd w:val="clear" w:color="auto" w:fill="808080" w:themeFill="background1" w:themeFillShade="80"/>
          </w:tcPr>
          <w:p w14:paraId="44792D39" w14:textId="77777777" w:rsidR="00BB6975" w:rsidRPr="00C93E7D" w:rsidRDefault="00BB6975" w:rsidP="00553391">
            <w:pPr>
              <w:rPr>
                <w:rFonts w:ascii="Verdana" w:hAnsi="Verdana"/>
                <w:b/>
                <w:bCs/>
              </w:rPr>
            </w:pPr>
            <w:r w:rsidRPr="00C93E7D">
              <w:rPr>
                <w:rFonts w:ascii="Verdana" w:hAnsi="Verdana"/>
                <w:b/>
                <w:bCs/>
              </w:rPr>
              <w:t>Code</w:t>
            </w:r>
          </w:p>
        </w:tc>
        <w:tc>
          <w:tcPr>
            <w:tcW w:w="828" w:type="dxa"/>
            <w:shd w:val="clear" w:color="auto" w:fill="808080" w:themeFill="background1" w:themeFillShade="80"/>
          </w:tcPr>
          <w:p w14:paraId="77C8CC74" w14:textId="77777777" w:rsidR="00BB6975" w:rsidRPr="00C93E7D" w:rsidRDefault="00BB6975" w:rsidP="00553391">
            <w:pPr>
              <w:rPr>
                <w:rFonts w:ascii="Verdana" w:hAnsi="Verdana"/>
                <w:b/>
                <w:bCs/>
              </w:rPr>
            </w:pPr>
            <w:r w:rsidRPr="00C93E7D">
              <w:rPr>
                <w:rFonts w:ascii="Verdana" w:hAnsi="Verdana"/>
                <w:b/>
                <w:bCs/>
              </w:rPr>
              <w:t>Skip</w:t>
            </w:r>
          </w:p>
        </w:tc>
      </w:tr>
      <w:tr w:rsidR="00BB6975" w:rsidRPr="00AD546D" w14:paraId="4418A4B3" w14:textId="77777777" w:rsidTr="00553391">
        <w:trPr>
          <w:trHeight w:val="728"/>
        </w:trPr>
        <w:tc>
          <w:tcPr>
            <w:tcW w:w="738" w:type="dxa"/>
            <w:vMerge w:val="restart"/>
            <w:shd w:val="clear" w:color="auto" w:fill="auto"/>
          </w:tcPr>
          <w:p w14:paraId="76920C1C" w14:textId="77777777" w:rsidR="00BB6975" w:rsidRPr="00827B6A" w:rsidRDefault="00BB6975" w:rsidP="00834280">
            <w:pPr>
              <w:pStyle w:val="ListParagraph"/>
              <w:numPr>
                <w:ilvl w:val="0"/>
                <w:numId w:val="25"/>
              </w:numPr>
              <w:rPr>
                <w:rFonts w:ascii="Verdana" w:hAnsi="Verdana"/>
                <w:b/>
                <w:bCs/>
                <w:sz w:val="24"/>
                <w:szCs w:val="24"/>
              </w:rPr>
            </w:pPr>
          </w:p>
        </w:tc>
        <w:tc>
          <w:tcPr>
            <w:tcW w:w="3870" w:type="dxa"/>
            <w:vMerge w:val="restart"/>
            <w:shd w:val="clear" w:color="auto" w:fill="auto"/>
          </w:tcPr>
          <w:p w14:paraId="5BE787A1" w14:textId="77777777" w:rsidR="00BB6975" w:rsidRDefault="00BB6975" w:rsidP="00553391">
            <w:pPr>
              <w:rPr>
                <w:rFonts w:ascii="Verdana" w:hAnsi="Verdana"/>
              </w:rPr>
            </w:pPr>
            <w:r w:rsidRPr="00DA48B2">
              <w:rPr>
                <w:rFonts w:ascii="Verdana" w:hAnsi="Verdana"/>
              </w:rPr>
              <w:t xml:space="preserve">Do you think the barriers to disaster preparedness in your </w:t>
            </w:r>
            <w:r>
              <w:rPr>
                <w:rFonts w:ascii="Verdana" w:hAnsi="Verdana"/>
              </w:rPr>
              <w:t>family</w:t>
            </w:r>
            <w:r w:rsidRPr="00DA48B2">
              <w:rPr>
                <w:rFonts w:ascii="Verdana" w:hAnsi="Verdana"/>
              </w:rPr>
              <w:t xml:space="preserve"> have been reduced after the programme intervention?</w:t>
            </w:r>
          </w:p>
          <w:p w14:paraId="5C4B1642" w14:textId="77777777" w:rsidR="00BB6975" w:rsidRPr="00827B6A" w:rsidRDefault="00BB6975" w:rsidP="00553391">
            <w:pPr>
              <w:rPr>
                <w:rFonts w:ascii="Verdana" w:hAnsi="Verdana"/>
              </w:rPr>
            </w:pPr>
            <w:r>
              <w:rPr>
                <w:rFonts w:ascii="SutonnyMJ" w:hAnsi="SutonnyMJ"/>
                <w:szCs w:val="22"/>
              </w:rPr>
              <w:t>Avcwb wK g‡b K‡ib †h GB †cÖv‡R‡±i c‡i Avcbv‡`i cwiev‡i `y‡h©v†Mi c~‡e© cÖ¯‘wZ †bqvi †¶‡Î †hme evav wQj †m¸‡jv Av‡Mi †P‡q K‡g †M‡Q?</w:t>
            </w:r>
          </w:p>
        </w:tc>
        <w:tc>
          <w:tcPr>
            <w:tcW w:w="3150" w:type="dxa"/>
            <w:shd w:val="clear" w:color="auto" w:fill="auto"/>
          </w:tcPr>
          <w:p w14:paraId="47A1DBF6" w14:textId="77777777" w:rsidR="00BB6975" w:rsidRDefault="00BB6975" w:rsidP="00553391">
            <w:pPr>
              <w:jc w:val="right"/>
              <w:rPr>
                <w:rFonts w:ascii="Verdana" w:hAnsi="Verdana"/>
              </w:rPr>
            </w:pPr>
            <w:r>
              <w:rPr>
                <w:rFonts w:ascii="Verdana" w:hAnsi="Verdana"/>
              </w:rPr>
              <w:t>Yes</w:t>
            </w:r>
          </w:p>
          <w:p w14:paraId="27803B1E"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7D68C410"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373695AB" w14:textId="77777777" w:rsidR="00BB6975" w:rsidRPr="00AD546D" w:rsidRDefault="00BB6975" w:rsidP="00553391">
            <w:pPr>
              <w:rPr>
                <w:rFonts w:ascii="Verdana" w:hAnsi="Verdana"/>
                <w:b/>
                <w:bCs/>
                <w:sz w:val="24"/>
                <w:szCs w:val="24"/>
              </w:rPr>
            </w:pPr>
          </w:p>
        </w:tc>
      </w:tr>
      <w:tr w:rsidR="00BB6975" w:rsidRPr="00AD546D" w14:paraId="7F588C9C" w14:textId="77777777" w:rsidTr="00553391">
        <w:trPr>
          <w:trHeight w:val="377"/>
        </w:trPr>
        <w:tc>
          <w:tcPr>
            <w:tcW w:w="738" w:type="dxa"/>
            <w:vMerge/>
            <w:shd w:val="clear" w:color="auto" w:fill="auto"/>
          </w:tcPr>
          <w:p w14:paraId="0073503B" w14:textId="77777777" w:rsidR="00BB6975" w:rsidRPr="00827B6A" w:rsidRDefault="00BB6975" w:rsidP="00834280">
            <w:pPr>
              <w:pStyle w:val="ListParagraph"/>
              <w:numPr>
                <w:ilvl w:val="0"/>
                <w:numId w:val="25"/>
              </w:numPr>
              <w:rPr>
                <w:rFonts w:ascii="Verdana" w:hAnsi="Verdana"/>
                <w:b/>
                <w:bCs/>
                <w:sz w:val="24"/>
                <w:szCs w:val="24"/>
              </w:rPr>
            </w:pPr>
          </w:p>
        </w:tc>
        <w:tc>
          <w:tcPr>
            <w:tcW w:w="3870" w:type="dxa"/>
            <w:vMerge/>
            <w:shd w:val="clear" w:color="auto" w:fill="auto"/>
          </w:tcPr>
          <w:p w14:paraId="62D99BCF" w14:textId="77777777" w:rsidR="00BB6975" w:rsidRPr="00827B6A" w:rsidRDefault="00BB6975" w:rsidP="00553391">
            <w:pPr>
              <w:rPr>
                <w:rFonts w:ascii="Verdana" w:hAnsi="Verdana"/>
              </w:rPr>
            </w:pPr>
          </w:p>
        </w:tc>
        <w:tc>
          <w:tcPr>
            <w:tcW w:w="3150" w:type="dxa"/>
            <w:shd w:val="clear" w:color="auto" w:fill="auto"/>
          </w:tcPr>
          <w:p w14:paraId="513B2CC4" w14:textId="77777777" w:rsidR="00BB6975" w:rsidRDefault="00BB6975" w:rsidP="00553391">
            <w:pPr>
              <w:jc w:val="right"/>
              <w:rPr>
                <w:rFonts w:ascii="Verdana" w:hAnsi="Verdana"/>
              </w:rPr>
            </w:pPr>
            <w:r w:rsidRPr="0041686B">
              <w:rPr>
                <w:rFonts w:ascii="Verdana" w:hAnsi="Verdana"/>
              </w:rPr>
              <w:t>No</w:t>
            </w:r>
          </w:p>
          <w:p w14:paraId="663134F7"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08C9D8CD"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428EE79F" w14:textId="77777777" w:rsidR="00BB6975" w:rsidRPr="00AD546D" w:rsidRDefault="00BB6975" w:rsidP="00553391">
            <w:pPr>
              <w:rPr>
                <w:rFonts w:ascii="Verdana" w:hAnsi="Verdana"/>
                <w:b/>
                <w:bCs/>
                <w:sz w:val="24"/>
                <w:szCs w:val="24"/>
              </w:rPr>
            </w:pPr>
          </w:p>
        </w:tc>
      </w:tr>
      <w:tr w:rsidR="00BB6975" w:rsidRPr="00AD546D" w14:paraId="31E153E8" w14:textId="77777777" w:rsidTr="00553391">
        <w:trPr>
          <w:trHeight w:val="683"/>
        </w:trPr>
        <w:tc>
          <w:tcPr>
            <w:tcW w:w="738" w:type="dxa"/>
            <w:vMerge w:val="restart"/>
            <w:shd w:val="clear" w:color="auto" w:fill="auto"/>
          </w:tcPr>
          <w:p w14:paraId="03173250"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2BF1E149" w14:textId="77777777" w:rsidR="00BB6975" w:rsidRDefault="00BB6975" w:rsidP="00553391">
            <w:pPr>
              <w:rPr>
                <w:rFonts w:ascii="Verdana" w:hAnsi="Verdana"/>
              </w:rPr>
            </w:pPr>
            <w:r>
              <w:rPr>
                <w:rFonts w:ascii="Verdana" w:hAnsi="Verdana"/>
              </w:rPr>
              <w:t>Is there any special initiative taken for women to cope with disasters through the programme?</w:t>
            </w:r>
          </w:p>
          <w:p w14:paraId="795C662A" w14:textId="77777777" w:rsidR="00BB6975" w:rsidRPr="00E45B93" w:rsidRDefault="00BB6975" w:rsidP="00553391">
            <w:pPr>
              <w:rPr>
                <w:rFonts w:ascii="Verdana" w:hAnsi="Verdana"/>
              </w:rPr>
            </w:pPr>
            <w:r>
              <w:rPr>
                <w:rFonts w:ascii="SutonnyMJ" w:hAnsi="SutonnyMJ"/>
                <w:szCs w:val="22"/>
              </w:rPr>
              <w:t>GB †cÖvMÖv‡gi AvIZvq gwnjv‡`i Rb¨ wK `y‡h©vM †gvKv‡ejv Kivi Rb¨ †Kvb we‡kl e¨e¯’v/D‡`¨vM †bqv n‡q‡Q?</w:t>
            </w:r>
          </w:p>
        </w:tc>
        <w:tc>
          <w:tcPr>
            <w:tcW w:w="3150" w:type="dxa"/>
            <w:shd w:val="clear" w:color="auto" w:fill="auto"/>
          </w:tcPr>
          <w:p w14:paraId="68C85663" w14:textId="77777777" w:rsidR="00BB6975" w:rsidRDefault="00BB6975" w:rsidP="00553391">
            <w:pPr>
              <w:jc w:val="right"/>
              <w:rPr>
                <w:rFonts w:ascii="Verdana" w:hAnsi="Verdana"/>
              </w:rPr>
            </w:pPr>
            <w:r>
              <w:rPr>
                <w:rFonts w:ascii="Verdana" w:hAnsi="Verdana"/>
              </w:rPr>
              <w:t>Yes</w:t>
            </w:r>
          </w:p>
          <w:p w14:paraId="68A6FAD7"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68F1F301"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25045298" w14:textId="77777777" w:rsidR="00BB6975" w:rsidRPr="003E6E7E" w:rsidRDefault="00BB6975" w:rsidP="00553391">
            <w:pPr>
              <w:jc w:val="center"/>
              <w:rPr>
                <w:rFonts w:ascii="Verdana" w:hAnsi="Verdana"/>
                <w:szCs w:val="22"/>
              </w:rPr>
            </w:pPr>
            <w:r w:rsidRPr="003E6E7E">
              <w:rPr>
                <w:rFonts w:ascii="Verdana" w:hAnsi="Verdana"/>
                <w:szCs w:val="22"/>
              </w:rPr>
              <w:t>603</w:t>
            </w:r>
          </w:p>
        </w:tc>
      </w:tr>
      <w:tr w:rsidR="00BB6975" w:rsidRPr="00AD546D" w14:paraId="59582D99" w14:textId="77777777" w:rsidTr="00553391">
        <w:trPr>
          <w:trHeight w:val="367"/>
        </w:trPr>
        <w:tc>
          <w:tcPr>
            <w:tcW w:w="738" w:type="dxa"/>
            <w:vMerge/>
            <w:shd w:val="clear" w:color="auto" w:fill="auto"/>
          </w:tcPr>
          <w:p w14:paraId="2C5CB816"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7C0EDE6F" w14:textId="77777777" w:rsidR="00BB6975" w:rsidRDefault="00BB6975" w:rsidP="00553391">
            <w:pPr>
              <w:rPr>
                <w:rFonts w:ascii="Verdana" w:hAnsi="Verdana"/>
              </w:rPr>
            </w:pPr>
          </w:p>
        </w:tc>
        <w:tc>
          <w:tcPr>
            <w:tcW w:w="3150" w:type="dxa"/>
            <w:shd w:val="clear" w:color="auto" w:fill="auto"/>
          </w:tcPr>
          <w:p w14:paraId="61783C3D" w14:textId="77777777" w:rsidR="00BB6975" w:rsidRDefault="00BB6975" w:rsidP="00553391">
            <w:pPr>
              <w:jc w:val="right"/>
              <w:rPr>
                <w:rFonts w:ascii="Verdana" w:hAnsi="Verdana"/>
              </w:rPr>
            </w:pPr>
            <w:r w:rsidRPr="0041686B">
              <w:rPr>
                <w:rFonts w:ascii="Verdana" w:hAnsi="Verdana"/>
              </w:rPr>
              <w:t>No</w:t>
            </w:r>
          </w:p>
          <w:p w14:paraId="5CABC9FF"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457133AC"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22D826E0" w14:textId="77777777" w:rsidR="00BB6975" w:rsidRPr="003E6E7E" w:rsidRDefault="00BB6975" w:rsidP="00553391">
            <w:pPr>
              <w:jc w:val="center"/>
              <w:rPr>
                <w:rFonts w:ascii="Verdana" w:hAnsi="Verdana"/>
                <w:szCs w:val="22"/>
              </w:rPr>
            </w:pPr>
            <w:r w:rsidRPr="003E6E7E">
              <w:rPr>
                <w:rFonts w:ascii="Verdana" w:hAnsi="Verdana"/>
                <w:szCs w:val="22"/>
              </w:rPr>
              <w:t>604</w:t>
            </w:r>
          </w:p>
        </w:tc>
      </w:tr>
      <w:tr w:rsidR="00BB6975" w:rsidRPr="00AD546D" w14:paraId="5FDA04B5" w14:textId="77777777" w:rsidTr="00553391">
        <w:trPr>
          <w:trHeight w:val="818"/>
        </w:trPr>
        <w:tc>
          <w:tcPr>
            <w:tcW w:w="738" w:type="dxa"/>
            <w:shd w:val="clear" w:color="auto" w:fill="auto"/>
          </w:tcPr>
          <w:p w14:paraId="26DA38B3" w14:textId="77777777" w:rsidR="00BB6975" w:rsidRPr="00157C89" w:rsidRDefault="00BB6975" w:rsidP="00834280">
            <w:pPr>
              <w:pStyle w:val="ListParagraph"/>
              <w:numPr>
                <w:ilvl w:val="0"/>
                <w:numId w:val="25"/>
              </w:numPr>
              <w:rPr>
                <w:rFonts w:ascii="Verdana" w:hAnsi="Verdana"/>
                <w:sz w:val="24"/>
                <w:szCs w:val="24"/>
              </w:rPr>
            </w:pPr>
          </w:p>
        </w:tc>
        <w:tc>
          <w:tcPr>
            <w:tcW w:w="3870" w:type="dxa"/>
            <w:shd w:val="clear" w:color="auto" w:fill="auto"/>
          </w:tcPr>
          <w:p w14:paraId="1CBDF702" w14:textId="77777777" w:rsidR="00BB6975" w:rsidRDefault="00BB6975" w:rsidP="00553391">
            <w:pPr>
              <w:rPr>
                <w:rFonts w:ascii="Verdana" w:hAnsi="Verdana"/>
                <w:b/>
              </w:rPr>
            </w:pPr>
            <w:r>
              <w:rPr>
                <w:rFonts w:ascii="Verdana" w:hAnsi="Verdana"/>
              </w:rPr>
              <w:t>If yes, what are those initiatives?</w:t>
            </w:r>
          </w:p>
          <w:p w14:paraId="3EB9C23F" w14:textId="77777777" w:rsidR="00BB6975" w:rsidRDefault="00BB6975" w:rsidP="00553391">
            <w:pPr>
              <w:rPr>
                <w:rFonts w:ascii="Verdana" w:hAnsi="Verdana"/>
                <w:b/>
              </w:rPr>
            </w:pPr>
            <w:r w:rsidRPr="00D03030">
              <w:rPr>
                <w:rFonts w:ascii="Verdana" w:hAnsi="Verdana"/>
                <w:b/>
              </w:rPr>
              <w:t>(Open ended)</w:t>
            </w:r>
          </w:p>
          <w:p w14:paraId="775DBF67"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xml:space="preserve">` n‡q _v‡K Zvn‡j †m¸‡jv wK `qv K‡i ej‡eb wK? </w:t>
            </w:r>
          </w:p>
          <w:p w14:paraId="6284CE6C" w14:textId="77777777" w:rsidR="00BB6975" w:rsidRDefault="00BB6975" w:rsidP="00553391">
            <w:pPr>
              <w:rPr>
                <w:rFonts w:ascii="Verdana" w:hAnsi="Verdana"/>
              </w:rPr>
            </w:pPr>
            <w:r w:rsidRPr="00E46F91">
              <w:rPr>
                <w:rFonts w:ascii="SutonnyMJ" w:hAnsi="SutonnyMJ"/>
                <w:b/>
                <w:bCs/>
                <w:sz w:val="24"/>
                <w:szCs w:val="24"/>
              </w:rPr>
              <w:t>(Db¥y³)</w:t>
            </w:r>
          </w:p>
        </w:tc>
        <w:tc>
          <w:tcPr>
            <w:tcW w:w="4968" w:type="dxa"/>
            <w:gridSpan w:val="3"/>
            <w:shd w:val="clear" w:color="auto" w:fill="auto"/>
          </w:tcPr>
          <w:p w14:paraId="1BEFF6C1" w14:textId="77777777" w:rsidR="00BB6975" w:rsidRPr="00157C89" w:rsidRDefault="00BB6975" w:rsidP="00553391">
            <w:pPr>
              <w:rPr>
                <w:rFonts w:ascii="Verdana" w:hAnsi="Verdana"/>
                <w:sz w:val="24"/>
                <w:szCs w:val="24"/>
              </w:rPr>
            </w:pPr>
          </w:p>
        </w:tc>
      </w:tr>
      <w:tr w:rsidR="00BB6975" w:rsidRPr="00AD546D" w14:paraId="2112EF2F" w14:textId="77777777" w:rsidTr="00553391">
        <w:trPr>
          <w:trHeight w:val="845"/>
        </w:trPr>
        <w:tc>
          <w:tcPr>
            <w:tcW w:w="738" w:type="dxa"/>
            <w:vMerge w:val="restart"/>
            <w:shd w:val="clear" w:color="auto" w:fill="auto"/>
          </w:tcPr>
          <w:p w14:paraId="49F36F3E"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1AFF6F0C" w14:textId="77777777" w:rsidR="00BB6975" w:rsidRDefault="00BB6975" w:rsidP="00553391">
            <w:pPr>
              <w:rPr>
                <w:rFonts w:ascii="Verdana" w:hAnsi="Verdana"/>
              </w:rPr>
            </w:pPr>
            <w:r>
              <w:rPr>
                <w:rFonts w:ascii="Verdana" w:hAnsi="Verdana"/>
              </w:rPr>
              <w:t>Is there any difference between the male and female roles in the local government and NGOs initiatives to cope with a disaster?</w:t>
            </w:r>
          </w:p>
          <w:p w14:paraId="5453EAD0" w14:textId="77777777" w:rsidR="00BB6975" w:rsidRDefault="00BB6975" w:rsidP="00553391">
            <w:pPr>
              <w:rPr>
                <w:rFonts w:ascii="Verdana" w:hAnsi="Verdana"/>
              </w:rPr>
            </w:pPr>
            <w:proofErr w:type="gramStart"/>
            <w:r>
              <w:rPr>
                <w:rFonts w:ascii="SutonnyMJ" w:hAnsi="SutonnyMJ"/>
                <w:szCs w:val="22"/>
              </w:rPr>
              <w:t>wewfbœ</w:t>
            </w:r>
            <w:proofErr w:type="gramEnd"/>
            <w:r>
              <w:rPr>
                <w:rFonts w:ascii="SutonnyMJ" w:hAnsi="SutonnyMJ"/>
                <w:szCs w:val="22"/>
              </w:rPr>
              <w:t xml:space="preserve"> GbwRI Ges miKvwi fv‡e †hme D‡`¨vM †bqv n‡q‡Q `y‡h©vM †gvKv‡ejvi Rb¨ †mLv‡b wK †Q‡j Ges †g‡q‡`I f’wgKvq †Kvb cv_©K¨ Av‡Q?</w:t>
            </w:r>
          </w:p>
        </w:tc>
        <w:tc>
          <w:tcPr>
            <w:tcW w:w="3150" w:type="dxa"/>
            <w:shd w:val="clear" w:color="auto" w:fill="auto"/>
          </w:tcPr>
          <w:p w14:paraId="32640408" w14:textId="77777777" w:rsidR="00BB6975" w:rsidRDefault="00BB6975" w:rsidP="00553391">
            <w:pPr>
              <w:jc w:val="right"/>
              <w:rPr>
                <w:rFonts w:ascii="Verdana" w:hAnsi="Verdana"/>
              </w:rPr>
            </w:pPr>
            <w:r>
              <w:rPr>
                <w:rFonts w:ascii="Verdana" w:hAnsi="Verdana"/>
              </w:rPr>
              <w:t>Yes</w:t>
            </w:r>
          </w:p>
          <w:p w14:paraId="41FB71E9"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664DCAAA"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5164BF7D" w14:textId="77777777" w:rsidR="00BB6975" w:rsidRPr="003E6E7E" w:rsidRDefault="00BB6975" w:rsidP="00553391">
            <w:pPr>
              <w:jc w:val="center"/>
              <w:rPr>
                <w:rFonts w:ascii="Verdana" w:hAnsi="Verdana"/>
                <w:szCs w:val="22"/>
              </w:rPr>
            </w:pPr>
            <w:r w:rsidRPr="003E6E7E">
              <w:rPr>
                <w:rFonts w:ascii="Verdana" w:hAnsi="Verdana"/>
                <w:szCs w:val="22"/>
              </w:rPr>
              <w:t>605</w:t>
            </w:r>
          </w:p>
        </w:tc>
      </w:tr>
      <w:tr w:rsidR="00BB6975" w:rsidRPr="00AD546D" w14:paraId="50B18EF6" w14:textId="77777777" w:rsidTr="00553391">
        <w:trPr>
          <w:trHeight w:val="487"/>
        </w:trPr>
        <w:tc>
          <w:tcPr>
            <w:tcW w:w="738" w:type="dxa"/>
            <w:vMerge/>
            <w:shd w:val="clear" w:color="auto" w:fill="auto"/>
          </w:tcPr>
          <w:p w14:paraId="6E6EB091"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2778AA5B" w14:textId="77777777" w:rsidR="00BB6975" w:rsidRDefault="00BB6975" w:rsidP="00553391">
            <w:pPr>
              <w:rPr>
                <w:rFonts w:ascii="Verdana" w:hAnsi="Verdana"/>
              </w:rPr>
            </w:pPr>
          </w:p>
        </w:tc>
        <w:tc>
          <w:tcPr>
            <w:tcW w:w="3150" w:type="dxa"/>
            <w:shd w:val="clear" w:color="auto" w:fill="auto"/>
          </w:tcPr>
          <w:p w14:paraId="5B2C2C50" w14:textId="77777777" w:rsidR="00BB6975" w:rsidRDefault="00BB6975" w:rsidP="00553391">
            <w:pPr>
              <w:jc w:val="right"/>
              <w:rPr>
                <w:rFonts w:ascii="Verdana" w:hAnsi="Verdana"/>
              </w:rPr>
            </w:pPr>
            <w:r w:rsidRPr="0041686B">
              <w:rPr>
                <w:rFonts w:ascii="Verdana" w:hAnsi="Verdana"/>
              </w:rPr>
              <w:t>No</w:t>
            </w:r>
          </w:p>
          <w:p w14:paraId="48ACEF4D"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2D652894"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1CD273CF" w14:textId="77777777" w:rsidR="00BB6975" w:rsidRPr="003E6E7E" w:rsidRDefault="00BB6975" w:rsidP="00553391">
            <w:pPr>
              <w:jc w:val="center"/>
              <w:rPr>
                <w:rFonts w:ascii="Verdana" w:hAnsi="Verdana"/>
                <w:szCs w:val="22"/>
              </w:rPr>
            </w:pPr>
            <w:r w:rsidRPr="003E6E7E">
              <w:rPr>
                <w:rFonts w:ascii="Verdana" w:hAnsi="Verdana"/>
                <w:szCs w:val="22"/>
              </w:rPr>
              <w:t>608</w:t>
            </w:r>
          </w:p>
        </w:tc>
      </w:tr>
      <w:tr w:rsidR="00BB6975" w:rsidRPr="00AD546D" w14:paraId="0A4F2FA7" w14:textId="77777777" w:rsidTr="00553391">
        <w:trPr>
          <w:trHeight w:val="413"/>
        </w:trPr>
        <w:tc>
          <w:tcPr>
            <w:tcW w:w="738" w:type="dxa"/>
            <w:vMerge w:val="restart"/>
            <w:shd w:val="clear" w:color="auto" w:fill="auto"/>
          </w:tcPr>
          <w:p w14:paraId="46C64723"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3FA3E667" w14:textId="77777777" w:rsidR="00BB6975" w:rsidRDefault="00BB6975" w:rsidP="00553391">
            <w:pPr>
              <w:rPr>
                <w:rFonts w:ascii="SutonnyMJ" w:hAnsi="SutonnyMJ"/>
                <w:szCs w:val="22"/>
              </w:rPr>
            </w:pPr>
            <w:r>
              <w:rPr>
                <w:rFonts w:ascii="Verdana" w:hAnsi="Verdana"/>
              </w:rPr>
              <w:t>If yes, what do they do during disaster preparedness?</w:t>
            </w:r>
          </w:p>
          <w:p w14:paraId="0DCACB59" w14:textId="77777777" w:rsidR="00BB6975" w:rsidRDefault="00BB6975" w:rsidP="00553391">
            <w:pPr>
              <w:rPr>
                <w:rFonts w:ascii="Verdana" w:hAnsi="Verdana"/>
              </w:rPr>
            </w:pPr>
            <w:proofErr w:type="gramStart"/>
            <w:r>
              <w:rPr>
                <w:rFonts w:ascii="SutonnyMJ" w:hAnsi="SutonnyMJ"/>
                <w:szCs w:val="22"/>
              </w:rPr>
              <w:t>hw</w:t>
            </w:r>
            <w:proofErr w:type="gramEnd"/>
            <w:r>
              <w:rPr>
                <w:rFonts w:ascii="SutonnyMJ" w:hAnsi="SutonnyMJ"/>
                <w:szCs w:val="22"/>
              </w:rPr>
              <w:t>` †_‡K _v‡K Zvn‡j Zviv `y‡h©vM c~e©eZ©x mg‡q wK K‡i?</w:t>
            </w:r>
          </w:p>
        </w:tc>
        <w:tc>
          <w:tcPr>
            <w:tcW w:w="4968" w:type="dxa"/>
            <w:gridSpan w:val="3"/>
            <w:shd w:val="clear" w:color="auto" w:fill="auto"/>
          </w:tcPr>
          <w:p w14:paraId="37E7C536" w14:textId="77777777" w:rsidR="00BB6975" w:rsidRDefault="00BB6975" w:rsidP="00553391">
            <w:pPr>
              <w:rPr>
                <w:rFonts w:ascii="Verdana" w:hAnsi="Verdana"/>
              </w:rPr>
            </w:pPr>
            <w:r w:rsidRPr="00B6393D">
              <w:rPr>
                <w:rFonts w:ascii="Verdana" w:hAnsi="Verdana"/>
              </w:rPr>
              <w:t>Male:</w:t>
            </w:r>
          </w:p>
          <w:p w14:paraId="51858514" w14:textId="77777777" w:rsidR="00BB6975" w:rsidRPr="00B6393D" w:rsidRDefault="00BB6975" w:rsidP="00553391">
            <w:pPr>
              <w:rPr>
                <w:rFonts w:ascii="Verdana" w:hAnsi="Verdana"/>
              </w:rPr>
            </w:pPr>
            <w:r>
              <w:rPr>
                <w:rFonts w:ascii="SutonnyMJ" w:hAnsi="SutonnyMJ"/>
                <w:szCs w:val="22"/>
              </w:rPr>
              <w:t>czi“l t</w:t>
            </w:r>
          </w:p>
        </w:tc>
      </w:tr>
      <w:tr w:rsidR="00BB6975" w:rsidRPr="00AD546D" w14:paraId="727B1B13" w14:textId="77777777" w:rsidTr="00553391">
        <w:trPr>
          <w:trHeight w:val="412"/>
        </w:trPr>
        <w:tc>
          <w:tcPr>
            <w:tcW w:w="738" w:type="dxa"/>
            <w:vMerge/>
            <w:shd w:val="clear" w:color="auto" w:fill="auto"/>
          </w:tcPr>
          <w:p w14:paraId="1AE3D5EA"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319226FC" w14:textId="77777777" w:rsidR="00BB6975" w:rsidRDefault="00BB6975" w:rsidP="00553391">
            <w:pPr>
              <w:rPr>
                <w:rFonts w:ascii="Verdana" w:hAnsi="Verdana"/>
              </w:rPr>
            </w:pPr>
          </w:p>
        </w:tc>
        <w:tc>
          <w:tcPr>
            <w:tcW w:w="4968" w:type="dxa"/>
            <w:gridSpan w:val="3"/>
            <w:shd w:val="clear" w:color="auto" w:fill="auto"/>
          </w:tcPr>
          <w:p w14:paraId="4EEE5522" w14:textId="77777777" w:rsidR="00BB6975" w:rsidRDefault="00BB6975" w:rsidP="00553391">
            <w:pPr>
              <w:rPr>
                <w:rFonts w:ascii="Verdana" w:hAnsi="Verdana"/>
              </w:rPr>
            </w:pPr>
            <w:r w:rsidRPr="00B6393D">
              <w:rPr>
                <w:rFonts w:ascii="Verdana" w:hAnsi="Verdana"/>
              </w:rPr>
              <w:t>Female:</w:t>
            </w:r>
          </w:p>
          <w:p w14:paraId="2844CD0C" w14:textId="77777777" w:rsidR="00BB6975" w:rsidRPr="00B6393D" w:rsidRDefault="00BB6975" w:rsidP="00553391">
            <w:pPr>
              <w:rPr>
                <w:rFonts w:ascii="Verdana" w:hAnsi="Verdana"/>
              </w:rPr>
            </w:pPr>
            <w:r>
              <w:rPr>
                <w:rFonts w:ascii="SutonnyMJ" w:hAnsi="SutonnyMJ"/>
                <w:szCs w:val="22"/>
              </w:rPr>
              <w:t>bvix t</w:t>
            </w:r>
          </w:p>
        </w:tc>
      </w:tr>
      <w:tr w:rsidR="00BB6975" w:rsidRPr="00AD546D" w14:paraId="5529634D" w14:textId="77777777" w:rsidTr="00553391">
        <w:trPr>
          <w:trHeight w:val="413"/>
        </w:trPr>
        <w:tc>
          <w:tcPr>
            <w:tcW w:w="738" w:type="dxa"/>
            <w:vMerge w:val="restart"/>
            <w:shd w:val="clear" w:color="auto" w:fill="auto"/>
          </w:tcPr>
          <w:p w14:paraId="77CAA04F"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3374F302" w14:textId="77777777" w:rsidR="00BB6975" w:rsidRDefault="00BB6975" w:rsidP="00553391">
            <w:pPr>
              <w:rPr>
                <w:rFonts w:ascii="Verdana" w:hAnsi="Verdana"/>
              </w:rPr>
            </w:pPr>
            <w:r>
              <w:rPr>
                <w:rFonts w:ascii="Verdana" w:hAnsi="Verdana"/>
              </w:rPr>
              <w:t>What do they do during disaster period?</w:t>
            </w:r>
          </w:p>
          <w:p w14:paraId="289B5464" w14:textId="77777777" w:rsidR="00BB6975" w:rsidRDefault="00BB6975" w:rsidP="00553391">
            <w:pPr>
              <w:rPr>
                <w:rFonts w:ascii="Verdana" w:hAnsi="Verdana"/>
              </w:rPr>
            </w:pPr>
            <w:r>
              <w:rPr>
                <w:rFonts w:ascii="SutonnyMJ" w:hAnsi="SutonnyMJ"/>
                <w:szCs w:val="22"/>
              </w:rPr>
              <w:t>Zviv `y‡h©vMKvjxb mg‡q wK K‡i?</w:t>
            </w:r>
          </w:p>
        </w:tc>
        <w:tc>
          <w:tcPr>
            <w:tcW w:w="4968" w:type="dxa"/>
            <w:gridSpan w:val="3"/>
            <w:shd w:val="clear" w:color="auto" w:fill="auto"/>
          </w:tcPr>
          <w:p w14:paraId="6A0150CD" w14:textId="77777777" w:rsidR="00BB6975" w:rsidRDefault="00BB6975" w:rsidP="00553391">
            <w:pPr>
              <w:rPr>
                <w:rFonts w:ascii="Verdana" w:hAnsi="Verdana"/>
              </w:rPr>
            </w:pPr>
            <w:r w:rsidRPr="00B6393D">
              <w:rPr>
                <w:rFonts w:ascii="Verdana" w:hAnsi="Verdana"/>
              </w:rPr>
              <w:t>Male:</w:t>
            </w:r>
          </w:p>
          <w:p w14:paraId="4F85A575" w14:textId="77777777" w:rsidR="00BB6975" w:rsidRPr="00B6393D" w:rsidRDefault="00BB6975" w:rsidP="00553391">
            <w:pPr>
              <w:rPr>
                <w:rFonts w:ascii="Verdana" w:hAnsi="Verdana"/>
              </w:rPr>
            </w:pPr>
            <w:r>
              <w:rPr>
                <w:rFonts w:ascii="SutonnyMJ" w:hAnsi="SutonnyMJ"/>
                <w:szCs w:val="22"/>
              </w:rPr>
              <w:t>czi“l t</w:t>
            </w:r>
          </w:p>
        </w:tc>
      </w:tr>
      <w:tr w:rsidR="00BB6975" w:rsidRPr="00AD546D" w14:paraId="48B8688C" w14:textId="77777777" w:rsidTr="00553391">
        <w:trPr>
          <w:trHeight w:val="412"/>
        </w:trPr>
        <w:tc>
          <w:tcPr>
            <w:tcW w:w="738" w:type="dxa"/>
            <w:vMerge/>
            <w:shd w:val="clear" w:color="auto" w:fill="auto"/>
          </w:tcPr>
          <w:p w14:paraId="2FD36D18"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5D0D0FAD" w14:textId="77777777" w:rsidR="00BB6975" w:rsidRDefault="00BB6975" w:rsidP="00553391">
            <w:pPr>
              <w:rPr>
                <w:rFonts w:ascii="Verdana" w:hAnsi="Verdana"/>
              </w:rPr>
            </w:pPr>
          </w:p>
        </w:tc>
        <w:tc>
          <w:tcPr>
            <w:tcW w:w="4968" w:type="dxa"/>
            <w:gridSpan w:val="3"/>
            <w:shd w:val="clear" w:color="auto" w:fill="auto"/>
          </w:tcPr>
          <w:p w14:paraId="591F5782" w14:textId="77777777" w:rsidR="00BB6975" w:rsidRDefault="00BB6975" w:rsidP="00553391">
            <w:pPr>
              <w:rPr>
                <w:rFonts w:ascii="Verdana" w:hAnsi="Verdana"/>
              </w:rPr>
            </w:pPr>
            <w:r w:rsidRPr="00B6393D">
              <w:rPr>
                <w:rFonts w:ascii="Verdana" w:hAnsi="Verdana"/>
              </w:rPr>
              <w:t>Female:</w:t>
            </w:r>
          </w:p>
          <w:p w14:paraId="226CF324" w14:textId="77777777" w:rsidR="00BB6975" w:rsidRPr="00B6393D" w:rsidRDefault="00BB6975" w:rsidP="00553391">
            <w:pPr>
              <w:rPr>
                <w:rFonts w:ascii="Verdana" w:hAnsi="Verdana"/>
              </w:rPr>
            </w:pPr>
            <w:r>
              <w:rPr>
                <w:rFonts w:ascii="SutonnyMJ" w:hAnsi="SutonnyMJ"/>
                <w:szCs w:val="22"/>
              </w:rPr>
              <w:t>bvix t</w:t>
            </w:r>
          </w:p>
        </w:tc>
      </w:tr>
      <w:tr w:rsidR="00BB6975" w:rsidRPr="00AD546D" w14:paraId="11F7CFA7" w14:textId="77777777" w:rsidTr="00553391">
        <w:trPr>
          <w:trHeight w:val="413"/>
        </w:trPr>
        <w:tc>
          <w:tcPr>
            <w:tcW w:w="738" w:type="dxa"/>
            <w:vMerge w:val="restart"/>
            <w:shd w:val="clear" w:color="auto" w:fill="auto"/>
          </w:tcPr>
          <w:p w14:paraId="658F8CBD"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4F170C3F" w14:textId="77777777" w:rsidR="00BB6975" w:rsidRDefault="00BB6975" w:rsidP="00553391">
            <w:pPr>
              <w:rPr>
                <w:rFonts w:ascii="Verdana" w:hAnsi="Verdana"/>
              </w:rPr>
            </w:pPr>
            <w:r>
              <w:rPr>
                <w:rFonts w:ascii="Verdana" w:hAnsi="Verdana"/>
              </w:rPr>
              <w:t>What do they do after disaster?</w:t>
            </w:r>
          </w:p>
          <w:p w14:paraId="423DA1B5" w14:textId="77777777" w:rsidR="00BB6975" w:rsidRDefault="00BB6975" w:rsidP="00553391">
            <w:pPr>
              <w:rPr>
                <w:rFonts w:ascii="Verdana" w:hAnsi="Verdana"/>
              </w:rPr>
            </w:pPr>
            <w:r>
              <w:rPr>
                <w:rFonts w:ascii="SutonnyMJ" w:hAnsi="SutonnyMJ"/>
                <w:szCs w:val="22"/>
              </w:rPr>
              <w:t>Zviv `y‡h©vM cieZ©x mg‡q wK K‡i?</w:t>
            </w:r>
          </w:p>
        </w:tc>
        <w:tc>
          <w:tcPr>
            <w:tcW w:w="4968" w:type="dxa"/>
            <w:gridSpan w:val="3"/>
            <w:shd w:val="clear" w:color="auto" w:fill="auto"/>
          </w:tcPr>
          <w:p w14:paraId="517167E8" w14:textId="77777777" w:rsidR="00BB6975" w:rsidRDefault="00BB6975" w:rsidP="00553391">
            <w:pPr>
              <w:rPr>
                <w:rFonts w:ascii="Verdana" w:hAnsi="Verdana"/>
              </w:rPr>
            </w:pPr>
            <w:r w:rsidRPr="00B6393D">
              <w:rPr>
                <w:rFonts w:ascii="Verdana" w:hAnsi="Verdana"/>
              </w:rPr>
              <w:t>Male:</w:t>
            </w:r>
          </w:p>
          <w:p w14:paraId="06AC103E" w14:textId="77777777" w:rsidR="00BB6975" w:rsidRPr="00B6393D" w:rsidRDefault="00BB6975" w:rsidP="00553391">
            <w:pPr>
              <w:rPr>
                <w:rFonts w:ascii="Verdana" w:hAnsi="Verdana"/>
              </w:rPr>
            </w:pPr>
            <w:r>
              <w:rPr>
                <w:rFonts w:ascii="SutonnyMJ" w:hAnsi="SutonnyMJ"/>
                <w:szCs w:val="22"/>
              </w:rPr>
              <w:t>czi“l t</w:t>
            </w:r>
          </w:p>
        </w:tc>
      </w:tr>
      <w:tr w:rsidR="00BB6975" w:rsidRPr="00AD546D" w14:paraId="261DD4D7" w14:textId="77777777" w:rsidTr="00553391">
        <w:trPr>
          <w:trHeight w:val="412"/>
        </w:trPr>
        <w:tc>
          <w:tcPr>
            <w:tcW w:w="738" w:type="dxa"/>
            <w:vMerge/>
            <w:shd w:val="clear" w:color="auto" w:fill="auto"/>
          </w:tcPr>
          <w:p w14:paraId="6AE5E4D3"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10886479" w14:textId="77777777" w:rsidR="00BB6975" w:rsidRDefault="00BB6975" w:rsidP="00553391">
            <w:pPr>
              <w:rPr>
                <w:rFonts w:ascii="Verdana" w:hAnsi="Verdana"/>
              </w:rPr>
            </w:pPr>
          </w:p>
        </w:tc>
        <w:tc>
          <w:tcPr>
            <w:tcW w:w="4968" w:type="dxa"/>
            <w:gridSpan w:val="3"/>
            <w:shd w:val="clear" w:color="auto" w:fill="auto"/>
          </w:tcPr>
          <w:p w14:paraId="5B832622" w14:textId="77777777" w:rsidR="00BB6975" w:rsidRDefault="00BB6975" w:rsidP="00553391">
            <w:pPr>
              <w:rPr>
                <w:rFonts w:ascii="Verdana" w:hAnsi="Verdana"/>
              </w:rPr>
            </w:pPr>
            <w:r w:rsidRPr="00B6393D">
              <w:rPr>
                <w:rFonts w:ascii="Verdana" w:hAnsi="Verdana"/>
              </w:rPr>
              <w:t>Female:</w:t>
            </w:r>
          </w:p>
          <w:p w14:paraId="515ADEB0" w14:textId="77777777" w:rsidR="00BB6975" w:rsidRPr="00B6393D" w:rsidRDefault="00BB6975" w:rsidP="00553391">
            <w:pPr>
              <w:rPr>
                <w:rFonts w:ascii="Verdana" w:hAnsi="Verdana"/>
              </w:rPr>
            </w:pPr>
            <w:r>
              <w:rPr>
                <w:rFonts w:ascii="SutonnyMJ" w:hAnsi="SutonnyMJ"/>
                <w:szCs w:val="22"/>
              </w:rPr>
              <w:t>bvix t</w:t>
            </w:r>
          </w:p>
        </w:tc>
      </w:tr>
      <w:tr w:rsidR="00BB6975" w:rsidRPr="00AD546D" w14:paraId="1DFD6165" w14:textId="77777777" w:rsidTr="00553391">
        <w:trPr>
          <w:trHeight w:val="368"/>
        </w:trPr>
        <w:tc>
          <w:tcPr>
            <w:tcW w:w="738" w:type="dxa"/>
            <w:vMerge w:val="restart"/>
            <w:shd w:val="clear" w:color="auto" w:fill="auto"/>
          </w:tcPr>
          <w:p w14:paraId="617AF9D8"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45CFC715" w14:textId="77777777" w:rsidR="00BB6975" w:rsidRDefault="00BB6975" w:rsidP="00553391">
            <w:pPr>
              <w:rPr>
                <w:rFonts w:ascii="Verdana" w:hAnsi="Verdana"/>
              </w:rPr>
            </w:pPr>
            <w:r>
              <w:rPr>
                <w:rFonts w:ascii="Verdana" w:hAnsi="Verdana"/>
              </w:rPr>
              <w:t>Is there any disaster management committee formed in your area?</w:t>
            </w:r>
          </w:p>
          <w:p w14:paraId="4F1554E2" w14:textId="77777777" w:rsidR="00BB6975" w:rsidRDefault="00BB6975" w:rsidP="00553391">
            <w:pPr>
              <w:rPr>
                <w:rFonts w:ascii="Verdana" w:hAnsi="Verdana"/>
              </w:rPr>
            </w:pPr>
            <w:r>
              <w:rPr>
                <w:rFonts w:ascii="SutonnyMJ" w:hAnsi="SutonnyMJ"/>
                <w:szCs w:val="22"/>
              </w:rPr>
              <w:t>Avcbv‡`i GjvKvq wK †Kvb `y‡h©vM cÖkgb KwgwU MwVZ n‡q‡Q?</w:t>
            </w:r>
          </w:p>
        </w:tc>
        <w:tc>
          <w:tcPr>
            <w:tcW w:w="3150" w:type="dxa"/>
            <w:shd w:val="clear" w:color="auto" w:fill="auto"/>
          </w:tcPr>
          <w:p w14:paraId="00663D4B" w14:textId="77777777" w:rsidR="00BB6975" w:rsidRDefault="00BB6975" w:rsidP="00553391">
            <w:pPr>
              <w:jc w:val="right"/>
              <w:rPr>
                <w:rFonts w:ascii="Verdana" w:hAnsi="Verdana"/>
              </w:rPr>
            </w:pPr>
            <w:r>
              <w:rPr>
                <w:rFonts w:ascii="Verdana" w:hAnsi="Verdana"/>
              </w:rPr>
              <w:t>Yes</w:t>
            </w:r>
          </w:p>
          <w:p w14:paraId="6D4A1BE4"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4F1CFC21"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26016145" w14:textId="77777777" w:rsidR="00BB6975" w:rsidRPr="003E6E7E" w:rsidRDefault="00BB6975" w:rsidP="00553391">
            <w:pPr>
              <w:jc w:val="center"/>
              <w:rPr>
                <w:rFonts w:ascii="Verdana" w:hAnsi="Verdana"/>
                <w:szCs w:val="22"/>
              </w:rPr>
            </w:pPr>
            <w:r w:rsidRPr="003E6E7E">
              <w:rPr>
                <w:rFonts w:ascii="Verdana" w:hAnsi="Verdana"/>
                <w:szCs w:val="22"/>
              </w:rPr>
              <w:t>610</w:t>
            </w:r>
          </w:p>
        </w:tc>
      </w:tr>
      <w:tr w:rsidR="00BB6975" w:rsidRPr="00AD546D" w14:paraId="296AFB48" w14:textId="77777777" w:rsidTr="00553391">
        <w:trPr>
          <w:trHeight w:val="367"/>
        </w:trPr>
        <w:tc>
          <w:tcPr>
            <w:tcW w:w="738" w:type="dxa"/>
            <w:vMerge/>
            <w:shd w:val="clear" w:color="auto" w:fill="auto"/>
          </w:tcPr>
          <w:p w14:paraId="1C8E248E"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141D0C4B" w14:textId="77777777" w:rsidR="00BB6975" w:rsidRDefault="00BB6975" w:rsidP="00553391">
            <w:pPr>
              <w:rPr>
                <w:rFonts w:ascii="Verdana" w:hAnsi="Verdana"/>
              </w:rPr>
            </w:pPr>
          </w:p>
        </w:tc>
        <w:tc>
          <w:tcPr>
            <w:tcW w:w="3150" w:type="dxa"/>
            <w:shd w:val="clear" w:color="auto" w:fill="auto"/>
          </w:tcPr>
          <w:p w14:paraId="396D4F45" w14:textId="77777777" w:rsidR="00BB6975" w:rsidRDefault="00BB6975" w:rsidP="00553391">
            <w:pPr>
              <w:jc w:val="right"/>
              <w:rPr>
                <w:rFonts w:ascii="Verdana" w:hAnsi="Verdana"/>
              </w:rPr>
            </w:pPr>
            <w:r w:rsidRPr="0041686B">
              <w:rPr>
                <w:rFonts w:ascii="Verdana" w:hAnsi="Verdana"/>
              </w:rPr>
              <w:t>No</w:t>
            </w:r>
          </w:p>
          <w:p w14:paraId="3186E27C"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1EAB6F6A"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31DDEA1C" w14:textId="77777777" w:rsidR="00BB6975" w:rsidRPr="003E6E7E" w:rsidRDefault="00BB6975" w:rsidP="00553391">
            <w:pPr>
              <w:jc w:val="center"/>
              <w:rPr>
                <w:rFonts w:ascii="Verdana" w:hAnsi="Verdana"/>
                <w:szCs w:val="22"/>
              </w:rPr>
            </w:pPr>
            <w:r w:rsidRPr="003E6E7E">
              <w:rPr>
                <w:rFonts w:ascii="Verdana" w:hAnsi="Verdana"/>
                <w:szCs w:val="22"/>
              </w:rPr>
              <w:t>609-611</w:t>
            </w:r>
          </w:p>
        </w:tc>
      </w:tr>
      <w:tr w:rsidR="00BB6975" w:rsidRPr="00AD546D" w14:paraId="3F83B2DB" w14:textId="77777777" w:rsidTr="00553391">
        <w:trPr>
          <w:trHeight w:val="240"/>
        </w:trPr>
        <w:tc>
          <w:tcPr>
            <w:tcW w:w="738" w:type="dxa"/>
            <w:vMerge w:val="restart"/>
            <w:shd w:val="clear" w:color="auto" w:fill="auto"/>
          </w:tcPr>
          <w:p w14:paraId="0836BB19"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36B45B90" w14:textId="77777777" w:rsidR="00BB6975" w:rsidRDefault="00BB6975" w:rsidP="00553391">
            <w:pPr>
              <w:rPr>
                <w:rFonts w:ascii="Verdana" w:hAnsi="Verdana"/>
              </w:rPr>
            </w:pPr>
            <w:r>
              <w:rPr>
                <w:rFonts w:ascii="Verdana" w:hAnsi="Verdana"/>
              </w:rPr>
              <w:t>If no, do you think there is any need to form one?</w:t>
            </w:r>
          </w:p>
          <w:p w14:paraId="402986F8" w14:textId="77777777" w:rsidR="00BB6975" w:rsidRDefault="00BB6975" w:rsidP="00553391">
            <w:pPr>
              <w:rPr>
                <w:rFonts w:ascii="Verdana" w:hAnsi="Verdana"/>
              </w:rPr>
            </w:pPr>
            <w:proofErr w:type="gramStart"/>
            <w:r>
              <w:rPr>
                <w:rFonts w:ascii="SutonnyMJ" w:hAnsi="SutonnyMJ"/>
                <w:szCs w:val="22"/>
              </w:rPr>
              <w:t>hw</w:t>
            </w:r>
            <w:proofErr w:type="gramEnd"/>
            <w:r>
              <w:rPr>
                <w:rFonts w:ascii="SutonnyMJ" w:hAnsi="SutonnyMJ"/>
                <w:szCs w:val="22"/>
              </w:rPr>
              <w:t>` bv _v‡K Zvn‡j Avcwb wK g‡b K‡ib †h `y‡h©vM cÖkgb KwgwU MV‡bi `iKvi Av‡Q?</w:t>
            </w:r>
          </w:p>
        </w:tc>
        <w:tc>
          <w:tcPr>
            <w:tcW w:w="3150" w:type="dxa"/>
            <w:shd w:val="clear" w:color="auto" w:fill="auto"/>
          </w:tcPr>
          <w:p w14:paraId="142BA1E7" w14:textId="77777777" w:rsidR="00BB6975" w:rsidRDefault="00BB6975" w:rsidP="00553391">
            <w:pPr>
              <w:jc w:val="right"/>
              <w:rPr>
                <w:rFonts w:ascii="Verdana" w:hAnsi="Verdana"/>
              </w:rPr>
            </w:pPr>
            <w:r>
              <w:rPr>
                <w:rFonts w:ascii="Verdana" w:hAnsi="Verdana"/>
              </w:rPr>
              <w:t>Yes</w:t>
            </w:r>
          </w:p>
          <w:p w14:paraId="68EECB2B"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2BF52FED"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783C61DF" w14:textId="77777777" w:rsidR="00BB6975" w:rsidRPr="00157C89" w:rsidRDefault="00BB6975" w:rsidP="00553391">
            <w:pPr>
              <w:rPr>
                <w:rFonts w:ascii="Verdana" w:hAnsi="Verdana"/>
                <w:sz w:val="24"/>
                <w:szCs w:val="24"/>
              </w:rPr>
            </w:pPr>
          </w:p>
        </w:tc>
      </w:tr>
      <w:tr w:rsidR="00BB6975" w:rsidRPr="00AD546D" w14:paraId="38EF7E06" w14:textId="77777777" w:rsidTr="00553391">
        <w:trPr>
          <w:trHeight w:val="240"/>
        </w:trPr>
        <w:tc>
          <w:tcPr>
            <w:tcW w:w="738" w:type="dxa"/>
            <w:vMerge/>
            <w:shd w:val="clear" w:color="auto" w:fill="auto"/>
          </w:tcPr>
          <w:p w14:paraId="3A71455D"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267ED767" w14:textId="77777777" w:rsidR="00BB6975" w:rsidRDefault="00BB6975" w:rsidP="00553391">
            <w:pPr>
              <w:rPr>
                <w:rFonts w:ascii="Verdana" w:hAnsi="Verdana"/>
              </w:rPr>
            </w:pPr>
          </w:p>
        </w:tc>
        <w:tc>
          <w:tcPr>
            <w:tcW w:w="3150" w:type="dxa"/>
            <w:shd w:val="clear" w:color="auto" w:fill="auto"/>
          </w:tcPr>
          <w:p w14:paraId="6B1A635B" w14:textId="77777777" w:rsidR="00BB6975" w:rsidRDefault="00BB6975" w:rsidP="00553391">
            <w:pPr>
              <w:jc w:val="right"/>
              <w:rPr>
                <w:rFonts w:ascii="Verdana" w:hAnsi="Verdana"/>
              </w:rPr>
            </w:pPr>
            <w:r w:rsidRPr="0041686B">
              <w:rPr>
                <w:rFonts w:ascii="Verdana" w:hAnsi="Verdana"/>
              </w:rPr>
              <w:t>No</w:t>
            </w:r>
          </w:p>
          <w:p w14:paraId="6E628B33"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55830801"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1ED6FE89" w14:textId="77777777" w:rsidR="00BB6975" w:rsidRPr="00157C89" w:rsidRDefault="00BB6975" w:rsidP="00553391">
            <w:pPr>
              <w:rPr>
                <w:rFonts w:ascii="Verdana" w:hAnsi="Verdana"/>
                <w:sz w:val="24"/>
                <w:szCs w:val="24"/>
              </w:rPr>
            </w:pPr>
          </w:p>
        </w:tc>
      </w:tr>
      <w:tr w:rsidR="00BB6975" w:rsidRPr="00AD546D" w14:paraId="7CE17A36" w14:textId="77777777" w:rsidTr="00553391">
        <w:trPr>
          <w:trHeight w:val="147"/>
        </w:trPr>
        <w:tc>
          <w:tcPr>
            <w:tcW w:w="738" w:type="dxa"/>
            <w:vMerge w:val="restart"/>
            <w:shd w:val="clear" w:color="auto" w:fill="auto"/>
          </w:tcPr>
          <w:p w14:paraId="56C2851E"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7F79C109" w14:textId="77777777" w:rsidR="00BB6975" w:rsidRDefault="00BB6975" w:rsidP="00553391">
            <w:pPr>
              <w:rPr>
                <w:rFonts w:ascii="Verdana" w:hAnsi="Verdana"/>
                <w:b/>
                <w:bCs/>
              </w:rPr>
            </w:pPr>
            <w:r>
              <w:rPr>
                <w:rFonts w:ascii="Verdana" w:hAnsi="Verdana"/>
              </w:rPr>
              <w:t xml:space="preserve">If there’s any disaster management committee, what initiatives have been taken by the disaster management committee of your area? </w:t>
            </w:r>
            <w:r w:rsidRPr="00D410C7">
              <w:rPr>
                <w:rFonts w:ascii="Verdana" w:hAnsi="Verdana"/>
                <w:b/>
                <w:bCs/>
              </w:rPr>
              <w:t>(Multiple Response)</w:t>
            </w:r>
          </w:p>
          <w:p w14:paraId="7CEF811C"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†Kvb `y‡h©vM cÖkgb KwgwU _v‡K Zvn‡j Zviv wK ai‡bi c`‡¶c wb‡q‡Q Gi g‡a¨?</w:t>
            </w:r>
          </w:p>
          <w:p w14:paraId="0B38FF58" w14:textId="77777777" w:rsidR="00BB6975" w:rsidRDefault="00BB6975" w:rsidP="00553391">
            <w:pPr>
              <w:rPr>
                <w:rFonts w:ascii="Verdana" w:hAnsi="Verdana"/>
              </w:rPr>
            </w:pPr>
            <w:r>
              <w:rPr>
                <w:rFonts w:ascii="SutonnyMJ" w:hAnsi="SutonnyMJ"/>
                <w:szCs w:val="22"/>
              </w:rPr>
              <w:t xml:space="preserve"> </w:t>
            </w:r>
            <w:r w:rsidRPr="00E46F91">
              <w:rPr>
                <w:rFonts w:ascii="SutonnyMJ" w:hAnsi="SutonnyMJ"/>
                <w:b/>
                <w:bCs/>
                <w:sz w:val="24"/>
                <w:szCs w:val="24"/>
              </w:rPr>
              <w:t>(GKvwaK DËi m¤¢e)</w:t>
            </w:r>
          </w:p>
        </w:tc>
        <w:tc>
          <w:tcPr>
            <w:tcW w:w="3150" w:type="dxa"/>
            <w:shd w:val="clear" w:color="auto" w:fill="auto"/>
          </w:tcPr>
          <w:p w14:paraId="24A8834D" w14:textId="77777777" w:rsidR="00BB6975" w:rsidRDefault="00BB6975" w:rsidP="00553391">
            <w:pPr>
              <w:jc w:val="right"/>
              <w:rPr>
                <w:rFonts w:ascii="Verdana" w:hAnsi="Verdana"/>
              </w:rPr>
            </w:pPr>
            <w:r w:rsidRPr="00D410C7">
              <w:rPr>
                <w:rFonts w:ascii="Verdana" w:hAnsi="Verdana"/>
              </w:rPr>
              <w:t>Aware everyone</w:t>
            </w:r>
          </w:p>
          <w:p w14:paraId="6FC1DA84" w14:textId="77777777" w:rsidR="00BB6975" w:rsidRPr="00D410C7" w:rsidRDefault="00BB6975" w:rsidP="00553391">
            <w:pPr>
              <w:jc w:val="right"/>
              <w:rPr>
                <w:rFonts w:ascii="Verdana" w:hAnsi="Verdana"/>
              </w:rPr>
            </w:pPr>
            <w:r>
              <w:rPr>
                <w:rFonts w:ascii="SutonnyMJ" w:hAnsi="SutonnyMJ"/>
                <w:szCs w:val="22"/>
              </w:rPr>
              <w:t>mevB‡K mZK© Kiv</w:t>
            </w:r>
          </w:p>
        </w:tc>
        <w:tc>
          <w:tcPr>
            <w:tcW w:w="990" w:type="dxa"/>
            <w:shd w:val="clear" w:color="auto" w:fill="auto"/>
          </w:tcPr>
          <w:p w14:paraId="7AE8E6F8" w14:textId="77777777" w:rsidR="00BB6975" w:rsidRPr="005F3520" w:rsidRDefault="00BB6975" w:rsidP="00553391">
            <w:pPr>
              <w:jc w:val="center"/>
              <w:rPr>
                <w:rFonts w:ascii="Verdana" w:hAnsi="Verdana"/>
                <w:szCs w:val="22"/>
              </w:rPr>
            </w:pPr>
            <w:r w:rsidRPr="005F3520">
              <w:rPr>
                <w:rFonts w:ascii="Verdana" w:hAnsi="Verdana"/>
                <w:szCs w:val="22"/>
              </w:rPr>
              <w:t>01</w:t>
            </w:r>
          </w:p>
        </w:tc>
        <w:tc>
          <w:tcPr>
            <w:tcW w:w="828" w:type="dxa"/>
            <w:vMerge w:val="restart"/>
            <w:shd w:val="clear" w:color="auto" w:fill="auto"/>
          </w:tcPr>
          <w:p w14:paraId="53F1C362" w14:textId="77777777" w:rsidR="00BB6975" w:rsidRPr="00157C89" w:rsidRDefault="00BB6975" w:rsidP="00553391">
            <w:pPr>
              <w:rPr>
                <w:rFonts w:ascii="Verdana" w:hAnsi="Verdana"/>
                <w:sz w:val="24"/>
                <w:szCs w:val="24"/>
              </w:rPr>
            </w:pPr>
          </w:p>
        </w:tc>
      </w:tr>
      <w:tr w:rsidR="00BB6975" w:rsidRPr="00AD546D" w14:paraId="5A612A97" w14:textId="77777777" w:rsidTr="00553391">
        <w:trPr>
          <w:trHeight w:val="147"/>
        </w:trPr>
        <w:tc>
          <w:tcPr>
            <w:tcW w:w="738" w:type="dxa"/>
            <w:vMerge/>
            <w:shd w:val="clear" w:color="auto" w:fill="auto"/>
          </w:tcPr>
          <w:p w14:paraId="711A743B"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1EE9FCFD" w14:textId="77777777" w:rsidR="00BB6975" w:rsidRDefault="00BB6975" w:rsidP="00553391">
            <w:pPr>
              <w:rPr>
                <w:rFonts w:ascii="Verdana" w:hAnsi="Verdana"/>
              </w:rPr>
            </w:pPr>
          </w:p>
        </w:tc>
        <w:tc>
          <w:tcPr>
            <w:tcW w:w="3150" w:type="dxa"/>
            <w:shd w:val="clear" w:color="auto" w:fill="auto"/>
          </w:tcPr>
          <w:p w14:paraId="119B2BA3" w14:textId="77777777" w:rsidR="00BB6975" w:rsidRDefault="00BB6975" w:rsidP="00553391">
            <w:pPr>
              <w:jc w:val="right"/>
              <w:rPr>
                <w:rFonts w:ascii="Verdana" w:hAnsi="Verdana"/>
              </w:rPr>
            </w:pPr>
            <w:r w:rsidRPr="00D410C7">
              <w:rPr>
                <w:rFonts w:ascii="Verdana" w:hAnsi="Verdana"/>
              </w:rPr>
              <w:t>Take to the shelter</w:t>
            </w:r>
          </w:p>
          <w:p w14:paraId="08E5C8C3" w14:textId="77777777" w:rsidR="00BB6975" w:rsidRPr="00D410C7" w:rsidRDefault="00BB6975" w:rsidP="00553391">
            <w:pPr>
              <w:jc w:val="right"/>
              <w:rPr>
                <w:rFonts w:ascii="Verdana" w:hAnsi="Verdana"/>
              </w:rPr>
            </w:pPr>
            <w:r>
              <w:rPr>
                <w:rFonts w:ascii="SutonnyMJ" w:hAnsi="SutonnyMJ"/>
                <w:szCs w:val="22"/>
              </w:rPr>
              <w:t>Avkªq †K‡›`ª wb‡q hvIqv</w:t>
            </w:r>
          </w:p>
        </w:tc>
        <w:tc>
          <w:tcPr>
            <w:tcW w:w="990" w:type="dxa"/>
            <w:shd w:val="clear" w:color="auto" w:fill="auto"/>
          </w:tcPr>
          <w:p w14:paraId="72538B52" w14:textId="77777777" w:rsidR="00BB6975" w:rsidRPr="005F3520" w:rsidRDefault="00BB6975" w:rsidP="00553391">
            <w:pPr>
              <w:jc w:val="center"/>
              <w:rPr>
                <w:rFonts w:ascii="Verdana" w:hAnsi="Verdana"/>
                <w:szCs w:val="22"/>
              </w:rPr>
            </w:pPr>
            <w:r w:rsidRPr="005F3520">
              <w:rPr>
                <w:rFonts w:ascii="Verdana" w:hAnsi="Verdana"/>
                <w:szCs w:val="22"/>
              </w:rPr>
              <w:t>02</w:t>
            </w:r>
          </w:p>
        </w:tc>
        <w:tc>
          <w:tcPr>
            <w:tcW w:w="828" w:type="dxa"/>
            <w:vMerge/>
            <w:shd w:val="clear" w:color="auto" w:fill="auto"/>
          </w:tcPr>
          <w:p w14:paraId="0A14C89F" w14:textId="77777777" w:rsidR="00BB6975" w:rsidRPr="00157C89" w:rsidRDefault="00BB6975" w:rsidP="00553391">
            <w:pPr>
              <w:rPr>
                <w:rFonts w:ascii="Verdana" w:hAnsi="Verdana"/>
                <w:sz w:val="24"/>
                <w:szCs w:val="24"/>
              </w:rPr>
            </w:pPr>
          </w:p>
        </w:tc>
      </w:tr>
      <w:tr w:rsidR="00BB6975" w:rsidRPr="00AD546D" w14:paraId="7730FF40" w14:textId="77777777" w:rsidTr="00553391">
        <w:trPr>
          <w:trHeight w:val="147"/>
        </w:trPr>
        <w:tc>
          <w:tcPr>
            <w:tcW w:w="738" w:type="dxa"/>
            <w:vMerge/>
            <w:shd w:val="clear" w:color="auto" w:fill="auto"/>
          </w:tcPr>
          <w:p w14:paraId="5CABD0D9"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4678078C" w14:textId="77777777" w:rsidR="00BB6975" w:rsidRDefault="00BB6975" w:rsidP="00553391">
            <w:pPr>
              <w:rPr>
                <w:rFonts w:ascii="Verdana" w:hAnsi="Verdana"/>
              </w:rPr>
            </w:pPr>
          </w:p>
        </w:tc>
        <w:tc>
          <w:tcPr>
            <w:tcW w:w="3150" w:type="dxa"/>
            <w:shd w:val="clear" w:color="auto" w:fill="auto"/>
          </w:tcPr>
          <w:p w14:paraId="05C66339" w14:textId="77777777" w:rsidR="00BB6975" w:rsidRDefault="00BB6975" w:rsidP="00553391">
            <w:pPr>
              <w:jc w:val="right"/>
              <w:rPr>
                <w:rFonts w:ascii="Verdana" w:hAnsi="Verdana"/>
              </w:rPr>
            </w:pPr>
            <w:r w:rsidRPr="00D410C7">
              <w:rPr>
                <w:rFonts w:ascii="Verdana" w:hAnsi="Verdana"/>
              </w:rPr>
              <w:t>Financial help</w:t>
            </w:r>
          </w:p>
          <w:p w14:paraId="26D9419F" w14:textId="77777777" w:rsidR="00BB6975" w:rsidRPr="00D410C7" w:rsidRDefault="00BB6975" w:rsidP="00553391">
            <w:pPr>
              <w:jc w:val="right"/>
              <w:rPr>
                <w:rFonts w:ascii="Verdana" w:hAnsi="Verdana"/>
              </w:rPr>
            </w:pPr>
            <w:r>
              <w:rPr>
                <w:rFonts w:ascii="SutonnyMJ" w:hAnsi="SutonnyMJ"/>
                <w:szCs w:val="22"/>
              </w:rPr>
              <w:t>Avw_©Kfv‡e mvnvh¨ Kiv</w:t>
            </w:r>
          </w:p>
        </w:tc>
        <w:tc>
          <w:tcPr>
            <w:tcW w:w="990" w:type="dxa"/>
            <w:shd w:val="clear" w:color="auto" w:fill="auto"/>
          </w:tcPr>
          <w:p w14:paraId="77B74846" w14:textId="77777777" w:rsidR="00BB6975" w:rsidRPr="005F3520" w:rsidRDefault="00BB6975" w:rsidP="00553391">
            <w:pPr>
              <w:jc w:val="center"/>
              <w:rPr>
                <w:rFonts w:ascii="Verdana" w:hAnsi="Verdana"/>
                <w:szCs w:val="22"/>
              </w:rPr>
            </w:pPr>
            <w:r w:rsidRPr="005F3520">
              <w:rPr>
                <w:rFonts w:ascii="Verdana" w:hAnsi="Verdana"/>
                <w:szCs w:val="22"/>
              </w:rPr>
              <w:t>03</w:t>
            </w:r>
          </w:p>
        </w:tc>
        <w:tc>
          <w:tcPr>
            <w:tcW w:w="828" w:type="dxa"/>
            <w:vMerge/>
            <w:shd w:val="clear" w:color="auto" w:fill="auto"/>
          </w:tcPr>
          <w:p w14:paraId="4D5CABA0" w14:textId="77777777" w:rsidR="00BB6975" w:rsidRPr="00157C89" w:rsidRDefault="00BB6975" w:rsidP="00553391">
            <w:pPr>
              <w:rPr>
                <w:rFonts w:ascii="Verdana" w:hAnsi="Verdana"/>
                <w:sz w:val="24"/>
                <w:szCs w:val="24"/>
              </w:rPr>
            </w:pPr>
          </w:p>
        </w:tc>
      </w:tr>
      <w:tr w:rsidR="00BB6975" w:rsidRPr="00AD546D" w14:paraId="5C791C0E" w14:textId="77777777" w:rsidTr="00553391">
        <w:trPr>
          <w:trHeight w:val="147"/>
        </w:trPr>
        <w:tc>
          <w:tcPr>
            <w:tcW w:w="738" w:type="dxa"/>
            <w:vMerge/>
            <w:shd w:val="clear" w:color="auto" w:fill="auto"/>
          </w:tcPr>
          <w:p w14:paraId="2DBD2A32"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4D0881E0" w14:textId="77777777" w:rsidR="00BB6975" w:rsidRDefault="00BB6975" w:rsidP="00553391">
            <w:pPr>
              <w:rPr>
                <w:rFonts w:ascii="Verdana" w:hAnsi="Verdana"/>
              </w:rPr>
            </w:pPr>
          </w:p>
        </w:tc>
        <w:tc>
          <w:tcPr>
            <w:tcW w:w="3150" w:type="dxa"/>
            <w:shd w:val="clear" w:color="auto" w:fill="auto"/>
          </w:tcPr>
          <w:p w14:paraId="5A6B53AD" w14:textId="77777777" w:rsidR="00BB6975" w:rsidRDefault="00BB6975" w:rsidP="00553391">
            <w:pPr>
              <w:jc w:val="right"/>
              <w:rPr>
                <w:rFonts w:ascii="Verdana" w:hAnsi="Verdana"/>
              </w:rPr>
            </w:pPr>
            <w:r w:rsidRPr="00D410C7">
              <w:rPr>
                <w:rFonts w:ascii="Verdana" w:hAnsi="Verdana"/>
              </w:rPr>
              <w:t>Distribute relief</w:t>
            </w:r>
          </w:p>
          <w:p w14:paraId="627603DD" w14:textId="77777777" w:rsidR="00BB6975" w:rsidRPr="00D410C7" w:rsidRDefault="00BB6975" w:rsidP="00553391">
            <w:pPr>
              <w:jc w:val="right"/>
              <w:rPr>
                <w:rFonts w:ascii="Verdana" w:hAnsi="Verdana"/>
              </w:rPr>
            </w:pPr>
            <w:r>
              <w:rPr>
                <w:rFonts w:ascii="SutonnyMJ" w:hAnsi="SutonnyMJ"/>
                <w:szCs w:val="22"/>
              </w:rPr>
              <w:t>ÎvY mvgMÖx weZiY</w:t>
            </w:r>
          </w:p>
        </w:tc>
        <w:tc>
          <w:tcPr>
            <w:tcW w:w="990" w:type="dxa"/>
            <w:shd w:val="clear" w:color="auto" w:fill="auto"/>
          </w:tcPr>
          <w:p w14:paraId="647F2454" w14:textId="77777777" w:rsidR="00BB6975" w:rsidRPr="005F3520" w:rsidRDefault="00BB6975" w:rsidP="00553391">
            <w:pPr>
              <w:jc w:val="center"/>
              <w:rPr>
                <w:rFonts w:ascii="Verdana" w:hAnsi="Verdana"/>
                <w:szCs w:val="22"/>
              </w:rPr>
            </w:pPr>
            <w:r w:rsidRPr="005F3520">
              <w:rPr>
                <w:rFonts w:ascii="Verdana" w:hAnsi="Verdana"/>
                <w:szCs w:val="22"/>
              </w:rPr>
              <w:t>04</w:t>
            </w:r>
          </w:p>
        </w:tc>
        <w:tc>
          <w:tcPr>
            <w:tcW w:w="828" w:type="dxa"/>
            <w:vMerge/>
            <w:shd w:val="clear" w:color="auto" w:fill="auto"/>
          </w:tcPr>
          <w:p w14:paraId="7CA18BB2" w14:textId="77777777" w:rsidR="00BB6975" w:rsidRPr="00157C89" w:rsidRDefault="00BB6975" w:rsidP="00553391">
            <w:pPr>
              <w:rPr>
                <w:rFonts w:ascii="Verdana" w:hAnsi="Verdana"/>
                <w:sz w:val="24"/>
                <w:szCs w:val="24"/>
              </w:rPr>
            </w:pPr>
          </w:p>
        </w:tc>
      </w:tr>
      <w:tr w:rsidR="00BB6975" w:rsidRPr="00AD546D" w14:paraId="60DF43B3" w14:textId="77777777" w:rsidTr="00553391">
        <w:trPr>
          <w:trHeight w:val="147"/>
        </w:trPr>
        <w:tc>
          <w:tcPr>
            <w:tcW w:w="738" w:type="dxa"/>
            <w:vMerge/>
            <w:shd w:val="clear" w:color="auto" w:fill="auto"/>
          </w:tcPr>
          <w:p w14:paraId="2D36309C"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12F39D40" w14:textId="77777777" w:rsidR="00BB6975" w:rsidRDefault="00BB6975" w:rsidP="00553391">
            <w:pPr>
              <w:rPr>
                <w:rFonts w:ascii="Verdana" w:hAnsi="Verdana"/>
              </w:rPr>
            </w:pPr>
          </w:p>
        </w:tc>
        <w:tc>
          <w:tcPr>
            <w:tcW w:w="3150" w:type="dxa"/>
            <w:shd w:val="clear" w:color="auto" w:fill="auto"/>
          </w:tcPr>
          <w:p w14:paraId="26E46C27" w14:textId="77777777" w:rsidR="00BB6975" w:rsidRDefault="00BB6975" w:rsidP="00553391">
            <w:pPr>
              <w:jc w:val="right"/>
              <w:rPr>
                <w:rFonts w:ascii="Verdana" w:hAnsi="Verdana"/>
              </w:rPr>
            </w:pPr>
            <w:r w:rsidRPr="00E57FEC">
              <w:rPr>
                <w:rFonts w:ascii="Verdana" w:hAnsi="Verdana"/>
              </w:rPr>
              <w:t>Other (Specify)</w:t>
            </w:r>
          </w:p>
          <w:p w14:paraId="2415EE15"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785B7444" w14:textId="77777777" w:rsidR="00BB6975" w:rsidRDefault="00BB6975" w:rsidP="00553391">
            <w:pPr>
              <w:rPr>
                <w:rFonts w:ascii="Verdana" w:hAnsi="Verdana"/>
                <w:sz w:val="24"/>
                <w:szCs w:val="24"/>
              </w:rPr>
            </w:pPr>
          </w:p>
          <w:p w14:paraId="67885055" w14:textId="77777777" w:rsidR="00BB6975" w:rsidRPr="00157C89" w:rsidRDefault="00BB6975" w:rsidP="00553391">
            <w:pPr>
              <w:rPr>
                <w:rFonts w:ascii="Verdana" w:hAnsi="Verdana"/>
                <w:sz w:val="24"/>
                <w:szCs w:val="24"/>
              </w:rPr>
            </w:pPr>
          </w:p>
        </w:tc>
        <w:tc>
          <w:tcPr>
            <w:tcW w:w="828" w:type="dxa"/>
            <w:vMerge/>
            <w:shd w:val="clear" w:color="auto" w:fill="auto"/>
          </w:tcPr>
          <w:p w14:paraId="737EC1D7" w14:textId="77777777" w:rsidR="00BB6975" w:rsidRPr="00157C89" w:rsidRDefault="00BB6975" w:rsidP="00553391">
            <w:pPr>
              <w:rPr>
                <w:rFonts w:ascii="Verdana" w:hAnsi="Verdana"/>
                <w:sz w:val="24"/>
                <w:szCs w:val="24"/>
              </w:rPr>
            </w:pPr>
          </w:p>
        </w:tc>
      </w:tr>
      <w:tr w:rsidR="00BB6975" w:rsidRPr="00AD546D" w14:paraId="26AA209F" w14:textId="77777777" w:rsidTr="00553391">
        <w:trPr>
          <w:trHeight w:val="368"/>
        </w:trPr>
        <w:tc>
          <w:tcPr>
            <w:tcW w:w="738" w:type="dxa"/>
            <w:vMerge w:val="restart"/>
            <w:shd w:val="clear" w:color="auto" w:fill="auto"/>
          </w:tcPr>
          <w:p w14:paraId="703507C3"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3D77A699" w14:textId="77777777" w:rsidR="00BB6975" w:rsidRDefault="00BB6975" w:rsidP="00553391">
            <w:pPr>
              <w:rPr>
                <w:rFonts w:ascii="Verdana" w:hAnsi="Verdana"/>
              </w:rPr>
            </w:pPr>
            <w:r>
              <w:rPr>
                <w:rFonts w:ascii="Verdana" w:hAnsi="Verdana"/>
              </w:rPr>
              <w:t>Have you or any of your family members received any training on disaster management?</w:t>
            </w:r>
          </w:p>
          <w:p w14:paraId="323EFE7F" w14:textId="77777777" w:rsidR="00BB6975" w:rsidRDefault="00BB6975" w:rsidP="00553391">
            <w:pPr>
              <w:rPr>
                <w:rFonts w:ascii="Verdana" w:hAnsi="Verdana"/>
              </w:rPr>
            </w:pPr>
            <w:r>
              <w:rPr>
                <w:rFonts w:ascii="SutonnyMJ" w:hAnsi="SutonnyMJ"/>
                <w:szCs w:val="22"/>
              </w:rPr>
              <w:t>Avcwb ev Avcbvi cwiev‡ii †Kvb m`m¨ wK `y‡h©vM cÖkg‡bi Dci †Kvb cÖwk¶Y †c‡q‡Qb?</w:t>
            </w:r>
          </w:p>
        </w:tc>
        <w:tc>
          <w:tcPr>
            <w:tcW w:w="3150" w:type="dxa"/>
            <w:shd w:val="clear" w:color="auto" w:fill="auto"/>
          </w:tcPr>
          <w:p w14:paraId="35B6097B" w14:textId="77777777" w:rsidR="00BB6975" w:rsidRDefault="00BB6975" w:rsidP="00553391">
            <w:pPr>
              <w:jc w:val="right"/>
              <w:rPr>
                <w:rFonts w:ascii="Verdana" w:hAnsi="Verdana"/>
              </w:rPr>
            </w:pPr>
            <w:r>
              <w:rPr>
                <w:rFonts w:ascii="Verdana" w:hAnsi="Verdana"/>
              </w:rPr>
              <w:t>Yes</w:t>
            </w:r>
          </w:p>
          <w:p w14:paraId="23968821"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60F128A9"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1EB1D0F6" w14:textId="77777777" w:rsidR="00BB6975" w:rsidRPr="003E6E7E" w:rsidRDefault="00BB6975" w:rsidP="00553391">
            <w:pPr>
              <w:jc w:val="center"/>
              <w:rPr>
                <w:rFonts w:ascii="Verdana" w:hAnsi="Verdana"/>
                <w:szCs w:val="22"/>
              </w:rPr>
            </w:pPr>
            <w:r w:rsidRPr="003E6E7E">
              <w:rPr>
                <w:rFonts w:ascii="Verdana" w:hAnsi="Verdana"/>
                <w:szCs w:val="22"/>
              </w:rPr>
              <w:t>612</w:t>
            </w:r>
          </w:p>
        </w:tc>
      </w:tr>
      <w:tr w:rsidR="00BB6975" w:rsidRPr="00AD546D" w14:paraId="28D8805B" w14:textId="77777777" w:rsidTr="00553391">
        <w:trPr>
          <w:trHeight w:val="367"/>
        </w:trPr>
        <w:tc>
          <w:tcPr>
            <w:tcW w:w="738" w:type="dxa"/>
            <w:vMerge/>
            <w:shd w:val="clear" w:color="auto" w:fill="auto"/>
          </w:tcPr>
          <w:p w14:paraId="67B23087"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39FC90CC" w14:textId="77777777" w:rsidR="00BB6975" w:rsidRDefault="00BB6975" w:rsidP="00553391">
            <w:pPr>
              <w:rPr>
                <w:rFonts w:ascii="Verdana" w:hAnsi="Verdana"/>
              </w:rPr>
            </w:pPr>
          </w:p>
        </w:tc>
        <w:tc>
          <w:tcPr>
            <w:tcW w:w="3150" w:type="dxa"/>
            <w:shd w:val="clear" w:color="auto" w:fill="auto"/>
          </w:tcPr>
          <w:p w14:paraId="294BAF36" w14:textId="77777777" w:rsidR="00BB6975" w:rsidRDefault="00BB6975" w:rsidP="00553391">
            <w:pPr>
              <w:jc w:val="right"/>
              <w:rPr>
                <w:rFonts w:ascii="Verdana" w:hAnsi="Verdana"/>
              </w:rPr>
            </w:pPr>
            <w:r w:rsidRPr="0041686B">
              <w:rPr>
                <w:rFonts w:ascii="Verdana" w:hAnsi="Verdana"/>
              </w:rPr>
              <w:t>No</w:t>
            </w:r>
          </w:p>
          <w:p w14:paraId="578D80EF"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6A983440"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6C197CE0" w14:textId="77777777" w:rsidR="00BB6975" w:rsidRPr="003E6E7E" w:rsidRDefault="00BB6975" w:rsidP="00553391">
            <w:pPr>
              <w:jc w:val="center"/>
              <w:rPr>
                <w:rFonts w:ascii="Verdana" w:hAnsi="Verdana"/>
                <w:szCs w:val="22"/>
              </w:rPr>
            </w:pPr>
            <w:r w:rsidRPr="003E6E7E">
              <w:rPr>
                <w:rFonts w:ascii="Verdana" w:hAnsi="Verdana"/>
                <w:szCs w:val="22"/>
              </w:rPr>
              <w:t>614</w:t>
            </w:r>
          </w:p>
        </w:tc>
      </w:tr>
      <w:tr w:rsidR="00BB6975" w:rsidRPr="00AD546D" w14:paraId="1D528A55" w14:textId="77777777" w:rsidTr="00553391">
        <w:trPr>
          <w:trHeight w:val="96"/>
        </w:trPr>
        <w:tc>
          <w:tcPr>
            <w:tcW w:w="738" w:type="dxa"/>
            <w:vMerge w:val="restart"/>
            <w:shd w:val="clear" w:color="auto" w:fill="auto"/>
          </w:tcPr>
          <w:p w14:paraId="14C0FAF4"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4A681897" w14:textId="77777777" w:rsidR="00BB6975" w:rsidRDefault="00BB6975" w:rsidP="00553391">
            <w:pPr>
              <w:rPr>
                <w:rFonts w:ascii="Verdana" w:hAnsi="Verdana"/>
                <w:b/>
                <w:bCs/>
              </w:rPr>
            </w:pPr>
            <w:r>
              <w:rPr>
                <w:rFonts w:ascii="Verdana" w:hAnsi="Verdana"/>
              </w:rPr>
              <w:t xml:space="preserve">If yes, then what types of training did you receive? </w:t>
            </w:r>
            <w:r w:rsidRPr="00D410C7">
              <w:rPr>
                <w:rFonts w:ascii="Verdana" w:hAnsi="Verdana"/>
                <w:b/>
                <w:bCs/>
              </w:rPr>
              <w:t>(Multiple Response)</w:t>
            </w:r>
          </w:p>
          <w:p w14:paraId="16842A4E"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†c‡q _v‡Kb Zvn‡j wK ai‡bi cÖwk¶Y †c‡q‡Qb?</w:t>
            </w:r>
          </w:p>
          <w:p w14:paraId="6757B6D1" w14:textId="77777777" w:rsidR="00BB6975" w:rsidRDefault="00BB6975" w:rsidP="00553391">
            <w:pPr>
              <w:rPr>
                <w:rFonts w:ascii="Verdana" w:hAnsi="Verdana"/>
              </w:rPr>
            </w:pPr>
            <w:r>
              <w:rPr>
                <w:rFonts w:ascii="SutonnyMJ" w:hAnsi="SutonnyMJ"/>
                <w:szCs w:val="22"/>
              </w:rPr>
              <w:t xml:space="preserve"> </w:t>
            </w:r>
            <w:r w:rsidRPr="00E46F91">
              <w:rPr>
                <w:rFonts w:ascii="SutonnyMJ" w:hAnsi="SutonnyMJ"/>
                <w:b/>
                <w:bCs/>
                <w:sz w:val="24"/>
                <w:szCs w:val="24"/>
              </w:rPr>
              <w:t>(GKvwaK DËi m¤¢e)</w:t>
            </w:r>
          </w:p>
        </w:tc>
        <w:tc>
          <w:tcPr>
            <w:tcW w:w="3150" w:type="dxa"/>
            <w:shd w:val="clear" w:color="auto" w:fill="auto"/>
          </w:tcPr>
          <w:p w14:paraId="2B0D70E1" w14:textId="77777777" w:rsidR="00BB6975" w:rsidRDefault="00BB6975" w:rsidP="00553391">
            <w:pPr>
              <w:jc w:val="right"/>
              <w:rPr>
                <w:rFonts w:ascii="Verdana" w:hAnsi="Verdana"/>
              </w:rPr>
            </w:pPr>
            <w:r w:rsidRPr="00D410C7">
              <w:rPr>
                <w:rFonts w:ascii="Verdana" w:hAnsi="Verdana"/>
              </w:rPr>
              <w:t>Disaster preparedness</w:t>
            </w:r>
          </w:p>
          <w:p w14:paraId="3DB0325E" w14:textId="77777777" w:rsidR="00BB6975" w:rsidRPr="00D410C7" w:rsidRDefault="00BB6975" w:rsidP="00553391">
            <w:pPr>
              <w:jc w:val="right"/>
              <w:rPr>
                <w:rFonts w:ascii="Verdana" w:hAnsi="Verdana"/>
              </w:rPr>
            </w:pPr>
            <w:r>
              <w:rPr>
                <w:rFonts w:ascii="SutonnyMJ" w:hAnsi="SutonnyMJ"/>
                <w:szCs w:val="22"/>
              </w:rPr>
              <w:t>`y‡h©v‡Mi c~e© cÖ¯‘wZ</w:t>
            </w:r>
          </w:p>
        </w:tc>
        <w:tc>
          <w:tcPr>
            <w:tcW w:w="990" w:type="dxa"/>
            <w:shd w:val="clear" w:color="auto" w:fill="auto"/>
          </w:tcPr>
          <w:p w14:paraId="2B8916B1" w14:textId="77777777" w:rsidR="00BB6975" w:rsidRPr="005F3520" w:rsidRDefault="00BB6975" w:rsidP="00553391">
            <w:pPr>
              <w:jc w:val="center"/>
              <w:rPr>
                <w:rFonts w:ascii="Verdana" w:hAnsi="Verdana"/>
                <w:szCs w:val="22"/>
              </w:rPr>
            </w:pPr>
            <w:r w:rsidRPr="005F3520">
              <w:rPr>
                <w:rFonts w:ascii="Verdana" w:hAnsi="Verdana"/>
                <w:szCs w:val="22"/>
              </w:rPr>
              <w:t>01</w:t>
            </w:r>
          </w:p>
        </w:tc>
        <w:tc>
          <w:tcPr>
            <w:tcW w:w="828" w:type="dxa"/>
            <w:vMerge w:val="restart"/>
            <w:shd w:val="clear" w:color="auto" w:fill="auto"/>
          </w:tcPr>
          <w:p w14:paraId="45385646" w14:textId="77777777" w:rsidR="00BB6975" w:rsidRPr="00157C89" w:rsidRDefault="00BB6975" w:rsidP="00553391">
            <w:pPr>
              <w:rPr>
                <w:rFonts w:ascii="Verdana" w:hAnsi="Verdana"/>
                <w:sz w:val="24"/>
                <w:szCs w:val="24"/>
              </w:rPr>
            </w:pPr>
          </w:p>
        </w:tc>
      </w:tr>
      <w:tr w:rsidR="00BB6975" w:rsidRPr="00AD546D" w14:paraId="12DA468C" w14:textId="77777777" w:rsidTr="00553391">
        <w:trPr>
          <w:trHeight w:val="96"/>
        </w:trPr>
        <w:tc>
          <w:tcPr>
            <w:tcW w:w="738" w:type="dxa"/>
            <w:vMerge/>
            <w:shd w:val="clear" w:color="auto" w:fill="auto"/>
          </w:tcPr>
          <w:p w14:paraId="02919CA0"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27324D04" w14:textId="77777777" w:rsidR="00BB6975" w:rsidRDefault="00BB6975" w:rsidP="00553391">
            <w:pPr>
              <w:rPr>
                <w:rFonts w:ascii="Verdana" w:hAnsi="Verdana"/>
              </w:rPr>
            </w:pPr>
          </w:p>
        </w:tc>
        <w:tc>
          <w:tcPr>
            <w:tcW w:w="3150" w:type="dxa"/>
            <w:shd w:val="clear" w:color="auto" w:fill="auto"/>
          </w:tcPr>
          <w:p w14:paraId="4FC15058" w14:textId="77777777" w:rsidR="00BB6975" w:rsidRDefault="00BB6975" w:rsidP="00553391">
            <w:pPr>
              <w:jc w:val="right"/>
              <w:rPr>
                <w:rFonts w:ascii="Verdana" w:hAnsi="Verdana"/>
              </w:rPr>
            </w:pPr>
            <w:r w:rsidRPr="00D410C7">
              <w:rPr>
                <w:rFonts w:ascii="Verdana" w:hAnsi="Verdana"/>
              </w:rPr>
              <w:t>Rescue training</w:t>
            </w:r>
          </w:p>
          <w:p w14:paraId="46343229" w14:textId="77777777" w:rsidR="00BB6975" w:rsidRPr="00D410C7" w:rsidRDefault="00BB6975" w:rsidP="00553391">
            <w:pPr>
              <w:jc w:val="right"/>
              <w:rPr>
                <w:rFonts w:ascii="Verdana" w:hAnsi="Verdana"/>
              </w:rPr>
            </w:pPr>
            <w:r>
              <w:rPr>
                <w:rFonts w:ascii="SutonnyMJ" w:hAnsi="SutonnyMJ"/>
                <w:szCs w:val="22"/>
              </w:rPr>
              <w:t>D×vi Kvh©µg Gi Dci cÖwk¶Y</w:t>
            </w:r>
          </w:p>
        </w:tc>
        <w:tc>
          <w:tcPr>
            <w:tcW w:w="990" w:type="dxa"/>
            <w:shd w:val="clear" w:color="auto" w:fill="auto"/>
          </w:tcPr>
          <w:p w14:paraId="5B7521D7" w14:textId="77777777" w:rsidR="00BB6975" w:rsidRPr="005F3520" w:rsidRDefault="00BB6975" w:rsidP="00553391">
            <w:pPr>
              <w:jc w:val="center"/>
              <w:rPr>
                <w:rFonts w:ascii="Verdana" w:hAnsi="Verdana"/>
                <w:szCs w:val="22"/>
              </w:rPr>
            </w:pPr>
            <w:r w:rsidRPr="005F3520">
              <w:rPr>
                <w:rFonts w:ascii="Verdana" w:hAnsi="Verdana"/>
                <w:szCs w:val="22"/>
              </w:rPr>
              <w:t>02</w:t>
            </w:r>
          </w:p>
        </w:tc>
        <w:tc>
          <w:tcPr>
            <w:tcW w:w="828" w:type="dxa"/>
            <w:vMerge/>
            <w:shd w:val="clear" w:color="auto" w:fill="auto"/>
          </w:tcPr>
          <w:p w14:paraId="37A011DE" w14:textId="77777777" w:rsidR="00BB6975" w:rsidRPr="00157C89" w:rsidRDefault="00BB6975" w:rsidP="00553391">
            <w:pPr>
              <w:rPr>
                <w:rFonts w:ascii="Verdana" w:hAnsi="Verdana"/>
                <w:sz w:val="24"/>
                <w:szCs w:val="24"/>
              </w:rPr>
            </w:pPr>
          </w:p>
        </w:tc>
      </w:tr>
      <w:tr w:rsidR="00BB6975" w:rsidRPr="00AD546D" w14:paraId="1ADFC6A1" w14:textId="77777777" w:rsidTr="00553391">
        <w:trPr>
          <w:trHeight w:val="96"/>
        </w:trPr>
        <w:tc>
          <w:tcPr>
            <w:tcW w:w="738" w:type="dxa"/>
            <w:vMerge/>
            <w:shd w:val="clear" w:color="auto" w:fill="auto"/>
          </w:tcPr>
          <w:p w14:paraId="5AD1149E"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2210CE3D" w14:textId="77777777" w:rsidR="00BB6975" w:rsidRDefault="00BB6975" w:rsidP="00553391">
            <w:pPr>
              <w:rPr>
                <w:rFonts w:ascii="Verdana" w:hAnsi="Verdana"/>
              </w:rPr>
            </w:pPr>
          </w:p>
        </w:tc>
        <w:tc>
          <w:tcPr>
            <w:tcW w:w="3150" w:type="dxa"/>
            <w:shd w:val="clear" w:color="auto" w:fill="auto"/>
          </w:tcPr>
          <w:p w14:paraId="79C4AFA8" w14:textId="77777777" w:rsidR="00BB6975" w:rsidRDefault="00BB6975" w:rsidP="00553391">
            <w:pPr>
              <w:jc w:val="right"/>
              <w:rPr>
                <w:rFonts w:ascii="Verdana" w:hAnsi="Verdana"/>
              </w:rPr>
            </w:pPr>
            <w:r w:rsidRPr="00D410C7">
              <w:rPr>
                <w:rFonts w:ascii="Verdana" w:hAnsi="Verdana"/>
              </w:rPr>
              <w:t>Health related</w:t>
            </w:r>
          </w:p>
          <w:p w14:paraId="0993B466" w14:textId="77777777" w:rsidR="00BB6975" w:rsidRPr="00D410C7" w:rsidRDefault="00BB6975" w:rsidP="00553391">
            <w:pPr>
              <w:jc w:val="right"/>
              <w:rPr>
                <w:rFonts w:ascii="Verdana" w:hAnsi="Verdana"/>
              </w:rPr>
            </w:pPr>
            <w:r>
              <w:rPr>
                <w:rFonts w:ascii="SutonnyMJ" w:hAnsi="SutonnyMJ"/>
                <w:szCs w:val="22"/>
              </w:rPr>
              <w:t>¯^v¯’¨ msµvš—</w:t>
            </w:r>
          </w:p>
        </w:tc>
        <w:tc>
          <w:tcPr>
            <w:tcW w:w="990" w:type="dxa"/>
            <w:shd w:val="clear" w:color="auto" w:fill="auto"/>
          </w:tcPr>
          <w:p w14:paraId="027C63FB" w14:textId="77777777" w:rsidR="00BB6975" w:rsidRPr="005F3520" w:rsidRDefault="00BB6975" w:rsidP="00553391">
            <w:pPr>
              <w:jc w:val="center"/>
              <w:rPr>
                <w:rFonts w:ascii="Verdana" w:hAnsi="Verdana"/>
                <w:szCs w:val="22"/>
              </w:rPr>
            </w:pPr>
            <w:r w:rsidRPr="005F3520">
              <w:rPr>
                <w:rFonts w:ascii="Verdana" w:hAnsi="Verdana"/>
                <w:szCs w:val="22"/>
              </w:rPr>
              <w:t>03</w:t>
            </w:r>
          </w:p>
        </w:tc>
        <w:tc>
          <w:tcPr>
            <w:tcW w:w="828" w:type="dxa"/>
            <w:vMerge/>
            <w:shd w:val="clear" w:color="auto" w:fill="auto"/>
          </w:tcPr>
          <w:p w14:paraId="79144D20" w14:textId="77777777" w:rsidR="00BB6975" w:rsidRPr="00157C89" w:rsidRDefault="00BB6975" w:rsidP="00553391">
            <w:pPr>
              <w:rPr>
                <w:rFonts w:ascii="Verdana" w:hAnsi="Verdana"/>
                <w:sz w:val="24"/>
                <w:szCs w:val="24"/>
              </w:rPr>
            </w:pPr>
          </w:p>
        </w:tc>
      </w:tr>
      <w:tr w:rsidR="00BB6975" w:rsidRPr="00AD546D" w14:paraId="20AFB4A6" w14:textId="77777777" w:rsidTr="00553391">
        <w:trPr>
          <w:trHeight w:val="240"/>
        </w:trPr>
        <w:tc>
          <w:tcPr>
            <w:tcW w:w="738" w:type="dxa"/>
            <w:vMerge/>
            <w:shd w:val="clear" w:color="auto" w:fill="auto"/>
          </w:tcPr>
          <w:p w14:paraId="15D3DE97"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7C0F00FF" w14:textId="77777777" w:rsidR="00BB6975" w:rsidRDefault="00BB6975" w:rsidP="00553391">
            <w:pPr>
              <w:rPr>
                <w:rFonts w:ascii="Verdana" w:hAnsi="Verdana"/>
              </w:rPr>
            </w:pPr>
          </w:p>
        </w:tc>
        <w:tc>
          <w:tcPr>
            <w:tcW w:w="3150" w:type="dxa"/>
            <w:shd w:val="clear" w:color="auto" w:fill="auto"/>
          </w:tcPr>
          <w:p w14:paraId="66A6350A" w14:textId="77777777" w:rsidR="00BB6975" w:rsidRDefault="00BB6975" w:rsidP="00553391">
            <w:pPr>
              <w:jc w:val="right"/>
              <w:rPr>
                <w:rFonts w:ascii="Verdana" w:hAnsi="Verdana"/>
              </w:rPr>
            </w:pPr>
            <w:r w:rsidRPr="00D410C7">
              <w:rPr>
                <w:rFonts w:ascii="Verdana" w:hAnsi="Verdana"/>
              </w:rPr>
              <w:t>Water purification and safe sanitation</w:t>
            </w:r>
          </w:p>
          <w:p w14:paraId="114DAAF6" w14:textId="77777777" w:rsidR="00BB6975" w:rsidRPr="00D410C7" w:rsidRDefault="00BB6975" w:rsidP="00553391">
            <w:pPr>
              <w:jc w:val="right"/>
              <w:rPr>
                <w:rFonts w:ascii="Verdana" w:hAnsi="Verdana"/>
              </w:rPr>
            </w:pPr>
            <w:r>
              <w:rPr>
                <w:rFonts w:ascii="SutonnyMJ" w:hAnsi="SutonnyMJ"/>
                <w:szCs w:val="22"/>
              </w:rPr>
              <w:t>cvwb we†kvwaZKib Ges wbivc` ev_i“g/cvqLvbv</w:t>
            </w:r>
          </w:p>
        </w:tc>
        <w:tc>
          <w:tcPr>
            <w:tcW w:w="990" w:type="dxa"/>
            <w:shd w:val="clear" w:color="auto" w:fill="auto"/>
          </w:tcPr>
          <w:p w14:paraId="6BA4492D" w14:textId="77777777" w:rsidR="00BB6975" w:rsidRPr="005F3520" w:rsidRDefault="00BB6975" w:rsidP="00553391">
            <w:pPr>
              <w:jc w:val="center"/>
              <w:rPr>
                <w:rFonts w:ascii="Verdana" w:hAnsi="Verdana"/>
                <w:szCs w:val="22"/>
              </w:rPr>
            </w:pPr>
            <w:r w:rsidRPr="005F3520">
              <w:rPr>
                <w:rFonts w:ascii="Verdana" w:hAnsi="Verdana"/>
                <w:szCs w:val="22"/>
              </w:rPr>
              <w:t>04</w:t>
            </w:r>
          </w:p>
        </w:tc>
        <w:tc>
          <w:tcPr>
            <w:tcW w:w="828" w:type="dxa"/>
            <w:vMerge/>
            <w:shd w:val="clear" w:color="auto" w:fill="auto"/>
          </w:tcPr>
          <w:p w14:paraId="18982AD4" w14:textId="77777777" w:rsidR="00BB6975" w:rsidRPr="00157C89" w:rsidRDefault="00BB6975" w:rsidP="00553391">
            <w:pPr>
              <w:rPr>
                <w:rFonts w:ascii="Verdana" w:hAnsi="Verdana"/>
                <w:sz w:val="24"/>
                <w:szCs w:val="24"/>
              </w:rPr>
            </w:pPr>
          </w:p>
        </w:tc>
      </w:tr>
      <w:tr w:rsidR="00BB6975" w:rsidRPr="00AD546D" w14:paraId="5120ABBD" w14:textId="77777777" w:rsidTr="00553391">
        <w:trPr>
          <w:trHeight w:val="135"/>
        </w:trPr>
        <w:tc>
          <w:tcPr>
            <w:tcW w:w="738" w:type="dxa"/>
            <w:vMerge/>
            <w:shd w:val="clear" w:color="auto" w:fill="auto"/>
          </w:tcPr>
          <w:p w14:paraId="0FB20F89"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3D0ABC55" w14:textId="77777777" w:rsidR="00BB6975" w:rsidRDefault="00BB6975" w:rsidP="00553391">
            <w:pPr>
              <w:rPr>
                <w:rFonts w:ascii="Verdana" w:hAnsi="Verdana"/>
              </w:rPr>
            </w:pPr>
          </w:p>
        </w:tc>
        <w:tc>
          <w:tcPr>
            <w:tcW w:w="3150" w:type="dxa"/>
            <w:shd w:val="clear" w:color="auto" w:fill="auto"/>
          </w:tcPr>
          <w:p w14:paraId="5FE7E03E" w14:textId="77777777" w:rsidR="00BB6975" w:rsidRDefault="00BB6975" w:rsidP="00553391">
            <w:pPr>
              <w:jc w:val="right"/>
              <w:rPr>
                <w:rFonts w:ascii="Verdana" w:hAnsi="Verdana"/>
              </w:rPr>
            </w:pPr>
            <w:r>
              <w:rPr>
                <w:rFonts w:ascii="Verdana" w:hAnsi="Verdana"/>
              </w:rPr>
              <w:t>Leadership Building</w:t>
            </w:r>
          </w:p>
          <w:p w14:paraId="5D92A2C8" w14:textId="77777777" w:rsidR="00BB6975" w:rsidRPr="00D410C7" w:rsidRDefault="00BB6975" w:rsidP="00553391">
            <w:pPr>
              <w:jc w:val="right"/>
              <w:rPr>
                <w:rFonts w:ascii="Verdana" w:hAnsi="Verdana"/>
              </w:rPr>
            </w:pPr>
            <w:r>
              <w:rPr>
                <w:rFonts w:ascii="SutonnyMJ" w:hAnsi="SutonnyMJ"/>
                <w:szCs w:val="22"/>
              </w:rPr>
              <w:t xml:space="preserve">†bZ…Z¡ cÖ`vb msµvš— </w:t>
            </w:r>
          </w:p>
        </w:tc>
        <w:tc>
          <w:tcPr>
            <w:tcW w:w="990" w:type="dxa"/>
            <w:shd w:val="clear" w:color="auto" w:fill="auto"/>
          </w:tcPr>
          <w:p w14:paraId="5D7BC0F3" w14:textId="77777777" w:rsidR="00BB6975" w:rsidRPr="005F3520" w:rsidRDefault="00BB6975" w:rsidP="00553391">
            <w:pPr>
              <w:jc w:val="center"/>
              <w:rPr>
                <w:rFonts w:ascii="Verdana" w:hAnsi="Verdana"/>
                <w:szCs w:val="22"/>
              </w:rPr>
            </w:pPr>
            <w:r>
              <w:rPr>
                <w:rFonts w:ascii="Verdana" w:hAnsi="Verdana"/>
                <w:szCs w:val="22"/>
              </w:rPr>
              <w:t>05</w:t>
            </w:r>
          </w:p>
        </w:tc>
        <w:tc>
          <w:tcPr>
            <w:tcW w:w="828" w:type="dxa"/>
            <w:vMerge/>
            <w:shd w:val="clear" w:color="auto" w:fill="auto"/>
          </w:tcPr>
          <w:p w14:paraId="6FA61280" w14:textId="77777777" w:rsidR="00BB6975" w:rsidRPr="00157C89" w:rsidRDefault="00BB6975" w:rsidP="00553391">
            <w:pPr>
              <w:rPr>
                <w:rFonts w:ascii="Verdana" w:hAnsi="Verdana"/>
                <w:sz w:val="24"/>
                <w:szCs w:val="24"/>
              </w:rPr>
            </w:pPr>
          </w:p>
        </w:tc>
      </w:tr>
      <w:tr w:rsidR="00BB6975" w:rsidRPr="00AD546D" w14:paraId="0099BE92" w14:textId="77777777" w:rsidTr="00553391">
        <w:trPr>
          <w:trHeight w:val="135"/>
        </w:trPr>
        <w:tc>
          <w:tcPr>
            <w:tcW w:w="738" w:type="dxa"/>
            <w:vMerge/>
            <w:shd w:val="clear" w:color="auto" w:fill="auto"/>
          </w:tcPr>
          <w:p w14:paraId="6D69596F"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7D98E71D" w14:textId="77777777" w:rsidR="00BB6975" w:rsidRDefault="00BB6975" w:rsidP="00553391">
            <w:pPr>
              <w:rPr>
                <w:rFonts w:ascii="Verdana" w:hAnsi="Verdana"/>
              </w:rPr>
            </w:pPr>
          </w:p>
        </w:tc>
        <w:tc>
          <w:tcPr>
            <w:tcW w:w="3150" w:type="dxa"/>
            <w:shd w:val="clear" w:color="auto" w:fill="auto"/>
          </w:tcPr>
          <w:p w14:paraId="6DE74409" w14:textId="77777777" w:rsidR="00BB6975" w:rsidRDefault="00BB6975" w:rsidP="00553391">
            <w:pPr>
              <w:jc w:val="right"/>
              <w:rPr>
                <w:rFonts w:ascii="Verdana" w:hAnsi="Verdana"/>
              </w:rPr>
            </w:pPr>
            <w:r>
              <w:rPr>
                <w:rFonts w:ascii="Verdana" w:hAnsi="Verdana"/>
              </w:rPr>
              <w:t>Psycho-Social Training</w:t>
            </w:r>
          </w:p>
          <w:p w14:paraId="5C29FAE3" w14:textId="77777777" w:rsidR="00BB6975" w:rsidRPr="00D410C7" w:rsidRDefault="00BB6975" w:rsidP="00553391">
            <w:pPr>
              <w:jc w:val="right"/>
              <w:rPr>
                <w:rFonts w:ascii="Verdana" w:hAnsi="Verdana"/>
              </w:rPr>
            </w:pPr>
            <w:r>
              <w:rPr>
                <w:rFonts w:ascii="SutonnyMJ" w:hAnsi="SutonnyMJ"/>
                <w:szCs w:val="22"/>
              </w:rPr>
              <w:t>g‡bv-mvgvwRK cÖwk¶Y</w:t>
            </w:r>
          </w:p>
        </w:tc>
        <w:tc>
          <w:tcPr>
            <w:tcW w:w="990" w:type="dxa"/>
            <w:shd w:val="clear" w:color="auto" w:fill="auto"/>
          </w:tcPr>
          <w:p w14:paraId="518ACCC7" w14:textId="77777777" w:rsidR="00BB6975" w:rsidRPr="005F3520" w:rsidRDefault="00BB6975" w:rsidP="00553391">
            <w:pPr>
              <w:jc w:val="center"/>
              <w:rPr>
                <w:rFonts w:ascii="Verdana" w:hAnsi="Verdana"/>
                <w:szCs w:val="22"/>
              </w:rPr>
            </w:pPr>
            <w:r>
              <w:rPr>
                <w:rFonts w:ascii="Verdana" w:hAnsi="Verdana"/>
                <w:szCs w:val="22"/>
              </w:rPr>
              <w:t>06</w:t>
            </w:r>
          </w:p>
        </w:tc>
        <w:tc>
          <w:tcPr>
            <w:tcW w:w="828" w:type="dxa"/>
            <w:vMerge/>
            <w:shd w:val="clear" w:color="auto" w:fill="auto"/>
          </w:tcPr>
          <w:p w14:paraId="54DEC0DD" w14:textId="77777777" w:rsidR="00BB6975" w:rsidRPr="00157C89" w:rsidRDefault="00BB6975" w:rsidP="00553391">
            <w:pPr>
              <w:rPr>
                <w:rFonts w:ascii="Verdana" w:hAnsi="Verdana"/>
                <w:sz w:val="24"/>
                <w:szCs w:val="24"/>
              </w:rPr>
            </w:pPr>
          </w:p>
        </w:tc>
      </w:tr>
      <w:tr w:rsidR="00BB6975" w:rsidRPr="00AD546D" w14:paraId="01094CFD" w14:textId="77777777" w:rsidTr="00553391">
        <w:trPr>
          <w:trHeight w:val="782"/>
        </w:trPr>
        <w:tc>
          <w:tcPr>
            <w:tcW w:w="738" w:type="dxa"/>
            <w:vMerge/>
            <w:shd w:val="clear" w:color="auto" w:fill="auto"/>
          </w:tcPr>
          <w:p w14:paraId="2530AA2D"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56FD5099" w14:textId="77777777" w:rsidR="00BB6975" w:rsidRDefault="00BB6975" w:rsidP="00553391">
            <w:pPr>
              <w:rPr>
                <w:rFonts w:ascii="Verdana" w:hAnsi="Verdana"/>
              </w:rPr>
            </w:pPr>
          </w:p>
        </w:tc>
        <w:tc>
          <w:tcPr>
            <w:tcW w:w="3150" w:type="dxa"/>
            <w:shd w:val="clear" w:color="auto" w:fill="auto"/>
          </w:tcPr>
          <w:p w14:paraId="4F09D12A" w14:textId="77777777" w:rsidR="00BB6975" w:rsidRDefault="00BB6975" w:rsidP="00553391">
            <w:pPr>
              <w:jc w:val="right"/>
              <w:rPr>
                <w:rFonts w:ascii="Verdana" w:hAnsi="Verdana"/>
              </w:rPr>
            </w:pPr>
            <w:r w:rsidRPr="00E57FEC">
              <w:rPr>
                <w:rFonts w:ascii="Verdana" w:hAnsi="Verdana"/>
              </w:rPr>
              <w:t>Other (Specify)</w:t>
            </w:r>
          </w:p>
          <w:p w14:paraId="46AA16BE"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063752BD" w14:textId="77777777" w:rsidR="00BB6975" w:rsidRDefault="00BB6975" w:rsidP="00553391">
            <w:pPr>
              <w:jc w:val="center"/>
              <w:rPr>
                <w:rFonts w:ascii="Verdana" w:hAnsi="Verdana"/>
                <w:sz w:val="24"/>
                <w:szCs w:val="24"/>
              </w:rPr>
            </w:pPr>
          </w:p>
          <w:p w14:paraId="136DDCBA" w14:textId="77777777" w:rsidR="00BB6975" w:rsidRPr="00157C89" w:rsidRDefault="00BB6975" w:rsidP="00553391">
            <w:pPr>
              <w:jc w:val="center"/>
              <w:rPr>
                <w:rFonts w:ascii="Verdana" w:hAnsi="Verdana"/>
                <w:sz w:val="24"/>
                <w:szCs w:val="24"/>
              </w:rPr>
            </w:pPr>
          </w:p>
        </w:tc>
        <w:tc>
          <w:tcPr>
            <w:tcW w:w="828" w:type="dxa"/>
            <w:vMerge/>
            <w:shd w:val="clear" w:color="auto" w:fill="auto"/>
          </w:tcPr>
          <w:p w14:paraId="78B98AA8" w14:textId="77777777" w:rsidR="00BB6975" w:rsidRPr="00157C89" w:rsidRDefault="00BB6975" w:rsidP="00553391">
            <w:pPr>
              <w:rPr>
                <w:rFonts w:ascii="Verdana" w:hAnsi="Verdana"/>
                <w:sz w:val="24"/>
                <w:szCs w:val="24"/>
              </w:rPr>
            </w:pPr>
          </w:p>
        </w:tc>
      </w:tr>
      <w:tr w:rsidR="00BB6975" w:rsidRPr="00AD546D" w14:paraId="74E6F4D4" w14:textId="77777777" w:rsidTr="00553391">
        <w:trPr>
          <w:trHeight w:val="125"/>
        </w:trPr>
        <w:tc>
          <w:tcPr>
            <w:tcW w:w="738" w:type="dxa"/>
            <w:vMerge w:val="restart"/>
            <w:shd w:val="clear" w:color="auto" w:fill="auto"/>
          </w:tcPr>
          <w:p w14:paraId="5CDB466C"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63298622" w14:textId="77777777" w:rsidR="00BB6975" w:rsidRDefault="00BB6975" w:rsidP="00553391">
            <w:pPr>
              <w:rPr>
                <w:rFonts w:ascii="Verdana" w:hAnsi="Verdana"/>
                <w:b/>
                <w:bCs/>
              </w:rPr>
            </w:pPr>
            <w:r>
              <w:rPr>
                <w:rFonts w:ascii="Verdana" w:hAnsi="Verdana"/>
              </w:rPr>
              <w:t xml:space="preserve">From which organization(s) did you receive the training? </w:t>
            </w:r>
            <w:r w:rsidRPr="00D410C7">
              <w:rPr>
                <w:rFonts w:ascii="Verdana" w:hAnsi="Verdana"/>
                <w:b/>
                <w:bCs/>
              </w:rPr>
              <w:t>(Multiple Response)</w:t>
            </w:r>
          </w:p>
          <w:p w14:paraId="4B0BB70B" w14:textId="77777777" w:rsidR="00BB6975" w:rsidRDefault="00BB6975" w:rsidP="00553391">
            <w:pPr>
              <w:rPr>
                <w:rFonts w:ascii="Verdana" w:hAnsi="Verdana"/>
              </w:rPr>
            </w:pPr>
            <w:r>
              <w:rPr>
                <w:rFonts w:ascii="SutonnyMJ" w:hAnsi="SutonnyMJ"/>
                <w:szCs w:val="22"/>
              </w:rPr>
              <w:t xml:space="preserve">†Kvb cÖwZôvb †_‡K Avcwb cÖwk¶YwU †c‡q‡Qb? </w:t>
            </w:r>
            <w:r w:rsidRPr="00E46F91">
              <w:rPr>
                <w:rFonts w:ascii="SutonnyMJ" w:hAnsi="SutonnyMJ"/>
                <w:b/>
                <w:bCs/>
                <w:sz w:val="24"/>
                <w:szCs w:val="24"/>
              </w:rPr>
              <w:t>(GKvwaK DËi m¤¢e)</w:t>
            </w:r>
          </w:p>
        </w:tc>
        <w:tc>
          <w:tcPr>
            <w:tcW w:w="3150" w:type="dxa"/>
            <w:shd w:val="clear" w:color="auto" w:fill="auto"/>
          </w:tcPr>
          <w:p w14:paraId="1B7A0208" w14:textId="77777777" w:rsidR="00BB6975" w:rsidRDefault="00BB6975" w:rsidP="00553391">
            <w:pPr>
              <w:jc w:val="right"/>
              <w:rPr>
                <w:rFonts w:ascii="Verdana" w:hAnsi="Verdana"/>
              </w:rPr>
            </w:pPr>
            <w:r w:rsidRPr="00D410C7">
              <w:rPr>
                <w:rFonts w:ascii="Verdana" w:hAnsi="Verdana"/>
              </w:rPr>
              <w:t>Govt. Organization</w:t>
            </w:r>
          </w:p>
          <w:p w14:paraId="32ACA900" w14:textId="77777777" w:rsidR="00BB6975" w:rsidRPr="00D410C7" w:rsidRDefault="00BB6975" w:rsidP="00553391">
            <w:pPr>
              <w:jc w:val="right"/>
              <w:rPr>
                <w:rFonts w:ascii="Verdana" w:hAnsi="Verdana"/>
              </w:rPr>
            </w:pPr>
            <w:r>
              <w:rPr>
                <w:rFonts w:ascii="SutonnyMJ" w:hAnsi="SutonnyMJ"/>
                <w:szCs w:val="22"/>
              </w:rPr>
              <w:t>miKvwi cÖwZôvb</w:t>
            </w:r>
          </w:p>
        </w:tc>
        <w:tc>
          <w:tcPr>
            <w:tcW w:w="990" w:type="dxa"/>
            <w:shd w:val="clear" w:color="auto" w:fill="auto"/>
          </w:tcPr>
          <w:p w14:paraId="24DC3267" w14:textId="77777777" w:rsidR="00BB6975" w:rsidRPr="005F3520" w:rsidRDefault="00BB6975" w:rsidP="00553391">
            <w:pPr>
              <w:jc w:val="center"/>
              <w:rPr>
                <w:rFonts w:ascii="Verdana" w:hAnsi="Verdana"/>
                <w:szCs w:val="22"/>
              </w:rPr>
            </w:pPr>
            <w:r w:rsidRPr="005F3520">
              <w:rPr>
                <w:rFonts w:ascii="Verdana" w:hAnsi="Verdana"/>
                <w:szCs w:val="22"/>
              </w:rPr>
              <w:t>01</w:t>
            </w:r>
          </w:p>
        </w:tc>
        <w:tc>
          <w:tcPr>
            <w:tcW w:w="828" w:type="dxa"/>
            <w:vMerge w:val="restart"/>
            <w:shd w:val="clear" w:color="auto" w:fill="auto"/>
          </w:tcPr>
          <w:p w14:paraId="2E86653F" w14:textId="77777777" w:rsidR="00BB6975" w:rsidRPr="00157C89" w:rsidRDefault="00BB6975" w:rsidP="00553391">
            <w:pPr>
              <w:rPr>
                <w:rFonts w:ascii="Verdana" w:hAnsi="Verdana"/>
                <w:sz w:val="24"/>
                <w:szCs w:val="24"/>
              </w:rPr>
            </w:pPr>
          </w:p>
        </w:tc>
      </w:tr>
      <w:tr w:rsidR="00BB6975" w:rsidRPr="00AD546D" w14:paraId="65EF14BC" w14:textId="77777777" w:rsidTr="00553391">
        <w:trPr>
          <w:trHeight w:val="122"/>
        </w:trPr>
        <w:tc>
          <w:tcPr>
            <w:tcW w:w="738" w:type="dxa"/>
            <w:vMerge/>
            <w:shd w:val="clear" w:color="auto" w:fill="auto"/>
          </w:tcPr>
          <w:p w14:paraId="5B4B6C24" w14:textId="77777777" w:rsidR="00BB6975" w:rsidRPr="00157C89" w:rsidRDefault="00BB6975" w:rsidP="00553391">
            <w:pPr>
              <w:rPr>
                <w:rFonts w:ascii="Verdana" w:hAnsi="Verdana"/>
                <w:sz w:val="24"/>
                <w:szCs w:val="24"/>
              </w:rPr>
            </w:pPr>
          </w:p>
        </w:tc>
        <w:tc>
          <w:tcPr>
            <w:tcW w:w="3870" w:type="dxa"/>
            <w:vMerge/>
            <w:shd w:val="clear" w:color="auto" w:fill="auto"/>
          </w:tcPr>
          <w:p w14:paraId="778075F8" w14:textId="77777777" w:rsidR="00BB6975" w:rsidRDefault="00BB6975" w:rsidP="00553391">
            <w:pPr>
              <w:rPr>
                <w:rFonts w:ascii="Verdana" w:hAnsi="Verdana"/>
              </w:rPr>
            </w:pPr>
          </w:p>
        </w:tc>
        <w:tc>
          <w:tcPr>
            <w:tcW w:w="3150" w:type="dxa"/>
            <w:shd w:val="clear" w:color="auto" w:fill="auto"/>
          </w:tcPr>
          <w:p w14:paraId="163AA395" w14:textId="77777777" w:rsidR="00BB6975" w:rsidRDefault="00BB6975" w:rsidP="00553391">
            <w:pPr>
              <w:jc w:val="right"/>
              <w:rPr>
                <w:rFonts w:ascii="Verdana" w:hAnsi="Verdana"/>
              </w:rPr>
            </w:pPr>
            <w:r w:rsidRPr="00571325">
              <w:rPr>
                <w:rFonts w:ascii="Verdana" w:hAnsi="Verdana"/>
              </w:rPr>
              <w:t>BRAC</w:t>
            </w:r>
          </w:p>
          <w:p w14:paraId="62A2419A" w14:textId="77777777" w:rsidR="00BB6975" w:rsidRPr="00571325" w:rsidRDefault="00BB6975" w:rsidP="00553391">
            <w:pPr>
              <w:jc w:val="right"/>
              <w:rPr>
                <w:rFonts w:ascii="Verdana" w:hAnsi="Verdana"/>
              </w:rPr>
            </w:pPr>
            <w:r>
              <w:rPr>
                <w:rFonts w:ascii="SutonnyMJ" w:hAnsi="SutonnyMJ"/>
                <w:szCs w:val="22"/>
              </w:rPr>
              <w:t>eª¨vK</w:t>
            </w:r>
          </w:p>
        </w:tc>
        <w:tc>
          <w:tcPr>
            <w:tcW w:w="990" w:type="dxa"/>
            <w:shd w:val="clear" w:color="auto" w:fill="auto"/>
          </w:tcPr>
          <w:p w14:paraId="05BB8CD0" w14:textId="77777777" w:rsidR="00BB6975" w:rsidRPr="005F3520" w:rsidRDefault="00BB6975" w:rsidP="00553391">
            <w:pPr>
              <w:jc w:val="center"/>
              <w:rPr>
                <w:rFonts w:ascii="Verdana" w:hAnsi="Verdana"/>
                <w:szCs w:val="22"/>
              </w:rPr>
            </w:pPr>
            <w:r w:rsidRPr="005F3520">
              <w:rPr>
                <w:rFonts w:ascii="Verdana" w:hAnsi="Verdana"/>
                <w:szCs w:val="22"/>
              </w:rPr>
              <w:t>02</w:t>
            </w:r>
          </w:p>
        </w:tc>
        <w:tc>
          <w:tcPr>
            <w:tcW w:w="828" w:type="dxa"/>
            <w:vMerge/>
            <w:shd w:val="clear" w:color="auto" w:fill="auto"/>
          </w:tcPr>
          <w:p w14:paraId="0715AF34" w14:textId="77777777" w:rsidR="00BB6975" w:rsidRPr="00157C89" w:rsidRDefault="00BB6975" w:rsidP="00553391">
            <w:pPr>
              <w:rPr>
                <w:rFonts w:ascii="Verdana" w:hAnsi="Verdana"/>
                <w:sz w:val="24"/>
                <w:szCs w:val="24"/>
              </w:rPr>
            </w:pPr>
          </w:p>
        </w:tc>
      </w:tr>
      <w:tr w:rsidR="00BB6975" w:rsidRPr="00AD546D" w14:paraId="6BAA01A7" w14:textId="77777777" w:rsidTr="00553391">
        <w:trPr>
          <w:trHeight w:val="122"/>
        </w:trPr>
        <w:tc>
          <w:tcPr>
            <w:tcW w:w="738" w:type="dxa"/>
            <w:vMerge/>
            <w:shd w:val="clear" w:color="auto" w:fill="auto"/>
          </w:tcPr>
          <w:p w14:paraId="1FFB6F01" w14:textId="77777777" w:rsidR="00BB6975" w:rsidRPr="00157C89" w:rsidRDefault="00BB6975" w:rsidP="00553391">
            <w:pPr>
              <w:rPr>
                <w:rFonts w:ascii="Verdana" w:hAnsi="Verdana"/>
                <w:sz w:val="24"/>
                <w:szCs w:val="24"/>
              </w:rPr>
            </w:pPr>
          </w:p>
        </w:tc>
        <w:tc>
          <w:tcPr>
            <w:tcW w:w="3870" w:type="dxa"/>
            <w:vMerge/>
            <w:shd w:val="clear" w:color="auto" w:fill="auto"/>
          </w:tcPr>
          <w:p w14:paraId="0BDE32C3" w14:textId="77777777" w:rsidR="00BB6975" w:rsidRDefault="00BB6975" w:rsidP="00553391">
            <w:pPr>
              <w:rPr>
                <w:rFonts w:ascii="Verdana" w:hAnsi="Verdana"/>
              </w:rPr>
            </w:pPr>
          </w:p>
        </w:tc>
        <w:tc>
          <w:tcPr>
            <w:tcW w:w="3150" w:type="dxa"/>
            <w:shd w:val="clear" w:color="auto" w:fill="auto"/>
          </w:tcPr>
          <w:p w14:paraId="664E1B8F" w14:textId="77777777" w:rsidR="00BB6975" w:rsidRDefault="00BB6975" w:rsidP="00553391">
            <w:pPr>
              <w:jc w:val="right"/>
              <w:rPr>
                <w:rFonts w:ascii="Verdana" w:hAnsi="Verdana"/>
              </w:rPr>
            </w:pPr>
            <w:r w:rsidRPr="00D410C7">
              <w:rPr>
                <w:rFonts w:ascii="Verdana" w:hAnsi="Verdana"/>
              </w:rPr>
              <w:t>From any trained person</w:t>
            </w:r>
          </w:p>
          <w:p w14:paraId="5D842A0B" w14:textId="77777777" w:rsidR="00BB6975" w:rsidRPr="00D410C7" w:rsidRDefault="00BB6975" w:rsidP="00553391">
            <w:pPr>
              <w:jc w:val="right"/>
              <w:rPr>
                <w:rFonts w:ascii="Verdana" w:hAnsi="Verdana"/>
              </w:rPr>
            </w:pPr>
            <w:r>
              <w:rPr>
                <w:rFonts w:ascii="SutonnyMJ" w:hAnsi="SutonnyMJ"/>
                <w:szCs w:val="22"/>
              </w:rPr>
              <w:t>†Kvb `¶ e¨vw³i KvQ †_‡K</w:t>
            </w:r>
          </w:p>
        </w:tc>
        <w:tc>
          <w:tcPr>
            <w:tcW w:w="990" w:type="dxa"/>
            <w:shd w:val="clear" w:color="auto" w:fill="auto"/>
          </w:tcPr>
          <w:p w14:paraId="324DD3D2" w14:textId="77777777" w:rsidR="00BB6975" w:rsidRPr="005F3520" w:rsidRDefault="00BB6975" w:rsidP="00553391">
            <w:pPr>
              <w:jc w:val="center"/>
              <w:rPr>
                <w:rFonts w:ascii="Verdana" w:hAnsi="Verdana"/>
                <w:szCs w:val="22"/>
              </w:rPr>
            </w:pPr>
            <w:r w:rsidRPr="005F3520">
              <w:rPr>
                <w:rFonts w:ascii="Verdana" w:hAnsi="Verdana"/>
                <w:szCs w:val="22"/>
              </w:rPr>
              <w:t>03</w:t>
            </w:r>
          </w:p>
        </w:tc>
        <w:tc>
          <w:tcPr>
            <w:tcW w:w="828" w:type="dxa"/>
            <w:vMerge/>
            <w:shd w:val="clear" w:color="auto" w:fill="auto"/>
          </w:tcPr>
          <w:p w14:paraId="6EC3E160" w14:textId="77777777" w:rsidR="00BB6975" w:rsidRPr="00157C89" w:rsidRDefault="00BB6975" w:rsidP="00553391">
            <w:pPr>
              <w:rPr>
                <w:rFonts w:ascii="Verdana" w:hAnsi="Verdana"/>
                <w:sz w:val="24"/>
                <w:szCs w:val="24"/>
              </w:rPr>
            </w:pPr>
          </w:p>
        </w:tc>
      </w:tr>
      <w:tr w:rsidR="00BB6975" w:rsidRPr="00AD546D" w14:paraId="2C0A96B3" w14:textId="77777777" w:rsidTr="00553391">
        <w:trPr>
          <w:trHeight w:val="122"/>
        </w:trPr>
        <w:tc>
          <w:tcPr>
            <w:tcW w:w="738" w:type="dxa"/>
            <w:vMerge/>
            <w:shd w:val="clear" w:color="auto" w:fill="auto"/>
          </w:tcPr>
          <w:p w14:paraId="740E6584" w14:textId="77777777" w:rsidR="00BB6975" w:rsidRPr="00157C89" w:rsidRDefault="00BB6975" w:rsidP="00553391">
            <w:pPr>
              <w:rPr>
                <w:rFonts w:ascii="Verdana" w:hAnsi="Verdana"/>
                <w:sz w:val="24"/>
                <w:szCs w:val="24"/>
              </w:rPr>
            </w:pPr>
          </w:p>
        </w:tc>
        <w:tc>
          <w:tcPr>
            <w:tcW w:w="3870" w:type="dxa"/>
            <w:vMerge/>
            <w:shd w:val="clear" w:color="auto" w:fill="auto"/>
          </w:tcPr>
          <w:p w14:paraId="675970E9" w14:textId="77777777" w:rsidR="00BB6975" w:rsidRDefault="00BB6975" w:rsidP="00553391">
            <w:pPr>
              <w:rPr>
                <w:rFonts w:ascii="Verdana" w:hAnsi="Verdana"/>
              </w:rPr>
            </w:pPr>
          </w:p>
        </w:tc>
        <w:tc>
          <w:tcPr>
            <w:tcW w:w="3150" w:type="dxa"/>
            <w:shd w:val="clear" w:color="auto" w:fill="auto"/>
          </w:tcPr>
          <w:p w14:paraId="6D4D9380" w14:textId="77777777" w:rsidR="00BB6975" w:rsidRDefault="00BB6975" w:rsidP="00553391">
            <w:pPr>
              <w:jc w:val="right"/>
              <w:rPr>
                <w:rFonts w:ascii="Verdana" w:hAnsi="Verdana"/>
              </w:rPr>
            </w:pPr>
            <w:r w:rsidRPr="00D410C7">
              <w:rPr>
                <w:rFonts w:ascii="Verdana" w:hAnsi="Verdana"/>
              </w:rPr>
              <w:t>From old senior</w:t>
            </w:r>
          </w:p>
          <w:p w14:paraId="5420952D" w14:textId="77777777" w:rsidR="00BB6975" w:rsidRPr="00D410C7" w:rsidRDefault="00BB6975" w:rsidP="00553391">
            <w:pPr>
              <w:jc w:val="right"/>
              <w:rPr>
                <w:rFonts w:ascii="Verdana" w:hAnsi="Verdana"/>
              </w:rPr>
            </w:pPr>
            <w:r>
              <w:rPr>
                <w:rFonts w:ascii="SutonnyMJ" w:hAnsi="SutonnyMJ"/>
                <w:szCs w:val="22"/>
              </w:rPr>
              <w:t>†Kvb eq¯‹/AwfÁ e¨vw³i KvQ †_‡K</w:t>
            </w:r>
          </w:p>
        </w:tc>
        <w:tc>
          <w:tcPr>
            <w:tcW w:w="990" w:type="dxa"/>
            <w:shd w:val="clear" w:color="auto" w:fill="auto"/>
          </w:tcPr>
          <w:p w14:paraId="0107CCF9" w14:textId="77777777" w:rsidR="00BB6975" w:rsidRPr="005F3520" w:rsidRDefault="00BB6975" w:rsidP="00553391">
            <w:pPr>
              <w:jc w:val="center"/>
              <w:rPr>
                <w:rFonts w:ascii="Verdana" w:hAnsi="Verdana"/>
                <w:szCs w:val="22"/>
              </w:rPr>
            </w:pPr>
            <w:r w:rsidRPr="005F3520">
              <w:rPr>
                <w:rFonts w:ascii="Verdana" w:hAnsi="Verdana"/>
                <w:szCs w:val="22"/>
              </w:rPr>
              <w:t>04</w:t>
            </w:r>
          </w:p>
        </w:tc>
        <w:tc>
          <w:tcPr>
            <w:tcW w:w="828" w:type="dxa"/>
            <w:vMerge/>
            <w:shd w:val="clear" w:color="auto" w:fill="auto"/>
          </w:tcPr>
          <w:p w14:paraId="234F15F8" w14:textId="77777777" w:rsidR="00BB6975" w:rsidRPr="00157C89" w:rsidRDefault="00BB6975" w:rsidP="00553391">
            <w:pPr>
              <w:rPr>
                <w:rFonts w:ascii="Verdana" w:hAnsi="Verdana"/>
                <w:sz w:val="24"/>
                <w:szCs w:val="24"/>
              </w:rPr>
            </w:pPr>
          </w:p>
        </w:tc>
      </w:tr>
      <w:tr w:rsidR="00BB6975" w:rsidRPr="00AD546D" w14:paraId="4CA78B5A" w14:textId="77777777" w:rsidTr="00553391">
        <w:trPr>
          <w:trHeight w:val="122"/>
        </w:trPr>
        <w:tc>
          <w:tcPr>
            <w:tcW w:w="738" w:type="dxa"/>
            <w:vMerge/>
            <w:shd w:val="clear" w:color="auto" w:fill="auto"/>
          </w:tcPr>
          <w:p w14:paraId="2D441A92" w14:textId="77777777" w:rsidR="00BB6975" w:rsidRPr="00157C89" w:rsidRDefault="00BB6975" w:rsidP="00553391">
            <w:pPr>
              <w:rPr>
                <w:rFonts w:ascii="Verdana" w:hAnsi="Verdana"/>
                <w:sz w:val="24"/>
                <w:szCs w:val="24"/>
              </w:rPr>
            </w:pPr>
          </w:p>
        </w:tc>
        <w:tc>
          <w:tcPr>
            <w:tcW w:w="3870" w:type="dxa"/>
            <w:vMerge/>
            <w:shd w:val="clear" w:color="auto" w:fill="auto"/>
          </w:tcPr>
          <w:p w14:paraId="28BC2473" w14:textId="77777777" w:rsidR="00BB6975" w:rsidRDefault="00BB6975" w:rsidP="00553391">
            <w:pPr>
              <w:rPr>
                <w:rFonts w:ascii="Verdana" w:hAnsi="Verdana"/>
              </w:rPr>
            </w:pPr>
          </w:p>
        </w:tc>
        <w:tc>
          <w:tcPr>
            <w:tcW w:w="3150" w:type="dxa"/>
            <w:shd w:val="clear" w:color="auto" w:fill="auto"/>
          </w:tcPr>
          <w:p w14:paraId="54CF23F5" w14:textId="77777777" w:rsidR="00BB6975" w:rsidRDefault="00BB6975" w:rsidP="00553391">
            <w:pPr>
              <w:jc w:val="right"/>
              <w:rPr>
                <w:rFonts w:ascii="Verdana" w:hAnsi="Verdana"/>
              </w:rPr>
            </w:pPr>
            <w:r w:rsidRPr="00D410C7">
              <w:rPr>
                <w:rFonts w:ascii="Verdana" w:hAnsi="Verdana"/>
              </w:rPr>
              <w:t>Neighbors</w:t>
            </w:r>
          </w:p>
          <w:p w14:paraId="29A35DD6" w14:textId="77777777" w:rsidR="00BB6975" w:rsidRPr="00D410C7" w:rsidRDefault="00BB6975" w:rsidP="00553391">
            <w:pPr>
              <w:jc w:val="right"/>
              <w:rPr>
                <w:rFonts w:ascii="Verdana" w:hAnsi="Verdana"/>
              </w:rPr>
            </w:pPr>
            <w:r>
              <w:rPr>
                <w:rFonts w:ascii="SutonnyMJ" w:hAnsi="SutonnyMJ"/>
                <w:szCs w:val="22"/>
              </w:rPr>
              <w:t>cÖwZ‡ekxi KvQ †_‡K</w:t>
            </w:r>
          </w:p>
        </w:tc>
        <w:tc>
          <w:tcPr>
            <w:tcW w:w="990" w:type="dxa"/>
            <w:shd w:val="clear" w:color="auto" w:fill="auto"/>
          </w:tcPr>
          <w:p w14:paraId="7B53A538" w14:textId="77777777" w:rsidR="00BB6975" w:rsidRPr="005F3520" w:rsidRDefault="00BB6975" w:rsidP="00553391">
            <w:pPr>
              <w:jc w:val="center"/>
              <w:rPr>
                <w:rFonts w:ascii="Verdana" w:hAnsi="Verdana"/>
                <w:szCs w:val="22"/>
              </w:rPr>
            </w:pPr>
            <w:r w:rsidRPr="005F3520">
              <w:rPr>
                <w:rFonts w:ascii="Verdana" w:hAnsi="Verdana"/>
                <w:szCs w:val="22"/>
              </w:rPr>
              <w:t>05</w:t>
            </w:r>
          </w:p>
        </w:tc>
        <w:tc>
          <w:tcPr>
            <w:tcW w:w="828" w:type="dxa"/>
            <w:vMerge/>
            <w:shd w:val="clear" w:color="auto" w:fill="auto"/>
          </w:tcPr>
          <w:p w14:paraId="52F64450" w14:textId="77777777" w:rsidR="00BB6975" w:rsidRPr="00157C89" w:rsidRDefault="00BB6975" w:rsidP="00553391">
            <w:pPr>
              <w:rPr>
                <w:rFonts w:ascii="Verdana" w:hAnsi="Verdana"/>
                <w:sz w:val="24"/>
                <w:szCs w:val="24"/>
              </w:rPr>
            </w:pPr>
          </w:p>
        </w:tc>
      </w:tr>
      <w:tr w:rsidR="00BB6975" w:rsidRPr="00AD546D" w14:paraId="56186A7D" w14:textId="77777777" w:rsidTr="00553391">
        <w:trPr>
          <w:trHeight w:val="692"/>
        </w:trPr>
        <w:tc>
          <w:tcPr>
            <w:tcW w:w="738" w:type="dxa"/>
            <w:vMerge/>
            <w:shd w:val="clear" w:color="auto" w:fill="auto"/>
          </w:tcPr>
          <w:p w14:paraId="5299D0D0" w14:textId="77777777" w:rsidR="00BB6975" w:rsidRPr="00157C89" w:rsidRDefault="00BB6975" w:rsidP="00553391">
            <w:pPr>
              <w:rPr>
                <w:rFonts w:ascii="Verdana" w:hAnsi="Verdana"/>
                <w:sz w:val="24"/>
                <w:szCs w:val="24"/>
              </w:rPr>
            </w:pPr>
          </w:p>
        </w:tc>
        <w:tc>
          <w:tcPr>
            <w:tcW w:w="3870" w:type="dxa"/>
            <w:vMerge/>
            <w:shd w:val="clear" w:color="auto" w:fill="auto"/>
          </w:tcPr>
          <w:p w14:paraId="71ECA296" w14:textId="77777777" w:rsidR="00BB6975" w:rsidRDefault="00BB6975" w:rsidP="00553391">
            <w:pPr>
              <w:rPr>
                <w:rFonts w:ascii="Verdana" w:hAnsi="Verdana"/>
              </w:rPr>
            </w:pPr>
          </w:p>
        </w:tc>
        <w:tc>
          <w:tcPr>
            <w:tcW w:w="3150" w:type="dxa"/>
            <w:shd w:val="clear" w:color="auto" w:fill="auto"/>
          </w:tcPr>
          <w:p w14:paraId="1E264B55" w14:textId="77777777" w:rsidR="00BB6975" w:rsidRDefault="00BB6975" w:rsidP="00553391">
            <w:pPr>
              <w:jc w:val="right"/>
              <w:rPr>
                <w:rFonts w:ascii="Verdana" w:hAnsi="Verdana"/>
              </w:rPr>
            </w:pPr>
            <w:r w:rsidRPr="00E57FEC">
              <w:rPr>
                <w:rFonts w:ascii="Verdana" w:hAnsi="Verdana"/>
              </w:rPr>
              <w:t>Other (Specify)</w:t>
            </w:r>
          </w:p>
          <w:p w14:paraId="3E24B281"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20E0C24D" w14:textId="77777777" w:rsidR="00BB6975" w:rsidRDefault="00BB6975" w:rsidP="00553391">
            <w:pPr>
              <w:jc w:val="center"/>
              <w:rPr>
                <w:rFonts w:ascii="Verdana" w:hAnsi="Verdana"/>
                <w:sz w:val="24"/>
                <w:szCs w:val="24"/>
              </w:rPr>
            </w:pPr>
          </w:p>
          <w:p w14:paraId="698AC9BB" w14:textId="77777777" w:rsidR="00BB6975" w:rsidRPr="00157C89" w:rsidRDefault="00BB6975" w:rsidP="00553391">
            <w:pPr>
              <w:jc w:val="center"/>
              <w:rPr>
                <w:rFonts w:ascii="Verdana" w:hAnsi="Verdana"/>
                <w:sz w:val="24"/>
                <w:szCs w:val="24"/>
              </w:rPr>
            </w:pPr>
          </w:p>
        </w:tc>
        <w:tc>
          <w:tcPr>
            <w:tcW w:w="828" w:type="dxa"/>
            <w:vMerge/>
            <w:shd w:val="clear" w:color="auto" w:fill="auto"/>
          </w:tcPr>
          <w:p w14:paraId="0C69E8E6" w14:textId="77777777" w:rsidR="00BB6975" w:rsidRPr="00157C89" w:rsidRDefault="00BB6975" w:rsidP="00553391">
            <w:pPr>
              <w:rPr>
                <w:rFonts w:ascii="Verdana" w:hAnsi="Verdana"/>
                <w:sz w:val="24"/>
                <w:szCs w:val="24"/>
              </w:rPr>
            </w:pPr>
          </w:p>
        </w:tc>
      </w:tr>
      <w:tr w:rsidR="00BB6975" w:rsidRPr="00AD546D" w14:paraId="320C37AD" w14:textId="77777777" w:rsidTr="00553391">
        <w:trPr>
          <w:trHeight w:val="638"/>
        </w:trPr>
        <w:tc>
          <w:tcPr>
            <w:tcW w:w="738" w:type="dxa"/>
            <w:vMerge w:val="restart"/>
            <w:shd w:val="clear" w:color="auto" w:fill="auto"/>
          </w:tcPr>
          <w:p w14:paraId="01BA1A53"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5B909E9E" w14:textId="77777777" w:rsidR="00BB6975" w:rsidRDefault="00BB6975" w:rsidP="00553391">
            <w:pPr>
              <w:rPr>
                <w:rFonts w:ascii="Verdana" w:hAnsi="Verdana"/>
              </w:rPr>
            </w:pPr>
            <w:r>
              <w:rPr>
                <w:rFonts w:ascii="Verdana" w:hAnsi="Verdana"/>
              </w:rPr>
              <w:t>Do you and your community women have a periodic court yard meeting?</w:t>
            </w:r>
          </w:p>
          <w:p w14:paraId="562203A4" w14:textId="77777777" w:rsidR="00BB6975" w:rsidRDefault="00BB6975" w:rsidP="00553391">
            <w:pPr>
              <w:rPr>
                <w:rFonts w:ascii="Verdana" w:hAnsi="Verdana"/>
              </w:rPr>
            </w:pPr>
            <w:r>
              <w:rPr>
                <w:rFonts w:ascii="SutonnyMJ" w:hAnsi="SutonnyMJ"/>
                <w:szCs w:val="22"/>
              </w:rPr>
              <w:t>Avcbv‡`i GjvKvq gwnjv‡`i wb‡q wK wbqwgZ DVvb ˆeVK nq?</w:t>
            </w:r>
          </w:p>
        </w:tc>
        <w:tc>
          <w:tcPr>
            <w:tcW w:w="3150" w:type="dxa"/>
            <w:shd w:val="clear" w:color="auto" w:fill="auto"/>
          </w:tcPr>
          <w:p w14:paraId="71F29F2A" w14:textId="77777777" w:rsidR="00BB6975" w:rsidRDefault="00BB6975" w:rsidP="00553391">
            <w:pPr>
              <w:jc w:val="right"/>
              <w:rPr>
                <w:rFonts w:ascii="Verdana" w:hAnsi="Verdana"/>
              </w:rPr>
            </w:pPr>
            <w:r>
              <w:rPr>
                <w:rFonts w:ascii="Verdana" w:hAnsi="Verdana"/>
              </w:rPr>
              <w:t>Yes</w:t>
            </w:r>
          </w:p>
          <w:p w14:paraId="03D10061"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04082EEE"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48FD21F3" w14:textId="77777777" w:rsidR="00BB6975" w:rsidRPr="003E6E7E" w:rsidRDefault="00BB6975" w:rsidP="00553391">
            <w:pPr>
              <w:jc w:val="center"/>
              <w:rPr>
                <w:rFonts w:ascii="Verdana" w:hAnsi="Verdana"/>
                <w:szCs w:val="22"/>
              </w:rPr>
            </w:pPr>
            <w:r w:rsidRPr="003E6E7E">
              <w:rPr>
                <w:rFonts w:ascii="Verdana" w:hAnsi="Verdana"/>
                <w:szCs w:val="22"/>
              </w:rPr>
              <w:t>615</w:t>
            </w:r>
          </w:p>
        </w:tc>
      </w:tr>
      <w:tr w:rsidR="00BB6975" w:rsidRPr="00AD546D" w14:paraId="2852AAA2" w14:textId="77777777" w:rsidTr="00553391">
        <w:trPr>
          <w:trHeight w:val="367"/>
        </w:trPr>
        <w:tc>
          <w:tcPr>
            <w:tcW w:w="738" w:type="dxa"/>
            <w:vMerge/>
            <w:shd w:val="clear" w:color="auto" w:fill="auto"/>
          </w:tcPr>
          <w:p w14:paraId="19C0BDDE"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1240B535" w14:textId="77777777" w:rsidR="00BB6975" w:rsidRDefault="00BB6975" w:rsidP="00553391">
            <w:pPr>
              <w:rPr>
                <w:rFonts w:ascii="Verdana" w:hAnsi="Verdana"/>
              </w:rPr>
            </w:pPr>
          </w:p>
        </w:tc>
        <w:tc>
          <w:tcPr>
            <w:tcW w:w="3150" w:type="dxa"/>
            <w:shd w:val="clear" w:color="auto" w:fill="auto"/>
          </w:tcPr>
          <w:p w14:paraId="577477A3" w14:textId="77777777" w:rsidR="00BB6975" w:rsidRDefault="00BB6975" w:rsidP="00553391">
            <w:pPr>
              <w:jc w:val="right"/>
              <w:rPr>
                <w:rFonts w:ascii="Verdana" w:hAnsi="Verdana"/>
              </w:rPr>
            </w:pPr>
            <w:r w:rsidRPr="0041686B">
              <w:rPr>
                <w:rFonts w:ascii="Verdana" w:hAnsi="Verdana"/>
              </w:rPr>
              <w:t>No</w:t>
            </w:r>
          </w:p>
          <w:p w14:paraId="2A1E89B3"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70955790"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2C4D30B7" w14:textId="77777777" w:rsidR="00BB6975" w:rsidRPr="003E6E7E" w:rsidRDefault="00BB6975" w:rsidP="00553391">
            <w:pPr>
              <w:jc w:val="center"/>
              <w:rPr>
                <w:rFonts w:ascii="Verdana" w:hAnsi="Verdana"/>
                <w:szCs w:val="22"/>
              </w:rPr>
            </w:pPr>
            <w:r w:rsidRPr="003E6E7E">
              <w:rPr>
                <w:rFonts w:ascii="Verdana" w:hAnsi="Verdana"/>
                <w:szCs w:val="22"/>
              </w:rPr>
              <w:t>701</w:t>
            </w:r>
          </w:p>
        </w:tc>
      </w:tr>
      <w:tr w:rsidR="00BB6975" w:rsidRPr="00AD546D" w14:paraId="0BCA9589" w14:textId="77777777" w:rsidTr="00553391">
        <w:trPr>
          <w:trHeight w:val="160"/>
        </w:trPr>
        <w:tc>
          <w:tcPr>
            <w:tcW w:w="738" w:type="dxa"/>
            <w:vMerge w:val="restart"/>
            <w:shd w:val="clear" w:color="auto" w:fill="auto"/>
          </w:tcPr>
          <w:p w14:paraId="0668CDA4"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7DA5B64F" w14:textId="77777777" w:rsidR="00BB6975" w:rsidRDefault="00BB6975" w:rsidP="00553391">
            <w:pPr>
              <w:rPr>
                <w:rFonts w:ascii="Verdana" w:hAnsi="Verdana"/>
              </w:rPr>
            </w:pPr>
            <w:r>
              <w:rPr>
                <w:rFonts w:ascii="Verdana" w:hAnsi="Verdana"/>
              </w:rPr>
              <w:t>If yes, how frequently do you arrange these meetings?</w:t>
            </w:r>
          </w:p>
          <w:p w14:paraId="594FFB92" w14:textId="77777777" w:rsidR="00BB6975" w:rsidRDefault="00BB6975" w:rsidP="00553391">
            <w:pPr>
              <w:rPr>
                <w:rFonts w:ascii="Verdana" w:hAnsi="Verdana"/>
              </w:rPr>
            </w:pPr>
            <w:proofErr w:type="gramStart"/>
            <w:r>
              <w:rPr>
                <w:rFonts w:ascii="SutonnyMJ" w:hAnsi="SutonnyMJ"/>
                <w:szCs w:val="22"/>
              </w:rPr>
              <w:t>hw</w:t>
            </w:r>
            <w:proofErr w:type="gramEnd"/>
            <w:r>
              <w:rPr>
                <w:rFonts w:ascii="SutonnyMJ" w:hAnsi="SutonnyMJ"/>
                <w:szCs w:val="22"/>
              </w:rPr>
              <w:t>` n‡q _v‡K Zvn‡j KZ w`b cici nq?</w:t>
            </w:r>
          </w:p>
        </w:tc>
        <w:tc>
          <w:tcPr>
            <w:tcW w:w="3150" w:type="dxa"/>
            <w:shd w:val="clear" w:color="auto" w:fill="auto"/>
          </w:tcPr>
          <w:p w14:paraId="6C72E814" w14:textId="77777777" w:rsidR="00BB6975" w:rsidRDefault="00BB6975" w:rsidP="00553391">
            <w:pPr>
              <w:jc w:val="right"/>
              <w:rPr>
                <w:rFonts w:ascii="Verdana" w:hAnsi="Verdana"/>
              </w:rPr>
            </w:pPr>
            <w:r>
              <w:rPr>
                <w:rFonts w:ascii="Verdana" w:hAnsi="Verdana"/>
              </w:rPr>
              <w:t>Weekly</w:t>
            </w:r>
          </w:p>
          <w:p w14:paraId="0F3E3184" w14:textId="77777777" w:rsidR="00BB6975" w:rsidRPr="00D410C7" w:rsidRDefault="00BB6975" w:rsidP="00553391">
            <w:pPr>
              <w:jc w:val="right"/>
              <w:rPr>
                <w:rFonts w:ascii="Verdana" w:hAnsi="Verdana"/>
              </w:rPr>
            </w:pPr>
            <w:r>
              <w:rPr>
                <w:rFonts w:ascii="SutonnyMJ" w:hAnsi="SutonnyMJ"/>
                <w:szCs w:val="22"/>
              </w:rPr>
              <w:t>mvßvwnKfv‡e</w:t>
            </w:r>
          </w:p>
        </w:tc>
        <w:tc>
          <w:tcPr>
            <w:tcW w:w="990" w:type="dxa"/>
            <w:shd w:val="clear" w:color="auto" w:fill="auto"/>
          </w:tcPr>
          <w:p w14:paraId="5FFE5E28" w14:textId="77777777" w:rsidR="00BB6975" w:rsidRPr="008E06D8" w:rsidRDefault="00BB6975" w:rsidP="00553391">
            <w:pPr>
              <w:jc w:val="center"/>
              <w:rPr>
                <w:rFonts w:ascii="Verdana" w:hAnsi="Verdana"/>
                <w:szCs w:val="24"/>
              </w:rPr>
            </w:pPr>
            <w:r w:rsidRPr="008E06D8">
              <w:rPr>
                <w:rFonts w:ascii="Verdana" w:hAnsi="Verdana"/>
                <w:szCs w:val="24"/>
              </w:rPr>
              <w:t>1</w:t>
            </w:r>
          </w:p>
        </w:tc>
        <w:tc>
          <w:tcPr>
            <w:tcW w:w="828" w:type="dxa"/>
            <w:vMerge w:val="restart"/>
            <w:shd w:val="clear" w:color="auto" w:fill="auto"/>
          </w:tcPr>
          <w:p w14:paraId="3C6F1021" w14:textId="77777777" w:rsidR="00BB6975" w:rsidRPr="00157C89" w:rsidRDefault="00BB6975" w:rsidP="00553391">
            <w:pPr>
              <w:rPr>
                <w:rFonts w:ascii="Verdana" w:hAnsi="Verdana"/>
                <w:sz w:val="24"/>
                <w:szCs w:val="24"/>
              </w:rPr>
            </w:pPr>
          </w:p>
        </w:tc>
      </w:tr>
      <w:tr w:rsidR="00BB6975" w:rsidRPr="00AD546D" w14:paraId="1B217BA1" w14:textId="77777777" w:rsidTr="00553391">
        <w:trPr>
          <w:trHeight w:val="160"/>
        </w:trPr>
        <w:tc>
          <w:tcPr>
            <w:tcW w:w="738" w:type="dxa"/>
            <w:vMerge/>
            <w:shd w:val="clear" w:color="auto" w:fill="auto"/>
          </w:tcPr>
          <w:p w14:paraId="75D7708C"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6505AB82" w14:textId="77777777" w:rsidR="00BB6975" w:rsidRDefault="00BB6975" w:rsidP="00553391">
            <w:pPr>
              <w:rPr>
                <w:rFonts w:ascii="Verdana" w:hAnsi="Verdana"/>
              </w:rPr>
            </w:pPr>
          </w:p>
        </w:tc>
        <w:tc>
          <w:tcPr>
            <w:tcW w:w="3150" w:type="dxa"/>
            <w:shd w:val="clear" w:color="auto" w:fill="auto"/>
          </w:tcPr>
          <w:p w14:paraId="259195C9" w14:textId="77777777" w:rsidR="00BB6975" w:rsidRDefault="00BB6975" w:rsidP="00553391">
            <w:pPr>
              <w:jc w:val="right"/>
              <w:rPr>
                <w:rFonts w:ascii="Verdana" w:hAnsi="Verdana"/>
              </w:rPr>
            </w:pPr>
            <w:r>
              <w:rPr>
                <w:rFonts w:ascii="Verdana" w:hAnsi="Verdana"/>
              </w:rPr>
              <w:t>Fortnightly</w:t>
            </w:r>
          </w:p>
          <w:p w14:paraId="5D2C07A6" w14:textId="77777777" w:rsidR="00BB6975" w:rsidRPr="00D410C7" w:rsidRDefault="00BB6975" w:rsidP="00553391">
            <w:pPr>
              <w:jc w:val="right"/>
              <w:rPr>
                <w:rFonts w:ascii="Verdana" w:hAnsi="Verdana"/>
              </w:rPr>
            </w:pPr>
            <w:r>
              <w:rPr>
                <w:rFonts w:ascii="SutonnyMJ" w:hAnsi="SutonnyMJ"/>
                <w:szCs w:val="22"/>
              </w:rPr>
              <w:t>14 w`b cici</w:t>
            </w:r>
          </w:p>
        </w:tc>
        <w:tc>
          <w:tcPr>
            <w:tcW w:w="990" w:type="dxa"/>
            <w:shd w:val="clear" w:color="auto" w:fill="auto"/>
          </w:tcPr>
          <w:p w14:paraId="7D2E5E04" w14:textId="77777777" w:rsidR="00BB6975" w:rsidRPr="008E06D8" w:rsidRDefault="00BB6975" w:rsidP="00553391">
            <w:pPr>
              <w:jc w:val="center"/>
              <w:rPr>
                <w:rFonts w:ascii="Verdana" w:hAnsi="Verdana"/>
                <w:szCs w:val="24"/>
              </w:rPr>
            </w:pPr>
            <w:r w:rsidRPr="008E06D8">
              <w:rPr>
                <w:rFonts w:ascii="Verdana" w:hAnsi="Verdana"/>
                <w:szCs w:val="24"/>
              </w:rPr>
              <w:t>2</w:t>
            </w:r>
          </w:p>
        </w:tc>
        <w:tc>
          <w:tcPr>
            <w:tcW w:w="828" w:type="dxa"/>
            <w:vMerge/>
            <w:shd w:val="clear" w:color="auto" w:fill="auto"/>
          </w:tcPr>
          <w:p w14:paraId="76D9C32D" w14:textId="77777777" w:rsidR="00BB6975" w:rsidRPr="00157C89" w:rsidRDefault="00BB6975" w:rsidP="00553391">
            <w:pPr>
              <w:rPr>
                <w:rFonts w:ascii="Verdana" w:hAnsi="Verdana"/>
                <w:sz w:val="24"/>
                <w:szCs w:val="24"/>
              </w:rPr>
            </w:pPr>
          </w:p>
        </w:tc>
      </w:tr>
      <w:tr w:rsidR="00BB6975" w:rsidRPr="00AD546D" w14:paraId="543CFDBB" w14:textId="77777777" w:rsidTr="00553391">
        <w:trPr>
          <w:trHeight w:val="160"/>
        </w:trPr>
        <w:tc>
          <w:tcPr>
            <w:tcW w:w="738" w:type="dxa"/>
            <w:vMerge/>
            <w:shd w:val="clear" w:color="auto" w:fill="auto"/>
          </w:tcPr>
          <w:p w14:paraId="6E9080B7"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38A6D348" w14:textId="77777777" w:rsidR="00BB6975" w:rsidRDefault="00BB6975" w:rsidP="00553391">
            <w:pPr>
              <w:rPr>
                <w:rFonts w:ascii="Verdana" w:hAnsi="Verdana"/>
              </w:rPr>
            </w:pPr>
          </w:p>
        </w:tc>
        <w:tc>
          <w:tcPr>
            <w:tcW w:w="3150" w:type="dxa"/>
            <w:shd w:val="clear" w:color="auto" w:fill="auto"/>
          </w:tcPr>
          <w:p w14:paraId="73045316" w14:textId="77777777" w:rsidR="00BB6975" w:rsidRDefault="00BB6975" w:rsidP="00553391">
            <w:pPr>
              <w:jc w:val="right"/>
              <w:rPr>
                <w:rFonts w:ascii="Verdana" w:hAnsi="Verdana"/>
              </w:rPr>
            </w:pPr>
            <w:r>
              <w:rPr>
                <w:rFonts w:ascii="Verdana" w:hAnsi="Verdana"/>
              </w:rPr>
              <w:t>Monthly</w:t>
            </w:r>
          </w:p>
          <w:p w14:paraId="07F45C58" w14:textId="77777777" w:rsidR="00BB6975" w:rsidRPr="00D410C7" w:rsidRDefault="00BB6975" w:rsidP="00553391">
            <w:pPr>
              <w:jc w:val="right"/>
              <w:rPr>
                <w:rFonts w:ascii="Verdana" w:hAnsi="Verdana"/>
              </w:rPr>
            </w:pPr>
            <w:r>
              <w:rPr>
                <w:rFonts w:ascii="SutonnyMJ" w:hAnsi="SutonnyMJ"/>
                <w:szCs w:val="22"/>
              </w:rPr>
              <w:t>gvwmK</w:t>
            </w:r>
          </w:p>
        </w:tc>
        <w:tc>
          <w:tcPr>
            <w:tcW w:w="990" w:type="dxa"/>
            <w:shd w:val="clear" w:color="auto" w:fill="auto"/>
          </w:tcPr>
          <w:p w14:paraId="44875E48" w14:textId="77777777" w:rsidR="00BB6975" w:rsidRPr="008E06D8" w:rsidRDefault="00BB6975" w:rsidP="00553391">
            <w:pPr>
              <w:jc w:val="center"/>
              <w:rPr>
                <w:rFonts w:ascii="Verdana" w:hAnsi="Verdana"/>
                <w:szCs w:val="24"/>
              </w:rPr>
            </w:pPr>
            <w:r w:rsidRPr="008E06D8">
              <w:rPr>
                <w:rFonts w:ascii="Verdana" w:hAnsi="Verdana"/>
                <w:szCs w:val="24"/>
              </w:rPr>
              <w:t>3</w:t>
            </w:r>
          </w:p>
        </w:tc>
        <w:tc>
          <w:tcPr>
            <w:tcW w:w="828" w:type="dxa"/>
            <w:vMerge/>
            <w:shd w:val="clear" w:color="auto" w:fill="auto"/>
          </w:tcPr>
          <w:p w14:paraId="1838C07B" w14:textId="77777777" w:rsidR="00BB6975" w:rsidRPr="00157C89" w:rsidRDefault="00BB6975" w:rsidP="00553391">
            <w:pPr>
              <w:rPr>
                <w:rFonts w:ascii="Verdana" w:hAnsi="Verdana"/>
                <w:sz w:val="24"/>
                <w:szCs w:val="24"/>
              </w:rPr>
            </w:pPr>
          </w:p>
        </w:tc>
      </w:tr>
      <w:tr w:rsidR="00BB6975" w:rsidRPr="00AD546D" w14:paraId="63F2EDCF" w14:textId="77777777" w:rsidTr="00553391">
        <w:trPr>
          <w:trHeight w:val="160"/>
        </w:trPr>
        <w:tc>
          <w:tcPr>
            <w:tcW w:w="738" w:type="dxa"/>
            <w:vMerge w:val="restart"/>
            <w:shd w:val="clear" w:color="auto" w:fill="auto"/>
          </w:tcPr>
          <w:p w14:paraId="42DEE0F9"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val="restart"/>
            <w:shd w:val="clear" w:color="auto" w:fill="auto"/>
          </w:tcPr>
          <w:p w14:paraId="7B699BD3" w14:textId="77777777" w:rsidR="00BB6975" w:rsidRDefault="00BB6975" w:rsidP="00553391">
            <w:pPr>
              <w:rPr>
                <w:rFonts w:ascii="Verdana" w:hAnsi="Verdana"/>
              </w:rPr>
            </w:pPr>
            <w:r>
              <w:rPr>
                <w:rFonts w:ascii="Verdana" w:hAnsi="Verdana"/>
              </w:rPr>
              <w:t>What issues are discussed in those meetings?</w:t>
            </w:r>
          </w:p>
          <w:p w14:paraId="1D8BF905" w14:textId="77777777" w:rsidR="00BB6975" w:rsidRDefault="00BB6975" w:rsidP="00553391">
            <w:pPr>
              <w:rPr>
                <w:rFonts w:ascii="Verdana" w:hAnsi="Verdana"/>
              </w:rPr>
            </w:pPr>
            <w:r>
              <w:rPr>
                <w:rFonts w:ascii="SutonnyMJ" w:hAnsi="SutonnyMJ"/>
                <w:szCs w:val="22"/>
              </w:rPr>
              <w:t>GB ˆeVK¸‡jv †Z wK wK welq Av‡jvPbv nq?</w:t>
            </w:r>
          </w:p>
        </w:tc>
        <w:tc>
          <w:tcPr>
            <w:tcW w:w="3150" w:type="dxa"/>
            <w:shd w:val="clear" w:color="auto" w:fill="auto"/>
          </w:tcPr>
          <w:p w14:paraId="1DDD08F7" w14:textId="77777777" w:rsidR="00BB6975" w:rsidRDefault="00BB6975" w:rsidP="00553391">
            <w:pPr>
              <w:jc w:val="right"/>
              <w:rPr>
                <w:rFonts w:ascii="Verdana" w:hAnsi="Verdana"/>
              </w:rPr>
            </w:pPr>
            <w:r>
              <w:rPr>
                <w:rFonts w:ascii="Verdana" w:hAnsi="Verdana"/>
              </w:rPr>
              <w:t>WASH</w:t>
            </w:r>
          </w:p>
          <w:p w14:paraId="43AD9E88" w14:textId="77777777" w:rsidR="00BB6975" w:rsidRPr="00D410C7" w:rsidRDefault="00BB6975" w:rsidP="00553391">
            <w:pPr>
              <w:jc w:val="right"/>
              <w:rPr>
                <w:rFonts w:ascii="Verdana" w:hAnsi="Verdana"/>
              </w:rPr>
            </w:pPr>
            <w:r>
              <w:rPr>
                <w:rFonts w:ascii="SutonnyMJ" w:hAnsi="SutonnyMJ"/>
                <w:szCs w:val="22"/>
              </w:rPr>
              <w:t>cvwb, ¯^v¯’¨ Ges ¯^v¯’¨m¤§Z cvqLvbv msµvš— welq</w:t>
            </w:r>
          </w:p>
        </w:tc>
        <w:tc>
          <w:tcPr>
            <w:tcW w:w="990" w:type="dxa"/>
            <w:shd w:val="clear" w:color="auto" w:fill="auto"/>
          </w:tcPr>
          <w:p w14:paraId="76A7A716" w14:textId="77777777" w:rsidR="00BB6975" w:rsidRPr="008E06D8" w:rsidRDefault="00BB6975" w:rsidP="00553391">
            <w:pPr>
              <w:jc w:val="center"/>
              <w:rPr>
                <w:rFonts w:ascii="Verdana" w:hAnsi="Verdana"/>
                <w:szCs w:val="24"/>
              </w:rPr>
            </w:pPr>
            <w:r w:rsidRPr="008E06D8">
              <w:rPr>
                <w:rFonts w:ascii="Verdana" w:hAnsi="Verdana"/>
                <w:szCs w:val="24"/>
              </w:rPr>
              <w:t>1</w:t>
            </w:r>
          </w:p>
        </w:tc>
        <w:tc>
          <w:tcPr>
            <w:tcW w:w="828" w:type="dxa"/>
            <w:vMerge w:val="restart"/>
            <w:shd w:val="clear" w:color="auto" w:fill="auto"/>
          </w:tcPr>
          <w:p w14:paraId="18C1F579" w14:textId="77777777" w:rsidR="00BB6975" w:rsidRPr="00157C89" w:rsidRDefault="00BB6975" w:rsidP="00553391">
            <w:pPr>
              <w:rPr>
                <w:rFonts w:ascii="Verdana" w:hAnsi="Verdana"/>
                <w:sz w:val="24"/>
                <w:szCs w:val="24"/>
              </w:rPr>
            </w:pPr>
          </w:p>
        </w:tc>
      </w:tr>
      <w:tr w:rsidR="00BB6975" w:rsidRPr="00AD546D" w14:paraId="7D467CC1" w14:textId="77777777" w:rsidTr="00553391">
        <w:trPr>
          <w:trHeight w:val="248"/>
        </w:trPr>
        <w:tc>
          <w:tcPr>
            <w:tcW w:w="738" w:type="dxa"/>
            <w:vMerge/>
            <w:shd w:val="clear" w:color="auto" w:fill="auto"/>
          </w:tcPr>
          <w:p w14:paraId="799A09A5"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2570EAEA" w14:textId="77777777" w:rsidR="00BB6975" w:rsidRDefault="00BB6975" w:rsidP="00553391">
            <w:pPr>
              <w:rPr>
                <w:rFonts w:ascii="Verdana" w:hAnsi="Verdana"/>
              </w:rPr>
            </w:pPr>
          </w:p>
        </w:tc>
        <w:tc>
          <w:tcPr>
            <w:tcW w:w="3150" w:type="dxa"/>
            <w:shd w:val="clear" w:color="auto" w:fill="auto"/>
          </w:tcPr>
          <w:p w14:paraId="77F0E31A" w14:textId="77777777" w:rsidR="00BB6975" w:rsidRDefault="00BB6975" w:rsidP="00553391">
            <w:pPr>
              <w:jc w:val="right"/>
              <w:rPr>
                <w:rFonts w:ascii="Verdana" w:hAnsi="Verdana"/>
              </w:rPr>
            </w:pPr>
            <w:r>
              <w:rPr>
                <w:rFonts w:ascii="Verdana" w:hAnsi="Verdana"/>
              </w:rPr>
              <w:t>DRR</w:t>
            </w:r>
          </w:p>
          <w:p w14:paraId="6F456350" w14:textId="77777777" w:rsidR="00BB6975" w:rsidRPr="00D410C7" w:rsidRDefault="00BB6975" w:rsidP="00553391">
            <w:pPr>
              <w:jc w:val="right"/>
              <w:rPr>
                <w:rFonts w:ascii="Verdana" w:hAnsi="Verdana"/>
              </w:rPr>
            </w:pPr>
            <w:r>
              <w:rPr>
                <w:rFonts w:ascii="SutonnyMJ" w:hAnsi="SutonnyMJ"/>
                <w:szCs w:val="22"/>
              </w:rPr>
              <w:t xml:space="preserve">`y‡h©v†Mi SzuwK Kgvb msµvš— welq </w:t>
            </w:r>
          </w:p>
        </w:tc>
        <w:tc>
          <w:tcPr>
            <w:tcW w:w="990" w:type="dxa"/>
            <w:shd w:val="clear" w:color="auto" w:fill="auto"/>
          </w:tcPr>
          <w:p w14:paraId="53FFF277" w14:textId="77777777" w:rsidR="00BB6975" w:rsidRPr="008E06D8" w:rsidRDefault="00BB6975" w:rsidP="00553391">
            <w:pPr>
              <w:jc w:val="center"/>
              <w:rPr>
                <w:rFonts w:ascii="Verdana" w:hAnsi="Verdana"/>
                <w:szCs w:val="24"/>
              </w:rPr>
            </w:pPr>
            <w:r w:rsidRPr="008E06D8">
              <w:rPr>
                <w:rFonts w:ascii="Verdana" w:hAnsi="Verdana"/>
                <w:szCs w:val="24"/>
              </w:rPr>
              <w:t>2</w:t>
            </w:r>
          </w:p>
        </w:tc>
        <w:tc>
          <w:tcPr>
            <w:tcW w:w="828" w:type="dxa"/>
            <w:vMerge/>
            <w:shd w:val="clear" w:color="auto" w:fill="auto"/>
          </w:tcPr>
          <w:p w14:paraId="1D05A98E" w14:textId="77777777" w:rsidR="00BB6975" w:rsidRPr="00157C89" w:rsidRDefault="00BB6975" w:rsidP="00553391">
            <w:pPr>
              <w:rPr>
                <w:rFonts w:ascii="Verdana" w:hAnsi="Verdana"/>
                <w:sz w:val="24"/>
                <w:szCs w:val="24"/>
              </w:rPr>
            </w:pPr>
          </w:p>
        </w:tc>
      </w:tr>
      <w:tr w:rsidR="00BB6975" w:rsidRPr="00AD546D" w14:paraId="0534F72D" w14:textId="77777777" w:rsidTr="00553391">
        <w:trPr>
          <w:trHeight w:val="247"/>
        </w:trPr>
        <w:tc>
          <w:tcPr>
            <w:tcW w:w="738" w:type="dxa"/>
            <w:vMerge/>
            <w:shd w:val="clear" w:color="auto" w:fill="auto"/>
          </w:tcPr>
          <w:p w14:paraId="142D05F5"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1E4A35A3" w14:textId="77777777" w:rsidR="00BB6975" w:rsidRDefault="00BB6975" w:rsidP="00553391">
            <w:pPr>
              <w:rPr>
                <w:rFonts w:ascii="Verdana" w:hAnsi="Verdana"/>
              </w:rPr>
            </w:pPr>
          </w:p>
        </w:tc>
        <w:tc>
          <w:tcPr>
            <w:tcW w:w="3150" w:type="dxa"/>
            <w:shd w:val="clear" w:color="auto" w:fill="auto"/>
          </w:tcPr>
          <w:p w14:paraId="1FF87972" w14:textId="77777777" w:rsidR="00BB6975" w:rsidRDefault="00BB6975" w:rsidP="00553391">
            <w:pPr>
              <w:jc w:val="right"/>
              <w:rPr>
                <w:rFonts w:ascii="Verdana" w:hAnsi="Verdana"/>
              </w:rPr>
            </w:pPr>
            <w:r>
              <w:rPr>
                <w:rFonts w:ascii="Verdana" w:hAnsi="Verdana"/>
              </w:rPr>
              <w:t>Raising awareness on violence against women</w:t>
            </w:r>
          </w:p>
          <w:p w14:paraId="1A57CBFB" w14:textId="77777777" w:rsidR="00BB6975" w:rsidRDefault="00BB6975" w:rsidP="00553391">
            <w:pPr>
              <w:jc w:val="right"/>
              <w:rPr>
                <w:rFonts w:ascii="Verdana" w:hAnsi="Verdana"/>
              </w:rPr>
            </w:pPr>
            <w:r>
              <w:rPr>
                <w:rFonts w:ascii="SutonnyMJ" w:hAnsi="SutonnyMJ"/>
                <w:szCs w:val="22"/>
              </w:rPr>
              <w:t>bvixi cÖwZ mwnsmZvi wel‡q m‡PZb Kiv</w:t>
            </w:r>
          </w:p>
        </w:tc>
        <w:tc>
          <w:tcPr>
            <w:tcW w:w="990" w:type="dxa"/>
            <w:shd w:val="clear" w:color="auto" w:fill="auto"/>
          </w:tcPr>
          <w:p w14:paraId="35390D30" w14:textId="77777777" w:rsidR="00BB6975" w:rsidRPr="008E06D8" w:rsidRDefault="00BB6975" w:rsidP="00553391">
            <w:pPr>
              <w:jc w:val="center"/>
              <w:rPr>
                <w:rFonts w:ascii="Verdana" w:hAnsi="Verdana"/>
                <w:szCs w:val="24"/>
              </w:rPr>
            </w:pPr>
          </w:p>
        </w:tc>
        <w:tc>
          <w:tcPr>
            <w:tcW w:w="828" w:type="dxa"/>
            <w:vMerge/>
            <w:shd w:val="clear" w:color="auto" w:fill="auto"/>
          </w:tcPr>
          <w:p w14:paraId="68BBBC55" w14:textId="77777777" w:rsidR="00BB6975" w:rsidRPr="00157C89" w:rsidRDefault="00BB6975" w:rsidP="00553391">
            <w:pPr>
              <w:rPr>
                <w:rFonts w:ascii="Verdana" w:hAnsi="Verdana"/>
                <w:sz w:val="24"/>
                <w:szCs w:val="24"/>
              </w:rPr>
            </w:pPr>
          </w:p>
        </w:tc>
      </w:tr>
      <w:tr w:rsidR="00BB6975" w:rsidRPr="00AD546D" w14:paraId="78F4F681" w14:textId="77777777" w:rsidTr="00553391">
        <w:trPr>
          <w:trHeight w:val="1070"/>
        </w:trPr>
        <w:tc>
          <w:tcPr>
            <w:tcW w:w="738" w:type="dxa"/>
            <w:vMerge/>
            <w:shd w:val="clear" w:color="auto" w:fill="auto"/>
          </w:tcPr>
          <w:p w14:paraId="5BFB3B35" w14:textId="77777777" w:rsidR="00BB6975" w:rsidRPr="00157C89" w:rsidRDefault="00BB6975" w:rsidP="00834280">
            <w:pPr>
              <w:pStyle w:val="ListParagraph"/>
              <w:numPr>
                <w:ilvl w:val="0"/>
                <w:numId w:val="25"/>
              </w:numPr>
              <w:rPr>
                <w:rFonts w:ascii="Verdana" w:hAnsi="Verdana"/>
                <w:sz w:val="24"/>
                <w:szCs w:val="24"/>
              </w:rPr>
            </w:pPr>
          </w:p>
        </w:tc>
        <w:tc>
          <w:tcPr>
            <w:tcW w:w="3870" w:type="dxa"/>
            <w:vMerge/>
            <w:shd w:val="clear" w:color="auto" w:fill="auto"/>
          </w:tcPr>
          <w:p w14:paraId="501B537E" w14:textId="77777777" w:rsidR="00BB6975" w:rsidRDefault="00BB6975" w:rsidP="00553391">
            <w:pPr>
              <w:rPr>
                <w:rFonts w:ascii="Verdana" w:hAnsi="Verdana"/>
              </w:rPr>
            </w:pPr>
          </w:p>
        </w:tc>
        <w:tc>
          <w:tcPr>
            <w:tcW w:w="3150" w:type="dxa"/>
            <w:shd w:val="clear" w:color="auto" w:fill="auto"/>
          </w:tcPr>
          <w:p w14:paraId="435EF08D" w14:textId="77777777" w:rsidR="00BB6975" w:rsidRDefault="00BB6975" w:rsidP="00553391">
            <w:pPr>
              <w:jc w:val="right"/>
              <w:rPr>
                <w:rFonts w:ascii="Verdana" w:hAnsi="Verdana"/>
              </w:rPr>
            </w:pPr>
            <w:r w:rsidRPr="00E57FEC">
              <w:rPr>
                <w:rFonts w:ascii="Verdana" w:hAnsi="Verdana"/>
              </w:rPr>
              <w:t>Other (Specify)</w:t>
            </w:r>
          </w:p>
          <w:p w14:paraId="2C3F1AA7"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0BEE52CF" w14:textId="77777777" w:rsidR="00BB6975" w:rsidRDefault="00BB6975" w:rsidP="00553391">
            <w:pPr>
              <w:jc w:val="center"/>
              <w:rPr>
                <w:rFonts w:ascii="Verdana" w:hAnsi="Verdana"/>
                <w:sz w:val="24"/>
                <w:szCs w:val="24"/>
              </w:rPr>
            </w:pPr>
          </w:p>
        </w:tc>
        <w:tc>
          <w:tcPr>
            <w:tcW w:w="828" w:type="dxa"/>
            <w:vMerge/>
            <w:shd w:val="clear" w:color="auto" w:fill="auto"/>
          </w:tcPr>
          <w:p w14:paraId="50EB9661" w14:textId="77777777" w:rsidR="00BB6975" w:rsidRPr="00157C89" w:rsidRDefault="00BB6975" w:rsidP="00553391">
            <w:pPr>
              <w:rPr>
                <w:rFonts w:ascii="Verdana" w:hAnsi="Verdana"/>
                <w:sz w:val="24"/>
                <w:szCs w:val="24"/>
              </w:rPr>
            </w:pPr>
          </w:p>
        </w:tc>
      </w:tr>
    </w:tbl>
    <w:p w14:paraId="68A1A8F3" w14:textId="77777777" w:rsidR="00BB6975" w:rsidRDefault="00BB6975" w:rsidP="00BB6975">
      <w:pPr>
        <w:rPr>
          <w:rFonts w:ascii="Verdana" w:hAnsi="Verdana"/>
          <w:b/>
          <w:bCs/>
          <w:sz w:val="24"/>
          <w:szCs w:val="24"/>
        </w:rPr>
      </w:pPr>
    </w:p>
    <w:p w14:paraId="1CDB564F" w14:textId="77777777" w:rsidR="00BB6975" w:rsidRDefault="00BB6975" w:rsidP="00BB6975">
      <w:pPr>
        <w:rPr>
          <w:rFonts w:ascii="Verdana" w:hAnsi="Verdana"/>
          <w:b/>
          <w:bCs/>
          <w:sz w:val="24"/>
          <w:szCs w:val="24"/>
        </w:rPr>
      </w:pPr>
      <w:r>
        <w:rPr>
          <w:rFonts w:ascii="Verdana" w:hAnsi="Verdana"/>
          <w:b/>
          <w:bCs/>
          <w:sz w:val="24"/>
          <w:szCs w:val="24"/>
        </w:rPr>
        <w:t>Section G: Livelihood of Women/ Capacity Building Activity</w:t>
      </w:r>
    </w:p>
    <w:tbl>
      <w:tblPr>
        <w:tblStyle w:val="TableGrid"/>
        <w:tblW w:w="0" w:type="auto"/>
        <w:tblLook w:val="04A0" w:firstRow="1" w:lastRow="0" w:firstColumn="1" w:lastColumn="0" w:noHBand="0" w:noVBand="1"/>
      </w:tblPr>
      <w:tblGrid>
        <w:gridCol w:w="738"/>
        <w:gridCol w:w="3870"/>
        <w:gridCol w:w="3150"/>
        <w:gridCol w:w="990"/>
        <w:gridCol w:w="828"/>
      </w:tblGrid>
      <w:tr w:rsidR="00BB6975" w:rsidRPr="00AD546D" w14:paraId="01B1EC30" w14:textId="77777777" w:rsidTr="00553391">
        <w:trPr>
          <w:tblHeader/>
        </w:trPr>
        <w:tc>
          <w:tcPr>
            <w:tcW w:w="738" w:type="dxa"/>
            <w:shd w:val="clear" w:color="auto" w:fill="808080" w:themeFill="background1" w:themeFillShade="80"/>
          </w:tcPr>
          <w:p w14:paraId="258ADAFC" w14:textId="77777777" w:rsidR="00BB6975" w:rsidRPr="006F0F09" w:rsidRDefault="00BB6975" w:rsidP="00553391">
            <w:pPr>
              <w:rPr>
                <w:rFonts w:ascii="Verdana" w:hAnsi="Verdana"/>
                <w:b/>
                <w:bCs/>
              </w:rPr>
            </w:pPr>
            <w:r w:rsidRPr="006F0F09">
              <w:rPr>
                <w:rFonts w:ascii="Verdana" w:hAnsi="Verdana"/>
                <w:b/>
                <w:bCs/>
              </w:rPr>
              <w:t>Sl. No.</w:t>
            </w:r>
          </w:p>
        </w:tc>
        <w:tc>
          <w:tcPr>
            <w:tcW w:w="3870" w:type="dxa"/>
            <w:shd w:val="clear" w:color="auto" w:fill="808080" w:themeFill="background1" w:themeFillShade="80"/>
          </w:tcPr>
          <w:p w14:paraId="5AFFB78F" w14:textId="77777777" w:rsidR="00BB6975" w:rsidRPr="006F0F09" w:rsidRDefault="00BB6975" w:rsidP="00553391">
            <w:pPr>
              <w:rPr>
                <w:rFonts w:ascii="Verdana" w:hAnsi="Verdana"/>
                <w:b/>
                <w:bCs/>
              </w:rPr>
            </w:pPr>
            <w:r w:rsidRPr="006F0F09">
              <w:rPr>
                <w:rFonts w:ascii="Verdana" w:hAnsi="Verdana"/>
                <w:b/>
                <w:bCs/>
              </w:rPr>
              <w:t>Questions and Filters</w:t>
            </w:r>
          </w:p>
        </w:tc>
        <w:tc>
          <w:tcPr>
            <w:tcW w:w="3150" w:type="dxa"/>
            <w:shd w:val="clear" w:color="auto" w:fill="808080" w:themeFill="background1" w:themeFillShade="80"/>
          </w:tcPr>
          <w:p w14:paraId="1F31C3C4" w14:textId="77777777" w:rsidR="00BB6975" w:rsidRPr="006F0F09" w:rsidRDefault="00BB6975" w:rsidP="00553391">
            <w:pPr>
              <w:rPr>
                <w:rFonts w:ascii="Verdana" w:hAnsi="Verdana"/>
                <w:b/>
                <w:bCs/>
              </w:rPr>
            </w:pPr>
            <w:r w:rsidRPr="006F0F09">
              <w:rPr>
                <w:rFonts w:ascii="Verdana" w:hAnsi="Verdana"/>
                <w:b/>
                <w:bCs/>
              </w:rPr>
              <w:t>Coding Categories</w:t>
            </w:r>
          </w:p>
        </w:tc>
        <w:tc>
          <w:tcPr>
            <w:tcW w:w="990" w:type="dxa"/>
            <w:shd w:val="clear" w:color="auto" w:fill="808080" w:themeFill="background1" w:themeFillShade="80"/>
          </w:tcPr>
          <w:p w14:paraId="532FEF5F" w14:textId="77777777" w:rsidR="00BB6975" w:rsidRPr="006F0F09" w:rsidRDefault="00BB6975" w:rsidP="00553391">
            <w:pPr>
              <w:rPr>
                <w:rFonts w:ascii="Verdana" w:hAnsi="Verdana"/>
                <w:b/>
                <w:bCs/>
              </w:rPr>
            </w:pPr>
            <w:r w:rsidRPr="006F0F09">
              <w:rPr>
                <w:rFonts w:ascii="Verdana" w:hAnsi="Verdana"/>
                <w:b/>
                <w:bCs/>
              </w:rPr>
              <w:t>Code</w:t>
            </w:r>
          </w:p>
        </w:tc>
        <w:tc>
          <w:tcPr>
            <w:tcW w:w="828" w:type="dxa"/>
            <w:shd w:val="clear" w:color="auto" w:fill="808080" w:themeFill="background1" w:themeFillShade="80"/>
          </w:tcPr>
          <w:p w14:paraId="70FF000D" w14:textId="77777777" w:rsidR="00BB6975" w:rsidRPr="006F0F09" w:rsidRDefault="00BB6975" w:rsidP="00553391">
            <w:pPr>
              <w:rPr>
                <w:rFonts w:ascii="Verdana" w:hAnsi="Verdana"/>
                <w:b/>
                <w:bCs/>
              </w:rPr>
            </w:pPr>
            <w:r w:rsidRPr="006F0F09">
              <w:rPr>
                <w:rFonts w:ascii="Verdana" w:hAnsi="Verdana"/>
                <w:b/>
                <w:bCs/>
              </w:rPr>
              <w:t>Skip</w:t>
            </w:r>
          </w:p>
        </w:tc>
      </w:tr>
      <w:tr w:rsidR="00BB6975" w:rsidRPr="00AD546D" w14:paraId="5BA6F326" w14:textId="77777777" w:rsidTr="00553391">
        <w:trPr>
          <w:trHeight w:val="638"/>
        </w:trPr>
        <w:tc>
          <w:tcPr>
            <w:tcW w:w="738" w:type="dxa"/>
            <w:vMerge w:val="restart"/>
            <w:shd w:val="clear" w:color="auto" w:fill="auto"/>
          </w:tcPr>
          <w:p w14:paraId="21BE8B7C" w14:textId="77777777" w:rsidR="00BB6975" w:rsidRPr="00161951" w:rsidRDefault="00BB6975" w:rsidP="00834280">
            <w:pPr>
              <w:pStyle w:val="ListParagraph"/>
              <w:numPr>
                <w:ilvl w:val="0"/>
                <w:numId w:val="26"/>
              </w:numPr>
              <w:rPr>
                <w:rFonts w:ascii="Verdana" w:hAnsi="Verdana"/>
              </w:rPr>
            </w:pPr>
          </w:p>
        </w:tc>
        <w:tc>
          <w:tcPr>
            <w:tcW w:w="3870" w:type="dxa"/>
            <w:vMerge w:val="restart"/>
            <w:shd w:val="clear" w:color="auto" w:fill="auto"/>
          </w:tcPr>
          <w:p w14:paraId="25F9E7AC" w14:textId="77777777" w:rsidR="00BB6975" w:rsidRDefault="00BB6975" w:rsidP="00553391">
            <w:pPr>
              <w:rPr>
                <w:rFonts w:ascii="Verdana" w:hAnsi="Verdana"/>
              </w:rPr>
            </w:pPr>
            <w:r>
              <w:rPr>
                <w:rFonts w:ascii="Verdana" w:hAnsi="Verdana"/>
              </w:rPr>
              <w:t>Are you or any female member of your Household involved with income generation or livelihood activities?</w:t>
            </w:r>
          </w:p>
          <w:p w14:paraId="7F3970DF" w14:textId="77777777" w:rsidR="00BB6975" w:rsidRPr="00E45B93" w:rsidRDefault="00BB6975" w:rsidP="00553391">
            <w:pPr>
              <w:rPr>
                <w:rFonts w:ascii="Verdana" w:hAnsi="Verdana"/>
              </w:rPr>
            </w:pPr>
            <w:r>
              <w:rPr>
                <w:rFonts w:ascii="SutonnyMJ" w:hAnsi="SutonnyMJ"/>
                <w:szCs w:val="22"/>
              </w:rPr>
              <w:t>Avcwb ev Avcbvi cwiev‡i Ab¨ †Kvb bvix m`m¨ wK †Kvb DcvR©b¶g †Kvb Kv‡Ri mv‡_ RwoZ Av‡Q?</w:t>
            </w:r>
          </w:p>
        </w:tc>
        <w:tc>
          <w:tcPr>
            <w:tcW w:w="3150" w:type="dxa"/>
            <w:shd w:val="clear" w:color="auto" w:fill="auto"/>
          </w:tcPr>
          <w:p w14:paraId="59AC0E7A" w14:textId="77777777" w:rsidR="00BB6975" w:rsidRDefault="00BB6975" w:rsidP="00553391">
            <w:pPr>
              <w:jc w:val="right"/>
              <w:rPr>
                <w:rFonts w:ascii="Verdana" w:hAnsi="Verdana"/>
              </w:rPr>
            </w:pPr>
            <w:r>
              <w:rPr>
                <w:rFonts w:ascii="Verdana" w:hAnsi="Verdana"/>
              </w:rPr>
              <w:t>Yes</w:t>
            </w:r>
          </w:p>
          <w:p w14:paraId="38B434B7"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74571483"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4BBAE318" w14:textId="77777777" w:rsidR="00BB6975" w:rsidRPr="003E6E7E" w:rsidRDefault="00BB6975" w:rsidP="00553391">
            <w:pPr>
              <w:jc w:val="center"/>
              <w:rPr>
                <w:rFonts w:ascii="Verdana" w:hAnsi="Verdana"/>
                <w:szCs w:val="22"/>
              </w:rPr>
            </w:pPr>
            <w:r w:rsidRPr="003E6E7E">
              <w:rPr>
                <w:rFonts w:ascii="Verdana" w:hAnsi="Verdana"/>
                <w:szCs w:val="22"/>
              </w:rPr>
              <w:t>702</w:t>
            </w:r>
          </w:p>
        </w:tc>
      </w:tr>
      <w:tr w:rsidR="00BB6975" w:rsidRPr="00AD546D" w14:paraId="170AED4C" w14:textId="77777777" w:rsidTr="00553391">
        <w:trPr>
          <w:trHeight w:val="487"/>
        </w:trPr>
        <w:tc>
          <w:tcPr>
            <w:tcW w:w="738" w:type="dxa"/>
            <w:vMerge/>
            <w:shd w:val="clear" w:color="auto" w:fill="auto"/>
          </w:tcPr>
          <w:p w14:paraId="2ECAD412" w14:textId="77777777" w:rsidR="00BB6975" w:rsidRPr="00E45B93" w:rsidRDefault="00BB6975" w:rsidP="00553391">
            <w:pPr>
              <w:rPr>
                <w:rFonts w:ascii="Verdana" w:hAnsi="Verdana"/>
              </w:rPr>
            </w:pPr>
          </w:p>
        </w:tc>
        <w:tc>
          <w:tcPr>
            <w:tcW w:w="3870" w:type="dxa"/>
            <w:vMerge/>
            <w:shd w:val="clear" w:color="auto" w:fill="auto"/>
          </w:tcPr>
          <w:p w14:paraId="36367328" w14:textId="77777777" w:rsidR="00BB6975" w:rsidRDefault="00BB6975" w:rsidP="00553391">
            <w:pPr>
              <w:rPr>
                <w:rFonts w:ascii="Verdana" w:hAnsi="Verdana"/>
              </w:rPr>
            </w:pPr>
          </w:p>
        </w:tc>
        <w:tc>
          <w:tcPr>
            <w:tcW w:w="3150" w:type="dxa"/>
            <w:shd w:val="clear" w:color="auto" w:fill="auto"/>
          </w:tcPr>
          <w:p w14:paraId="61EC9D58" w14:textId="77777777" w:rsidR="00BB6975" w:rsidRDefault="00BB6975" w:rsidP="00553391">
            <w:pPr>
              <w:jc w:val="right"/>
              <w:rPr>
                <w:rFonts w:ascii="Verdana" w:hAnsi="Verdana"/>
              </w:rPr>
            </w:pPr>
            <w:r w:rsidRPr="0041686B">
              <w:rPr>
                <w:rFonts w:ascii="Verdana" w:hAnsi="Verdana"/>
              </w:rPr>
              <w:t>No</w:t>
            </w:r>
          </w:p>
          <w:p w14:paraId="4D5D34AD"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0BBAA66B"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128F1AFC" w14:textId="77777777" w:rsidR="00BB6975" w:rsidRPr="003E6E7E" w:rsidRDefault="00BB6975" w:rsidP="00553391">
            <w:pPr>
              <w:jc w:val="center"/>
              <w:rPr>
                <w:rFonts w:ascii="Verdana" w:hAnsi="Verdana"/>
                <w:szCs w:val="22"/>
              </w:rPr>
            </w:pPr>
            <w:r w:rsidRPr="003E6E7E">
              <w:rPr>
                <w:rFonts w:ascii="Verdana" w:hAnsi="Verdana"/>
                <w:szCs w:val="22"/>
              </w:rPr>
              <w:t>703</w:t>
            </w:r>
          </w:p>
        </w:tc>
      </w:tr>
      <w:tr w:rsidR="00BB6975" w:rsidRPr="00AD546D" w14:paraId="5D77C341" w14:textId="77777777" w:rsidTr="00553391">
        <w:trPr>
          <w:trHeight w:val="24"/>
        </w:trPr>
        <w:tc>
          <w:tcPr>
            <w:tcW w:w="738" w:type="dxa"/>
            <w:vMerge w:val="restart"/>
            <w:shd w:val="clear" w:color="auto" w:fill="auto"/>
          </w:tcPr>
          <w:p w14:paraId="193E357C"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0296845B" w14:textId="77777777" w:rsidR="00BB6975" w:rsidRDefault="00BB6975" w:rsidP="00553391">
            <w:pPr>
              <w:rPr>
                <w:rFonts w:ascii="Verdana" w:hAnsi="Verdana"/>
                <w:b/>
              </w:rPr>
            </w:pPr>
            <w:r>
              <w:rPr>
                <w:rFonts w:ascii="Verdana" w:hAnsi="Verdana"/>
              </w:rPr>
              <w:t xml:space="preserve">If yes, what are those activities? </w:t>
            </w:r>
            <w:r w:rsidRPr="00334F2F">
              <w:rPr>
                <w:rFonts w:ascii="Verdana" w:hAnsi="Verdana"/>
                <w:b/>
              </w:rPr>
              <w:t>(Multiple Response)</w:t>
            </w:r>
          </w:p>
          <w:p w14:paraId="63605446" w14:textId="77777777" w:rsidR="00BB6975" w:rsidRDefault="00BB6975" w:rsidP="00553391">
            <w:pPr>
              <w:rPr>
                <w:rFonts w:ascii="SutonnyMJ" w:hAnsi="SutonnyMJ"/>
                <w:szCs w:val="22"/>
              </w:rPr>
            </w:pPr>
            <w:proofErr w:type="gramStart"/>
            <w:r>
              <w:rPr>
                <w:rFonts w:ascii="SutonnyMJ" w:hAnsi="SutonnyMJ"/>
                <w:szCs w:val="22"/>
              </w:rPr>
              <w:t>n‡</w:t>
            </w:r>
            <w:proofErr w:type="gramEnd"/>
            <w:r>
              <w:rPr>
                <w:rFonts w:ascii="SutonnyMJ" w:hAnsi="SutonnyMJ"/>
                <w:szCs w:val="22"/>
              </w:rPr>
              <w:t>j wK ai‡bi Kv‡Ri mv‡_ RwoZ Av‡Q?</w:t>
            </w:r>
          </w:p>
          <w:p w14:paraId="018DEAA3" w14:textId="77777777" w:rsidR="00BB6975" w:rsidRDefault="00BB6975" w:rsidP="00553391">
            <w:pPr>
              <w:rPr>
                <w:rFonts w:ascii="Verdana" w:hAnsi="Verdana"/>
              </w:rPr>
            </w:pPr>
            <w:r>
              <w:rPr>
                <w:rFonts w:ascii="SutonnyMJ" w:hAnsi="SutonnyMJ"/>
                <w:szCs w:val="22"/>
              </w:rPr>
              <w:t xml:space="preserve"> </w:t>
            </w:r>
            <w:r w:rsidRPr="00E46F91">
              <w:rPr>
                <w:rFonts w:ascii="SutonnyMJ" w:hAnsi="SutonnyMJ"/>
                <w:b/>
                <w:bCs/>
                <w:sz w:val="24"/>
                <w:szCs w:val="24"/>
              </w:rPr>
              <w:t>(GKvwaK DËi m¤¢e)</w:t>
            </w:r>
          </w:p>
        </w:tc>
        <w:tc>
          <w:tcPr>
            <w:tcW w:w="3150" w:type="dxa"/>
            <w:shd w:val="clear" w:color="auto" w:fill="auto"/>
          </w:tcPr>
          <w:p w14:paraId="3C6F143B" w14:textId="77777777" w:rsidR="00BB6975" w:rsidRDefault="00BB6975" w:rsidP="00553391">
            <w:pPr>
              <w:jc w:val="right"/>
              <w:rPr>
                <w:rFonts w:ascii="Verdana" w:hAnsi="Verdana"/>
              </w:rPr>
            </w:pPr>
            <w:r>
              <w:rPr>
                <w:rFonts w:ascii="Verdana" w:hAnsi="Verdana"/>
              </w:rPr>
              <w:t>Homestead gardening</w:t>
            </w:r>
          </w:p>
          <w:p w14:paraId="0C67EAF0" w14:textId="77777777" w:rsidR="00BB6975" w:rsidRPr="00E45B93" w:rsidRDefault="00BB6975" w:rsidP="00553391">
            <w:pPr>
              <w:jc w:val="right"/>
              <w:rPr>
                <w:rFonts w:ascii="Verdana" w:hAnsi="Verdana"/>
              </w:rPr>
            </w:pPr>
            <w:r>
              <w:rPr>
                <w:rFonts w:ascii="SutonnyMJ" w:hAnsi="SutonnyMJ"/>
                <w:szCs w:val="22"/>
              </w:rPr>
              <w:t>evwo‡Z mewR Drcv`b</w:t>
            </w:r>
          </w:p>
        </w:tc>
        <w:tc>
          <w:tcPr>
            <w:tcW w:w="990" w:type="dxa"/>
            <w:shd w:val="clear" w:color="auto" w:fill="auto"/>
          </w:tcPr>
          <w:p w14:paraId="09ACAD6B" w14:textId="77777777" w:rsidR="00BB6975" w:rsidRPr="00D410C7" w:rsidRDefault="00BB6975" w:rsidP="00553391">
            <w:pPr>
              <w:jc w:val="center"/>
              <w:rPr>
                <w:rFonts w:ascii="Verdana" w:hAnsi="Verdana"/>
                <w:szCs w:val="22"/>
              </w:rPr>
            </w:pPr>
            <w:r w:rsidRPr="00D410C7">
              <w:rPr>
                <w:rFonts w:ascii="Verdana" w:hAnsi="Verdana"/>
                <w:szCs w:val="22"/>
              </w:rPr>
              <w:t>01</w:t>
            </w:r>
          </w:p>
        </w:tc>
        <w:tc>
          <w:tcPr>
            <w:tcW w:w="828" w:type="dxa"/>
            <w:vMerge w:val="restart"/>
            <w:shd w:val="clear" w:color="auto" w:fill="auto"/>
          </w:tcPr>
          <w:p w14:paraId="40858623" w14:textId="77777777" w:rsidR="00BB6975" w:rsidRPr="00E45B93" w:rsidRDefault="00BB6975" w:rsidP="00553391">
            <w:pPr>
              <w:rPr>
                <w:rFonts w:ascii="Verdana" w:hAnsi="Verdana"/>
              </w:rPr>
            </w:pPr>
          </w:p>
        </w:tc>
      </w:tr>
      <w:tr w:rsidR="00BB6975" w:rsidRPr="00AD546D" w14:paraId="079DFA55" w14:textId="77777777" w:rsidTr="00553391">
        <w:trPr>
          <w:trHeight w:val="24"/>
        </w:trPr>
        <w:tc>
          <w:tcPr>
            <w:tcW w:w="738" w:type="dxa"/>
            <w:vMerge/>
            <w:shd w:val="clear" w:color="auto" w:fill="auto"/>
          </w:tcPr>
          <w:p w14:paraId="568A8CF2"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1C4E152E" w14:textId="77777777" w:rsidR="00BB6975" w:rsidRDefault="00BB6975" w:rsidP="00553391">
            <w:pPr>
              <w:rPr>
                <w:rFonts w:ascii="Verdana" w:hAnsi="Verdana"/>
              </w:rPr>
            </w:pPr>
          </w:p>
        </w:tc>
        <w:tc>
          <w:tcPr>
            <w:tcW w:w="3150" w:type="dxa"/>
            <w:shd w:val="clear" w:color="auto" w:fill="auto"/>
          </w:tcPr>
          <w:p w14:paraId="7A8F4373" w14:textId="77777777" w:rsidR="00BB6975" w:rsidRDefault="00BB6975" w:rsidP="00553391">
            <w:pPr>
              <w:jc w:val="right"/>
              <w:rPr>
                <w:rFonts w:ascii="Verdana" w:hAnsi="Verdana"/>
              </w:rPr>
            </w:pPr>
            <w:r>
              <w:rPr>
                <w:rFonts w:ascii="Verdana" w:hAnsi="Verdana"/>
              </w:rPr>
              <w:t>Horticulture</w:t>
            </w:r>
          </w:p>
          <w:p w14:paraId="651B8664" w14:textId="77777777" w:rsidR="00BB6975" w:rsidRPr="00E45B93" w:rsidRDefault="00BB6975" w:rsidP="00553391">
            <w:pPr>
              <w:jc w:val="right"/>
              <w:rPr>
                <w:rFonts w:ascii="Verdana" w:hAnsi="Verdana"/>
              </w:rPr>
            </w:pPr>
            <w:r>
              <w:rPr>
                <w:rFonts w:ascii="SutonnyMJ" w:hAnsi="SutonnyMJ"/>
                <w:szCs w:val="22"/>
              </w:rPr>
              <w:t>evwoi Av‡kcv‡k Pvlvev`</w:t>
            </w:r>
          </w:p>
        </w:tc>
        <w:tc>
          <w:tcPr>
            <w:tcW w:w="990" w:type="dxa"/>
            <w:shd w:val="clear" w:color="auto" w:fill="auto"/>
          </w:tcPr>
          <w:p w14:paraId="6BFF8EA8" w14:textId="77777777" w:rsidR="00BB6975" w:rsidRPr="00D410C7" w:rsidRDefault="00BB6975" w:rsidP="00553391">
            <w:pPr>
              <w:jc w:val="center"/>
              <w:rPr>
                <w:rFonts w:ascii="Verdana" w:hAnsi="Verdana"/>
                <w:szCs w:val="22"/>
              </w:rPr>
            </w:pPr>
            <w:r w:rsidRPr="00D410C7">
              <w:rPr>
                <w:rFonts w:ascii="Verdana" w:hAnsi="Verdana"/>
                <w:szCs w:val="22"/>
              </w:rPr>
              <w:t>02</w:t>
            </w:r>
          </w:p>
        </w:tc>
        <w:tc>
          <w:tcPr>
            <w:tcW w:w="828" w:type="dxa"/>
            <w:vMerge/>
            <w:shd w:val="clear" w:color="auto" w:fill="auto"/>
          </w:tcPr>
          <w:p w14:paraId="4610A530" w14:textId="77777777" w:rsidR="00BB6975" w:rsidRPr="00E45B93" w:rsidRDefault="00BB6975" w:rsidP="00553391">
            <w:pPr>
              <w:rPr>
                <w:rFonts w:ascii="Verdana" w:hAnsi="Verdana"/>
              </w:rPr>
            </w:pPr>
          </w:p>
        </w:tc>
      </w:tr>
      <w:tr w:rsidR="00BB6975" w:rsidRPr="00AD546D" w14:paraId="1DA8383B" w14:textId="77777777" w:rsidTr="00553391">
        <w:trPr>
          <w:trHeight w:val="24"/>
        </w:trPr>
        <w:tc>
          <w:tcPr>
            <w:tcW w:w="738" w:type="dxa"/>
            <w:vMerge/>
            <w:shd w:val="clear" w:color="auto" w:fill="auto"/>
          </w:tcPr>
          <w:p w14:paraId="529944D4"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5CF24A76" w14:textId="77777777" w:rsidR="00BB6975" w:rsidRDefault="00BB6975" w:rsidP="00553391">
            <w:pPr>
              <w:rPr>
                <w:rFonts w:ascii="Verdana" w:hAnsi="Verdana"/>
              </w:rPr>
            </w:pPr>
          </w:p>
        </w:tc>
        <w:tc>
          <w:tcPr>
            <w:tcW w:w="3150" w:type="dxa"/>
            <w:shd w:val="clear" w:color="auto" w:fill="auto"/>
          </w:tcPr>
          <w:p w14:paraId="561F7BB7" w14:textId="77777777" w:rsidR="00BB6975" w:rsidRDefault="00BB6975" w:rsidP="00553391">
            <w:pPr>
              <w:jc w:val="right"/>
              <w:rPr>
                <w:rFonts w:ascii="Verdana" w:hAnsi="Verdana"/>
              </w:rPr>
            </w:pPr>
            <w:r>
              <w:rPr>
                <w:rFonts w:ascii="Verdana" w:hAnsi="Verdana"/>
              </w:rPr>
              <w:t>Small Poultry</w:t>
            </w:r>
          </w:p>
          <w:p w14:paraId="10D9F612" w14:textId="77777777" w:rsidR="00BB6975" w:rsidRPr="00E45B93" w:rsidRDefault="00BB6975" w:rsidP="00553391">
            <w:pPr>
              <w:jc w:val="right"/>
              <w:rPr>
                <w:rFonts w:ascii="Verdana" w:hAnsi="Verdana"/>
              </w:rPr>
            </w:pPr>
            <w:r>
              <w:rPr>
                <w:rFonts w:ascii="SutonnyMJ" w:hAnsi="SutonnyMJ"/>
                <w:szCs w:val="22"/>
              </w:rPr>
              <w:t>†QvU Lvgvi</w:t>
            </w:r>
          </w:p>
        </w:tc>
        <w:tc>
          <w:tcPr>
            <w:tcW w:w="990" w:type="dxa"/>
            <w:shd w:val="clear" w:color="auto" w:fill="auto"/>
          </w:tcPr>
          <w:p w14:paraId="14C1DB2C" w14:textId="77777777" w:rsidR="00BB6975" w:rsidRPr="00D410C7" w:rsidRDefault="00BB6975" w:rsidP="00553391">
            <w:pPr>
              <w:jc w:val="center"/>
              <w:rPr>
                <w:rFonts w:ascii="Verdana" w:hAnsi="Verdana"/>
                <w:szCs w:val="22"/>
              </w:rPr>
            </w:pPr>
            <w:r w:rsidRPr="00D410C7">
              <w:rPr>
                <w:rFonts w:ascii="Verdana" w:hAnsi="Verdana"/>
                <w:szCs w:val="22"/>
              </w:rPr>
              <w:t>03</w:t>
            </w:r>
          </w:p>
        </w:tc>
        <w:tc>
          <w:tcPr>
            <w:tcW w:w="828" w:type="dxa"/>
            <w:vMerge/>
            <w:shd w:val="clear" w:color="auto" w:fill="auto"/>
          </w:tcPr>
          <w:p w14:paraId="6C01D729" w14:textId="77777777" w:rsidR="00BB6975" w:rsidRPr="00E45B93" w:rsidRDefault="00BB6975" w:rsidP="00553391">
            <w:pPr>
              <w:rPr>
                <w:rFonts w:ascii="Verdana" w:hAnsi="Verdana"/>
              </w:rPr>
            </w:pPr>
          </w:p>
        </w:tc>
      </w:tr>
      <w:tr w:rsidR="00BB6975" w:rsidRPr="00AD546D" w14:paraId="7F560207" w14:textId="77777777" w:rsidTr="00553391">
        <w:trPr>
          <w:trHeight w:val="24"/>
        </w:trPr>
        <w:tc>
          <w:tcPr>
            <w:tcW w:w="738" w:type="dxa"/>
            <w:vMerge/>
            <w:shd w:val="clear" w:color="auto" w:fill="auto"/>
          </w:tcPr>
          <w:p w14:paraId="5981FE55"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6B06E6FB" w14:textId="77777777" w:rsidR="00BB6975" w:rsidRDefault="00BB6975" w:rsidP="00553391">
            <w:pPr>
              <w:rPr>
                <w:rFonts w:ascii="Verdana" w:hAnsi="Verdana"/>
              </w:rPr>
            </w:pPr>
          </w:p>
        </w:tc>
        <w:tc>
          <w:tcPr>
            <w:tcW w:w="3150" w:type="dxa"/>
            <w:shd w:val="clear" w:color="auto" w:fill="auto"/>
          </w:tcPr>
          <w:p w14:paraId="02D81ECD" w14:textId="77777777" w:rsidR="00BB6975" w:rsidRDefault="00BB6975" w:rsidP="00553391">
            <w:pPr>
              <w:jc w:val="right"/>
              <w:rPr>
                <w:rFonts w:ascii="Verdana" w:hAnsi="Verdana"/>
              </w:rPr>
            </w:pPr>
            <w:r>
              <w:rPr>
                <w:rFonts w:ascii="Verdana" w:hAnsi="Verdana"/>
              </w:rPr>
              <w:t>Fish and shrimp cultivation</w:t>
            </w:r>
          </w:p>
          <w:p w14:paraId="38225C70" w14:textId="77777777" w:rsidR="00BB6975" w:rsidRPr="00E45B93" w:rsidRDefault="00BB6975" w:rsidP="00553391">
            <w:pPr>
              <w:jc w:val="right"/>
              <w:rPr>
                <w:rFonts w:ascii="Verdana" w:hAnsi="Verdana"/>
              </w:rPr>
            </w:pPr>
            <w:r>
              <w:rPr>
                <w:rFonts w:ascii="SutonnyMJ" w:hAnsi="SutonnyMJ"/>
                <w:szCs w:val="22"/>
              </w:rPr>
              <w:t>gvQ I wPswo Pvl</w:t>
            </w:r>
          </w:p>
        </w:tc>
        <w:tc>
          <w:tcPr>
            <w:tcW w:w="990" w:type="dxa"/>
            <w:shd w:val="clear" w:color="auto" w:fill="auto"/>
          </w:tcPr>
          <w:p w14:paraId="194116D9" w14:textId="77777777" w:rsidR="00BB6975" w:rsidRPr="00D410C7" w:rsidRDefault="00BB6975" w:rsidP="00553391">
            <w:pPr>
              <w:jc w:val="center"/>
              <w:rPr>
                <w:rFonts w:ascii="Verdana" w:hAnsi="Verdana"/>
                <w:szCs w:val="22"/>
              </w:rPr>
            </w:pPr>
            <w:r w:rsidRPr="00D410C7">
              <w:rPr>
                <w:rFonts w:ascii="Verdana" w:hAnsi="Verdana"/>
                <w:szCs w:val="22"/>
              </w:rPr>
              <w:t>04</w:t>
            </w:r>
          </w:p>
        </w:tc>
        <w:tc>
          <w:tcPr>
            <w:tcW w:w="828" w:type="dxa"/>
            <w:vMerge/>
            <w:shd w:val="clear" w:color="auto" w:fill="auto"/>
          </w:tcPr>
          <w:p w14:paraId="71164B5C" w14:textId="77777777" w:rsidR="00BB6975" w:rsidRPr="00E45B93" w:rsidRDefault="00BB6975" w:rsidP="00553391">
            <w:pPr>
              <w:rPr>
                <w:rFonts w:ascii="Verdana" w:hAnsi="Verdana"/>
              </w:rPr>
            </w:pPr>
          </w:p>
        </w:tc>
      </w:tr>
      <w:tr w:rsidR="00BB6975" w:rsidRPr="00AD546D" w14:paraId="2D063E40" w14:textId="77777777" w:rsidTr="00553391">
        <w:trPr>
          <w:trHeight w:val="24"/>
        </w:trPr>
        <w:tc>
          <w:tcPr>
            <w:tcW w:w="738" w:type="dxa"/>
            <w:vMerge/>
            <w:shd w:val="clear" w:color="auto" w:fill="auto"/>
          </w:tcPr>
          <w:p w14:paraId="2198BF41"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BEDEC10" w14:textId="77777777" w:rsidR="00BB6975" w:rsidRDefault="00BB6975" w:rsidP="00553391">
            <w:pPr>
              <w:rPr>
                <w:rFonts w:ascii="Verdana" w:hAnsi="Verdana"/>
              </w:rPr>
            </w:pPr>
          </w:p>
        </w:tc>
        <w:tc>
          <w:tcPr>
            <w:tcW w:w="3150" w:type="dxa"/>
            <w:shd w:val="clear" w:color="auto" w:fill="auto"/>
          </w:tcPr>
          <w:p w14:paraId="71861EA4" w14:textId="77777777" w:rsidR="00BB6975" w:rsidRDefault="00BB6975" w:rsidP="00553391">
            <w:pPr>
              <w:jc w:val="right"/>
              <w:rPr>
                <w:rFonts w:ascii="Verdana" w:hAnsi="Verdana"/>
              </w:rPr>
            </w:pPr>
            <w:r>
              <w:rPr>
                <w:rFonts w:ascii="Verdana" w:hAnsi="Verdana"/>
              </w:rPr>
              <w:t>Livestock</w:t>
            </w:r>
          </w:p>
          <w:p w14:paraId="41526AF2" w14:textId="77777777" w:rsidR="00BB6975" w:rsidRPr="00E45B93" w:rsidRDefault="00BB6975" w:rsidP="00553391">
            <w:pPr>
              <w:jc w:val="right"/>
              <w:rPr>
                <w:rFonts w:ascii="Verdana" w:hAnsi="Verdana"/>
              </w:rPr>
            </w:pPr>
            <w:r>
              <w:rPr>
                <w:rFonts w:ascii="SutonnyMJ" w:hAnsi="SutonnyMJ"/>
                <w:szCs w:val="22"/>
              </w:rPr>
              <w:t>Mevw` cï cvjb</w:t>
            </w:r>
          </w:p>
        </w:tc>
        <w:tc>
          <w:tcPr>
            <w:tcW w:w="990" w:type="dxa"/>
            <w:shd w:val="clear" w:color="auto" w:fill="auto"/>
          </w:tcPr>
          <w:p w14:paraId="11DD9903" w14:textId="77777777" w:rsidR="00BB6975" w:rsidRPr="00D410C7" w:rsidRDefault="00BB6975" w:rsidP="00553391">
            <w:pPr>
              <w:jc w:val="center"/>
              <w:rPr>
                <w:rFonts w:ascii="Verdana" w:hAnsi="Verdana"/>
                <w:szCs w:val="22"/>
              </w:rPr>
            </w:pPr>
            <w:r w:rsidRPr="00D410C7">
              <w:rPr>
                <w:rFonts w:ascii="Verdana" w:hAnsi="Verdana"/>
                <w:szCs w:val="22"/>
              </w:rPr>
              <w:t>05</w:t>
            </w:r>
          </w:p>
        </w:tc>
        <w:tc>
          <w:tcPr>
            <w:tcW w:w="828" w:type="dxa"/>
            <w:vMerge/>
            <w:shd w:val="clear" w:color="auto" w:fill="auto"/>
          </w:tcPr>
          <w:p w14:paraId="7D43CC6C" w14:textId="77777777" w:rsidR="00BB6975" w:rsidRPr="00E45B93" w:rsidRDefault="00BB6975" w:rsidP="00553391">
            <w:pPr>
              <w:rPr>
                <w:rFonts w:ascii="Verdana" w:hAnsi="Verdana"/>
              </w:rPr>
            </w:pPr>
          </w:p>
        </w:tc>
      </w:tr>
      <w:tr w:rsidR="00BB6975" w:rsidRPr="00AD546D" w14:paraId="08561B7D" w14:textId="77777777" w:rsidTr="00553391">
        <w:trPr>
          <w:trHeight w:val="24"/>
        </w:trPr>
        <w:tc>
          <w:tcPr>
            <w:tcW w:w="738" w:type="dxa"/>
            <w:vMerge/>
            <w:shd w:val="clear" w:color="auto" w:fill="auto"/>
          </w:tcPr>
          <w:p w14:paraId="638EF032"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DA18AEC" w14:textId="77777777" w:rsidR="00BB6975" w:rsidRDefault="00BB6975" w:rsidP="00553391">
            <w:pPr>
              <w:rPr>
                <w:rFonts w:ascii="Verdana" w:hAnsi="Verdana"/>
              </w:rPr>
            </w:pPr>
          </w:p>
        </w:tc>
        <w:tc>
          <w:tcPr>
            <w:tcW w:w="3150" w:type="dxa"/>
            <w:shd w:val="clear" w:color="auto" w:fill="auto"/>
          </w:tcPr>
          <w:p w14:paraId="395B7AFE" w14:textId="77777777" w:rsidR="00BB6975" w:rsidRDefault="00BB6975" w:rsidP="00553391">
            <w:pPr>
              <w:jc w:val="right"/>
              <w:rPr>
                <w:rFonts w:ascii="Verdana" w:hAnsi="Verdana"/>
              </w:rPr>
            </w:pPr>
            <w:r>
              <w:rPr>
                <w:rFonts w:ascii="Verdana" w:hAnsi="Verdana"/>
              </w:rPr>
              <w:t>Tailoring</w:t>
            </w:r>
          </w:p>
          <w:p w14:paraId="058A3479" w14:textId="77777777" w:rsidR="00BB6975" w:rsidRPr="00E45B93" w:rsidRDefault="00BB6975" w:rsidP="00553391">
            <w:pPr>
              <w:jc w:val="right"/>
              <w:rPr>
                <w:rFonts w:ascii="Verdana" w:hAnsi="Verdana"/>
              </w:rPr>
            </w:pPr>
            <w:r>
              <w:rPr>
                <w:rFonts w:ascii="SutonnyMJ" w:hAnsi="SutonnyMJ"/>
                <w:szCs w:val="22"/>
              </w:rPr>
              <w:t>`wR©</w:t>
            </w:r>
          </w:p>
        </w:tc>
        <w:tc>
          <w:tcPr>
            <w:tcW w:w="990" w:type="dxa"/>
            <w:shd w:val="clear" w:color="auto" w:fill="auto"/>
          </w:tcPr>
          <w:p w14:paraId="220BC366" w14:textId="77777777" w:rsidR="00BB6975" w:rsidRPr="00D410C7" w:rsidRDefault="00BB6975" w:rsidP="00553391">
            <w:pPr>
              <w:jc w:val="center"/>
              <w:rPr>
                <w:rFonts w:ascii="Verdana" w:hAnsi="Verdana"/>
                <w:szCs w:val="22"/>
              </w:rPr>
            </w:pPr>
            <w:r w:rsidRPr="00D410C7">
              <w:rPr>
                <w:rFonts w:ascii="Verdana" w:hAnsi="Verdana"/>
                <w:szCs w:val="22"/>
              </w:rPr>
              <w:t>06</w:t>
            </w:r>
          </w:p>
        </w:tc>
        <w:tc>
          <w:tcPr>
            <w:tcW w:w="828" w:type="dxa"/>
            <w:vMerge/>
            <w:shd w:val="clear" w:color="auto" w:fill="auto"/>
          </w:tcPr>
          <w:p w14:paraId="3853F7CC" w14:textId="77777777" w:rsidR="00BB6975" w:rsidRPr="00E45B93" w:rsidRDefault="00BB6975" w:rsidP="00553391">
            <w:pPr>
              <w:rPr>
                <w:rFonts w:ascii="Verdana" w:hAnsi="Verdana"/>
              </w:rPr>
            </w:pPr>
          </w:p>
        </w:tc>
      </w:tr>
      <w:tr w:rsidR="00BB6975" w:rsidRPr="00AD546D" w14:paraId="2728031B" w14:textId="77777777" w:rsidTr="00553391">
        <w:trPr>
          <w:trHeight w:val="24"/>
        </w:trPr>
        <w:tc>
          <w:tcPr>
            <w:tcW w:w="738" w:type="dxa"/>
            <w:vMerge/>
            <w:shd w:val="clear" w:color="auto" w:fill="auto"/>
          </w:tcPr>
          <w:p w14:paraId="6A693DBC"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62723F65" w14:textId="77777777" w:rsidR="00BB6975" w:rsidRDefault="00BB6975" w:rsidP="00553391">
            <w:pPr>
              <w:rPr>
                <w:rFonts w:ascii="Verdana" w:hAnsi="Verdana"/>
              </w:rPr>
            </w:pPr>
          </w:p>
        </w:tc>
        <w:tc>
          <w:tcPr>
            <w:tcW w:w="3150" w:type="dxa"/>
            <w:shd w:val="clear" w:color="auto" w:fill="auto"/>
          </w:tcPr>
          <w:p w14:paraId="53F6E752" w14:textId="77777777" w:rsidR="00BB6975" w:rsidRDefault="00BB6975" w:rsidP="00553391">
            <w:pPr>
              <w:jc w:val="right"/>
              <w:rPr>
                <w:rFonts w:ascii="Verdana" w:hAnsi="Verdana"/>
              </w:rPr>
            </w:pPr>
            <w:r>
              <w:rPr>
                <w:rFonts w:ascii="Verdana" w:hAnsi="Verdana"/>
              </w:rPr>
              <w:t>Embroidery/ Batiks and printing</w:t>
            </w:r>
          </w:p>
          <w:p w14:paraId="421528A1" w14:textId="77777777" w:rsidR="00BB6975" w:rsidRPr="00E45B93" w:rsidRDefault="00BB6975" w:rsidP="00553391">
            <w:pPr>
              <w:jc w:val="right"/>
              <w:rPr>
                <w:rFonts w:ascii="Verdana" w:hAnsi="Verdana"/>
              </w:rPr>
            </w:pPr>
            <w:r>
              <w:rPr>
                <w:rFonts w:ascii="SutonnyMJ" w:hAnsi="SutonnyMJ"/>
                <w:szCs w:val="22"/>
              </w:rPr>
              <w:t>G¤^ªBWvwi/evwUK Ges wcÖw›Us</w:t>
            </w:r>
          </w:p>
        </w:tc>
        <w:tc>
          <w:tcPr>
            <w:tcW w:w="990" w:type="dxa"/>
            <w:shd w:val="clear" w:color="auto" w:fill="auto"/>
          </w:tcPr>
          <w:p w14:paraId="40C47B49" w14:textId="77777777" w:rsidR="00BB6975" w:rsidRPr="00D410C7" w:rsidRDefault="00BB6975" w:rsidP="00553391">
            <w:pPr>
              <w:jc w:val="center"/>
              <w:rPr>
                <w:rFonts w:ascii="Verdana" w:hAnsi="Verdana"/>
                <w:szCs w:val="22"/>
              </w:rPr>
            </w:pPr>
            <w:r w:rsidRPr="00D410C7">
              <w:rPr>
                <w:rFonts w:ascii="Verdana" w:hAnsi="Verdana"/>
                <w:szCs w:val="22"/>
              </w:rPr>
              <w:t>07</w:t>
            </w:r>
          </w:p>
        </w:tc>
        <w:tc>
          <w:tcPr>
            <w:tcW w:w="828" w:type="dxa"/>
            <w:vMerge/>
            <w:shd w:val="clear" w:color="auto" w:fill="auto"/>
          </w:tcPr>
          <w:p w14:paraId="4CBA6E58" w14:textId="77777777" w:rsidR="00BB6975" w:rsidRPr="00E45B93" w:rsidRDefault="00BB6975" w:rsidP="00553391">
            <w:pPr>
              <w:rPr>
                <w:rFonts w:ascii="Verdana" w:hAnsi="Verdana"/>
              </w:rPr>
            </w:pPr>
          </w:p>
        </w:tc>
      </w:tr>
      <w:tr w:rsidR="00BB6975" w:rsidRPr="00AD546D" w14:paraId="4BA12CE5" w14:textId="77777777" w:rsidTr="00553391">
        <w:trPr>
          <w:trHeight w:val="24"/>
        </w:trPr>
        <w:tc>
          <w:tcPr>
            <w:tcW w:w="738" w:type="dxa"/>
            <w:vMerge/>
            <w:shd w:val="clear" w:color="auto" w:fill="auto"/>
          </w:tcPr>
          <w:p w14:paraId="450BF42E"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6A36C96" w14:textId="77777777" w:rsidR="00BB6975" w:rsidRDefault="00BB6975" w:rsidP="00553391">
            <w:pPr>
              <w:rPr>
                <w:rFonts w:ascii="Verdana" w:hAnsi="Verdana"/>
              </w:rPr>
            </w:pPr>
          </w:p>
        </w:tc>
        <w:tc>
          <w:tcPr>
            <w:tcW w:w="3150" w:type="dxa"/>
            <w:shd w:val="clear" w:color="auto" w:fill="auto"/>
          </w:tcPr>
          <w:p w14:paraId="7689BB90" w14:textId="77777777" w:rsidR="00BB6975" w:rsidRDefault="00BB6975" w:rsidP="00553391">
            <w:pPr>
              <w:jc w:val="right"/>
              <w:rPr>
                <w:rFonts w:ascii="Verdana" w:hAnsi="Verdana"/>
              </w:rPr>
            </w:pPr>
            <w:r>
              <w:rPr>
                <w:rFonts w:ascii="Verdana" w:hAnsi="Verdana"/>
              </w:rPr>
              <w:t>Handicrafts</w:t>
            </w:r>
          </w:p>
          <w:p w14:paraId="1CED73EF" w14:textId="77777777" w:rsidR="00BB6975" w:rsidRPr="00E45B93" w:rsidRDefault="00BB6975" w:rsidP="00553391">
            <w:pPr>
              <w:jc w:val="right"/>
              <w:rPr>
                <w:rFonts w:ascii="Verdana" w:hAnsi="Verdana"/>
              </w:rPr>
            </w:pPr>
            <w:r>
              <w:rPr>
                <w:rFonts w:ascii="SutonnyMJ" w:hAnsi="SutonnyMJ"/>
                <w:szCs w:val="22"/>
              </w:rPr>
              <w:t>KzwUiwkí</w:t>
            </w:r>
          </w:p>
        </w:tc>
        <w:tc>
          <w:tcPr>
            <w:tcW w:w="990" w:type="dxa"/>
            <w:shd w:val="clear" w:color="auto" w:fill="auto"/>
          </w:tcPr>
          <w:p w14:paraId="5C854B99" w14:textId="77777777" w:rsidR="00BB6975" w:rsidRPr="00D410C7" w:rsidRDefault="00BB6975" w:rsidP="00553391">
            <w:pPr>
              <w:jc w:val="center"/>
              <w:rPr>
                <w:rFonts w:ascii="Verdana" w:hAnsi="Verdana"/>
                <w:szCs w:val="22"/>
              </w:rPr>
            </w:pPr>
            <w:r w:rsidRPr="00D410C7">
              <w:rPr>
                <w:rFonts w:ascii="Verdana" w:hAnsi="Verdana"/>
                <w:szCs w:val="22"/>
              </w:rPr>
              <w:t>08</w:t>
            </w:r>
          </w:p>
        </w:tc>
        <w:tc>
          <w:tcPr>
            <w:tcW w:w="828" w:type="dxa"/>
            <w:vMerge/>
            <w:shd w:val="clear" w:color="auto" w:fill="auto"/>
          </w:tcPr>
          <w:p w14:paraId="00B21A22" w14:textId="77777777" w:rsidR="00BB6975" w:rsidRPr="00E45B93" w:rsidRDefault="00BB6975" w:rsidP="00553391">
            <w:pPr>
              <w:rPr>
                <w:rFonts w:ascii="Verdana" w:hAnsi="Verdana"/>
              </w:rPr>
            </w:pPr>
          </w:p>
        </w:tc>
      </w:tr>
      <w:tr w:rsidR="00BB6975" w:rsidRPr="00AD546D" w14:paraId="20EB4BEF" w14:textId="77777777" w:rsidTr="00553391">
        <w:trPr>
          <w:trHeight w:val="135"/>
        </w:trPr>
        <w:tc>
          <w:tcPr>
            <w:tcW w:w="738" w:type="dxa"/>
            <w:vMerge/>
            <w:shd w:val="clear" w:color="auto" w:fill="auto"/>
          </w:tcPr>
          <w:p w14:paraId="01441CEC"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2D162C81" w14:textId="77777777" w:rsidR="00BB6975" w:rsidRDefault="00BB6975" w:rsidP="00553391">
            <w:pPr>
              <w:rPr>
                <w:rFonts w:ascii="Verdana" w:hAnsi="Verdana"/>
              </w:rPr>
            </w:pPr>
          </w:p>
        </w:tc>
        <w:tc>
          <w:tcPr>
            <w:tcW w:w="3150" w:type="dxa"/>
            <w:shd w:val="clear" w:color="auto" w:fill="auto"/>
          </w:tcPr>
          <w:p w14:paraId="46B60F21" w14:textId="77777777" w:rsidR="00BB6975" w:rsidRDefault="00BB6975" w:rsidP="00553391">
            <w:pPr>
              <w:jc w:val="right"/>
              <w:rPr>
                <w:rFonts w:ascii="Verdana" w:hAnsi="Verdana"/>
              </w:rPr>
            </w:pPr>
            <w:r>
              <w:rPr>
                <w:rFonts w:ascii="Verdana" w:hAnsi="Verdana"/>
              </w:rPr>
              <w:t>Small business</w:t>
            </w:r>
          </w:p>
          <w:p w14:paraId="516F4828" w14:textId="77777777" w:rsidR="00BB6975" w:rsidRPr="00E45B93" w:rsidRDefault="00BB6975" w:rsidP="00553391">
            <w:pPr>
              <w:jc w:val="right"/>
              <w:rPr>
                <w:rFonts w:ascii="Verdana" w:hAnsi="Verdana"/>
              </w:rPr>
            </w:pPr>
            <w:r>
              <w:rPr>
                <w:rFonts w:ascii="SutonnyMJ" w:hAnsi="SutonnyMJ"/>
                <w:szCs w:val="22"/>
              </w:rPr>
              <w:t>¶z`ª e¨emv</w:t>
            </w:r>
          </w:p>
        </w:tc>
        <w:tc>
          <w:tcPr>
            <w:tcW w:w="990" w:type="dxa"/>
            <w:shd w:val="clear" w:color="auto" w:fill="auto"/>
          </w:tcPr>
          <w:p w14:paraId="352FFCA0" w14:textId="77777777" w:rsidR="00BB6975" w:rsidRPr="00D410C7" w:rsidRDefault="00BB6975" w:rsidP="00553391">
            <w:pPr>
              <w:jc w:val="center"/>
              <w:rPr>
                <w:rFonts w:ascii="Verdana" w:hAnsi="Verdana"/>
                <w:szCs w:val="22"/>
              </w:rPr>
            </w:pPr>
            <w:r w:rsidRPr="00D410C7">
              <w:rPr>
                <w:rFonts w:ascii="Verdana" w:hAnsi="Verdana"/>
                <w:szCs w:val="22"/>
              </w:rPr>
              <w:t>09</w:t>
            </w:r>
          </w:p>
        </w:tc>
        <w:tc>
          <w:tcPr>
            <w:tcW w:w="828" w:type="dxa"/>
            <w:vMerge/>
            <w:shd w:val="clear" w:color="auto" w:fill="auto"/>
          </w:tcPr>
          <w:p w14:paraId="0CFB54A7" w14:textId="77777777" w:rsidR="00BB6975" w:rsidRPr="00E45B93" w:rsidRDefault="00BB6975" w:rsidP="00553391">
            <w:pPr>
              <w:rPr>
                <w:rFonts w:ascii="Verdana" w:hAnsi="Verdana"/>
              </w:rPr>
            </w:pPr>
          </w:p>
        </w:tc>
      </w:tr>
      <w:tr w:rsidR="00BB6975" w:rsidRPr="00AD546D" w14:paraId="1ECED2AA" w14:textId="77777777" w:rsidTr="00553391">
        <w:trPr>
          <w:trHeight w:val="69"/>
        </w:trPr>
        <w:tc>
          <w:tcPr>
            <w:tcW w:w="738" w:type="dxa"/>
            <w:vMerge/>
            <w:shd w:val="clear" w:color="auto" w:fill="auto"/>
          </w:tcPr>
          <w:p w14:paraId="7DCCCB50"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34A0C4CF" w14:textId="77777777" w:rsidR="00BB6975" w:rsidRDefault="00BB6975" w:rsidP="00553391">
            <w:pPr>
              <w:rPr>
                <w:rFonts w:ascii="Verdana" w:hAnsi="Verdana"/>
              </w:rPr>
            </w:pPr>
          </w:p>
        </w:tc>
        <w:tc>
          <w:tcPr>
            <w:tcW w:w="3150" w:type="dxa"/>
            <w:shd w:val="clear" w:color="auto" w:fill="auto"/>
          </w:tcPr>
          <w:p w14:paraId="16AAFFB6" w14:textId="77777777" w:rsidR="00BB6975" w:rsidRDefault="00BB6975" w:rsidP="00553391">
            <w:pPr>
              <w:jc w:val="right"/>
              <w:rPr>
                <w:rFonts w:ascii="Verdana" w:hAnsi="Verdana"/>
              </w:rPr>
            </w:pPr>
            <w:r>
              <w:rPr>
                <w:rFonts w:ascii="Verdana" w:hAnsi="Verdana"/>
              </w:rPr>
              <w:t>Net Making</w:t>
            </w:r>
          </w:p>
          <w:p w14:paraId="392099AC" w14:textId="77777777" w:rsidR="00BB6975" w:rsidRDefault="00BB6975" w:rsidP="00553391">
            <w:pPr>
              <w:jc w:val="right"/>
              <w:rPr>
                <w:rFonts w:ascii="Verdana" w:hAnsi="Verdana"/>
              </w:rPr>
            </w:pPr>
            <w:r>
              <w:rPr>
                <w:rFonts w:ascii="SutonnyMJ" w:hAnsi="SutonnyMJ"/>
                <w:szCs w:val="22"/>
              </w:rPr>
              <w:t>gvQ aivi Rvj †evbv</w:t>
            </w:r>
          </w:p>
        </w:tc>
        <w:tc>
          <w:tcPr>
            <w:tcW w:w="990" w:type="dxa"/>
            <w:shd w:val="clear" w:color="auto" w:fill="auto"/>
          </w:tcPr>
          <w:p w14:paraId="32B429EF" w14:textId="77777777" w:rsidR="00BB6975" w:rsidRPr="00D410C7" w:rsidRDefault="00BB6975" w:rsidP="00553391">
            <w:pPr>
              <w:jc w:val="center"/>
              <w:rPr>
                <w:rFonts w:ascii="Verdana" w:hAnsi="Verdana"/>
                <w:szCs w:val="22"/>
              </w:rPr>
            </w:pPr>
            <w:r>
              <w:rPr>
                <w:rFonts w:ascii="Verdana" w:hAnsi="Verdana"/>
                <w:szCs w:val="22"/>
              </w:rPr>
              <w:t>10</w:t>
            </w:r>
          </w:p>
        </w:tc>
        <w:tc>
          <w:tcPr>
            <w:tcW w:w="828" w:type="dxa"/>
            <w:vMerge/>
            <w:shd w:val="clear" w:color="auto" w:fill="auto"/>
          </w:tcPr>
          <w:p w14:paraId="44B9967B" w14:textId="77777777" w:rsidR="00BB6975" w:rsidRPr="00E45B93" w:rsidRDefault="00BB6975" w:rsidP="00553391">
            <w:pPr>
              <w:rPr>
                <w:rFonts w:ascii="Verdana" w:hAnsi="Verdana"/>
              </w:rPr>
            </w:pPr>
          </w:p>
        </w:tc>
      </w:tr>
      <w:tr w:rsidR="00BB6975" w:rsidRPr="00AD546D" w14:paraId="6FB6154F" w14:textId="77777777" w:rsidTr="00553391">
        <w:trPr>
          <w:trHeight w:val="170"/>
        </w:trPr>
        <w:tc>
          <w:tcPr>
            <w:tcW w:w="738" w:type="dxa"/>
            <w:vMerge/>
            <w:shd w:val="clear" w:color="auto" w:fill="auto"/>
          </w:tcPr>
          <w:p w14:paraId="7F747F66"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33485C60" w14:textId="77777777" w:rsidR="00BB6975" w:rsidRDefault="00BB6975" w:rsidP="00553391">
            <w:pPr>
              <w:rPr>
                <w:rFonts w:ascii="Verdana" w:hAnsi="Verdana"/>
              </w:rPr>
            </w:pPr>
          </w:p>
        </w:tc>
        <w:tc>
          <w:tcPr>
            <w:tcW w:w="3150" w:type="dxa"/>
            <w:shd w:val="clear" w:color="auto" w:fill="auto"/>
          </w:tcPr>
          <w:p w14:paraId="7A0C8D23" w14:textId="77777777" w:rsidR="00BB6975" w:rsidRDefault="00BB6975" w:rsidP="00553391">
            <w:pPr>
              <w:jc w:val="right"/>
              <w:rPr>
                <w:rFonts w:ascii="Verdana" w:hAnsi="Verdana"/>
              </w:rPr>
            </w:pPr>
            <w:r>
              <w:rPr>
                <w:rFonts w:ascii="Verdana" w:hAnsi="Verdana"/>
              </w:rPr>
              <w:t>Dry Fish Processing</w:t>
            </w:r>
          </w:p>
          <w:p w14:paraId="4E8F75BE" w14:textId="77777777" w:rsidR="00BB6975" w:rsidRDefault="00BB6975" w:rsidP="00553391">
            <w:pPr>
              <w:jc w:val="right"/>
              <w:rPr>
                <w:rFonts w:ascii="Verdana" w:hAnsi="Verdana"/>
              </w:rPr>
            </w:pPr>
            <w:r>
              <w:rPr>
                <w:rFonts w:ascii="SutonnyMJ" w:hAnsi="SutonnyMJ"/>
                <w:szCs w:val="22"/>
              </w:rPr>
              <w:t>ïuUwK cÖwµqvKiY</w:t>
            </w:r>
          </w:p>
        </w:tc>
        <w:tc>
          <w:tcPr>
            <w:tcW w:w="990" w:type="dxa"/>
            <w:shd w:val="clear" w:color="auto" w:fill="auto"/>
          </w:tcPr>
          <w:p w14:paraId="70A4E7CA" w14:textId="77777777" w:rsidR="00BB6975" w:rsidRDefault="00BB6975" w:rsidP="00553391">
            <w:pPr>
              <w:jc w:val="center"/>
              <w:rPr>
                <w:rFonts w:ascii="Verdana" w:hAnsi="Verdana"/>
                <w:szCs w:val="22"/>
              </w:rPr>
            </w:pPr>
            <w:r>
              <w:rPr>
                <w:rFonts w:ascii="Verdana" w:hAnsi="Verdana"/>
                <w:szCs w:val="22"/>
              </w:rPr>
              <w:t>11</w:t>
            </w:r>
          </w:p>
        </w:tc>
        <w:tc>
          <w:tcPr>
            <w:tcW w:w="828" w:type="dxa"/>
            <w:vMerge/>
            <w:shd w:val="clear" w:color="auto" w:fill="auto"/>
          </w:tcPr>
          <w:p w14:paraId="015D348F" w14:textId="77777777" w:rsidR="00BB6975" w:rsidRPr="00E45B93" w:rsidRDefault="00BB6975" w:rsidP="00553391">
            <w:pPr>
              <w:rPr>
                <w:rFonts w:ascii="Verdana" w:hAnsi="Verdana"/>
              </w:rPr>
            </w:pPr>
          </w:p>
        </w:tc>
      </w:tr>
      <w:tr w:rsidR="00BB6975" w:rsidRPr="00AD546D" w14:paraId="118AB5A4" w14:textId="77777777" w:rsidTr="00553391">
        <w:trPr>
          <w:trHeight w:val="67"/>
        </w:trPr>
        <w:tc>
          <w:tcPr>
            <w:tcW w:w="738" w:type="dxa"/>
            <w:vMerge/>
            <w:shd w:val="clear" w:color="auto" w:fill="auto"/>
          </w:tcPr>
          <w:p w14:paraId="375C5CDB"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6D6304D0" w14:textId="77777777" w:rsidR="00BB6975" w:rsidRDefault="00BB6975" w:rsidP="00553391">
            <w:pPr>
              <w:rPr>
                <w:rFonts w:ascii="Verdana" w:hAnsi="Verdana"/>
              </w:rPr>
            </w:pPr>
          </w:p>
        </w:tc>
        <w:tc>
          <w:tcPr>
            <w:tcW w:w="3150" w:type="dxa"/>
            <w:shd w:val="clear" w:color="auto" w:fill="auto"/>
          </w:tcPr>
          <w:p w14:paraId="0ABC95CE" w14:textId="77777777" w:rsidR="00BB6975" w:rsidRDefault="00BB6975" w:rsidP="00553391">
            <w:pPr>
              <w:jc w:val="right"/>
              <w:rPr>
                <w:rFonts w:ascii="Verdana" w:hAnsi="Verdana"/>
              </w:rPr>
            </w:pPr>
            <w:r>
              <w:rPr>
                <w:rFonts w:ascii="Verdana" w:hAnsi="Verdana"/>
              </w:rPr>
              <w:t>Rice Processing</w:t>
            </w:r>
          </w:p>
          <w:p w14:paraId="7FCBA512" w14:textId="77777777" w:rsidR="00BB6975" w:rsidRDefault="00BB6975" w:rsidP="00553391">
            <w:pPr>
              <w:jc w:val="right"/>
              <w:rPr>
                <w:rFonts w:ascii="Verdana" w:hAnsi="Verdana"/>
              </w:rPr>
            </w:pPr>
            <w:r>
              <w:rPr>
                <w:rFonts w:ascii="SutonnyMJ" w:hAnsi="SutonnyMJ"/>
                <w:szCs w:val="22"/>
              </w:rPr>
              <w:t xml:space="preserve">Pvj  cÖwµqvRvZKiY </w:t>
            </w:r>
          </w:p>
        </w:tc>
        <w:tc>
          <w:tcPr>
            <w:tcW w:w="990" w:type="dxa"/>
            <w:shd w:val="clear" w:color="auto" w:fill="auto"/>
          </w:tcPr>
          <w:p w14:paraId="4288AE4E" w14:textId="77777777" w:rsidR="00BB6975" w:rsidRDefault="00BB6975" w:rsidP="00553391">
            <w:pPr>
              <w:jc w:val="center"/>
              <w:rPr>
                <w:rFonts w:ascii="Verdana" w:hAnsi="Verdana"/>
                <w:szCs w:val="22"/>
              </w:rPr>
            </w:pPr>
            <w:r>
              <w:rPr>
                <w:rFonts w:ascii="Verdana" w:hAnsi="Verdana"/>
                <w:szCs w:val="22"/>
              </w:rPr>
              <w:t>12</w:t>
            </w:r>
          </w:p>
        </w:tc>
        <w:tc>
          <w:tcPr>
            <w:tcW w:w="828" w:type="dxa"/>
            <w:vMerge/>
            <w:shd w:val="clear" w:color="auto" w:fill="auto"/>
          </w:tcPr>
          <w:p w14:paraId="1093CF77" w14:textId="77777777" w:rsidR="00BB6975" w:rsidRPr="00E45B93" w:rsidRDefault="00BB6975" w:rsidP="00553391">
            <w:pPr>
              <w:rPr>
                <w:rFonts w:ascii="Verdana" w:hAnsi="Verdana"/>
              </w:rPr>
            </w:pPr>
          </w:p>
        </w:tc>
      </w:tr>
      <w:tr w:rsidR="00BB6975" w:rsidRPr="00AD546D" w14:paraId="6A7A3D85" w14:textId="77777777" w:rsidTr="00553391">
        <w:trPr>
          <w:trHeight w:val="890"/>
        </w:trPr>
        <w:tc>
          <w:tcPr>
            <w:tcW w:w="738" w:type="dxa"/>
            <w:vMerge/>
            <w:shd w:val="clear" w:color="auto" w:fill="auto"/>
          </w:tcPr>
          <w:p w14:paraId="11670AE8"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391A0DD8" w14:textId="77777777" w:rsidR="00BB6975" w:rsidRDefault="00BB6975" w:rsidP="00553391">
            <w:pPr>
              <w:rPr>
                <w:rFonts w:ascii="Verdana" w:hAnsi="Verdana"/>
              </w:rPr>
            </w:pPr>
          </w:p>
        </w:tc>
        <w:tc>
          <w:tcPr>
            <w:tcW w:w="3150" w:type="dxa"/>
            <w:shd w:val="clear" w:color="auto" w:fill="auto"/>
          </w:tcPr>
          <w:p w14:paraId="3791EDB6" w14:textId="77777777" w:rsidR="00BB6975" w:rsidRDefault="00BB6975" w:rsidP="00553391">
            <w:pPr>
              <w:jc w:val="right"/>
              <w:rPr>
                <w:rFonts w:ascii="Verdana" w:hAnsi="Verdana"/>
              </w:rPr>
            </w:pPr>
            <w:r w:rsidRPr="00E57FEC">
              <w:rPr>
                <w:rFonts w:ascii="Verdana" w:hAnsi="Verdana"/>
              </w:rPr>
              <w:t>Other (Specify)</w:t>
            </w:r>
          </w:p>
          <w:p w14:paraId="74593B93"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1E4F7C27" w14:textId="77777777" w:rsidR="00BB6975" w:rsidRDefault="00BB6975" w:rsidP="00553391">
            <w:pPr>
              <w:jc w:val="center"/>
              <w:rPr>
                <w:rFonts w:ascii="Verdana" w:hAnsi="Verdana"/>
              </w:rPr>
            </w:pPr>
          </w:p>
          <w:p w14:paraId="6A5AA07C" w14:textId="77777777" w:rsidR="00BB6975" w:rsidRPr="00E45B93" w:rsidRDefault="00BB6975" w:rsidP="00553391">
            <w:pPr>
              <w:jc w:val="center"/>
              <w:rPr>
                <w:rFonts w:ascii="Verdana" w:hAnsi="Verdana"/>
              </w:rPr>
            </w:pPr>
          </w:p>
        </w:tc>
        <w:tc>
          <w:tcPr>
            <w:tcW w:w="828" w:type="dxa"/>
            <w:vMerge/>
            <w:shd w:val="clear" w:color="auto" w:fill="auto"/>
          </w:tcPr>
          <w:p w14:paraId="31CB975B" w14:textId="77777777" w:rsidR="00BB6975" w:rsidRPr="00E45B93" w:rsidRDefault="00BB6975" w:rsidP="00553391">
            <w:pPr>
              <w:rPr>
                <w:rFonts w:ascii="Verdana" w:hAnsi="Verdana"/>
              </w:rPr>
            </w:pPr>
          </w:p>
        </w:tc>
      </w:tr>
      <w:tr w:rsidR="00BB6975" w:rsidRPr="00AD546D" w14:paraId="50C66625" w14:textId="77777777" w:rsidTr="00553391">
        <w:trPr>
          <w:trHeight w:val="710"/>
        </w:trPr>
        <w:tc>
          <w:tcPr>
            <w:tcW w:w="738" w:type="dxa"/>
            <w:vMerge w:val="restart"/>
            <w:shd w:val="clear" w:color="auto" w:fill="auto"/>
          </w:tcPr>
          <w:p w14:paraId="6E9711BF"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3490C4F3" w14:textId="77777777" w:rsidR="00BB6975" w:rsidRDefault="00BB6975" w:rsidP="00553391">
            <w:pPr>
              <w:rPr>
                <w:rFonts w:ascii="Verdana" w:hAnsi="Verdana"/>
              </w:rPr>
            </w:pPr>
            <w:r>
              <w:rPr>
                <w:rFonts w:ascii="Verdana" w:hAnsi="Verdana"/>
              </w:rPr>
              <w:t>Have you/any female member of your household received training on income generation or livelihood activities?</w:t>
            </w:r>
          </w:p>
          <w:p w14:paraId="30E05BCB" w14:textId="77777777" w:rsidR="00BB6975" w:rsidRDefault="00BB6975" w:rsidP="00553391">
            <w:pPr>
              <w:rPr>
                <w:rFonts w:ascii="Verdana" w:hAnsi="Verdana"/>
              </w:rPr>
            </w:pPr>
            <w:r>
              <w:rPr>
                <w:rFonts w:ascii="SutonnyMJ" w:hAnsi="SutonnyMJ"/>
                <w:szCs w:val="22"/>
              </w:rPr>
              <w:t>Avcwb ev Avcbvi cwiev‡ii †Kvb bvix m`m¨ wK RxweKv wbe©vn c×wZi Dci †Kvb cÖwk¶Y †c‡q‡Qb?</w:t>
            </w:r>
          </w:p>
        </w:tc>
        <w:tc>
          <w:tcPr>
            <w:tcW w:w="3150" w:type="dxa"/>
            <w:shd w:val="clear" w:color="auto" w:fill="auto"/>
          </w:tcPr>
          <w:p w14:paraId="2A2E5975" w14:textId="77777777" w:rsidR="00BB6975" w:rsidRDefault="00BB6975" w:rsidP="00553391">
            <w:pPr>
              <w:jc w:val="right"/>
              <w:rPr>
                <w:rFonts w:ascii="Verdana" w:hAnsi="Verdana"/>
              </w:rPr>
            </w:pPr>
            <w:r>
              <w:rPr>
                <w:rFonts w:ascii="Verdana" w:hAnsi="Verdana"/>
              </w:rPr>
              <w:t>Yes</w:t>
            </w:r>
          </w:p>
          <w:p w14:paraId="4F2AA7C2"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3272978B"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712C6FB5" w14:textId="77777777" w:rsidR="00BB6975" w:rsidRPr="003E6E7E" w:rsidRDefault="00BB6975" w:rsidP="00553391">
            <w:pPr>
              <w:jc w:val="center"/>
              <w:rPr>
                <w:rFonts w:ascii="Verdana" w:hAnsi="Verdana"/>
                <w:szCs w:val="22"/>
              </w:rPr>
            </w:pPr>
            <w:r w:rsidRPr="003E6E7E">
              <w:rPr>
                <w:rFonts w:ascii="Verdana" w:hAnsi="Verdana"/>
                <w:szCs w:val="22"/>
              </w:rPr>
              <w:t>704</w:t>
            </w:r>
          </w:p>
        </w:tc>
      </w:tr>
      <w:tr w:rsidR="00BB6975" w:rsidRPr="00AD546D" w14:paraId="4BB8B4A7" w14:textId="77777777" w:rsidTr="00553391">
        <w:trPr>
          <w:trHeight w:val="487"/>
        </w:trPr>
        <w:tc>
          <w:tcPr>
            <w:tcW w:w="738" w:type="dxa"/>
            <w:vMerge/>
            <w:shd w:val="clear" w:color="auto" w:fill="auto"/>
          </w:tcPr>
          <w:p w14:paraId="664968CA"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2945F4EF" w14:textId="77777777" w:rsidR="00BB6975" w:rsidRDefault="00BB6975" w:rsidP="00553391">
            <w:pPr>
              <w:rPr>
                <w:rFonts w:ascii="Verdana" w:hAnsi="Verdana"/>
              </w:rPr>
            </w:pPr>
          </w:p>
        </w:tc>
        <w:tc>
          <w:tcPr>
            <w:tcW w:w="3150" w:type="dxa"/>
            <w:shd w:val="clear" w:color="auto" w:fill="auto"/>
          </w:tcPr>
          <w:p w14:paraId="7BD24FB5" w14:textId="77777777" w:rsidR="00BB6975" w:rsidRDefault="00BB6975" w:rsidP="00553391">
            <w:pPr>
              <w:jc w:val="right"/>
              <w:rPr>
                <w:rFonts w:ascii="Verdana" w:hAnsi="Verdana"/>
              </w:rPr>
            </w:pPr>
            <w:r w:rsidRPr="0041686B">
              <w:rPr>
                <w:rFonts w:ascii="Verdana" w:hAnsi="Verdana"/>
              </w:rPr>
              <w:t>No</w:t>
            </w:r>
          </w:p>
          <w:p w14:paraId="4E48DF9E"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5CB79CD1"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0B07F7C3" w14:textId="77777777" w:rsidR="00BB6975" w:rsidRPr="003E6E7E" w:rsidRDefault="00BB6975" w:rsidP="00553391">
            <w:pPr>
              <w:jc w:val="center"/>
              <w:rPr>
                <w:rFonts w:ascii="Verdana" w:hAnsi="Verdana"/>
                <w:szCs w:val="22"/>
              </w:rPr>
            </w:pPr>
            <w:r w:rsidRPr="003E6E7E">
              <w:rPr>
                <w:rFonts w:ascii="Verdana" w:hAnsi="Verdana"/>
                <w:szCs w:val="22"/>
              </w:rPr>
              <w:t>710</w:t>
            </w:r>
          </w:p>
        </w:tc>
      </w:tr>
      <w:tr w:rsidR="00BB6975" w:rsidRPr="00AD546D" w14:paraId="6FAF4BD9" w14:textId="77777777" w:rsidTr="00553391">
        <w:trPr>
          <w:trHeight w:val="30"/>
        </w:trPr>
        <w:tc>
          <w:tcPr>
            <w:tcW w:w="738" w:type="dxa"/>
            <w:vMerge w:val="restart"/>
            <w:shd w:val="clear" w:color="auto" w:fill="auto"/>
          </w:tcPr>
          <w:p w14:paraId="07F74915"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34BB5903" w14:textId="77777777" w:rsidR="00BB6975" w:rsidRDefault="00BB6975" w:rsidP="00553391">
            <w:pPr>
              <w:rPr>
                <w:rFonts w:ascii="Verdana" w:hAnsi="Verdana"/>
                <w:b/>
                <w:bCs/>
              </w:rPr>
            </w:pPr>
            <w:r>
              <w:rPr>
                <w:rFonts w:ascii="Verdana" w:hAnsi="Verdana"/>
              </w:rPr>
              <w:t xml:space="preserve">If yes, what types of training have </w:t>
            </w:r>
            <w:r>
              <w:rPr>
                <w:rFonts w:ascii="Verdana" w:hAnsi="Verdana"/>
              </w:rPr>
              <w:lastRenderedPageBreak/>
              <w:t xml:space="preserve">you/they received? </w:t>
            </w:r>
            <w:r w:rsidRPr="00D410C7">
              <w:rPr>
                <w:rFonts w:ascii="Verdana" w:hAnsi="Verdana"/>
                <w:b/>
                <w:bCs/>
              </w:rPr>
              <w:t>(Multiple Response)</w:t>
            </w:r>
          </w:p>
          <w:p w14:paraId="12528C47"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†c‡q _v‡Kb Zvn‡j wK‡mi Dci cÖwk¶Y †c‡q‡Qb?</w:t>
            </w:r>
          </w:p>
          <w:p w14:paraId="03DC3E83" w14:textId="77777777" w:rsidR="00BB6975" w:rsidRDefault="00BB6975" w:rsidP="00553391">
            <w:pPr>
              <w:rPr>
                <w:rFonts w:ascii="Verdana" w:hAnsi="Verdana"/>
              </w:rPr>
            </w:pPr>
            <w:r w:rsidRPr="00E46F91">
              <w:rPr>
                <w:rFonts w:ascii="SutonnyMJ" w:hAnsi="SutonnyMJ"/>
                <w:b/>
                <w:bCs/>
                <w:sz w:val="24"/>
                <w:szCs w:val="24"/>
              </w:rPr>
              <w:t>(GKvwaK DËi m¤¢e)</w:t>
            </w:r>
          </w:p>
        </w:tc>
        <w:tc>
          <w:tcPr>
            <w:tcW w:w="3150" w:type="dxa"/>
            <w:shd w:val="clear" w:color="auto" w:fill="auto"/>
          </w:tcPr>
          <w:p w14:paraId="3356DC57" w14:textId="77777777" w:rsidR="00BB6975" w:rsidRDefault="00BB6975" w:rsidP="00553391">
            <w:pPr>
              <w:jc w:val="right"/>
              <w:rPr>
                <w:rFonts w:ascii="Verdana" w:hAnsi="Verdana"/>
              </w:rPr>
            </w:pPr>
            <w:r>
              <w:rPr>
                <w:rFonts w:ascii="Verdana" w:hAnsi="Verdana"/>
              </w:rPr>
              <w:lastRenderedPageBreak/>
              <w:t>Homestead gardening</w:t>
            </w:r>
          </w:p>
          <w:p w14:paraId="264FCAA7" w14:textId="77777777" w:rsidR="00BB6975" w:rsidRPr="00E45B93" w:rsidRDefault="00BB6975" w:rsidP="00553391">
            <w:pPr>
              <w:jc w:val="right"/>
              <w:rPr>
                <w:rFonts w:ascii="Verdana" w:hAnsi="Verdana"/>
              </w:rPr>
            </w:pPr>
            <w:r>
              <w:rPr>
                <w:rFonts w:ascii="SutonnyMJ" w:hAnsi="SutonnyMJ"/>
                <w:szCs w:val="22"/>
              </w:rPr>
              <w:lastRenderedPageBreak/>
              <w:t>evwo‡Z mewR Drcv`b</w:t>
            </w:r>
          </w:p>
        </w:tc>
        <w:tc>
          <w:tcPr>
            <w:tcW w:w="990" w:type="dxa"/>
            <w:shd w:val="clear" w:color="auto" w:fill="auto"/>
          </w:tcPr>
          <w:p w14:paraId="5E1E225C" w14:textId="77777777" w:rsidR="00BB6975" w:rsidRPr="00992294" w:rsidRDefault="00BB6975" w:rsidP="00553391">
            <w:pPr>
              <w:jc w:val="center"/>
              <w:rPr>
                <w:rFonts w:ascii="Verdana" w:hAnsi="Verdana"/>
                <w:szCs w:val="22"/>
              </w:rPr>
            </w:pPr>
            <w:r w:rsidRPr="00992294">
              <w:rPr>
                <w:rFonts w:ascii="Verdana" w:hAnsi="Verdana"/>
                <w:szCs w:val="22"/>
              </w:rPr>
              <w:lastRenderedPageBreak/>
              <w:t>01</w:t>
            </w:r>
          </w:p>
        </w:tc>
        <w:tc>
          <w:tcPr>
            <w:tcW w:w="828" w:type="dxa"/>
            <w:vMerge w:val="restart"/>
            <w:shd w:val="clear" w:color="auto" w:fill="auto"/>
          </w:tcPr>
          <w:p w14:paraId="45191E61" w14:textId="77777777" w:rsidR="00BB6975" w:rsidRPr="00E45B93" w:rsidRDefault="00BB6975" w:rsidP="00553391">
            <w:pPr>
              <w:rPr>
                <w:rFonts w:ascii="Verdana" w:hAnsi="Verdana"/>
              </w:rPr>
            </w:pPr>
          </w:p>
        </w:tc>
      </w:tr>
      <w:tr w:rsidR="00BB6975" w:rsidRPr="00AD546D" w14:paraId="7A88991B" w14:textId="77777777" w:rsidTr="00553391">
        <w:trPr>
          <w:trHeight w:val="25"/>
        </w:trPr>
        <w:tc>
          <w:tcPr>
            <w:tcW w:w="738" w:type="dxa"/>
            <w:vMerge/>
            <w:shd w:val="clear" w:color="auto" w:fill="auto"/>
          </w:tcPr>
          <w:p w14:paraId="32FDB127"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4981FF9B" w14:textId="77777777" w:rsidR="00BB6975" w:rsidRDefault="00BB6975" w:rsidP="00553391">
            <w:pPr>
              <w:rPr>
                <w:rFonts w:ascii="Verdana" w:hAnsi="Verdana"/>
              </w:rPr>
            </w:pPr>
          </w:p>
        </w:tc>
        <w:tc>
          <w:tcPr>
            <w:tcW w:w="3150" w:type="dxa"/>
            <w:shd w:val="clear" w:color="auto" w:fill="auto"/>
          </w:tcPr>
          <w:p w14:paraId="1B37C05E" w14:textId="77777777" w:rsidR="00BB6975" w:rsidRDefault="00BB6975" w:rsidP="00553391">
            <w:pPr>
              <w:jc w:val="right"/>
              <w:rPr>
                <w:rFonts w:ascii="Verdana" w:hAnsi="Verdana"/>
              </w:rPr>
            </w:pPr>
            <w:r>
              <w:rPr>
                <w:rFonts w:ascii="Verdana" w:hAnsi="Verdana"/>
              </w:rPr>
              <w:t>Horticulture</w:t>
            </w:r>
          </w:p>
          <w:p w14:paraId="44DB8E92" w14:textId="77777777" w:rsidR="00BB6975" w:rsidRPr="00E45B93" w:rsidRDefault="00BB6975" w:rsidP="00553391">
            <w:pPr>
              <w:jc w:val="right"/>
              <w:rPr>
                <w:rFonts w:ascii="Verdana" w:hAnsi="Verdana"/>
              </w:rPr>
            </w:pPr>
            <w:r>
              <w:rPr>
                <w:rFonts w:ascii="SutonnyMJ" w:hAnsi="SutonnyMJ"/>
                <w:szCs w:val="22"/>
              </w:rPr>
              <w:t>evwoi Av‡kcv‡k Pvlvev`</w:t>
            </w:r>
          </w:p>
        </w:tc>
        <w:tc>
          <w:tcPr>
            <w:tcW w:w="990" w:type="dxa"/>
            <w:shd w:val="clear" w:color="auto" w:fill="auto"/>
          </w:tcPr>
          <w:p w14:paraId="35F94843" w14:textId="77777777" w:rsidR="00BB6975" w:rsidRPr="00992294" w:rsidRDefault="00BB6975" w:rsidP="00553391">
            <w:pPr>
              <w:jc w:val="center"/>
              <w:rPr>
                <w:rFonts w:ascii="Verdana" w:hAnsi="Verdana"/>
                <w:szCs w:val="22"/>
              </w:rPr>
            </w:pPr>
            <w:r w:rsidRPr="00992294">
              <w:rPr>
                <w:rFonts w:ascii="Verdana" w:hAnsi="Verdana"/>
                <w:szCs w:val="22"/>
              </w:rPr>
              <w:t>02</w:t>
            </w:r>
          </w:p>
        </w:tc>
        <w:tc>
          <w:tcPr>
            <w:tcW w:w="828" w:type="dxa"/>
            <w:vMerge/>
            <w:shd w:val="clear" w:color="auto" w:fill="auto"/>
          </w:tcPr>
          <w:p w14:paraId="37560849" w14:textId="77777777" w:rsidR="00BB6975" w:rsidRPr="00E45B93" w:rsidRDefault="00BB6975" w:rsidP="00553391">
            <w:pPr>
              <w:rPr>
                <w:rFonts w:ascii="Verdana" w:hAnsi="Verdana"/>
              </w:rPr>
            </w:pPr>
          </w:p>
        </w:tc>
      </w:tr>
      <w:tr w:rsidR="00BB6975" w:rsidRPr="00AD546D" w14:paraId="7AAF7EEE" w14:textId="77777777" w:rsidTr="00553391">
        <w:trPr>
          <w:trHeight w:val="25"/>
        </w:trPr>
        <w:tc>
          <w:tcPr>
            <w:tcW w:w="738" w:type="dxa"/>
            <w:vMerge/>
            <w:shd w:val="clear" w:color="auto" w:fill="auto"/>
          </w:tcPr>
          <w:p w14:paraId="656690AD"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2AC91E08" w14:textId="77777777" w:rsidR="00BB6975" w:rsidRDefault="00BB6975" w:rsidP="00553391">
            <w:pPr>
              <w:rPr>
                <w:rFonts w:ascii="Verdana" w:hAnsi="Verdana"/>
              </w:rPr>
            </w:pPr>
          </w:p>
        </w:tc>
        <w:tc>
          <w:tcPr>
            <w:tcW w:w="3150" w:type="dxa"/>
            <w:shd w:val="clear" w:color="auto" w:fill="auto"/>
          </w:tcPr>
          <w:p w14:paraId="0091E2F1" w14:textId="77777777" w:rsidR="00BB6975" w:rsidRDefault="00BB6975" w:rsidP="00553391">
            <w:pPr>
              <w:jc w:val="right"/>
              <w:rPr>
                <w:rFonts w:ascii="Verdana" w:hAnsi="Verdana"/>
              </w:rPr>
            </w:pPr>
            <w:r>
              <w:rPr>
                <w:rFonts w:ascii="Verdana" w:hAnsi="Verdana"/>
              </w:rPr>
              <w:t>Small Poultry</w:t>
            </w:r>
          </w:p>
          <w:p w14:paraId="77BBD658" w14:textId="77777777" w:rsidR="00BB6975" w:rsidRPr="00E45B93" w:rsidRDefault="00BB6975" w:rsidP="00553391">
            <w:pPr>
              <w:jc w:val="right"/>
              <w:rPr>
                <w:rFonts w:ascii="Verdana" w:hAnsi="Verdana"/>
              </w:rPr>
            </w:pPr>
            <w:r>
              <w:rPr>
                <w:rFonts w:ascii="SutonnyMJ" w:hAnsi="SutonnyMJ"/>
                <w:szCs w:val="22"/>
              </w:rPr>
              <w:t>†QvU Lvgvi</w:t>
            </w:r>
          </w:p>
        </w:tc>
        <w:tc>
          <w:tcPr>
            <w:tcW w:w="990" w:type="dxa"/>
            <w:shd w:val="clear" w:color="auto" w:fill="auto"/>
          </w:tcPr>
          <w:p w14:paraId="7C1AE0E8" w14:textId="77777777" w:rsidR="00BB6975" w:rsidRPr="00992294" w:rsidRDefault="00BB6975" w:rsidP="00553391">
            <w:pPr>
              <w:jc w:val="center"/>
              <w:rPr>
                <w:rFonts w:ascii="Verdana" w:hAnsi="Verdana"/>
                <w:szCs w:val="22"/>
              </w:rPr>
            </w:pPr>
            <w:r w:rsidRPr="00992294">
              <w:rPr>
                <w:rFonts w:ascii="Verdana" w:hAnsi="Verdana"/>
                <w:szCs w:val="22"/>
              </w:rPr>
              <w:t>03</w:t>
            </w:r>
          </w:p>
        </w:tc>
        <w:tc>
          <w:tcPr>
            <w:tcW w:w="828" w:type="dxa"/>
            <w:vMerge/>
            <w:shd w:val="clear" w:color="auto" w:fill="auto"/>
          </w:tcPr>
          <w:p w14:paraId="2E332216" w14:textId="77777777" w:rsidR="00BB6975" w:rsidRPr="00E45B93" w:rsidRDefault="00BB6975" w:rsidP="00553391">
            <w:pPr>
              <w:rPr>
                <w:rFonts w:ascii="Verdana" w:hAnsi="Verdana"/>
              </w:rPr>
            </w:pPr>
          </w:p>
        </w:tc>
      </w:tr>
      <w:tr w:rsidR="00BB6975" w:rsidRPr="00AD546D" w14:paraId="158C49CE" w14:textId="77777777" w:rsidTr="00553391">
        <w:trPr>
          <w:trHeight w:val="25"/>
        </w:trPr>
        <w:tc>
          <w:tcPr>
            <w:tcW w:w="738" w:type="dxa"/>
            <w:vMerge/>
            <w:shd w:val="clear" w:color="auto" w:fill="auto"/>
          </w:tcPr>
          <w:p w14:paraId="39A5619A"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189E356D" w14:textId="77777777" w:rsidR="00BB6975" w:rsidRDefault="00BB6975" w:rsidP="00553391">
            <w:pPr>
              <w:rPr>
                <w:rFonts w:ascii="Verdana" w:hAnsi="Verdana"/>
              </w:rPr>
            </w:pPr>
          </w:p>
        </w:tc>
        <w:tc>
          <w:tcPr>
            <w:tcW w:w="3150" w:type="dxa"/>
            <w:shd w:val="clear" w:color="auto" w:fill="auto"/>
          </w:tcPr>
          <w:p w14:paraId="08746055" w14:textId="77777777" w:rsidR="00BB6975" w:rsidRDefault="00BB6975" w:rsidP="00553391">
            <w:pPr>
              <w:jc w:val="right"/>
              <w:rPr>
                <w:rFonts w:ascii="Verdana" w:hAnsi="Verdana"/>
              </w:rPr>
            </w:pPr>
            <w:r>
              <w:rPr>
                <w:rFonts w:ascii="Verdana" w:hAnsi="Verdana"/>
              </w:rPr>
              <w:t>Dry Fish Processing</w:t>
            </w:r>
          </w:p>
          <w:p w14:paraId="73A04629" w14:textId="77777777" w:rsidR="00BB6975" w:rsidRDefault="00BB6975" w:rsidP="00553391">
            <w:pPr>
              <w:jc w:val="right"/>
              <w:rPr>
                <w:rFonts w:ascii="Verdana" w:hAnsi="Verdana"/>
              </w:rPr>
            </w:pPr>
            <w:r>
              <w:rPr>
                <w:rFonts w:ascii="SutonnyMJ" w:hAnsi="SutonnyMJ"/>
                <w:szCs w:val="22"/>
              </w:rPr>
              <w:t>ïuUwK cÖwµqvKiY</w:t>
            </w:r>
          </w:p>
        </w:tc>
        <w:tc>
          <w:tcPr>
            <w:tcW w:w="990" w:type="dxa"/>
            <w:shd w:val="clear" w:color="auto" w:fill="auto"/>
          </w:tcPr>
          <w:p w14:paraId="66B09651" w14:textId="77777777" w:rsidR="00BB6975" w:rsidRPr="00992294" w:rsidRDefault="00BB6975" w:rsidP="00553391">
            <w:pPr>
              <w:jc w:val="center"/>
              <w:rPr>
                <w:rFonts w:ascii="Verdana" w:hAnsi="Verdana"/>
                <w:szCs w:val="22"/>
              </w:rPr>
            </w:pPr>
            <w:r w:rsidRPr="00992294">
              <w:rPr>
                <w:rFonts w:ascii="Verdana" w:hAnsi="Verdana"/>
                <w:szCs w:val="22"/>
              </w:rPr>
              <w:t>04</w:t>
            </w:r>
          </w:p>
        </w:tc>
        <w:tc>
          <w:tcPr>
            <w:tcW w:w="828" w:type="dxa"/>
            <w:vMerge/>
            <w:shd w:val="clear" w:color="auto" w:fill="auto"/>
          </w:tcPr>
          <w:p w14:paraId="1F839232" w14:textId="77777777" w:rsidR="00BB6975" w:rsidRPr="00E45B93" w:rsidRDefault="00BB6975" w:rsidP="00553391">
            <w:pPr>
              <w:rPr>
                <w:rFonts w:ascii="Verdana" w:hAnsi="Verdana"/>
              </w:rPr>
            </w:pPr>
          </w:p>
        </w:tc>
      </w:tr>
      <w:tr w:rsidR="00BB6975" w:rsidRPr="00AD546D" w14:paraId="656B5853" w14:textId="77777777" w:rsidTr="00553391">
        <w:trPr>
          <w:trHeight w:val="25"/>
        </w:trPr>
        <w:tc>
          <w:tcPr>
            <w:tcW w:w="738" w:type="dxa"/>
            <w:vMerge/>
            <w:shd w:val="clear" w:color="auto" w:fill="auto"/>
          </w:tcPr>
          <w:p w14:paraId="41F81BCF"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664FA1F9" w14:textId="77777777" w:rsidR="00BB6975" w:rsidRDefault="00BB6975" w:rsidP="00553391">
            <w:pPr>
              <w:rPr>
                <w:rFonts w:ascii="Verdana" w:hAnsi="Verdana"/>
              </w:rPr>
            </w:pPr>
          </w:p>
        </w:tc>
        <w:tc>
          <w:tcPr>
            <w:tcW w:w="3150" w:type="dxa"/>
            <w:shd w:val="clear" w:color="auto" w:fill="auto"/>
          </w:tcPr>
          <w:p w14:paraId="1805BC21" w14:textId="77777777" w:rsidR="00BB6975" w:rsidRDefault="00BB6975" w:rsidP="00553391">
            <w:pPr>
              <w:jc w:val="right"/>
              <w:rPr>
                <w:rFonts w:ascii="Verdana" w:hAnsi="Verdana"/>
              </w:rPr>
            </w:pPr>
            <w:r>
              <w:rPr>
                <w:rFonts w:ascii="Verdana" w:hAnsi="Verdana"/>
              </w:rPr>
              <w:t>Cattle fatting</w:t>
            </w:r>
          </w:p>
          <w:p w14:paraId="2F0EFC54" w14:textId="77777777" w:rsidR="00BB6975" w:rsidRPr="00E45B93" w:rsidRDefault="00BB6975" w:rsidP="00553391">
            <w:pPr>
              <w:jc w:val="right"/>
              <w:rPr>
                <w:rFonts w:ascii="Verdana" w:hAnsi="Verdana"/>
              </w:rPr>
            </w:pPr>
            <w:r>
              <w:rPr>
                <w:rFonts w:ascii="SutonnyMJ" w:hAnsi="SutonnyMJ"/>
                <w:szCs w:val="22"/>
              </w:rPr>
              <w:t>Mevw` cï †gvUv-ZvRvKib</w:t>
            </w:r>
          </w:p>
        </w:tc>
        <w:tc>
          <w:tcPr>
            <w:tcW w:w="990" w:type="dxa"/>
            <w:shd w:val="clear" w:color="auto" w:fill="auto"/>
          </w:tcPr>
          <w:p w14:paraId="6CF30126" w14:textId="77777777" w:rsidR="00BB6975" w:rsidRPr="00992294" w:rsidRDefault="00BB6975" w:rsidP="00553391">
            <w:pPr>
              <w:jc w:val="center"/>
              <w:rPr>
                <w:rFonts w:ascii="Verdana" w:hAnsi="Verdana"/>
                <w:szCs w:val="22"/>
              </w:rPr>
            </w:pPr>
            <w:r w:rsidRPr="00992294">
              <w:rPr>
                <w:rFonts w:ascii="Verdana" w:hAnsi="Verdana"/>
                <w:szCs w:val="22"/>
              </w:rPr>
              <w:t>05</w:t>
            </w:r>
          </w:p>
        </w:tc>
        <w:tc>
          <w:tcPr>
            <w:tcW w:w="828" w:type="dxa"/>
            <w:vMerge/>
            <w:shd w:val="clear" w:color="auto" w:fill="auto"/>
          </w:tcPr>
          <w:p w14:paraId="417FF874" w14:textId="77777777" w:rsidR="00BB6975" w:rsidRPr="00E45B93" w:rsidRDefault="00BB6975" w:rsidP="00553391">
            <w:pPr>
              <w:rPr>
                <w:rFonts w:ascii="Verdana" w:hAnsi="Verdana"/>
              </w:rPr>
            </w:pPr>
          </w:p>
        </w:tc>
      </w:tr>
      <w:tr w:rsidR="00BB6975" w:rsidRPr="00AD546D" w14:paraId="7CB5B388" w14:textId="77777777" w:rsidTr="00553391">
        <w:trPr>
          <w:trHeight w:val="25"/>
        </w:trPr>
        <w:tc>
          <w:tcPr>
            <w:tcW w:w="738" w:type="dxa"/>
            <w:vMerge/>
            <w:shd w:val="clear" w:color="auto" w:fill="auto"/>
          </w:tcPr>
          <w:p w14:paraId="62284E5A"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3F52C99B" w14:textId="77777777" w:rsidR="00BB6975" w:rsidRDefault="00BB6975" w:rsidP="00553391">
            <w:pPr>
              <w:rPr>
                <w:rFonts w:ascii="Verdana" w:hAnsi="Verdana"/>
              </w:rPr>
            </w:pPr>
          </w:p>
        </w:tc>
        <w:tc>
          <w:tcPr>
            <w:tcW w:w="3150" w:type="dxa"/>
            <w:shd w:val="clear" w:color="auto" w:fill="auto"/>
          </w:tcPr>
          <w:p w14:paraId="660D2343" w14:textId="77777777" w:rsidR="00BB6975" w:rsidRDefault="00BB6975" w:rsidP="00553391">
            <w:pPr>
              <w:jc w:val="right"/>
              <w:rPr>
                <w:rFonts w:ascii="Verdana" w:hAnsi="Verdana"/>
              </w:rPr>
            </w:pPr>
            <w:r>
              <w:rPr>
                <w:rFonts w:ascii="Verdana" w:hAnsi="Verdana"/>
              </w:rPr>
              <w:t>Tailoring</w:t>
            </w:r>
          </w:p>
          <w:p w14:paraId="210EA705" w14:textId="77777777" w:rsidR="00BB6975" w:rsidRPr="00E45B93" w:rsidRDefault="00BB6975" w:rsidP="00553391">
            <w:pPr>
              <w:jc w:val="right"/>
              <w:rPr>
                <w:rFonts w:ascii="Verdana" w:hAnsi="Verdana"/>
              </w:rPr>
            </w:pPr>
            <w:r>
              <w:rPr>
                <w:rFonts w:ascii="SutonnyMJ" w:hAnsi="SutonnyMJ"/>
                <w:szCs w:val="22"/>
              </w:rPr>
              <w:t>`wR©</w:t>
            </w:r>
          </w:p>
        </w:tc>
        <w:tc>
          <w:tcPr>
            <w:tcW w:w="990" w:type="dxa"/>
            <w:shd w:val="clear" w:color="auto" w:fill="auto"/>
          </w:tcPr>
          <w:p w14:paraId="4A2A30F3" w14:textId="77777777" w:rsidR="00BB6975" w:rsidRPr="00992294" w:rsidRDefault="00BB6975" w:rsidP="00553391">
            <w:pPr>
              <w:jc w:val="center"/>
              <w:rPr>
                <w:rFonts w:ascii="Verdana" w:hAnsi="Verdana"/>
                <w:szCs w:val="22"/>
              </w:rPr>
            </w:pPr>
            <w:r w:rsidRPr="00992294">
              <w:rPr>
                <w:rFonts w:ascii="Verdana" w:hAnsi="Verdana"/>
                <w:szCs w:val="22"/>
              </w:rPr>
              <w:t>06</w:t>
            </w:r>
          </w:p>
        </w:tc>
        <w:tc>
          <w:tcPr>
            <w:tcW w:w="828" w:type="dxa"/>
            <w:vMerge/>
            <w:shd w:val="clear" w:color="auto" w:fill="auto"/>
          </w:tcPr>
          <w:p w14:paraId="4FA4B4B7" w14:textId="77777777" w:rsidR="00BB6975" w:rsidRPr="00E45B93" w:rsidRDefault="00BB6975" w:rsidP="00553391">
            <w:pPr>
              <w:rPr>
                <w:rFonts w:ascii="Verdana" w:hAnsi="Verdana"/>
              </w:rPr>
            </w:pPr>
          </w:p>
        </w:tc>
      </w:tr>
      <w:tr w:rsidR="00BB6975" w:rsidRPr="00AD546D" w14:paraId="4BC744E1" w14:textId="77777777" w:rsidTr="00553391">
        <w:trPr>
          <w:trHeight w:val="25"/>
        </w:trPr>
        <w:tc>
          <w:tcPr>
            <w:tcW w:w="738" w:type="dxa"/>
            <w:vMerge/>
            <w:shd w:val="clear" w:color="auto" w:fill="auto"/>
          </w:tcPr>
          <w:p w14:paraId="61B56D8D"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0838B1E3" w14:textId="77777777" w:rsidR="00BB6975" w:rsidRDefault="00BB6975" w:rsidP="00553391">
            <w:pPr>
              <w:rPr>
                <w:rFonts w:ascii="Verdana" w:hAnsi="Verdana"/>
              </w:rPr>
            </w:pPr>
          </w:p>
        </w:tc>
        <w:tc>
          <w:tcPr>
            <w:tcW w:w="3150" w:type="dxa"/>
            <w:shd w:val="clear" w:color="auto" w:fill="auto"/>
          </w:tcPr>
          <w:p w14:paraId="020D0804" w14:textId="77777777" w:rsidR="00BB6975" w:rsidRDefault="00BB6975" w:rsidP="00553391">
            <w:pPr>
              <w:jc w:val="right"/>
              <w:rPr>
                <w:rFonts w:ascii="Verdana" w:hAnsi="Verdana"/>
              </w:rPr>
            </w:pPr>
            <w:r>
              <w:rPr>
                <w:rFonts w:ascii="Verdana" w:hAnsi="Verdana"/>
              </w:rPr>
              <w:t>Handicrafts</w:t>
            </w:r>
          </w:p>
          <w:p w14:paraId="48F93DEC" w14:textId="77777777" w:rsidR="00BB6975" w:rsidRPr="00E45B93" w:rsidRDefault="00BB6975" w:rsidP="00553391">
            <w:pPr>
              <w:jc w:val="right"/>
              <w:rPr>
                <w:rFonts w:ascii="Verdana" w:hAnsi="Verdana"/>
              </w:rPr>
            </w:pPr>
            <w:r>
              <w:rPr>
                <w:rFonts w:ascii="SutonnyMJ" w:hAnsi="SutonnyMJ"/>
                <w:szCs w:val="22"/>
              </w:rPr>
              <w:t>KzwUiwkí</w:t>
            </w:r>
          </w:p>
        </w:tc>
        <w:tc>
          <w:tcPr>
            <w:tcW w:w="990" w:type="dxa"/>
            <w:shd w:val="clear" w:color="auto" w:fill="auto"/>
          </w:tcPr>
          <w:p w14:paraId="1CC9509E" w14:textId="77777777" w:rsidR="00BB6975" w:rsidRPr="00992294" w:rsidRDefault="00BB6975" w:rsidP="00553391">
            <w:pPr>
              <w:jc w:val="center"/>
              <w:rPr>
                <w:rFonts w:ascii="Verdana" w:hAnsi="Verdana"/>
                <w:szCs w:val="22"/>
              </w:rPr>
            </w:pPr>
            <w:r w:rsidRPr="00992294">
              <w:rPr>
                <w:rFonts w:ascii="Verdana" w:hAnsi="Verdana"/>
                <w:szCs w:val="22"/>
              </w:rPr>
              <w:t>07</w:t>
            </w:r>
          </w:p>
        </w:tc>
        <w:tc>
          <w:tcPr>
            <w:tcW w:w="828" w:type="dxa"/>
            <w:vMerge/>
            <w:shd w:val="clear" w:color="auto" w:fill="auto"/>
          </w:tcPr>
          <w:p w14:paraId="72268B9F" w14:textId="77777777" w:rsidR="00BB6975" w:rsidRPr="00E45B93" w:rsidRDefault="00BB6975" w:rsidP="00553391">
            <w:pPr>
              <w:rPr>
                <w:rFonts w:ascii="Verdana" w:hAnsi="Verdana"/>
              </w:rPr>
            </w:pPr>
          </w:p>
        </w:tc>
      </w:tr>
      <w:tr w:rsidR="00BB6975" w:rsidRPr="00AD546D" w14:paraId="7D686F92" w14:textId="77777777" w:rsidTr="00553391">
        <w:trPr>
          <w:trHeight w:val="25"/>
        </w:trPr>
        <w:tc>
          <w:tcPr>
            <w:tcW w:w="738" w:type="dxa"/>
            <w:vMerge/>
            <w:shd w:val="clear" w:color="auto" w:fill="auto"/>
          </w:tcPr>
          <w:p w14:paraId="36AA37CB"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3B2B283C" w14:textId="77777777" w:rsidR="00BB6975" w:rsidRDefault="00BB6975" w:rsidP="00553391">
            <w:pPr>
              <w:rPr>
                <w:rFonts w:ascii="Verdana" w:hAnsi="Verdana"/>
              </w:rPr>
            </w:pPr>
          </w:p>
        </w:tc>
        <w:tc>
          <w:tcPr>
            <w:tcW w:w="3150" w:type="dxa"/>
            <w:shd w:val="clear" w:color="auto" w:fill="auto"/>
          </w:tcPr>
          <w:p w14:paraId="01B35633" w14:textId="77777777" w:rsidR="00BB6975" w:rsidRDefault="00BB6975" w:rsidP="00553391">
            <w:pPr>
              <w:jc w:val="right"/>
              <w:rPr>
                <w:rFonts w:ascii="Verdana" w:hAnsi="Verdana"/>
              </w:rPr>
            </w:pPr>
            <w:r>
              <w:rPr>
                <w:rFonts w:ascii="Verdana" w:hAnsi="Verdana"/>
              </w:rPr>
              <w:t>Handloom</w:t>
            </w:r>
          </w:p>
          <w:p w14:paraId="57FE922E" w14:textId="77777777" w:rsidR="00BB6975" w:rsidRPr="00E45B93" w:rsidRDefault="00BB6975" w:rsidP="00553391">
            <w:pPr>
              <w:jc w:val="right"/>
              <w:rPr>
                <w:rFonts w:ascii="Verdana" w:hAnsi="Verdana"/>
              </w:rPr>
            </w:pPr>
            <w:r>
              <w:rPr>
                <w:rFonts w:ascii="SutonnyMJ" w:hAnsi="SutonnyMJ"/>
                <w:szCs w:val="22"/>
              </w:rPr>
              <w:t>ZvuZwkí</w:t>
            </w:r>
          </w:p>
        </w:tc>
        <w:tc>
          <w:tcPr>
            <w:tcW w:w="990" w:type="dxa"/>
            <w:shd w:val="clear" w:color="auto" w:fill="auto"/>
          </w:tcPr>
          <w:p w14:paraId="5C3ADCA2" w14:textId="77777777" w:rsidR="00BB6975" w:rsidRPr="00992294" w:rsidRDefault="00BB6975" w:rsidP="00553391">
            <w:pPr>
              <w:jc w:val="center"/>
              <w:rPr>
                <w:rFonts w:ascii="Verdana" w:hAnsi="Verdana"/>
                <w:szCs w:val="22"/>
              </w:rPr>
            </w:pPr>
            <w:r w:rsidRPr="00992294">
              <w:rPr>
                <w:rFonts w:ascii="Verdana" w:hAnsi="Verdana"/>
                <w:szCs w:val="22"/>
              </w:rPr>
              <w:t>08</w:t>
            </w:r>
          </w:p>
        </w:tc>
        <w:tc>
          <w:tcPr>
            <w:tcW w:w="828" w:type="dxa"/>
            <w:vMerge/>
            <w:shd w:val="clear" w:color="auto" w:fill="auto"/>
          </w:tcPr>
          <w:p w14:paraId="592F0F3D" w14:textId="77777777" w:rsidR="00BB6975" w:rsidRPr="00E45B93" w:rsidRDefault="00BB6975" w:rsidP="00553391">
            <w:pPr>
              <w:rPr>
                <w:rFonts w:ascii="Verdana" w:hAnsi="Verdana"/>
              </w:rPr>
            </w:pPr>
          </w:p>
        </w:tc>
      </w:tr>
      <w:tr w:rsidR="00BB6975" w:rsidRPr="00AD546D" w14:paraId="149CDFC7" w14:textId="77777777" w:rsidTr="00553391">
        <w:trPr>
          <w:trHeight w:val="25"/>
        </w:trPr>
        <w:tc>
          <w:tcPr>
            <w:tcW w:w="738" w:type="dxa"/>
            <w:vMerge/>
            <w:shd w:val="clear" w:color="auto" w:fill="auto"/>
          </w:tcPr>
          <w:p w14:paraId="2A8D4121"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08086A08" w14:textId="77777777" w:rsidR="00BB6975" w:rsidRDefault="00BB6975" w:rsidP="00553391">
            <w:pPr>
              <w:rPr>
                <w:rFonts w:ascii="Verdana" w:hAnsi="Verdana"/>
              </w:rPr>
            </w:pPr>
          </w:p>
        </w:tc>
        <w:tc>
          <w:tcPr>
            <w:tcW w:w="3150" w:type="dxa"/>
            <w:shd w:val="clear" w:color="auto" w:fill="auto"/>
          </w:tcPr>
          <w:p w14:paraId="45D85C9E" w14:textId="77777777" w:rsidR="00BB6975" w:rsidRDefault="00BB6975" w:rsidP="00553391">
            <w:pPr>
              <w:jc w:val="right"/>
              <w:rPr>
                <w:rFonts w:ascii="Verdana" w:hAnsi="Verdana"/>
              </w:rPr>
            </w:pPr>
            <w:r>
              <w:rPr>
                <w:rFonts w:ascii="Verdana" w:hAnsi="Verdana"/>
              </w:rPr>
              <w:t>Net Making</w:t>
            </w:r>
          </w:p>
          <w:p w14:paraId="1865FD95" w14:textId="77777777" w:rsidR="00BB6975" w:rsidRDefault="00BB6975" w:rsidP="00553391">
            <w:pPr>
              <w:jc w:val="right"/>
              <w:rPr>
                <w:rFonts w:ascii="Verdana" w:hAnsi="Verdana"/>
              </w:rPr>
            </w:pPr>
            <w:r>
              <w:rPr>
                <w:rFonts w:ascii="SutonnyMJ" w:hAnsi="SutonnyMJ"/>
                <w:szCs w:val="22"/>
              </w:rPr>
              <w:t>gvQ aivi Rvj †evbv</w:t>
            </w:r>
          </w:p>
        </w:tc>
        <w:tc>
          <w:tcPr>
            <w:tcW w:w="990" w:type="dxa"/>
            <w:shd w:val="clear" w:color="auto" w:fill="auto"/>
          </w:tcPr>
          <w:p w14:paraId="1BBDEAFD" w14:textId="77777777" w:rsidR="00BB6975" w:rsidRPr="00992294" w:rsidRDefault="00BB6975" w:rsidP="00553391">
            <w:pPr>
              <w:jc w:val="center"/>
              <w:rPr>
                <w:rFonts w:ascii="Verdana" w:hAnsi="Verdana"/>
                <w:szCs w:val="22"/>
              </w:rPr>
            </w:pPr>
            <w:r w:rsidRPr="00992294">
              <w:rPr>
                <w:rFonts w:ascii="Verdana" w:hAnsi="Verdana"/>
                <w:szCs w:val="22"/>
              </w:rPr>
              <w:t>09</w:t>
            </w:r>
          </w:p>
        </w:tc>
        <w:tc>
          <w:tcPr>
            <w:tcW w:w="828" w:type="dxa"/>
            <w:vMerge/>
            <w:shd w:val="clear" w:color="auto" w:fill="auto"/>
          </w:tcPr>
          <w:p w14:paraId="5FECA5AE" w14:textId="77777777" w:rsidR="00BB6975" w:rsidRPr="00E45B93" w:rsidRDefault="00BB6975" w:rsidP="00553391">
            <w:pPr>
              <w:rPr>
                <w:rFonts w:ascii="Verdana" w:hAnsi="Verdana"/>
              </w:rPr>
            </w:pPr>
          </w:p>
        </w:tc>
      </w:tr>
      <w:tr w:rsidR="00BB6975" w:rsidRPr="00AD546D" w14:paraId="4D3CF0B4" w14:textId="77777777" w:rsidTr="00553391">
        <w:trPr>
          <w:trHeight w:val="25"/>
        </w:trPr>
        <w:tc>
          <w:tcPr>
            <w:tcW w:w="738" w:type="dxa"/>
            <w:vMerge/>
            <w:shd w:val="clear" w:color="auto" w:fill="auto"/>
          </w:tcPr>
          <w:p w14:paraId="6141876B"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29F50191" w14:textId="77777777" w:rsidR="00BB6975" w:rsidRDefault="00BB6975" w:rsidP="00553391">
            <w:pPr>
              <w:rPr>
                <w:rFonts w:ascii="Verdana" w:hAnsi="Verdana"/>
              </w:rPr>
            </w:pPr>
          </w:p>
        </w:tc>
        <w:tc>
          <w:tcPr>
            <w:tcW w:w="3150" w:type="dxa"/>
            <w:shd w:val="clear" w:color="auto" w:fill="auto"/>
          </w:tcPr>
          <w:p w14:paraId="3749EE85" w14:textId="77777777" w:rsidR="00BB6975" w:rsidRDefault="00BB6975" w:rsidP="00553391">
            <w:pPr>
              <w:jc w:val="right"/>
              <w:rPr>
                <w:rFonts w:ascii="Verdana" w:hAnsi="Verdana"/>
              </w:rPr>
            </w:pPr>
            <w:r>
              <w:rPr>
                <w:rFonts w:ascii="Verdana" w:hAnsi="Verdana"/>
              </w:rPr>
              <w:t>Small shop/business</w:t>
            </w:r>
          </w:p>
          <w:p w14:paraId="2A502BCD" w14:textId="77777777" w:rsidR="00BB6975" w:rsidRPr="00E45B93" w:rsidRDefault="00BB6975" w:rsidP="00553391">
            <w:pPr>
              <w:jc w:val="right"/>
              <w:rPr>
                <w:rFonts w:ascii="Verdana" w:hAnsi="Verdana"/>
              </w:rPr>
            </w:pPr>
            <w:r>
              <w:rPr>
                <w:rFonts w:ascii="SutonnyMJ" w:hAnsi="SutonnyMJ"/>
                <w:szCs w:val="22"/>
              </w:rPr>
              <w:t>¶z`ª e¨emv</w:t>
            </w:r>
          </w:p>
        </w:tc>
        <w:tc>
          <w:tcPr>
            <w:tcW w:w="990" w:type="dxa"/>
            <w:shd w:val="clear" w:color="auto" w:fill="auto"/>
          </w:tcPr>
          <w:p w14:paraId="60AD15E3" w14:textId="77777777" w:rsidR="00BB6975" w:rsidRPr="00992294" w:rsidRDefault="00BB6975" w:rsidP="00553391">
            <w:pPr>
              <w:jc w:val="center"/>
              <w:rPr>
                <w:rFonts w:ascii="Verdana" w:hAnsi="Verdana"/>
                <w:szCs w:val="22"/>
              </w:rPr>
            </w:pPr>
            <w:r w:rsidRPr="00992294">
              <w:rPr>
                <w:rFonts w:ascii="Verdana" w:hAnsi="Verdana"/>
                <w:szCs w:val="22"/>
              </w:rPr>
              <w:t>10</w:t>
            </w:r>
          </w:p>
        </w:tc>
        <w:tc>
          <w:tcPr>
            <w:tcW w:w="828" w:type="dxa"/>
            <w:vMerge/>
            <w:shd w:val="clear" w:color="auto" w:fill="auto"/>
          </w:tcPr>
          <w:p w14:paraId="6B2D8B11" w14:textId="77777777" w:rsidR="00BB6975" w:rsidRPr="00E45B93" w:rsidRDefault="00BB6975" w:rsidP="00553391">
            <w:pPr>
              <w:rPr>
                <w:rFonts w:ascii="Verdana" w:hAnsi="Verdana"/>
              </w:rPr>
            </w:pPr>
          </w:p>
        </w:tc>
      </w:tr>
      <w:tr w:rsidR="00BB6975" w:rsidRPr="00AD546D" w14:paraId="593D52E4" w14:textId="77777777" w:rsidTr="00553391">
        <w:trPr>
          <w:trHeight w:val="25"/>
        </w:trPr>
        <w:tc>
          <w:tcPr>
            <w:tcW w:w="738" w:type="dxa"/>
            <w:vMerge/>
            <w:shd w:val="clear" w:color="auto" w:fill="auto"/>
          </w:tcPr>
          <w:p w14:paraId="35EB0807"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149FB7D5" w14:textId="77777777" w:rsidR="00BB6975" w:rsidRDefault="00BB6975" w:rsidP="00553391">
            <w:pPr>
              <w:rPr>
                <w:rFonts w:ascii="Verdana" w:hAnsi="Verdana"/>
              </w:rPr>
            </w:pPr>
          </w:p>
        </w:tc>
        <w:tc>
          <w:tcPr>
            <w:tcW w:w="3150" w:type="dxa"/>
            <w:shd w:val="clear" w:color="auto" w:fill="auto"/>
          </w:tcPr>
          <w:p w14:paraId="4E5C1E33" w14:textId="77777777" w:rsidR="00BB6975" w:rsidRDefault="00BB6975" w:rsidP="00553391">
            <w:pPr>
              <w:jc w:val="right"/>
              <w:rPr>
                <w:rFonts w:ascii="Verdana" w:hAnsi="Verdana"/>
              </w:rPr>
            </w:pPr>
            <w:r>
              <w:rPr>
                <w:rFonts w:ascii="Verdana" w:hAnsi="Verdana"/>
              </w:rPr>
              <w:t>Rice Processing</w:t>
            </w:r>
          </w:p>
          <w:p w14:paraId="3EFF70BB" w14:textId="77777777" w:rsidR="00BB6975" w:rsidRDefault="00BB6975" w:rsidP="00553391">
            <w:pPr>
              <w:jc w:val="right"/>
              <w:rPr>
                <w:rFonts w:ascii="Verdana" w:hAnsi="Verdana"/>
              </w:rPr>
            </w:pPr>
            <w:r>
              <w:rPr>
                <w:rFonts w:ascii="SutonnyMJ" w:hAnsi="SutonnyMJ"/>
                <w:szCs w:val="22"/>
              </w:rPr>
              <w:t xml:space="preserve">Pvj  cÖwµqvRvZKiY </w:t>
            </w:r>
          </w:p>
        </w:tc>
        <w:tc>
          <w:tcPr>
            <w:tcW w:w="990" w:type="dxa"/>
            <w:shd w:val="clear" w:color="auto" w:fill="auto"/>
          </w:tcPr>
          <w:p w14:paraId="6894867B" w14:textId="77777777" w:rsidR="00BB6975" w:rsidRPr="00992294" w:rsidRDefault="00BB6975" w:rsidP="00553391">
            <w:pPr>
              <w:jc w:val="center"/>
              <w:rPr>
                <w:rFonts w:ascii="Verdana" w:hAnsi="Verdana"/>
                <w:szCs w:val="22"/>
              </w:rPr>
            </w:pPr>
            <w:r w:rsidRPr="00992294">
              <w:rPr>
                <w:rFonts w:ascii="Verdana" w:hAnsi="Verdana"/>
                <w:szCs w:val="22"/>
              </w:rPr>
              <w:t>11</w:t>
            </w:r>
          </w:p>
        </w:tc>
        <w:tc>
          <w:tcPr>
            <w:tcW w:w="828" w:type="dxa"/>
            <w:vMerge/>
            <w:shd w:val="clear" w:color="auto" w:fill="auto"/>
          </w:tcPr>
          <w:p w14:paraId="24F800A4" w14:textId="77777777" w:rsidR="00BB6975" w:rsidRPr="00E45B93" w:rsidRDefault="00BB6975" w:rsidP="00553391">
            <w:pPr>
              <w:rPr>
                <w:rFonts w:ascii="Verdana" w:hAnsi="Verdana"/>
              </w:rPr>
            </w:pPr>
          </w:p>
        </w:tc>
      </w:tr>
      <w:tr w:rsidR="00BB6975" w:rsidRPr="00AD546D" w14:paraId="2D910D68" w14:textId="77777777" w:rsidTr="00553391">
        <w:trPr>
          <w:trHeight w:val="845"/>
        </w:trPr>
        <w:tc>
          <w:tcPr>
            <w:tcW w:w="738" w:type="dxa"/>
            <w:vMerge/>
            <w:shd w:val="clear" w:color="auto" w:fill="auto"/>
          </w:tcPr>
          <w:p w14:paraId="20A1E154"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D4E0796" w14:textId="77777777" w:rsidR="00BB6975" w:rsidRDefault="00BB6975" w:rsidP="00553391">
            <w:pPr>
              <w:rPr>
                <w:rFonts w:ascii="Verdana" w:hAnsi="Verdana"/>
              </w:rPr>
            </w:pPr>
          </w:p>
        </w:tc>
        <w:tc>
          <w:tcPr>
            <w:tcW w:w="3150" w:type="dxa"/>
            <w:shd w:val="clear" w:color="auto" w:fill="auto"/>
          </w:tcPr>
          <w:p w14:paraId="35860EE9" w14:textId="77777777" w:rsidR="00BB6975" w:rsidRDefault="00BB6975" w:rsidP="00553391">
            <w:pPr>
              <w:jc w:val="right"/>
              <w:rPr>
                <w:rFonts w:ascii="Verdana" w:hAnsi="Verdana"/>
              </w:rPr>
            </w:pPr>
            <w:r w:rsidRPr="00E57FEC">
              <w:rPr>
                <w:rFonts w:ascii="Verdana" w:hAnsi="Verdana"/>
              </w:rPr>
              <w:t>Other (Specify)</w:t>
            </w:r>
          </w:p>
          <w:p w14:paraId="72F6DF6D"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03E65030" w14:textId="77777777" w:rsidR="00BB6975" w:rsidRPr="00992294" w:rsidRDefault="00BB6975" w:rsidP="00553391">
            <w:pPr>
              <w:jc w:val="center"/>
              <w:rPr>
                <w:rFonts w:ascii="Verdana" w:hAnsi="Verdana"/>
                <w:szCs w:val="22"/>
              </w:rPr>
            </w:pPr>
          </w:p>
        </w:tc>
        <w:tc>
          <w:tcPr>
            <w:tcW w:w="828" w:type="dxa"/>
            <w:vMerge/>
            <w:shd w:val="clear" w:color="auto" w:fill="auto"/>
          </w:tcPr>
          <w:p w14:paraId="359EF105" w14:textId="77777777" w:rsidR="00BB6975" w:rsidRPr="00E45B93" w:rsidRDefault="00BB6975" w:rsidP="00553391">
            <w:pPr>
              <w:rPr>
                <w:rFonts w:ascii="Verdana" w:hAnsi="Verdana"/>
              </w:rPr>
            </w:pPr>
          </w:p>
        </w:tc>
      </w:tr>
      <w:tr w:rsidR="00BB6975" w:rsidRPr="00AD546D" w14:paraId="77D4A85C" w14:textId="77777777" w:rsidTr="00553391">
        <w:trPr>
          <w:trHeight w:val="80"/>
        </w:trPr>
        <w:tc>
          <w:tcPr>
            <w:tcW w:w="738" w:type="dxa"/>
            <w:vMerge w:val="restart"/>
            <w:shd w:val="clear" w:color="auto" w:fill="auto"/>
          </w:tcPr>
          <w:p w14:paraId="30BC184A"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3AFC89A1" w14:textId="77777777" w:rsidR="00BB6975" w:rsidRDefault="00BB6975" w:rsidP="00553391">
            <w:pPr>
              <w:rPr>
                <w:rFonts w:ascii="Verdana" w:hAnsi="Verdana"/>
                <w:b/>
                <w:bCs/>
              </w:rPr>
            </w:pPr>
            <w:r>
              <w:rPr>
                <w:rFonts w:ascii="Verdana" w:hAnsi="Verdana"/>
              </w:rPr>
              <w:t xml:space="preserve">From which organization have you/they received the training? </w:t>
            </w:r>
            <w:r w:rsidRPr="00D410C7">
              <w:rPr>
                <w:rFonts w:ascii="Verdana" w:hAnsi="Verdana"/>
                <w:b/>
                <w:bCs/>
              </w:rPr>
              <w:t>(Multiple Response)</w:t>
            </w:r>
          </w:p>
          <w:p w14:paraId="0538A88E" w14:textId="77777777" w:rsidR="00BB6975" w:rsidRDefault="00BB6975" w:rsidP="00553391">
            <w:pPr>
              <w:rPr>
                <w:rFonts w:ascii="SutonnyMJ" w:hAnsi="SutonnyMJ"/>
                <w:szCs w:val="22"/>
              </w:rPr>
            </w:pPr>
            <w:r>
              <w:rPr>
                <w:rFonts w:ascii="SutonnyMJ" w:hAnsi="SutonnyMJ"/>
                <w:szCs w:val="22"/>
              </w:rPr>
              <w:t>Kv‡`i KvQ †_‡K GB cÖwk¶Y †c‡q‡Qb?</w:t>
            </w:r>
          </w:p>
          <w:p w14:paraId="69A6F280" w14:textId="77777777" w:rsidR="00BB6975" w:rsidRDefault="00BB6975" w:rsidP="00553391">
            <w:pPr>
              <w:rPr>
                <w:rFonts w:ascii="Verdana" w:hAnsi="Verdana"/>
              </w:rPr>
            </w:pPr>
            <w:r w:rsidRPr="00E46F91">
              <w:rPr>
                <w:rFonts w:ascii="SutonnyMJ" w:hAnsi="SutonnyMJ"/>
                <w:b/>
                <w:bCs/>
                <w:sz w:val="24"/>
                <w:szCs w:val="24"/>
              </w:rPr>
              <w:t>(GKvwaK DËi m¤¢e)</w:t>
            </w:r>
          </w:p>
        </w:tc>
        <w:tc>
          <w:tcPr>
            <w:tcW w:w="3150" w:type="dxa"/>
            <w:shd w:val="clear" w:color="auto" w:fill="auto"/>
          </w:tcPr>
          <w:p w14:paraId="44B20B11" w14:textId="77777777" w:rsidR="00BB6975" w:rsidRDefault="00BB6975" w:rsidP="00553391">
            <w:pPr>
              <w:jc w:val="right"/>
              <w:rPr>
                <w:rFonts w:ascii="Verdana" w:hAnsi="Verdana"/>
              </w:rPr>
            </w:pPr>
            <w:r>
              <w:rPr>
                <w:rFonts w:ascii="Verdana" w:hAnsi="Verdana"/>
              </w:rPr>
              <w:t>Govt. organization</w:t>
            </w:r>
          </w:p>
          <w:p w14:paraId="7D5F5A99" w14:textId="77777777" w:rsidR="00BB6975" w:rsidRPr="00E45B93" w:rsidRDefault="00BB6975" w:rsidP="00553391">
            <w:pPr>
              <w:jc w:val="right"/>
              <w:rPr>
                <w:rFonts w:ascii="Verdana" w:hAnsi="Verdana"/>
              </w:rPr>
            </w:pPr>
            <w:r>
              <w:rPr>
                <w:rFonts w:ascii="SutonnyMJ" w:hAnsi="SutonnyMJ"/>
                <w:szCs w:val="22"/>
              </w:rPr>
              <w:t>miKvwi cÖwZôvb</w:t>
            </w:r>
          </w:p>
        </w:tc>
        <w:tc>
          <w:tcPr>
            <w:tcW w:w="990" w:type="dxa"/>
            <w:shd w:val="clear" w:color="auto" w:fill="auto"/>
          </w:tcPr>
          <w:p w14:paraId="4E238E1A" w14:textId="77777777" w:rsidR="00BB6975" w:rsidRPr="00992294" w:rsidRDefault="00BB6975" w:rsidP="00553391">
            <w:pPr>
              <w:jc w:val="center"/>
              <w:rPr>
                <w:rFonts w:ascii="Verdana" w:hAnsi="Verdana"/>
                <w:szCs w:val="22"/>
              </w:rPr>
            </w:pPr>
            <w:r w:rsidRPr="00992294">
              <w:rPr>
                <w:rFonts w:ascii="Verdana" w:hAnsi="Verdana"/>
                <w:szCs w:val="22"/>
              </w:rPr>
              <w:t>01</w:t>
            </w:r>
          </w:p>
        </w:tc>
        <w:tc>
          <w:tcPr>
            <w:tcW w:w="828" w:type="dxa"/>
            <w:vMerge w:val="restart"/>
            <w:shd w:val="clear" w:color="auto" w:fill="auto"/>
          </w:tcPr>
          <w:p w14:paraId="450F524A" w14:textId="77777777" w:rsidR="00BB6975" w:rsidRPr="00E45B93" w:rsidRDefault="00BB6975" w:rsidP="00553391">
            <w:pPr>
              <w:rPr>
                <w:rFonts w:ascii="Verdana" w:hAnsi="Verdana"/>
              </w:rPr>
            </w:pPr>
          </w:p>
        </w:tc>
      </w:tr>
      <w:tr w:rsidR="00BB6975" w:rsidRPr="00AD546D" w14:paraId="43E85A54" w14:textId="77777777" w:rsidTr="00553391">
        <w:trPr>
          <w:trHeight w:val="80"/>
        </w:trPr>
        <w:tc>
          <w:tcPr>
            <w:tcW w:w="738" w:type="dxa"/>
            <w:vMerge/>
            <w:shd w:val="clear" w:color="auto" w:fill="auto"/>
          </w:tcPr>
          <w:p w14:paraId="344BDC91"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5D5965FD" w14:textId="77777777" w:rsidR="00BB6975" w:rsidRDefault="00BB6975" w:rsidP="00553391">
            <w:pPr>
              <w:rPr>
                <w:rFonts w:ascii="Verdana" w:hAnsi="Verdana"/>
              </w:rPr>
            </w:pPr>
          </w:p>
        </w:tc>
        <w:tc>
          <w:tcPr>
            <w:tcW w:w="3150" w:type="dxa"/>
            <w:shd w:val="clear" w:color="auto" w:fill="auto"/>
          </w:tcPr>
          <w:p w14:paraId="49AA8768" w14:textId="77777777" w:rsidR="00BB6975" w:rsidRDefault="00BB6975" w:rsidP="00553391">
            <w:pPr>
              <w:jc w:val="right"/>
              <w:rPr>
                <w:rFonts w:ascii="Verdana" w:hAnsi="Verdana"/>
              </w:rPr>
            </w:pPr>
            <w:r>
              <w:rPr>
                <w:rFonts w:ascii="Verdana" w:hAnsi="Verdana"/>
              </w:rPr>
              <w:t>Expert from BRAC</w:t>
            </w:r>
          </w:p>
          <w:p w14:paraId="2E197B39" w14:textId="77777777" w:rsidR="00BB6975" w:rsidRPr="00E45B93" w:rsidRDefault="00BB6975" w:rsidP="00553391">
            <w:pPr>
              <w:jc w:val="right"/>
              <w:rPr>
                <w:rFonts w:ascii="Verdana" w:hAnsi="Verdana"/>
              </w:rPr>
            </w:pPr>
            <w:r>
              <w:rPr>
                <w:rFonts w:ascii="SutonnyMJ" w:hAnsi="SutonnyMJ"/>
                <w:szCs w:val="22"/>
              </w:rPr>
              <w:t>eª¨vK Gi `¶ cÖwk¶K</w:t>
            </w:r>
          </w:p>
        </w:tc>
        <w:tc>
          <w:tcPr>
            <w:tcW w:w="990" w:type="dxa"/>
            <w:shd w:val="clear" w:color="auto" w:fill="auto"/>
          </w:tcPr>
          <w:p w14:paraId="2298F667" w14:textId="77777777" w:rsidR="00BB6975" w:rsidRPr="00992294" w:rsidRDefault="00BB6975" w:rsidP="00553391">
            <w:pPr>
              <w:jc w:val="center"/>
              <w:rPr>
                <w:rFonts w:ascii="Verdana" w:hAnsi="Verdana"/>
                <w:szCs w:val="22"/>
              </w:rPr>
            </w:pPr>
            <w:r w:rsidRPr="00992294">
              <w:rPr>
                <w:rFonts w:ascii="Verdana" w:hAnsi="Verdana"/>
                <w:szCs w:val="22"/>
              </w:rPr>
              <w:t>02</w:t>
            </w:r>
          </w:p>
        </w:tc>
        <w:tc>
          <w:tcPr>
            <w:tcW w:w="828" w:type="dxa"/>
            <w:vMerge/>
            <w:shd w:val="clear" w:color="auto" w:fill="auto"/>
          </w:tcPr>
          <w:p w14:paraId="613185D6" w14:textId="77777777" w:rsidR="00BB6975" w:rsidRPr="00E45B93" w:rsidRDefault="00BB6975" w:rsidP="00553391">
            <w:pPr>
              <w:rPr>
                <w:rFonts w:ascii="Verdana" w:hAnsi="Verdana"/>
              </w:rPr>
            </w:pPr>
          </w:p>
        </w:tc>
      </w:tr>
      <w:tr w:rsidR="00BB6975" w:rsidRPr="00AD546D" w14:paraId="257E4B1A" w14:textId="77777777" w:rsidTr="00553391">
        <w:trPr>
          <w:trHeight w:val="80"/>
        </w:trPr>
        <w:tc>
          <w:tcPr>
            <w:tcW w:w="738" w:type="dxa"/>
            <w:vMerge/>
            <w:shd w:val="clear" w:color="auto" w:fill="auto"/>
          </w:tcPr>
          <w:p w14:paraId="43DE1E75"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3B435575" w14:textId="77777777" w:rsidR="00BB6975" w:rsidRDefault="00BB6975" w:rsidP="00553391">
            <w:pPr>
              <w:rPr>
                <w:rFonts w:ascii="Verdana" w:hAnsi="Verdana"/>
              </w:rPr>
            </w:pPr>
          </w:p>
        </w:tc>
        <w:tc>
          <w:tcPr>
            <w:tcW w:w="3150" w:type="dxa"/>
            <w:shd w:val="clear" w:color="auto" w:fill="auto"/>
          </w:tcPr>
          <w:p w14:paraId="21323303" w14:textId="77777777" w:rsidR="00BB6975" w:rsidRDefault="00BB6975" w:rsidP="00553391">
            <w:pPr>
              <w:jc w:val="right"/>
              <w:rPr>
                <w:rFonts w:ascii="Verdana" w:hAnsi="Verdana"/>
              </w:rPr>
            </w:pPr>
            <w:r>
              <w:rPr>
                <w:rFonts w:ascii="Verdana" w:hAnsi="Verdana"/>
              </w:rPr>
              <w:t>From any local expert</w:t>
            </w:r>
          </w:p>
          <w:p w14:paraId="1DDBB4D6" w14:textId="77777777" w:rsidR="00BB6975" w:rsidRPr="00E45B93" w:rsidRDefault="00BB6975" w:rsidP="00553391">
            <w:pPr>
              <w:jc w:val="right"/>
              <w:rPr>
                <w:rFonts w:ascii="Verdana" w:hAnsi="Verdana"/>
              </w:rPr>
            </w:pPr>
            <w:r>
              <w:rPr>
                <w:rFonts w:ascii="SutonnyMJ" w:hAnsi="SutonnyMJ"/>
                <w:szCs w:val="22"/>
              </w:rPr>
              <w:t>¯’vbxq †Kvb `¶ †jv‡Ki KvQ †_‡K</w:t>
            </w:r>
          </w:p>
        </w:tc>
        <w:tc>
          <w:tcPr>
            <w:tcW w:w="990" w:type="dxa"/>
            <w:shd w:val="clear" w:color="auto" w:fill="auto"/>
          </w:tcPr>
          <w:p w14:paraId="10B538CE" w14:textId="77777777" w:rsidR="00BB6975" w:rsidRPr="00992294" w:rsidRDefault="00BB6975" w:rsidP="00553391">
            <w:pPr>
              <w:jc w:val="center"/>
              <w:rPr>
                <w:rFonts w:ascii="Verdana" w:hAnsi="Verdana"/>
                <w:szCs w:val="22"/>
              </w:rPr>
            </w:pPr>
            <w:r w:rsidRPr="00992294">
              <w:rPr>
                <w:rFonts w:ascii="Verdana" w:hAnsi="Verdana"/>
                <w:szCs w:val="22"/>
              </w:rPr>
              <w:t>03</w:t>
            </w:r>
          </w:p>
        </w:tc>
        <w:tc>
          <w:tcPr>
            <w:tcW w:w="828" w:type="dxa"/>
            <w:vMerge/>
            <w:shd w:val="clear" w:color="auto" w:fill="auto"/>
          </w:tcPr>
          <w:p w14:paraId="1351001E" w14:textId="77777777" w:rsidR="00BB6975" w:rsidRPr="00E45B93" w:rsidRDefault="00BB6975" w:rsidP="00553391">
            <w:pPr>
              <w:rPr>
                <w:rFonts w:ascii="Verdana" w:hAnsi="Verdana"/>
              </w:rPr>
            </w:pPr>
          </w:p>
        </w:tc>
      </w:tr>
      <w:tr w:rsidR="00BB6975" w:rsidRPr="00AD546D" w14:paraId="37ABAF46" w14:textId="77777777" w:rsidTr="00553391">
        <w:trPr>
          <w:trHeight w:val="80"/>
        </w:trPr>
        <w:tc>
          <w:tcPr>
            <w:tcW w:w="738" w:type="dxa"/>
            <w:vMerge/>
            <w:shd w:val="clear" w:color="auto" w:fill="auto"/>
          </w:tcPr>
          <w:p w14:paraId="7913F3DE"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0D7F7A2C" w14:textId="77777777" w:rsidR="00BB6975" w:rsidRDefault="00BB6975" w:rsidP="00553391">
            <w:pPr>
              <w:rPr>
                <w:rFonts w:ascii="Verdana" w:hAnsi="Verdana"/>
              </w:rPr>
            </w:pPr>
          </w:p>
        </w:tc>
        <w:tc>
          <w:tcPr>
            <w:tcW w:w="3150" w:type="dxa"/>
            <w:shd w:val="clear" w:color="auto" w:fill="auto"/>
          </w:tcPr>
          <w:p w14:paraId="6E7E9A76" w14:textId="77777777" w:rsidR="00BB6975" w:rsidRDefault="00BB6975" w:rsidP="00553391">
            <w:pPr>
              <w:jc w:val="right"/>
              <w:rPr>
                <w:rFonts w:ascii="Verdana" w:hAnsi="Verdana"/>
              </w:rPr>
            </w:pPr>
            <w:r>
              <w:rPr>
                <w:rFonts w:ascii="Verdana" w:hAnsi="Verdana"/>
              </w:rPr>
              <w:t>From old senior</w:t>
            </w:r>
          </w:p>
          <w:p w14:paraId="09F88EB7" w14:textId="77777777" w:rsidR="00BB6975" w:rsidRPr="00E45B93" w:rsidRDefault="00BB6975" w:rsidP="00553391">
            <w:pPr>
              <w:jc w:val="right"/>
              <w:rPr>
                <w:rFonts w:ascii="Verdana" w:hAnsi="Verdana"/>
              </w:rPr>
            </w:pPr>
            <w:r>
              <w:rPr>
                <w:rFonts w:ascii="SutonnyMJ" w:hAnsi="SutonnyMJ"/>
                <w:szCs w:val="22"/>
              </w:rPr>
              <w:t>eq¯‹ ev AwfÁ e¨vw³i KvQ †_‡K</w:t>
            </w:r>
          </w:p>
        </w:tc>
        <w:tc>
          <w:tcPr>
            <w:tcW w:w="990" w:type="dxa"/>
            <w:shd w:val="clear" w:color="auto" w:fill="auto"/>
          </w:tcPr>
          <w:p w14:paraId="1F87C0E6" w14:textId="77777777" w:rsidR="00BB6975" w:rsidRPr="00992294" w:rsidRDefault="00BB6975" w:rsidP="00553391">
            <w:pPr>
              <w:jc w:val="center"/>
              <w:rPr>
                <w:rFonts w:ascii="Verdana" w:hAnsi="Verdana"/>
                <w:szCs w:val="22"/>
              </w:rPr>
            </w:pPr>
            <w:r w:rsidRPr="00992294">
              <w:rPr>
                <w:rFonts w:ascii="Verdana" w:hAnsi="Verdana"/>
                <w:szCs w:val="22"/>
              </w:rPr>
              <w:t>04</w:t>
            </w:r>
          </w:p>
        </w:tc>
        <w:tc>
          <w:tcPr>
            <w:tcW w:w="828" w:type="dxa"/>
            <w:vMerge/>
            <w:shd w:val="clear" w:color="auto" w:fill="auto"/>
          </w:tcPr>
          <w:p w14:paraId="35FFF6CC" w14:textId="77777777" w:rsidR="00BB6975" w:rsidRPr="00E45B93" w:rsidRDefault="00BB6975" w:rsidP="00553391">
            <w:pPr>
              <w:rPr>
                <w:rFonts w:ascii="Verdana" w:hAnsi="Verdana"/>
              </w:rPr>
            </w:pPr>
          </w:p>
        </w:tc>
      </w:tr>
      <w:tr w:rsidR="00BB6975" w:rsidRPr="00AD546D" w14:paraId="710D42B6" w14:textId="77777777" w:rsidTr="00553391">
        <w:trPr>
          <w:trHeight w:val="80"/>
        </w:trPr>
        <w:tc>
          <w:tcPr>
            <w:tcW w:w="738" w:type="dxa"/>
            <w:vMerge/>
            <w:shd w:val="clear" w:color="auto" w:fill="auto"/>
          </w:tcPr>
          <w:p w14:paraId="506FEEFD"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1304297" w14:textId="77777777" w:rsidR="00BB6975" w:rsidRDefault="00BB6975" w:rsidP="00553391">
            <w:pPr>
              <w:rPr>
                <w:rFonts w:ascii="Verdana" w:hAnsi="Verdana"/>
              </w:rPr>
            </w:pPr>
          </w:p>
        </w:tc>
        <w:tc>
          <w:tcPr>
            <w:tcW w:w="3150" w:type="dxa"/>
            <w:shd w:val="clear" w:color="auto" w:fill="auto"/>
          </w:tcPr>
          <w:p w14:paraId="63777D29" w14:textId="77777777" w:rsidR="00BB6975" w:rsidRDefault="00BB6975" w:rsidP="00553391">
            <w:pPr>
              <w:jc w:val="right"/>
              <w:rPr>
                <w:rFonts w:ascii="Verdana" w:hAnsi="Verdana"/>
              </w:rPr>
            </w:pPr>
            <w:r>
              <w:rPr>
                <w:rFonts w:ascii="Verdana" w:hAnsi="Verdana"/>
              </w:rPr>
              <w:t>From other group members</w:t>
            </w:r>
          </w:p>
          <w:p w14:paraId="7A0973B8" w14:textId="77777777" w:rsidR="00BB6975" w:rsidRPr="00E45B93" w:rsidRDefault="00BB6975" w:rsidP="00553391">
            <w:pPr>
              <w:jc w:val="right"/>
              <w:rPr>
                <w:rFonts w:ascii="Verdana" w:hAnsi="Verdana"/>
              </w:rPr>
            </w:pPr>
            <w:r>
              <w:rPr>
                <w:rFonts w:ascii="SutonnyMJ" w:hAnsi="SutonnyMJ"/>
                <w:szCs w:val="22"/>
              </w:rPr>
              <w:t>MÖ“‡ci Ab¨vb¨ gwnjv‡`i KvQ †_‡K (hviv cÖwk¶Y †c‡q‡Q)</w:t>
            </w:r>
          </w:p>
        </w:tc>
        <w:tc>
          <w:tcPr>
            <w:tcW w:w="990" w:type="dxa"/>
            <w:shd w:val="clear" w:color="auto" w:fill="auto"/>
          </w:tcPr>
          <w:p w14:paraId="57A95447" w14:textId="77777777" w:rsidR="00BB6975" w:rsidRPr="00992294" w:rsidRDefault="00BB6975" w:rsidP="00553391">
            <w:pPr>
              <w:jc w:val="center"/>
              <w:rPr>
                <w:rFonts w:ascii="Verdana" w:hAnsi="Verdana"/>
                <w:szCs w:val="22"/>
              </w:rPr>
            </w:pPr>
            <w:r w:rsidRPr="00992294">
              <w:rPr>
                <w:rFonts w:ascii="Verdana" w:hAnsi="Verdana"/>
                <w:szCs w:val="22"/>
              </w:rPr>
              <w:t>05</w:t>
            </w:r>
          </w:p>
        </w:tc>
        <w:tc>
          <w:tcPr>
            <w:tcW w:w="828" w:type="dxa"/>
            <w:vMerge/>
            <w:shd w:val="clear" w:color="auto" w:fill="auto"/>
          </w:tcPr>
          <w:p w14:paraId="1612F9FE" w14:textId="77777777" w:rsidR="00BB6975" w:rsidRPr="00E45B93" w:rsidRDefault="00BB6975" w:rsidP="00553391">
            <w:pPr>
              <w:rPr>
                <w:rFonts w:ascii="Verdana" w:hAnsi="Verdana"/>
              </w:rPr>
            </w:pPr>
          </w:p>
        </w:tc>
      </w:tr>
      <w:tr w:rsidR="00BB6975" w:rsidRPr="00AD546D" w14:paraId="4D559871" w14:textId="77777777" w:rsidTr="00553391">
        <w:trPr>
          <w:trHeight w:val="728"/>
        </w:trPr>
        <w:tc>
          <w:tcPr>
            <w:tcW w:w="738" w:type="dxa"/>
            <w:vMerge/>
            <w:shd w:val="clear" w:color="auto" w:fill="auto"/>
          </w:tcPr>
          <w:p w14:paraId="24C53E39"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3DF0DF28" w14:textId="77777777" w:rsidR="00BB6975" w:rsidRDefault="00BB6975" w:rsidP="00553391">
            <w:pPr>
              <w:rPr>
                <w:rFonts w:ascii="Verdana" w:hAnsi="Verdana"/>
              </w:rPr>
            </w:pPr>
          </w:p>
        </w:tc>
        <w:tc>
          <w:tcPr>
            <w:tcW w:w="3150" w:type="dxa"/>
            <w:shd w:val="clear" w:color="auto" w:fill="auto"/>
          </w:tcPr>
          <w:p w14:paraId="5CADE230" w14:textId="77777777" w:rsidR="00BB6975" w:rsidRDefault="00BB6975" w:rsidP="00553391">
            <w:pPr>
              <w:jc w:val="right"/>
              <w:rPr>
                <w:rFonts w:ascii="Verdana" w:hAnsi="Verdana"/>
              </w:rPr>
            </w:pPr>
            <w:r w:rsidRPr="00E57FEC">
              <w:rPr>
                <w:rFonts w:ascii="Verdana" w:hAnsi="Verdana"/>
              </w:rPr>
              <w:t>Other (Specify)</w:t>
            </w:r>
          </w:p>
          <w:p w14:paraId="15CB316B"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2F339184" w14:textId="77777777" w:rsidR="00BB6975" w:rsidRDefault="00BB6975" w:rsidP="00553391">
            <w:pPr>
              <w:rPr>
                <w:rFonts w:ascii="Verdana" w:hAnsi="Verdana"/>
              </w:rPr>
            </w:pPr>
          </w:p>
          <w:p w14:paraId="68623EE8" w14:textId="77777777" w:rsidR="00BB6975" w:rsidRPr="00E45B93" w:rsidRDefault="00BB6975" w:rsidP="00553391">
            <w:pPr>
              <w:rPr>
                <w:rFonts w:ascii="Verdana" w:hAnsi="Verdana"/>
              </w:rPr>
            </w:pPr>
          </w:p>
        </w:tc>
        <w:tc>
          <w:tcPr>
            <w:tcW w:w="828" w:type="dxa"/>
            <w:vMerge/>
            <w:shd w:val="clear" w:color="auto" w:fill="auto"/>
          </w:tcPr>
          <w:p w14:paraId="1C142ED6" w14:textId="77777777" w:rsidR="00BB6975" w:rsidRPr="00E45B93" w:rsidRDefault="00BB6975" w:rsidP="00553391">
            <w:pPr>
              <w:rPr>
                <w:rFonts w:ascii="Verdana" w:hAnsi="Verdana"/>
              </w:rPr>
            </w:pPr>
          </w:p>
        </w:tc>
      </w:tr>
      <w:tr w:rsidR="00BB6975" w:rsidRPr="00AD546D" w14:paraId="6CC577AA" w14:textId="77777777" w:rsidTr="00553391">
        <w:trPr>
          <w:trHeight w:val="240"/>
        </w:trPr>
        <w:tc>
          <w:tcPr>
            <w:tcW w:w="738" w:type="dxa"/>
            <w:vMerge w:val="restart"/>
            <w:shd w:val="clear" w:color="auto" w:fill="auto"/>
          </w:tcPr>
          <w:p w14:paraId="67C5F294"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2FF7F534" w14:textId="77777777" w:rsidR="00BB6975" w:rsidRDefault="00BB6975" w:rsidP="00553391">
            <w:pPr>
              <w:rPr>
                <w:rFonts w:ascii="Verdana" w:hAnsi="Verdana"/>
              </w:rPr>
            </w:pPr>
            <w:r>
              <w:rPr>
                <w:rFonts w:ascii="Verdana" w:hAnsi="Verdana"/>
              </w:rPr>
              <w:t>Has the training contributed to better livelihood activities?</w:t>
            </w:r>
          </w:p>
          <w:p w14:paraId="568692C6" w14:textId="77777777" w:rsidR="00BB6975" w:rsidRDefault="00BB6975" w:rsidP="00553391">
            <w:pPr>
              <w:rPr>
                <w:rFonts w:ascii="Verdana" w:hAnsi="Verdana"/>
              </w:rPr>
            </w:pPr>
            <w:r>
              <w:rPr>
                <w:rFonts w:ascii="SutonnyMJ" w:hAnsi="SutonnyMJ"/>
                <w:szCs w:val="22"/>
              </w:rPr>
              <w:t>GB cÖwk¶Y wK Avcbv‡`i RxweKv wbe©v‡ni Dbœq‡bi †¶‡Î †Kvb Ae`vb ivL‡Z †c‡i‡Q?</w:t>
            </w:r>
          </w:p>
        </w:tc>
        <w:tc>
          <w:tcPr>
            <w:tcW w:w="3150" w:type="dxa"/>
            <w:shd w:val="clear" w:color="auto" w:fill="auto"/>
          </w:tcPr>
          <w:p w14:paraId="03B98954" w14:textId="77777777" w:rsidR="00BB6975" w:rsidRDefault="00BB6975" w:rsidP="00553391">
            <w:pPr>
              <w:jc w:val="right"/>
              <w:rPr>
                <w:rFonts w:ascii="Verdana" w:hAnsi="Verdana"/>
              </w:rPr>
            </w:pPr>
            <w:r>
              <w:rPr>
                <w:rFonts w:ascii="Verdana" w:hAnsi="Verdana"/>
              </w:rPr>
              <w:t>Yes</w:t>
            </w:r>
          </w:p>
          <w:p w14:paraId="7FD6155B"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52FE4CF4"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00DB0117" w14:textId="77777777" w:rsidR="00BB6975" w:rsidRPr="003E6E7E" w:rsidRDefault="00BB6975" w:rsidP="00553391">
            <w:pPr>
              <w:jc w:val="center"/>
              <w:rPr>
                <w:rFonts w:ascii="Verdana" w:hAnsi="Verdana"/>
                <w:szCs w:val="22"/>
              </w:rPr>
            </w:pPr>
            <w:r w:rsidRPr="003E6E7E">
              <w:rPr>
                <w:rFonts w:ascii="Verdana" w:hAnsi="Verdana"/>
                <w:szCs w:val="22"/>
              </w:rPr>
              <w:t>707</w:t>
            </w:r>
          </w:p>
        </w:tc>
      </w:tr>
      <w:tr w:rsidR="00BB6975" w:rsidRPr="00AD546D" w14:paraId="5CA2D264" w14:textId="77777777" w:rsidTr="00553391">
        <w:trPr>
          <w:trHeight w:val="240"/>
        </w:trPr>
        <w:tc>
          <w:tcPr>
            <w:tcW w:w="738" w:type="dxa"/>
            <w:vMerge/>
            <w:shd w:val="clear" w:color="auto" w:fill="auto"/>
          </w:tcPr>
          <w:p w14:paraId="6E8CAA52"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256EF0DF" w14:textId="77777777" w:rsidR="00BB6975" w:rsidRDefault="00BB6975" w:rsidP="00553391">
            <w:pPr>
              <w:rPr>
                <w:rFonts w:ascii="Verdana" w:hAnsi="Verdana"/>
              </w:rPr>
            </w:pPr>
          </w:p>
        </w:tc>
        <w:tc>
          <w:tcPr>
            <w:tcW w:w="3150" w:type="dxa"/>
            <w:shd w:val="clear" w:color="auto" w:fill="auto"/>
          </w:tcPr>
          <w:p w14:paraId="2C1B4FD6" w14:textId="77777777" w:rsidR="00BB6975" w:rsidRDefault="00BB6975" w:rsidP="00553391">
            <w:pPr>
              <w:jc w:val="right"/>
              <w:rPr>
                <w:rFonts w:ascii="Verdana" w:hAnsi="Verdana"/>
              </w:rPr>
            </w:pPr>
            <w:r w:rsidRPr="0041686B">
              <w:rPr>
                <w:rFonts w:ascii="Verdana" w:hAnsi="Verdana"/>
              </w:rPr>
              <w:t>No</w:t>
            </w:r>
          </w:p>
          <w:p w14:paraId="2ED2A0C1"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616DE80C"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506C0FB1" w14:textId="77777777" w:rsidR="00BB6975" w:rsidRPr="003E6E7E" w:rsidRDefault="00BB6975" w:rsidP="00553391">
            <w:pPr>
              <w:jc w:val="center"/>
              <w:rPr>
                <w:rFonts w:ascii="Verdana" w:hAnsi="Verdana"/>
                <w:szCs w:val="22"/>
              </w:rPr>
            </w:pPr>
            <w:r w:rsidRPr="003E6E7E">
              <w:rPr>
                <w:rFonts w:ascii="Verdana" w:hAnsi="Verdana"/>
                <w:szCs w:val="22"/>
              </w:rPr>
              <w:t>708</w:t>
            </w:r>
          </w:p>
        </w:tc>
      </w:tr>
      <w:tr w:rsidR="00BB6975" w:rsidRPr="00AD546D" w14:paraId="46454377" w14:textId="77777777" w:rsidTr="00553391">
        <w:trPr>
          <w:trHeight w:val="207"/>
        </w:trPr>
        <w:tc>
          <w:tcPr>
            <w:tcW w:w="738" w:type="dxa"/>
            <w:vMerge w:val="restart"/>
            <w:shd w:val="clear" w:color="auto" w:fill="auto"/>
          </w:tcPr>
          <w:p w14:paraId="6D6E1F0A"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34A9C53C" w14:textId="77777777" w:rsidR="00BB6975" w:rsidRDefault="00BB6975" w:rsidP="00553391">
            <w:pPr>
              <w:rPr>
                <w:rFonts w:ascii="Verdana" w:hAnsi="Verdana"/>
              </w:rPr>
            </w:pPr>
            <w:r>
              <w:rPr>
                <w:rFonts w:ascii="Verdana" w:hAnsi="Verdana"/>
              </w:rPr>
              <w:t>If yes, please describe how?</w:t>
            </w:r>
          </w:p>
          <w:p w14:paraId="70005959" w14:textId="77777777" w:rsidR="00BB6975" w:rsidRDefault="00BB6975" w:rsidP="00553391">
            <w:pPr>
              <w:rPr>
                <w:rFonts w:ascii="Verdana" w:hAnsi="Verdana"/>
                <w:b/>
                <w:bCs/>
              </w:rPr>
            </w:pPr>
            <w:r w:rsidRPr="00D410C7">
              <w:rPr>
                <w:rFonts w:ascii="Verdana" w:hAnsi="Verdana"/>
                <w:b/>
                <w:bCs/>
              </w:rPr>
              <w:t>(Multiple Response)</w:t>
            </w:r>
            <w:r w:rsidRPr="00B153AC">
              <w:rPr>
                <w:rFonts w:ascii="Verdana" w:hAnsi="Verdana"/>
                <w:b/>
                <w:bCs/>
              </w:rPr>
              <w:t xml:space="preserve"> </w:t>
            </w:r>
          </w:p>
          <w:p w14:paraId="5870A145"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†i‡L _v‡K Zvn‡j wKfv‡e?</w:t>
            </w:r>
          </w:p>
          <w:p w14:paraId="73E7AA28" w14:textId="77777777" w:rsidR="00BB6975" w:rsidRPr="00B153AC" w:rsidRDefault="00BB6975" w:rsidP="00553391">
            <w:pPr>
              <w:rPr>
                <w:rFonts w:ascii="Verdana" w:hAnsi="Verdana"/>
                <w:b/>
                <w:bCs/>
              </w:rPr>
            </w:pPr>
            <w:r w:rsidRPr="00E46F91">
              <w:rPr>
                <w:rFonts w:ascii="SutonnyMJ" w:hAnsi="SutonnyMJ"/>
                <w:b/>
                <w:bCs/>
                <w:sz w:val="24"/>
                <w:szCs w:val="24"/>
              </w:rPr>
              <w:t>(GKvwaK DËi m¤¢e)</w:t>
            </w:r>
          </w:p>
        </w:tc>
        <w:tc>
          <w:tcPr>
            <w:tcW w:w="3150" w:type="dxa"/>
            <w:shd w:val="clear" w:color="auto" w:fill="auto"/>
          </w:tcPr>
          <w:p w14:paraId="1977B56C" w14:textId="77777777" w:rsidR="00BB6975" w:rsidRDefault="00BB6975" w:rsidP="00553391">
            <w:pPr>
              <w:jc w:val="right"/>
              <w:rPr>
                <w:rFonts w:ascii="Verdana" w:hAnsi="Verdana"/>
              </w:rPr>
            </w:pPr>
            <w:r>
              <w:rPr>
                <w:rFonts w:ascii="Verdana" w:hAnsi="Verdana"/>
              </w:rPr>
              <w:t>Increased income</w:t>
            </w:r>
          </w:p>
          <w:p w14:paraId="2077B180" w14:textId="77777777" w:rsidR="00BB6975" w:rsidRPr="00E45B93" w:rsidRDefault="00BB6975" w:rsidP="00553391">
            <w:pPr>
              <w:jc w:val="right"/>
              <w:rPr>
                <w:rFonts w:ascii="Verdana" w:hAnsi="Verdana"/>
              </w:rPr>
            </w:pPr>
            <w:r>
              <w:rPr>
                <w:rFonts w:ascii="SutonnyMJ" w:hAnsi="SutonnyMJ"/>
                <w:szCs w:val="22"/>
              </w:rPr>
              <w:t>DcvR©b e„w×i gva¨‡g</w:t>
            </w:r>
          </w:p>
        </w:tc>
        <w:tc>
          <w:tcPr>
            <w:tcW w:w="990" w:type="dxa"/>
            <w:shd w:val="clear" w:color="auto" w:fill="auto"/>
          </w:tcPr>
          <w:p w14:paraId="2AE136FF" w14:textId="77777777" w:rsidR="00BB6975" w:rsidRPr="00B769F1" w:rsidRDefault="00BB6975" w:rsidP="00553391">
            <w:pPr>
              <w:jc w:val="center"/>
              <w:rPr>
                <w:rFonts w:ascii="Verdana" w:hAnsi="Verdana"/>
              </w:rPr>
            </w:pPr>
            <w:r w:rsidRPr="00B769F1">
              <w:rPr>
                <w:rFonts w:ascii="Verdana" w:hAnsi="Verdana"/>
              </w:rPr>
              <w:t>01</w:t>
            </w:r>
          </w:p>
        </w:tc>
        <w:tc>
          <w:tcPr>
            <w:tcW w:w="828" w:type="dxa"/>
            <w:vMerge w:val="restart"/>
            <w:shd w:val="clear" w:color="auto" w:fill="auto"/>
          </w:tcPr>
          <w:p w14:paraId="1D0790A8" w14:textId="77777777" w:rsidR="00BB6975" w:rsidRPr="00E45B93" w:rsidRDefault="00BB6975" w:rsidP="00553391">
            <w:pPr>
              <w:rPr>
                <w:rFonts w:ascii="Verdana" w:hAnsi="Verdana"/>
              </w:rPr>
            </w:pPr>
          </w:p>
        </w:tc>
      </w:tr>
      <w:tr w:rsidR="00BB6975" w:rsidRPr="00AD546D" w14:paraId="39132B9E" w14:textId="77777777" w:rsidTr="00553391">
        <w:trPr>
          <w:trHeight w:val="206"/>
        </w:trPr>
        <w:tc>
          <w:tcPr>
            <w:tcW w:w="738" w:type="dxa"/>
            <w:vMerge/>
            <w:shd w:val="clear" w:color="auto" w:fill="auto"/>
          </w:tcPr>
          <w:p w14:paraId="6A39FC2D"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4D8C4348" w14:textId="77777777" w:rsidR="00BB6975" w:rsidRDefault="00BB6975" w:rsidP="00553391">
            <w:pPr>
              <w:rPr>
                <w:rFonts w:ascii="Verdana" w:hAnsi="Verdana"/>
              </w:rPr>
            </w:pPr>
          </w:p>
        </w:tc>
        <w:tc>
          <w:tcPr>
            <w:tcW w:w="3150" w:type="dxa"/>
            <w:shd w:val="clear" w:color="auto" w:fill="auto"/>
          </w:tcPr>
          <w:p w14:paraId="18FE0171" w14:textId="77777777" w:rsidR="00BB6975" w:rsidRDefault="00BB6975" w:rsidP="00553391">
            <w:pPr>
              <w:jc w:val="right"/>
              <w:rPr>
                <w:rFonts w:ascii="Verdana" w:hAnsi="Verdana"/>
              </w:rPr>
            </w:pPr>
            <w:r>
              <w:rPr>
                <w:rFonts w:ascii="Verdana" w:hAnsi="Verdana"/>
              </w:rPr>
              <w:t>Increased access to more livelihood options</w:t>
            </w:r>
          </w:p>
          <w:p w14:paraId="638A0F2F" w14:textId="77777777" w:rsidR="00BB6975" w:rsidRPr="00E45B93" w:rsidRDefault="00BB6975" w:rsidP="00553391">
            <w:pPr>
              <w:jc w:val="right"/>
              <w:rPr>
                <w:rFonts w:ascii="Verdana" w:hAnsi="Verdana"/>
              </w:rPr>
            </w:pPr>
            <w:r>
              <w:rPr>
                <w:rFonts w:ascii="SutonnyMJ" w:hAnsi="SutonnyMJ"/>
                <w:szCs w:val="22"/>
              </w:rPr>
              <w:t>bZzb ai‡bi RxweKv wbe©v‡ni c×wZ †kLvbi gva¨‡g</w:t>
            </w:r>
          </w:p>
        </w:tc>
        <w:tc>
          <w:tcPr>
            <w:tcW w:w="990" w:type="dxa"/>
            <w:shd w:val="clear" w:color="auto" w:fill="auto"/>
          </w:tcPr>
          <w:p w14:paraId="427574B0" w14:textId="77777777" w:rsidR="00BB6975" w:rsidRPr="00B769F1" w:rsidRDefault="00BB6975" w:rsidP="00553391">
            <w:pPr>
              <w:jc w:val="center"/>
              <w:rPr>
                <w:rFonts w:ascii="Verdana" w:hAnsi="Verdana"/>
              </w:rPr>
            </w:pPr>
            <w:r w:rsidRPr="00B769F1">
              <w:rPr>
                <w:rFonts w:ascii="Verdana" w:hAnsi="Verdana"/>
              </w:rPr>
              <w:t>02</w:t>
            </w:r>
          </w:p>
        </w:tc>
        <w:tc>
          <w:tcPr>
            <w:tcW w:w="828" w:type="dxa"/>
            <w:vMerge/>
            <w:shd w:val="clear" w:color="auto" w:fill="auto"/>
          </w:tcPr>
          <w:p w14:paraId="2F0A4C05" w14:textId="77777777" w:rsidR="00BB6975" w:rsidRPr="00E45B93" w:rsidRDefault="00BB6975" w:rsidP="00553391">
            <w:pPr>
              <w:rPr>
                <w:rFonts w:ascii="Verdana" w:hAnsi="Verdana"/>
              </w:rPr>
            </w:pPr>
          </w:p>
        </w:tc>
      </w:tr>
      <w:tr w:rsidR="00BB6975" w:rsidRPr="00AD546D" w14:paraId="67DDE87D" w14:textId="77777777" w:rsidTr="00553391">
        <w:trPr>
          <w:trHeight w:val="206"/>
        </w:trPr>
        <w:tc>
          <w:tcPr>
            <w:tcW w:w="738" w:type="dxa"/>
            <w:vMerge/>
            <w:shd w:val="clear" w:color="auto" w:fill="auto"/>
          </w:tcPr>
          <w:p w14:paraId="2F7D1109"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6C03486E" w14:textId="77777777" w:rsidR="00BB6975" w:rsidRDefault="00BB6975" w:rsidP="00553391">
            <w:pPr>
              <w:rPr>
                <w:rFonts w:ascii="Verdana" w:hAnsi="Verdana"/>
              </w:rPr>
            </w:pPr>
          </w:p>
        </w:tc>
        <w:tc>
          <w:tcPr>
            <w:tcW w:w="3150" w:type="dxa"/>
            <w:shd w:val="clear" w:color="auto" w:fill="auto"/>
          </w:tcPr>
          <w:p w14:paraId="54FE8CB6" w14:textId="77777777" w:rsidR="00BB6975" w:rsidRDefault="00BB6975" w:rsidP="00553391">
            <w:pPr>
              <w:jc w:val="right"/>
              <w:rPr>
                <w:rFonts w:ascii="Verdana" w:hAnsi="Verdana"/>
              </w:rPr>
            </w:pPr>
            <w:r>
              <w:rPr>
                <w:rFonts w:ascii="Verdana" w:hAnsi="Verdana"/>
              </w:rPr>
              <w:t>Helped to identify disaster resilient livelihoods</w:t>
            </w:r>
          </w:p>
          <w:p w14:paraId="4468F969" w14:textId="77777777" w:rsidR="00BB6975" w:rsidRPr="00E45B93" w:rsidRDefault="00BB6975" w:rsidP="00553391">
            <w:pPr>
              <w:jc w:val="right"/>
              <w:rPr>
                <w:rFonts w:ascii="Verdana" w:hAnsi="Verdana"/>
              </w:rPr>
            </w:pPr>
            <w:r>
              <w:rPr>
                <w:rFonts w:ascii="SutonnyMJ" w:hAnsi="SutonnyMJ"/>
                <w:szCs w:val="22"/>
              </w:rPr>
              <w:lastRenderedPageBreak/>
              <w:t>`y‡h©vM w¯’wZ¯’vcK RxweKv wbe©vn c×wZ †kLvbi gva¨‡g</w:t>
            </w:r>
          </w:p>
        </w:tc>
        <w:tc>
          <w:tcPr>
            <w:tcW w:w="990" w:type="dxa"/>
            <w:shd w:val="clear" w:color="auto" w:fill="auto"/>
          </w:tcPr>
          <w:p w14:paraId="0A34FC14" w14:textId="77777777" w:rsidR="00BB6975" w:rsidRPr="00B769F1" w:rsidRDefault="00BB6975" w:rsidP="00553391">
            <w:pPr>
              <w:jc w:val="center"/>
              <w:rPr>
                <w:rFonts w:ascii="Verdana" w:hAnsi="Verdana"/>
              </w:rPr>
            </w:pPr>
            <w:r w:rsidRPr="00B769F1">
              <w:rPr>
                <w:rFonts w:ascii="Verdana" w:hAnsi="Verdana"/>
              </w:rPr>
              <w:lastRenderedPageBreak/>
              <w:t>03</w:t>
            </w:r>
          </w:p>
        </w:tc>
        <w:tc>
          <w:tcPr>
            <w:tcW w:w="828" w:type="dxa"/>
            <w:vMerge/>
            <w:shd w:val="clear" w:color="auto" w:fill="auto"/>
          </w:tcPr>
          <w:p w14:paraId="2DB730F5" w14:textId="77777777" w:rsidR="00BB6975" w:rsidRPr="00E45B93" w:rsidRDefault="00BB6975" w:rsidP="00553391">
            <w:pPr>
              <w:rPr>
                <w:rFonts w:ascii="Verdana" w:hAnsi="Verdana"/>
              </w:rPr>
            </w:pPr>
          </w:p>
        </w:tc>
      </w:tr>
      <w:tr w:rsidR="00BB6975" w:rsidRPr="00AD546D" w14:paraId="1A825F1E" w14:textId="77777777" w:rsidTr="00553391">
        <w:trPr>
          <w:trHeight w:val="782"/>
        </w:trPr>
        <w:tc>
          <w:tcPr>
            <w:tcW w:w="738" w:type="dxa"/>
            <w:vMerge/>
            <w:shd w:val="clear" w:color="auto" w:fill="auto"/>
          </w:tcPr>
          <w:p w14:paraId="472CFA2C"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23864001" w14:textId="77777777" w:rsidR="00BB6975" w:rsidRDefault="00BB6975" w:rsidP="00553391">
            <w:pPr>
              <w:rPr>
                <w:rFonts w:ascii="Verdana" w:hAnsi="Verdana"/>
              </w:rPr>
            </w:pPr>
          </w:p>
        </w:tc>
        <w:tc>
          <w:tcPr>
            <w:tcW w:w="3150" w:type="dxa"/>
            <w:shd w:val="clear" w:color="auto" w:fill="auto"/>
          </w:tcPr>
          <w:p w14:paraId="70522DEB" w14:textId="77777777" w:rsidR="00BB6975" w:rsidRDefault="00BB6975" w:rsidP="00553391">
            <w:pPr>
              <w:jc w:val="right"/>
              <w:rPr>
                <w:rFonts w:ascii="Verdana" w:hAnsi="Verdana"/>
              </w:rPr>
            </w:pPr>
            <w:r w:rsidRPr="00E57FEC">
              <w:rPr>
                <w:rFonts w:ascii="Verdana" w:hAnsi="Verdana"/>
              </w:rPr>
              <w:t>Other (Specify)</w:t>
            </w:r>
          </w:p>
          <w:p w14:paraId="1BB87C1F"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0F7E6C62" w14:textId="77777777" w:rsidR="00BB6975" w:rsidRPr="00E45B93" w:rsidRDefault="00BB6975" w:rsidP="00553391">
            <w:pPr>
              <w:rPr>
                <w:rFonts w:ascii="Verdana" w:hAnsi="Verdana"/>
              </w:rPr>
            </w:pPr>
          </w:p>
        </w:tc>
        <w:tc>
          <w:tcPr>
            <w:tcW w:w="828" w:type="dxa"/>
            <w:vMerge/>
            <w:shd w:val="clear" w:color="auto" w:fill="auto"/>
          </w:tcPr>
          <w:p w14:paraId="0010AB25" w14:textId="77777777" w:rsidR="00BB6975" w:rsidRPr="00E45B93" w:rsidRDefault="00BB6975" w:rsidP="00553391">
            <w:pPr>
              <w:rPr>
                <w:rFonts w:ascii="Verdana" w:hAnsi="Verdana"/>
              </w:rPr>
            </w:pPr>
          </w:p>
        </w:tc>
      </w:tr>
      <w:tr w:rsidR="00BB6975" w:rsidRPr="00AD546D" w14:paraId="18A5104B" w14:textId="77777777" w:rsidTr="00553391">
        <w:trPr>
          <w:trHeight w:val="980"/>
        </w:trPr>
        <w:tc>
          <w:tcPr>
            <w:tcW w:w="738" w:type="dxa"/>
            <w:vMerge w:val="restart"/>
            <w:shd w:val="clear" w:color="auto" w:fill="auto"/>
          </w:tcPr>
          <w:p w14:paraId="1687CFFA"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7342754A" w14:textId="77777777" w:rsidR="00BB6975" w:rsidRDefault="00BB6975" w:rsidP="00553391">
            <w:pPr>
              <w:rPr>
                <w:rFonts w:ascii="Verdana" w:hAnsi="Verdana"/>
              </w:rPr>
            </w:pPr>
            <w:r>
              <w:rPr>
                <w:rFonts w:ascii="Verdana" w:hAnsi="Verdana"/>
              </w:rPr>
              <w:t>Do you suggest any other training for women in future which could be helpful for you to cope with the climate change induced vulnerabilities in case of livelihood options?</w:t>
            </w:r>
          </w:p>
          <w:p w14:paraId="579A8CDD" w14:textId="77777777" w:rsidR="00BB6975" w:rsidRDefault="00BB6975" w:rsidP="00553391">
            <w:pPr>
              <w:rPr>
                <w:rFonts w:ascii="Verdana" w:hAnsi="Verdana"/>
              </w:rPr>
            </w:pPr>
            <w:r>
              <w:rPr>
                <w:rFonts w:ascii="SutonnyMJ" w:hAnsi="SutonnyMJ"/>
                <w:szCs w:val="22"/>
              </w:rPr>
              <w:t>Avcwb wK Avi †Kvb cÖwk¶‡bi K_v ej‡Z cv‡ib hv Avcbv‡`i fwel¨‡Z `y‡h©v‡Mi Øviv m„ó RxweKv wbe©vnRwbZ mgm¨v/ `ye©jZv ¸‡jv KvwU‡q DV‡Z mvnvh¨ Ki‡Z cv‡i?</w:t>
            </w:r>
          </w:p>
        </w:tc>
        <w:tc>
          <w:tcPr>
            <w:tcW w:w="3150" w:type="dxa"/>
            <w:shd w:val="clear" w:color="auto" w:fill="auto"/>
          </w:tcPr>
          <w:p w14:paraId="5F1AE103" w14:textId="77777777" w:rsidR="00BB6975" w:rsidRDefault="00BB6975" w:rsidP="00553391">
            <w:pPr>
              <w:jc w:val="right"/>
              <w:rPr>
                <w:rFonts w:ascii="Verdana" w:hAnsi="Verdana"/>
              </w:rPr>
            </w:pPr>
            <w:r>
              <w:rPr>
                <w:rFonts w:ascii="Verdana" w:hAnsi="Verdana"/>
              </w:rPr>
              <w:t>Yes</w:t>
            </w:r>
          </w:p>
          <w:p w14:paraId="25370B0E"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4BAFDF31"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3512431A" w14:textId="77777777" w:rsidR="00BB6975" w:rsidRPr="003E6E7E" w:rsidRDefault="00BB6975" w:rsidP="00553391">
            <w:pPr>
              <w:jc w:val="center"/>
              <w:rPr>
                <w:rFonts w:ascii="Verdana" w:hAnsi="Verdana"/>
                <w:szCs w:val="22"/>
              </w:rPr>
            </w:pPr>
            <w:r w:rsidRPr="003E6E7E">
              <w:rPr>
                <w:rFonts w:ascii="Verdana" w:hAnsi="Verdana"/>
                <w:szCs w:val="22"/>
              </w:rPr>
              <w:t>709</w:t>
            </w:r>
          </w:p>
        </w:tc>
      </w:tr>
      <w:tr w:rsidR="00BB6975" w:rsidRPr="00AD546D" w14:paraId="31F57E9F" w14:textId="77777777" w:rsidTr="00553391">
        <w:trPr>
          <w:trHeight w:val="487"/>
        </w:trPr>
        <w:tc>
          <w:tcPr>
            <w:tcW w:w="738" w:type="dxa"/>
            <w:vMerge/>
            <w:shd w:val="clear" w:color="auto" w:fill="auto"/>
          </w:tcPr>
          <w:p w14:paraId="0F6ECA8A"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285CD9F0" w14:textId="77777777" w:rsidR="00BB6975" w:rsidRDefault="00BB6975" w:rsidP="00553391">
            <w:pPr>
              <w:rPr>
                <w:rFonts w:ascii="Verdana" w:hAnsi="Verdana"/>
              </w:rPr>
            </w:pPr>
          </w:p>
        </w:tc>
        <w:tc>
          <w:tcPr>
            <w:tcW w:w="3150" w:type="dxa"/>
            <w:shd w:val="clear" w:color="auto" w:fill="auto"/>
          </w:tcPr>
          <w:p w14:paraId="0D21A2CF" w14:textId="77777777" w:rsidR="00BB6975" w:rsidRDefault="00BB6975" w:rsidP="00553391">
            <w:pPr>
              <w:jc w:val="right"/>
              <w:rPr>
                <w:rFonts w:ascii="Verdana" w:hAnsi="Verdana"/>
              </w:rPr>
            </w:pPr>
            <w:r w:rsidRPr="0041686B">
              <w:rPr>
                <w:rFonts w:ascii="Verdana" w:hAnsi="Verdana"/>
              </w:rPr>
              <w:t>No</w:t>
            </w:r>
          </w:p>
          <w:p w14:paraId="5E6F91C6"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79384A11"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7F7E7904" w14:textId="77777777" w:rsidR="00BB6975" w:rsidRPr="003E6E7E" w:rsidRDefault="00BB6975" w:rsidP="00553391">
            <w:pPr>
              <w:jc w:val="center"/>
              <w:rPr>
                <w:rFonts w:ascii="Verdana" w:hAnsi="Verdana"/>
                <w:szCs w:val="22"/>
              </w:rPr>
            </w:pPr>
            <w:r w:rsidRPr="003E6E7E">
              <w:rPr>
                <w:rFonts w:ascii="Verdana" w:hAnsi="Verdana"/>
                <w:szCs w:val="22"/>
              </w:rPr>
              <w:t>710</w:t>
            </w:r>
          </w:p>
        </w:tc>
      </w:tr>
      <w:tr w:rsidR="00BB6975" w:rsidRPr="00AD546D" w14:paraId="09BA14CC" w14:textId="77777777" w:rsidTr="00553391">
        <w:trPr>
          <w:trHeight w:val="112"/>
        </w:trPr>
        <w:tc>
          <w:tcPr>
            <w:tcW w:w="738" w:type="dxa"/>
            <w:vMerge w:val="restart"/>
            <w:shd w:val="clear" w:color="auto" w:fill="auto"/>
          </w:tcPr>
          <w:p w14:paraId="32077074"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6271F20C" w14:textId="77777777" w:rsidR="00BB6975" w:rsidRDefault="00BB6975" w:rsidP="00553391">
            <w:pPr>
              <w:rPr>
                <w:rFonts w:ascii="Verdana" w:hAnsi="Verdana"/>
                <w:b/>
                <w:bCs/>
              </w:rPr>
            </w:pPr>
            <w:r>
              <w:rPr>
                <w:rFonts w:ascii="Verdana" w:hAnsi="Verdana"/>
              </w:rPr>
              <w:t>If yes, what are they?</w:t>
            </w:r>
          </w:p>
          <w:p w14:paraId="485FA361" w14:textId="77777777" w:rsidR="00BB6975" w:rsidRDefault="00BB6975" w:rsidP="00553391">
            <w:pPr>
              <w:rPr>
                <w:rFonts w:ascii="Verdana" w:hAnsi="Verdana"/>
                <w:b/>
                <w:bCs/>
              </w:rPr>
            </w:pPr>
            <w:r w:rsidRPr="00D410C7">
              <w:rPr>
                <w:rFonts w:ascii="Verdana" w:hAnsi="Verdana"/>
                <w:b/>
                <w:bCs/>
              </w:rPr>
              <w:t>(Multiple Response)</w:t>
            </w:r>
          </w:p>
          <w:p w14:paraId="180BA518"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n¨vu nq Zvn‡j †mB cÖwk¶Y¸‡jv wK n‡Z cv‡i?</w:t>
            </w:r>
          </w:p>
          <w:p w14:paraId="11C94FEE" w14:textId="77777777" w:rsidR="00BB6975" w:rsidRDefault="00BB6975" w:rsidP="00553391">
            <w:pPr>
              <w:rPr>
                <w:rFonts w:ascii="Verdana" w:hAnsi="Verdana"/>
              </w:rPr>
            </w:pPr>
            <w:r w:rsidRPr="00E46F91">
              <w:rPr>
                <w:rFonts w:ascii="SutonnyMJ" w:hAnsi="SutonnyMJ"/>
                <w:b/>
                <w:bCs/>
                <w:sz w:val="24"/>
                <w:szCs w:val="24"/>
              </w:rPr>
              <w:t>(GKvwaK DËi m¤¢e)</w:t>
            </w:r>
          </w:p>
        </w:tc>
        <w:tc>
          <w:tcPr>
            <w:tcW w:w="3150" w:type="dxa"/>
            <w:shd w:val="clear" w:color="auto" w:fill="auto"/>
          </w:tcPr>
          <w:p w14:paraId="730C1880" w14:textId="77777777" w:rsidR="00BB6975" w:rsidRDefault="00BB6975" w:rsidP="00553391">
            <w:pPr>
              <w:jc w:val="right"/>
              <w:rPr>
                <w:rFonts w:ascii="Verdana" w:hAnsi="Verdana"/>
              </w:rPr>
            </w:pPr>
            <w:r>
              <w:rPr>
                <w:rFonts w:ascii="Verdana" w:hAnsi="Verdana"/>
              </w:rPr>
              <w:t>Microfinance for better livelihood</w:t>
            </w:r>
          </w:p>
          <w:p w14:paraId="3214EBCC" w14:textId="77777777" w:rsidR="00BB6975" w:rsidRPr="00E45B93" w:rsidRDefault="00BB6975" w:rsidP="00553391">
            <w:pPr>
              <w:jc w:val="right"/>
              <w:rPr>
                <w:rFonts w:ascii="Verdana" w:hAnsi="Verdana"/>
              </w:rPr>
            </w:pPr>
            <w:r>
              <w:rPr>
                <w:rFonts w:ascii="SutonnyMJ" w:hAnsi="SutonnyMJ"/>
                <w:szCs w:val="22"/>
              </w:rPr>
              <w:t>¶z`ª F‡Yi gva¨‡g RxweKv wbe©vn</w:t>
            </w:r>
          </w:p>
        </w:tc>
        <w:tc>
          <w:tcPr>
            <w:tcW w:w="990" w:type="dxa"/>
            <w:shd w:val="clear" w:color="auto" w:fill="auto"/>
          </w:tcPr>
          <w:p w14:paraId="67A6D057" w14:textId="77777777" w:rsidR="00BB6975" w:rsidRPr="00E635CC" w:rsidRDefault="00BB6975" w:rsidP="00553391">
            <w:pPr>
              <w:jc w:val="center"/>
              <w:rPr>
                <w:rFonts w:ascii="Verdana" w:hAnsi="Verdana"/>
              </w:rPr>
            </w:pPr>
            <w:r w:rsidRPr="00E635CC">
              <w:rPr>
                <w:rFonts w:ascii="Verdana" w:hAnsi="Verdana"/>
              </w:rPr>
              <w:t>01</w:t>
            </w:r>
          </w:p>
        </w:tc>
        <w:tc>
          <w:tcPr>
            <w:tcW w:w="828" w:type="dxa"/>
            <w:vMerge w:val="restart"/>
            <w:shd w:val="clear" w:color="auto" w:fill="auto"/>
          </w:tcPr>
          <w:p w14:paraId="059394A4" w14:textId="77777777" w:rsidR="00BB6975" w:rsidRPr="00E45B93" w:rsidRDefault="00BB6975" w:rsidP="00553391">
            <w:pPr>
              <w:rPr>
                <w:rFonts w:ascii="Verdana" w:hAnsi="Verdana"/>
              </w:rPr>
            </w:pPr>
          </w:p>
        </w:tc>
      </w:tr>
      <w:tr w:rsidR="00BB6975" w:rsidRPr="00AD546D" w14:paraId="72924E8F" w14:textId="77777777" w:rsidTr="00553391">
        <w:trPr>
          <w:trHeight w:val="106"/>
        </w:trPr>
        <w:tc>
          <w:tcPr>
            <w:tcW w:w="738" w:type="dxa"/>
            <w:vMerge/>
            <w:shd w:val="clear" w:color="auto" w:fill="auto"/>
          </w:tcPr>
          <w:p w14:paraId="42BC98F2"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584456A7" w14:textId="77777777" w:rsidR="00BB6975" w:rsidRDefault="00BB6975" w:rsidP="00553391">
            <w:pPr>
              <w:rPr>
                <w:rFonts w:ascii="Verdana" w:hAnsi="Verdana"/>
              </w:rPr>
            </w:pPr>
          </w:p>
        </w:tc>
        <w:tc>
          <w:tcPr>
            <w:tcW w:w="3150" w:type="dxa"/>
            <w:shd w:val="clear" w:color="auto" w:fill="auto"/>
          </w:tcPr>
          <w:p w14:paraId="50BD1D3C" w14:textId="77777777" w:rsidR="00BB6975" w:rsidRDefault="00BB6975" w:rsidP="00553391">
            <w:pPr>
              <w:jc w:val="right"/>
              <w:rPr>
                <w:rFonts w:ascii="Verdana" w:hAnsi="Verdana"/>
              </w:rPr>
            </w:pPr>
            <w:r>
              <w:rPr>
                <w:rFonts w:ascii="Verdana" w:hAnsi="Verdana"/>
              </w:rPr>
              <w:t>Account maintain of NGO</w:t>
            </w:r>
          </w:p>
          <w:p w14:paraId="0217551A" w14:textId="77777777" w:rsidR="00BB6975" w:rsidRPr="00E45B93" w:rsidRDefault="00BB6975" w:rsidP="00553391">
            <w:pPr>
              <w:jc w:val="right"/>
              <w:rPr>
                <w:rFonts w:ascii="Verdana" w:hAnsi="Verdana"/>
              </w:rPr>
            </w:pPr>
            <w:r>
              <w:rPr>
                <w:rFonts w:ascii="SutonnyMJ" w:hAnsi="SutonnyMJ"/>
                <w:szCs w:val="22"/>
              </w:rPr>
              <w:t>GbwRI Gi wnmve †`Lv†kvbv</w:t>
            </w:r>
          </w:p>
        </w:tc>
        <w:tc>
          <w:tcPr>
            <w:tcW w:w="990" w:type="dxa"/>
            <w:shd w:val="clear" w:color="auto" w:fill="auto"/>
          </w:tcPr>
          <w:p w14:paraId="542872CD" w14:textId="77777777" w:rsidR="00BB6975" w:rsidRPr="00E635CC" w:rsidRDefault="00BB6975" w:rsidP="00553391">
            <w:pPr>
              <w:jc w:val="center"/>
              <w:rPr>
                <w:rFonts w:ascii="Verdana" w:hAnsi="Verdana"/>
              </w:rPr>
            </w:pPr>
            <w:r w:rsidRPr="00E635CC">
              <w:rPr>
                <w:rFonts w:ascii="Verdana" w:hAnsi="Verdana"/>
              </w:rPr>
              <w:t>02</w:t>
            </w:r>
          </w:p>
        </w:tc>
        <w:tc>
          <w:tcPr>
            <w:tcW w:w="828" w:type="dxa"/>
            <w:vMerge/>
            <w:shd w:val="clear" w:color="auto" w:fill="auto"/>
          </w:tcPr>
          <w:p w14:paraId="2EC910B2" w14:textId="77777777" w:rsidR="00BB6975" w:rsidRPr="00E45B93" w:rsidRDefault="00BB6975" w:rsidP="00553391">
            <w:pPr>
              <w:rPr>
                <w:rFonts w:ascii="Verdana" w:hAnsi="Verdana"/>
              </w:rPr>
            </w:pPr>
          </w:p>
        </w:tc>
      </w:tr>
      <w:tr w:rsidR="00BB6975" w:rsidRPr="00AD546D" w14:paraId="44493261" w14:textId="77777777" w:rsidTr="00553391">
        <w:trPr>
          <w:trHeight w:val="106"/>
        </w:trPr>
        <w:tc>
          <w:tcPr>
            <w:tcW w:w="738" w:type="dxa"/>
            <w:vMerge/>
            <w:shd w:val="clear" w:color="auto" w:fill="auto"/>
          </w:tcPr>
          <w:p w14:paraId="71DCB23E"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3AAEDCC0" w14:textId="77777777" w:rsidR="00BB6975" w:rsidRDefault="00BB6975" w:rsidP="00553391">
            <w:pPr>
              <w:rPr>
                <w:rFonts w:ascii="Verdana" w:hAnsi="Verdana"/>
              </w:rPr>
            </w:pPr>
          </w:p>
        </w:tc>
        <w:tc>
          <w:tcPr>
            <w:tcW w:w="3150" w:type="dxa"/>
            <w:shd w:val="clear" w:color="auto" w:fill="auto"/>
          </w:tcPr>
          <w:p w14:paraId="61577EB3" w14:textId="77777777" w:rsidR="00BB6975" w:rsidRDefault="00BB6975" w:rsidP="00553391">
            <w:pPr>
              <w:jc w:val="right"/>
              <w:rPr>
                <w:rFonts w:ascii="Verdana" w:hAnsi="Verdana"/>
              </w:rPr>
            </w:pPr>
            <w:r>
              <w:rPr>
                <w:rFonts w:ascii="Verdana" w:hAnsi="Verdana"/>
              </w:rPr>
              <w:t>Road construction</w:t>
            </w:r>
          </w:p>
          <w:p w14:paraId="74A487C5" w14:textId="77777777" w:rsidR="00BB6975" w:rsidRPr="00E45B93" w:rsidRDefault="00BB6975" w:rsidP="00553391">
            <w:pPr>
              <w:jc w:val="right"/>
              <w:rPr>
                <w:rFonts w:ascii="Verdana" w:hAnsi="Verdana"/>
              </w:rPr>
            </w:pPr>
            <w:r>
              <w:rPr>
                <w:rFonts w:ascii="SutonnyMJ" w:hAnsi="SutonnyMJ"/>
                <w:szCs w:val="22"/>
              </w:rPr>
              <w:t>iv¯—v †givgZ</w:t>
            </w:r>
          </w:p>
        </w:tc>
        <w:tc>
          <w:tcPr>
            <w:tcW w:w="990" w:type="dxa"/>
            <w:shd w:val="clear" w:color="auto" w:fill="auto"/>
          </w:tcPr>
          <w:p w14:paraId="66F97C3C" w14:textId="77777777" w:rsidR="00BB6975" w:rsidRPr="00E635CC" w:rsidRDefault="00BB6975" w:rsidP="00553391">
            <w:pPr>
              <w:jc w:val="center"/>
              <w:rPr>
                <w:rFonts w:ascii="Verdana" w:hAnsi="Verdana"/>
              </w:rPr>
            </w:pPr>
            <w:r w:rsidRPr="00E635CC">
              <w:rPr>
                <w:rFonts w:ascii="Verdana" w:hAnsi="Verdana"/>
              </w:rPr>
              <w:t>03</w:t>
            </w:r>
          </w:p>
        </w:tc>
        <w:tc>
          <w:tcPr>
            <w:tcW w:w="828" w:type="dxa"/>
            <w:vMerge/>
            <w:shd w:val="clear" w:color="auto" w:fill="auto"/>
          </w:tcPr>
          <w:p w14:paraId="0C200AC0" w14:textId="77777777" w:rsidR="00BB6975" w:rsidRPr="00E45B93" w:rsidRDefault="00BB6975" w:rsidP="00553391">
            <w:pPr>
              <w:rPr>
                <w:rFonts w:ascii="Verdana" w:hAnsi="Verdana"/>
              </w:rPr>
            </w:pPr>
          </w:p>
        </w:tc>
      </w:tr>
      <w:tr w:rsidR="00BB6975" w:rsidRPr="00AD546D" w14:paraId="75D4C27E" w14:textId="77777777" w:rsidTr="00553391">
        <w:trPr>
          <w:trHeight w:val="106"/>
        </w:trPr>
        <w:tc>
          <w:tcPr>
            <w:tcW w:w="738" w:type="dxa"/>
            <w:vMerge/>
            <w:shd w:val="clear" w:color="auto" w:fill="auto"/>
          </w:tcPr>
          <w:p w14:paraId="471E89C8"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9988FA0" w14:textId="77777777" w:rsidR="00BB6975" w:rsidRDefault="00BB6975" w:rsidP="00553391">
            <w:pPr>
              <w:rPr>
                <w:rFonts w:ascii="Verdana" w:hAnsi="Verdana"/>
              </w:rPr>
            </w:pPr>
          </w:p>
        </w:tc>
        <w:tc>
          <w:tcPr>
            <w:tcW w:w="3150" w:type="dxa"/>
            <w:shd w:val="clear" w:color="auto" w:fill="auto"/>
          </w:tcPr>
          <w:p w14:paraId="6CCAE263" w14:textId="77777777" w:rsidR="00BB6975" w:rsidRDefault="00BB6975" w:rsidP="00553391">
            <w:pPr>
              <w:jc w:val="right"/>
              <w:rPr>
                <w:rFonts w:ascii="Verdana" w:hAnsi="Verdana"/>
              </w:rPr>
            </w:pPr>
            <w:r>
              <w:rPr>
                <w:rFonts w:ascii="Verdana" w:hAnsi="Verdana"/>
              </w:rPr>
              <w:t>Better agricultural training</w:t>
            </w:r>
          </w:p>
          <w:p w14:paraId="3E5BD425" w14:textId="77777777" w:rsidR="00BB6975" w:rsidRPr="00E45B93" w:rsidRDefault="00BB6975" w:rsidP="00553391">
            <w:pPr>
              <w:jc w:val="right"/>
              <w:rPr>
                <w:rFonts w:ascii="Verdana" w:hAnsi="Verdana"/>
              </w:rPr>
            </w:pPr>
            <w:r>
              <w:rPr>
                <w:rFonts w:ascii="SutonnyMJ" w:hAnsi="SutonnyMJ"/>
                <w:szCs w:val="22"/>
              </w:rPr>
              <w:t>DbœZ gv‡bi K…wl welqK cÖwk¶Y</w:t>
            </w:r>
          </w:p>
        </w:tc>
        <w:tc>
          <w:tcPr>
            <w:tcW w:w="990" w:type="dxa"/>
            <w:shd w:val="clear" w:color="auto" w:fill="auto"/>
          </w:tcPr>
          <w:p w14:paraId="63E663BC" w14:textId="77777777" w:rsidR="00BB6975" w:rsidRPr="00E635CC" w:rsidRDefault="00BB6975" w:rsidP="00553391">
            <w:pPr>
              <w:jc w:val="center"/>
              <w:rPr>
                <w:rFonts w:ascii="Verdana" w:hAnsi="Verdana"/>
              </w:rPr>
            </w:pPr>
            <w:r w:rsidRPr="00E635CC">
              <w:rPr>
                <w:rFonts w:ascii="Verdana" w:hAnsi="Verdana"/>
              </w:rPr>
              <w:t>04</w:t>
            </w:r>
          </w:p>
        </w:tc>
        <w:tc>
          <w:tcPr>
            <w:tcW w:w="828" w:type="dxa"/>
            <w:vMerge/>
            <w:shd w:val="clear" w:color="auto" w:fill="auto"/>
          </w:tcPr>
          <w:p w14:paraId="188D0A67" w14:textId="77777777" w:rsidR="00BB6975" w:rsidRPr="00E45B93" w:rsidRDefault="00BB6975" w:rsidP="00553391">
            <w:pPr>
              <w:rPr>
                <w:rFonts w:ascii="Verdana" w:hAnsi="Verdana"/>
              </w:rPr>
            </w:pPr>
          </w:p>
        </w:tc>
      </w:tr>
      <w:tr w:rsidR="00BB6975" w:rsidRPr="00AD546D" w14:paraId="71523905" w14:textId="77777777" w:rsidTr="00553391">
        <w:trPr>
          <w:trHeight w:val="106"/>
        </w:trPr>
        <w:tc>
          <w:tcPr>
            <w:tcW w:w="738" w:type="dxa"/>
            <w:vMerge/>
            <w:shd w:val="clear" w:color="auto" w:fill="auto"/>
          </w:tcPr>
          <w:p w14:paraId="7E365B00"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064DF92D" w14:textId="77777777" w:rsidR="00BB6975" w:rsidRDefault="00BB6975" w:rsidP="00553391">
            <w:pPr>
              <w:rPr>
                <w:rFonts w:ascii="Verdana" w:hAnsi="Verdana"/>
              </w:rPr>
            </w:pPr>
          </w:p>
        </w:tc>
        <w:tc>
          <w:tcPr>
            <w:tcW w:w="3150" w:type="dxa"/>
            <w:shd w:val="clear" w:color="auto" w:fill="auto"/>
          </w:tcPr>
          <w:p w14:paraId="785CF5A8" w14:textId="77777777" w:rsidR="00BB6975" w:rsidRDefault="00BB6975" w:rsidP="00553391">
            <w:pPr>
              <w:jc w:val="right"/>
              <w:rPr>
                <w:rFonts w:ascii="Verdana" w:hAnsi="Verdana"/>
              </w:rPr>
            </w:pPr>
            <w:r>
              <w:rPr>
                <w:rFonts w:ascii="Verdana" w:hAnsi="Verdana"/>
              </w:rPr>
              <w:t>Homestead gardening</w:t>
            </w:r>
          </w:p>
          <w:p w14:paraId="214924B8" w14:textId="77777777" w:rsidR="00BB6975" w:rsidRPr="00E45B93" w:rsidRDefault="00BB6975" w:rsidP="00553391">
            <w:pPr>
              <w:jc w:val="right"/>
              <w:rPr>
                <w:rFonts w:ascii="Verdana" w:hAnsi="Verdana"/>
              </w:rPr>
            </w:pPr>
            <w:r>
              <w:rPr>
                <w:rFonts w:ascii="SutonnyMJ" w:hAnsi="SutonnyMJ"/>
                <w:szCs w:val="22"/>
              </w:rPr>
              <w:t>evwoi Av‡kcv‡k mewR evMvb Kiv</w:t>
            </w:r>
          </w:p>
        </w:tc>
        <w:tc>
          <w:tcPr>
            <w:tcW w:w="990" w:type="dxa"/>
            <w:shd w:val="clear" w:color="auto" w:fill="auto"/>
          </w:tcPr>
          <w:p w14:paraId="0E1275E5" w14:textId="77777777" w:rsidR="00BB6975" w:rsidRPr="00E635CC" w:rsidRDefault="00BB6975" w:rsidP="00553391">
            <w:pPr>
              <w:jc w:val="center"/>
              <w:rPr>
                <w:rFonts w:ascii="Verdana" w:hAnsi="Verdana"/>
              </w:rPr>
            </w:pPr>
            <w:r w:rsidRPr="00E635CC">
              <w:rPr>
                <w:rFonts w:ascii="Verdana" w:hAnsi="Verdana"/>
              </w:rPr>
              <w:t>05</w:t>
            </w:r>
          </w:p>
        </w:tc>
        <w:tc>
          <w:tcPr>
            <w:tcW w:w="828" w:type="dxa"/>
            <w:vMerge/>
            <w:shd w:val="clear" w:color="auto" w:fill="auto"/>
          </w:tcPr>
          <w:p w14:paraId="75419DDE" w14:textId="77777777" w:rsidR="00BB6975" w:rsidRPr="00E45B93" w:rsidRDefault="00BB6975" w:rsidP="00553391">
            <w:pPr>
              <w:rPr>
                <w:rFonts w:ascii="Verdana" w:hAnsi="Verdana"/>
              </w:rPr>
            </w:pPr>
          </w:p>
        </w:tc>
      </w:tr>
      <w:tr w:rsidR="00BB6975" w:rsidRPr="00AD546D" w14:paraId="29CCE819" w14:textId="77777777" w:rsidTr="00553391">
        <w:trPr>
          <w:trHeight w:val="106"/>
        </w:trPr>
        <w:tc>
          <w:tcPr>
            <w:tcW w:w="738" w:type="dxa"/>
            <w:vMerge/>
            <w:shd w:val="clear" w:color="auto" w:fill="auto"/>
          </w:tcPr>
          <w:p w14:paraId="7A6259E4"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2A1F8161" w14:textId="77777777" w:rsidR="00BB6975" w:rsidRDefault="00BB6975" w:rsidP="00553391">
            <w:pPr>
              <w:rPr>
                <w:rFonts w:ascii="Verdana" w:hAnsi="Verdana"/>
              </w:rPr>
            </w:pPr>
          </w:p>
        </w:tc>
        <w:tc>
          <w:tcPr>
            <w:tcW w:w="3150" w:type="dxa"/>
            <w:shd w:val="clear" w:color="auto" w:fill="auto"/>
          </w:tcPr>
          <w:p w14:paraId="15B34254" w14:textId="77777777" w:rsidR="00BB6975" w:rsidRDefault="00BB6975" w:rsidP="00553391">
            <w:pPr>
              <w:jc w:val="right"/>
              <w:rPr>
                <w:rFonts w:ascii="Verdana" w:hAnsi="Verdana"/>
              </w:rPr>
            </w:pPr>
            <w:r>
              <w:rPr>
                <w:rFonts w:ascii="Verdana" w:hAnsi="Verdana"/>
              </w:rPr>
              <w:t>Horticulture</w:t>
            </w:r>
          </w:p>
          <w:p w14:paraId="19044D0F" w14:textId="77777777" w:rsidR="00BB6975" w:rsidRPr="00E45B93" w:rsidRDefault="00BB6975" w:rsidP="00553391">
            <w:pPr>
              <w:jc w:val="right"/>
              <w:rPr>
                <w:rFonts w:ascii="Verdana" w:hAnsi="Verdana"/>
              </w:rPr>
            </w:pPr>
            <w:r>
              <w:rPr>
                <w:rFonts w:ascii="SutonnyMJ" w:hAnsi="SutonnyMJ"/>
                <w:szCs w:val="22"/>
              </w:rPr>
              <w:t>bvm©vwi Kiv</w:t>
            </w:r>
          </w:p>
        </w:tc>
        <w:tc>
          <w:tcPr>
            <w:tcW w:w="990" w:type="dxa"/>
            <w:shd w:val="clear" w:color="auto" w:fill="auto"/>
          </w:tcPr>
          <w:p w14:paraId="550D094C" w14:textId="77777777" w:rsidR="00BB6975" w:rsidRPr="00E635CC" w:rsidRDefault="00BB6975" w:rsidP="00553391">
            <w:pPr>
              <w:jc w:val="center"/>
              <w:rPr>
                <w:rFonts w:ascii="Verdana" w:hAnsi="Verdana"/>
              </w:rPr>
            </w:pPr>
            <w:r w:rsidRPr="00E635CC">
              <w:rPr>
                <w:rFonts w:ascii="Verdana" w:hAnsi="Verdana"/>
              </w:rPr>
              <w:t>06</w:t>
            </w:r>
          </w:p>
        </w:tc>
        <w:tc>
          <w:tcPr>
            <w:tcW w:w="828" w:type="dxa"/>
            <w:vMerge/>
            <w:shd w:val="clear" w:color="auto" w:fill="auto"/>
          </w:tcPr>
          <w:p w14:paraId="702A8212" w14:textId="77777777" w:rsidR="00BB6975" w:rsidRPr="00E45B93" w:rsidRDefault="00BB6975" w:rsidP="00553391">
            <w:pPr>
              <w:rPr>
                <w:rFonts w:ascii="Verdana" w:hAnsi="Verdana"/>
              </w:rPr>
            </w:pPr>
          </w:p>
        </w:tc>
      </w:tr>
      <w:tr w:rsidR="00BB6975" w:rsidRPr="00AD546D" w14:paraId="1F1719EB" w14:textId="77777777" w:rsidTr="00553391">
        <w:trPr>
          <w:trHeight w:val="106"/>
        </w:trPr>
        <w:tc>
          <w:tcPr>
            <w:tcW w:w="738" w:type="dxa"/>
            <w:vMerge/>
            <w:shd w:val="clear" w:color="auto" w:fill="auto"/>
          </w:tcPr>
          <w:p w14:paraId="34F0CECA"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1539EEB5" w14:textId="77777777" w:rsidR="00BB6975" w:rsidRDefault="00BB6975" w:rsidP="00553391">
            <w:pPr>
              <w:rPr>
                <w:rFonts w:ascii="Verdana" w:hAnsi="Verdana"/>
              </w:rPr>
            </w:pPr>
          </w:p>
        </w:tc>
        <w:tc>
          <w:tcPr>
            <w:tcW w:w="3150" w:type="dxa"/>
            <w:shd w:val="clear" w:color="auto" w:fill="auto"/>
          </w:tcPr>
          <w:p w14:paraId="6A8748A1" w14:textId="77777777" w:rsidR="00BB6975" w:rsidRDefault="00BB6975" w:rsidP="00553391">
            <w:pPr>
              <w:jc w:val="right"/>
              <w:rPr>
                <w:rFonts w:ascii="Verdana" w:hAnsi="Verdana"/>
              </w:rPr>
            </w:pPr>
            <w:r>
              <w:rPr>
                <w:rFonts w:ascii="Verdana" w:hAnsi="Verdana"/>
              </w:rPr>
              <w:t>Loan management</w:t>
            </w:r>
          </w:p>
          <w:p w14:paraId="62FA2F23" w14:textId="77777777" w:rsidR="00BB6975" w:rsidRPr="00E45B93" w:rsidRDefault="00BB6975" w:rsidP="00553391">
            <w:pPr>
              <w:jc w:val="right"/>
              <w:rPr>
                <w:rFonts w:ascii="Verdana" w:hAnsi="Verdana"/>
              </w:rPr>
            </w:pPr>
            <w:r>
              <w:rPr>
                <w:rFonts w:ascii="SutonnyMJ" w:hAnsi="SutonnyMJ"/>
                <w:szCs w:val="22"/>
              </w:rPr>
              <w:t>FY e¨ve¯’vcbv</w:t>
            </w:r>
          </w:p>
        </w:tc>
        <w:tc>
          <w:tcPr>
            <w:tcW w:w="990" w:type="dxa"/>
            <w:shd w:val="clear" w:color="auto" w:fill="auto"/>
          </w:tcPr>
          <w:p w14:paraId="32EF4C13" w14:textId="77777777" w:rsidR="00BB6975" w:rsidRPr="00E635CC" w:rsidRDefault="00BB6975" w:rsidP="00553391">
            <w:pPr>
              <w:jc w:val="center"/>
              <w:rPr>
                <w:rFonts w:ascii="Verdana" w:hAnsi="Verdana"/>
              </w:rPr>
            </w:pPr>
            <w:r w:rsidRPr="00E635CC">
              <w:rPr>
                <w:rFonts w:ascii="Verdana" w:hAnsi="Verdana"/>
              </w:rPr>
              <w:t>07</w:t>
            </w:r>
          </w:p>
        </w:tc>
        <w:tc>
          <w:tcPr>
            <w:tcW w:w="828" w:type="dxa"/>
            <w:vMerge/>
            <w:shd w:val="clear" w:color="auto" w:fill="auto"/>
          </w:tcPr>
          <w:p w14:paraId="21464022" w14:textId="77777777" w:rsidR="00BB6975" w:rsidRPr="00E45B93" w:rsidRDefault="00BB6975" w:rsidP="00553391">
            <w:pPr>
              <w:rPr>
                <w:rFonts w:ascii="Verdana" w:hAnsi="Verdana"/>
              </w:rPr>
            </w:pPr>
          </w:p>
        </w:tc>
      </w:tr>
      <w:tr w:rsidR="00BB6975" w:rsidRPr="00AD546D" w14:paraId="00FD8F58" w14:textId="77777777" w:rsidTr="00553391">
        <w:trPr>
          <w:trHeight w:val="106"/>
        </w:trPr>
        <w:tc>
          <w:tcPr>
            <w:tcW w:w="738" w:type="dxa"/>
            <w:vMerge/>
            <w:shd w:val="clear" w:color="auto" w:fill="auto"/>
          </w:tcPr>
          <w:p w14:paraId="5449FD60"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358A1DC6" w14:textId="77777777" w:rsidR="00BB6975" w:rsidRDefault="00BB6975" w:rsidP="00553391">
            <w:pPr>
              <w:rPr>
                <w:rFonts w:ascii="Verdana" w:hAnsi="Verdana"/>
              </w:rPr>
            </w:pPr>
          </w:p>
        </w:tc>
        <w:tc>
          <w:tcPr>
            <w:tcW w:w="3150" w:type="dxa"/>
            <w:shd w:val="clear" w:color="auto" w:fill="auto"/>
          </w:tcPr>
          <w:p w14:paraId="0EA4FCDD" w14:textId="77777777" w:rsidR="00BB6975" w:rsidRDefault="00BB6975" w:rsidP="00553391">
            <w:pPr>
              <w:jc w:val="right"/>
              <w:rPr>
                <w:rFonts w:ascii="Verdana" w:hAnsi="Verdana"/>
              </w:rPr>
            </w:pPr>
            <w:r>
              <w:rPr>
                <w:rFonts w:ascii="Verdana" w:hAnsi="Verdana"/>
              </w:rPr>
              <w:t>Technical training</w:t>
            </w:r>
          </w:p>
          <w:p w14:paraId="6A856C25" w14:textId="77777777" w:rsidR="00BB6975" w:rsidRPr="00E45B93" w:rsidRDefault="00BB6975" w:rsidP="00553391">
            <w:pPr>
              <w:jc w:val="right"/>
              <w:rPr>
                <w:rFonts w:ascii="Verdana" w:hAnsi="Verdana"/>
              </w:rPr>
            </w:pPr>
            <w:r>
              <w:rPr>
                <w:rFonts w:ascii="SutonnyMJ" w:hAnsi="SutonnyMJ"/>
                <w:szCs w:val="22"/>
              </w:rPr>
              <w:t>KvwiMwi cÖwk¶Y</w:t>
            </w:r>
          </w:p>
        </w:tc>
        <w:tc>
          <w:tcPr>
            <w:tcW w:w="990" w:type="dxa"/>
            <w:shd w:val="clear" w:color="auto" w:fill="auto"/>
          </w:tcPr>
          <w:p w14:paraId="1B92BAAF" w14:textId="77777777" w:rsidR="00BB6975" w:rsidRPr="00E635CC" w:rsidRDefault="00BB6975" w:rsidP="00553391">
            <w:pPr>
              <w:jc w:val="center"/>
              <w:rPr>
                <w:rFonts w:ascii="Verdana" w:hAnsi="Verdana"/>
              </w:rPr>
            </w:pPr>
            <w:r w:rsidRPr="00E635CC">
              <w:rPr>
                <w:rFonts w:ascii="Verdana" w:hAnsi="Verdana"/>
              </w:rPr>
              <w:t>08</w:t>
            </w:r>
          </w:p>
        </w:tc>
        <w:tc>
          <w:tcPr>
            <w:tcW w:w="828" w:type="dxa"/>
            <w:vMerge/>
            <w:shd w:val="clear" w:color="auto" w:fill="auto"/>
          </w:tcPr>
          <w:p w14:paraId="67108CFC" w14:textId="77777777" w:rsidR="00BB6975" w:rsidRPr="00E45B93" w:rsidRDefault="00BB6975" w:rsidP="00553391">
            <w:pPr>
              <w:rPr>
                <w:rFonts w:ascii="Verdana" w:hAnsi="Verdana"/>
              </w:rPr>
            </w:pPr>
          </w:p>
        </w:tc>
      </w:tr>
      <w:tr w:rsidR="00BB6975" w:rsidRPr="00AD546D" w14:paraId="546C9509" w14:textId="77777777" w:rsidTr="00553391">
        <w:trPr>
          <w:trHeight w:val="60"/>
        </w:trPr>
        <w:tc>
          <w:tcPr>
            <w:tcW w:w="738" w:type="dxa"/>
            <w:vMerge/>
            <w:shd w:val="clear" w:color="auto" w:fill="auto"/>
          </w:tcPr>
          <w:p w14:paraId="1A70D6BF"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5EB2491" w14:textId="77777777" w:rsidR="00BB6975" w:rsidRDefault="00BB6975" w:rsidP="00553391">
            <w:pPr>
              <w:rPr>
                <w:rFonts w:ascii="Verdana" w:hAnsi="Verdana"/>
              </w:rPr>
            </w:pPr>
          </w:p>
        </w:tc>
        <w:tc>
          <w:tcPr>
            <w:tcW w:w="3150" w:type="dxa"/>
            <w:shd w:val="clear" w:color="auto" w:fill="auto"/>
          </w:tcPr>
          <w:p w14:paraId="58E6C972" w14:textId="77777777" w:rsidR="00BB6975" w:rsidRDefault="00BB6975" w:rsidP="00553391">
            <w:pPr>
              <w:jc w:val="right"/>
              <w:rPr>
                <w:rFonts w:ascii="Verdana" w:hAnsi="Verdana"/>
              </w:rPr>
            </w:pPr>
            <w:r>
              <w:rPr>
                <w:rFonts w:ascii="Verdana" w:hAnsi="Verdana"/>
              </w:rPr>
              <w:t>Sericulture</w:t>
            </w:r>
          </w:p>
          <w:p w14:paraId="28CAF8C0" w14:textId="77777777" w:rsidR="00BB6975" w:rsidRPr="00E45B93" w:rsidRDefault="00BB6975" w:rsidP="00553391">
            <w:pPr>
              <w:jc w:val="right"/>
              <w:rPr>
                <w:rFonts w:ascii="Verdana" w:hAnsi="Verdana"/>
              </w:rPr>
            </w:pPr>
            <w:r>
              <w:rPr>
                <w:rFonts w:ascii="SutonnyMJ" w:hAnsi="SutonnyMJ"/>
                <w:szCs w:val="22"/>
              </w:rPr>
              <w:t>†ikg Pvl</w:t>
            </w:r>
          </w:p>
        </w:tc>
        <w:tc>
          <w:tcPr>
            <w:tcW w:w="990" w:type="dxa"/>
            <w:shd w:val="clear" w:color="auto" w:fill="auto"/>
          </w:tcPr>
          <w:p w14:paraId="0DB5AB87" w14:textId="77777777" w:rsidR="00BB6975" w:rsidRPr="00E635CC" w:rsidRDefault="00BB6975" w:rsidP="00553391">
            <w:pPr>
              <w:jc w:val="center"/>
              <w:rPr>
                <w:rFonts w:ascii="Verdana" w:hAnsi="Verdana"/>
              </w:rPr>
            </w:pPr>
            <w:r w:rsidRPr="00E635CC">
              <w:rPr>
                <w:rFonts w:ascii="Verdana" w:hAnsi="Verdana"/>
              </w:rPr>
              <w:t>09</w:t>
            </w:r>
          </w:p>
        </w:tc>
        <w:tc>
          <w:tcPr>
            <w:tcW w:w="828" w:type="dxa"/>
            <w:vMerge/>
            <w:shd w:val="clear" w:color="auto" w:fill="auto"/>
          </w:tcPr>
          <w:p w14:paraId="0D82225A" w14:textId="77777777" w:rsidR="00BB6975" w:rsidRPr="00E45B93" w:rsidRDefault="00BB6975" w:rsidP="00553391">
            <w:pPr>
              <w:rPr>
                <w:rFonts w:ascii="Verdana" w:hAnsi="Verdana"/>
              </w:rPr>
            </w:pPr>
          </w:p>
        </w:tc>
      </w:tr>
      <w:tr w:rsidR="00BB6975" w:rsidRPr="00AD546D" w14:paraId="6B5EE8BC" w14:textId="77777777" w:rsidTr="00553391">
        <w:trPr>
          <w:trHeight w:val="60"/>
        </w:trPr>
        <w:tc>
          <w:tcPr>
            <w:tcW w:w="738" w:type="dxa"/>
            <w:vMerge/>
            <w:shd w:val="clear" w:color="auto" w:fill="auto"/>
          </w:tcPr>
          <w:p w14:paraId="649E58E7"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29C57F92" w14:textId="77777777" w:rsidR="00BB6975" w:rsidRDefault="00BB6975" w:rsidP="00553391">
            <w:pPr>
              <w:rPr>
                <w:rFonts w:ascii="Verdana" w:hAnsi="Verdana"/>
              </w:rPr>
            </w:pPr>
          </w:p>
        </w:tc>
        <w:tc>
          <w:tcPr>
            <w:tcW w:w="3150" w:type="dxa"/>
            <w:shd w:val="clear" w:color="auto" w:fill="auto"/>
          </w:tcPr>
          <w:p w14:paraId="18BBBBDD" w14:textId="77777777" w:rsidR="00BB6975" w:rsidRDefault="00BB6975" w:rsidP="00553391">
            <w:pPr>
              <w:jc w:val="right"/>
              <w:rPr>
                <w:rFonts w:ascii="Verdana" w:hAnsi="Verdana"/>
              </w:rPr>
            </w:pPr>
            <w:r>
              <w:rPr>
                <w:rFonts w:ascii="Verdana" w:hAnsi="Verdana"/>
              </w:rPr>
              <w:t>Pottery</w:t>
            </w:r>
          </w:p>
          <w:p w14:paraId="7522CD1F" w14:textId="77777777" w:rsidR="00BB6975" w:rsidRPr="00E45B93" w:rsidRDefault="00BB6975" w:rsidP="00553391">
            <w:pPr>
              <w:jc w:val="right"/>
              <w:rPr>
                <w:rFonts w:ascii="Verdana" w:hAnsi="Verdana"/>
              </w:rPr>
            </w:pPr>
            <w:r>
              <w:rPr>
                <w:rFonts w:ascii="SutonnyMJ" w:hAnsi="SutonnyMJ"/>
                <w:szCs w:val="22"/>
              </w:rPr>
              <w:t>g„rwkí</w:t>
            </w:r>
          </w:p>
        </w:tc>
        <w:tc>
          <w:tcPr>
            <w:tcW w:w="990" w:type="dxa"/>
            <w:shd w:val="clear" w:color="auto" w:fill="auto"/>
          </w:tcPr>
          <w:p w14:paraId="5324152C" w14:textId="77777777" w:rsidR="00BB6975" w:rsidRPr="00E635CC" w:rsidRDefault="00BB6975" w:rsidP="00553391">
            <w:pPr>
              <w:jc w:val="center"/>
              <w:rPr>
                <w:rFonts w:ascii="Verdana" w:hAnsi="Verdana"/>
              </w:rPr>
            </w:pPr>
            <w:r w:rsidRPr="00E635CC">
              <w:rPr>
                <w:rFonts w:ascii="Verdana" w:hAnsi="Verdana"/>
              </w:rPr>
              <w:t>10</w:t>
            </w:r>
          </w:p>
        </w:tc>
        <w:tc>
          <w:tcPr>
            <w:tcW w:w="828" w:type="dxa"/>
            <w:vMerge/>
            <w:shd w:val="clear" w:color="auto" w:fill="auto"/>
          </w:tcPr>
          <w:p w14:paraId="2A4D1D04" w14:textId="77777777" w:rsidR="00BB6975" w:rsidRPr="00E45B93" w:rsidRDefault="00BB6975" w:rsidP="00553391">
            <w:pPr>
              <w:rPr>
                <w:rFonts w:ascii="Verdana" w:hAnsi="Verdana"/>
              </w:rPr>
            </w:pPr>
          </w:p>
        </w:tc>
      </w:tr>
      <w:tr w:rsidR="00BB6975" w:rsidRPr="00AD546D" w14:paraId="6280FA88" w14:textId="77777777" w:rsidTr="00553391">
        <w:trPr>
          <w:trHeight w:val="800"/>
        </w:trPr>
        <w:tc>
          <w:tcPr>
            <w:tcW w:w="738" w:type="dxa"/>
            <w:vMerge/>
            <w:shd w:val="clear" w:color="auto" w:fill="auto"/>
          </w:tcPr>
          <w:p w14:paraId="33135CAC"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08D70D60" w14:textId="77777777" w:rsidR="00BB6975" w:rsidRDefault="00BB6975" w:rsidP="00553391">
            <w:pPr>
              <w:rPr>
                <w:rFonts w:ascii="Verdana" w:hAnsi="Verdana"/>
              </w:rPr>
            </w:pPr>
          </w:p>
        </w:tc>
        <w:tc>
          <w:tcPr>
            <w:tcW w:w="3150" w:type="dxa"/>
            <w:shd w:val="clear" w:color="auto" w:fill="auto"/>
          </w:tcPr>
          <w:p w14:paraId="3D28DC04" w14:textId="77777777" w:rsidR="00BB6975" w:rsidRDefault="00BB6975" w:rsidP="00553391">
            <w:pPr>
              <w:jc w:val="right"/>
              <w:rPr>
                <w:rFonts w:ascii="Verdana" w:hAnsi="Verdana"/>
              </w:rPr>
            </w:pPr>
            <w:r w:rsidRPr="00E57FEC">
              <w:rPr>
                <w:rFonts w:ascii="Verdana" w:hAnsi="Verdana"/>
              </w:rPr>
              <w:t>Other (Specify)</w:t>
            </w:r>
          </w:p>
          <w:p w14:paraId="638D4B82"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3E96B40F" w14:textId="77777777" w:rsidR="00BB6975" w:rsidRPr="00E45B93" w:rsidRDefault="00BB6975" w:rsidP="00553391">
            <w:pPr>
              <w:rPr>
                <w:rFonts w:ascii="Verdana" w:hAnsi="Verdana"/>
              </w:rPr>
            </w:pPr>
          </w:p>
        </w:tc>
        <w:tc>
          <w:tcPr>
            <w:tcW w:w="828" w:type="dxa"/>
            <w:vMerge/>
            <w:shd w:val="clear" w:color="auto" w:fill="auto"/>
          </w:tcPr>
          <w:p w14:paraId="36868AA0" w14:textId="77777777" w:rsidR="00BB6975" w:rsidRPr="00E45B93" w:rsidRDefault="00BB6975" w:rsidP="00553391">
            <w:pPr>
              <w:rPr>
                <w:rFonts w:ascii="Verdana" w:hAnsi="Verdana"/>
              </w:rPr>
            </w:pPr>
          </w:p>
        </w:tc>
      </w:tr>
      <w:tr w:rsidR="00BB6975" w:rsidRPr="00AD546D" w14:paraId="715075CC" w14:textId="77777777" w:rsidTr="00553391">
        <w:trPr>
          <w:trHeight w:val="665"/>
        </w:trPr>
        <w:tc>
          <w:tcPr>
            <w:tcW w:w="738" w:type="dxa"/>
            <w:vMerge w:val="restart"/>
            <w:shd w:val="clear" w:color="auto" w:fill="auto"/>
          </w:tcPr>
          <w:p w14:paraId="09182E84"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7FBD4222" w14:textId="77777777" w:rsidR="00BB6975" w:rsidRDefault="00BB6975" w:rsidP="00553391">
            <w:pPr>
              <w:rPr>
                <w:rFonts w:ascii="Verdana" w:hAnsi="Verdana"/>
              </w:rPr>
            </w:pPr>
            <w:r>
              <w:rPr>
                <w:rFonts w:ascii="Verdana" w:hAnsi="Verdana"/>
              </w:rPr>
              <w:t xml:space="preserve">Do the female of your household/community have access to market for selling goods? </w:t>
            </w:r>
          </w:p>
          <w:p w14:paraId="1A9F1DCC" w14:textId="77777777" w:rsidR="00BB6975" w:rsidRDefault="00BB6975" w:rsidP="00553391">
            <w:pPr>
              <w:rPr>
                <w:rFonts w:ascii="Verdana" w:hAnsi="Verdana"/>
              </w:rPr>
            </w:pPr>
            <w:r>
              <w:rPr>
                <w:rFonts w:ascii="SutonnyMJ" w:hAnsi="SutonnyMJ"/>
                <w:szCs w:val="22"/>
              </w:rPr>
              <w:t>Avcbvi ev Avcb‡`i cwievi/GjvKvq gwnjviv wK evRv‡i/nv‡U Zv‡`i Drcvw`Z wRwbm wewµ Ki‡Z cv‡ib wKbv?</w:t>
            </w:r>
          </w:p>
        </w:tc>
        <w:tc>
          <w:tcPr>
            <w:tcW w:w="3150" w:type="dxa"/>
            <w:shd w:val="clear" w:color="auto" w:fill="auto"/>
          </w:tcPr>
          <w:p w14:paraId="6546CFEF" w14:textId="77777777" w:rsidR="00BB6975" w:rsidRDefault="00BB6975" w:rsidP="00553391">
            <w:pPr>
              <w:jc w:val="right"/>
              <w:rPr>
                <w:rFonts w:ascii="Verdana" w:hAnsi="Verdana"/>
              </w:rPr>
            </w:pPr>
            <w:r>
              <w:rPr>
                <w:rFonts w:ascii="Verdana" w:hAnsi="Verdana"/>
              </w:rPr>
              <w:t>Yes</w:t>
            </w:r>
          </w:p>
          <w:p w14:paraId="68A3DFD6"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71CEF0AD"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2AF4182E" w14:textId="77777777" w:rsidR="00BB6975" w:rsidRPr="003E6E7E" w:rsidRDefault="00BB6975" w:rsidP="00553391">
            <w:pPr>
              <w:jc w:val="center"/>
              <w:rPr>
                <w:rFonts w:ascii="Verdana" w:hAnsi="Verdana"/>
                <w:szCs w:val="22"/>
              </w:rPr>
            </w:pPr>
            <w:r w:rsidRPr="003E6E7E">
              <w:rPr>
                <w:rFonts w:ascii="Verdana" w:hAnsi="Verdana"/>
                <w:szCs w:val="22"/>
              </w:rPr>
              <w:t>711</w:t>
            </w:r>
          </w:p>
        </w:tc>
      </w:tr>
      <w:tr w:rsidR="00BB6975" w:rsidRPr="00AD546D" w14:paraId="6702A8BD" w14:textId="77777777" w:rsidTr="00553391">
        <w:trPr>
          <w:trHeight w:val="367"/>
        </w:trPr>
        <w:tc>
          <w:tcPr>
            <w:tcW w:w="738" w:type="dxa"/>
            <w:vMerge/>
            <w:shd w:val="clear" w:color="auto" w:fill="auto"/>
          </w:tcPr>
          <w:p w14:paraId="36C41230"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1AFA97AD" w14:textId="77777777" w:rsidR="00BB6975" w:rsidRDefault="00BB6975" w:rsidP="00553391">
            <w:pPr>
              <w:rPr>
                <w:rFonts w:ascii="Verdana" w:hAnsi="Verdana"/>
              </w:rPr>
            </w:pPr>
          </w:p>
        </w:tc>
        <w:tc>
          <w:tcPr>
            <w:tcW w:w="3150" w:type="dxa"/>
            <w:shd w:val="clear" w:color="auto" w:fill="auto"/>
          </w:tcPr>
          <w:p w14:paraId="1A999254" w14:textId="77777777" w:rsidR="00BB6975" w:rsidRDefault="00BB6975" w:rsidP="00553391">
            <w:pPr>
              <w:jc w:val="right"/>
              <w:rPr>
                <w:rFonts w:ascii="Verdana" w:hAnsi="Verdana"/>
              </w:rPr>
            </w:pPr>
            <w:r w:rsidRPr="0041686B">
              <w:rPr>
                <w:rFonts w:ascii="Verdana" w:hAnsi="Verdana"/>
              </w:rPr>
              <w:t>No</w:t>
            </w:r>
          </w:p>
          <w:p w14:paraId="108F6920"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68C0A479"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4172AA79" w14:textId="77777777" w:rsidR="00BB6975" w:rsidRPr="003E6E7E" w:rsidRDefault="00BB6975" w:rsidP="00553391">
            <w:pPr>
              <w:jc w:val="center"/>
              <w:rPr>
                <w:rFonts w:ascii="Verdana" w:hAnsi="Verdana"/>
                <w:szCs w:val="22"/>
              </w:rPr>
            </w:pPr>
            <w:r w:rsidRPr="003E6E7E">
              <w:rPr>
                <w:rFonts w:ascii="Verdana" w:hAnsi="Verdana"/>
                <w:szCs w:val="22"/>
              </w:rPr>
              <w:t>720</w:t>
            </w:r>
          </w:p>
        </w:tc>
      </w:tr>
      <w:tr w:rsidR="00BB6975" w:rsidRPr="00AD546D" w14:paraId="2BA6AFB2" w14:textId="77777777" w:rsidTr="00553391">
        <w:trPr>
          <w:trHeight w:val="120"/>
        </w:trPr>
        <w:tc>
          <w:tcPr>
            <w:tcW w:w="738" w:type="dxa"/>
            <w:vMerge w:val="restart"/>
            <w:shd w:val="clear" w:color="auto" w:fill="auto"/>
          </w:tcPr>
          <w:p w14:paraId="6C10511F"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4904F2C5" w14:textId="77777777" w:rsidR="00BB6975" w:rsidRDefault="00BB6975" w:rsidP="00553391">
            <w:pPr>
              <w:rPr>
                <w:rFonts w:ascii="Verdana" w:hAnsi="Verdana"/>
                <w:b/>
                <w:bCs/>
              </w:rPr>
            </w:pPr>
            <w:r>
              <w:rPr>
                <w:rFonts w:ascii="Verdana" w:hAnsi="Verdana"/>
              </w:rPr>
              <w:t xml:space="preserve">Where do they sell their goods? </w:t>
            </w:r>
            <w:r w:rsidRPr="00D410C7">
              <w:rPr>
                <w:rFonts w:ascii="Verdana" w:hAnsi="Verdana"/>
                <w:b/>
                <w:bCs/>
              </w:rPr>
              <w:t>(Multiple Response)</w:t>
            </w:r>
          </w:p>
          <w:p w14:paraId="5DE2479B" w14:textId="77777777" w:rsidR="00BB6975" w:rsidRDefault="00BB6975" w:rsidP="00553391">
            <w:pPr>
              <w:rPr>
                <w:rFonts w:ascii="SutonnyMJ" w:hAnsi="SutonnyMJ"/>
                <w:b/>
                <w:bCs/>
                <w:sz w:val="24"/>
                <w:szCs w:val="24"/>
              </w:rPr>
            </w:pPr>
            <w:r>
              <w:rPr>
                <w:rFonts w:ascii="SutonnyMJ" w:hAnsi="SutonnyMJ"/>
                <w:szCs w:val="22"/>
              </w:rPr>
              <w:t>Zviv †Kv_vq G¸†jv wewµ K‡i?</w:t>
            </w:r>
            <w:r w:rsidRPr="00E46F91">
              <w:rPr>
                <w:rFonts w:ascii="SutonnyMJ" w:hAnsi="SutonnyMJ"/>
                <w:b/>
                <w:bCs/>
                <w:sz w:val="24"/>
                <w:szCs w:val="24"/>
              </w:rPr>
              <w:t xml:space="preserve"> </w:t>
            </w:r>
          </w:p>
          <w:p w14:paraId="4CE1EF8E" w14:textId="77777777" w:rsidR="00BB6975" w:rsidRDefault="00BB6975" w:rsidP="00553391">
            <w:pPr>
              <w:rPr>
                <w:rFonts w:ascii="Verdana" w:hAnsi="Verdana"/>
              </w:rPr>
            </w:pPr>
            <w:r w:rsidRPr="00E46F91">
              <w:rPr>
                <w:rFonts w:ascii="SutonnyMJ" w:hAnsi="SutonnyMJ"/>
                <w:b/>
                <w:bCs/>
                <w:sz w:val="24"/>
                <w:szCs w:val="24"/>
              </w:rPr>
              <w:t>(GKvwaK DËi m¤¢e)</w:t>
            </w:r>
          </w:p>
        </w:tc>
        <w:tc>
          <w:tcPr>
            <w:tcW w:w="3150" w:type="dxa"/>
            <w:shd w:val="clear" w:color="auto" w:fill="auto"/>
          </w:tcPr>
          <w:p w14:paraId="12B00A28" w14:textId="77777777" w:rsidR="00BB6975" w:rsidRDefault="00BB6975" w:rsidP="00553391">
            <w:pPr>
              <w:jc w:val="right"/>
              <w:rPr>
                <w:rFonts w:ascii="Verdana" w:hAnsi="Verdana"/>
              </w:rPr>
            </w:pPr>
            <w:r>
              <w:rPr>
                <w:rFonts w:ascii="Verdana" w:hAnsi="Verdana"/>
              </w:rPr>
              <w:t>Local market</w:t>
            </w:r>
          </w:p>
          <w:p w14:paraId="068265C5" w14:textId="77777777" w:rsidR="00BB6975" w:rsidRPr="00E45B93" w:rsidRDefault="00BB6975" w:rsidP="00553391">
            <w:pPr>
              <w:jc w:val="right"/>
              <w:rPr>
                <w:rFonts w:ascii="Verdana" w:hAnsi="Verdana"/>
              </w:rPr>
            </w:pPr>
            <w:r>
              <w:rPr>
                <w:rFonts w:ascii="SutonnyMJ" w:hAnsi="SutonnyMJ"/>
                <w:szCs w:val="22"/>
              </w:rPr>
              <w:t>¯’vbxq evRv‡i</w:t>
            </w:r>
          </w:p>
        </w:tc>
        <w:tc>
          <w:tcPr>
            <w:tcW w:w="990" w:type="dxa"/>
            <w:shd w:val="clear" w:color="auto" w:fill="auto"/>
          </w:tcPr>
          <w:p w14:paraId="5386E3BF" w14:textId="77777777" w:rsidR="00BB6975" w:rsidRPr="00992294" w:rsidRDefault="00BB6975" w:rsidP="00553391">
            <w:pPr>
              <w:jc w:val="center"/>
              <w:rPr>
                <w:rFonts w:ascii="Verdana" w:hAnsi="Verdana"/>
                <w:szCs w:val="22"/>
              </w:rPr>
            </w:pPr>
            <w:r w:rsidRPr="00992294">
              <w:rPr>
                <w:rFonts w:ascii="Verdana" w:hAnsi="Verdana"/>
                <w:szCs w:val="22"/>
              </w:rPr>
              <w:t>01</w:t>
            </w:r>
          </w:p>
        </w:tc>
        <w:tc>
          <w:tcPr>
            <w:tcW w:w="828" w:type="dxa"/>
            <w:vMerge w:val="restart"/>
            <w:shd w:val="clear" w:color="auto" w:fill="auto"/>
          </w:tcPr>
          <w:p w14:paraId="78DC0487" w14:textId="77777777" w:rsidR="00BB6975" w:rsidRPr="00E45B93" w:rsidRDefault="00BB6975" w:rsidP="00553391">
            <w:pPr>
              <w:rPr>
                <w:rFonts w:ascii="Verdana" w:hAnsi="Verdana"/>
              </w:rPr>
            </w:pPr>
          </w:p>
        </w:tc>
      </w:tr>
      <w:tr w:rsidR="00BB6975" w:rsidRPr="00AD546D" w14:paraId="52A6AC23" w14:textId="77777777" w:rsidTr="00553391">
        <w:trPr>
          <w:trHeight w:val="120"/>
        </w:trPr>
        <w:tc>
          <w:tcPr>
            <w:tcW w:w="738" w:type="dxa"/>
            <w:vMerge/>
            <w:shd w:val="clear" w:color="auto" w:fill="auto"/>
          </w:tcPr>
          <w:p w14:paraId="34AF14DC"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3BC0038E" w14:textId="77777777" w:rsidR="00BB6975" w:rsidRDefault="00BB6975" w:rsidP="00553391">
            <w:pPr>
              <w:rPr>
                <w:rFonts w:ascii="Verdana" w:hAnsi="Verdana"/>
              </w:rPr>
            </w:pPr>
          </w:p>
        </w:tc>
        <w:tc>
          <w:tcPr>
            <w:tcW w:w="3150" w:type="dxa"/>
            <w:shd w:val="clear" w:color="auto" w:fill="auto"/>
          </w:tcPr>
          <w:p w14:paraId="50552AF0" w14:textId="77777777" w:rsidR="00BB6975" w:rsidRDefault="00BB6975" w:rsidP="00553391">
            <w:pPr>
              <w:jc w:val="right"/>
              <w:rPr>
                <w:rFonts w:ascii="Verdana" w:hAnsi="Verdana"/>
              </w:rPr>
            </w:pPr>
            <w:r>
              <w:rPr>
                <w:rFonts w:ascii="Verdana" w:hAnsi="Verdana"/>
              </w:rPr>
              <w:t>Upazila market</w:t>
            </w:r>
          </w:p>
          <w:p w14:paraId="6E5D168C" w14:textId="77777777" w:rsidR="00BB6975" w:rsidRPr="00E45B93" w:rsidRDefault="00BB6975" w:rsidP="00553391">
            <w:pPr>
              <w:jc w:val="right"/>
              <w:rPr>
                <w:rFonts w:ascii="Verdana" w:hAnsi="Verdana"/>
              </w:rPr>
            </w:pPr>
            <w:r>
              <w:rPr>
                <w:rFonts w:ascii="SutonnyMJ" w:hAnsi="SutonnyMJ"/>
                <w:szCs w:val="22"/>
              </w:rPr>
              <w:t>Dc‡Rjv evRv‡i</w:t>
            </w:r>
          </w:p>
        </w:tc>
        <w:tc>
          <w:tcPr>
            <w:tcW w:w="990" w:type="dxa"/>
            <w:shd w:val="clear" w:color="auto" w:fill="auto"/>
          </w:tcPr>
          <w:p w14:paraId="0436DF24" w14:textId="77777777" w:rsidR="00BB6975" w:rsidRPr="00992294" w:rsidRDefault="00BB6975" w:rsidP="00553391">
            <w:pPr>
              <w:jc w:val="center"/>
              <w:rPr>
                <w:rFonts w:ascii="Verdana" w:hAnsi="Verdana"/>
                <w:szCs w:val="22"/>
              </w:rPr>
            </w:pPr>
            <w:r w:rsidRPr="00992294">
              <w:rPr>
                <w:rFonts w:ascii="Verdana" w:hAnsi="Verdana"/>
                <w:szCs w:val="22"/>
              </w:rPr>
              <w:t>02</w:t>
            </w:r>
          </w:p>
        </w:tc>
        <w:tc>
          <w:tcPr>
            <w:tcW w:w="828" w:type="dxa"/>
            <w:vMerge/>
            <w:shd w:val="clear" w:color="auto" w:fill="auto"/>
          </w:tcPr>
          <w:p w14:paraId="481B194E" w14:textId="77777777" w:rsidR="00BB6975" w:rsidRPr="00E45B93" w:rsidRDefault="00BB6975" w:rsidP="00553391">
            <w:pPr>
              <w:rPr>
                <w:rFonts w:ascii="Verdana" w:hAnsi="Verdana"/>
              </w:rPr>
            </w:pPr>
          </w:p>
        </w:tc>
      </w:tr>
      <w:tr w:rsidR="00BB6975" w:rsidRPr="00AD546D" w14:paraId="11D1FACC" w14:textId="77777777" w:rsidTr="00553391">
        <w:trPr>
          <w:trHeight w:val="120"/>
        </w:trPr>
        <w:tc>
          <w:tcPr>
            <w:tcW w:w="738" w:type="dxa"/>
            <w:vMerge/>
            <w:shd w:val="clear" w:color="auto" w:fill="auto"/>
          </w:tcPr>
          <w:p w14:paraId="5F269CA5"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67544F4A" w14:textId="77777777" w:rsidR="00BB6975" w:rsidRDefault="00BB6975" w:rsidP="00553391">
            <w:pPr>
              <w:rPr>
                <w:rFonts w:ascii="Verdana" w:hAnsi="Verdana"/>
              </w:rPr>
            </w:pPr>
          </w:p>
        </w:tc>
        <w:tc>
          <w:tcPr>
            <w:tcW w:w="3150" w:type="dxa"/>
            <w:shd w:val="clear" w:color="auto" w:fill="auto"/>
          </w:tcPr>
          <w:p w14:paraId="2872B28F" w14:textId="77777777" w:rsidR="00BB6975" w:rsidRDefault="00BB6975" w:rsidP="00553391">
            <w:pPr>
              <w:jc w:val="right"/>
              <w:rPr>
                <w:rFonts w:ascii="Verdana" w:hAnsi="Verdana"/>
              </w:rPr>
            </w:pPr>
            <w:r>
              <w:rPr>
                <w:rFonts w:ascii="Verdana" w:hAnsi="Verdana"/>
              </w:rPr>
              <w:t>District market</w:t>
            </w:r>
          </w:p>
          <w:p w14:paraId="5338E846" w14:textId="77777777" w:rsidR="00BB6975" w:rsidRPr="00E45B93" w:rsidRDefault="00BB6975" w:rsidP="00553391">
            <w:pPr>
              <w:jc w:val="right"/>
              <w:rPr>
                <w:rFonts w:ascii="Verdana" w:hAnsi="Verdana"/>
              </w:rPr>
            </w:pPr>
            <w:r>
              <w:rPr>
                <w:rFonts w:ascii="SutonnyMJ" w:hAnsi="SutonnyMJ"/>
                <w:szCs w:val="22"/>
              </w:rPr>
              <w:t>†Rjv evRv‡i</w:t>
            </w:r>
          </w:p>
        </w:tc>
        <w:tc>
          <w:tcPr>
            <w:tcW w:w="990" w:type="dxa"/>
            <w:shd w:val="clear" w:color="auto" w:fill="auto"/>
          </w:tcPr>
          <w:p w14:paraId="4933947B" w14:textId="77777777" w:rsidR="00BB6975" w:rsidRPr="00992294" w:rsidRDefault="00BB6975" w:rsidP="00553391">
            <w:pPr>
              <w:jc w:val="center"/>
              <w:rPr>
                <w:rFonts w:ascii="Verdana" w:hAnsi="Verdana"/>
                <w:szCs w:val="22"/>
              </w:rPr>
            </w:pPr>
            <w:r w:rsidRPr="00992294">
              <w:rPr>
                <w:rFonts w:ascii="Verdana" w:hAnsi="Verdana"/>
                <w:szCs w:val="22"/>
              </w:rPr>
              <w:t>03</w:t>
            </w:r>
          </w:p>
        </w:tc>
        <w:tc>
          <w:tcPr>
            <w:tcW w:w="828" w:type="dxa"/>
            <w:vMerge/>
            <w:shd w:val="clear" w:color="auto" w:fill="auto"/>
          </w:tcPr>
          <w:p w14:paraId="5AD3FE5C" w14:textId="77777777" w:rsidR="00BB6975" w:rsidRPr="00E45B93" w:rsidRDefault="00BB6975" w:rsidP="00553391">
            <w:pPr>
              <w:rPr>
                <w:rFonts w:ascii="Verdana" w:hAnsi="Verdana"/>
              </w:rPr>
            </w:pPr>
          </w:p>
        </w:tc>
      </w:tr>
      <w:tr w:rsidR="00BB6975" w:rsidRPr="00AD546D" w14:paraId="3A140C41" w14:textId="77777777" w:rsidTr="00553391">
        <w:trPr>
          <w:trHeight w:val="120"/>
        </w:trPr>
        <w:tc>
          <w:tcPr>
            <w:tcW w:w="738" w:type="dxa"/>
            <w:vMerge/>
            <w:shd w:val="clear" w:color="auto" w:fill="auto"/>
          </w:tcPr>
          <w:p w14:paraId="3F8F22C0"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134F3E4" w14:textId="77777777" w:rsidR="00BB6975" w:rsidRDefault="00BB6975" w:rsidP="00553391">
            <w:pPr>
              <w:rPr>
                <w:rFonts w:ascii="Verdana" w:hAnsi="Verdana"/>
              </w:rPr>
            </w:pPr>
          </w:p>
        </w:tc>
        <w:tc>
          <w:tcPr>
            <w:tcW w:w="3150" w:type="dxa"/>
            <w:shd w:val="clear" w:color="auto" w:fill="auto"/>
          </w:tcPr>
          <w:p w14:paraId="177D715C" w14:textId="77777777" w:rsidR="00BB6975" w:rsidRDefault="00BB6975" w:rsidP="00553391">
            <w:pPr>
              <w:jc w:val="right"/>
              <w:rPr>
                <w:rFonts w:ascii="Verdana" w:hAnsi="Verdana"/>
              </w:rPr>
            </w:pPr>
            <w:r w:rsidRPr="00E57FEC">
              <w:rPr>
                <w:rFonts w:ascii="Verdana" w:hAnsi="Verdana"/>
              </w:rPr>
              <w:t>Other (Specify)</w:t>
            </w:r>
          </w:p>
          <w:p w14:paraId="42728FBE"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40014424" w14:textId="77777777" w:rsidR="00BB6975" w:rsidRDefault="00BB6975" w:rsidP="00553391">
            <w:pPr>
              <w:jc w:val="center"/>
              <w:rPr>
                <w:rFonts w:ascii="Verdana" w:hAnsi="Verdana"/>
                <w:szCs w:val="22"/>
              </w:rPr>
            </w:pPr>
          </w:p>
          <w:p w14:paraId="0B9FE3EF" w14:textId="77777777" w:rsidR="00BB6975" w:rsidRPr="00992294" w:rsidRDefault="00BB6975" w:rsidP="00553391">
            <w:pPr>
              <w:jc w:val="center"/>
              <w:rPr>
                <w:rFonts w:ascii="Verdana" w:hAnsi="Verdana"/>
                <w:szCs w:val="22"/>
              </w:rPr>
            </w:pPr>
          </w:p>
        </w:tc>
        <w:tc>
          <w:tcPr>
            <w:tcW w:w="828" w:type="dxa"/>
            <w:vMerge/>
            <w:shd w:val="clear" w:color="auto" w:fill="auto"/>
          </w:tcPr>
          <w:p w14:paraId="0FF80CE9" w14:textId="77777777" w:rsidR="00BB6975" w:rsidRPr="00E45B93" w:rsidRDefault="00BB6975" w:rsidP="00553391">
            <w:pPr>
              <w:rPr>
                <w:rFonts w:ascii="Verdana" w:hAnsi="Verdana"/>
              </w:rPr>
            </w:pPr>
          </w:p>
        </w:tc>
      </w:tr>
      <w:tr w:rsidR="00BB6975" w:rsidRPr="00AD546D" w14:paraId="5F327209" w14:textId="77777777" w:rsidTr="00553391">
        <w:trPr>
          <w:trHeight w:val="96"/>
        </w:trPr>
        <w:tc>
          <w:tcPr>
            <w:tcW w:w="738" w:type="dxa"/>
            <w:vMerge w:val="restart"/>
            <w:shd w:val="clear" w:color="auto" w:fill="auto"/>
          </w:tcPr>
          <w:p w14:paraId="2E26E9A3" w14:textId="77777777" w:rsidR="00BB6975" w:rsidRPr="00D451EC" w:rsidRDefault="00BB6975" w:rsidP="00834280">
            <w:pPr>
              <w:pStyle w:val="ListParagraph"/>
              <w:numPr>
                <w:ilvl w:val="0"/>
                <w:numId w:val="26"/>
              </w:numPr>
              <w:rPr>
                <w:rFonts w:ascii="Verdana" w:hAnsi="Verdana"/>
              </w:rPr>
            </w:pPr>
          </w:p>
        </w:tc>
        <w:tc>
          <w:tcPr>
            <w:tcW w:w="3870" w:type="dxa"/>
            <w:vMerge w:val="restart"/>
            <w:shd w:val="clear" w:color="auto" w:fill="auto"/>
          </w:tcPr>
          <w:p w14:paraId="25DDEBC2" w14:textId="77777777" w:rsidR="00BB6975" w:rsidRDefault="00BB6975" w:rsidP="00553391">
            <w:pPr>
              <w:rPr>
                <w:rFonts w:ascii="Verdana" w:hAnsi="Verdana"/>
              </w:rPr>
            </w:pPr>
            <w:r w:rsidRPr="00D451EC">
              <w:rPr>
                <w:rFonts w:ascii="Verdana" w:hAnsi="Verdana"/>
              </w:rPr>
              <w:t>Who help the women to sell the products in market?</w:t>
            </w:r>
          </w:p>
          <w:p w14:paraId="4DAA2746" w14:textId="77777777" w:rsidR="00BB6975" w:rsidRPr="00D451EC" w:rsidRDefault="00BB6975" w:rsidP="00553391">
            <w:pPr>
              <w:rPr>
                <w:rFonts w:ascii="Verdana" w:hAnsi="Verdana"/>
              </w:rPr>
            </w:pPr>
            <w:r w:rsidRPr="00D410C7">
              <w:rPr>
                <w:rFonts w:ascii="Verdana" w:hAnsi="Verdana"/>
                <w:b/>
                <w:bCs/>
              </w:rPr>
              <w:t>(Multiple Response)</w:t>
            </w:r>
          </w:p>
          <w:p w14:paraId="13B1924E" w14:textId="77777777" w:rsidR="00BB6975" w:rsidRDefault="00BB6975" w:rsidP="00553391">
            <w:pPr>
              <w:rPr>
                <w:rFonts w:ascii="SutonnyMJ" w:hAnsi="SutonnyMJ"/>
                <w:szCs w:val="22"/>
              </w:rPr>
            </w:pPr>
            <w:r>
              <w:rPr>
                <w:rFonts w:ascii="SutonnyMJ" w:hAnsi="SutonnyMJ"/>
                <w:szCs w:val="22"/>
              </w:rPr>
              <w:t>Kviv Zv‡`i</w:t>
            </w:r>
            <w:r w:rsidRPr="00D451EC">
              <w:rPr>
                <w:rFonts w:ascii="SutonnyMJ" w:hAnsi="SutonnyMJ"/>
                <w:szCs w:val="22"/>
              </w:rPr>
              <w:t xml:space="preserve"> GB wRwbm¸wj wewµ Ki‡Z mvnvh¨ K‡i?</w:t>
            </w:r>
          </w:p>
          <w:p w14:paraId="1E468711" w14:textId="77777777" w:rsidR="00BB6975" w:rsidRPr="00D451EC" w:rsidRDefault="00BB6975" w:rsidP="00553391">
            <w:pPr>
              <w:rPr>
                <w:rFonts w:ascii="Verdana" w:hAnsi="Verdana"/>
              </w:rPr>
            </w:pPr>
            <w:r w:rsidRPr="00E46F91">
              <w:rPr>
                <w:rFonts w:ascii="SutonnyMJ" w:hAnsi="SutonnyMJ"/>
                <w:b/>
                <w:bCs/>
                <w:sz w:val="24"/>
                <w:szCs w:val="24"/>
              </w:rPr>
              <w:t>(GKvwaK DËi m¤¢e)</w:t>
            </w:r>
          </w:p>
        </w:tc>
        <w:tc>
          <w:tcPr>
            <w:tcW w:w="3150" w:type="dxa"/>
            <w:shd w:val="clear" w:color="auto" w:fill="auto"/>
          </w:tcPr>
          <w:p w14:paraId="12B84AA8" w14:textId="77777777" w:rsidR="00BB6975" w:rsidRPr="00D451EC" w:rsidRDefault="00BB6975" w:rsidP="00553391">
            <w:pPr>
              <w:jc w:val="right"/>
              <w:rPr>
                <w:rFonts w:ascii="Verdana" w:hAnsi="Verdana"/>
              </w:rPr>
            </w:pPr>
            <w:r w:rsidRPr="00D451EC">
              <w:rPr>
                <w:rFonts w:ascii="Verdana" w:hAnsi="Verdana"/>
              </w:rPr>
              <w:t>Women herself</w:t>
            </w:r>
          </w:p>
          <w:p w14:paraId="4314BA57" w14:textId="77777777" w:rsidR="00BB6975" w:rsidRPr="00D451EC" w:rsidRDefault="00BB6975" w:rsidP="00553391">
            <w:pPr>
              <w:jc w:val="right"/>
              <w:rPr>
                <w:rFonts w:ascii="Verdana" w:hAnsi="Verdana"/>
              </w:rPr>
            </w:pPr>
            <w:r>
              <w:rPr>
                <w:rFonts w:ascii="SutonnyMJ" w:hAnsi="SutonnyMJ"/>
                <w:szCs w:val="22"/>
              </w:rPr>
              <w:t>g</w:t>
            </w:r>
            <w:r w:rsidRPr="00D451EC">
              <w:rPr>
                <w:rFonts w:ascii="SutonnyMJ" w:hAnsi="SutonnyMJ"/>
                <w:szCs w:val="22"/>
              </w:rPr>
              <w:t>wnjviv wb‡RivB wewµ K‡i</w:t>
            </w:r>
          </w:p>
        </w:tc>
        <w:tc>
          <w:tcPr>
            <w:tcW w:w="990" w:type="dxa"/>
            <w:shd w:val="clear" w:color="auto" w:fill="auto"/>
          </w:tcPr>
          <w:p w14:paraId="0D3D7500" w14:textId="77777777" w:rsidR="00BB6975" w:rsidRPr="00D451EC" w:rsidRDefault="00BB6975" w:rsidP="00553391">
            <w:pPr>
              <w:jc w:val="center"/>
              <w:rPr>
                <w:rFonts w:ascii="Verdana" w:hAnsi="Verdana"/>
                <w:szCs w:val="22"/>
              </w:rPr>
            </w:pPr>
            <w:r w:rsidRPr="00D451EC">
              <w:rPr>
                <w:rFonts w:ascii="Verdana" w:hAnsi="Verdana"/>
                <w:szCs w:val="22"/>
              </w:rPr>
              <w:t>01</w:t>
            </w:r>
          </w:p>
        </w:tc>
        <w:tc>
          <w:tcPr>
            <w:tcW w:w="828" w:type="dxa"/>
            <w:vMerge w:val="restart"/>
            <w:shd w:val="clear" w:color="auto" w:fill="auto"/>
          </w:tcPr>
          <w:p w14:paraId="09BE28DE" w14:textId="77777777" w:rsidR="00BB6975" w:rsidRPr="00E45B93" w:rsidRDefault="00BB6975" w:rsidP="00553391">
            <w:pPr>
              <w:rPr>
                <w:rFonts w:ascii="Verdana" w:hAnsi="Verdana"/>
              </w:rPr>
            </w:pPr>
          </w:p>
        </w:tc>
      </w:tr>
      <w:tr w:rsidR="00BB6975" w:rsidRPr="00AD546D" w14:paraId="4F1B927D" w14:textId="77777777" w:rsidTr="00553391">
        <w:trPr>
          <w:trHeight w:val="96"/>
        </w:trPr>
        <w:tc>
          <w:tcPr>
            <w:tcW w:w="738" w:type="dxa"/>
            <w:vMerge/>
            <w:shd w:val="clear" w:color="auto" w:fill="auto"/>
          </w:tcPr>
          <w:p w14:paraId="2D4DB59D" w14:textId="77777777" w:rsidR="00BB6975" w:rsidRPr="00D451EC" w:rsidRDefault="00BB6975" w:rsidP="00834280">
            <w:pPr>
              <w:pStyle w:val="ListParagraph"/>
              <w:numPr>
                <w:ilvl w:val="0"/>
                <w:numId w:val="26"/>
              </w:numPr>
              <w:rPr>
                <w:rFonts w:ascii="Verdana" w:hAnsi="Verdana"/>
              </w:rPr>
            </w:pPr>
          </w:p>
        </w:tc>
        <w:tc>
          <w:tcPr>
            <w:tcW w:w="3870" w:type="dxa"/>
            <w:vMerge/>
            <w:shd w:val="clear" w:color="auto" w:fill="auto"/>
          </w:tcPr>
          <w:p w14:paraId="193D028F" w14:textId="77777777" w:rsidR="00BB6975" w:rsidRPr="00D451EC" w:rsidRDefault="00BB6975" w:rsidP="00553391">
            <w:pPr>
              <w:rPr>
                <w:rFonts w:ascii="Verdana" w:hAnsi="Verdana"/>
              </w:rPr>
            </w:pPr>
          </w:p>
        </w:tc>
        <w:tc>
          <w:tcPr>
            <w:tcW w:w="3150" w:type="dxa"/>
            <w:shd w:val="clear" w:color="auto" w:fill="auto"/>
          </w:tcPr>
          <w:p w14:paraId="5497D61B" w14:textId="77777777" w:rsidR="00BB6975" w:rsidRPr="00D451EC" w:rsidRDefault="00BB6975" w:rsidP="00553391">
            <w:pPr>
              <w:jc w:val="right"/>
              <w:rPr>
                <w:rFonts w:ascii="Verdana" w:hAnsi="Verdana"/>
              </w:rPr>
            </w:pPr>
            <w:r w:rsidRPr="00D451EC">
              <w:rPr>
                <w:rFonts w:ascii="Verdana" w:hAnsi="Verdana"/>
              </w:rPr>
              <w:t>Male member of the family</w:t>
            </w:r>
          </w:p>
          <w:p w14:paraId="5FFD9F73" w14:textId="77777777" w:rsidR="00BB6975" w:rsidRPr="00D451EC" w:rsidRDefault="00BB6975" w:rsidP="00553391">
            <w:pPr>
              <w:jc w:val="right"/>
              <w:rPr>
                <w:rFonts w:ascii="Verdana" w:hAnsi="Verdana"/>
              </w:rPr>
            </w:pPr>
            <w:r>
              <w:rPr>
                <w:rFonts w:ascii="SutonnyMJ" w:hAnsi="SutonnyMJ"/>
                <w:szCs w:val="22"/>
              </w:rPr>
              <w:t>e</w:t>
            </w:r>
            <w:r w:rsidRPr="00D451EC">
              <w:rPr>
                <w:rFonts w:ascii="SutonnyMJ" w:hAnsi="SutonnyMJ"/>
                <w:szCs w:val="22"/>
              </w:rPr>
              <w:t>vwoi cyi“l m`m¨iv wewµ K‡i</w:t>
            </w:r>
          </w:p>
        </w:tc>
        <w:tc>
          <w:tcPr>
            <w:tcW w:w="990" w:type="dxa"/>
            <w:shd w:val="clear" w:color="auto" w:fill="auto"/>
          </w:tcPr>
          <w:p w14:paraId="1FDAF039" w14:textId="77777777" w:rsidR="00BB6975" w:rsidRPr="00D451EC" w:rsidRDefault="00BB6975" w:rsidP="00553391">
            <w:pPr>
              <w:jc w:val="center"/>
              <w:rPr>
                <w:rFonts w:ascii="Verdana" w:hAnsi="Verdana"/>
                <w:szCs w:val="22"/>
              </w:rPr>
            </w:pPr>
            <w:r w:rsidRPr="00D451EC">
              <w:rPr>
                <w:rFonts w:ascii="Verdana" w:hAnsi="Verdana"/>
                <w:szCs w:val="22"/>
              </w:rPr>
              <w:t>02</w:t>
            </w:r>
          </w:p>
        </w:tc>
        <w:tc>
          <w:tcPr>
            <w:tcW w:w="828" w:type="dxa"/>
            <w:vMerge/>
            <w:shd w:val="clear" w:color="auto" w:fill="auto"/>
          </w:tcPr>
          <w:p w14:paraId="2D3E6E56" w14:textId="77777777" w:rsidR="00BB6975" w:rsidRPr="00E45B93" w:rsidRDefault="00BB6975" w:rsidP="00553391">
            <w:pPr>
              <w:rPr>
                <w:rFonts w:ascii="Verdana" w:hAnsi="Verdana"/>
              </w:rPr>
            </w:pPr>
          </w:p>
        </w:tc>
      </w:tr>
      <w:tr w:rsidR="00BB6975" w:rsidRPr="00AD546D" w14:paraId="410E4FDE" w14:textId="77777777" w:rsidTr="00553391">
        <w:trPr>
          <w:trHeight w:val="96"/>
        </w:trPr>
        <w:tc>
          <w:tcPr>
            <w:tcW w:w="738" w:type="dxa"/>
            <w:vMerge/>
            <w:shd w:val="clear" w:color="auto" w:fill="auto"/>
          </w:tcPr>
          <w:p w14:paraId="6FCF968E" w14:textId="77777777" w:rsidR="00BB6975" w:rsidRPr="00D451EC" w:rsidRDefault="00BB6975" w:rsidP="00834280">
            <w:pPr>
              <w:pStyle w:val="ListParagraph"/>
              <w:numPr>
                <w:ilvl w:val="0"/>
                <w:numId w:val="26"/>
              </w:numPr>
              <w:rPr>
                <w:rFonts w:ascii="Verdana" w:hAnsi="Verdana"/>
              </w:rPr>
            </w:pPr>
          </w:p>
        </w:tc>
        <w:tc>
          <w:tcPr>
            <w:tcW w:w="3870" w:type="dxa"/>
            <w:vMerge/>
            <w:shd w:val="clear" w:color="auto" w:fill="auto"/>
          </w:tcPr>
          <w:p w14:paraId="09CFBAED" w14:textId="77777777" w:rsidR="00BB6975" w:rsidRPr="00D451EC" w:rsidRDefault="00BB6975" w:rsidP="00553391">
            <w:pPr>
              <w:rPr>
                <w:rFonts w:ascii="Verdana" w:hAnsi="Verdana"/>
              </w:rPr>
            </w:pPr>
          </w:p>
        </w:tc>
        <w:tc>
          <w:tcPr>
            <w:tcW w:w="3150" w:type="dxa"/>
            <w:shd w:val="clear" w:color="auto" w:fill="auto"/>
          </w:tcPr>
          <w:p w14:paraId="0142DAD0" w14:textId="77777777" w:rsidR="00BB6975" w:rsidRPr="00D451EC" w:rsidRDefault="00BB6975" w:rsidP="00553391">
            <w:pPr>
              <w:jc w:val="right"/>
              <w:rPr>
                <w:rFonts w:ascii="Verdana" w:hAnsi="Verdana"/>
              </w:rPr>
            </w:pPr>
            <w:r w:rsidRPr="00D451EC">
              <w:rPr>
                <w:rFonts w:ascii="Verdana" w:hAnsi="Verdana"/>
              </w:rPr>
              <w:t>Relatives</w:t>
            </w:r>
          </w:p>
          <w:p w14:paraId="7CD10053" w14:textId="77777777" w:rsidR="00BB6975" w:rsidRPr="00D451EC" w:rsidRDefault="00BB6975" w:rsidP="00553391">
            <w:pPr>
              <w:jc w:val="right"/>
              <w:rPr>
                <w:rFonts w:ascii="Verdana" w:hAnsi="Verdana"/>
              </w:rPr>
            </w:pPr>
            <w:r>
              <w:rPr>
                <w:rFonts w:ascii="SutonnyMJ" w:hAnsi="SutonnyMJ"/>
                <w:szCs w:val="22"/>
              </w:rPr>
              <w:t>AvÍxq‡`i</w:t>
            </w:r>
            <w:r w:rsidRPr="00D451EC">
              <w:rPr>
                <w:rFonts w:ascii="SutonnyMJ" w:hAnsi="SutonnyMJ"/>
                <w:szCs w:val="22"/>
              </w:rPr>
              <w:t xml:space="preserve"> gva¨‡g wewµ K‡i</w:t>
            </w:r>
          </w:p>
        </w:tc>
        <w:tc>
          <w:tcPr>
            <w:tcW w:w="990" w:type="dxa"/>
            <w:shd w:val="clear" w:color="auto" w:fill="auto"/>
          </w:tcPr>
          <w:p w14:paraId="79067B24" w14:textId="77777777" w:rsidR="00BB6975" w:rsidRPr="00D451EC" w:rsidRDefault="00BB6975" w:rsidP="00553391">
            <w:pPr>
              <w:jc w:val="center"/>
              <w:rPr>
                <w:rFonts w:ascii="Verdana" w:hAnsi="Verdana"/>
                <w:szCs w:val="22"/>
              </w:rPr>
            </w:pPr>
            <w:r w:rsidRPr="00D451EC">
              <w:rPr>
                <w:rFonts w:ascii="Verdana" w:hAnsi="Verdana"/>
                <w:szCs w:val="22"/>
              </w:rPr>
              <w:t>03</w:t>
            </w:r>
          </w:p>
        </w:tc>
        <w:tc>
          <w:tcPr>
            <w:tcW w:w="828" w:type="dxa"/>
            <w:vMerge/>
            <w:shd w:val="clear" w:color="auto" w:fill="auto"/>
          </w:tcPr>
          <w:p w14:paraId="08AF1D93" w14:textId="77777777" w:rsidR="00BB6975" w:rsidRPr="00E45B93" w:rsidRDefault="00BB6975" w:rsidP="00553391">
            <w:pPr>
              <w:rPr>
                <w:rFonts w:ascii="Verdana" w:hAnsi="Verdana"/>
              </w:rPr>
            </w:pPr>
          </w:p>
        </w:tc>
      </w:tr>
      <w:tr w:rsidR="00BB6975" w:rsidRPr="00AD546D" w14:paraId="7A5A418E" w14:textId="77777777" w:rsidTr="00553391">
        <w:trPr>
          <w:trHeight w:val="96"/>
        </w:trPr>
        <w:tc>
          <w:tcPr>
            <w:tcW w:w="738" w:type="dxa"/>
            <w:vMerge/>
            <w:shd w:val="clear" w:color="auto" w:fill="auto"/>
          </w:tcPr>
          <w:p w14:paraId="5D1ACBB7" w14:textId="77777777" w:rsidR="00BB6975" w:rsidRPr="00D451EC" w:rsidRDefault="00BB6975" w:rsidP="00834280">
            <w:pPr>
              <w:pStyle w:val="ListParagraph"/>
              <w:numPr>
                <w:ilvl w:val="0"/>
                <w:numId w:val="26"/>
              </w:numPr>
              <w:rPr>
                <w:rFonts w:ascii="Verdana" w:hAnsi="Verdana"/>
              </w:rPr>
            </w:pPr>
          </w:p>
        </w:tc>
        <w:tc>
          <w:tcPr>
            <w:tcW w:w="3870" w:type="dxa"/>
            <w:vMerge/>
            <w:shd w:val="clear" w:color="auto" w:fill="auto"/>
          </w:tcPr>
          <w:p w14:paraId="6806240A" w14:textId="77777777" w:rsidR="00BB6975" w:rsidRPr="00D451EC" w:rsidRDefault="00BB6975" w:rsidP="00553391">
            <w:pPr>
              <w:rPr>
                <w:rFonts w:ascii="Verdana" w:hAnsi="Verdana"/>
              </w:rPr>
            </w:pPr>
          </w:p>
        </w:tc>
        <w:tc>
          <w:tcPr>
            <w:tcW w:w="3150" w:type="dxa"/>
            <w:shd w:val="clear" w:color="auto" w:fill="auto"/>
          </w:tcPr>
          <w:p w14:paraId="4EA17770" w14:textId="77777777" w:rsidR="00BB6975" w:rsidRPr="00D451EC" w:rsidRDefault="00BB6975" w:rsidP="00553391">
            <w:pPr>
              <w:jc w:val="right"/>
              <w:rPr>
                <w:rFonts w:ascii="Verdana" w:hAnsi="Verdana"/>
              </w:rPr>
            </w:pPr>
            <w:r w:rsidRPr="00D451EC">
              <w:rPr>
                <w:rFonts w:ascii="Verdana" w:hAnsi="Verdana"/>
              </w:rPr>
              <w:t>Middlemen</w:t>
            </w:r>
          </w:p>
          <w:p w14:paraId="236FDB6E" w14:textId="77777777" w:rsidR="00BB6975" w:rsidRPr="00D451EC" w:rsidRDefault="00BB6975" w:rsidP="00553391">
            <w:pPr>
              <w:jc w:val="right"/>
              <w:rPr>
                <w:rFonts w:ascii="Verdana" w:hAnsi="Verdana"/>
              </w:rPr>
            </w:pPr>
            <w:r w:rsidRPr="00D451EC">
              <w:rPr>
                <w:rFonts w:ascii="SutonnyMJ" w:hAnsi="SutonnyMJ"/>
                <w:szCs w:val="22"/>
              </w:rPr>
              <w:t>ga¨mË†fvMx‡`i/`vjvj‡`i/dwiqv‡`i gva¨‡g wewµ K‡i</w:t>
            </w:r>
          </w:p>
        </w:tc>
        <w:tc>
          <w:tcPr>
            <w:tcW w:w="990" w:type="dxa"/>
            <w:shd w:val="clear" w:color="auto" w:fill="auto"/>
          </w:tcPr>
          <w:p w14:paraId="1541D957" w14:textId="77777777" w:rsidR="00BB6975" w:rsidRPr="00D451EC" w:rsidRDefault="00BB6975" w:rsidP="00553391">
            <w:pPr>
              <w:jc w:val="center"/>
              <w:rPr>
                <w:rFonts w:ascii="Verdana" w:hAnsi="Verdana"/>
                <w:szCs w:val="22"/>
              </w:rPr>
            </w:pPr>
            <w:r w:rsidRPr="00D451EC">
              <w:rPr>
                <w:rFonts w:ascii="Verdana" w:hAnsi="Verdana"/>
                <w:szCs w:val="22"/>
              </w:rPr>
              <w:t>04</w:t>
            </w:r>
          </w:p>
        </w:tc>
        <w:tc>
          <w:tcPr>
            <w:tcW w:w="828" w:type="dxa"/>
            <w:vMerge/>
            <w:shd w:val="clear" w:color="auto" w:fill="auto"/>
          </w:tcPr>
          <w:p w14:paraId="1A3B91EF" w14:textId="77777777" w:rsidR="00BB6975" w:rsidRPr="00E45B93" w:rsidRDefault="00BB6975" w:rsidP="00553391">
            <w:pPr>
              <w:rPr>
                <w:rFonts w:ascii="Verdana" w:hAnsi="Verdana"/>
              </w:rPr>
            </w:pPr>
          </w:p>
        </w:tc>
      </w:tr>
      <w:tr w:rsidR="00BB6975" w:rsidRPr="00AD546D" w14:paraId="5B5B8B0A" w14:textId="77777777" w:rsidTr="00553391">
        <w:trPr>
          <w:trHeight w:val="800"/>
        </w:trPr>
        <w:tc>
          <w:tcPr>
            <w:tcW w:w="738" w:type="dxa"/>
            <w:vMerge/>
            <w:shd w:val="clear" w:color="auto" w:fill="auto"/>
          </w:tcPr>
          <w:p w14:paraId="7391EC94" w14:textId="77777777" w:rsidR="00BB6975" w:rsidRPr="00D451EC" w:rsidRDefault="00BB6975" w:rsidP="00834280">
            <w:pPr>
              <w:pStyle w:val="ListParagraph"/>
              <w:numPr>
                <w:ilvl w:val="0"/>
                <w:numId w:val="26"/>
              </w:numPr>
              <w:rPr>
                <w:rFonts w:ascii="Verdana" w:hAnsi="Verdana"/>
              </w:rPr>
            </w:pPr>
          </w:p>
        </w:tc>
        <w:tc>
          <w:tcPr>
            <w:tcW w:w="3870" w:type="dxa"/>
            <w:vMerge/>
            <w:shd w:val="clear" w:color="auto" w:fill="auto"/>
          </w:tcPr>
          <w:p w14:paraId="402DDDAE" w14:textId="77777777" w:rsidR="00BB6975" w:rsidRPr="00D451EC" w:rsidRDefault="00BB6975" w:rsidP="00553391">
            <w:pPr>
              <w:rPr>
                <w:rFonts w:ascii="Verdana" w:hAnsi="Verdana"/>
              </w:rPr>
            </w:pPr>
          </w:p>
        </w:tc>
        <w:tc>
          <w:tcPr>
            <w:tcW w:w="3150" w:type="dxa"/>
            <w:shd w:val="clear" w:color="auto" w:fill="auto"/>
          </w:tcPr>
          <w:p w14:paraId="3A9E360D" w14:textId="77777777" w:rsidR="00BB6975" w:rsidRPr="00D451EC" w:rsidRDefault="00BB6975" w:rsidP="00553391">
            <w:pPr>
              <w:jc w:val="right"/>
              <w:rPr>
                <w:rFonts w:ascii="Verdana" w:hAnsi="Verdana"/>
              </w:rPr>
            </w:pPr>
            <w:r w:rsidRPr="00D451EC">
              <w:rPr>
                <w:rFonts w:ascii="Verdana" w:hAnsi="Verdana"/>
              </w:rPr>
              <w:t>Other (Specify)</w:t>
            </w:r>
          </w:p>
          <w:p w14:paraId="628C6265" w14:textId="77777777" w:rsidR="00BB6975" w:rsidRPr="00D451EC" w:rsidRDefault="00BB6975" w:rsidP="00553391">
            <w:pPr>
              <w:jc w:val="right"/>
              <w:rPr>
                <w:rFonts w:ascii="Verdana" w:hAnsi="Verdana"/>
              </w:rPr>
            </w:pPr>
            <w:r w:rsidRPr="00D451EC">
              <w:rPr>
                <w:rFonts w:ascii="SutonnyMJ" w:hAnsi="SutonnyMJ"/>
                <w:szCs w:val="22"/>
              </w:rPr>
              <w:t>Ab¨vb¨ (D‡j­L Ki“b)</w:t>
            </w:r>
          </w:p>
        </w:tc>
        <w:tc>
          <w:tcPr>
            <w:tcW w:w="990" w:type="dxa"/>
            <w:shd w:val="clear" w:color="auto" w:fill="auto"/>
          </w:tcPr>
          <w:p w14:paraId="3EA79615" w14:textId="77777777" w:rsidR="00BB6975" w:rsidRPr="00D451EC" w:rsidRDefault="00BB6975" w:rsidP="00553391">
            <w:pPr>
              <w:rPr>
                <w:rFonts w:ascii="Verdana" w:hAnsi="Verdana"/>
              </w:rPr>
            </w:pPr>
          </w:p>
          <w:p w14:paraId="3E3571DB" w14:textId="77777777" w:rsidR="00BB6975" w:rsidRPr="00D451EC" w:rsidRDefault="00BB6975" w:rsidP="00553391">
            <w:pPr>
              <w:rPr>
                <w:rFonts w:ascii="Verdana" w:hAnsi="Verdana"/>
              </w:rPr>
            </w:pPr>
          </w:p>
        </w:tc>
        <w:tc>
          <w:tcPr>
            <w:tcW w:w="828" w:type="dxa"/>
            <w:vMerge/>
            <w:shd w:val="clear" w:color="auto" w:fill="auto"/>
          </w:tcPr>
          <w:p w14:paraId="235DAA50" w14:textId="77777777" w:rsidR="00BB6975" w:rsidRPr="00E45B93" w:rsidRDefault="00BB6975" w:rsidP="00553391">
            <w:pPr>
              <w:rPr>
                <w:rFonts w:ascii="Verdana" w:hAnsi="Verdana"/>
              </w:rPr>
            </w:pPr>
          </w:p>
        </w:tc>
      </w:tr>
      <w:tr w:rsidR="00BB6975" w:rsidRPr="00AD546D" w14:paraId="201F0EDE" w14:textId="77777777" w:rsidTr="00553391">
        <w:trPr>
          <w:trHeight w:val="368"/>
        </w:trPr>
        <w:tc>
          <w:tcPr>
            <w:tcW w:w="738" w:type="dxa"/>
            <w:vMerge w:val="restart"/>
            <w:shd w:val="clear" w:color="auto" w:fill="auto"/>
          </w:tcPr>
          <w:p w14:paraId="61F1DF83"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17189F7A" w14:textId="77777777" w:rsidR="00BB6975" w:rsidRDefault="00BB6975" w:rsidP="00553391">
            <w:pPr>
              <w:rPr>
                <w:rFonts w:ascii="Verdana" w:hAnsi="Verdana"/>
              </w:rPr>
            </w:pPr>
            <w:r>
              <w:rPr>
                <w:rFonts w:ascii="Verdana" w:hAnsi="Verdana"/>
              </w:rPr>
              <w:t>Do the women get the actual price of their self-produced commodities?</w:t>
            </w:r>
          </w:p>
          <w:p w14:paraId="26AABA9A" w14:textId="77777777" w:rsidR="00BB6975" w:rsidRDefault="00BB6975" w:rsidP="00553391">
            <w:pPr>
              <w:rPr>
                <w:rFonts w:ascii="Verdana" w:hAnsi="Verdana"/>
              </w:rPr>
            </w:pPr>
            <w:proofErr w:type="gramStart"/>
            <w:r>
              <w:rPr>
                <w:rFonts w:ascii="SutonnyMJ" w:hAnsi="SutonnyMJ"/>
                <w:szCs w:val="22"/>
              </w:rPr>
              <w:t>gwnjviv</w:t>
            </w:r>
            <w:proofErr w:type="gramEnd"/>
            <w:r>
              <w:rPr>
                <w:rFonts w:ascii="SutonnyMJ" w:hAnsi="SutonnyMJ"/>
                <w:szCs w:val="22"/>
              </w:rPr>
              <w:t xml:space="preserve"> wK Zv‡`i Drcvw`Z `ªe¨mvgMÖxi h_vh_ g~j¨ cvq?</w:t>
            </w:r>
          </w:p>
        </w:tc>
        <w:tc>
          <w:tcPr>
            <w:tcW w:w="3150" w:type="dxa"/>
            <w:shd w:val="clear" w:color="auto" w:fill="auto"/>
          </w:tcPr>
          <w:p w14:paraId="7EC57105" w14:textId="77777777" w:rsidR="00BB6975" w:rsidRDefault="00BB6975" w:rsidP="00553391">
            <w:pPr>
              <w:jc w:val="right"/>
              <w:rPr>
                <w:rFonts w:ascii="Verdana" w:hAnsi="Verdana"/>
              </w:rPr>
            </w:pPr>
            <w:r>
              <w:rPr>
                <w:rFonts w:ascii="Verdana" w:hAnsi="Verdana"/>
              </w:rPr>
              <w:t>Yes</w:t>
            </w:r>
          </w:p>
          <w:p w14:paraId="778DCD2A"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1604CA4F"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50D1EA87" w14:textId="77777777" w:rsidR="00BB6975" w:rsidRPr="00E45B93" w:rsidRDefault="00BB6975" w:rsidP="00553391">
            <w:pPr>
              <w:rPr>
                <w:rFonts w:ascii="Verdana" w:hAnsi="Verdana"/>
              </w:rPr>
            </w:pPr>
          </w:p>
        </w:tc>
      </w:tr>
      <w:tr w:rsidR="00BB6975" w:rsidRPr="00AD546D" w14:paraId="57FF852C" w14:textId="77777777" w:rsidTr="00553391">
        <w:trPr>
          <w:trHeight w:val="367"/>
        </w:trPr>
        <w:tc>
          <w:tcPr>
            <w:tcW w:w="738" w:type="dxa"/>
            <w:vMerge/>
            <w:shd w:val="clear" w:color="auto" w:fill="auto"/>
          </w:tcPr>
          <w:p w14:paraId="628A1B9C"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67521C04" w14:textId="77777777" w:rsidR="00BB6975" w:rsidRDefault="00BB6975" w:rsidP="00553391">
            <w:pPr>
              <w:rPr>
                <w:rFonts w:ascii="Verdana" w:hAnsi="Verdana"/>
              </w:rPr>
            </w:pPr>
          </w:p>
        </w:tc>
        <w:tc>
          <w:tcPr>
            <w:tcW w:w="3150" w:type="dxa"/>
            <w:shd w:val="clear" w:color="auto" w:fill="auto"/>
          </w:tcPr>
          <w:p w14:paraId="5409B851" w14:textId="77777777" w:rsidR="00BB6975" w:rsidRDefault="00BB6975" w:rsidP="00553391">
            <w:pPr>
              <w:jc w:val="right"/>
              <w:rPr>
                <w:rFonts w:ascii="Verdana" w:hAnsi="Verdana"/>
              </w:rPr>
            </w:pPr>
            <w:r w:rsidRPr="0041686B">
              <w:rPr>
                <w:rFonts w:ascii="Verdana" w:hAnsi="Verdana"/>
              </w:rPr>
              <w:t>No</w:t>
            </w:r>
          </w:p>
          <w:p w14:paraId="13F0E6BA"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1BD0253F"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1B3193CB" w14:textId="77777777" w:rsidR="00BB6975" w:rsidRPr="00E45B93" w:rsidRDefault="00BB6975" w:rsidP="00553391">
            <w:pPr>
              <w:rPr>
                <w:rFonts w:ascii="Verdana" w:hAnsi="Verdana"/>
              </w:rPr>
            </w:pPr>
          </w:p>
        </w:tc>
      </w:tr>
      <w:tr w:rsidR="00BB6975" w:rsidRPr="00AD546D" w14:paraId="10DB6C90" w14:textId="77777777" w:rsidTr="00553391">
        <w:trPr>
          <w:trHeight w:val="395"/>
        </w:trPr>
        <w:tc>
          <w:tcPr>
            <w:tcW w:w="738" w:type="dxa"/>
            <w:vMerge w:val="restart"/>
            <w:shd w:val="clear" w:color="auto" w:fill="auto"/>
          </w:tcPr>
          <w:p w14:paraId="00A4CC32"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4D3A3A28" w14:textId="77777777" w:rsidR="00BB6975" w:rsidRDefault="00BB6975" w:rsidP="00553391">
            <w:pPr>
              <w:rPr>
                <w:rFonts w:ascii="Verdana" w:hAnsi="Verdana"/>
              </w:rPr>
            </w:pPr>
            <w:r>
              <w:rPr>
                <w:rFonts w:ascii="Verdana" w:hAnsi="Verdana"/>
              </w:rPr>
              <w:t>Is there any discrimination between the payment of male and female sellers?</w:t>
            </w:r>
          </w:p>
          <w:p w14:paraId="4DD5FFE0" w14:textId="77777777" w:rsidR="00BB6975" w:rsidRDefault="00BB6975" w:rsidP="00553391">
            <w:pPr>
              <w:rPr>
                <w:rFonts w:ascii="Verdana" w:hAnsi="Verdana"/>
              </w:rPr>
            </w:pPr>
            <w:proofErr w:type="gramStart"/>
            <w:r>
              <w:rPr>
                <w:rFonts w:ascii="SutonnyMJ" w:hAnsi="SutonnyMJ"/>
                <w:szCs w:val="22"/>
              </w:rPr>
              <w:t>gwnjv</w:t>
            </w:r>
            <w:proofErr w:type="gramEnd"/>
            <w:r>
              <w:rPr>
                <w:rFonts w:ascii="SutonnyMJ" w:hAnsi="SutonnyMJ"/>
                <w:szCs w:val="22"/>
              </w:rPr>
              <w:t xml:space="preserve"> Ges cyi“l we‡µZv‡`I cÖvß `v‡gi g‡a¨ wK †Kvb cv_©K¨ _v‡K?</w:t>
            </w:r>
          </w:p>
        </w:tc>
        <w:tc>
          <w:tcPr>
            <w:tcW w:w="3150" w:type="dxa"/>
            <w:shd w:val="clear" w:color="auto" w:fill="auto"/>
          </w:tcPr>
          <w:p w14:paraId="25C61688" w14:textId="77777777" w:rsidR="00BB6975" w:rsidRDefault="00BB6975" w:rsidP="00553391">
            <w:pPr>
              <w:jc w:val="right"/>
              <w:rPr>
                <w:rFonts w:ascii="Verdana" w:hAnsi="Verdana"/>
              </w:rPr>
            </w:pPr>
            <w:r>
              <w:rPr>
                <w:rFonts w:ascii="Verdana" w:hAnsi="Verdana"/>
              </w:rPr>
              <w:t>Yes</w:t>
            </w:r>
          </w:p>
          <w:p w14:paraId="3B5B374C"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35653AEC" w14:textId="77777777" w:rsidR="00BB6975" w:rsidRDefault="00BB6975" w:rsidP="00553391">
            <w:pPr>
              <w:jc w:val="center"/>
              <w:rPr>
                <w:rFonts w:ascii="Verdana" w:hAnsi="Verdana"/>
              </w:rPr>
            </w:pPr>
            <w:r>
              <w:rPr>
                <w:rFonts w:ascii="Verdana" w:hAnsi="Verdana"/>
              </w:rPr>
              <w:t>1</w:t>
            </w:r>
          </w:p>
        </w:tc>
        <w:tc>
          <w:tcPr>
            <w:tcW w:w="828" w:type="dxa"/>
            <w:vMerge w:val="restart"/>
            <w:shd w:val="clear" w:color="auto" w:fill="auto"/>
          </w:tcPr>
          <w:p w14:paraId="0792412F" w14:textId="77777777" w:rsidR="00BB6975" w:rsidRPr="00E45B93" w:rsidRDefault="00BB6975" w:rsidP="00553391">
            <w:pPr>
              <w:rPr>
                <w:rFonts w:ascii="Verdana" w:hAnsi="Verdana"/>
              </w:rPr>
            </w:pPr>
          </w:p>
        </w:tc>
      </w:tr>
      <w:tr w:rsidR="00BB6975" w:rsidRPr="00AD546D" w14:paraId="57986863" w14:textId="77777777" w:rsidTr="00553391">
        <w:trPr>
          <w:trHeight w:val="180"/>
        </w:trPr>
        <w:tc>
          <w:tcPr>
            <w:tcW w:w="738" w:type="dxa"/>
            <w:vMerge/>
            <w:shd w:val="clear" w:color="auto" w:fill="auto"/>
          </w:tcPr>
          <w:p w14:paraId="4CE08489"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5C496CC3" w14:textId="77777777" w:rsidR="00BB6975" w:rsidRDefault="00BB6975" w:rsidP="00553391">
            <w:pPr>
              <w:rPr>
                <w:rFonts w:ascii="Verdana" w:hAnsi="Verdana"/>
              </w:rPr>
            </w:pPr>
          </w:p>
        </w:tc>
        <w:tc>
          <w:tcPr>
            <w:tcW w:w="3150" w:type="dxa"/>
            <w:shd w:val="clear" w:color="auto" w:fill="auto"/>
          </w:tcPr>
          <w:p w14:paraId="07DE4B63" w14:textId="77777777" w:rsidR="00BB6975" w:rsidRDefault="00BB6975" w:rsidP="00553391">
            <w:pPr>
              <w:jc w:val="right"/>
              <w:rPr>
                <w:rFonts w:ascii="Verdana" w:hAnsi="Verdana"/>
              </w:rPr>
            </w:pPr>
            <w:r w:rsidRPr="0041686B">
              <w:rPr>
                <w:rFonts w:ascii="Verdana" w:hAnsi="Verdana"/>
              </w:rPr>
              <w:t>No</w:t>
            </w:r>
          </w:p>
          <w:p w14:paraId="75FEC092"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492E964D" w14:textId="77777777" w:rsidR="00BB6975" w:rsidRDefault="00BB6975" w:rsidP="00553391">
            <w:pPr>
              <w:jc w:val="center"/>
              <w:rPr>
                <w:rFonts w:ascii="Verdana" w:hAnsi="Verdana"/>
              </w:rPr>
            </w:pPr>
            <w:r>
              <w:rPr>
                <w:rFonts w:ascii="Verdana" w:hAnsi="Verdana"/>
              </w:rPr>
              <w:t>2</w:t>
            </w:r>
          </w:p>
        </w:tc>
        <w:tc>
          <w:tcPr>
            <w:tcW w:w="828" w:type="dxa"/>
            <w:vMerge/>
            <w:shd w:val="clear" w:color="auto" w:fill="auto"/>
          </w:tcPr>
          <w:p w14:paraId="1B48EC28" w14:textId="77777777" w:rsidR="00BB6975" w:rsidRPr="00E45B93" w:rsidRDefault="00BB6975" w:rsidP="00553391">
            <w:pPr>
              <w:rPr>
                <w:rFonts w:ascii="Verdana" w:hAnsi="Verdana"/>
              </w:rPr>
            </w:pPr>
          </w:p>
        </w:tc>
      </w:tr>
      <w:tr w:rsidR="00BB6975" w:rsidRPr="00AD546D" w14:paraId="736AC22D" w14:textId="77777777" w:rsidTr="00553391">
        <w:trPr>
          <w:trHeight w:val="368"/>
        </w:trPr>
        <w:tc>
          <w:tcPr>
            <w:tcW w:w="738" w:type="dxa"/>
            <w:vMerge w:val="restart"/>
            <w:shd w:val="clear" w:color="auto" w:fill="auto"/>
          </w:tcPr>
          <w:p w14:paraId="0CE97E1A"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749760A4" w14:textId="77777777" w:rsidR="00BB6975" w:rsidRDefault="00BB6975" w:rsidP="00553391">
            <w:pPr>
              <w:rPr>
                <w:rFonts w:ascii="Verdana" w:hAnsi="Verdana"/>
              </w:rPr>
            </w:pPr>
            <w:r>
              <w:rPr>
                <w:rFonts w:ascii="Verdana" w:hAnsi="Verdana"/>
              </w:rPr>
              <w:t>Is there any obstacle for women to sell their products in the market?</w:t>
            </w:r>
          </w:p>
          <w:p w14:paraId="6E63726E" w14:textId="77777777" w:rsidR="00BB6975" w:rsidRDefault="00BB6975" w:rsidP="00553391">
            <w:pPr>
              <w:rPr>
                <w:rFonts w:ascii="Verdana" w:hAnsi="Verdana"/>
              </w:rPr>
            </w:pPr>
            <w:proofErr w:type="gramStart"/>
            <w:r>
              <w:rPr>
                <w:rFonts w:ascii="SutonnyMJ" w:hAnsi="SutonnyMJ"/>
                <w:szCs w:val="22"/>
              </w:rPr>
              <w:t>gwnjv</w:t>
            </w:r>
            <w:proofErr w:type="gramEnd"/>
            <w:r>
              <w:rPr>
                <w:rFonts w:ascii="SutonnyMJ" w:hAnsi="SutonnyMJ"/>
                <w:szCs w:val="22"/>
              </w:rPr>
              <w:t>‡`i evRv‡i Zv‡`i Drcvw`Z `ªe¨mvgMÖx wewµ Kivi †¶‡Î wK †Kvb iKg evavi m¤§yLxb n‡Z nq?</w:t>
            </w:r>
          </w:p>
        </w:tc>
        <w:tc>
          <w:tcPr>
            <w:tcW w:w="3150" w:type="dxa"/>
            <w:shd w:val="clear" w:color="auto" w:fill="auto"/>
          </w:tcPr>
          <w:p w14:paraId="7829D3BA" w14:textId="77777777" w:rsidR="00BB6975" w:rsidRDefault="00BB6975" w:rsidP="00553391">
            <w:pPr>
              <w:jc w:val="right"/>
              <w:rPr>
                <w:rFonts w:ascii="Verdana" w:hAnsi="Verdana"/>
              </w:rPr>
            </w:pPr>
            <w:r>
              <w:rPr>
                <w:rFonts w:ascii="Verdana" w:hAnsi="Verdana"/>
              </w:rPr>
              <w:t>Yes</w:t>
            </w:r>
          </w:p>
          <w:p w14:paraId="77AC8AD1"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315664B2"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5A61C260" w14:textId="77777777" w:rsidR="00BB6975" w:rsidRPr="003E6E7E" w:rsidRDefault="00BB6975" w:rsidP="00553391">
            <w:pPr>
              <w:jc w:val="center"/>
              <w:rPr>
                <w:rFonts w:ascii="Verdana" w:hAnsi="Verdana"/>
                <w:szCs w:val="22"/>
              </w:rPr>
            </w:pPr>
            <w:r w:rsidRPr="003E6E7E">
              <w:rPr>
                <w:rFonts w:ascii="Verdana" w:hAnsi="Verdana"/>
                <w:szCs w:val="22"/>
              </w:rPr>
              <w:t>716</w:t>
            </w:r>
          </w:p>
        </w:tc>
      </w:tr>
      <w:tr w:rsidR="00BB6975" w:rsidRPr="00AD546D" w14:paraId="0F583F90" w14:textId="77777777" w:rsidTr="00553391">
        <w:trPr>
          <w:trHeight w:val="367"/>
        </w:trPr>
        <w:tc>
          <w:tcPr>
            <w:tcW w:w="738" w:type="dxa"/>
            <w:vMerge/>
            <w:shd w:val="clear" w:color="auto" w:fill="auto"/>
          </w:tcPr>
          <w:p w14:paraId="61A8285D"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0B2166E8" w14:textId="77777777" w:rsidR="00BB6975" w:rsidRDefault="00BB6975" w:rsidP="00553391">
            <w:pPr>
              <w:rPr>
                <w:rFonts w:ascii="Verdana" w:hAnsi="Verdana"/>
              </w:rPr>
            </w:pPr>
          </w:p>
        </w:tc>
        <w:tc>
          <w:tcPr>
            <w:tcW w:w="3150" w:type="dxa"/>
            <w:shd w:val="clear" w:color="auto" w:fill="auto"/>
          </w:tcPr>
          <w:p w14:paraId="1B759412" w14:textId="77777777" w:rsidR="00BB6975" w:rsidRDefault="00BB6975" w:rsidP="00553391">
            <w:pPr>
              <w:jc w:val="right"/>
              <w:rPr>
                <w:rFonts w:ascii="Verdana" w:hAnsi="Verdana"/>
              </w:rPr>
            </w:pPr>
            <w:r w:rsidRPr="0041686B">
              <w:rPr>
                <w:rFonts w:ascii="Verdana" w:hAnsi="Verdana"/>
              </w:rPr>
              <w:t>No</w:t>
            </w:r>
          </w:p>
          <w:p w14:paraId="08BE3C73"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0521CD51"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7CCE3F1D" w14:textId="77777777" w:rsidR="00BB6975" w:rsidRPr="003E6E7E" w:rsidRDefault="00BB6975" w:rsidP="00553391">
            <w:pPr>
              <w:jc w:val="center"/>
              <w:rPr>
                <w:rFonts w:ascii="Verdana" w:hAnsi="Verdana"/>
                <w:szCs w:val="22"/>
              </w:rPr>
            </w:pPr>
            <w:r w:rsidRPr="003E6E7E">
              <w:rPr>
                <w:rFonts w:ascii="Verdana" w:hAnsi="Verdana"/>
                <w:szCs w:val="22"/>
              </w:rPr>
              <w:t>718</w:t>
            </w:r>
          </w:p>
        </w:tc>
      </w:tr>
      <w:tr w:rsidR="00BB6975" w:rsidRPr="00AD546D" w14:paraId="28547435" w14:textId="77777777" w:rsidTr="00553391">
        <w:trPr>
          <w:trHeight w:val="72"/>
        </w:trPr>
        <w:tc>
          <w:tcPr>
            <w:tcW w:w="738" w:type="dxa"/>
            <w:vMerge w:val="restart"/>
            <w:shd w:val="clear" w:color="auto" w:fill="auto"/>
          </w:tcPr>
          <w:p w14:paraId="478B2CBC"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414015B1" w14:textId="77777777" w:rsidR="00BB6975" w:rsidRDefault="00BB6975" w:rsidP="00553391">
            <w:pPr>
              <w:rPr>
                <w:rFonts w:ascii="Verdana" w:hAnsi="Verdana"/>
                <w:b/>
                <w:bCs/>
              </w:rPr>
            </w:pPr>
            <w:r>
              <w:rPr>
                <w:rFonts w:ascii="Verdana" w:hAnsi="Verdana"/>
              </w:rPr>
              <w:t xml:space="preserve">If yes, what steps have been taken to remove the obstacles in last 2 years? </w:t>
            </w:r>
            <w:r w:rsidRPr="00D410C7">
              <w:rPr>
                <w:rFonts w:ascii="Verdana" w:hAnsi="Verdana"/>
                <w:b/>
                <w:bCs/>
              </w:rPr>
              <w:t>(Multiple Response)</w:t>
            </w:r>
          </w:p>
          <w:p w14:paraId="528D08A2" w14:textId="77777777" w:rsidR="00BB6975" w:rsidRDefault="00BB6975" w:rsidP="00553391">
            <w:pPr>
              <w:rPr>
                <w:rFonts w:ascii="SutonnyMJ" w:hAnsi="SutonnyMJ"/>
                <w:szCs w:val="22"/>
              </w:rPr>
            </w:pPr>
            <w:proofErr w:type="gramStart"/>
            <w:r>
              <w:rPr>
                <w:rFonts w:ascii="SutonnyMJ" w:hAnsi="SutonnyMJ"/>
                <w:szCs w:val="22"/>
              </w:rPr>
              <w:t>hw</w:t>
            </w:r>
            <w:proofErr w:type="gramEnd"/>
            <w:r>
              <w:rPr>
                <w:rFonts w:ascii="SutonnyMJ" w:hAnsi="SutonnyMJ"/>
                <w:szCs w:val="22"/>
              </w:rPr>
              <w:t>` n‡q _v‡K Zvn‡j weMZI 2 eQ‡ii g‡a¨ wK wK c`‡¶c †bqv n‡q‡Q GB evav¸‡jv `~i Kivi Rb¨?</w:t>
            </w:r>
          </w:p>
          <w:p w14:paraId="079106D2" w14:textId="77777777" w:rsidR="00BB6975" w:rsidRDefault="00BB6975" w:rsidP="00553391">
            <w:pPr>
              <w:rPr>
                <w:rFonts w:ascii="Verdana" w:hAnsi="Verdana"/>
              </w:rPr>
            </w:pPr>
            <w:r w:rsidRPr="00E46F91">
              <w:rPr>
                <w:rFonts w:ascii="SutonnyMJ" w:hAnsi="SutonnyMJ"/>
                <w:b/>
                <w:bCs/>
                <w:sz w:val="24"/>
                <w:szCs w:val="24"/>
              </w:rPr>
              <w:t>(GKvwaK DËi m¤¢e)</w:t>
            </w:r>
          </w:p>
        </w:tc>
        <w:tc>
          <w:tcPr>
            <w:tcW w:w="3150" w:type="dxa"/>
            <w:shd w:val="clear" w:color="auto" w:fill="auto"/>
          </w:tcPr>
          <w:p w14:paraId="61BF6334" w14:textId="77777777" w:rsidR="00BB6975" w:rsidRDefault="00BB6975" w:rsidP="00553391">
            <w:pPr>
              <w:jc w:val="right"/>
              <w:rPr>
                <w:rFonts w:ascii="Verdana" w:hAnsi="Verdana"/>
              </w:rPr>
            </w:pPr>
            <w:r>
              <w:rPr>
                <w:rFonts w:ascii="Verdana" w:hAnsi="Verdana"/>
              </w:rPr>
              <w:t>Social awareness</w:t>
            </w:r>
          </w:p>
          <w:p w14:paraId="064DB595" w14:textId="77777777" w:rsidR="00BB6975" w:rsidRPr="00E45B93" w:rsidRDefault="00BB6975" w:rsidP="00553391">
            <w:pPr>
              <w:jc w:val="right"/>
              <w:rPr>
                <w:rFonts w:ascii="Verdana" w:hAnsi="Verdana"/>
              </w:rPr>
            </w:pPr>
            <w:r>
              <w:rPr>
                <w:rFonts w:ascii="SutonnyMJ" w:hAnsi="SutonnyMJ"/>
                <w:szCs w:val="22"/>
              </w:rPr>
              <w:t>mvgwRK m‡PZbZv m„wó Kiv n‡q‡Q</w:t>
            </w:r>
          </w:p>
        </w:tc>
        <w:tc>
          <w:tcPr>
            <w:tcW w:w="990" w:type="dxa"/>
            <w:shd w:val="clear" w:color="auto" w:fill="auto"/>
          </w:tcPr>
          <w:p w14:paraId="6E3BD9FC" w14:textId="77777777" w:rsidR="00BB6975" w:rsidRPr="00992294" w:rsidRDefault="00BB6975" w:rsidP="00553391">
            <w:pPr>
              <w:jc w:val="center"/>
              <w:rPr>
                <w:rFonts w:ascii="Verdana" w:hAnsi="Verdana"/>
                <w:szCs w:val="22"/>
              </w:rPr>
            </w:pPr>
            <w:r w:rsidRPr="00992294">
              <w:rPr>
                <w:rFonts w:ascii="Verdana" w:hAnsi="Verdana"/>
                <w:szCs w:val="22"/>
              </w:rPr>
              <w:t>01</w:t>
            </w:r>
          </w:p>
        </w:tc>
        <w:tc>
          <w:tcPr>
            <w:tcW w:w="828" w:type="dxa"/>
            <w:vMerge w:val="restart"/>
            <w:shd w:val="clear" w:color="auto" w:fill="auto"/>
          </w:tcPr>
          <w:p w14:paraId="092695FB" w14:textId="77777777" w:rsidR="00BB6975" w:rsidRPr="00E45B93" w:rsidRDefault="00BB6975" w:rsidP="00553391">
            <w:pPr>
              <w:rPr>
                <w:rFonts w:ascii="Verdana" w:hAnsi="Verdana"/>
              </w:rPr>
            </w:pPr>
          </w:p>
        </w:tc>
      </w:tr>
      <w:tr w:rsidR="00BB6975" w:rsidRPr="00AD546D" w14:paraId="15859EBC" w14:textId="77777777" w:rsidTr="00553391">
        <w:trPr>
          <w:trHeight w:val="68"/>
        </w:trPr>
        <w:tc>
          <w:tcPr>
            <w:tcW w:w="738" w:type="dxa"/>
            <w:vMerge/>
            <w:shd w:val="clear" w:color="auto" w:fill="auto"/>
          </w:tcPr>
          <w:p w14:paraId="4AFAEDAB"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177C9FDA" w14:textId="77777777" w:rsidR="00BB6975" w:rsidRDefault="00BB6975" w:rsidP="00553391">
            <w:pPr>
              <w:rPr>
                <w:rFonts w:ascii="Verdana" w:hAnsi="Verdana"/>
              </w:rPr>
            </w:pPr>
          </w:p>
        </w:tc>
        <w:tc>
          <w:tcPr>
            <w:tcW w:w="3150" w:type="dxa"/>
            <w:shd w:val="clear" w:color="auto" w:fill="auto"/>
          </w:tcPr>
          <w:p w14:paraId="230D22CC" w14:textId="77777777" w:rsidR="00BB6975" w:rsidRDefault="00BB6975" w:rsidP="00553391">
            <w:pPr>
              <w:jc w:val="right"/>
              <w:rPr>
                <w:rFonts w:ascii="Verdana" w:hAnsi="Verdana"/>
              </w:rPr>
            </w:pPr>
            <w:r>
              <w:rPr>
                <w:rFonts w:ascii="Verdana" w:hAnsi="Verdana"/>
              </w:rPr>
              <w:t>Ensuring equal rights of men and women</w:t>
            </w:r>
          </w:p>
          <w:p w14:paraId="49FCB337" w14:textId="77777777" w:rsidR="00BB6975" w:rsidRPr="00E45B93" w:rsidRDefault="00BB6975" w:rsidP="00553391">
            <w:pPr>
              <w:jc w:val="right"/>
              <w:rPr>
                <w:rFonts w:ascii="Verdana" w:hAnsi="Verdana"/>
              </w:rPr>
            </w:pPr>
            <w:r>
              <w:rPr>
                <w:rFonts w:ascii="SutonnyMJ" w:hAnsi="SutonnyMJ"/>
                <w:szCs w:val="22"/>
              </w:rPr>
              <w:t>cyi“l I gwnjv‡`i mg AwaKvi wbwðZ Kivi †Póv Kiv n‡q‡Q</w:t>
            </w:r>
          </w:p>
        </w:tc>
        <w:tc>
          <w:tcPr>
            <w:tcW w:w="990" w:type="dxa"/>
            <w:shd w:val="clear" w:color="auto" w:fill="auto"/>
          </w:tcPr>
          <w:p w14:paraId="7E742D47" w14:textId="77777777" w:rsidR="00BB6975" w:rsidRPr="00992294" w:rsidRDefault="00BB6975" w:rsidP="00553391">
            <w:pPr>
              <w:jc w:val="center"/>
              <w:rPr>
                <w:rFonts w:ascii="Verdana" w:hAnsi="Verdana"/>
                <w:szCs w:val="22"/>
              </w:rPr>
            </w:pPr>
            <w:r w:rsidRPr="00992294">
              <w:rPr>
                <w:rFonts w:ascii="Verdana" w:hAnsi="Verdana"/>
                <w:szCs w:val="22"/>
              </w:rPr>
              <w:t>02</w:t>
            </w:r>
          </w:p>
        </w:tc>
        <w:tc>
          <w:tcPr>
            <w:tcW w:w="828" w:type="dxa"/>
            <w:vMerge/>
            <w:shd w:val="clear" w:color="auto" w:fill="auto"/>
          </w:tcPr>
          <w:p w14:paraId="49F9F700" w14:textId="77777777" w:rsidR="00BB6975" w:rsidRPr="00E45B93" w:rsidRDefault="00BB6975" w:rsidP="00553391">
            <w:pPr>
              <w:rPr>
                <w:rFonts w:ascii="Verdana" w:hAnsi="Verdana"/>
              </w:rPr>
            </w:pPr>
          </w:p>
        </w:tc>
      </w:tr>
      <w:tr w:rsidR="00BB6975" w:rsidRPr="00AD546D" w14:paraId="6568E5F7" w14:textId="77777777" w:rsidTr="00553391">
        <w:trPr>
          <w:trHeight w:val="68"/>
        </w:trPr>
        <w:tc>
          <w:tcPr>
            <w:tcW w:w="738" w:type="dxa"/>
            <w:vMerge/>
            <w:shd w:val="clear" w:color="auto" w:fill="auto"/>
          </w:tcPr>
          <w:p w14:paraId="42273CB5"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650BE3F" w14:textId="77777777" w:rsidR="00BB6975" w:rsidRDefault="00BB6975" w:rsidP="00553391">
            <w:pPr>
              <w:rPr>
                <w:rFonts w:ascii="Verdana" w:hAnsi="Verdana"/>
              </w:rPr>
            </w:pPr>
          </w:p>
        </w:tc>
        <w:tc>
          <w:tcPr>
            <w:tcW w:w="3150" w:type="dxa"/>
            <w:shd w:val="clear" w:color="auto" w:fill="auto"/>
          </w:tcPr>
          <w:p w14:paraId="129F7691" w14:textId="77777777" w:rsidR="00BB6975" w:rsidRDefault="00BB6975" w:rsidP="00553391">
            <w:pPr>
              <w:jc w:val="right"/>
              <w:rPr>
                <w:rFonts w:ascii="Verdana" w:hAnsi="Verdana"/>
              </w:rPr>
            </w:pPr>
            <w:r>
              <w:rPr>
                <w:rFonts w:ascii="Verdana" w:hAnsi="Verdana"/>
              </w:rPr>
              <w:t>Development of communication system</w:t>
            </w:r>
          </w:p>
          <w:p w14:paraId="0A945FF0" w14:textId="77777777" w:rsidR="00BB6975" w:rsidRPr="00E45B93" w:rsidRDefault="00BB6975" w:rsidP="00553391">
            <w:pPr>
              <w:jc w:val="right"/>
              <w:rPr>
                <w:rFonts w:ascii="Verdana" w:hAnsi="Verdana"/>
              </w:rPr>
            </w:pPr>
            <w:r>
              <w:rPr>
                <w:rFonts w:ascii="SutonnyMJ" w:hAnsi="SutonnyMJ"/>
                <w:szCs w:val="22"/>
              </w:rPr>
              <w:t>†hvMv‡hvM/hvZvqvZ e¨e¯’vi DbœwZ Kiv n‡q‡Q</w:t>
            </w:r>
          </w:p>
        </w:tc>
        <w:tc>
          <w:tcPr>
            <w:tcW w:w="990" w:type="dxa"/>
            <w:shd w:val="clear" w:color="auto" w:fill="auto"/>
          </w:tcPr>
          <w:p w14:paraId="793123B2" w14:textId="77777777" w:rsidR="00BB6975" w:rsidRPr="00992294" w:rsidRDefault="00BB6975" w:rsidP="00553391">
            <w:pPr>
              <w:jc w:val="center"/>
              <w:rPr>
                <w:rFonts w:ascii="Verdana" w:hAnsi="Verdana"/>
                <w:szCs w:val="22"/>
              </w:rPr>
            </w:pPr>
            <w:r w:rsidRPr="00992294">
              <w:rPr>
                <w:rFonts w:ascii="Verdana" w:hAnsi="Verdana"/>
                <w:szCs w:val="22"/>
              </w:rPr>
              <w:t>03</w:t>
            </w:r>
          </w:p>
        </w:tc>
        <w:tc>
          <w:tcPr>
            <w:tcW w:w="828" w:type="dxa"/>
            <w:vMerge/>
            <w:shd w:val="clear" w:color="auto" w:fill="auto"/>
          </w:tcPr>
          <w:p w14:paraId="6D3355A1" w14:textId="77777777" w:rsidR="00BB6975" w:rsidRPr="00E45B93" w:rsidRDefault="00BB6975" w:rsidP="00553391">
            <w:pPr>
              <w:rPr>
                <w:rFonts w:ascii="Verdana" w:hAnsi="Verdana"/>
              </w:rPr>
            </w:pPr>
          </w:p>
        </w:tc>
      </w:tr>
      <w:tr w:rsidR="00BB6975" w:rsidRPr="00AD546D" w14:paraId="42FFC288" w14:textId="77777777" w:rsidTr="00553391">
        <w:trPr>
          <w:trHeight w:val="1004"/>
        </w:trPr>
        <w:tc>
          <w:tcPr>
            <w:tcW w:w="738" w:type="dxa"/>
            <w:vMerge/>
            <w:shd w:val="clear" w:color="auto" w:fill="auto"/>
          </w:tcPr>
          <w:p w14:paraId="044B24E7"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51D3622C" w14:textId="77777777" w:rsidR="00BB6975" w:rsidRDefault="00BB6975" w:rsidP="00553391">
            <w:pPr>
              <w:rPr>
                <w:rFonts w:ascii="Verdana" w:hAnsi="Verdana"/>
              </w:rPr>
            </w:pPr>
          </w:p>
        </w:tc>
        <w:tc>
          <w:tcPr>
            <w:tcW w:w="3150" w:type="dxa"/>
            <w:shd w:val="clear" w:color="auto" w:fill="auto"/>
          </w:tcPr>
          <w:p w14:paraId="356A0AED" w14:textId="77777777" w:rsidR="00BB6975" w:rsidRDefault="00BB6975" w:rsidP="00553391">
            <w:pPr>
              <w:jc w:val="right"/>
              <w:rPr>
                <w:rFonts w:ascii="Verdana" w:hAnsi="Verdana"/>
              </w:rPr>
            </w:pPr>
            <w:r>
              <w:rPr>
                <w:rFonts w:ascii="Verdana" w:hAnsi="Verdana"/>
              </w:rPr>
              <w:t>Encouraging women in small business</w:t>
            </w:r>
          </w:p>
          <w:p w14:paraId="4031F0E0" w14:textId="77777777" w:rsidR="00BB6975" w:rsidRPr="00E45B93" w:rsidRDefault="00BB6975" w:rsidP="00553391">
            <w:pPr>
              <w:jc w:val="right"/>
              <w:rPr>
                <w:rFonts w:ascii="Verdana" w:hAnsi="Verdana"/>
              </w:rPr>
            </w:pPr>
            <w:r>
              <w:rPr>
                <w:rFonts w:ascii="SutonnyMJ" w:hAnsi="SutonnyMJ"/>
                <w:szCs w:val="22"/>
              </w:rPr>
              <w:t>gwnjv‡`i ¶z`ª e¨emvq DrmvwnZ Kiv n‡q‡Q</w:t>
            </w:r>
          </w:p>
        </w:tc>
        <w:tc>
          <w:tcPr>
            <w:tcW w:w="990" w:type="dxa"/>
            <w:shd w:val="clear" w:color="auto" w:fill="auto"/>
          </w:tcPr>
          <w:p w14:paraId="56F2A5DA" w14:textId="77777777" w:rsidR="00BB6975" w:rsidRPr="00992294" w:rsidRDefault="00BB6975" w:rsidP="00553391">
            <w:pPr>
              <w:jc w:val="center"/>
              <w:rPr>
                <w:rFonts w:ascii="Verdana" w:hAnsi="Verdana"/>
                <w:szCs w:val="22"/>
              </w:rPr>
            </w:pPr>
            <w:r w:rsidRPr="00992294">
              <w:rPr>
                <w:rFonts w:ascii="Verdana" w:hAnsi="Verdana"/>
                <w:szCs w:val="22"/>
              </w:rPr>
              <w:t>04</w:t>
            </w:r>
          </w:p>
        </w:tc>
        <w:tc>
          <w:tcPr>
            <w:tcW w:w="828" w:type="dxa"/>
            <w:vMerge/>
            <w:shd w:val="clear" w:color="auto" w:fill="auto"/>
          </w:tcPr>
          <w:p w14:paraId="35D18C4A" w14:textId="77777777" w:rsidR="00BB6975" w:rsidRPr="00E45B93" w:rsidRDefault="00BB6975" w:rsidP="00553391">
            <w:pPr>
              <w:rPr>
                <w:rFonts w:ascii="Verdana" w:hAnsi="Verdana"/>
              </w:rPr>
            </w:pPr>
          </w:p>
        </w:tc>
      </w:tr>
      <w:tr w:rsidR="00BB6975" w:rsidRPr="00AD546D" w14:paraId="6645320A" w14:textId="77777777" w:rsidTr="00553391">
        <w:trPr>
          <w:trHeight w:val="240"/>
        </w:trPr>
        <w:tc>
          <w:tcPr>
            <w:tcW w:w="738" w:type="dxa"/>
            <w:vMerge/>
            <w:shd w:val="clear" w:color="auto" w:fill="auto"/>
          </w:tcPr>
          <w:p w14:paraId="68D6B877"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106F9E00" w14:textId="77777777" w:rsidR="00BB6975" w:rsidRDefault="00BB6975" w:rsidP="00553391">
            <w:pPr>
              <w:rPr>
                <w:rFonts w:ascii="Verdana" w:hAnsi="Verdana"/>
              </w:rPr>
            </w:pPr>
          </w:p>
        </w:tc>
        <w:tc>
          <w:tcPr>
            <w:tcW w:w="3150" w:type="dxa"/>
            <w:shd w:val="clear" w:color="auto" w:fill="auto"/>
          </w:tcPr>
          <w:p w14:paraId="250D27A4" w14:textId="77777777" w:rsidR="00BB6975" w:rsidRDefault="00BB6975" w:rsidP="00553391">
            <w:pPr>
              <w:jc w:val="right"/>
              <w:rPr>
                <w:rFonts w:ascii="Verdana" w:hAnsi="Verdana"/>
              </w:rPr>
            </w:pPr>
            <w:r>
              <w:rPr>
                <w:rFonts w:ascii="Verdana" w:hAnsi="Verdana"/>
              </w:rPr>
              <w:t>No steps have been taken yet</w:t>
            </w:r>
          </w:p>
          <w:p w14:paraId="04B6768E" w14:textId="77777777" w:rsidR="00BB6975" w:rsidRDefault="00BB6975" w:rsidP="00553391">
            <w:pPr>
              <w:jc w:val="right"/>
              <w:rPr>
                <w:rFonts w:ascii="Verdana" w:hAnsi="Verdana"/>
              </w:rPr>
            </w:pPr>
            <w:r>
              <w:rPr>
                <w:rFonts w:ascii="SutonnyMJ" w:hAnsi="SutonnyMJ"/>
                <w:szCs w:val="22"/>
              </w:rPr>
              <w:t>†Kvb c`‡¶c †bqv nqwb</w:t>
            </w:r>
          </w:p>
        </w:tc>
        <w:tc>
          <w:tcPr>
            <w:tcW w:w="990" w:type="dxa"/>
            <w:shd w:val="clear" w:color="auto" w:fill="auto"/>
          </w:tcPr>
          <w:p w14:paraId="66EECCFF" w14:textId="77777777" w:rsidR="00BB6975" w:rsidRPr="00992294" w:rsidRDefault="00BB6975" w:rsidP="00553391">
            <w:pPr>
              <w:jc w:val="center"/>
              <w:rPr>
                <w:rFonts w:ascii="Verdana" w:hAnsi="Verdana"/>
                <w:szCs w:val="22"/>
              </w:rPr>
            </w:pPr>
            <w:r>
              <w:rPr>
                <w:rFonts w:ascii="Verdana" w:hAnsi="Verdana"/>
                <w:szCs w:val="22"/>
              </w:rPr>
              <w:t>05</w:t>
            </w:r>
          </w:p>
        </w:tc>
        <w:tc>
          <w:tcPr>
            <w:tcW w:w="828" w:type="dxa"/>
            <w:vMerge/>
            <w:shd w:val="clear" w:color="auto" w:fill="auto"/>
          </w:tcPr>
          <w:p w14:paraId="723B414E" w14:textId="77777777" w:rsidR="00BB6975" w:rsidRPr="00E45B93" w:rsidRDefault="00BB6975" w:rsidP="00553391">
            <w:pPr>
              <w:rPr>
                <w:rFonts w:ascii="Verdana" w:hAnsi="Verdana"/>
              </w:rPr>
            </w:pPr>
          </w:p>
        </w:tc>
      </w:tr>
      <w:tr w:rsidR="00BB6975" w:rsidRPr="00AD546D" w14:paraId="76D98868" w14:textId="77777777" w:rsidTr="00553391">
        <w:trPr>
          <w:trHeight w:val="68"/>
        </w:trPr>
        <w:tc>
          <w:tcPr>
            <w:tcW w:w="738" w:type="dxa"/>
            <w:vMerge/>
            <w:shd w:val="clear" w:color="auto" w:fill="auto"/>
          </w:tcPr>
          <w:p w14:paraId="079D8845"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4181825A" w14:textId="77777777" w:rsidR="00BB6975" w:rsidRDefault="00BB6975" w:rsidP="00553391">
            <w:pPr>
              <w:rPr>
                <w:rFonts w:ascii="Verdana" w:hAnsi="Verdana"/>
              </w:rPr>
            </w:pPr>
          </w:p>
        </w:tc>
        <w:tc>
          <w:tcPr>
            <w:tcW w:w="3150" w:type="dxa"/>
            <w:shd w:val="clear" w:color="auto" w:fill="auto"/>
          </w:tcPr>
          <w:p w14:paraId="207294E2" w14:textId="77777777" w:rsidR="00BB6975" w:rsidRDefault="00BB6975" w:rsidP="00553391">
            <w:pPr>
              <w:jc w:val="right"/>
              <w:rPr>
                <w:rFonts w:ascii="Verdana" w:hAnsi="Verdana"/>
              </w:rPr>
            </w:pPr>
            <w:r w:rsidRPr="00E57FEC">
              <w:rPr>
                <w:rFonts w:ascii="Verdana" w:hAnsi="Verdana"/>
              </w:rPr>
              <w:t>Other (Specify)</w:t>
            </w:r>
          </w:p>
          <w:p w14:paraId="66C661F0"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63A82B19" w14:textId="77777777" w:rsidR="00BB6975" w:rsidRDefault="00BB6975" w:rsidP="00553391">
            <w:pPr>
              <w:jc w:val="center"/>
              <w:rPr>
                <w:rFonts w:ascii="Verdana" w:hAnsi="Verdana"/>
                <w:szCs w:val="22"/>
              </w:rPr>
            </w:pPr>
          </w:p>
          <w:p w14:paraId="458A4209" w14:textId="77777777" w:rsidR="00BB6975" w:rsidRPr="00992294" w:rsidRDefault="00BB6975" w:rsidP="00553391">
            <w:pPr>
              <w:jc w:val="center"/>
              <w:rPr>
                <w:rFonts w:ascii="Verdana" w:hAnsi="Verdana"/>
                <w:szCs w:val="22"/>
              </w:rPr>
            </w:pPr>
          </w:p>
        </w:tc>
        <w:tc>
          <w:tcPr>
            <w:tcW w:w="828" w:type="dxa"/>
            <w:vMerge/>
            <w:shd w:val="clear" w:color="auto" w:fill="auto"/>
          </w:tcPr>
          <w:p w14:paraId="641438F2" w14:textId="77777777" w:rsidR="00BB6975" w:rsidRPr="00E45B93" w:rsidRDefault="00BB6975" w:rsidP="00553391">
            <w:pPr>
              <w:rPr>
                <w:rFonts w:ascii="Verdana" w:hAnsi="Verdana"/>
              </w:rPr>
            </w:pPr>
          </w:p>
        </w:tc>
      </w:tr>
      <w:tr w:rsidR="00BB6975" w:rsidRPr="00AD546D" w14:paraId="24B1EE9E" w14:textId="77777777" w:rsidTr="00553391">
        <w:trPr>
          <w:trHeight w:val="240"/>
        </w:trPr>
        <w:tc>
          <w:tcPr>
            <w:tcW w:w="738" w:type="dxa"/>
            <w:vMerge w:val="restart"/>
            <w:shd w:val="clear" w:color="auto" w:fill="auto"/>
          </w:tcPr>
          <w:p w14:paraId="1252FE96"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14FD7D43" w14:textId="77777777" w:rsidR="00BB6975" w:rsidRDefault="00BB6975" w:rsidP="00553391">
            <w:pPr>
              <w:rPr>
                <w:rFonts w:ascii="Verdana" w:hAnsi="Verdana"/>
              </w:rPr>
            </w:pPr>
            <w:r>
              <w:rPr>
                <w:rFonts w:ascii="Verdana" w:hAnsi="Verdana"/>
              </w:rPr>
              <w:t>Have the steps taken been proved to be fruitful?</w:t>
            </w:r>
          </w:p>
          <w:p w14:paraId="5BBB32BA" w14:textId="77777777" w:rsidR="00BB6975" w:rsidRDefault="00BB6975" w:rsidP="00553391">
            <w:pPr>
              <w:rPr>
                <w:rFonts w:ascii="Verdana" w:hAnsi="Verdana"/>
              </w:rPr>
            </w:pPr>
            <w:r>
              <w:rPr>
                <w:rFonts w:ascii="SutonnyMJ" w:hAnsi="SutonnyMJ"/>
                <w:szCs w:val="22"/>
              </w:rPr>
              <w:t>†hme c`‡¶c †bqv n‡q‡Q †m¸‡jv wK mdj n‡q‡Q?</w:t>
            </w:r>
          </w:p>
        </w:tc>
        <w:tc>
          <w:tcPr>
            <w:tcW w:w="3150" w:type="dxa"/>
            <w:shd w:val="clear" w:color="auto" w:fill="auto"/>
          </w:tcPr>
          <w:p w14:paraId="3795FD09" w14:textId="77777777" w:rsidR="00BB6975" w:rsidRDefault="00BB6975" w:rsidP="00553391">
            <w:pPr>
              <w:jc w:val="right"/>
              <w:rPr>
                <w:rFonts w:ascii="Verdana" w:hAnsi="Verdana"/>
              </w:rPr>
            </w:pPr>
            <w:r>
              <w:rPr>
                <w:rFonts w:ascii="Verdana" w:hAnsi="Verdana"/>
              </w:rPr>
              <w:t>Yes</w:t>
            </w:r>
          </w:p>
          <w:p w14:paraId="10191897"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2DD115EC"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4942D9FF" w14:textId="77777777" w:rsidR="00BB6975" w:rsidRPr="00E45B93" w:rsidRDefault="00BB6975" w:rsidP="00553391">
            <w:pPr>
              <w:rPr>
                <w:rFonts w:ascii="Verdana" w:hAnsi="Verdana"/>
              </w:rPr>
            </w:pPr>
          </w:p>
        </w:tc>
      </w:tr>
      <w:tr w:rsidR="00BB6975" w:rsidRPr="00AD546D" w14:paraId="3D1778EC" w14:textId="77777777" w:rsidTr="00553391">
        <w:trPr>
          <w:trHeight w:val="240"/>
        </w:trPr>
        <w:tc>
          <w:tcPr>
            <w:tcW w:w="738" w:type="dxa"/>
            <w:vMerge/>
            <w:shd w:val="clear" w:color="auto" w:fill="auto"/>
          </w:tcPr>
          <w:p w14:paraId="591BFB37"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21814253" w14:textId="77777777" w:rsidR="00BB6975" w:rsidRDefault="00BB6975" w:rsidP="00553391">
            <w:pPr>
              <w:rPr>
                <w:rFonts w:ascii="Verdana" w:hAnsi="Verdana"/>
              </w:rPr>
            </w:pPr>
          </w:p>
        </w:tc>
        <w:tc>
          <w:tcPr>
            <w:tcW w:w="3150" w:type="dxa"/>
            <w:shd w:val="clear" w:color="auto" w:fill="auto"/>
          </w:tcPr>
          <w:p w14:paraId="76DA3FB8" w14:textId="77777777" w:rsidR="00BB6975" w:rsidRDefault="00BB6975" w:rsidP="00553391">
            <w:pPr>
              <w:jc w:val="right"/>
              <w:rPr>
                <w:rFonts w:ascii="Verdana" w:hAnsi="Verdana"/>
              </w:rPr>
            </w:pPr>
            <w:r w:rsidRPr="0041686B">
              <w:rPr>
                <w:rFonts w:ascii="Verdana" w:hAnsi="Verdana"/>
              </w:rPr>
              <w:t>No</w:t>
            </w:r>
          </w:p>
          <w:p w14:paraId="2DCB6051"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6E3AE19C"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63EE03DF" w14:textId="77777777" w:rsidR="00BB6975" w:rsidRPr="00E45B93" w:rsidRDefault="00BB6975" w:rsidP="00553391">
            <w:pPr>
              <w:rPr>
                <w:rFonts w:ascii="Verdana" w:hAnsi="Verdana"/>
              </w:rPr>
            </w:pPr>
          </w:p>
        </w:tc>
      </w:tr>
      <w:tr w:rsidR="00BB6975" w:rsidRPr="00AD546D" w14:paraId="60AACBA2" w14:textId="77777777" w:rsidTr="00553391">
        <w:trPr>
          <w:trHeight w:val="165"/>
        </w:trPr>
        <w:tc>
          <w:tcPr>
            <w:tcW w:w="738" w:type="dxa"/>
            <w:vMerge w:val="restart"/>
            <w:shd w:val="clear" w:color="auto" w:fill="auto"/>
          </w:tcPr>
          <w:p w14:paraId="4886D9B0"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785A1A9D" w14:textId="77777777" w:rsidR="00BB6975" w:rsidRDefault="00BB6975" w:rsidP="00553391">
            <w:pPr>
              <w:rPr>
                <w:rFonts w:ascii="Verdana" w:hAnsi="Verdana"/>
              </w:rPr>
            </w:pPr>
            <w:r>
              <w:rPr>
                <w:rFonts w:ascii="Verdana" w:hAnsi="Verdana"/>
              </w:rPr>
              <w:t xml:space="preserve">Generally what do you/your female </w:t>
            </w:r>
            <w:r>
              <w:rPr>
                <w:rFonts w:ascii="Verdana" w:hAnsi="Verdana"/>
              </w:rPr>
              <w:lastRenderedPageBreak/>
              <w:t xml:space="preserve">family members do with the money earned from selling commodities? </w:t>
            </w:r>
          </w:p>
          <w:p w14:paraId="33BBE588" w14:textId="77777777" w:rsidR="00BB6975" w:rsidRDefault="00BB6975" w:rsidP="00553391">
            <w:pPr>
              <w:rPr>
                <w:rFonts w:ascii="Verdana" w:hAnsi="Verdana"/>
                <w:b/>
                <w:bCs/>
              </w:rPr>
            </w:pPr>
            <w:r w:rsidRPr="00D410C7">
              <w:rPr>
                <w:rFonts w:ascii="Verdana" w:hAnsi="Verdana"/>
                <w:b/>
                <w:bCs/>
              </w:rPr>
              <w:t>(Multiple Response)</w:t>
            </w:r>
          </w:p>
          <w:p w14:paraId="4A616CD8" w14:textId="77777777" w:rsidR="00BB6975" w:rsidRDefault="00BB6975" w:rsidP="00553391">
            <w:pPr>
              <w:rPr>
                <w:rFonts w:ascii="SutonnyMJ" w:hAnsi="SutonnyMJ"/>
                <w:szCs w:val="22"/>
              </w:rPr>
            </w:pPr>
            <w:r>
              <w:rPr>
                <w:rFonts w:ascii="SutonnyMJ" w:hAnsi="SutonnyMJ"/>
                <w:szCs w:val="22"/>
              </w:rPr>
              <w:t>GB Drcvw`Z wRwbm wewµ K‡i Avcbviv †h UvKv cvb Zv w`‡q mvaviYZ Avcbviv wK K‡i _v‡Kb?</w:t>
            </w:r>
          </w:p>
          <w:p w14:paraId="16997D87" w14:textId="77777777" w:rsidR="00BB6975" w:rsidRDefault="00BB6975" w:rsidP="00553391">
            <w:pPr>
              <w:rPr>
                <w:rFonts w:ascii="Verdana" w:hAnsi="Verdana"/>
              </w:rPr>
            </w:pPr>
            <w:r w:rsidRPr="00E46F91">
              <w:rPr>
                <w:rFonts w:ascii="SutonnyMJ" w:hAnsi="SutonnyMJ"/>
                <w:b/>
                <w:bCs/>
                <w:sz w:val="24"/>
                <w:szCs w:val="24"/>
              </w:rPr>
              <w:t>(GKvwaK DËi m¤¢e)</w:t>
            </w:r>
          </w:p>
        </w:tc>
        <w:tc>
          <w:tcPr>
            <w:tcW w:w="3150" w:type="dxa"/>
            <w:shd w:val="clear" w:color="auto" w:fill="auto"/>
          </w:tcPr>
          <w:p w14:paraId="19715C77" w14:textId="77777777" w:rsidR="00BB6975" w:rsidRDefault="00BB6975" w:rsidP="00553391">
            <w:pPr>
              <w:jc w:val="right"/>
              <w:rPr>
                <w:rFonts w:ascii="Verdana" w:hAnsi="Verdana"/>
              </w:rPr>
            </w:pPr>
            <w:r>
              <w:rPr>
                <w:rFonts w:ascii="Verdana" w:hAnsi="Verdana"/>
              </w:rPr>
              <w:lastRenderedPageBreak/>
              <w:t xml:space="preserve">Hand over the earned </w:t>
            </w:r>
            <w:r>
              <w:rPr>
                <w:rFonts w:ascii="Verdana" w:hAnsi="Verdana"/>
              </w:rPr>
              <w:lastRenderedPageBreak/>
              <w:t>money to the male member of the family</w:t>
            </w:r>
          </w:p>
          <w:p w14:paraId="2CF51274" w14:textId="77777777" w:rsidR="00BB6975" w:rsidRPr="00E45B93" w:rsidRDefault="00BB6975" w:rsidP="00553391">
            <w:pPr>
              <w:jc w:val="right"/>
              <w:rPr>
                <w:rFonts w:ascii="Verdana" w:hAnsi="Verdana"/>
              </w:rPr>
            </w:pPr>
            <w:r>
              <w:rPr>
                <w:rFonts w:ascii="SutonnyMJ" w:hAnsi="SutonnyMJ"/>
                <w:szCs w:val="22"/>
              </w:rPr>
              <w:t>cwiev‡ii cyi“l m`‡m¨i Kv†Q UvKv w`‡q †`qv nq</w:t>
            </w:r>
          </w:p>
        </w:tc>
        <w:tc>
          <w:tcPr>
            <w:tcW w:w="990" w:type="dxa"/>
            <w:shd w:val="clear" w:color="auto" w:fill="auto"/>
          </w:tcPr>
          <w:p w14:paraId="50D1C215" w14:textId="77777777" w:rsidR="00BB6975" w:rsidRPr="00992294" w:rsidRDefault="00BB6975" w:rsidP="00553391">
            <w:pPr>
              <w:jc w:val="center"/>
              <w:rPr>
                <w:rFonts w:ascii="Verdana" w:hAnsi="Verdana"/>
                <w:szCs w:val="22"/>
              </w:rPr>
            </w:pPr>
            <w:r w:rsidRPr="00992294">
              <w:rPr>
                <w:rFonts w:ascii="Verdana" w:hAnsi="Verdana"/>
                <w:szCs w:val="22"/>
              </w:rPr>
              <w:lastRenderedPageBreak/>
              <w:t>01</w:t>
            </w:r>
          </w:p>
        </w:tc>
        <w:tc>
          <w:tcPr>
            <w:tcW w:w="828" w:type="dxa"/>
            <w:vMerge w:val="restart"/>
            <w:shd w:val="clear" w:color="auto" w:fill="auto"/>
          </w:tcPr>
          <w:p w14:paraId="1A0F8695" w14:textId="77777777" w:rsidR="00BB6975" w:rsidRPr="00E45B93" w:rsidRDefault="00BB6975" w:rsidP="00553391">
            <w:pPr>
              <w:rPr>
                <w:rFonts w:ascii="Verdana" w:hAnsi="Verdana"/>
              </w:rPr>
            </w:pPr>
          </w:p>
        </w:tc>
      </w:tr>
      <w:tr w:rsidR="00BB6975" w:rsidRPr="00AD546D" w14:paraId="4A7C7F83" w14:textId="77777777" w:rsidTr="00553391">
        <w:trPr>
          <w:trHeight w:val="162"/>
        </w:trPr>
        <w:tc>
          <w:tcPr>
            <w:tcW w:w="738" w:type="dxa"/>
            <w:vMerge/>
            <w:shd w:val="clear" w:color="auto" w:fill="auto"/>
          </w:tcPr>
          <w:p w14:paraId="1352E6F6"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6E732E6D" w14:textId="77777777" w:rsidR="00BB6975" w:rsidRDefault="00BB6975" w:rsidP="00553391">
            <w:pPr>
              <w:rPr>
                <w:rFonts w:ascii="Verdana" w:hAnsi="Verdana"/>
              </w:rPr>
            </w:pPr>
          </w:p>
        </w:tc>
        <w:tc>
          <w:tcPr>
            <w:tcW w:w="3150" w:type="dxa"/>
            <w:shd w:val="clear" w:color="auto" w:fill="auto"/>
          </w:tcPr>
          <w:p w14:paraId="53C8FB3D" w14:textId="77777777" w:rsidR="00BB6975" w:rsidRDefault="00BB6975" w:rsidP="00553391">
            <w:pPr>
              <w:jc w:val="right"/>
              <w:rPr>
                <w:rFonts w:ascii="Verdana" w:hAnsi="Verdana"/>
              </w:rPr>
            </w:pPr>
            <w:r>
              <w:rPr>
                <w:rFonts w:ascii="Verdana" w:hAnsi="Verdana"/>
              </w:rPr>
              <w:t>Invest in same livelihood activities</w:t>
            </w:r>
          </w:p>
          <w:p w14:paraId="605B45B9" w14:textId="77777777" w:rsidR="00BB6975" w:rsidRPr="00E45B93" w:rsidRDefault="00BB6975" w:rsidP="00553391">
            <w:pPr>
              <w:jc w:val="right"/>
              <w:rPr>
                <w:rFonts w:ascii="Verdana" w:hAnsi="Verdana"/>
              </w:rPr>
            </w:pPr>
            <w:r>
              <w:rPr>
                <w:rFonts w:ascii="SutonnyMJ" w:hAnsi="SutonnyMJ"/>
                <w:szCs w:val="22"/>
              </w:rPr>
              <w:t>H Kv‡RB Avevi AwR©Z UvKv LvUvb nq</w:t>
            </w:r>
          </w:p>
        </w:tc>
        <w:tc>
          <w:tcPr>
            <w:tcW w:w="990" w:type="dxa"/>
            <w:shd w:val="clear" w:color="auto" w:fill="auto"/>
          </w:tcPr>
          <w:p w14:paraId="288EBFFF" w14:textId="77777777" w:rsidR="00BB6975" w:rsidRPr="00992294" w:rsidRDefault="00BB6975" w:rsidP="00553391">
            <w:pPr>
              <w:jc w:val="center"/>
              <w:rPr>
                <w:rFonts w:ascii="Verdana" w:hAnsi="Verdana"/>
                <w:szCs w:val="22"/>
              </w:rPr>
            </w:pPr>
            <w:r w:rsidRPr="00992294">
              <w:rPr>
                <w:rFonts w:ascii="Verdana" w:hAnsi="Verdana"/>
                <w:szCs w:val="22"/>
              </w:rPr>
              <w:t>02</w:t>
            </w:r>
          </w:p>
        </w:tc>
        <w:tc>
          <w:tcPr>
            <w:tcW w:w="828" w:type="dxa"/>
            <w:vMerge/>
            <w:shd w:val="clear" w:color="auto" w:fill="auto"/>
          </w:tcPr>
          <w:p w14:paraId="076861CC" w14:textId="77777777" w:rsidR="00BB6975" w:rsidRPr="00E45B93" w:rsidRDefault="00BB6975" w:rsidP="00553391">
            <w:pPr>
              <w:rPr>
                <w:rFonts w:ascii="Verdana" w:hAnsi="Verdana"/>
              </w:rPr>
            </w:pPr>
          </w:p>
        </w:tc>
      </w:tr>
      <w:tr w:rsidR="00BB6975" w:rsidRPr="00AD546D" w14:paraId="313CCC12" w14:textId="77777777" w:rsidTr="00553391">
        <w:trPr>
          <w:trHeight w:val="162"/>
        </w:trPr>
        <w:tc>
          <w:tcPr>
            <w:tcW w:w="738" w:type="dxa"/>
            <w:vMerge/>
            <w:shd w:val="clear" w:color="auto" w:fill="auto"/>
          </w:tcPr>
          <w:p w14:paraId="2534AB78"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0A2DD21" w14:textId="77777777" w:rsidR="00BB6975" w:rsidRDefault="00BB6975" w:rsidP="00553391">
            <w:pPr>
              <w:rPr>
                <w:rFonts w:ascii="Verdana" w:hAnsi="Verdana"/>
              </w:rPr>
            </w:pPr>
          </w:p>
        </w:tc>
        <w:tc>
          <w:tcPr>
            <w:tcW w:w="3150" w:type="dxa"/>
            <w:shd w:val="clear" w:color="auto" w:fill="auto"/>
          </w:tcPr>
          <w:p w14:paraId="330A2038" w14:textId="77777777" w:rsidR="00BB6975" w:rsidRDefault="00BB6975" w:rsidP="00553391">
            <w:pPr>
              <w:jc w:val="right"/>
              <w:rPr>
                <w:rFonts w:ascii="Verdana" w:hAnsi="Verdana"/>
              </w:rPr>
            </w:pPr>
            <w:r>
              <w:rPr>
                <w:rFonts w:ascii="Verdana" w:hAnsi="Verdana"/>
              </w:rPr>
              <w:t>Invest in other  livelihood activities</w:t>
            </w:r>
          </w:p>
          <w:p w14:paraId="2682C71B" w14:textId="77777777" w:rsidR="00BB6975" w:rsidRPr="00E45B93" w:rsidRDefault="00BB6975" w:rsidP="00553391">
            <w:pPr>
              <w:jc w:val="right"/>
              <w:rPr>
                <w:rFonts w:ascii="Verdana" w:hAnsi="Verdana"/>
              </w:rPr>
            </w:pPr>
            <w:r>
              <w:rPr>
                <w:rFonts w:ascii="SutonnyMJ" w:hAnsi="SutonnyMJ"/>
                <w:szCs w:val="22"/>
              </w:rPr>
              <w:t>Ab¨ †Kvb RxweKv wbe©vn c×wZ‡Z H UvKv LvUvb nq</w:t>
            </w:r>
          </w:p>
        </w:tc>
        <w:tc>
          <w:tcPr>
            <w:tcW w:w="990" w:type="dxa"/>
            <w:shd w:val="clear" w:color="auto" w:fill="auto"/>
          </w:tcPr>
          <w:p w14:paraId="021D2A95" w14:textId="77777777" w:rsidR="00BB6975" w:rsidRPr="00992294" w:rsidRDefault="00BB6975" w:rsidP="00553391">
            <w:pPr>
              <w:jc w:val="center"/>
              <w:rPr>
                <w:rFonts w:ascii="Verdana" w:hAnsi="Verdana"/>
                <w:szCs w:val="22"/>
              </w:rPr>
            </w:pPr>
            <w:r w:rsidRPr="00992294">
              <w:rPr>
                <w:rFonts w:ascii="Verdana" w:hAnsi="Verdana"/>
                <w:szCs w:val="22"/>
              </w:rPr>
              <w:t>03</w:t>
            </w:r>
          </w:p>
        </w:tc>
        <w:tc>
          <w:tcPr>
            <w:tcW w:w="828" w:type="dxa"/>
            <w:vMerge/>
            <w:shd w:val="clear" w:color="auto" w:fill="auto"/>
          </w:tcPr>
          <w:p w14:paraId="33F74C74" w14:textId="77777777" w:rsidR="00BB6975" w:rsidRPr="00E45B93" w:rsidRDefault="00BB6975" w:rsidP="00553391">
            <w:pPr>
              <w:rPr>
                <w:rFonts w:ascii="Verdana" w:hAnsi="Verdana"/>
              </w:rPr>
            </w:pPr>
          </w:p>
        </w:tc>
      </w:tr>
      <w:tr w:rsidR="00BB6975" w:rsidRPr="00AD546D" w14:paraId="563A62A4" w14:textId="77777777" w:rsidTr="00553391">
        <w:trPr>
          <w:trHeight w:val="162"/>
        </w:trPr>
        <w:tc>
          <w:tcPr>
            <w:tcW w:w="738" w:type="dxa"/>
            <w:vMerge/>
            <w:shd w:val="clear" w:color="auto" w:fill="auto"/>
          </w:tcPr>
          <w:p w14:paraId="046D956D"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B0A23A0" w14:textId="77777777" w:rsidR="00BB6975" w:rsidRDefault="00BB6975" w:rsidP="00553391">
            <w:pPr>
              <w:rPr>
                <w:rFonts w:ascii="Verdana" w:hAnsi="Verdana"/>
              </w:rPr>
            </w:pPr>
          </w:p>
        </w:tc>
        <w:tc>
          <w:tcPr>
            <w:tcW w:w="3150" w:type="dxa"/>
            <w:shd w:val="clear" w:color="auto" w:fill="auto"/>
          </w:tcPr>
          <w:p w14:paraId="4F05B7B2" w14:textId="77777777" w:rsidR="00BB6975" w:rsidRDefault="00BB6975" w:rsidP="00553391">
            <w:pPr>
              <w:jc w:val="right"/>
              <w:rPr>
                <w:rFonts w:ascii="Verdana" w:hAnsi="Verdana"/>
              </w:rPr>
            </w:pPr>
            <w:r>
              <w:rPr>
                <w:rFonts w:ascii="Verdana" w:hAnsi="Verdana"/>
              </w:rPr>
              <w:t>Deposit in bank</w:t>
            </w:r>
          </w:p>
          <w:p w14:paraId="29650A32" w14:textId="77777777" w:rsidR="00BB6975" w:rsidRPr="00E45B93" w:rsidRDefault="00BB6975" w:rsidP="00553391">
            <w:pPr>
              <w:jc w:val="right"/>
              <w:rPr>
                <w:rFonts w:ascii="Verdana" w:hAnsi="Verdana"/>
              </w:rPr>
            </w:pPr>
            <w:r>
              <w:rPr>
                <w:rFonts w:ascii="SutonnyMJ" w:hAnsi="SutonnyMJ"/>
                <w:szCs w:val="22"/>
              </w:rPr>
              <w:t>e¨vsK G Rgv Kiv nq</w:t>
            </w:r>
          </w:p>
        </w:tc>
        <w:tc>
          <w:tcPr>
            <w:tcW w:w="990" w:type="dxa"/>
            <w:shd w:val="clear" w:color="auto" w:fill="auto"/>
          </w:tcPr>
          <w:p w14:paraId="2444F489" w14:textId="77777777" w:rsidR="00BB6975" w:rsidRPr="00992294" w:rsidRDefault="00BB6975" w:rsidP="00553391">
            <w:pPr>
              <w:jc w:val="center"/>
              <w:rPr>
                <w:rFonts w:ascii="Verdana" w:hAnsi="Verdana"/>
                <w:szCs w:val="22"/>
              </w:rPr>
            </w:pPr>
            <w:r w:rsidRPr="00992294">
              <w:rPr>
                <w:rFonts w:ascii="Verdana" w:hAnsi="Verdana"/>
                <w:szCs w:val="22"/>
              </w:rPr>
              <w:t>04</w:t>
            </w:r>
          </w:p>
        </w:tc>
        <w:tc>
          <w:tcPr>
            <w:tcW w:w="828" w:type="dxa"/>
            <w:vMerge/>
            <w:shd w:val="clear" w:color="auto" w:fill="auto"/>
          </w:tcPr>
          <w:p w14:paraId="0465F37B" w14:textId="77777777" w:rsidR="00BB6975" w:rsidRPr="00E45B93" w:rsidRDefault="00BB6975" w:rsidP="00553391">
            <w:pPr>
              <w:rPr>
                <w:rFonts w:ascii="Verdana" w:hAnsi="Verdana"/>
              </w:rPr>
            </w:pPr>
          </w:p>
        </w:tc>
      </w:tr>
      <w:tr w:rsidR="00BB6975" w:rsidRPr="00AD546D" w14:paraId="19A700AA" w14:textId="77777777" w:rsidTr="00553391">
        <w:trPr>
          <w:trHeight w:val="162"/>
        </w:trPr>
        <w:tc>
          <w:tcPr>
            <w:tcW w:w="738" w:type="dxa"/>
            <w:vMerge/>
            <w:shd w:val="clear" w:color="auto" w:fill="auto"/>
          </w:tcPr>
          <w:p w14:paraId="18E706D2"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71FD6693" w14:textId="77777777" w:rsidR="00BB6975" w:rsidRDefault="00BB6975" w:rsidP="00553391">
            <w:pPr>
              <w:rPr>
                <w:rFonts w:ascii="Verdana" w:hAnsi="Verdana"/>
              </w:rPr>
            </w:pPr>
          </w:p>
        </w:tc>
        <w:tc>
          <w:tcPr>
            <w:tcW w:w="3150" w:type="dxa"/>
            <w:shd w:val="clear" w:color="auto" w:fill="auto"/>
          </w:tcPr>
          <w:p w14:paraId="21550FC3" w14:textId="77777777" w:rsidR="00BB6975" w:rsidRDefault="00BB6975" w:rsidP="00553391">
            <w:pPr>
              <w:jc w:val="right"/>
              <w:rPr>
                <w:rFonts w:ascii="Verdana" w:hAnsi="Verdana"/>
              </w:rPr>
            </w:pPr>
            <w:r>
              <w:rPr>
                <w:rFonts w:ascii="Verdana" w:hAnsi="Verdana"/>
              </w:rPr>
              <w:t>Invest in NGO</w:t>
            </w:r>
          </w:p>
          <w:p w14:paraId="574A7724" w14:textId="77777777" w:rsidR="00BB6975" w:rsidRPr="00E45B93" w:rsidRDefault="00BB6975" w:rsidP="00553391">
            <w:pPr>
              <w:jc w:val="right"/>
              <w:rPr>
                <w:rFonts w:ascii="Verdana" w:hAnsi="Verdana"/>
              </w:rPr>
            </w:pPr>
            <w:r>
              <w:rPr>
                <w:rFonts w:ascii="SutonnyMJ" w:hAnsi="SutonnyMJ"/>
                <w:szCs w:val="22"/>
              </w:rPr>
              <w:t>GbwRI †Z LvUvb nq</w:t>
            </w:r>
          </w:p>
        </w:tc>
        <w:tc>
          <w:tcPr>
            <w:tcW w:w="990" w:type="dxa"/>
            <w:shd w:val="clear" w:color="auto" w:fill="auto"/>
          </w:tcPr>
          <w:p w14:paraId="5EC98EF8" w14:textId="77777777" w:rsidR="00BB6975" w:rsidRPr="00992294" w:rsidRDefault="00BB6975" w:rsidP="00553391">
            <w:pPr>
              <w:jc w:val="center"/>
              <w:rPr>
                <w:rFonts w:ascii="Verdana" w:hAnsi="Verdana"/>
                <w:szCs w:val="22"/>
              </w:rPr>
            </w:pPr>
            <w:r w:rsidRPr="00992294">
              <w:rPr>
                <w:rFonts w:ascii="Verdana" w:hAnsi="Verdana"/>
                <w:szCs w:val="22"/>
              </w:rPr>
              <w:t>05</w:t>
            </w:r>
          </w:p>
        </w:tc>
        <w:tc>
          <w:tcPr>
            <w:tcW w:w="828" w:type="dxa"/>
            <w:vMerge/>
            <w:shd w:val="clear" w:color="auto" w:fill="auto"/>
          </w:tcPr>
          <w:p w14:paraId="757EB9B3" w14:textId="77777777" w:rsidR="00BB6975" w:rsidRPr="00E45B93" w:rsidRDefault="00BB6975" w:rsidP="00553391">
            <w:pPr>
              <w:rPr>
                <w:rFonts w:ascii="Verdana" w:hAnsi="Verdana"/>
              </w:rPr>
            </w:pPr>
          </w:p>
        </w:tc>
      </w:tr>
      <w:tr w:rsidR="00BB6975" w:rsidRPr="00AD546D" w14:paraId="63E50FF2" w14:textId="77777777" w:rsidTr="00553391">
        <w:trPr>
          <w:trHeight w:val="728"/>
        </w:trPr>
        <w:tc>
          <w:tcPr>
            <w:tcW w:w="738" w:type="dxa"/>
            <w:vMerge/>
            <w:shd w:val="clear" w:color="auto" w:fill="auto"/>
          </w:tcPr>
          <w:p w14:paraId="36D13E2B"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144ACB3E" w14:textId="77777777" w:rsidR="00BB6975" w:rsidRDefault="00BB6975" w:rsidP="00553391">
            <w:pPr>
              <w:rPr>
                <w:rFonts w:ascii="Verdana" w:hAnsi="Verdana"/>
              </w:rPr>
            </w:pPr>
          </w:p>
        </w:tc>
        <w:tc>
          <w:tcPr>
            <w:tcW w:w="3150" w:type="dxa"/>
            <w:shd w:val="clear" w:color="auto" w:fill="auto"/>
          </w:tcPr>
          <w:p w14:paraId="1463D847" w14:textId="77777777" w:rsidR="00BB6975" w:rsidRDefault="00BB6975" w:rsidP="00553391">
            <w:pPr>
              <w:jc w:val="right"/>
              <w:rPr>
                <w:rFonts w:ascii="Verdana" w:hAnsi="Verdana"/>
              </w:rPr>
            </w:pPr>
            <w:r w:rsidRPr="00E57FEC">
              <w:rPr>
                <w:rFonts w:ascii="Verdana" w:hAnsi="Verdana"/>
              </w:rPr>
              <w:t>Other (Specify)</w:t>
            </w:r>
          </w:p>
          <w:p w14:paraId="556CCB99"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49CB8213" w14:textId="77777777" w:rsidR="00BB6975" w:rsidRDefault="00BB6975" w:rsidP="00553391">
            <w:pPr>
              <w:rPr>
                <w:rFonts w:ascii="Verdana" w:hAnsi="Verdana"/>
              </w:rPr>
            </w:pPr>
          </w:p>
          <w:p w14:paraId="1F49F669" w14:textId="77777777" w:rsidR="00BB6975" w:rsidRPr="00E45B93" w:rsidRDefault="00BB6975" w:rsidP="00553391">
            <w:pPr>
              <w:rPr>
                <w:rFonts w:ascii="Verdana" w:hAnsi="Verdana"/>
              </w:rPr>
            </w:pPr>
          </w:p>
        </w:tc>
        <w:tc>
          <w:tcPr>
            <w:tcW w:w="828" w:type="dxa"/>
            <w:vMerge/>
            <w:shd w:val="clear" w:color="auto" w:fill="auto"/>
          </w:tcPr>
          <w:p w14:paraId="737ED602" w14:textId="77777777" w:rsidR="00BB6975" w:rsidRPr="00E45B93" w:rsidRDefault="00BB6975" w:rsidP="00553391">
            <w:pPr>
              <w:rPr>
                <w:rFonts w:ascii="Verdana" w:hAnsi="Verdana"/>
              </w:rPr>
            </w:pPr>
          </w:p>
        </w:tc>
      </w:tr>
      <w:tr w:rsidR="00BB6975" w:rsidRPr="00AD546D" w14:paraId="015D9890" w14:textId="77777777" w:rsidTr="00553391">
        <w:trPr>
          <w:trHeight w:val="728"/>
        </w:trPr>
        <w:tc>
          <w:tcPr>
            <w:tcW w:w="738" w:type="dxa"/>
            <w:vMerge w:val="restart"/>
            <w:shd w:val="clear" w:color="auto" w:fill="auto"/>
          </w:tcPr>
          <w:p w14:paraId="65A1B577"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07BB8E6B" w14:textId="77777777" w:rsidR="00BB6975" w:rsidRDefault="00BB6975" w:rsidP="00553391">
            <w:pPr>
              <w:rPr>
                <w:rFonts w:ascii="Verdana" w:hAnsi="Verdana"/>
              </w:rPr>
            </w:pPr>
            <w:r>
              <w:rPr>
                <w:rFonts w:ascii="Verdana" w:hAnsi="Verdana"/>
              </w:rPr>
              <w:t>Is that earned money sufficient to cope with climate change induced disaster?</w:t>
            </w:r>
          </w:p>
          <w:p w14:paraId="41535FD6" w14:textId="77777777" w:rsidR="00BB6975" w:rsidRDefault="00BB6975" w:rsidP="00553391">
            <w:pPr>
              <w:rPr>
                <w:rFonts w:ascii="Verdana" w:hAnsi="Verdana"/>
              </w:rPr>
            </w:pPr>
            <w:r>
              <w:rPr>
                <w:rFonts w:ascii="SutonnyMJ" w:hAnsi="SutonnyMJ"/>
                <w:szCs w:val="22"/>
              </w:rPr>
              <w:t>GB DcvwR©Z UvKv wK Rjevqy cwieiZ‡bi Øviv m„ó `y‡h©vM †gvKv‡ejvi Rb¨ h‡_ó e‡j Avcwb g‡b K‡ib?</w:t>
            </w:r>
          </w:p>
        </w:tc>
        <w:tc>
          <w:tcPr>
            <w:tcW w:w="3150" w:type="dxa"/>
            <w:shd w:val="clear" w:color="auto" w:fill="auto"/>
          </w:tcPr>
          <w:p w14:paraId="36905ABA" w14:textId="77777777" w:rsidR="00BB6975" w:rsidRDefault="00BB6975" w:rsidP="00553391">
            <w:pPr>
              <w:jc w:val="right"/>
              <w:rPr>
                <w:rFonts w:ascii="Verdana" w:hAnsi="Verdana"/>
              </w:rPr>
            </w:pPr>
            <w:r>
              <w:rPr>
                <w:rFonts w:ascii="Verdana" w:hAnsi="Verdana"/>
              </w:rPr>
              <w:t>Yes</w:t>
            </w:r>
          </w:p>
          <w:p w14:paraId="5AF55E12"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1226C3D7"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7433C6C6" w14:textId="77777777" w:rsidR="00BB6975" w:rsidRPr="00E45B93" w:rsidRDefault="00BB6975" w:rsidP="00553391">
            <w:pPr>
              <w:rPr>
                <w:rFonts w:ascii="Verdana" w:hAnsi="Verdana"/>
              </w:rPr>
            </w:pPr>
          </w:p>
        </w:tc>
      </w:tr>
      <w:tr w:rsidR="00BB6975" w:rsidRPr="00AD546D" w14:paraId="30A6AFA3" w14:textId="77777777" w:rsidTr="00553391">
        <w:trPr>
          <w:trHeight w:val="367"/>
        </w:trPr>
        <w:tc>
          <w:tcPr>
            <w:tcW w:w="738" w:type="dxa"/>
            <w:vMerge/>
            <w:shd w:val="clear" w:color="auto" w:fill="auto"/>
          </w:tcPr>
          <w:p w14:paraId="7EB27EBC"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20B4FBDE" w14:textId="77777777" w:rsidR="00BB6975" w:rsidRDefault="00BB6975" w:rsidP="00553391">
            <w:pPr>
              <w:rPr>
                <w:rFonts w:ascii="Verdana" w:hAnsi="Verdana"/>
              </w:rPr>
            </w:pPr>
          </w:p>
        </w:tc>
        <w:tc>
          <w:tcPr>
            <w:tcW w:w="3150" w:type="dxa"/>
            <w:shd w:val="clear" w:color="auto" w:fill="auto"/>
          </w:tcPr>
          <w:p w14:paraId="5A2F458B" w14:textId="77777777" w:rsidR="00BB6975" w:rsidRDefault="00BB6975" w:rsidP="00553391">
            <w:pPr>
              <w:jc w:val="right"/>
              <w:rPr>
                <w:rFonts w:ascii="Verdana" w:hAnsi="Verdana"/>
              </w:rPr>
            </w:pPr>
            <w:r w:rsidRPr="0041686B">
              <w:rPr>
                <w:rFonts w:ascii="Verdana" w:hAnsi="Verdana"/>
              </w:rPr>
              <w:t>No</w:t>
            </w:r>
          </w:p>
          <w:p w14:paraId="628BD3CA"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2948D49C"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6A11318C" w14:textId="77777777" w:rsidR="00BB6975" w:rsidRPr="00E45B93" w:rsidRDefault="00BB6975" w:rsidP="00553391">
            <w:pPr>
              <w:rPr>
                <w:rFonts w:ascii="Verdana" w:hAnsi="Verdana"/>
              </w:rPr>
            </w:pPr>
          </w:p>
        </w:tc>
      </w:tr>
      <w:tr w:rsidR="00BB6975" w:rsidRPr="00AD546D" w14:paraId="36FF7465" w14:textId="77777777" w:rsidTr="00553391">
        <w:trPr>
          <w:trHeight w:val="818"/>
        </w:trPr>
        <w:tc>
          <w:tcPr>
            <w:tcW w:w="738" w:type="dxa"/>
            <w:vMerge w:val="restart"/>
            <w:shd w:val="clear" w:color="auto" w:fill="auto"/>
          </w:tcPr>
          <w:p w14:paraId="05ACC9A6"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50C09914" w14:textId="77777777" w:rsidR="00BB6975" w:rsidRDefault="00BB6975" w:rsidP="00553391">
            <w:pPr>
              <w:rPr>
                <w:rFonts w:ascii="Verdana" w:hAnsi="Verdana"/>
              </w:rPr>
            </w:pPr>
            <w:r>
              <w:rPr>
                <w:rFonts w:ascii="Verdana" w:hAnsi="Verdana"/>
              </w:rPr>
              <w:t>Has the climate change/disaster risk been reduced through new kind of livelihoods?</w:t>
            </w:r>
          </w:p>
          <w:p w14:paraId="07BD81D1" w14:textId="77777777" w:rsidR="00BB6975" w:rsidRDefault="00BB6975" w:rsidP="00553391">
            <w:pPr>
              <w:rPr>
                <w:rFonts w:ascii="Verdana" w:hAnsi="Verdana"/>
              </w:rPr>
            </w:pPr>
            <w:r>
              <w:rPr>
                <w:rFonts w:ascii="SutonnyMJ" w:hAnsi="SutonnyMJ"/>
                <w:szCs w:val="22"/>
              </w:rPr>
              <w:t>†h bZzb ai‡bi RxweKv wbe©vn c×wZ Avcbv‡`i †kLvb n‡q‡Q †m¸‡jvi Øviv weMZ 2 eQ‡i Avcbv‡`i GjvKvq Rjevqy cwieZ©b ev `y‡h©vM Gi SzuwK wK wKQzUv K‡g‡Q e‡j Avcwb g‡b K‡ib?</w:t>
            </w:r>
          </w:p>
        </w:tc>
        <w:tc>
          <w:tcPr>
            <w:tcW w:w="3150" w:type="dxa"/>
            <w:shd w:val="clear" w:color="auto" w:fill="auto"/>
          </w:tcPr>
          <w:p w14:paraId="0C29D179" w14:textId="77777777" w:rsidR="00BB6975" w:rsidRDefault="00BB6975" w:rsidP="00553391">
            <w:pPr>
              <w:jc w:val="right"/>
              <w:rPr>
                <w:rFonts w:ascii="Verdana" w:hAnsi="Verdana"/>
              </w:rPr>
            </w:pPr>
            <w:r>
              <w:rPr>
                <w:rFonts w:ascii="Verdana" w:hAnsi="Verdana"/>
              </w:rPr>
              <w:t>Yes</w:t>
            </w:r>
          </w:p>
          <w:p w14:paraId="3B55B851"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628CDF74" w14:textId="77777777" w:rsidR="00BB6975" w:rsidRDefault="00BB6975" w:rsidP="00553391">
            <w:pPr>
              <w:jc w:val="center"/>
              <w:rPr>
                <w:rFonts w:ascii="Verdana" w:hAnsi="Verdana"/>
              </w:rPr>
            </w:pPr>
            <w:r>
              <w:rPr>
                <w:rFonts w:ascii="Verdana" w:hAnsi="Verdana"/>
              </w:rPr>
              <w:t>1</w:t>
            </w:r>
          </w:p>
        </w:tc>
        <w:tc>
          <w:tcPr>
            <w:tcW w:w="828" w:type="dxa"/>
            <w:shd w:val="clear" w:color="auto" w:fill="auto"/>
          </w:tcPr>
          <w:p w14:paraId="516551C9" w14:textId="77777777" w:rsidR="00BB6975" w:rsidRPr="00E45B93" w:rsidRDefault="00BB6975" w:rsidP="00553391">
            <w:pPr>
              <w:rPr>
                <w:rFonts w:ascii="Verdana" w:hAnsi="Verdana"/>
              </w:rPr>
            </w:pPr>
          </w:p>
        </w:tc>
      </w:tr>
      <w:tr w:rsidR="00BB6975" w:rsidRPr="00AD546D" w14:paraId="351BB6C3" w14:textId="77777777" w:rsidTr="00553391">
        <w:trPr>
          <w:trHeight w:val="487"/>
        </w:trPr>
        <w:tc>
          <w:tcPr>
            <w:tcW w:w="738" w:type="dxa"/>
            <w:vMerge/>
            <w:shd w:val="clear" w:color="auto" w:fill="auto"/>
          </w:tcPr>
          <w:p w14:paraId="01212182" w14:textId="77777777" w:rsidR="00BB6975" w:rsidRPr="00E45B93" w:rsidRDefault="00BB6975" w:rsidP="00834280">
            <w:pPr>
              <w:pStyle w:val="ListParagraph"/>
              <w:numPr>
                <w:ilvl w:val="0"/>
                <w:numId w:val="26"/>
              </w:numPr>
              <w:rPr>
                <w:rFonts w:ascii="Verdana" w:hAnsi="Verdana"/>
              </w:rPr>
            </w:pPr>
          </w:p>
        </w:tc>
        <w:tc>
          <w:tcPr>
            <w:tcW w:w="3870" w:type="dxa"/>
            <w:vMerge/>
            <w:shd w:val="clear" w:color="auto" w:fill="auto"/>
          </w:tcPr>
          <w:p w14:paraId="6F0F3165" w14:textId="77777777" w:rsidR="00BB6975" w:rsidRDefault="00BB6975" w:rsidP="00553391">
            <w:pPr>
              <w:rPr>
                <w:rFonts w:ascii="Verdana" w:hAnsi="Verdana"/>
              </w:rPr>
            </w:pPr>
          </w:p>
        </w:tc>
        <w:tc>
          <w:tcPr>
            <w:tcW w:w="3150" w:type="dxa"/>
            <w:shd w:val="clear" w:color="auto" w:fill="auto"/>
          </w:tcPr>
          <w:p w14:paraId="34E6E03C" w14:textId="77777777" w:rsidR="00BB6975" w:rsidRDefault="00BB6975" w:rsidP="00553391">
            <w:pPr>
              <w:jc w:val="right"/>
              <w:rPr>
                <w:rFonts w:ascii="Verdana" w:hAnsi="Verdana"/>
              </w:rPr>
            </w:pPr>
            <w:r w:rsidRPr="0041686B">
              <w:rPr>
                <w:rFonts w:ascii="Verdana" w:hAnsi="Verdana"/>
              </w:rPr>
              <w:t>No</w:t>
            </w:r>
          </w:p>
          <w:p w14:paraId="18353C6F"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4D5C319C" w14:textId="77777777" w:rsidR="00BB6975" w:rsidRDefault="00BB6975" w:rsidP="00553391">
            <w:pPr>
              <w:jc w:val="center"/>
              <w:rPr>
                <w:rFonts w:ascii="Verdana" w:hAnsi="Verdana"/>
              </w:rPr>
            </w:pPr>
            <w:r>
              <w:rPr>
                <w:rFonts w:ascii="Verdana" w:hAnsi="Verdana"/>
              </w:rPr>
              <w:t>2</w:t>
            </w:r>
          </w:p>
        </w:tc>
        <w:tc>
          <w:tcPr>
            <w:tcW w:w="828" w:type="dxa"/>
            <w:shd w:val="clear" w:color="auto" w:fill="auto"/>
          </w:tcPr>
          <w:p w14:paraId="64E80BDB" w14:textId="77777777" w:rsidR="00BB6975" w:rsidRPr="00E45B93" w:rsidRDefault="00BB6975" w:rsidP="00553391">
            <w:pPr>
              <w:rPr>
                <w:rFonts w:ascii="Verdana" w:hAnsi="Verdana"/>
              </w:rPr>
            </w:pPr>
          </w:p>
        </w:tc>
      </w:tr>
      <w:tr w:rsidR="00BB6975" w:rsidRPr="00AD546D" w14:paraId="4DFC1F33" w14:textId="77777777" w:rsidTr="00553391">
        <w:trPr>
          <w:trHeight w:val="98"/>
        </w:trPr>
        <w:tc>
          <w:tcPr>
            <w:tcW w:w="738" w:type="dxa"/>
            <w:vMerge w:val="restart"/>
            <w:shd w:val="clear" w:color="auto" w:fill="auto"/>
          </w:tcPr>
          <w:p w14:paraId="033F2764" w14:textId="77777777" w:rsidR="00BB6975" w:rsidRPr="00E45B93" w:rsidRDefault="00BB6975" w:rsidP="00834280">
            <w:pPr>
              <w:pStyle w:val="ListParagraph"/>
              <w:numPr>
                <w:ilvl w:val="0"/>
                <w:numId w:val="26"/>
              </w:numPr>
              <w:rPr>
                <w:rFonts w:ascii="Verdana" w:hAnsi="Verdana"/>
              </w:rPr>
            </w:pPr>
          </w:p>
        </w:tc>
        <w:tc>
          <w:tcPr>
            <w:tcW w:w="3870" w:type="dxa"/>
            <w:vMerge w:val="restart"/>
            <w:shd w:val="clear" w:color="auto" w:fill="auto"/>
          </w:tcPr>
          <w:p w14:paraId="28D6E4EC" w14:textId="77777777" w:rsidR="00BB6975" w:rsidRDefault="00BB6975" w:rsidP="00553391">
            <w:pPr>
              <w:rPr>
                <w:rFonts w:ascii="Verdana" w:hAnsi="Verdana"/>
                <w:b/>
                <w:bCs/>
              </w:rPr>
            </w:pPr>
            <w:r>
              <w:rPr>
                <w:rFonts w:ascii="Verdana" w:hAnsi="Verdana"/>
              </w:rPr>
              <w:t xml:space="preserve">How the capacity of women do you think has been developed to reduce risks induced by climate change through this programme? </w:t>
            </w:r>
            <w:r w:rsidRPr="00D410C7">
              <w:rPr>
                <w:rFonts w:ascii="Verdana" w:hAnsi="Verdana"/>
                <w:b/>
                <w:bCs/>
              </w:rPr>
              <w:t>(Multiple Response)</w:t>
            </w:r>
          </w:p>
          <w:p w14:paraId="5718F10D" w14:textId="77777777" w:rsidR="00BB6975" w:rsidRDefault="00BB6975" w:rsidP="00553391">
            <w:pPr>
              <w:rPr>
                <w:rFonts w:ascii="SutonnyMJ" w:hAnsi="SutonnyMJ"/>
                <w:szCs w:val="22"/>
              </w:rPr>
            </w:pPr>
            <w:r>
              <w:rPr>
                <w:rFonts w:ascii="SutonnyMJ" w:hAnsi="SutonnyMJ"/>
                <w:szCs w:val="22"/>
              </w:rPr>
              <w:t>GB †cÖvMÖv‡gi gva¨‡g Avcbv‡`i GjvKvi Rjevqy cwieZ©‡bi d‡j m„ó SzuwK Kgvbi †¶‡Î gwnjv‡`i ¶gZv wKfv‡e e„w× †c‡q‡Q e‡j Avcwb g‡b K‡ib?</w:t>
            </w:r>
          </w:p>
          <w:p w14:paraId="72E45CDB" w14:textId="77777777" w:rsidR="00BB6975" w:rsidRDefault="00BB6975" w:rsidP="00553391">
            <w:pPr>
              <w:rPr>
                <w:rFonts w:ascii="Verdana" w:hAnsi="Verdana"/>
              </w:rPr>
            </w:pPr>
            <w:r w:rsidRPr="00E46F91">
              <w:rPr>
                <w:rFonts w:ascii="SutonnyMJ" w:hAnsi="SutonnyMJ"/>
                <w:b/>
                <w:bCs/>
                <w:sz w:val="24"/>
                <w:szCs w:val="24"/>
              </w:rPr>
              <w:t>(GKvwaK DËi m¤¢e)</w:t>
            </w:r>
          </w:p>
        </w:tc>
        <w:tc>
          <w:tcPr>
            <w:tcW w:w="3150" w:type="dxa"/>
            <w:shd w:val="clear" w:color="auto" w:fill="auto"/>
          </w:tcPr>
          <w:p w14:paraId="3DCB354B" w14:textId="77777777" w:rsidR="00BB6975" w:rsidRDefault="00BB6975" w:rsidP="00553391">
            <w:pPr>
              <w:jc w:val="right"/>
              <w:rPr>
                <w:rFonts w:ascii="Verdana" w:hAnsi="Verdana"/>
              </w:rPr>
            </w:pPr>
            <w:r>
              <w:rPr>
                <w:rFonts w:ascii="Verdana" w:hAnsi="Verdana"/>
              </w:rPr>
              <w:t>Made women aware of the climate change impact</w:t>
            </w:r>
          </w:p>
          <w:p w14:paraId="37C86220" w14:textId="77777777" w:rsidR="00BB6975" w:rsidRPr="00E45B93" w:rsidRDefault="00BB6975" w:rsidP="00553391">
            <w:pPr>
              <w:jc w:val="right"/>
              <w:rPr>
                <w:rFonts w:ascii="Verdana" w:hAnsi="Verdana"/>
              </w:rPr>
            </w:pPr>
            <w:r>
              <w:rPr>
                <w:rFonts w:ascii="SutonnyMJ" w:hAnsi="SutonnyMJ"/>
                <w:szCs w:val="22"/>
              </w:rPr>
              <w:t>gwnjv‡`i Rjevqy cwieZ©‡bi cÖfve m¤c‡K© m‡PZb K‡i‡Q</w:t>
            </w:r>
          </w:p>
        </w:tc>
        <w:tc>
          <w:tcPr>
            <w:tcW w:w="990" w:type="dxa"/>
            <w:shd w:val="clear" w:color="auto" w:fill="auto"/>
          </w:tcPr>
          <w:p w14:paraId="1D694456" w14:textId="77777777" w:rsidR="00BB6975" w:rsidRPr="00992294" w:rsidRDefault="00BB6975" w:rsidP="00553391">
            <w:pPr>
              <w:jc w:val="center"/>
              <w:rPr>
                <w:rFonts w:ascii="Verdana" w:hAnsi="Verdana"/>
                <w:szCs w:val="22"/>
              </w:rPr>
            </w:pPr>
            <w:r w:rsidRPr="00992294">
              <w:rPr>
                <w:rFonts w:ascii="Verdana" w:hAnsi="Verdana"/>
                <w:szCs w:val="22"/>
              </w:rPr>
              <w:t>01</w:t>
            </w:r>
          </w:p>
        </w:tc>
        <w:tc>
          <w:tcPr>
            <w:tcW w:w="828" w:type="dxa"/>
            <w:vMerge w:val="restart"/>
            <w:shd w:val="clear" w:color="auto" w:fill="auto"/>
          </w:tcPr>
          <w:p w14:paraId="6A6F617E" w14:textId="77777777" w:rsidR="00BB6975" w:rsidRPr="00E45B93" w:rsidRDefault="00BB6975" w:rsidP="00553391">
            <w:pPr>
              <w:rPr>
                <w:rFonts w:ascii="Verdana" w:hAnsi="Verdana"/>
              </w:rPr>
            </w:pPr>
          </w:p>
        </w:tc>
      </w:tr>
      <w:tr w:rsidR="00BB6975" w:rsidRPr="00AD546D" w14:paraId="78A934E2" w14:textId="77777777" w:rsidTr="00553391">
        <w:trPr>
          <w:trHeight w:val="91"/>
        </w:trPr>
        <w:tc>
          <w:tcPr>
            <w:tcW w:w="738" w:type="dxa"/>
            <w:vMerge/>
            <w:shd w:val="clear" w:color="auto" w:fill="auto"/>
          </w:tcPr>
          <w:p w14:paraId="5C45CE1A" w14:textId="77777777" w:rsidR="00BB6975" w:rsidRPr="00E45B93" w:rsidRDefault="00BB6975" w:rsidP="00553391">
            <w:pPr>
              <w:rPr>
                <w:rFonts w:ascii="Verdana" w:hAnsi="Verdana"/>
              </w:rPr>
            </w:pPr>
          </w:p>
        </w:tc>
        <w:tc>
          <w:tcPr>
            <w:tcW w:w="3870" w:type="dxa"/>
            <w:vMerge/>
            <w:shd w:val="clear" w:color="auto" w:fill="auto"/>
          </w:tcPr>
          <w:p w14:paraId="7D00AED5" w14:textId="77777777" w:rsidR="00BB6975" w:rsidRDefault="00BB6975" w:rsidP="00553391">
            <w:pPr>
              <w:rPr>
                <w:rFonts w:ascii="Verdana" w:hAnsi="Verdana"/>
              </w:rPr>
            </w:pPr>
          </w:p>
        </w:tc>
        <w:tc>
          <w:tcPr>
            <w:tcW w:w="3150" w:type="dxa"/>
            <w:shd w:val="clear" w:color="auto" w:fill="auto"/>
          </w:tcPr>
          <w:p w14:paraId="1E401718" w14:textId="77777777" w:rsidR="00BB6975" w:rsidRDefault="00BB6975" w:rsidP="00553391">
            <w:pPr>
              <w:jc w:val="right"/>
              <w:rPr>
                <w:rFonts w:ascii="Verdana" w:hAnsi="Verdana"/>
              </w:rPr>
            </w:pPr>
            <w:r>
              <w:rPr>
                <w:rFonts w:ascii="Verdana" w:hAnsi="Verdana"/>
              </w:rPr>
              <w:t>Established participation of women in climate risk management</w:t>
            </w:r>
          </w:p>
          <w:p w14:paraId="1BC2B4FC" w14:textId="77777777" w:rsidR="00BB6975" w:rsidRPr="00E45B93" w:rsidRDefault="00BB6975" w:rsidP="00553391">
            <w:pPr>
              <w:jc w:val="right"/>
              <w:rPr>
                <w:rFonts w:ascii="Verdana" w:hAnsi="Verdana"/>
              </w:rPr>
            </w:pPr>
            <w:r>
              <w:rPr>
                <w:rFonts w:ascii="SutonnyMJ" w:hAnsi="SutonnyMJ"/>
                <w:szCs w:val="22"/>
              </w:rPr>
              <w:t>Rjevqy cwieZ©‡bi d†j SzuwK Kgvb Ges Gi mwVK e¨e¯’vcbvi †¶‡Î gwnjv‡`i AskMÖnY cÖwZôv K‡i‡Q</w:t>
            </w:r>
          </w:p>
        </w:tc>
        <w:tc>
          <w:tcPr>
            <w:tcW w:w="990" w:type="dxa"/>
            <w:shd w:val="clear" w:color="auto" w:fill="auto"/>
          </w:tcPr>
          <w:p w14:paraId="17A5E30B" w14:textId="77777777" w:rsidR="00BB6975" w:rsidRPr="00992294" w:rsidRDefault="00BB6975" w:rsidP="00553391">
            <w:pPr>
              <w:jc w:val="center"/>
              <w:rPr>
                <w:rFonts w:ascii="Verdana" w:hAnsi="Verdana"/>
                <w:szCs w:val="22"/>
              </w:rPr>
            </w:pPr>
            <w:r w:rsidRPr="00992294">
              <w:rPr>
                <w:rFonts w:ascii="Verdana" w:hAnsi="Verdana"/>
                <w:szCs w:val="22"/>
              </w:rPr>
              <w:t>02</w:t>
            </w:r>
          </w:p>
        </w:tc>
        <w:tc>
          <w:tcPr>
            <w:tcW w:w="828" w:type="dxa"/>
            <w:vMerge/>
            <w:shd w:val="clear" w:color="auto" w:fill="auto"/>
          </w:tcPr>
          <w:p w14:paraId="5203D903" w14:textId="77777777" w:rsidR="00BB6975" w:rsidRPr="00E45B93" w:rsidRDefault="00BB6975" w:rsidP="00553391">
            <w:pPr>
              <w:rPr>
                <w:rFonts w:ascii="Verdana" w:hAnsi="Verdana"/>
              </w:rPr>
            </w:pPr>
          </w:p>
        </w:tc>
      </w:tr>
      <w:tr w:rsidR="00BB6975" w:rsidRPr="00AD546D" w14:paraId="7D2C9061" w14:textId="77777777" w:rsidTr="00553391">
        <w:trPr>
          <w:trHeight w:val="91"/>
        </w:trPr>
        <w:tc>
          <w:tcPr>
            <w:tcW w:w="738" w:type="dxa"/>
            <w:vMerge/>
            <w:shd w:val="clear" w:color="auto" w:fill="auto"/>
          </w:tcPr>
          <w:p w14:paraId="0E5EB86B" w14:textId="77777777" w:rsidR="00BB6975" w:rsidRPr="00E45B93" w:rsidRDefault="00BB6975" w:rsidP="00553391">
            <w:pPr>
              <w:rPr>
                <w:rFonts w:ascii="Verdana" w:hAnsi="Verdana"/>
              </w:rPr>
            </w:pPr>
          </w:p>
        </w:tc>
        <w:tc>
          <w:tcPr>
            <w:tcW w:w="3870" w:type="dxa"/>
            <w:vMerge/>
            <w:shd w:val="clear" w:color="auto" w:fill="auto"/>
          </w:tcPr>
          <w:p w14:paraId="62D58D27" w14:textId="77777777" w:rsidR="00BB6975" w:rsidRDefault="00BB6975" w:rsidP="00553391">
            <w:pPr>
              <w:rPr>
                <w:rFonts w:ascii="Verdana" w:hAnsi="Verdana"/>
              </w:rPr>
            </w:pPr>
          </w:p>
        </w:tc>
        <w:tc>
          <w:tcPr>
            <w:tcW w:w="3150" w:type="dxa"/>
            <w:shd w:val="clear" w:color="auto" w:fill="auto"/>
          </w:tcPr>
          <w:p w14:paraId="3594F86C" w14:textId="77777777" w:rsidR="00BB6975" w:rsidRDefault="00BB6975" w:rsidP="00553391">
            <w:pPr>
              <w:jc w:val="right"/>
              <w:rPr>
                <w:rFonts w:ascii="Verdana" w:hAnsi="Verdana"/>
              </w:rPr>
            </w:pPr>
            <w:r>
              <w:rPr>
                <w:rFonts w:ascii="Verdana" w:hAnsi="Verdana"/>
              </w:rPr>
              <w:t>Formed new small entrepreneur</w:t>
            </w:r>
          </w:p>
          <w:p w14:paraId="2F0B0640" w14:textId="77777777" w:rsidR="00BB6975" w:rsidRPr="00E45B93" w:rsidRDefault="00BB6975" w:rsidP="00553391">
            <w:pPr>
              <w:jc w:val="right"/>
              <w:rPr>
                <w:rFonts w:ascii="Verdana" w:hAnsi="Verdana"/>
              </w:rPr>
            </w:pPr>
            <w:r>
              <w:rPr>
                <w:rFonts w:ascii="SutonnyMJ" w:hAnsi="SutonnyMJ"/>
                <w:szCs w:val="22"/>
              </w:rPr>
              <w:t>bZzb ¶z`ª gwnjv D‡`¨v³v  m„wó K‡i‡Q</w:t>
            </w:r>
          </w:p>
        </w:tc>
        <w:tc>
          <w:tcPr>
            <w:tcW w:w="990" w:type="dxa"/>
            <w:shd w:val="clear" w:color="auto" w:fill="auto"/>
          </w:tcPr>
          <w:p w14:paraId="54FB95DF" w14:textId="77777777" w:rsidR="00BB6975" w:rsidRPr="00992294" w:rsidRDefault="00BB6975" w:rsidP="00553391">
            <w:pPr>
              <w:jc w:val="center"/>
              <w:rPr>
                <w:rFonts w:ascii="Verdana" w:hAnsi="Verdana"/>
                <w:szCs w:val="22"/>
              </w:rPr>
            </w:pPr>
            <w:r w:rsidRPr="00992294">
              <w:rPr>
                <w:rFonts w:ascii="Verdana" w:hAnsi="Verdana"/>
                <w:szCs w:val="22"/>
              </w:rPr>
              <w:t>03</w:t>
            </w:r>
          </w:p>
        </w:tc>
        <w:tc>
          <w:tcPr>
            <w:tcW w:w="828" w:type="dxa"/>
            <w:vMerge/>
            <w:shd w:val="clear" w:color="auto" w:fill="auto"/>
          </w:tcPr>
          <w:p w14:paraId="52B176EF" w14:textId="77777777" w:rsidR="00BB6975" w:rsidRPr="00E45B93" w:rsidRDefault="00BB6975" w:rsidP="00553391">
            <w:pPr>
              <w:rPr>
                <w:rFonts w:ascii="Verdana" w:hAnsi="Verdana"/>
              </w:rPr>
            </w:pPr>
          </w:p>
        </w:tc>
      </w:tr>
      <w:tr w:rsidR="00BB6975" w:rsidRPr="00AD546D" w14:paraId="6AEB27A2" w14:textId="77777777" w:rsidTr="00553391">
        <w:trPr>
          <w:trHeight w:val="91"/>
        </w:trPr>
        <w:tc>
          <w:tcPr>
            <w:tcW w:w="738" w:type="dxa"/>
            <w:vMerge/>
            <w:shd w:val="clear" w:color="auto" w:fill="auto"/>
          </w:tcPr>
          <w:p w14:paraId="31ABC61C" w14:textId="77777777" w:rsidR="00BB6975" w:rsidRPr="00E45B93" w:rsidRDefault="00BB6975" w:rsidP="00553391">
            <w:pPr>
              <w:rPr>
                <w:rFonts w:ascii="Verdana" w:hAnsi="Verdana"/>
              </w:rPr>
            </w:pPr>
          </w:p>
        </w:tc>
        <w:tc>
          <w:tcPr>
            <w:tcW w:w="3870" w:type="dxa"/>
            <w:vMerge/>
            <w:shd w:val="clear" w:color="auto" w:fill="auto"/>
          </w:tcPr>
          <w:p w14:paraId="25DBF72A" w14:textId="77777777" w:rsidR="00BB6975" w:rsidRDefault="00BB6975" w:rsidP="00553391">
            <w:pPr>
              <w:rPr>
                <w:rFonts w:ascii="Verdana" w:hAnsi="Verdana"/>
              </w:rPr>
            </w:pPr>
          </w:p>
        </w:tc>
        <w:tc>
          <w:tcPr>
            <w:tcW w:w="3150" w:type="dxa"/>
            <w:shd w:val="clear" w:color="auto" w:fill="auto"/>
          </w:tcPr>
          <w:p w14:paraId="02A5DBAE" w14:textId="77777777" w:rsidR="00BB6975" w:rsidRDefault="00BB6975" w:rsidP="00553391">
            <w:pPr>
              <w:jc w:val="right"/>
              <w:rPr>
                <w:rFonts w:ascii="Verdana" w:hAnsi="Verdana"/>
              </w:rPr>
            </w:pPr>
            <w:r>
              <w:rPr>
                <w:rFonts w:ascii="Verdana" w:hAnsi="Verdana"/>
              </w:rPr>
              <w:t>Established participation of women in local government activities</w:t>
            </w:r>
          </w:p>
          <w:p w14:paraId="2FE95863" w14:textId="77777777" w:rsidR="00BB6975" w:rsidRPr="00E45B93" w:rsidRDefault="00BB6975" w:rsidP="00553391">
            <w:pPr>
              <w:jc w:val="right"/>
              <w:rPr>
                <w:rFonts w:ascii="Verdana" w:hAnsi="Verdana"/>
              </w:rPr>
            </w:pPr>
            <w:r>
              <w:rPr>
                <w:rFonts w:ascii="SutonnyMJ" w:hAnsi="SutonnyMJ"/>
                <w:szCs w:val="22"/>
              </w:rPr>
              <w:t>gwnjv‡`i ¯’vbxq miKvwi Kg©Kv‡Ê AskMÖnY cÖwZôv K‡i‡Q</w:t>
            </w:r>
          </w:p>
        </w:tc>
        <w:tc>
          <w:tcPr>
            <w:tcW w:w="990" w:type="dxa"/>
            <w:shd w:val="clear" w:color="auto" w:fill="auto"/>
          </w:tcPr>
          <w:p w14:paraId="25F08DF5" w14:textId="77777777" w:rsidR="00BB6975" w:rsidRPr="00992294" w:rsidRDefault="00BB6975" w:rsidP="00553391">
            <w:pPr>
              <w:jc w:val="center"/>
              <w:rPr>
                <w:rFonts w:ascii="Verdana" w:hAnsi="Verdana"/>
                <w:szCs w:val="22"/>
              </w:rPr>
            </w:pPr>
            <w:r w:rsidRPr="00992294">
              <w:rPr>
                <w:rFonts w:ascii="Verdana" w:hAnsi="Verdana"/>
                <w:szCs w:val="22"/>
              </w:rPr>
              <w:t>04</w:t>
            </w:r>
          </w:p>
        </w:tc>
        <w:tc>
          <w:tcPr>
            <w:tcW w:w="828" w:type="dxa"/>
            <w:vMerge/>
            <w:shd w:val="clear" w:color="auto" w:fill="auto"/>
          </w:tcPr>
          <w:p w14:paraId="1882BF22" w14:textId="77777777" w:rsidR="00BB6975" w:rsidRPr="00E45B93" w:rsidRDefault="00BB6975" w:rsidP="00553391">
            <w:pPr>
              <w:rPr>
                <w:rFonts w:ascii="Verdana" w:hAnsi="Verdana"/>
              </w:rPr>
            </w:pPr>
          </w:p>
        </w:tc>
      </w:tr>
      <w:tr w:rsidR="00BB6975" w:rsidRPr="00AD546D" w14:paraId="59140211" w14:textId="77777777" w:rsidTr="00553391">
        <w:trPr>
          <w:trHeight w:val="91"/>
        </w:trPr>
        <w:tc>
          <w:tcPr>
            <w:tcW w:w="738" w:type="dxa"/>
            <w:vMerge/>
            <w:shd w:val="clear" w:color="auto" w:fill="auto"/>
          </w:tcPr>
          <w:p w14:paraId="5A5C591A" w14:textId="77777777" w:rsidR="00BB6975" w:rsidRPr="00E45B93" w:rsidRDefault="00BB6975" w:rsidP="00553391">
            <w:pPr>
              <w:rPr>
                <w:rFonts w:ascii="Verdana" w:hAnsi="Verdana"/>
              </w:rPr>
            </w:pPr>
          </w:p>
        </w:tc>
        <w:tc>
          <w:tcPr>
            <w:tcW w:w="3870" w:type="dxa"/>
            <w:vMerge/>
            <w:shd w:val="clear" w:color="auto" w:fill="auto"/>
          </w:tcPr>
          <w:p w14:paraId="23D31FD3" w14:textId="77777777" w:rsidR="00BB6975" w:rsidRDefault="00BB6975" w:rsidP="00553391">
            <w:pPr>
              <w:rPr>
                <w:rFonts w:ascii="Verdana" w:hAnsi="Verdana"/>
              </w:rPr>
            </w:pPr>
          </w:p>
        </w:tc>
        <w:tc>
          <w:tcPr>
            <w:tcW w:w="3150" w:type="dxa"/>
            <w:shd w:val="clear" w:color="auto" w:fill="auto"/>
          </w:tcPr>
          <w:p w14:paraId="7578B246" w14:textId="77777777" w:rsidR="00BB6975" w:rsidRDefault="00BB6975" w:rsidP="00553391">
            <w:pPr>
              <w:jc w:val="right"/>
              <w:rPr>
                <w:rFonts w:ascii="Verdana" w:hAnsi="Verdana"/>
              </w:rPr>
            </w:pPr>
            <w:r>
              <w:rPr>
                <w:rFonts w:ascii="Verdana" w:hAnsi="Verdana"/>
              </w:rPr>
              <w:t>Managed new livelihood options for women (e.g. homestead gardening)</w:t>
            </w:r>
          </w:p>
          <w:p w14:paraId="325C125B" w14:textId="77777777" w:rsidR="00BB6975" w:rsidRPr="00E45B93" w:rsidRDefault="00BB6975" w:rsidP="00553391">
            <w:pPr>
              <w:jc w:val="right"/>
              <w:rPr>
                <w:rFonts w:ascii="Verdana" w:hAnsi="Verdana"/>
              </w:rPr>
            </w:pPr>
            <w:r>
              <w:rPr>
                <w:rFonts w:ascii="SutonnyMJ" w:hAnsi="SutonnyMJ"/>
                <w:szCs w:val="22"/>
              </w:rPr>
              <w:lastRenderedPageBreak/>
              <w:t>gwnjv‡`i Rb¨ bZzb bZzb RxweKv wbe©vn c×wZ wkwL‡q‡Q</w:t>
            </w:r>
          </w:p>
        </w:tc>
        <w:tc>
          <w:tcPr>
            <w:tcW w:w="990" w:type="dxa"/>
            <w:shd w:val="clear" w:color="auto" w:fill="auto"/>
          </w:tcPr>
          <w:p w14:paraId="1138E854" w14:textId="77777777" w:rsidR="00BB6975" w:rsidRPr="00D41988" w:rsidRDefault="00BB6975" w:rsidP="00553391">
            <w:pPr>
              <w:jc w:val="center"/>
              <w:rPr>
                <w:rFonts w:ascii="Verdana" w:hAnsi="Verdana"/>
                <w:szCs w:val="22"/>
              </w:rPr>
            </w:pPr>
            <w:r w:rsidRPr="00D41988">
              <w:rPr>
                <w:rFonts w:ascii="Verdana" w:hAnsi="Verdana"/>
                <w:szCs w:val="22"/>
              </w:rPr>
              <w:lastRenderedPageBreak/>
              <w:t>05</w:t>
            </w:r>
          </w:p>
        </w:tc>
        <w:tc>
          <w:tcPr>
            <w:tcW w:w="828" w:type="dxa"/>
            <w:vMerge/>
            <w:shd w:val="clear" w:color="auto" w:fill="auto"/>
          </w:tcPr>
          <w:p w14:paraId="4F35ABFE" w14:textId="77777777" w:rsidR="00BB6975" w:rsidRPr="00E45B93" w:rsidRDefault="00BB6975" w:rsidP="00553391">
            <w:pPr>
              <w:rPr>
                <w:rFonts w:ascii="Verdana" w:hAnsi="Verdana"/>
              </w:rPr>
            </w:pPr>
          </w:p>
        </w:tc>
      </w:tr>
      <w:tr w:rsidR="00BB6975" w:rsidRPr="00AD546D" w14:paraId="051088AA" w14:textId="77777777" w:rsidTr="00553391">
        <w:trPr>
          <w:trHeight w:val="91"/>
        </w:trPr>
        <w:tc>
          <w:tcPr>
            <w:tcW w:w="738" w:type="dxa"/>
            <w:vMerge/>
            <w:shd w:val="clear" w:color="auto" w:fill="auto"/>
          </w:tcPr>
          <w:p w14:paraId="6FA03B5C" w14:textId="77777777" w:rsidR="00BB6975" w:rsidRPr="00E45B93" w:rsidRDefault="00BB6975" w:rsidP="00553391">
            <w:pPr>
              <w:rPr>
                <w:rFonts w:ascii="Verdana" w:hAnsi="Verdana"/>
              </w:rPr>
            </w:pPr>
          </w:p>
        </w:tc>
        <w:tc>
          <w:tcPr>
            <w:tcW w:w="3870" w:type="dxa"/>
            <w:vMerge/>
            <w:shd w:val="clear" w:color="auto" w:fill="auto"/>
          </w:tcPr>
          <w:p w14:paraId="71123BEB" w14:textId="77777777" w:rsidR="00BB6975" w:rsidRDefault="00BB6975" w:rsidP="00553391">
            <w:pPr>
              <w:rPr>
                <w:rFonts w:ascii="Verdana" w:hAnsi="Verdana"/>
              </w:rPr>
            </w:pPr>
          </w:p>
        </w:tc>
        <w:tc>
          <w:tcPr>
            <w:tcW w:w="3150" w:type="dxa"/>
            <w:shd w:val="clear" w:color="auto" w:fill="auto"/>
          </w:tcPr>
          <w:p w14:paraId="63919E2E" w14:textId="77777777" w:rsidR="00BB6975" w:rsidRDefault="00BB6975" w:rsidP="00553391">
            <w:pPr>
              <w:jc w:val="right"/>
              <w:rPr>
                <w:rFonts w:ascii="Verdana" w:hAnsi="Verdana"/>
              </w:rPr>
            </w:pPr>
            <w:r>
              <w:rPr>
                <w:rFonts w:ascii="Verdana" w:hAnsi="Verdana"/>
              </w:rPr>
              <w:t>Ran new income generating project for women (Handicraft or others)</w:t>
            </w:r>
          </w:p>
          <w:p w14:paraId="646E35A2" w14:textId="77777777" w:rsidR="00BB6975" w:rsidRPr="00E45B93" w:rsidRDefault="00BB6975" w:rsidP="00553391">
            <w:pPr>
              <w:jc w:val="right"/>
              <w:rPr>
                <w:rFonts w:ascii="Verdana" w:hAnsi="Verdana"/>
              </w:rPr>
            </w:pPr>
            <w:r>
              <w:rPr>
                <w:rFonts w:ascii="SutonnyMJ" w:hAnsi="SutonnyMJ"/>
                <w:szCs w:val="22"/>
              </w:rPr>
              <w:t>gwnjv‡`i Rb¨ bZzb Avq DcvR©bKvix Kg©Kv‡Êi e¨e¯’v K‡i‡Q</w:t>
            </w:r>
          </w:p>
        </w:tc>
        <w:tc>
          <w:tcPr>
            <w:tcW w:w="990" w:type="dxa"/>
            <w:shd w:val="clear" w:color="auto" w:fill="auto"/>
          </w:tcPr>
          <w:p w14:paraId="730C6968" w14:textId="77777777" w:rsidR="00BB6975" w:rsidRPr="00D41988" w:rsidRDefault="00BB6975" w:rsidP="00553391">
            <w:pPr>
              <w:jc w:val="center"/>
              <w:rPr>
                <w:rFonts w:ascii="Verdana" w:hAnsi="Verdana"/>
                <w:szCs w:val="22"/>
              </w:rPr>
            </w:pPr>
            <w:r w:rsidRPr="00D41988">
              <w:rPr>
                <w:rFonts w:ascii="Verdana" w:hAnsi="Verdana"/>
                <w:szCs w:val="22"/>
              </w:rPr>
              <w:t>06</w:t>
            </w:r>
          </w:p>
        </w:tc>
        <w:tc>
          <w:tcPr>
            <w:tcW w:w="828" w:type="dxa"/>
            <w:vMerge/>
            <w:shd w:val="clear" w:color="auto" w:fill="auto"/>
          </w:tcPr>
          <w:p w14:paraId="3E34A7A7" w14:textId="77777777" w:rsidR="00BB6975" w:rsidRPr="00E45B93" w:rsidRDefault="00BB6975" w:rsidP="00553391">
            <w:pPr>
              <w:rPr>
                <w:rFonts w:ascii="Verdana" w:hAnsi="Verdana"/>
              </w:rPr>
            </w:pPr>
          </w:p>
        </w:tc>
      </w:tr>
      <w:tr w:rsidR="00BB6975" w:rsidRPr="00AD546D" w14:paraId="3C4B7BE2" w14:textId="77777777" w:rsidTr="00553391">
        <w:trPr>
          <w:trHeight w:val="91"/>
        </w:trPr>
        <w:tc>
          <w:tcPr>
            <w:tcW w:w="738" w:type="dxa"/>
            <w:vMerge/>
            <w:shd w:val="clear" w:color="auto" w:fill="auto"/>
          </w:tcPr>
          <w:p w14:paraId="665790D0" w14:textId="77777777" w:rsidR="00BB6975" w:rsidRPr="00E45B93" w:rsidRDefault="00BB6975" w:rsidP="00553391">
            <w:pPr>
              <w:rPr>
                <w:rFonts w:ascii="Verdana" w:hAnsi="Verdana"/>
              </w:rPr>
            </w:pPr>
          </w:p>
        </w:tc>
        <w:tc>
          <w:tcPr>
            <w:tcW w:w="3870" w:type="dxa"/>
            <w:vMerge/>
            <w:shd w:val="clear" w:color="auto" w:fill="auto"/>
          </w:tcPr>
          <w:p w14:paraId="485B5819" w14:textId="77777777" w:rsidR="00BB6975" w:rsidRDefault="00BB6975" w:rsidP="00553391">
            <w:pPr>
              <w:rPr>
                <w:rFonts w:ascii="Verdana" w:hAnsi="Verdana"/>
              </w:rPr>
            </w:pPr>
          </w:p>
        </w:tc>
        <w:tc>
          <w:tcPr>
            <w:tcW w:w="3150" w:type="dxa"/>
            <w:shd w:val="clear" w:color="auto" w:fill="auto"/>
          </w:tcPr>
          <w:p w14:paraId="734F9D6E" w14:textId="77777777" w:rsidR="00BB6975" w:rsidRDefault="00BB6975" w:rsidP="00553391">
            <w:pPr>
              <w:jc w:val="right"/>
              <w:rPr>
                <w:rFonts w:ascii="Verdana" w:hAnsi="Verdana"/>
              </w:rPr>
            </w:pPr>
            <w:r>
              <w:rPr>
                <w:rFonts w:ascii="Verdana" w:hAnsi="Verdana"/>
              </w:rPr>
              <w:t>Formed local people based organization (C.B.O) in participation of women</w:t>
            </w:r>
          </w:p>
          <w:p w14:paraId="505789CF" w14:textId="77777777" w:rsidR="00BB6975" w:rsidRPr="00E45B93" w:rsidRDefault="00BB6975" w:rsidP="00553391">
            <w:pPr>
              <w:jc w:val="right"/>
              <w:rPr>
                <w:rFonts w:ascii="Verdana" w:hAnsi="Verdana"/>
              </w:rPr>
            </w:pPr>
            <w:r>
              <w:rPr>
                <w:rFonts w:ascii="SutonnyMJ" w:hAnsi="SutonnyMJ"/>
                <w:szCs w:val="22"/>
              </w:rPr>
              <w:t xml:space="preserve">gwnjv‡`i AskMÖn‡Y GjvKvi gvby‡li Øviv wewfbœ ms¯’v MwVZ n‡q‡Q </w:t>
            </w:r>
          </w:p>
        </w:tc>
        <w:tc>
          <w:tcPr>
            <w:tcW w:w="990" w:type="dxa"/>
            <w:shd w:val="clear" w:color="auto" w:fill="auto"/>
          </w:tcPr>
          <w:p w14:paraId="494EA5FC" w14:textId="77777777" w:rsidR="00BB6975" w:rsidRPr="00D41988" w:rsidRDefault="00BB6975" w:rsidP="00553391">
            <w:pPr>
              <w:jc w:val="center"/>
              <w:rPr>
                <w:rFonts w:ascii="Verdana" w:hAnsi="Verdana"/>
                <w:szCs w:val="22"/>
              </w:rPr>
            </w:pPr>
            <w:r w:rsidRPr="00D41988">
              <w:rPr>
                <w:rFonts w:ascii="Verdana" w:hAnsi="Verdana"/>
                <w:szCs w:val="22"/>
              </w:rPr>
              <w:t>07</w:t>
            </w:r>
          </w:p>
        </w:tc>
        <w:tc>
          <w:tcPr>
            <w:tcW w:w="828" w:type="dxa"/>
            <w:vMerge/>
            <w:shd w:val="clear" w:color="auto" w:fill="auto"/>
          </w:tcPr>
          <w:p w14:paraId="6942A1F1" w14:textId="77777777" w:rsidR="00BB6975" w:rsidRPr="00E45B93" w:rsidRDefault="00BB6975" w:rsidP="00553391">
            <w:pPr>
              <w:rPr>
                <w:rFonts w:ascii="Verdana" w:hAnsi="Verdana"/>
              </w:rPr>
            </w:pPr>
          </w:p>
        </w:tc>
      </w:tr>
      <w:tr w:rsidR="00BB6975" w:rsidRPr="00AD546D" w14:paraId="1AC11B1A" w14:textId="77777777" w:rsidTr="00553391">
        <w:trPr>
          <w:trHeight w:val="91"/>
        </w:trPr>
        <w:tc>
          <w:tcPr>
            <w:tcW w:w="738" w:type="dxa"/>
            <w:vMerge/>
            <w:shd w:val="clear" w:color="auto" w:fill="auto"/>
          </w:tcPr>
          <w:p w14:paraId="36DC6511" w14:textId="77777777" w:rsidR="00BB6975" w:rsidRPr="00E45B93" w:rsidRDefault="00BB6975" w:rsidP="00553391">
            <w:pPr>
              <w:rPr>
                <w:rFonts w:ascii="Verdana" w:hAnsi="Verdana"/>
              </w:rPr>
            </w:pPr>
          </w:p>
        </w:tc>
        <w:tc>
          <w:tcPr>
            <w:tcW w:w="3870" w:type="dxa"/>
            <w:vMerge/>
            <w:shd w:val="clear" w:color="auto" w:fill="auto"/>
          </w:tcPr>
          <w:p w14:paraId="401E2075" w14:textId="77777777" w:rsidR="00BB6975" w:rsidRDefault="00BB6975" w:rsidP="00553391">
            <w:pPr>
              <w:rPr>
                <w:rFonts w:ascii="Verdana" w:hAnsi="Verdana"/>
              </w:rPr>
            </w:pPr>
          </w:p>
        </w:tc>
        <w:tc>
          <w:tcPr>
            <w:tcW w:w="3150" w:type="dxa"/>
            <w:shd w:val="clear" w:color="auto" w:fill="auto"/>
          </w:tcPr>
          <w:p w14:paraId="5ECFF5D4" w14:textId="77777777" w:rsidR="00BB6975" w:rsidRDefault="00BB6975" w:rsidP="00553391">
            <w:pPr>
              <w:jc w:val="right"/>
              <w:rPr>
                <w:rFonts w:ascii="Verdana" w:hAnsi="Verdana"/>
              </w:rPr>
            </w:pPr>
            <w:r w:rsidRPr="00E57FEC">
              <w:rPr>
                <w:rFonts w:ascii="Verdana" w:hAnsi="Verdana"/>
              </w:rPr>
              <w:t>Other (Specify)</w:t>
            </w:r>
          </w:p>
          <w:p w14:paraId="6B16B13C"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609A483A" w14:textId="77777777" w:rsidR="00BB6975" w:rsidRDefault="00BB6975" w:rsidP="00553391">
            <w:pPr>
              <w:rPr>
                <w:rFonts w:ascii="Verdana" w:hAnsi="Verdana"/>
              </w:rPr>
            </w:pPr>
          </w:p>
          <w:p w14:paraId="19D1B576" w14:textId="77777777" w:rsidR="00BB6975" w:rsidRPr="00E45B93" w:rsidRDefault="00BB6975" w:rsidP="00553391">
            <w:pPr>
              <w:rPr>
                <w:rFonts w:ascii="Verdana" w:hAnsi="Verdana"/>
              </w:rPr>
            </w:pPr>
          </w:p>
        </w:tc>
        <w:tc>
          <w:tcPr>
            <w:tcW w:w="828" w:type="dxa"/>
            <w:vMerge/>
            <w:shd w:val="clear" w:color="auto" w:fill="auto"/>
          </w:tcPr>
          <w:p w14:paraId="1D2B21EC" w14:textId="77777777" w:rsidR="00BB6975" w:rsidRPr="00E45B93" w:rsidRDefault="00BB6975" w:rsidP="00553391">
            <w:pPr>
              <w:rPr>
                <w:rFonts w:ascii="Verdana" w:hAnsi="Verdana"/>
              </w:rPr>
            </w:pPr>
          </w:p>
        </w:tc>
      </w:tr>
    </w:tbl>
    <w:p w14:paraId="7D39690B" w14:textId="77777777" w:rsidR="00BB6975" w:rsidRDefault="00BB6975" w:rsidP="00BB6975">
      <w:pPr>
        <w:rPr>
          <w:rFonts w:ascii="Verdana" w:hAnsi="Verdana"/>
          <w:b/>
          <w:bCs/>
          <w:sz w:val="24"/>
          <w:szCs w:val="24"/>
        </w:rPr>
      </w:pPr>
    </w:p>
    <w:p w14:paraId="1E7FB878" w14:textId="77777777" w:rsidR="00BB6975" w:rsidRDefault="00BB6975" w:rsidP="00BB6975">
      <w:pPr>
        <w:rPr>
          <w:rFonts w:ascii="Verdana" w:hAnsi="Verdana"/>
          <w:b/>
          <w:bCs/>
          <w:sz w:val="24"/>
          <w:szCs w:val="24"/>
        </w:rPr>
      </w:pPr>
      <w:r>
        <w:rPr>
          <w:rFonts w:ascii="Verdana" w:hAnsi="Verdana"/>
          <w:b/>
          <w:bCs/>
          <w:sz w:val="24"/>
          <w:szCs w:val="24"/>
        </w:rPr>
        <w:t>Section H: Violence against Women and Social Safety Net of Women</w:t>
      </w:r>
    </w:p>
    <w:tbl>
      <w:tblPr>
        <w:tblStyle w:val="TableGrid"/>
        <w:tblW w:w="0" w:type="auto"/>
        <w:tblLook w:val="04A0" w:firstRow="1" w:lastRow="0" w:firstColumn="1" w:lastColumn="0" w:noHBand="0" w:noVBand="1"/>
      </w:tblPr>
      <w:tblGrid>
        <w:gridCol w:w="738"/>
        <w:gridCol w:w="3870"/>
        <w:gridCol w:w="3060"/>
        <w:gridCol w:w="990"/>
        <w:gridCol w:w="918"/>
      </w:tblGrid>
      <w:tr w:rsidR="00BB6975" w:rsidRPr="00AD546D" w14:paraId="4708EC85" w14:textId="77777777" w:rsidTr="00553391">
        <w:trPr>
          <w:tblHeader/>
        </w:trPr>
        <w:tc>
          <w:tcPr>
            <w:tcW w:w="738" w:type="dxa"/>
            <w:shd w:val="clear" w:color="auto" w:fill="808080" w:themeFill="background1" w:themeFillShade="80"/>
          </w:tcPr>
          <w:p w14:paraId="24D4959C" w14:textId="77777777" w:rsidR="00BB6975" w:rsidRPr="009543F3" w:rsidRDefault="00BB6975" w:rsidP="00553391">
            <w:pPr>
              <w:rPr>
                <w:rFonts w:ascii="Verdana" w:hAnsi="Verdana"/>
                <w:b/>
                <w:bCs/>
              </w:rPr>
            </w:pPr>
            <w:r w:rsidRPr="009543F3">
              <w:rPr>
                <w:rFonts w:ascii="Verdana" w:hAnsi="Verdana"/>
                <w:b/>
                <w:bCs/>
              </w:rPr>
              <w:t>Sl. No.</w:t>
            </w:r>
          </w:p>
        </w:tc>
        <w:tc>
          <w:tcPr>
            <w:tcW w:w="3870" w:type="dxa"/>
            <w:shd w:val="clear" w:color="auto" w:fill="808080" w:themeFill="background1" w:themeFillShade="80"/>
          </w:tcPr>
          <w:p w14:paraId="0A7C3620" w14:textId="77777777" w:rsidR="00BB6975" w:rsidRPr="009543F3" w:rsidRDefault="00BB6975" w:rsidP="00553391">
            <w:pPr>
              <w:rPr>
                <w:rFonts w:ascii="Verdana" w:hAnsi="Verdana"/>
                <w:b/>
                <w:bCs/>
              </w:rPr>
            </w:pPr>
            <w:r w:rsidRPr="009543F3">
              <w:rPr>
                <w:rFonts w:ascii="Verdana" w:hAnsi="Verdana"/>
                <w:b/>
                <w:bCs/>
              </w:rPr>
              <w:t>Questions and Filters</w:t>
            </w:r>
          </w:p>
        </w:tc>
        <w:tc>
          <w:tcPr>
            <w:tcW w:w="3060" w:type="dxa"/>
            <w:shd w:val="clear" w:color="auto" w:fill="808080" w:themeFill="background1" w:themeFillShade="80"/>
          </w:tcPr>
          <w:p w14:paraId="5A3522CB" w14:textId="77777777" w:rsidR="00BB6975" w:rsidRPr="009543F3" w:rsidRDefault="00BB6975" w:rsidP="00553391">
            <w:pPr>
              <w:rPr>
                <w:rFonts w:ascii="Verdana" w:hAnsi="Verdana"/>
                <w:b/>
                <w:bCs/>
              </w:rPr>
            </w:pPr>
            <w:r w:rsidRPr="009543F3">
              <w:rPr>
                <w:rFonts w:ascii="Verdana" w:hAnsi="Verdana"/>
                <w:b/>
                <w:bCs/>
              </w:rPr>
              <w:t>Coding Categories</w:t>
            </w:r>
          </w:p>
        </w:tc>
        <w:tc>
          <w:tcPr>
            <w:tcW w:w="990" w:type="dxa"/>
            <w:shd w:val="clear" w:color="auto" w:fill="808080" w:themeFill="background1" w:themeFillShade="80"/>
          </w:tcPr>
          <w:p w14:paraId="4384B64A" w14:textId="77777777" w:rsidR="00BB6975" w:rsidRPr="009543F3" w:rsidRDefault="00BB6975" w:rsidP="00553391">
            <w:pPr>
              <w:rPr>
                <w:rFonts w:ascii="Verdana" w:hAnsi="Verdana"/>
                <w:b/>
                <w:bCs/>
              </w:rPr>
            </w:pPr>
            <w:r w:rsidRPr="009543F3">
              <w:rPr>
                <w:rFonts w:ascii="Verdana" w:hAnsi="Verdana"/>
                <w:b/>
                <w:bCs/>
              </w:rPr>
              <w:t>Code</w:t>
            </w:r>
          </w:p>
        </w:tc>
        <w:tc>
          <w:tcPr>
            <w:tcW w:w="918" w:type="dxa"/>
            <w:shd w:val="clear" w:color="auto" w:fill="808080" w:themeFill="background1" w:themeFillShade="80"/>
          </w:tcPr>
          <w:p w14:paraId="555207FA" w14:textId="77777777" w:rsidR="00BB6975" w:rsidRPr="009543F3" w:rsidRDefault="00BB6975" w:rsidP="00553391">
            <w:pPr>
              <w:rPr>
                <w:rFonts w:ascii="Verdana" w:hAnsi="Verdana"/>
                <w:b/>
                <w:bCs/>
              </w:rPr>
            </w:pPr>
            <w:r w:rsidRPr="009543F3">
              <w:rPr>
                <w:rFonts w:ascii="Verdana" w:hAnsi="Verdana"/>
                <w:b/>
                <w:bCs/>
              </w:rPr>
              <w:t>Skip</w:t>
            </w:r>
          </w:p>
        </w:tc>
      </w:tr>
      <w:tr w:rsidR="00BB6975" w:rsidRPr="00AD546D" w14:paraId="10CE5687" w14:textId="77777777" w:rsidTr="00553391">
        <w:trPr>
          <w:trHeight w:val="548"/>
          <w:tblHeader/>
        </w:trPr>
        <w:tc>
          <w:tcPr>
            <w:tcW w:w="738" w:type="dxa"/>
            <w:vMerge w:val="restart"/>
            <w:shd w:val="clear" w:color="auto" w:fill="auto"/>
          </w:tcPr>
          <w:p w14:paraId="3C6676F8" w14:textId="77777777" w:rsidR="00BB6975" w:rsidRPr="00726F67" w:rsidRDefault="00BB6975" w:rsidP="00834280">
            <w:pPr>
              <w:pStyle w:val="ListParagraph"/>
              <w:numPr>
                <w:ilvl w:val="0"/>
                <w:numId w:val="27"/>
              </w:numPr>
              <w:rPr>
                <w:rFonts w:ascii="Verdana" w:hAnsi="Verdana"/>
                <w:bCs/>
              </w:rPr>
            </w:pPr>
          </w:p>
        </w:tc>
        <w:tc>
          <w:tcPr>
            <w:tcW w:w="3870" w:type="dxa"/>
            <w:vMerge w:val="restart"/>
            <w:shd w:val="clear" w:color="auto" w:fill="auto"/>
          </w:tcPr>
          <w:p w14:paraId="41EEDAF7" w14:textId="77777777" w:rsidR="00BB6975" w:rsidRDefault="00BB6975" w:rsidP="00553391">
            <w:pPr>
              <w:rPr>
                <w:rFonts w:ascii="Verdana" w:hAnsi="Verdana"/>
                <w:bCs/>
              </w:rPr>
            </w:pPr>
            <w:r>
              <w:rPr>
                <w:rFonts w:ascii="Verdana" w:hAnsi="Verdana"/>
                <w:bCs/>
              </w:rPr>
              <w:t>Did you experience any violence against women in your community in last 12 months?</w:t>
            </w:r>
          </w:p>
          <w:p w14:paraId="03530B87" w14:textId="77777777" w:rsidR="00BB6975" w:rsidRPr="004111CE" w:rsidRDefault="00BB6975" w:rsidP="00553391">
            <w:pPr>
              <w:rPr>
                <w:rFonts w:ascii="Verdana" w:hAnsi="Verdana"/>
                <w:bCs/>
              </w:rPr>
            </w:pPr>
            <w:r>
              <w:rPr>
                <w:rFonts w:ascii="SutonnyMJ" w:hAnsi="SutonnyMJ"/>
                <w:szCs w:val="22"/>
              </w:rPr>
              <w:t>Avcwb wK Avcbvi GjvKvq weMZ 1 eQ‡i bvixi cÖwZ NwUZ †Kvb mwnsmZvi NUbv Rv‡bb?</w:t>
            </w:r>
          </w:p>
        </w:tc>
        <w:tc>
          <w:tcPr>
            <w:tcW w:w="3060" w:type="dxa"/>
            <w:shd w:val="clear" w:color="auto" w:fill="auto"/>
          </w:tcPr>
          <w:p w14:paraId="23EDECB2" w14:textId="77777777" w:rsidR="00BB6975" w:rsidRDefault="00BB6975" w:rsidP="00553391">
            <w:pPr>
              <w:jc w:val="right"/>
              <w:rPr>
                <w:rFonts w:ascii="Verdana" w:hAnsi="Verdana"/>
              </w:rPr>
            </w:pPr>
            <w:r>
              <w:rPr>
                <w:rFonts w:ascii="Verdana" w:hAnsi="Verdana"/>
              </w:rPr>
              <w:t>Yes</w:t>
            </w:r>
          </w:p>
          <w:p w14:paraId="799E3A69"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4633C581" w14:textId="77777777" w:rsidR="00BB6975" w:rsidRDefault="00BB6975" w:rsidP="00553391">
            <w:pPr>
              <w:jc w:val="center"/>
              <w:rPr>
                <w:rFonts w:ascii="Verdana" w:hAnsi="Verdana"/>
              </w:rPr>
            </w:pPr>
            <w:r>
              <w:rPr>
                <w:rFonts w:ascii="Verdana" w:hAnsi="Verdana"/>
              </w:rPr>
              <w:t>1</w:t>
            </w:r>
          </w:p>
        </w:tc>
        <w:tc>
          <w:tcPr>
            <w:tcW w:w="918" w:type="dxa"/>
            <w:shd w:val="clear" w:color="auto" w:fill="auto"/>
          </w:tcPr>
          <w:p w14:paraId="4B2CCD57" w14:textId="77777777" w:rsidR="00BB6975" w:rsidRPr="003E6E7E" w:rsidRDefault="00BB6975" w:rsidP="00553391">
            <w:pPr>
              <w:jc w:val="center"/>
              <w:rPr>
                <w:rFonts w:ascii="Verdana" w:hAnsi="Verdana"/>
                <w:bCs/>
                <w:szCs w:val="22"/>
              </w:rPr>
            </w:pPr>
            <w:r w:rsidRPr="003E6E7E">
              <w:rPr>
                <w:rFonts w:ascii="Verdana" w:hAnsi="Verdana"/>
                <w:bCs/>
                <w:szCs w:val="22"/>
              </w:rPr>
              <w:t>802</w:t>
            </w:r>
          </w:p>
        </w:tc>
      </w:tr>
      <w:tr w:rsidR="00BB6975" w:rsidRPr="00AD546D" w14:paraId="3A8E93D5" w14:textId="77777777" w:rsidTr="00553391">
        <w:trPr>
          <w:trHeight w:val="367"/>
          <w:tblHeader/>
        </w:trPr>
        <w:tc>
          <w:tcPr>
            <w:tcW w:w="738" w:type="dxa"/>
            <w:vMerge/>
            <w:shd w:val="clear" w:color="auto" w:fill="auto"/>
          </w:tcPr>
          <w:p w14:paraId="56DA3D4D" w14:textId="77777777" w:rsidR="00BB6975" w:rsidRPr="004111CE" w:rsidRDefault="00BB6975" w:rsidP="00553391">
            <w:pPr>
              <w:rPr>
                <w:rFonts w:ascii="Verdana" w:hAnsi="Verdana"/>
                <w:bCs/>
              </w:rPr>
            </w:pPr>
          </w:p>
        </w:tc>
        <w:tc>
          <w:tcPr>
            <w:tcW w:w="3870" w:type="dxa"/>
            <w:vMerge/>
            <w:shd w:val="clear" w:color="auto" w:fill="auto"/>
          </w:tcPr>
          <w:p w14:paraId="0D6E9F06" w14:textId="77777777" w:rsidR="00BB6975" w:rsidRDefault="00BB6975" w:rsidP="00553391">
            <w:pPr>
              <w:rPr>
                <w:rFonts w:ascii="Verdana" w:hAnsi="Verdana"/>
                <w:bCs/>
              </w:rPr>
            </w:pPr>
          </w:p>
        </w:tc>
        <w:tc>
          <w:tcPr>
            <w:tcW w:w="3060" w:type="dxa"/>
            <w:shd w:val="clear" w:color="auto" w:fill="auto"/>
          </w:tcPr>
          <w:p w14:paraId="67D759CE" w14:textId="77777777" w:rsidR="00BB6975" w:rsidRDefault="00BB6975" w:rsidP="00553391">
            <w:pPr>
              <w:jc w:val="right"/>
              <w:rPr>
                <w:rFonts w:ascii="Verdana" w:hAnsi="Verdana"/>
              </w:rPr>
            </w:pPr>
            <w:r w:rsidRPr="0041686B">
              <w:rPr>
                <w:rFonts w:ascii="Verdana" w:hAnsi="Verdana"/>
              </w:rPr>
              <w:t>No</w:t>
            </w:r>
          </w:p>
          <w:p w14:paraId="4B9D2F9E"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68389CEF" w14:textId="77777777" w:rsidR="00BB6975" w:rsidRDefault="00BB6975" w:rsidP="00553391">
            <w:pPr>
              <w:jc w:val="center"/>
              <w:rPr>
                <w:rFonts w:ascii="Verdana" w:hAnsi="Verdana"/>
              </w:rPr>
            </w:pPr>
            <w:r>
              <w:rPr>
                <w:rFonts w:ascii="Verdana" w:hAnsi="Verdana"/>
              </w:rPr>
              <w:t>2</w:t>
            </w:r>
          </w:p>
        </w:tc>
        <w:tc>
          <w:tcPr>
            <w:tcW w:w="918" w:type="dxa"/>
            <w:shd w:val="clear" w:color="auto" w:fill="auto"/>
          </w:tcPr>
          <w:p w14:paraId="5EE9632D" w14:textId="77777777" w:rsidR="00BB6975" w:rsidRPr="003E6E7E" w:rsidRDefault="00BB6975" w:rsidP="00553391">
            <w:pPr>
              <w:jc w:val="center"/>
              <w:rPr>
                <w:rFonts w:ascii="Verdana" w:hAnsi="Verdana"/>
                <w:bCs/>
                <w:szCs w:val="22"/>
              </w:rPr>
            </w:pPr>
            <w:r w:rsidRPr="003E6E7E">
              <w:rPr>
                <w:rFonts w:ascii="Verdana" w:hAnsi="Verdana"/>
                <w:bCs/>
                <w:szCs w:val="22"/>
              </w:rPr>
              <w:t>803</w:t>
            </w:r>
          </w:p>
        </w:tc>
      </w:tr>
      <w:tr w:rsidR="00BB6975" w:rsidRPr="00AD546D" w14:paraId="0BFF4949" w14:textId="77777777" w:rsidTr="00553391">
        <w:trPr>
          <w:trHeight w:val="36"/>
          <w:tblHeader/>
        </w:trPr>
        <w:tc>
          <w:tcPr>
            <w:tcW w:w="738" w:type="dxa"/>
            <w:vMerge w:val="restart"/>
            <w:shd w:val="clear" w:color="auto" w:fill="auto"/>
          </w:tcPr>
          <w:p w14:paraId="0ACA2E18" w14:textId="77777777" w:rsidR="00BB6975" w:rsidRPr="004111CE" w:rsidRDefault="00BB6975" w:rsidP="00834280">
            <w:pPr>
              <w:pStyle w:val="ListParagraph"/>
              <w:numPr>
                <w:ilvl w:val="0"/>
                <w:numId w:val="27"/>
              </w:numPr>
              <w:rPr>
                <w:rFonts w:ascii="Verdana" w:hAnsi="Verdana"/>
                <w:bCs/>
              </w:rPr>
            </w:pPr>
          </w:p>
        </w:tc>
        <w:tc>
          <w:tcPr>
            <w:tcW w:w="3870" w:type="dxa"/>
            <w:vMerge w:val="restart"/>
            <w:shd w:val="clear" w:color="auto" w:fill="auto"/>
          </w:tcPr>
          <w:p w14:paraId="09570EC9" w14:textId="77777777" w:rsidR="00BB6975" w:rsidRDefault="00BB6975" w:rsidP="00553391">
            <w:pPr>
              <w:rPr>
                <w:rFonts w:ascii="Verdana" w:hAnsi="Verdana"/>
                <w:bCs/>
              </w:rPr>
            </w:pPr>
            <w:r>
              <w:rPr>
                <w:rFonts w:ascii="Verdana" w:hAnsi="Verdana"/>
                <w:bCs/>
              </w:rPr>
              <w:t>If yes, what type of violence was it?</w:t>
            </w:r>
          </w:p>
          <w:p w14:paraId="6BDEF41B" w14:textId="77777777" w:rsidR="00BB6975" w:rsidRDefault="00BB6975" w:rsidP="00553391">
            <w:pPr>
              <w:rPr>
                <w:rFonts w:ascii="Verdana" w:hAnsi="Verdana"/>
                <w:bCs/>
              </w:rPr>
            </w:pPr>
            <w:proofErr w:type="gramStart"/>
            <w:r>
              <w:rPr>
                <w:rFonts w:ascii="SutonnyMJ" w:hAnsi="SutonnyMJ"/>
                <w:szCs w:val="22"/>
              </w:rPr>
              <w:t>hw</w:t>
            </w:r>
            <w:proofErr w:type="gramEnd"/>
            <w:r>
              <w:rPr>
                <w:rFonts w:ascii="SutonnyMJ" w:hAnsi="SutonnyMJ"/>
                <w:szCs w:val="22"/>
              </w:rPr>
              <w:t>` †R‡b _v‡Kb Zvn‡j †mwU wK ai‡bi mwnsmZv (kvwiwiK/gvbwmK wbh©vZb) wQj?</w:t>
            </w:r>
          </w:p>
        </w:tc>
        <w:tc>
          <w:tcPr>
            <w:tcW w:w="3060" w:type="dxa"/>
            <w:shd w:val="clear" w:color="auto" w:fill="auto"/>
          </w:tcPr>
          <w:p w14:paraId="6347ADC3" w14:textId="77777777" w:rsidR="00BB6975" w:rsidRDefault="00BB6975" w:rsidP="00553391">
            <w:pPr>
              <w:jc w:val="right"/>
              <w:rPr>
                <w:rFonts w:ascii="Verdana" w:hAnsi="Verdana"/>
                <w:bCs/>
              </w:rPr>
            </w:pPr>
            <w:r>
              <w:rPr>
                <w:rFonts w:ascii="Verdana" w:hAnsi="Verdana"/>
                <w:bCs/>
              </w:rPr>
              <w:t>Torturing by husband</w:t>
            </w:r>
          </w:p>
          <w:p w14:paraId="4FE1F8B7" w14:textId="77777777" w:rsidR="00BB6975" w:rsidRPr="004111CE" w:rsidRDefault="00BB6975" w:rsidP="00553391">
            <w:pPr>
              <w:jc w:val="right"/>
              <w:rPr>
                <w:rFonts w:ascii="Verdana" w:hAnsi="Verdana"/>
                <w:bCs/>
              </w:rPr>
            </w:pPr>
            <w:r>
              <w:rPr>
                <w:rFonts w:ascii="SutonnyMJ" w:hAnsi="SutonnyMJ"/>
                <w:szCs w:val="22"/>
              </w:rPr>
              <w:t>¯^vgxi Øviv wbh©vZb</w:t>
            </w:r>
          </w:p>
        </w:tc>
        <w:tc>
          <w:tcPr>
            <w:tcW w:w="990" w:type="dxa"/>
            <w:shd w:val="clear" w:color="auto" w:fill="auto"/>
          </w:tcPr>
          <w:p w14:paraId="2B0F6D62" w14:textId="77777777" w:rsidR="00BB6975" w:rsidRPr="00932DCC" w:rsidRDefault="00BB6975" w:rsidP="00553391">
            <w:pPr>
              <w:jc w:val="center"/>
              <w:rPr>
                <w:rFonts w:ascii="Verdana" w:hAnsi="Verdana"/>
                <w:bCs/>
              </w:rPr>
            </w:pPr>
            <w:r w:rsidRPr="00932DCC">
              <w:rPr>
                <w:rFonts w:ascii="Verdana" w:hAnsi="Verdana"/>
                <w:bCs/>
              </w:rPr>
              <w:t>01</w:t>
            </w:r>
          </w:p>
        </w:tc>
        <w:tc>
          <w:tcPr>
            <w:tcW w:w="918" w:type="dxa"/>
            <w:vMerge w:val="restart"/>
            <w:shd w:val="clear" w:color="auto" w:fill="auto"/>
          </w:tcPr>
          <w:p w14:paraId="09E40778" w14:textId="77777777" w:rsidR="00BB6975" w:rsidRPr="004111CE" w:rsidRDefault="00BB6975" w:rsidP="00553391">
            <w:pPr>
              <w:rPr>
                <w:rFonts w:ascii="Verdana" w:hAnsi="Verdana"/>
                <w:bCs/>
              </w:rPr>
            </w:pPr>
          </w:p>
        </w:tc>
      </w:tr>
      <w:tr w:rsidR="00BB6975" w:rsidRPr="00AD546D" w14:paraId="09399E47" w14:textId="77777777" w:rsidTr="00553391">
        <w:trPr>
          <w:trHeight w:val="34"/>
          <w:tblHeader/>
        </w:trPr>
        <w:tc>
          <w:tcPr>
            <w:tcW w:w="738" w:type="dxa"/>
            <w:vMerge/>
            <w:shd w:val="clear" w:color="auto" w:fill="auto"/>
          </w:tcPr>
          <w:p w14:paraId="5BAB1BF5"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4E5C66D0" w14:textId="77777777" w:rsidR="00BB6975" w:rsidRDefault="00BB6975" w:rsidP="00553391">
            <w:pPr>
              <w:rPr>
                <w:rFonts w:ascii="Verdana" w:hAnsi="Verdana"/>
                <w:bCs/>
              </w:rPr>
            </w:pPr>
          </w:p>
        </w:tc>
        <w:tc>
          <w:tcPr>
            <w:tcW w:w="3060" w:type="dxa"/>
            <w:shd w:val="clear" w:color="auto" w:fill="auto"/>
          </w:tcPr>
          <w:p w14:paraId="49E1071D" w14:textId="77777777" w:rsidR="00BB6975" w:rsidRDefault="00BB6975" w:rsidP="00553391">
            <w:pPr>
              <w:jc w:val="right"/>
              <w:rPr>
                <w:rFonts w:ascii="Verdana" w:hAnsi="Verdana"/>
                <w:bCs/>
              </w:rPr>
            </w:pPr>
            <w:r>
              <w:rPr>
                <w:rFonts w:ascii="Verdana" w:hAnsi="Verdana"/>
                <w:bCs/>
              </w:rPr>
              <w:t>Torturing by in laws</w:t>
            </w:r>
          </w:p>
          <w:p w14:paraId="58DABD4C" w14:textId="77777777" w:rsidR="00BB6975" w:rsidRPr="004111CE" w:rsidRDefault="00BB6975" w:rsidP="00553391">
            <w:pPr>
              <w:jc w:val="right"/>
              <w:rPr>
                <w:rFonts w:ascii="Verdana" w:hAnsi="Verdana"/>
                <w:bCs/>
              </w:rPr>
            </w:pPr>
            <w:r>
              <w:rPr>
                <w:rFonts w:ascii="SutonnyMJ" w:hAnsi="SutonnyMJ"/>
                <w:szCs w:val="22"/>
              </w:rPr>
              <w:t>k¦ïi evwoi †jv‡Ki Øviv wbh©vZb</w:t>
            </w:r>
          </w:p>
        </w:tc>
        <w:tc>
          <w:tcPr>
            <w:tcW w:w="990" w:type="dxa"/>
            <w:shd w:val="clear" w:color="auto" w:fill="auto"/>
          </w:tcPr>
          <w:p w14:paraId="5A9CFDAD" w14:textId="77777777" w:rsidR="00BB6975" w:rsidRPr="00932DCC" w:rsidRDefault="00BB6975" w:rsidP="00553391">
            <w:pPr>
              <w:jc w:val="center"/>
              <w:rPr>
                <w:rFonts w:ascii="Verdana" w:hAnsi="Verdana"/>
                <w:bCs/>
              </w:rPr>
            </w:pPr>
            <w:r w:rsidRPr="00932DCC">
              <w:rPr>
                <w:rFonts w:ascii="Verdana" w:hAnsi="Verdana"/>
                <w:bCs/>
              </w:rPr>
              <w:t>02</w:t>
            </w:r>
          </w:p>
        </w:tc>
        <w:tc>
          <w:tcPr>
            <w:tcW w:w="918" w:type="dxa"/>
            <w:vMerge/>
            <w:shd w:val="clear" w:color="auto" w:fill="auto"/>
          </w:tcPr>
          <w:p w14:paraId="53BCB35B" w14:textId="77777777" w:rsidR="00BB6975" w:rsidRPr="004111CE" w:rsidRDefault="00BB6975" w:rsidP="00553391">
            <w:pPr>
              <w:rPr>
                <w:rFonts w:ascii="Verdana" w:hAnsi="Verdana"/>
                <w:bCs/>
              </w:rPr>
            </w:pPr>
          </w:p>
        </w:tc>
      </w:tr>
      <w:tr w:rsidR="00BB6975" w:rsidRPr="00AD546D" w14:paraId="4E6DEC74" w14:textId="77777777" w:rsidTr="00553391">
        <w:trPr>
          <w:trHeight w:val="34"/>
          <w:tblHeader/>
        </w:trPr>
        <w:tc>
          <w:tcPr>
            <w:tcW w:w="738" w:type="dxa"/>
            <w:vMerge/>
            <w:shd w:val="clear" w:color="auto" w:fill="auto"/>
          </w:tcPr>
          <w:p w14:paraId="0279B2B5"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11C983FA" w14:textId="77777777" w:rsidR="00BB6975" w:rsidRDefault="00BB6975" w:rsidP="00553391">
            <w:pPr>
              <w:rPr>
                <w:rFonts w:ascii="Verdana" w:hAnsi="Verdana"/>
                <w:bCs/>
              </w:rPr>
            </w:pPr>
          </w:p>
        </w:tc>
        <w:tc>
          <w:tcPr>
            <w:tcW w:w="3060" w:type="dxa"/>
            <w:shd w:val="clear" w:color="auto" w:fill="auto"/>
          </w:tcPr>
          <w:p w14:paraId="7AD8C677" w14:textId="77777777" w:rsidR="00BB6975" w:rsidRDefault="00BB6975" w:rsidP="00553391">
            <w:pPr>
              <w:jc w:val="right"/>
              <w:rPr>
                <w:rFonts w:ascii="Verdana" w:hAnsi="Verdana"/>
                <w:bCs/>
              </w:rPr>
            </w:pPr>
            <w:r>
              <w:rPr>
                <w:rFonts w:ascii="Verdana" w:hAnsi="Verdana"/>
                <w:bCs/>
              </w:rPr>
              <w:t>Torturing by family members</w:t>
            </w:r>
          </w:p>
          <w:p w14:paraId="6942C05C" w14:textId="77777777" w:rsidR="00BB6975" w:rsidRPr="004111CE" w:rsidRDefault="00BB6975" w:rsidP="00553391">
            <w:pPr>
              <w:jc w:val="right"/>
              <w:rPr>
                <w:rFonts w:ascii="Verdana" w:hAnsi="Verdana"/>
                <w:bCs/>
              </w:rPr>
            </w:pPr>
            <w:r>
              <w:rPr>
                <w:rFonts w:ascii="SutonnyMJ" w:hAnsi="SutonnyMJ"/>
                <w:szCs w:val="22"/>
              </w:rPr>
              <w:t>wb‡Ri cwiev‡ii †jv‡Ki Øviv wbh©vZb</w:t>
            </w:r>
          </w:p>
        </w:tc>
        <w:tc>
          <w:tcPr>
            <w:tcW w:w="990" w:type="dxa"/>
            <w:shd w:val="clear" w:color="auto" w:fill="auto"/>
          </w:tcPr>
          <w:p w14:paraId="40DA704C" w14:textId="77777777" w:rsidR="00BB6975" w:rsidRPr="00932DCC" w:rsidRDefault="00BB6975" w:rsidP="00553391">
            <w:pPr>
              <w:jc w:val="center"/>
              <w:rPr>
                <w:rFonts w:ascii="Verdana" w:hAnsi="Verdana"/>
                <w:bCs/>
              </w:rPr>
            </w:pPr>
            <w:r w:rsidRPr="00932DCC">
              <w:rPr>
                <w:rFonts w:ascii="Verdana" w:hAnsi="Verdana"/>
                <w:bCs/>
              </w:rPr>
              <w:t>03</w:t>
            </w:r>
          </w:p>
        </w:tc>
        <w:tc>
          <w:tcPr>
            <w:tcW w:w="918" w:type="dxa"/>
            <w:vMerge/>
            <w:shd w:val="clear" w:color="auto" w:fill="auto"/>
          </w:tcPr>
          <w:p w14:paraId="1712FC83" w14:textId="77777777" w:rsidR="00BB6975" w:rsidRPr="004111CE" w:rsidRDefault="00BB6975" w:rsidP="00553391">
            <w:pPr>
              <w:rPr>
                <w:rFonts w:ascii="Verdana" w:hAnsi="Verdana"/>
                <w:bCs/>
              </w:rPr>
            </w:pPr>
          </w:p>
        </w:tc>
      </w:tr>
      <w:tr w:rsidR="00BB6975" w:rsidRPr="00AD546D" w14:paraId="727CF900" w14:textId="77777777" w:rsidTr="00553391">
        <w:trPr>
          <w:trHeight w:val="34"/>
          <w:tblHeader/>
        </w:trPr>
        <w:tc>
          <w:tcPr>
            <w:tcW w:w="738" w:type="dxa"/>
            <w:vMerge/>
            <w:shd w:val="clear" w:color="auto" w:fill="auto"/>
          </w:tcPr>
          <w:p w14:paraId="6A150730"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43C1AF9A" w14:textId="77777777" w:rsidR="00BB6975" w:rsidRDefault="00BB6975" w:rsidP="00553391">
            <w:pPr>
              <w:rPr>
                <w:rFonts w:ascii="Verdana" w:hAnsi="Verdana"/>
                <w:bCs/>
              </w:rPr>
            </w:pPr>
          </w:p>
        </w:tc>
        <w:tc>
          <w:tcPr>
            <w:tcW w:w="3060" w:type="dxa"/>
            <w:shd w:val="clear" w:color="auto" w:fill="auto"/>
          </w:tcPr>
          <w:p w14:paraId="787A87C0" w14:textId="77777777" w:rsidR="00BB6975" w:rsidRDefault="00BB6975" w:rsidP="00553391">
            <w:pPr>
              <w:jc w:val="right"/>
              <w:rPr>
                <w:rFonts w:ascii="Verdana" w:hAnsi="Verdana"/>
                <w:bCs/>
              </w:rPr>
            </w:pPr>
            <w:r>
              <w:rPr>
                <w:rFonts w:ascii="Verdana" w:hAnsi="Verdana"/>
                <w:bCs/>
              </w:rPr>
              <w:t>Acid throwing</w:t>
            </w:r>
          </w:p>
          <w:p w14:paraId="0FB6C4AB" w14:textId="77777777" w:rsidR="00BB6975" w:rsidRPr="004111CE" w:rsidRDefault="00BB6975" w:rsidP="00553391">
            <w:pPr>
              <w:jc w:val="right"/>
              <w:rPr>
                <w:rFonts w:ascii="Verdana" w:hAnsi="Verdana"/>
                <w:bCs/>
              </w:rPr>
            </w:pPr>
            <w:r>
              <w:rPr>
                <w:rFonts w:ascii="SutonnyMJ" w:hAnsi="SutonnyMJ"/>
                <w:szCs w:val="22"/>
              </w:rPr>
              <w:t>GwmW wb‡¶c</w:t>
            </w:r>
          </w:p>
        </w:tc>
        <w:tc>
          <w:tcPr>
            <w:tcW w:w="990" w:type="dxa"/>
            <w:shd w:val="clear" w:color="auto" w:fill="auto"/>
          </w:tcPr>
          <w:p w14:paraId="71A38798" w14:textId="77777777" w:rsidR="00BB6975" w:rsidRPr="00932DCC" w:rsidRDefault="00BB6975" w:rsidP="00553391">
            <w:pPr>
              <w:jc w:val="center"/>
              <w:rPr>
                <w:rFonts w:ascii="Verdana" w:hAnsi="Verdana"/>
                <w:bCs/>
              </w:rPr>
            </w:pPr>
            <w:r w:rsidRPr="00932DCC">
              <w:rPr>
                <w:rFonts w:ascii="Verdana" w:hAnsi="Verdana"/>
                <w:bCs/>
              </w:rPr>
              <w:t>04</w:t>
            </w:r>
          </w:p>
        </w:tc>
        <w:tc>
          <w:tcPr>
            <w:tcW w:w="918" w:type="dxa"/>
            <w:vMerge/>
            <w:shd w:val="clear" w:color="auto" w:fill="auto"/>
          </w:tcPr>
          <w:p w14:paraId="2995CA41" w14:textId="77777777" w:rsidR="00BB6975" w:rsidRPr="004111CE" w:rsidRDefault="00BB6975" w:rsidP="00553391">
            <w:pPr>
              <w:rPr>
                <w:rFonts w:ascii="Verdana" w:hAnsi="Verdana"/>
                <w:bCs/>
              </w:rPr>
            </w:pPr>
          </w:p>
        </w:tc>
      </w:tr>
      <w:tr w:rsidR="00BB6975" w:rsidRPr="00AD546D" w14:paraId="5ACD6DD8" w14:textId="77777777" w:rsidTr="00553391">
        <w:trPr>
          <w:trHeight w:val="34"/>
          <w:tblHeader/>
        </w:trPr>
        <w:tc>
          <w:tcPr>
            <w:tcW w:w="738" w:type="dxa"/>
            <w:vMerge/>
            <w:shd w:val="clear" w:color="auto" w:fill="auto"/>
          </w:tcPr>
          <w:p w14:paraId="3F696997"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4A04919C" w14:textId="77777777" w:rsidR="00BB6975" w:rsidRDefault="00BB6975" w:rsidP="00553391">
            <w:pPr>
              <w:rPr>
                <w:rFonts w:ascii="Verdana" w:hAnsi="Verdana"/>
                <w:bCs/>
              </w:rPr>
            </w:pPr>
          </w:p>
        </w:tc>
        <w:tc>
          <w:tcPr>
            <w:tcW w:w="3060" w:type="dxa"/>
            <w:shd w:val="clear" w:color="auto" w:fill="auto"/>
          </w:tcPr>
          <w:p w14:paraId="2C52D9A7" w14:textId="77777777" w:rsidR="00BB6975" w:rsidRDefault="00BB6975" w:rsidP="00553391">
            <w:pPr>
              <w:jc w:val="right"/>
              <w:rPr>
                <w:rFonts w:ascii="Verdana" w:hAnsi="Verdana"/>
                <w:bCs/>
              </w:rPr>
            </w:pPr>
            <w:r>
              <w:rPr>
                <w:rFonts w:ascii="Verdana" w:hAnsi="Verdana"/>
                <w:bCs/>
              </w:rPr>
              <w:t>Demand of Dowry</w:t>
            </w:r>
          </w:p>
          <w:p w14:paraId="01749631" w14:textId="77777777" w:rsidR="00BB6975" w:rsidRPr="004111CE" w:rsidRDefault="00BB6975" w:rsidP="00553391">
            <w:pPr>
              <w:jc w:val="right"/>
              <w:rPr>
                <w:rFonts w:ascii="Verdana" w:hAnsi="Verdana"/>
                <w:bCs/>
              </w:rPr>
            </w:pPr>
            <w:r>
              <w:rPr>
                <w:rFonts w:ascii="SutonnyMJ" w:hAnsi="SutonnyMJ"/>
                <w:szCs w:val="22"/>
              </w:rPr>
              <w:t>†hŠZzK Gi Rb¨ Pvc cÖ‡qvM</w:t>
            </w:r>
          </w:p>
        </w:tc>
        <w:tc>
          <w:tcPr>
            <w:tcW w:w="990" w:type="dxa"/>
            <w:shd w:val="clear" w:color="auto" w:fill="auto"/>
          </w:tcPr>
          <w:p w14:paraId="70B283F4" w14:textId="77777777" w:rsidR="00BB6975" w:rsidRPr="00932DCC" w:rsidRDefault="00BB6975" w:rsidP="00553391">
            <w:pPr>
              <w:jc w:val="center"/>
              <w:rPr>
                <w:rFonts w:ascii="Verdana" w:hAnsi="Verdana"/>
                <w:bCs/>
              </w:rPr>
            </w:pPr>
            <w:r w:rsidRPr="00932DCC">
              <w:rPr>
                <w:rFonts w:ascii="Verdana" w:hAnsi="Verdana"/>
                <w:bCs/>
              </w:rPr>
              <w:t>05</w:t>
            </w:r>
          </w:p>
        </w:tc>
        <w:tc>
          <w:tcPr>
            <w:tcW w:w="918" w:type="dxa"/>
            <w:vMerge/>
            <w:shd w:val="clear" w:color="auto" w:fill="auto"/>
          </w:tcPr>
          <w:p w14:paraId="0B7D23A7" w14:textId="77777777" w:rsidR="00BB6975" w:rsidRPr="004111CE" w:rsidRDefault="00BB6975" w:rsidP="00553391">
            <w:pPr>
              <w:rPr>
                <w:rFonts w:ascii="Verdana" w:hAnsi="Verdana"/>
                <w:bCs/>
              </w:rPr>
            </w:pPr>
          </w:p>
        </w:tc>
      </w:tr>
      <w:tr w:rsidR="00BB6975" w:rsidRPr="00AD546D" w14:paraId="4B8327D3" w14:textId="77777777" w:rsidTr="00553391">
        <w:trPr>
          <w:trHeight w:val="34"/>
          <w:tblHeader/>
        </w:trPr>
        <w:tc>
          <w:tcPr>
            <w:tcW w:w="738" w:type="dxa"/>
            <w:vMerge/>
            <w:shd w:val="clear" w:color="auto" w:fill="auto"/>
          </w:tcPr>
          <w:p w14:paraId="15FBEFCE"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7D2B80BB" w14:textId="77777777" w:rsidR="00BB6975" w:rsidRDefault="00BB6975" w:rsidP="00553391">
            <w:pPr>
              <w:rPr>
                <w:rFonts w:ascii="Verdana" w:hAnsi="Verdana"/>
                <w:bCs/>
              </w:rPr>
            </w:pPr>
          </w:p>
        </w:tc>
        <w:tc>
          <w:tcPr>
            <w:tcW w:w="3060" w:type="dxa"/>
            <w:shd w:val="clear" w:color="auto" w:fill="auto"/>
          </w:tcPr>
          <w:p w14:paraId="08F69068" w14:textId="77777777" w:rsidR="00BB6975" w:rsidRDefault="00BB6975" w:rsidP="00553391">
            <w:pPr>
              <w:jc w:val="right"/>
              <w:rPr>
                <w:rFonts w:ascii="Verdana" w:hAnsi="Verdana"/>
                <w:bCs/>
              </w:rPr>
            </w:pPr>
            <w:r>
              <w:rPr>
                <w:rFonts w:ascii="Verdana" w:hAnsi="Verdana"/>
                <w:bCs/>
              </w:rPr>
              <w:t>Eve teasing</w:t>
            </w:r>
          </w:p>
          <w:p w14:paraId="760E8CAB" w14:textId="77777777" w:rsidR="00BB6975" w:rsidRPr="004111CE" w:rsidRDefault="00BB6975" w:rsidP="00553391">
            <w:pPr>
              <w:jc w:val="right"/>
              <w:rPr>
                <w:rFonts w:ascii="Verdana" w:hAnsi="Verdana"/>
                <w:bCs/>
              </w:rPr>
            </w:pPr>
            <w:r>
              <w:rPr>
                <w:rFonts w:ascii="SutonnyMJ" w:hAnsi="SutonnyMJ"/>
                <w:szCs w:val="22"/>
              </w:rPr>
              <w:t>Bf wUwRs</w:t>
            </w:r>
          </w:p>
        </w:tc>
        <w:tc>
          <w:tcPr>
            <w:tcW w:w="990" w:type="dxa"/>
            <w:shd w:val="clear" w:color="auto" w:fill="auto"/>
          </w:tcPr>
          <w:p w14:paraId="27376061" w14:textId="77777777" w:rsidR="00BB6975" w:rsidRPr="00932DCC" w:rsidRDefault="00BB6975" w:rsidP="00553391">
            <w:pPr>
              <w:jc w:val="center"/>
              <w:rPr>
                <w:rFonts w:ascii="Verdana" w:hAnsi="Verdana"/>
                <w:bCs/>
              </w:rPr>
            </w:pPr>
            <w:r w:rsidRPr="00932DCC">
              <w:rPr>
                <w:rFonts w:ascii="Verdana" w:hAnsi="Verdana"/>
                <w:bCs/>
              </w:rPr>
              <w:t>06</w:t>
            </w:r>
          </w:p>
        </w:tc>
        <w:tc>
          <w:tcPr>
            <w:tcW w:w="918" w:type="dxa"/>
            <w:vMerge/>
            <w:shd w:val="clear" w:color="auto" w:fill="auto"/>
          </w:tcPr>
          <w:p w14:paraId="12791E11" w14:textId="77777777" w:rsidR="00BB6975" w:rsidRPr="004111CE" w:rsidRDefault="00BB6975" w:rsidP="00553391">
            <w:pPr>
              <w:rPr>
                <w:rFonts w:ascii="Verdana" w:hAnsi="Verdana"/>
                <w:bCs/>
              </w:rPr>
            </w:pPr>
          </w:p>
        </w:tc>
      </w:tr>
      <w:tr w:rsidR="00BB6975" w:rsidRPr="00AD546D" w14:paraId="11EDFEFC" w14:textId="77777777" w:rsidTr="00553391">
        <w:trPr>
          <w:trHeight w:val="80"/>
          <w:tblHeader/>
        </w:trPr>
        <w:tc>
          <w:tcPr>
            <w:tcW w:w="738" w:type="dxa"/>
            <w:vMerge/>
            <w:shd w:val="clear" w:color="auto" w:fill="auto"/>
          </w:tcPr>
          <w:p w14:paraId="019BA598"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4B2C66D3" w14:textId="77777777" w:rsidR="00BB6975" w:rsidRDefault="00BB6975" w:rsidP="00553391">
            <w:pPr>
              <w:rPr>
                <w:rFonts w:ascii="Verdana" w:hAnsi="Verdana"/>
                <w:bCs/>
              </w:rPr>
            </w:pPr>
          </w:p>
        </w:tc>
        <w:tc>
          <w:tcPr>
            <w:tcW w:w="3060" w:type="dxa"/>
            <w:shd w:val="clear" w:color="auto" w:fill="auto"/>
          </w:tcPr>
          <w:p w14:paraId="017185BF" w14:textId="77777777" w:rsidR="00BB6975" w:rsidRDefault="00BB6975" w:rsidP="00553391">
            <w:pPr>
              <w:jc w:val="right"/>
              <w:rPr>
                <w:rFonts w:ascii="Verdana" w:hAnsi="Verdana"/>
                <w:bCs/>
              </w:rPr>
            </w:pPr>
            <w:r>
              <w:rPr>
                <w:rFonts w:ascii="Verdana" w:hAnsi="Verdana"/>
                <w:bCs/>
              </w:rPr>
              <w:t>Rape</w:t>
            </w:r>
          </w:p>
          <w:p w14:paraId="7B24AE33" w14:textId="77777777" w:rsidR="00BB6975" w:rsidRPr="004111CE" w:rsidRDefault="00BB6975" w:rsidP="00553391">
            <w:pPr>
              <w:jc w:val="right"/>
              <w:rPr>
                <w:rFonts w:ascii="Verdana" w:hAnsi="Verdana"/>
                <w:bCs/>
              </w:rPr>
            </w:pPr>
            <w:r>
              <w:rPr>
                <w:rFonts w:ascii="SutonnyMJ" w:hAnsi="SutonnyMJ"/>
                <w:szCs w:val="22"/>
              </w:rPr>
              <w:t>al©b</w:t>
            </w:r>
          </w:p>
        </w:tc>
        <w:tc>
          <w:tcPr>
            <w:tcW w:w="990" w:type="dxa"/>
            <w:shd w:val="clear" w:color="auto" w:fill="auto"/>
          </w:tcPr>
          <w:p w14:paraId="493BD51C" w14:textId="77777777" w:rsidR="00BB6975" w:rsidRPr="00932DCC" w:rsidRDefault="00BB6975" w:rsidP="00553391">
            <w:pPr>
              <w:jc w:val="center"/>
              <w:rPr>
                <w:rFonts w:ascii="Verdana" w:hAnsi="Verdana"/>
                <w:bCs/>
              </w:rPr>
            </w:pPr>
            <w:r w:rsidRPr="00932DCC">
              <w:rPr>
                <w:rFonts w:ascii="Verdana" w:hAnsi="Verdana"/>
                <w:bCs/>
              </w:rPr>
              <w:t>07</w:t>
            </w:r>
          </w:p>
        </w:tc>
        <w:tc>
          <w:tcPr>
            <w:tcW w:w="918" w:type="dxa"/>
            <w:vMerge/>
            <w:shd w:val="clear" w:color="auto" w:fill="auto"/>
          </w:tcPr>
          <w:p w14:paraId="176B7ED9" w14:textId="77777777" w:rsidR="00BB6975" w:rsidRPr="004111CE" w:rsidRDefault="00BB6975" w:rsidP="00553391">
            <w:pPr>
              <w:rPr>
                <w:rFonts w:ascii="Verdana" w:hAnsi="Verdana"/>
                <w:bCs/>
              </w:rPr>
            </w:pPr>
          </w:p>
        </w:tc>
      </w:tr>
      <w:tr w:rsidR="00BB6975" w:rsidRPr="00AD546D" w14:paraId="35FD7F32" w14:textId="77777777" w:rsidTr="00553391">
        <w:trPr>
          <w:trHeight w:val="80"/>
          <w:tblHeader/>
        </w:trPr>
        <w:tc>
          <w:tcPr>
            <w:tcW w:w="738" w:type="dxa"/>
            <w:vMerge/>
            <w:shd w:val="clear" w:color="auto" w:fill="auto"/>
          </w:tcPr>
          <w:p w14:paraId="725BCD34"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46DC44EB" w14:textId="77777777" w:rsidR="00BB6975" w:rsidRDefault="00BB6975" w:rsidP="00553391">
            <w:pPr>
              <w:rPr>
                <w:rFonts w:ascii="Verdana" w:hAnsi="Verdana"/>
                <w:bCs/>
              </w:rPr>
            </w:pPr>
          </w:p>
        </w:tc>
        <w:tc>
          <w:tcPr>
            <w:tcW w:w="3060" w:type="dxa"/>
            <w:shd w:val="clear" w:color="auto" w:fill="auto"/>
          </w:tcPr>
          <w:p w14:paraId="0B4CBCF9" w14:textId="77777777" w:rsidR="00BB6975" w:rsidRDefault="00BB6975" w:rsidP="00553391">
            <w:pPr>
              <w:jc w:val="right"/>
              <w:rPr>
                <w:rFonts w:ascii="Verdana" w:hAnsi="Verdana"/>
                <w:bCs/>
              </w:rPr>
            </w:pPr>
            <w:r>
              <w:rPr>
                <w:rFonts w:ascii="Verdana" w:hAnsi="Verdana"/>
                <w:bCs/>
              </w:rPr>
              <w:t>Harassment</w:t>
            </w:r>
          </w:p>
          <w:p w14:paraId="19FA4884" w14:textId="77777777" w:rsidR="00BB6975" w:rsidRDefault="00BB6975" w:rsidP="00553391">
            <w:pPr>
              <w:jc w:val="right"/>
              <w:rPr>
                <w:rFonts w:ascii="Verdana" w:hAnsi="Verdana"/>
                <w:bCs/>
              </w:rPr>
            </w:pPr>
            <w:r>
              <w:rPr>
                <w:rFonts w:ascii="SutonnyMJ" w:hAnsi="SutonnyMJ"/>
                <w:szCs w:val="22"/>
              </w:rPr>
              <w:t>nqivwb (†hŠb/gvbwmK/Ab¨ †Kvbfv‡e)</w:t>
            </w:r>
          </w:p>
        </w:tc>
        <w:tc>
          <w:tcPr>
            <w:tcW w:w="990" w:type="dxa"/>
            <w:shd w:val="clear" w:color="auto" w:fill="auto"/>
          </w:tcPr>
          <w:p w14:paraId="31BCC24D" w14:textId="77777777" w:rsidR="00BB6975" w:rsidRPr="00932DCC" w:rsidRDefault="00BB6975" w:rsidP="00553391">
            <w:pPr>
              <w:jc w:val="center"/>
              <w:rPr>
                <w:rFonts w:ascii="Verdana" w:hAnsi="Verdana"/>
                <w:bCs/>
              </w:rPr>
            </w:pPr>
            <w:r w:rsidRPr="00932DCC">
              <w:rPr>
                <w:rFonts w:ascii="Verdana" w:hAnsi="Verdana"/>
                <w:bCs/>
              </w:rPr>
              <w:t>08</w:t>
            </w:r>
          </w:p>
        </w:tc>
        <w:tc>
          <w:tcPr>
            <w:tcW w:w="918" w:type="dxa"/>
            <w:vMerge/>
            <w:shd w:val="clear" w:color="auto" w:fill="auto"/>
          </w:tcPr>
          <w:p w14:paraId="3176CF5A" w14:textId="77777777" w:rsidR="00BB6975" w:rsidRPr="004111CE" w:rsidRDefault="00BB6975" w:rsidP="00553391">
            <w:pPr>
              <w:rPr>
                <w:rFonts w:ascii="Verdana" w:hAnsi="Verdana"/>
                <w:bCs/>
              </w:rPr>
            </w:pPr>
          </w:p>
        </w:tc>
      </w:tr>
      <w:tr w:rsidR="00BB6975" w:rsidRPr="00AD546D" w14:paraId="3283CF05" w14:textId="77777777" w:rsidTr="00553391">
        <w:trPr>
          <w:trHeight w:val="80"/>
          <w:tblHeader/>
        </w:trPr>
        <w:tc>
          <w:tcPr>
            <w:tcW w:w="738" w:type="dxa"/>
            <w:vMerge/>
            <w:shd w:val="clear" w:color="auto" w:fill="auto"/>
          </w:tcPr>
          <w:p w14:paraId="5905704A"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40B19987" w14:textId="77777777" w:rsidR="00BB6975" w:rsidRDefault="00BB6975" w:rsidP="00553391">
            <w:pPr>
              <w:rPr>
                <w:rFonts w:ascii="Verdana" w:hAnsi="Verdana"/>
                <w:bCs/>
              </w:rPr>
            </w:pPr>
          </w:p>
        </w:tc>
        <w:tc>
          <w:tcPr>
            <w:tcW w:w="3060" w:type="dxa"/>
            <w:shd w:val="clear" w:color="auto" w:fill="auto"/>
          </w:tcPr>
          <w:p w14:paraId="785BB74B" w14:textId="77777777" w:rsidR="00BB6975" w:rsidRDefault="00BB6975" w:rsidP="00553391">
            <w:pPr>
              <w:jc w:val="right"/>
              <w:rPr>
                <w:rFonts w:ascii="Verdana" w:hAnsi="Verdana"/>
              </w:rPr>
            </w:pPr>
            <w:r w:rsidRPr="00E57FEC">
              <w:rPr>
                <w:rFonts w:ascii="Verdana" w:hAnsi="Verdana"/>
              </w:rPr>
              <w:t>Other (Specify)</w:t>
            </w:r>
          </w:p>
          <w:p w14:paraId="71939D9F"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4712D3D3" w14:textId="77777777" w:rsidR="00BB6975" w:rsidRPr="00932DCC" w:rsidRDefault="00BB6975" w:rsidP="00553391">
            <w:pPr>
              <w:jc w:val="center"/>
              <w:rPr>
                <w:rFonts w:ascii="Verdana" w:hAnsi="Verdana"/>
                <w:bCs/>
              </w:rPr>
            </w:pPr>
          </w:p>
        </w:tc>
        <w:tc>
          <w:tcPr>
            <w:tcW w:w="918" w:type="dxa"/>
            <w:vMerge/>
            <w:shd w:val="clear" w:color="auto" w:fill="auto"/>
          </w:tcPr>
          <w:p w14:paraId="38551141" w14:textId="77777777" w:rsidR="00BB6975" w:rsidRPr="004111CE" w:rsidRDefault="00BB6975" w:rsidP="00553391">
            <w:pPr>
              <w:rPr>
                <w:rFonts w:ascii="Verdana" w:hAnsi="Verdana"/>
                <w:bCs/>
              </w:rPr>
            </w:pPr>
          </w:p>
        </w:tc>
      </w:tr>
      <w:tr w:rsidR="00BB6975" w:rsidRPr="00AD546D" w14:paraId="2429C2F3" w14:textId="77777777" w:rsidTr="00553391">
        <w:trPr>
          <w:trHeight w:val="710"/>
          <w:tblHeader/>
        </w:trPr>
        <w:tc>
          <w:tcPr>
            <w:tcW w:w="738" w:type="dxa"/>
            <w:vMerge w:val="restart"/>
            <w:shd w:val="clear" w:color="auto" w:fill="auto"/>
          </w:tcPr>
          <w:p w14:paraId="05A9B595" w14:textId="77777777" w:rsidR="00BB6975" w:rsidRPr="004111CE" w:rsidRDefault="00BB6975" w:rsidP="00834280">
            <w:pPr>
              <w:pStyle w:val="ListParagraph"/>
              <w:numPr>
                <w:ilvl w:val="0"/>
                <w:numId w:val="27"/>
              </w:numPr>
              <w:rPr>
                <w:rFonts w:ascii="Verdana" w:hAnsi="Verdana"/>
                <w:bCs/>
              </w:rPr>
            </w:pPr>
          </w:p>
        </w:tc>
        <w:tc>
          <w:tcPr>
            <w:tcW w:w="3870" w:type="dxa"/>
            <w:vMerge w:val="restart"/>
            <w:shd w:val="clear" w:color="auto" w:fill="auto"/>
          </w:tcPr>
          <w:p w14:paraId="5AA7C289" w14:textId="77777777" w:rsidR="00BB6975" w:rsidRDefault="00BB6975" w:rsidP="00553391">
            <w:pPr>
              <w:rPr>
                <w:rFonts w:ascii="Verdana" w:hAnsi="Verdana"/>
                <w:bCs/>
              </w:rPr>
            </w:pPr>
            <w:r>
              <w:rPr>
                <w:rFonts w:ascii="Verdana" w:hAnsi="Verdana"/>
                <w:bCs/>
              </w:rPr>
              <w:t>Did you or any female member in your family face any violence in your own life in last 12 months?</w:t>
            </w:r>
          </w:p>
          <w:p w14:paraId="70DEDE74" w14:textId="77777777" w:rsidR="00BB6975" w:rsidRDefault="00BB6975" w:rsidP="00553391">
            <w:pPr>
              <w:rPr>
                <w:rFonts w:ascii="Verdana" w:hAnsi="Verdana"/>
                <w:bCs/>
              </w:rPr>
            </w:pPr>
            <w:r>
              <w:rPr>
                <w:rFonts w:ascii="SutonnyMJ" w:hAnsi="SutonnyMJ"/>
                <w:szCs w:val="22"/>
              </w:rPr>
              <w:t>Avcbvi cÖwZ/ Avcbvi cwiev‡ii †Kvb bvixi cÖwZ weMZ 1 eQ‡i †Kvb mwnsmZvi NUbv N‡U‡Q wK?</w:t>
            </w:r>
          </w:p>
        </w:tc>
        <w:tc>
          <w:tcPr>
            <w:tcW w:w="3060" w:type="dxa"/>
            <w:shd w:val="clear" w:color="auto" w:fill="auto"/>
          </w:tcPr>
          <w:p w14:paraId="3108FC6E" w14:textId="77777777" w:rsidR="00BB6975" w:rsidRDefault="00BB6975" w:rsidP="00553391">
            <w:pPr>
              <w:jc w:val="right"/>
              <w:rPr>
                <w:rFonts w:ascii="Verdana" w:hAnsi="Verdana"/>
              </w:rPr>
            </w:pPr>
            <w:r>
              <w:rPr>
                <w:rFonts w:ascii="Verdana" w:hAnsi="Verdana"/>
              </w:rPr>
              <w:t>Yes</w:t>
            </w:r>
          </w:p>
          <w:p w14:paraId="40C8DE34"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75014D59" w14:textId="77777777" w:rsidR="00BB6975" w:rsidRDefault="00BB6975" w:rsidP="00553391">
            <w:pPr>
              <w:jc w:val="center"/>
              <w:rPr>
                <w:rFonts w:ascii="Verdana" w:hAnsi="Verdana"/>
              </w:rPr>
            </w:pPr>
            <w:r>
              <w:rPr>
                <w:rFonts w:ascii="Verdana" w:hAnsi="Verdana"/>
              </w:rPr>
              <w:t>1</w:t>
            </w:r>
          </w:p>
        </w:tc>
        <w:tc>
          <w:tcPr>
            <w:tcW w:w="918" w:type="dxa"/>
            <w:shd w:val="clear" w:color="auto" w:fill="auto"/>
          </w:tcPr>
          <w:p w14:paraId="4E015514" w14:textId="77777777" w:rsidR="00BB6975" w:rsidRPr="003E6E7E" w:rsidRDefault="00BB6975" w:rsidP="00553391">
            <w:pPr>
              <w:jc w:val="center"/>
              <w:rPr>
                <w:rFonts w:ascii="Verdana" w:hAnsi="Verdana"/>
                <w:bCs/>
                <w:szCs w:val="22"/>
              </w:rPr>
            </w:pPr>
            <w:r w:rsidRPr="003E6E7E">
              <w:rPr>
                <w:rFonts w:ascii="Verdana" w:hAnsi="Verdana"/>
                <w:bCs/>
                <w:szCs w:val="22"/>
              </w:rPr>
              <w:t>804</w:t>
            </w:r>
          </w:p>
        </w:tc>
      </w:tr>
      <w:tr w:rsidR="00BB6975" w:rsidRPr="00AD546D" w14:paraId="322552EB" w14:textId="77777777" w:rsidTr="00553391">
        <w:trPr>
          <w:trHeight w:val="367"/>
          <w:tblHeader/>
        </w:trPr>
        <w:tc>
          <w:tcPr>
            <w:tcW w:w="738" w:type="dxa"/>
            <w:vMerge/>
            <w:shd w:val="clear" w:color="auto" w:fill="auto"/>
          </w:tcPr>
          <w:p w14:paraId="7128A038"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3E976A2C" w14:textId="77777777" w:rsidR="00BB6975" w:rsidRDefault="00BB6975" w:rsidP="00553391">
            <w:pPr>
              <w:rPr>
                <w:rFonts w:ascii="Verdana" w:hAnsi="Verdana"/>
                <w:bCs/>
              </w:rPr>
            </w:pPr>
          </w:p>
        </w:tc>
        <w:tc>
          <w:tcPr>
            <w:tcW w:w="3060" w:type="dxa"/>
            <w:shd w:val="clear" w:color="auto" w:fill="auto"/>
          </w:tcPr>
          <w:p w14:paraId="51D0EE21" w14:textId="77777777" w:rsidR="00BB6975" w:rsidRDefault="00BB6975" w:rsidP="00553391">
            <w:pPr>
              <w:jc w:val="right"/>
              <w:rPr>
                <w:rFonts w:ascii="Verdana" w:hAnsi="Verdana"/>
              </w:rPr>
            </w:pPr>
            <w:r w:rsidRPr="0041686B">
              <w:rPr>
                <w:rFonts w:ascii="Verdana" w:hAnsi="Verdana"/>
              </w:rPr>
              <w:t>No</w:t>
            </w:r>
          </w:p>
          <w:p w14:paraId="574C4127"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236C54DA" w14:textId="77777777" w:rsidR="00BB6975" w:rsidRDefault="00BB6975" w:rsidP="00553391">
            <w:pPr>
              <w:jc w:val="center"/>
              <w:rPr>
                <w:rFonts w:ascii="Verdana" w:hAnsi="Verdana"/>
              </w:rPr>
            </w:pPr>
            <w:r>
              <w:rPr>
                <w:rFonts w:ascii="Verdana" w:hAnsi="Verdana"/>
              </w:rPr>
              <w:t>2</w:t>
            </w:r>
          </w:p>
        </w:tc>
        <w:tc>
          <w:tcPr>
            <w:tcW w:w="918" w:type="dxa"/>
            <w:shd w:val="clear" w:color="auto" w:fill="auto"/>
          </w:tcPr>
          <w:p w14:paraId="0E000750" w14:textId="77777777" w:rsidR="00BB6975" w:rsidRPr="003E6E7E" w:rsidRDefault="00BB6975" w:rsidP="00553391">
            <w:pPr>
              <w:jc w:val="center"/>
              <w:rPr>
                <w:rFonts w:ascii="Verdana" w:hAnsi="Verdana"/>
                <w:bCs/>
                <w:szCs w:val="22"/>
              </w:rPr>
            </w:pPr>
            <w:r w:rsidRPr="003E6E7E">
              <w:rPr>
                <w:rFonts w:ascii="Verdana" w:hAnsi="Verdana"/>
                <w:bCs/>
                <w:szCs w:val="22"/>
              </w:rPr>
              <w:t>807</w:t>
            </w:r>
          </w:p>
        </w:tc>
      </w:tr>
      <w:tr w:rsidR="00BB6975" w:rsidRPr="00AD546D" w14:paraId="7F300756" w14:textId="77777777" w:rsidTr="00553391">
        <w:trPr>
          <w:trHeight w:val="32"/>
          <w:tblHeader/>
        </w:trPr>
        <w:tc>
          <w:tcPr>
            <w:tcW w:w="738" w:type="dxa"/>
            <w:vMerge w:val="restart"/>
            <w:shd w:val="clear" w:color="auto" w:fill="auto"/>
          </w:tcPr>
          <w:p w14:paraId="5CEAC674" w14:textId="77777777" w:rsidR="00BB6975" w:rsidRPr="004111CE" w:rsidRDefault="00BB6975" w:rsidP="00834280">
            <w:pPr>
              <w:pStyle w:val="ListParagraph"/>
              <w:numPr>
                <w:ilvl w:val="0"/>
                <w:numId w:val="27"/>
              </w:numPr>
              <w:rPr>
                <w:rFonts w:ascii="Verdana" w:hAnsi="Verdana"/>
                <w:bCs/>
              </w:rPr>
            </w:pPr>
          </w:p>
        </w:tc>
        <w:tc>
          <w:tcPr>
            <w:tcW w:w="3870" w:type="dxa"/>
            <w:vMerge w:val="restart"/>
            <w:shd w:val="clear" w:color="auto" w:fill="auto"/>
          </w:tcPr>
          <w:p w14:paraId="35CC3C1D" w14:textId="77777777" w:rsidR="00BB6975" w:rsidRDefault="00BB6975" w:rsidP="00553391">
            <w:pPr>
              <w:rPr>
                <w:rFonts w:ascii="Verdana" w:hAnsi="Verdana"/>
                <w:bCs/>
              </w:rPr>
            </w:pPr>
            <w:r>
              <w:rPr>
                <w:rFonts w:ascii="Verdana" w:hAnsi="Verdana"/>
                <w:bCs/>
              </w:rPr>
              <w:t>If yes, what was it?</w:t>
            </w:r>
          </w:p>
          <w:p w14:paraId="772AF48E" w14:textId="77777777" w:rsidR="00BB6975" w:rsidRDefault="00BB6975" w:rsidP="00553391">
            <w:pPr>
              <w:rPr>
                <w:rFonts w:ascii="Verdana" w:hAnsi="Verdana"/>
                <w:bCs/>
              </w:rPr>
            </w:pPr>
            <w:proofErr w:type="gramStart"/>
            <w:r>
              <w:rPr>
                <w:rFonts w:ascii="SutonnyMJ" w:hAnsi="SutonnyMJ"/>
                <w:szCs w:val="22"/>
              </w:rPr>
              <w:t>hw</w:t>
            </w:r>
            <w:proofErr w:type="gramEnd"/>
            <w:r>
              <w:rPr>
                <w:rFonts w:ascii="SutonnyMJ" w:hAnsi="SutonnyMJ"/>
                <w:szCs w:val="22"/>
              </w:rPr>
              <w:t>` N‡U _v‡K Zvn‡j †mwU wK ai‡bi mwnsmZv (kvwiwiK/gvbwmK wbh©vZb) wQj?</w:t>
            </w:r>
          </w:p>
        </w:tc>
        <w:tc>
          <w:tcPr>
            <w:tcW w:w="3060" w:type="dxa"/>
            <w:shd w:val="clear" w:color="auto" w:fill="auto"/>
          </w:tcPr>
          <w:p w14:paraId="45F4EB7D" w14:textId="77777777" w:rsidR="00BB6975" w:rsidRDefault="00BB6975" w:rsidP="00553391">
            <w:pPr>
              <w:jc w:val="right"/>
              <w:rPr>
                <w:rFonts w:ascii="Verdana" w:hAnsi="Verdana"/>
                <w:bCs/>
              </w:rPr>
            </w:pPr>
            <w:r>
              <w:rPr>
                <w:rFonts w:ascii="Verdana" w:hAnsi="Verdana"/>
                <w:bCs/>
              </w:rPr>
              <w:t>Torturing by husband</w:t>
            </w:r>
          </w:p>
          <w:p w14:paraId="5FFAF6A5" w14:textId="77777777" w:rsidR="00BB6975" w:rsidRPr="004111CE" w:rsidRDefault="00BB6975" w:rsidP="00553391">
            <w:pPr>
              <w:jc w:val="right"/>
              <w:rPr>
                <w:rFonts w:ascii="Verdana" w:hAnsi="Verdana"/>
                <w:bCs/>
              </w:rPr>
            </w:pPr>
            <w:r>
              <w:rPr>
                <w:rFonts w:ascii="SutonnyMJ" w:hAnsi="SutonnyMJ"/>
                <w:szCs w:val="22"/>
              </w:rPr>
              <w:t>¯^vgxi Øviv wbh©vZb</w:t>
            </w:r>
          </w:p>
        </w:tc>
        <w:tc>
          <w:tcPr>
            <w:tcW w:w="990" w:type="dxa"/>
            <w:shd w:val="clear" w:color="auto" w:fill="auto"/>
          </w:tcPr>
          <w:p w14:paraId="39D508C9" w14:textId="77777777" w:rsidR="00BB6975" w:rsidRPr="00932DCC" w:rsidRDefault="00BB6975" w:rsidP="00553391">
            <w:pPr>
              <w:jc w:val="center"/>
              <w:rPr>
                <w:rFonts w:ascii="Verdana" w:hAnsi="Verdana"/>
                <w:bCs/>
              </w:rPr>
            </w:pPr>
            <w:r w:rsidRPr="00932DCC">
              <w:rPr>
                <w:rFonts w:ascii="Verdana" w:hAnsi="Verdana"/>
                <w:bCs/>
              </w:rPr>
              <w:t>01</w:t>
            </w:r>
          </w:p>
        </w:tc>
        <w:tc>
          <w:tcPr>
            <w:tcW w:w="918" w:type="dxa"/>
            <w:vMerge w:val="restart"/>
            <w:shd w:val="clear" w:color="auto" w:fill="auto"/>
          </w:tcPr>
          <w:p w14:paraId="3CBECFA0" w14:textId="77777777" w:rsidR="00BB6975" w:rsidRPr="004111CE" w:rsidRDefault="00BB6975" w:rsidP="00553391">
            <w:pPr>
              <w:rPr>
                <w:rFonts w:ascii="Verdana" w:hAnsi="Verdana"/>
                <w:bCs/>
              </w:rPr>
            </w:pPr>
          </w:p>
        </w:tc>
      </w:tr>
      <w:tr w:rsidR="00BB6975" w:rsidRPr="00AD546D" w14:paraId="6BDC738E" w14:textId="77777777" w:rsidTr="00553391">
        <w:trPr>
          <w:trHeight w:val="26"/>
          <w:tblHeader/>
        </w:trPr>
        <w:tc>
          <w:tcPr>
            <w:tcW w:w="738" w:type="dxa"/>
            <w:vMerge/>
            <w:shd w:val="clear" w:color="auto" w:fill="auto"/>
          </w:tcPr>
          <w:p w14:paraId="709662C1"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54577156" w14:textId="77777777" w:rsidR="00BB6975" w:rsidRDefault="00BB6975" w:rsidP="00553391">
            <w:pPr>
              <w:rPr>
                <w:rFonts w:ascii="Verdana" w:hAnsi="Verdana"/>
                <w:bCs/>
              </w:rPr>
            </w:pPr>
          </w:p>
        </w:tc>
        <w:tc>
          <w:tcPr>
            <w:tcW w:w="3060" w:type="dxa"/>
            <w:shd w:val="clear" w:color="auto" w:fill="auto"/>
          </w:tcPr>
          <w:p w14:paraId="39A3C762" w14:textId="77777777" w:rsidR="00BB6975" w:rsidRDefault="00BB6975" w:rsidP="00553391">
            <w:pPr>
              <w:jc w:val="right"/>
              <w:rPr>
                <w:rFonts w:ascii="Verdana" w:hAnsi="Verdana"/>
                <w:bCs/>
              </w:rPr>
            </w:pPr>
            <w:r>
              <w:rPr>
                <w:rFonts w:ascii="Verdana" w:hAnsi="Verdana"/>
                <w:bCs/>
              </w:rPr>
              <w:t>Torturing by in laws</w:t>
            </w:r>
          </w:p>
          <w:p w14:paraId="5B24DDF5" w14:textId="77777777" w:rsidR="00BB6975" w:rsidRPr="004111CE" w:rsidRDefault="00BB6975" w:rsidP="00553391">
            <w:pPr>
              <w:jc w:val="right"/>
              <w:rPr>
                <w:rFonts w:ascii="Verdana" w:hAnsi="Verdana"/>
                <w:bCs/>
              </w:rPr>
            </w:pPr>
            <w:r>
              <w:rPr>
                <w:rFonts w:ascii="SutonnyMJ" w:hAnsi="SutonnyMJ"/>
                <w:szCs w:val="22"/>
              </w:rPr>
              <w:t>k¦ïi evwoi †jv‡Ki Øviv wbh©vZb</w:t>
            </w:r>
          </w:p>
        </w:tc>
        <w:tc>
          <w:tcPr>
            <w:tcW w:w="990" w:type="dxa"/>
            <w:shd w:val="clear" w:color="auto" w:fill="auto"/>
          </w:tcPr>
          <w:p w14:paraId="3063D44D" w14:textId="77777777" w:rsidR="00BB6975" w:rsidRPr="00932DCC" w:rsidRDefault="00BB6975" w:rsidP="00553391">
            <w:pPr>
              <w:jc w:val="center"/>
              <w:rPr>
                <w:rFonts w:ascii="Verdana" w:hAnsi="Verdana"/>
                <w:bCs/>
              </w:rPr>
            </w:pPr>
            <w:r w:rsidRPr="00932DCC">
              <w:rPr>
                <w:rFonts w:ascii="Verdana" w:hAnsi="Verdana"/>
                <w:bCs/>
              </w:rPr>
              <w:t>02</w:t>
            </w:r>
          </w:p>
        </w:tc>
        <w:tc>
          <w:tcPr>
            <w:tcW w:w="918" w:type="dxa"/>
            <w:vMerge/>
            <w:shd w:val="clear" w:color="auto" w:fill="auto"/>
          </w:tcPr>
          <w:p w14:paraId="00D44EB7" w14:textId="77777777" w:rsidR="00BB6975" w:rsidRPr="004111CE" w:rsidRDefault="00BB6975" w:rsidP="00553391">
            <w:pPr>
              <w:rPr>
                <w:rFonts w:ascii="Verdana" w:hAnsi="Verdana"/>
                <w:bCs/>
              </w:rPr>
            </w:pPr>
          </w:p>
        </w:tc>
      </w:tr>
      <w:tr w:rsidR="00BB6975" w:rsidRPr="00AD546D" w14:paraId="12FF45CF" w14:textId="77777777" w:rsidTr="00553391">
        <w:trPr>
          <w:trHeight w:val="26"/>
          <w:tblHeader/>
        </w:trPr>
        <w:tc>
          <w:tcPr>
            <w:tcW w:w="738" w:type="dxa"/>
            <w:vMerge/>
            <w:shd w:val="clear" w:color="auto" w:fill="auto"/>
          </w:tcPr>
          <w:p w14:paraId="034A0DD2"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4B00DA46" w14:textId="77777777" w:rsidR="00BB6975" w:rsidRDefault="00BB6975" w:rsidP="00553391">
            <w:pPr>
              <w:rPr>
                <w:rFonts w:ascii="Verdana" w:hAnsi="Verdana"/>
                <w:bCs/>
              </w:rPr>
            </w:pPr>
          </w:p>
        </w:tc>
        <w:tc>
          <w:tcPr>
            <w:tcW w:w="3060" w:type="dxa"/>
            <w:shd w:val="clear" w:color="auto" w:fill="auto"/>
          </w:tcPr>
          <w:p w14:paraId="7AC296FB" w14:textId="77777777" w:rsidR="00BB6975" w:rsidRDefault="00BB6975" w:rsidP="00553391">
            <w:pPr>
              <w:jc w:val="right"/>
              <w:rPr>
                <w:rFonts w:ascii="Verdana" w:hAnsi="Verdana"/>
                <w:bCs/>
              </w:rPr>
            </w:pPr>
            <w:r>
              <w:rPr>
                <w:rFonts w:ascii="Verdana" w:hAnsi="Verdana"/>
                <w:bCs/>
              </w:rPr>
              <w:t>Torturing by family members</w:t>
            </w:r>
          </w:p>
          <w:p w14:paraId="16270D14" w14:textId="77777777" w:rsidR="00BB6975" w:rsidRPr="004111CE" w:rsidRDefault="00BB6975" w:rsidP="00553391">
            <w:pPr>
              <w:jc w:val="right"/>
              <w:rPr>
                <w:rFonts w:ascii="Verdana" w:hAnsi="Verdana"/>
                <w:bCs/>
              </w:rPr>
            </w:pPr>
            <w:r>
              <w:rPr>
                <w:rFonts w:ascii="SutonnyMJ" w:hAnsi="SutonnyMJ"/>
                <w:szCs w:val="22"/>
              </w:rPr>
              <w:t>wb‡Ri cwiev‡ii †jv‡Ki Øviv wbh©vZb</w:t>
            </w:r>
          </w:p>
        </w:tc>
        <w:tc>
          <w:tcPr>
            <w:tcW w:w="990" w:type="dxa"/>
            <w:shd w:val="clear" w:color="auto" w:fill="auto"/>
          </w:tcPr>
          <w:p w14:paraId="732D6F56" w14:textId="77777777" w:rsidR="00BB6975" w:rsidRPr="00932DCC" w:rsidRDefault="00BB6975" w:rsidP="00553391">
            <w:pPr>
              <w:jc w:val="center"/>
              <w:rPr>
                <w:rFonts w:ascii="Verdana" w:hAnsi="Verdana"/>
                <w:bCs/>
              </w:rPr>
            </w:pPr>
            <w:r w:rsidRPr="00932DCC">
              <w:rPr>
                <w:rFonts w:ascii="Verdana" w:hAnsi="Verdana"/>
                <w:bCs/>
              </w:rPr>
              <w:t>03</w:t>
            </w:r>
          </w:p>
        </w:tc>
        <w:tc>
          <w:tcPr>
            <w:tcW w:w="918" w:type="dxa"/>
            <w:vMerge/>
            <w:shd w:val="clear" w:color="auto" w:fill="auto"/>
          </w:tcPr>
          <w:p w14:paraId="3115237D" w14:textId="77777777" w:rsidR="00BB6975" w:rsidRPr="004111CE" w:rsidRDefault="00BB6975" w:rsidP="00553391">
            <w:pPr>
              <w:rPr>
                <w:rFonts w:ascii="Verdana" w:hAnsi="Verdana"/>
                <w:bCs/>
              </w:rPr>
            </w:pPr>
          </w:p>
        </w:tc>
      </w:tr>
      <w:tr w:rsidR="00BB6975" w:rsidRPr="00AD546D" w14:paraId="5A251745" w14:textId="77777777" w:rsidTr="00553391">
        <w:trPr>
          <w:trHeight w:val="26"/>
          <w:tblHeader/>
        </w:trPr>
        <w:tc>
          <w:tcPr>
            <w:tcW w:w="738" w:type="dxa"/>
            <w:vMerge/>
            <w:shd w:val="clear" w:color="auto" w:fill="auto"/>
          </w:tcPr>
          <w:p w14:paraId="6625D00B"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53AB1887" w14:textId="77777777" w:rsidR="00BB6975" w:rsidRDefault="00BB6975" w:rsidP="00553391">
            <w:pPr>
              <w:rPr>
                <w:rFonts w:ascii="Verdana" w:hAnsi="Verdana"/>
                <w:bCs/>
              </w:rPr>
            </w:pPr>
          </w:p>
        </w:tc>
        <w:tc>
          <w:tcPr>
            <w:tcW w:w="3060" w:type="dxa"/>
            <w:shd w:val="clear" w:color="auto" w:fill="auto"/>
          </w:tcPr>
          <w:p w14:paraId="65D8C769" w14:textId="77777777" w:rsidR="00BB6975" w:rsidRDefault="00BB6975" w:rsidP="00553391">
            <w:pPr>
              <w:jc w:val="right"/>
              <w:rPr>
                <w:rFonts w:ascii="Verdana" w:hAnsi="Verdana"/>
                <w:bCs/>
              </w:rPr>
            </w:pPr>
            <w:r>
              <w:rPr>
                <w:rFonts w:ascii="Verdana" w:hAnsi="Verdana"/>
                <w:bCs/>
              </w:rPr>
              <w:t>Acid throwing</w:t>
            </w:r>
          </w:p>
          <w:p w14:paraId="4866F537" w14:textId="77777777" w:rsidR="00BB6975" w:rsidRPr="004111CE" w:rsidRDefault="00BB6975" w:rsidP="00553391">
            <w:pPr>
              <w:jc w:val="right"/>
              <w:rPr>
                <w:rFonts w:ascii="Verdana" w:hAnsi="Verdana"/>
                <w:bCs/>
              </w:rPr>
            </w:pPr>
            <w:r>
              <w:rPr>
                <w:rFonts w:ascii="SutonnyMJ" w:hAnsi="SutonnyMJ"/>
                <w:szCs w:val="22"/>
              </w:rPr>
              <w:t>GwmW wb‡¶c</w:t>
            </w:r>
          </w:p>
        </w:tc>
        <w:tc>
          <w:tcPr>
            <w:tcW w:w="990" w:type="dxa"/>
            <w:shd w:val="clear" w:color="auto" w:fill="auto"/>
          </w:tcPr>
          <w:p w14:paraId="30DA124D" w14:textId="77777777" w:rsidR="00BB6975" w:rsidRPr="00932DCC" w:rsidRDefault="00BB6975" w:rsidP="00553391">
            <w:pPr>
              <w:jc w:val="center"/>
              <w:rPr>
                <w:rFonts w:ascii="Verdana" w:hAnsi="Verdana"/>
                <w:bCs/>
              </w:rPr>
            </w:pPr>
            <w:r w:rsidRPr="00932DCC">
              <w:rPr>
                <w:rFonts w:ascii="Verdana" w:hAnsi="Verdana"/>
                <w:bCs/>
              </w:rPr>
              <w:t>04</w:t>
            </w:r>
          </w:p>
        </w:tc>
        <w:tc>
          <w:tcPr>
            <w:tcW w:w="918" w:type="dxa"/>
            <w:vMerge/>
            <w:shd w:val="clear" w:color="auto" w:fill="auto"/>
          </w:tcPr>
          <w:p w14:paraId="38FCED37" w14:textId="77777777" w:rsidR="00BB6975" w:rsidRPr="004111CE" w:rsidRDefault="00BB6975" w:rsidP="00553391">
            <w:pPr>
              <w:rPr>
                <w:rFonts w:ascii="Verdana" w:hAnsi="Verdana"/>
                <w:bCs/>
              </w:rPr>
            </w:pPr>
          </w:p>
        </w:tc>
      </w:tr>
      <w:tr w:rsidR="00BB6975" w:rsidRPr="00AD546D" w14:paraId="482CA5DB" w14:textId="77777777" w:rsidTr="00553391">
        <w:trPr>
          <w:trHeight w:val="26"/>
          <w:tblHeader/>
        </w:trPr>
        <w:tc>
          <w:tcPr>
            <w:tcW w:w="738" w:type="dxa"/>
            <w:vMerge/>
            <w:shd w:val="clear" w:color="auto" w:fill="auto"/>
          </w:tcPr>
          <w:p w14:paraId="5BFA860F"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34F5DF0B" w14:textId="77777777" w:rsidR="00BB6975" w:rsidRDefault="00BB6975" w:rsidP="00553391">
            <w:pPr>
              <w:rPr>
                <w:rFonts w:ascii="Verdana" w:hAnsi="Verdana"/>
                <w:bCs/>
              </w:rPr>
            </w:pPr>
          </w:p>
        </w:tc>
        <w:tc>
          <w:tcPr>
            <w:tcW w:w="3060" w:type="dxa"/>
            <w:shd w:val="clear" w:color="auto" w:fill="auto"/>
          </w:tcPr>
          <w:p w14:paraId="577A6A8F" w14:textId="77777777" w:rsidR="00BB6975" w:rsidRDefault="00BB6975" w:rsidP="00553391">
            <w:pPr>
              <w:jc w:val="right"/>
              <w:rPr>
                <w:rFonts w:ascii="Verdana" w:hAnsi="Verdana"/>
                <w:bCs/>
              </w:rPr>
            </w:pPr>
            <w:r>
              <w:rPr>
                <w:rFonts w:ascii="Verdana" w:hAnsi="Verdana"/>
                <w:bCs/>
              </w:rPr>
              <w:t>Demand of Dowry</w:t>
            </w:r>
          </w:p>
          <w:p w14:paraId="0E56C752" w14:textId="77777777" w:rsidR="00BB6975" w:rsidRPr="004111CE" w:rsidRDefault="00BB6975" w:rsidP="00553391">
            <w:pPr>
              <w:jc w:val="right"/>
              <w:rPr>
                <w:rFonts w:ascii="Verdana" w:hAnsi="Verdana"/>
                <w:bCs/>
              </w:rPr>
            </w:pPr>
            <w:r>
              <w:rPr>
                <w:rFonts w:ascii="SutonnyMJ" w:hAnsi="SutonnyMJ"/>
                <w:szCs w:val="22"/>
              </w:rPr>
              <w:t>†hŠZzK Gi Rb¨ Pvc cÖ‡qvM</w:t>
            </w:r>
          </w:p>
        </w:tc>
        <w:tc>
          <w:tcPr>
            <w:tcW w:w="990" w:type="dxa"/>
            <w:shd w:val="clear" w:color="auto" w:fill="auto"/>
          </w:tcPr>
          <w:p w14:paraId="32294053" w14:textId="77777777" w:rsidR="00BB6975" w:rsidRPr="00932DCC" w:rsidRDefault="00BB6975" w:rsidP="00553391">
            <w:pPr>
              <w:jc w:val="center"/>
              <w:rPr>
                <w:rFonts w:ascii="Verdana" w:hAnsi="Verdana"/>
                <w:bCs/>
              </w:rPr>
            </w:pPr>
            <w:r w:rsidRPr="00932DCC">
              <w:rPr>
                <w:rFonts w:ascii="Verdana" w:hAnsi="Verdana"/>
                <w:bCs/>
              </w:rPr>
              <w:t>05</w:t>
            </w:r>
          </w:p>
        </w:tc>
        <w:tc>
          <w:tcPr>
            <w:tcW w:w="918" w:type="dxa"/>
            <w:vMerge/>
            <w:shd w:val="clear" w:color="auto" w:fill="auto"/>
          </w:tcPr>
          <w:p w14:paraId="73957815" w14:textId="77777777" w:rsidR="00BB6975" w:rsidRPr="004111CE" w:rsidRDefault="00BB6975" w:rsidP="00553391">
            <w:pPr>
              <w:rPr>
                <w:rFonts w:ascii="Verdana" w:hAnsi="Verdana"/>
                <w:bCs/>
              </w:rPr>
            </w:pPr>
          </w:p>
        </w:tc>
      </w:tr>
      <w:tr w:rsidR="00BB6975" w:rsidRPr="00AD546D" w14:paraId="34BFCDBC" w14:textId="77777777" w:rsidTr="00553391">
        <w:trPr>
          <w:trHeight w:val="26"/>
          <w:tblHeader/>
        </w:trPr>
        <w:tc>
          <w:tcPr>
            <w:tcW w:w="738" w:type="dxa"/>
            <w:vMerge/>
            <w:shd w:val="clear" w:color="auto" w:fill="auto"/>
          </w:tcPr>
          <w:p w14:paraId="73E38F82"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7C055CF8" w14:textId="77777777" w:rsidR="00BB6975" w:rsidRDefault="00BB6975" w:rsidP="00553391">
            <w:pPr>
              <w:rPr>
                <w:rFonts w:ascii="Verdana" w:hAnsi="Verdana"/>
                <w:bCs/>
              </w:rPr>
            </w:pPr>
          </w:p>
        </w:tc>
        <w:tc>
          <w:tcPr>
            <w:tcW w:w="3060" w:type="dxa"/>
            <w:shd w:val="clear" w:color="auto" w:fill="auto"/>
          </w:tcPr>
          <w:p w14:paraId="74CC81C3" w14:textId="77777777" w:rsidR="00BB6975" w:rsidRDefault="00BB6975" w:rsidP="00553391">
            <w:pPr>
              <w:jc w:val="right"/>
              <w:rPr>
                <w:rFonts w:ascii="Verdana" w:hAnsi="Verdana"/>
                <w:bCs/>
              </w:rPr>
            </w:pPr>
            <w:r>
              <w:rPr>
                <w:rFonts w:ascii="Verdana" w:hAnsi="Verdana"/>
                <w:bCs/>
              </w:rPr>
              <w:t>Eve teasing</w:t>
            </w:r>
          </w:p>
          <w:p w14:paraId="649B16CA" w14:textId="77777777" w:rsidR="00BB6975" w:rsidRPr="004111CE" w:rsidRDefault="00BB6975" w:rsidP="00553391">
            <w:pPr>
              <w:jc w:val="right"/>
              <w:rPr>
                <w:rFonts w:ascii="Verdana" w:hAnsi="Verdana"/>
                <w:bCs/>
              </w:rPr>
            </w:pPr>
            <w:r>
              <w:rPr>
                <w:rFonts w:ascii="SutonnyMJ" w:hAnsi="SutonnyMJ"/>
                <w:szCs w:val="22"/>
              </w:rPr>
              <w:t>Bf wUwRs</w:t>
            </w:r>
          </w:p>
        </w:tc>
        <w:tc>
          <w:tcPr>
            <w:tcW w:w="990" w:type="dxa"/>
            <w:shd w:val="clear" w:color="auto" w:fill="auto"/>
          </w:tcPr>
          <w:p w14:paraId="2CC63473" w14:textId="77777777" w:rsidR="00BB6975" w:rsidRPr="00932DCC" w:rsidRDefault="00BB6975" w:rsidP="00553391">
            <w:pPr>
              <w:jc w:val="center"/>
              <w:rPr>
                <w:rFonts w:ascii="Verdana" w:hAnsi="Verdana"/>
                <w:bCs/>
              </w:rPr>
            </w:pPr>
            <w:r w:rsidRPr="00932DCC">
              <w:rPr>
                <w:rFonts w:ascii="Verdana" w:hAnsi="Verdana"/>
                <w:bCs/>
              </w:rPr>
              <w:t>06</w:t>
            </w:r>
          </w:p>
        </w:tc>
        <w:tc>
          <w:tcPr>
            <w:tcW w:w="918" w:type="dxa"/>
            <w:vMerge/>
            <w:shd w:val="clear" w:color="auto" w:fill="auto"/>
          </w:tcPr>
          <w:p w14:paraId="4AD6FD4A" w14:textId="77777777" w:rsidR="00BB6975" w:rsidRPr="004111CE" w:rsidRDefault="00BB6975" w:rsidP="00553391">
            <w:pPr>
              <w:rPr>
                <w:rFonts w:ascii="Verdana" w:hAnsi="Verdana"/>
                <w:bCs/>
              </w:rPr>
            </w:pPr>
          </w:p>
        </w:tc>
      </w:tr>
      <w:tr w:rsidR="00BB6975" w:rsidRPr="00AD546D" w14:paraId="75910CE2" w14:textId="77777777" w:rsidTr="00553391">
        <w:trPr>
          <w:trHeight w:val="26"/>
          <w:tblHeader/>
        </w:trPr>
        <w:tc>
          <w:tcPr>
            <w:tcW w:w="738" w:type="dxa"/>
            <w:vMerge/>
            <w:shd w:val="clear" w:color="auto" w:fill="auto"/>
          </w:tcPr>
          <w:p w14:paraId="3D447492"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0638E5A0" w14:textId="77777777" w:rsidR="00BB6975" w:rsidRDefault="00BB6975" w:rsidP="00553391">
            <w:pPr>
              <w:rPr>
                <w:rFonts w:ascii="Verdana" w:hAnsi="Verdana"/>
                <w:bCs/>
              </w:rPr>
            </w:pPr>
          </w:p>
        </w:tc>
        <w:tc>
          <w:tcPr>
            <w:tcW w:w="3060" w:type="dxa"/>
            <w:shd w:val="clear" w:color="auto" w:fill="auto"/>
          </w:tcPr>
          <w:p w14:paraId="4FCDE3C5" w14:textId="77777777" w:rsidR="00BB6975" w:rsidRDefault="00BB6975" w:rsidP="00553391">
            <w:pPr>
              <w:jc w:val="right"/>
              <w:rPr>
                <w:rFonts w:ascii="Verdana" w:hAnsi="Verdana"/>
                <w:bCs/>
              </w:rPr>
            </w:pPr>
            <w:r>
              <w:rPr>
                <w:rFonts w:ascii="Verdana" w:hAnsi="Verdana"/>
                <w:bCs/>
              </w:rPr>
              <w:t>Rape</w:t>
            </w:r>
          </w:p>
          <w:p w14:paraId="28A7E2B2" w14:textId="77777777" w:rsidR="00BB6975" w:rsidRPr="004111CE" w:rsidRDefault="00BB6975" w:rsidP="00553391">
            <w:pPr>
              <w:jc w:val="right"/>
              <w:rPr>
                <w:rFonts w:ascii="Verdana" w:hAnsi="Verdana"/>
                <w:bCs/>
              </w:rPr>
            </w:pPr>
            <w:r>
              <w:rPr>
                <w:rFonts w:ascii="SutonnyMJ" w:hAnsi="SutonnyMJ"/>
                <w:szCs w:val="22"/>
              </w:rPr>
              <w:t>al©b</w:t>
            </w:r>
          </w:p>
        </w:tc>
        <w:tc>
          <w:tcPr>
            <w:tcW w:w="990" w:type="dxa"/>
            <w:shd w:val="clear" w:color="auto" w:fill="auto"/>
          </w:tcPr>
          <w:p w14:paraId="4BB0903E" w14:textId="77777777" w:rsidR="00BB6975" w:rsidRPr="00932DCC" w:rsidRDefault="00BB6975" w:rsidP="00553391">
            <w:pPr>
              <w:jc w:val="center"/>
              <w:rPr>
                <w:rFonts w:ascii="Verdana" w:hAnsi="Verdana"/>
                <w:bCs/>
              </w:rPr>
            </w:pPr>
            <w:r w:rsidRPr="00932DCC">
              <w:rPr>
                <w:rFonts w:ascii="Verdana" w:hAnsi="Verdana"/>
                <w:bCs/>
              </w:rPr>
              <w:t>07</w:t>
            </w:r>
          </w:p>
        </w:tc>
        <w:tc>
          <w:tcPr>
            <w:tcW w:w="918" w:type="dxa"/>
            <w:vMerge/>
            <w:shd w:val="clear" w:color="auto" w:fill="auto"/>
          </w:tcPr>
          <w:p w14:paraId="4F9A8299" w14:textId="77777777" w:rsidR="00BB6975" w:rsidRPr="004111CE" w:rsidRDefault="00BB6975" w:rsidP="00553391">
            <w:pPr>
              <w:rPr>
                <w:rFonts w:ascii="Verdana" w:hAnsi="Verdana"/>
                <w:bCs/>
              </w:rPr>
            </w:pPr>
          </w:p>
        </w:tc>
      </w:tr>
      <w:tr w:rsidR="00BB6975" w:rsidRPr="00AD546D" w14:paraId="650A3B68" w14:textId="77777777" w:rsidTr="00553391">
        <w:trPr>
          <w:trHeight w:val="26"/>
          <w:tblHeader/>
        </w:trPr>
        <w:tc>
          <w:tcPr>
            <w:tcW w:w="738" w:type="dxa"/>
            <w:vMerge/>
            <w:shd w:val="clear" w:color="auto" w:fill="auto"/>
          </w:tcPr>
          <w:p w14:paraId="58A82A1E"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4664B004" w14:textId="77777777" w:rsidR="00BB6975" w:rsidRDefault="00BB6975" w:rsidP="00553391">
            <w:pPr>
              <w:rPr>
                <w:rFonts w:ascii="Verdana" w:hAnsi="Verdana"/>
                <w:bCs/>
              </w:rPr>
            </w:pPr>
          </w:p>
        </w:tc>
        <w:tc>
          <w:tcPr>
            <w:tcW w:w="3060" w:type="dxa"/>
            <w:shd w:val="clear" w:color="auto" w:fill="auto"/>
          </w:tcPr>
          <w:p w14:paraId="1FC1719B" w14:textId="77777777" w:rsidR="00BB6975" w:rsidRDefault="00BB6975" w:rsidP="00553391">
            <w:pPr>
              <w:jc w:val="right"/>
              <w:rPr>
                <w:rFonts w:ascii="Verdana" w:hAnsi="Verdana"/>
                <w:bCs/>
              </w:rPr>
            </w:pPr>
            <w:r>
              <w:rPr>
                <w:rFonts w:ascii="Verdana" w:hAnsi="Verdana"/>
                <w:bCs/>
              </w:rPr>
              <w:t>Harassment</w:t>
            </w:r>
          </w:p>
          <w:p w14:paraId="5B300D37" w14:textId="77777777" w:rsidR="00BB6975" w:rsidRDefault="00BB6975" w:rsidP="00553391">
            <w:pPr>
              <w:jc w:val="right"/>
              <w:rPr>
                <w:rFonts w:ascii="Verdana" w:hAnsi="Verdana"/>
                <w:bCs/>
              </w:rPr>
            </w:pPr>
            <w:r>
              <w:rPr>
                <w:rFonts w:ascii="SutonnyMJ" w:hAnsi="SutonnyMJ"/>
                <w:szCs w:val="22"/>
              </w:rPr>
              <w:t>nqivwb (†hŠb/gvbwmK/Ab¨ †Kvbfv‡e)</w:t>
            </w:r>
          </w:p>
        </w:tc>
        <w:tc>
          <w:tcPr>
            <w:tcW w:w="990" w:type="dxa"/>
            <w:shd w:val="clear" w:color="auto" w:fill="auto"/>
          </w:tcPr>
          <w:p w14:paraId="5D77E2E0" w14:textId="77777777" w:rsidR="00BB6975" w:rsidRPr="00932DCC" w:rsidRDefault="00BB6975" w:rsidP="00553391">
            <w:pPr>
              <w:jc w:val="center"/>
              <w:rPr>
                <w:rFonts w:ascii="Verdana" w:hAnsi="Verdana"/>
                <w:bCs/>
              </w:rPr>
            </w:pPr>
            <w:r w:rsidRPr="00932DCC">
              <w:rPr>
                <w:rFonts w:ascii="Verdana" w:hAnsi="Verdana"/>
                <w:bCs/>
              </w:rPr>
              <w:t>08</w:t>
            </w:r>
          </w:p>
        </w:tc>
        <w:tc>
          <w:tcPr>
            <w:tcW w:w="918" w:type="dxa"/>
            <w:vMerge/>
            <w:shd w:val="clear" w:color="auto" w:fill="auto"/>
          </w:tcPr>
          <w:p w14:paraId="5B479ACB" w14:textId="77777777" w:rsidR="00BB6975" w:rsidRPr="004111CE" w:rsidRDefault="00BB6975" w:rsidP="00553391">
            <w:pPr>
              <w:rPr>
                <w:rFonts w:ascii="Verdana" w:hAnsi="Verdana"/>
                <w:bCs/>
              </w:rPr>
            </w:pPr>
          </w:p>
        </w:tc>
      </w:tr>
      <w:tr w:rsidR="00BB6975" w:rsidRPr="00AD546D" w14:paraId="100D79CB" w14:textId="77777777" w:rsidTr="00553391">
        <w:trPr>
          <w:trHeight w:val="26"/>
          <w:tblHeader/>
        </w:trPr>
        <w:tc>
          <w:tcPr>
            <w:tcW w:w="738" w:type="dxa"/>
            <w:vMerge/>
            <w:shd w:val="clear" w:color="auto" w:fill="auto"/>
          </w:tcPr>
          <w:p w14:paraId="5495E091"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14D50813" w14:textId="77777777" w:rsidR="00BB6975" w:rsidRDefault="00BB6975" w:rsidP="00553391">
            <w:pPr>
              <w:rPr>
                <w:rFonts w:ascii="Verdana" w:hAnsi="Verdana"/>
                <w:bCs/>
              </w:rPr>
            </w:pPr>
          </w:p>
        </w:tc>
        <w:tc>
          <w:tcPr>
            <w:tcW w:w="3060" w:type="dxa"/>
            <w:shd w:val="clear" w:color="auto" w:fill="auto"/>
          </w:tcPr>
          <w:p w14:paraId="4BA37BDF" w14:textId="77777777" w:rsidR="00BB6975" w:rsidRDefault="00BB6975" w:rsidP="00553391">
            <w:pPr>
              <w:jc w:val="right"/>
              <w:rPr>
                <w:rFonts w:ascii="Verdana" w:hAnsi="Verdana"/>
              </w:rPr>
            </w:pPr>
            <w:r w:rsidRPr="00E57FEC">
              <w:rPr>
                <w:rFonts w:ascii="Verdana" w:hAnsi="Verdana"/>
              </w:rPr>
              <w:t>Other (Specify)</w:t>
            </w:r>
          </w:p>
          <w:p w14:paraId="59D3F1FA"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32F6E71A" w14:textId="77777777" w:rsidR="00BB6975" w:rsidRPr="00932DCC" w:rsidRDefault="00BB6975" w:rsidP="00553391">
            <w:pPr>
              <w:jc w:val="center"/>
              <w:rPr>
                <w:rFonts w:ascii="Verdana" w:hAnsi="Verdana"/>
                <w:bCs/>
              </w:rPr>
            </w:pPr>
          </w:p>
        </w:tc>
        <w:tc>
          <w:tcPr>
            <w:tcW w:w="918" w:type="dxa"/>
            <w:vMerge/>
            <w:shd w:val="clear" w:color="auto" w:fill="auto"/>
          </w:tcPr>
          <w:p w14:paraId="450C9DC5" w14:textId="77777777" w:rsidR="00BB6975" w:rsidRPr="004111CE" w:rsidRDefault="00BB6975" w:rsidP="00553391">
            <w:pPr>
              <w:rPr>
                <w:rFonts w:ascii="Verdana" w:hAnsi="Verdana"/>
                <w:bCs/>
              </w:rPr>
            </w:pPr>
          </w:p>
        </w:tc>
      </w:tr>
      <w:tr w:rsidR="00BB6975" w:rsidRPr="00AD546D" w14:paraId="174FB1D6" w14:textId="77777777" w:rsidTr="00553391">
        <w:trPr>
          <w:trHeight w:val="120"/>
          <w:tblHeader/>
        </w:trPr>
        <w:tc>
          <w:tcPr>
            <w:tcW w:w="738" w:type="dxa"/>
            <w:vMerge w:val="restart"/>
            <w:shd w:val="clear" w:color="auto" w:fill="auto"/>
          </w:tcPr>
          <w:p w14:paraId="70061172" w14:textId="77777777" w:rsidR="00BB6975" w:rsidRPr="004111CE" w:rsidRDefault="00BB6975" w:rsidP="00834280">
            <w:pPr>
              <w:pStyle w:val="ListParagraph"/>
              <w:numPr>
                <w:ilvl w:val="0"/>
                <w:numId w:val="27"/>
              </w:numPr>
              <w:rPr>
                <w:rFonts w:ascii="Verdana" w:hAnsi="Verdana"/>
                <w:bCs/>
              </w:rPr>
            </w:pPr>
          </w:p>
        </w:tc>
        <w:tc>
          <w:tcPr>
            <w:tcW w:w="3870" w:type="dxa"/>
            <w:vMerge w:val="restart"/>
            <w:shd w:val="clear" w:color="auto" w:fill="auto"/>
          </w:tcPr>
          <w:p w14:paraId="33D8452A" w14:textId="77777777" w:rsidR="00BB6975" w:rsidRDefault="00BB6975" w:rsidP="00553391">
            <w:pPr>
              <w:rPr>
                <w:rFonts w:ascii="Verdana" w:hAnsi="Verdana"/>
                <w:bCs/>
              </w:rPr>
            </w:pPr>
            <w:r>
              <w:rPr>
                <w:rFonts w:ascii="Verdana" w:hAnsi="Verdana"/>
                <w:bCs/>
              </w:rPr>
              <w:t>Was it acceptable to you?</w:t>
            </w:r>
          </w:p>
          <w:p w14:paraId="0AE234C0" w14:textId="77777777" w:rsidR="00BB6975" w:rsidRDefault="00BB6975" w:rsidP="00553391">
            <w:pPr>
              <w:rPr>
                <w:rFonts w:ascii="Verdana" w:hAnsi="Verdana"/>
                <w:bCs/>
              </w:rPr>
            </w:pPr>
            <w:r>
              <w:rPr>
                <w:rFonts w:ascii="SutonnyMJ" w:hAnsi="SutonnyMJ"/>
                <w:szCs w:val="22"/>
              </w:rPr>
              <w:t>GUv wK Avcbvi Kv‡Q MÖnb†hvM¨ wQj?</w:t>
            </w:r>
          </w:p>
        </w:tc>
        <w:tc>
          <w:tcPr>
            <w:tcW w:w="3060" w:type="dxa"/>
            <w:shd w:val="clear" w:color="auto" w:fill="auto"/>
          </w:tcPr>
          <w:p w14:paraId="230E7115" w14:textId="77777777" w:rsidR="00BB6975" w:rsidRDefault="00BB6975" w:rsidP="00553391">
            <w:pPr>
              <w:jc w:val="right"/>
              <w:rPr>
                <w:rFonts w:ascii="Verdana" w:hAnsi="Verdana"/>
              </w:rPr>
            </w:pPr>
            <w:r>
              <w:rPr>
                <w:rFonts w:ascii="Verdana" w:hAnsi="Verdana"/>
              </w:rPr>
              <w:t>Yes</w:t>
            </w:r>
          </w:p>
          <w:p w14:paraId="7C150978"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4E192E70" w14:textId="77777777" w:rsidR="00BB6975" w:rsidRDefault="00BB6975" w:rsidP="00553391">
            <w:pPr>
              <w:jc w:val="center"/>
              <w:rPr>
                <w:rFonts w:ascii="Verdana" w:hAnsi="Verdana"/>
              </w:rPr>
            </w:pPr>
            <w:r>
              <w:rPr>
                <w:rFonts w:ascii="Verdana" w:hAnsi="Verdana"/>
              </w:rPr>
              <w:t>1</w:t>
            </w:r>
          </w:p>
        </w:tc>
        <w:tc>
          <w:tcPr>
            <w:tcW w:w="918" w:type="dxa"/>
            <w:shd w:val="clear" w:color="auto" w:fill="auto"/>
          </w:tcPr>
          <w:p w14:paraId="37176378" w14:textId="77777777" w:rsidR="00BB6975" w:rsidRPr="004111CE" w:rsidRDefault="00BB6975" w:rsidP="00553391">
            <w:pPr>
              <w:rPr>
                <w:rFonts w:ascii="Verdana" w:hAnsi="Verdana"/>
                <w:bCs/>
              </w:rPr>
            </w:pPr>
          </w:p>
        </w:tc>
      </w:tr>
      <w:tr w:rsidR="00BB6975" w:rsidRPr="00AD546D" w14:paraId="4B5567CF" w14:textId="77777777" w:rsidTr="00553391">
        <w:trPr>
          <w:trHeight w:val="120"/>
          <w:tblHeader/>
        </w:trPr>
        <w:tc>
          <w:tcPr>
            <w:tcW w:w="738" w:type="dxa"/>
            <w:vMerge/>
            <w:shd w:val="clear" w:color="auto" w:fill="auto"/>
          </w:tcPr>
          <w:p w14:paraId="67661DE8"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53962BD7" w14:textId="77777777" w:rsidR="00BB6975" w:rsidRDefault="00BB6975" w:rsidP="00553391">
            <w:pPr>
              <w:rPr>
                <w:rFonts w:ascii="Verdana" w:hAnsi="Verdana"/>
                <w:bCs/>
              </w:rPr>
            </w:pPr>
          </w:p>
        </w:tc>
        <w:tc>
          <w:tcPr>
            <w:tcW w:w="3060" w:type="dxa"/>
            <w:shd w:val="clear" w:color="auto" w:fill="auto"/>
          </w:tcPr>
          <w:p w14:paraId="431CB9C9" w14:textId="77777777" w:rsidR="00BB6975" w:rsidRDefault="00BB6975" w:rsidP="00553391">
            <w:pPr>
              <w:jc w:val="right"/>
              <w:rPr>
                <w:rFonts w:ascii="Verdana" w:hAnsi="Verdana"/>
              </w:rPr>
            </w:pPr>
            <w:r w:rsidRPr="0041686B">
              <w:rPr>
                <w:rFonts w:ascii="Verdana" w:hAnsi="Verdana"/>
              </w:rPr>
              <w:t>No</w:t>
            </w:r>
          </w:p>
          <w:p w14:paraId="40103653"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4900F3FB" w14:textId="77777777" w:rsidR="00BB6975" w:rsidRDefault="00BB6975" w:rsidP="00553391">
            <w:pPr>
              <w:jc w:val="center"/>
              <w:rPr>
                <w:rFonts w:ascii="Verdana" w:hAnsi="Verdana"/>
              </w:rPr>
            </w:pPr>
            <w:r>
              <w:rPr>
                <w:rFonts w:ascii="Verdana" w:hAnsi="Verdana"/>
              </w:rPr>
              <w:t>2</w:t>
            </w:r>
          </w:p>
        </w:tc>
        <w:tc>
          <w:tcPr>
            <w:tcW w:w="918" w:type="dxa"/>
            <w:shd w:val="clear" w:color="auto" w:fill="auto"/>
          </w:tcPr>
          <w:p w14:paraId="449CB841" w14:textId="77777777" w:rsidR="00BB6975" w:rsidRPr="004111CE" w:rsidRDefault="00BB6975" w:rsidP="00553391">
            <w:pPr>
              <w:rPr>
                <w:rFonts w:ascii="Verdana" w:hAnsi="Verdana"/>
                <w:bCs/>
              </w:rPr>
            </w:pPr>
          </w:p>
        </w:tc>
      </w:tr>
      <w:tr w:rsidR="00BB6975" w:rsidRPr="00AD546D" w14:paraId="7B202CFF" w14:textId="77777777" w:rsidTr="00553391">
        <w:trPr>
          <w:trHeight w:val="120"/>
          <w:tblHeader/>
        </w:trPr>
        <w:tc>
          <w:tcPr>
            <w:tcW w:w="738" w:type="dxa"/>
            <w:vMerge w:val="restart"/>
            <w:shd w:val="clear" w:color="auto" w:fill="auto"/>
          </w:tcPr>
          <w:p w14:paraId="267C5401" w14:textId="77777777" w:rsidR="00BB6975" w:rsidRPr="004111CE" w:rsidRDefault="00BB6975" w:rsidP="00834280">
            <w:pPr>
              <w:pStyle w:val="ListParagraph"/>
              <w:numPr>
                <w:ilvl w:val="0"/>
                <w:numId w:val="27"/>
              </w:numPr>
              <w:rPr>
                <w:rFonts w:ascii="Verdana" w:hAnsi="Verdana"/>
                <w:bCs/>
              </w:rPr>
            </w:pPr>
          </w:p>
        </w:tc>
        <w:tc>
          <w:tcPr>
            <w:tcW w:w="3870" w:type="dxa"/>
            <w:vMerge w:val="restart"/>
            <w:shd w:val="clear" w:color="auto" w:fill="auto"/>
          </w:tcPr>
          <w:p w14:paraId="0AAF821C" w14:textId="77777777" w:rsidR="00BB6975" w:rsidRDefault="00BB6975" w:rsidP="00553391">
            <w:pPr>
              <w:rPr>
                <w:rFonts w:ascii="Verdana" w:hAnsi="Verdana"/>
                <w:bCs/>
              </w:rPr>
            </w:pPr>
            <w:r>
              <w:rPr>
                <w:rFonts w:ascii="Verdana" w:hAnsi="Verdana"/>
                <w:bCs/>
              </w:rPr>
              <w:t>Was any action taken against it?</w:t>
            </w:r>
          </w:p>
          <w:p w14:paraId="0A1F1430" w14:textId="77777777" w:rsidR="00BB6975" w:rsidRDefault="00BB6975" w:rsidP="00553391">
            <w:pPr>
              <w:rPr>
                <w:rFonts w:ascii="Verdana" w:hAnsi="Verdana"/>
                <w:bCs/>
              </w:rPr>
            </w:pPr>
            <w:r>
              <w:rPr>
                <w:rFonts w:ascii="SutonnyMJ" w:hAnsi="SutonnyMJ"/>
                <w:szCs w:val="22"/>
              </w:rPr>
              <w:t>GB NUbvi wei“‡× wK †Kvb c`‡¶c †bqv n‡qwQj?</w:t>
            </w:r>
          </w:p>
        </w:tc>
        <w:tc>
          <w:tcPr>
            <w:tcW w:w="3060" w:type="dxa"/>
            <w:shd w:val="clear" w:color="auto" w:fill="auto"/>
          </w:tcPr>
          <w:p w14:paraId="655628C3" w14:textId="77777777" w:rsidR="00BB6975" w:rsidRDefault="00BB6975" w:rsidP="00553391">
            <w:pPr>
              <w:jc w:val="right"/>
              <w:rPr>
                <w:rFonts w:ascii="Verdana" w:hAnsi="Verdana"/>
              </w:rPr>
            </w:pPr>
            <w:r>
              <w:rPr>
                <w:rFonts w:ascii="Verdana" w:hAnsi="Verdana"/>
              </w:rPr>
              <w:t>Yes</w:t>
            </w:r>
          </w:p>
          <w:p w14:paraId="3566AAF0"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3EB89AD2" w14:textId="77777777" w:rsidR="00BB6975" w:rsidRDefault="00BB6975" w:rsidP="00553391">
            <w:pPr>
              <w:jc w:val="center"/>
              <w:rPr>
                <w:rFonts w:ascii="Verdana" w:hAnsi="Verdana"/>
              </w:rPr>
            </w:pPr>
            <w:r>
              <w:rPr>
                <w:rFonts w:ascii="Verdana" w:hAnsi="Verdana"/>
              </w:rPr>
              <w:t>1</w:t>
            </w:r>
          </w:p>
        </w:tc>
        <w:tc>
          <w:tcPr>
            <w:tcW w:w="918" w:type="dxa"/>
            <w:shd w:val="clear" w:color="auto" w:fill="auto"/>
          </w:tcPr>
          <w:p w14:paraId="4B1837C4" w14:textId="77777777" w:rsidR="00BB6975" w:rsidRPr="004111CE" w:rsidRDefault="00BB6975" w:rsidP="00553391">
            <w:pPr>
              <w:rPr>
                <w:rFonts w:ascii="Verdana" w:hAnsi="Verdana"/>
                <w:bCs/>
              </w:rPr>
            </w:pPr>
          </w:p>
        </w:tc>
      </w:tr>
      <w:tr w:rsidR="00BB6975" w:rsidRPr="00AD546D" w14:paraId="1C62588A" w14:textId="77777777" w:rsidTr="00553391">
        <w:trPr>
          <w:trHeight w:val="120"/>
          <w:tblHeader/>
        </w:trPr>
        <w:tc>
          <w:tcPr>
            <w:tcW w:w="738" w:type="dxa"/>
            <w:vMerge/>
            <w:shd w:val="clear" w:color="auto" w:fill="auto"/>
          </w:tcPr>
          <w:p w14:paraId="1C6B27D4" w14:textId="77777777" w:rsidR="00BB6975" w:rsidRPr="004111CE" w:rsidRDefault="00BB6975" w:rsidP="00834280">
            <w:pPr>
              <w:pStyle w:val="ListParagraph"/>
              <w:numPr>
                <w:ilvl w:val="0"/>
                <w:numId w:val="27"/>
              </w:numPr>
              <w:rPr>
                <w:rFonts w:ascii="Verdana" w:hAnsi="Verdana"/>
                <w:bCs/>
              </w:rPr>
            </w:pPr>
          </w:p>
        </w:tc>
        <w:tc>
          <w:tcPr>
            <w:tcW w:w="3870" w:type="dxa"/>
            <w:vMerge/>
            <w:shd w:val="clear" w:color="auto" w:fill="auto"/>
          </w:tcPr>
          <w:p w14:paraId="55E3A6CA" w14:textId="77777777" w:rsidR="00BB6975" w:rsidRDefault="00BB6975" w:rsidP="00553391">
            <w:pPr>
              <w:rPr>
                <w:rFonts w:ascii="Verdana" w:hAnsi="Verdana"/>
                <w:bCs/>
              </w:rPr>
            </w:pPr>
          </w:p>
        </w:tc>
        <w:tc>
          <w:tcPr>
            <w:tcW w:w="3060" w:type="dxa"/>
            <w:shd w:val="clear" w:color="auto" w:fill="auto"/>
          </w:tcPr>
          <w:p w14:paraId="198264C2" w14:textId="77777777" w:rsidR="00BB6975" w:rsidRDefault="00BB6975" w:rsidP="00553391">
            <w:pPr>
              <w:jc w:val="right"/>
              <w:rPr>
                <w:rFonts w:ascii="Verdana" w:hAnsi="Verdana"/>
              </w:rPr>
            </w:pPr>
            <w:r w:rsidRPr="0041686B">
              <w:rPr>
                <w:rFonts w:ascii="Verdana" w:hAnsi="Verdana"/>
              </w:rPr>
              <w:t>No</w:t>
            </w:r>
          </w:p>
          <w:p w14:paraId="3A6023FE"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1551A5FC" w14:textId="77777777" w:rsidR="00BB6975" w:rsidRDefault="00BB6975" w:rsidP="00553391">
            <w:pPr>
              <w:jc w:val="center"/>
              <w:rPr>
                <w:rFonts w:ascii="Verdana" w:hAnsi="Verdana"/>
              </w:rPr>
            </w:pPr>
            <w:r>
              <w:rPr>
                <w:rFonts w:ascii="Verdana" w:hAnsi="Verdana"/>
              </w:rPr>
              <w:t>2</w:t>
            </w:r>
          </w:p>
        </w:tc>
        <w:tc>
          <w:tcPr>
            <w:tcW w:w="918" w:type="dxa"/>
            <w:shd w:val="clear" w:color="auto" w:fill="auto"/>
          </w:tcPr>
          <w:p w14:paraId="78597ECC" w14:textId="77777777" w:rsidR="00BB6975" w:rsidRPr="004111CE" w:rsidRDefault="00BB6975" w:rsidP="00553391">
            <w:pPr>
              <w:rPr>
                <w:rFonts w:ascii="Verdana" w:hAnsi="Verdana"/>
                <w:bCs/>
              </w:rPr>
            </w:pPr>
          </w:p>
        </w:tc>
      </w:tr>
      <w:tr w:rsidR="00BB6975" w:rsidRPr="00AD546D" w14:paraId="75EF577F" w14:textId="77777777" w:rsidTr="00553391">
        <w:trPr>
          <w:trHeight w:val="773"/>
        </w:trPr>
        <w:tc>
          <w:tcPr>
            <w:tcW w:w="738" w:type="dxa"/>
            <w:vMerge w:val="restart"/>
            <w:shd w:val="clear" w:color="auto" w:fill="auto"/>
          </w:tcPr>
          <w:p w14:paraId="03EB665A" w14:textId="77777777" w:rsidR="00BB6975" w:rsidRPr="00726F67" w:rsidRDefault="00BB6975" w:rsidP="00834280">
            <w:pPr>
              <w:pStyle w:val="ListParagraph"/>
              <w:numPr>
                <w:ilvl w:val="0"/>
                <w:numId w:val="27"/>
              </w:numPr>
              <w:rPr>
                <w:rFonts w:ascii="Verdana" w:hAnsi="Verdana"/>
                <w:bCs/>
              </w:rPr>
            </w:pPr>
          </w:p>
        </w:tc>
        <w:tc>
          <w:tcPr>
            <w:tcW w:w="3870" w:type="dxa"/>
            <w:vMerge w:val="restart"/>
            <w:shd w:val="clear" w:color="auto" w:fill="auto"/>
          </w:tcPr>
          <w:p w14:paraId="78C2315B" w14:textId="77777777" w:rsidR="00BB6975" w:rsidRDefault="00BB6975" w:rsidP="00553391">
            <w:pPr>
              <w:rPr>
                <w:rFonts w:ascii="Verdana" w:hAnsi="Verdana"/>
              </w:rPr>
            </w:pPr>
            <w:r>
              <w:rPr>
                <w:rFonts w:ascii="Verdana" w:hAnsi="Verdana"/>
              </w:rPr>
              <w:t>Do the women face any social security risk due to climate change impact anymore?</w:t>
            </w:r>
          </w:p>
          <w:p w14:paraId="4CEC65C5" w14:textId="77777777" w:rsidR="00BB6975" w:rsidRPr="002A3087" w:rsidRDefault="00BB6975" w:rsidP="00553391">
            <w:pPr>
              <w:rPr>
                <w:rFonts w:ascii="Verdana" w:hAnsi="Verdana"/>
              </w:rPr>
            </w:pPr>
            <w:r>
              <w:rPr>
                <w:rFonts w:ascii="SutonnyMJ" w:hAnsi="SutonnyMJ"/>
                <w:szCs w:val="22"/>
              </w:rPr>
              <w:t>Avcbv‡`i GjvKvi gwnjviv wK Rjevqy cwieZ©b msµvš— †Kvb cÖfv‡ei Kvi‡Y †Kvb iKg mvgvwRK wbivcËvnxbZvq †fv‡M GLbI?</w:t>
            </w:r>
          </w:p>
        </w:tc>
        <w:tc>
          <w:tcPr>
            <w:tcW w:w="3060" w:type="dxa"/>
            <w:shd w:val="clear" w:color="auto" w:fill="auto"/>
          </w:tcPr>
          <w:p w14:paraId="24091E32" w14:textId="77777777" w:rsidR="00BB6975" w:rsidRDefault="00BB6975" w:rsidP="00553391">
            <w:pPr>
              <w:jc w:val="right"/>
              <w:rPr>
                <w:rFonts w:ascii="Verdana" w:hAnsi="Verdana"/>
              </w:rPr>
            </w:pPr>
            <w:r>
              <w:rPr>
                <w:rFonts w:ascii="Verdana" w:hAnsi="Verdana"/>
              </w:rPr>
              <w:t>Yes</w:t>
            </w:r>
          </w:p>
          <w:p w14:paraId="0CD81FA9"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5A435269" w14:textId="77777777" w:rsidR="00BB6975" w:rsidRDefault="00BB6975" w:rsidP="00553391">
            <w:pPr>
              <w:jc w:val="center"/>
              <w:rPr>
                <w:rFonts w:ascii="Verdana" w:hAnsi="Verdana"/>
              </w:rPr>
            </w:pPr>
            <w:r>
              <w:rPr>
                <w:rFonts w:ascii="Verdana" w:hAnsi="Verdana"/>
              </w:rPr>
              <w:t>1</w:t>
            </w:r>
          </w:p>
        </w:tc>
        <w:tc>
          <w:tcPr>
            <w:tcW w:w="918" w:type="dxa"/>
            <w:shd w:val="clear" w:color="auto" w:fill="auto"/>
          </w:tcPr>
          <w:p w14:paraId="63BD72F0" w14:textId="77777777" w:rsidR="00BB6975" w:rsidRPr="002A3087" w:rsidRDefault="00BB6975" w:rsidP="00553391">
            <w:pPr>
              <w:rPr>
                <w:rFonts w:ascii="Verdana" w:hAnsi="Verdana"/>
              </w:rPr>
            </w:pPr>
          </w:p>
        </w:tc>
      </w:tr>
      <w:tr w:rsidR="00BB6975" w:rsidRPr="00AD546D" w14:paraId="71790454" w14:textId="77777777" w:rsidTr="00553391">
        <w:trPr>
          <w:trHeight w:val="367"/>
        </w:trPr>
        <w:tc>
          <w:tcPr>
            <w:tcW w:w="738" w:type="dxa"/>
            <w:vMerge/>
            <w:shd w:val="clear" w:color="auto" w:fill="auto"/>
          </w:tcPr>
          <w:p w14:paraId="79FC9C11" w14:textId="77777777" w:rsidR="00BB6975" w:rsidRPr="00726F67" w:rsidRDefault="00BB6975" w:rsidP="00834280">
            <w:pPr>
              <w:pStyle w:val="ListParagraph"/>
              <w:numPr>
                <w:ilvl w:val="0"/>
                <w:numId w:val="27"/>
              </w:numPr>
              <w:rPr>
                <w:rFonts w:ascii="Verdana" w:hAnsi="Verdana"/>
                <w:bCs/>
              </w:rPr>
            </w:pPr>
          </w:p>
        </w:tc>
        <w:tc>
          <w:tcPr>
            <w:tcW w:w="3870" w:type="dxa"/>
            <w:vMerge/>
            <w:shd w:val="clear" w:color="auto" w:fill="auto"/>
          </w:tcPr>
          <w:p w14:paraId="6AFC3ED2" w14:textId="77777777" w:rsidR="00BB6975" w:rsidRDefault="00BB6975" w:rsidP="00553391">
            <w:pPr>
              <w:rPr>
                <w:rFonts w:ascii="Verdana" w:hAnsi="Verdana"/>
              </w:rPr>
            </w:pPr>
          </w:p>
        </w:tc>
        <w:tc>
          <w:tcPr>
            <w:tcW w:w="3060" w:type="dxa"/>
            <w:shd w:val="clear" w:color="auto" w:fill="auto"/>
          </w:tcPr>
          <w:p w14:paraId="6A02E7DC" w14:textId="77777777" w:rsidR="00BB6975" w:rsidRDefault="00BB6975" w:rsidP="00553391">
            <w:pPr>
              <w:jc w:val="right"/>
              <w:rPr>
                <w:rFonts w:ascii="Verdana" w:hAnsi="Verdana"/>
              </w:rPr>
            </w:pPr>
            <w:r w:rsidRPr="0041686B">
              <w:rPr>
                <w:rFonts w:ascii="Verdana" w:hAnsi="Verdana"/>
              </w:rPr>
              <w:t>No</w:t>
            </w:r>
          </w:p>
          <w:p w14:paraId="0C85E095"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070558B3" w14:textId="77777777" w:rsidR="00BB6975" w:rsidRDefault="00BB6975" w:rsidP="00553391">
            <w:pPr>
              <w:jc w:val="center"/>
              <w:rPr>
                <w:rFonts w:ascii="Verdana" w:hAnsi="Verdana"/>
              </w:rPr>
            </w:pPr>
            <w:r>
              <w:rPr>
                <w:rFonts w:ascii="Verdana" w:hAnsi="Verdana"/>
              </w:rPr>
              <w:t>2</w:t>
            </w:r>
          </w:p>
        </w:tc>
        <w:tc>
          <w:tcPr>
            <w:tcW w:w="918" w:type="dxa"/>
            <w:shd w:val="clear" w:color="auto" w:fill="auto"/>
          </w:tcPr>
          <w:p w14:paraId="732870B7" w14:textId="77777777" w:rsidR="00BB6975" w:rsidRPr="002A3087" w:rsidRDefault="00BB6975" w:rsidP="00553391">
            <w:pPr>
              <w:rPr>
                <w:rFonts w:ascii="Verdana" w:hAnsi="Verdana"/>
              </w:rPr>
            </w:pPr>
          </w:p>
        </w:tc>
      </w:tr>
      <w:tr w:rsidR="00BB6975" w:rsidRPr="00AD546D" w14:paraId="32657A58" w14:textId="77777777" w:rsidTr="00553391">
        <w:trPr>
          <w:trHeight w:val="620"/>
        </w:trPr>
        <w:tc>
          <w:tcPr>
            <w:tcW w:w="738" w:type="dxa"/>
            <w:vMerge w:val="restart"/>
            <w:shd w:val="clear" w:color="auto" w:fill="auto"/>
          </w:tcPr>
          <w:p w14:paraId="4AA80147" w14:textId="77777777" w:rsidR="00BB6975" w:rsidRPr="00726F67" w:rsidRDefault="00BB6975" w:rsidP="00834280">
            <w:pPr>
              <w:pStyle w:val="ListParagraph"/>
              <w:numPr>
                <w:ilvl w:val="0"/>
                <w:numId w:val="27"/>
              </w:numPr>
              <w:rPr>
                <w:rFonts w:ascii="Verdana" w:hAnsi="Verdana"/>
                <w:bCs/>
              </w:rPr>
            </w:pPr>
          </w:p>
        </w:tc>
        <w:tc>
          <w:tcPr>
            <w:tcW w:w="3870" w:type="dxa"/>
            <w:vMerge w:val="restart"/>
            <w:shd w:val="clear" w:color="auto" w:fill="auto"/>
          </w:tcPr>
          <w:p w14:paraId="2A45D6E3" w14:textId="77777777" w:rsidR="00BB6975" w:rsidRDefault="00BB6975" w:rsidP="00553391">
            <w:pPr>
              <w:rPr>
                <w:rFonts w:ascii="Verdana" w:hAnsi="Verdana"/>
              </w:rPr>
            </w:pPr>
            <w:r>
              <w:rPr>
                <w:rFonts w:ascii="Verdana" w:hAnsi="Verdana"/>
              </w:rPr>
              <w:t>Are the women aware of social safety net right provided by the government?</w:t>
            </w:r>
          </w:p>
          <w:p w14:paraId="545190FD" w14:textId="77777777" w:rsidR="00BB6975" w:rsidRDefault="00BB6975" w:rsidP="00553391">
            <w:pPr>
              <w:rPr>
                <w:rFonts w:ascii="Verdana" w:hAnsi="Verdana"/>
              </w:rPr>
            </w:pPr>
            <w:r>
              <w:rPr>
                <w:rFonts w:ascii="SutonnyMJ" w:hAnsi="SutonnyMJ"/>
                <w:szCs w:val="22"/>
              </w:rPr>
              <w:t>Avcbv‡`i GjvKvi gwnjviv wK miKv‡ii wewfbœ mvgvwRK wbivcËv †eóbxi e¨vcv‡i Rv‡b?</w:t>
            </w:r>
          </w:p>
        </w:tc>
        <w:tc>
          <w:tcPr>
            <w:tcW w:w="3060" w:type="dxa"/>
            <w:shd w:val="clear" w:color="auto" w:fill="auto"/>
          </w:tcPr>
          <w:p w14:paraId="58342189" w14:textId="77777777" w:rsidR="00BB6975" w:rsidRDefault="00BB6975" w:rsidP="00553391">
            <w:pPr>
              <w:jc w:val="right"/>
              <w:rPr>
                <w:rFonts w:ascii="Verdana" w:hAnsi="Verdana"/>
              </w:rPr>
            </w:pPr>
            <w:r>
              <w:rPr>
                <w:rFonts w:ascii="Verdana" w:hAnsi="Verdana"/>
              </w:rPr>
              <w:t>Yes</w:t>
            </w:r>
          </w:p>
          <w:p w14:paraId="62F766A0"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4828EA81" w14:textId="77777777" w:rsidR="00BB6975" w:rsidRDefault="00BB6975" w:rsidP="00553391">
            <w:pPr>
              <w:jc w:val="center"/>
              <w:rPr>
                <w:rFonts w:ascii="Verdana" w:hAnsi="Verdana"/>
              </w:rPr>
            </w:pPr>
            <w:r>
              <w:rPr>
                <w:rFonts w:ascii="Verdana" w:hAnsi="Verdana"/>
              </w:rPr>
              <w:t>1</w:t>
            </w:r>
          </w:p>
        </w:tc>
        <w:tc>
          <w:tcPr>
            <w:tcW w:w="918" w:type="dxa"/>
            <w:shd w:val="clear" w:color="auto" w:fill="auto"/>
          </w:tcPr>
          <w:p w14:paraId="64B943A8" w14:textId="77777777" w:rsidR="00BB6975" w:rsidRPr="003E6E7E" w:rsidRDefault="00BB6975" w:rsidP="00553391">
            <w:pPr>
              <w:jc w:val="center"/>
              <w:rPr>
                <w:rFonts w:ascii="Verdana" w:hAnsi="Verdana"/>
                <w:szCs w:val="22"/>
              </w:rPr>
            </w:pPr>
            <w:r w:rsidRPr="003E6E7E">
              <w:rPr>
                <w:rFonts w:ascii="Verdana" w:hAnsi="Verdana"/>
                <w:szCs w:val="22"/>
              </w:rPr>
              <w:t>809</w:t>
            </w:r>
          </w:p>
        </w:tc>
      </w:tr>
      <w:tr w:rsidR="00BB6975" w:rsidRPr="00AD546D" w14:paraId="5CA117B7" w14:textId="77777777" w:rsidTr="00553391">
        <w:trPr>
          <w:trHeight w:val="308"/>
        </w:trPr>
        <w:tc>
          <w:tcPr>
            <w:tcW w:w="738" w:type="dxa"/>
            <w:vMerge/>
            <w:shd w:val="clear" w:color="auto" w:fill="auto"/>
          </w:tcPr>
          <w:p w14:paraId="7A135489" w14:textId="77777777" w:rsidR="00BB6975" w:rsidRPr="00726F67" w:rsidRDefault="00BB6975" w:rsidP="00834280">
            <w:pPr>
              <w:pStyle w:val="ListParagraph"/>
              <w:numPr>
                <w:ilvl w:val="0"/>
                <w:numId w:val="27"/>
              </w:numPr>
              <w:rPr>
                <w:rFonts w:ascii="Verdana" w:hAnsi="Verdana"/>
                <w:bCs/>
              </w:rPr>
            </w:pPr>
          </w:p>
        </w:tc>
        <w:tc>
          <w:tcPr>
            <w:tcW w:w="3870" w:type="dxa"/>
            <w:vMerge/>
            <w:shd w:val="clear" w:color="auto" w:fill="auto"/>
          </w:tcPr>
          <w:p w14:paraId="529F126A" w14:textId="77777777" w:rsidR="00BB6975" w:rsidRDefault="00BB6975" w:rsidP="00553391">
            <w:pPr>
              <w:rPr>
                <w:rFonts w:ascii="Verdana" w:hAnsi="Verdana"/>
              </w:rPr>
            </w:pPr>
          </w:p>
        </w:tc>
        <w:tc>
          <w:tcPr>
            <w:tcW w:w="3060" w:type="dxa"/>
            <w:shd w:val="clear" w:color="auto" w:fill="auto"/>
          </w:tcPr>
          <w:p w14:paraId="3B925615" w14:textId="77777777" w:rsidR="00BB6975" w:rsidRDefault="00BB6975" w:rsidP="00553391">
            <w:pPr>
              <w:jc w:val="right"/>
              <w:rPr>
                <w:rFonts w:ascii="Verdana" w:hAnsi="Verdana"/>
              </w:rPr>
            </w:pPr>
            <w:r w:rsidRPr="0041686B">
              <w:rPr>
                <w:rFonts w:ascii="Verdana" w:hAnsi="Verdana"/>
              </w:rPr>
              <w:t>No</w:t>
            </w:r>
          </w:p>
          <w:p w14:paraId="77FD3AD8"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48C75ACB" w14:textId="77777777" w:rsidR="00BB6975" w:rsidRDefault="00BB6975" w:rsidP="00553391">
            <w:pPr>
              <w:jc w:val="center"/>
              <w:rPr>
                <w:rFonts w:ascii="Verdana" w:hAnsi="Verdana"/>
              </w:rPr>
            </w:pPr>
            <w:r>
              <w:rPr>
                <w:rFonts w:ascii="Verdana" w:hAnsi="Verdana"/>
              </w:rPr>
              <w:t>2</w:t>
            </w:r>
          </w:p>
        </w:tc>
        <w:tc>
          <w:tcPr>
            <w:tcW w:w="918" w:type="dxa"/>
            <w:vMerge w:val="restart"/>
            <w:shd w:val="clear" w:color="auto" w:fill="auto"/>
          </w:tcPr>
          <w:p w14:paraId="22F2EDFF" w14:textId="77777777" w:rsidR="00BB6975" w:rsidRPr="003E6E7E" w:rsidRDefault="00BB6975" w:rsidP="00553391">
            <w:pPr>
              <w:jc w:val="center"/>
              <w:rPr>
                <w:rFonts w:ascii="Verdana" w:hAnsi="Verdana"/>
                <w:szCs w:val="22"/>
              </w:rPr>
            </w:pPr>
            <w:r w:rsidRPr="003E6E7E">
              <w:rPr>
                <w:rFonts w:ascii="Verdana" w:hAnsi="Verdana"/>
                <w:szCs w:val="22"/>
              </w:rPr>
              <w:t>810</w:t>
            </w:r>
          </w:p>
        </w:tc>
      </w:tr>
      <w:tr w:rsidR="00BB6975" w:rsidRPr="00AD546D" w14:paraId="787223A3" w14:textId="77777777" w:rsidTr="00553391">
        <w:trPr>
          <w:trHeight w:val="307"/>
        </w:trPr>
        <w:tc>
          <w:tcPr>
            <w:tcW w:w="738" w:type="dxa"/>
            <w:vMerge/>
            <w:shd w:val="clear" w:color="auto" w:fill="auto"/>
          </w:tcPr>
          <w:p w14:paraId="2B17BDA5" w14:textId="77777777" w:rsidR="00BB6975" w:rsidRPr="00726F67" w:rsidRDefault="00BB6975" w:rsidP="00834280">
            <w:pPr>
              <w:pStyle w:val="ListParagraph"/>
              <w:numPr>
                <w:ilvl w:val="0"/>
                <w:numId w:val="27"/>
              </w:numPr>
              <w:rPr>
                <w:rFonts w:ascii="Verdana" w:hAnsi="Verdana"/>
                <w:bCs/>
              </w:rPr>
            </w:pPr>
          </w:p>
        </w:tc>
        <w:tc>
          <w:tcPr>
            <w:tcW w:w="3870" w:type="dxa"/>
            <w:vMerge/>
            <w:shd w:val="clear" w:color="auto" w:fill="auto"/>
          </w:tcPr>
          <w:p w14:paraId="48D32793" w14:textId="77777777" w:rsidR="00BB6975" w:rsidRDefault="00BB6975" w:rsidP="00553391">
            <w:pPr>
              <w:rPr>
                <w:rFonts w:ascii="Verdana" w:hAnsi="Verdana"/>
              </w:rPr>
            </w:pPr>
          </w:p>
        </w:tc>
        <w:tc>
          <w:tcPr>
            <w:tcW w:w="3060" w:type="dxa"/>
            <w:shd w:val="clear" w:color="auto" w:fill="auto"/>
          </w:tcPr>
          <w:p w14:paraId="67A21AED" w14:textId="77777777" w:rsidR="00BB6975" w:rsidRPr="002B5F73" w:rsidRDefault="00BB6975" w:rsidP="00553391">
            <w:pPr>
              <w:jc w:val="right"/>
              <w:rPr>
                <w:rFonts w:ascii="Verdana" w:hAnsi="Verdana"/>
              </w:rPr>
            </w:pPr>
            <w:r>
              <w:rPr>
                <w:rFonts w:ascii="Verdana" w:hAnsi="Verdana"/>
              </w:rPr>
              <w:t>Don’t know/Can’t say</w:t>
            </w:r>
          </w:p>
          <w:p w14:paraId="50EFDED9" w14:textId="77777777" w:rsidR="00BB6975" w:rsidRDefault="00BB6975" w:rsidP="00553391">
            <w:pPr>
              <w:jc w:val="right"/>
              <w:rPr>
                <w:rFonts w:ascii="SutonnyMJ" w:hAnsi="SutonnyMJ"/>
                <w:szCs w:val="22"/>
              </w:rPr>
            </w:pPr>
            <w:r>
              <w:rPr>
                <w:rFonts w:ascii="SutonnyMJ" w:hAnsi="SutonnyMJ"/>
                <w:szCs w:val="22"/>
              </w:rPr>
              <w:t>Rvwbbv/ej‡Z cvwibv</w:t>
            </w:r>
          </w:p>
        </w:tc>
        <w:tc>
          <w:tcPr>
            <w:tcW w:w="990" w:type="dxa"/>
            <w:shd w:val="clear" w:color="auto" w:fill="auto"/>
          </w:tcPr>
          <w:p w14:paraId="1D450220" w14:textId="77777777" w:rsidR="00BB6975" w:rsidRDefault="00BB6975" w:rsidP="00553391">
            <w:pPr>
              <w:jc w:val="center"/>
              <w:rPr>
                <w:rFonts w:ascii="Verdana" w:hAnsi="Verdana"/>
              </w:rPr>
            </w:pPr>
            <w:r>
              <w:rPr>
                <w:rFonts w:ascii="Verdana" w:hAnsi="Verdana"/>
              </w:rPr>
              <w:t>9</w:t>
            </w:r>
          </w:p>
        </w:tc>
        <w:tc>
          <w:tcPr>
            <w:tcW w:w="918" w:type="dxa"/>
            <w:vMerge/>
            <w:shd w:val="clear" w:color="auto" w:fill="auto"/>
          </w:tcPr>
          <w:p w14:paraId="7B6F508D" w14:textId="77777777" w:rsidR="00BB6975" w:rsidRPr="002A3087" w:rsidRDefault="00BB6975" w:rsidP="00553391">
            <w:pPr>
              <w:rPr>
                <w:rFonts w:ascii="Verdana" w:hAnsi="Verdana"/>
              </w:rPr>
            </w:pPr>
          </w:p>
        </w:tc>
      </w:tr>
      <w:tr w:rsidR="00BB6975" w:rsidRPr="00AD546D" w14:paraId="1AA3CEF9" w14:textId="77777777" w:rsidTr="00553391">
        <w:trPr>
          <w:trHeight w:val="120"/>
        </w:trPr>
        <w:tc>
          <w:tcPr>
            <w:tcW w:w="738" w:type="dxa"/>
            <w:vMerge w:val="restart"/>
            <w:shd w:val="clear" w:color="auto" w:fill="auto"/>
          </w:tcPr>
          <w:p w14:paraId="4DCE0C24" w14:textId="77777777" w:rsidR="00BB6975" w:rsidRPr="00726F67" w:rsidRDefault="00BB6975" w:rsidP="00834280">
            <w:pPr>
              <w:pStyle w:val="ListParagraph"/>
              <w:numPr>
                <w:ilvl w:val="0"/>
                <w:numId w:val="27"/>
              </w:numPr>
              <w:rPr>
                <w:rFonts w:ascii="Verdana" w:hAnsi="Verdana"/>
                <w:bCs/>
              </w:rPr>
            </w:pPr>
          </w:p>
        </w:tc>
        <w:tc>
          <w:tcPr>
            <w:tcW w:w="3870" w:type="dxa"/>
            <w:vMerge w:val="restart"/>
            <w:shd w:val="clear" w:color="auto" w:fill="auto"/>
          </w:tcPr>
          <w:p w14:paraId="74B49884" w14:textId="77777777" w:rsidR="00BB6975" w:rsidRDefault="00BB6975" w:rsidP="00553391">
            <w:pPr>
              <w:rPr>
                <w:rFonts w:ascii="Verdana" w:hAnsi="Verdana"/>
              </w:rPr>
            </w:pPr>
            <w:r>
              <w:rPr>
                <w:rFonts w:ascii="Verdana" w:hAnsi="Verdana"/>
              </w:rPr>
              <w:t xml:space="preserve">Can you tell us about any such social safety net program? </w:t>
            </w:r>
            <w:r w:rsidRPr="00D41988">
              <w:rPr>
                <w:rFonts w:ascii="Verdana" w:hAnsi="Verdana"/>
                <w:b/>
                <w:bCs/>
              </w:rPr>
              <w:t>(Multiple Response)</w:t>
            </w:r>
          </w:p>
          <w:p w14:paraId="4F4BFF2E" w14:textId="77777777" w:rsidR="00BB6975" w:rsidRDefault="00BB6975" w:rsidP="00553391">
            <w:pPr>
              <w:rPr>
                <w:rFonts w:ascii="Verdana" w:hAnsi="Verdana"/>
              </w:rPr>
            </w:pPr>
          </w:p>
          <w:p w14:paraId="318971E3" w14:textId="77777777" w:rsidR="00BB6975" w:rsidRDefault="00BB6975" w:rsidP="00553391">
            <w:pPr>
              <w:rPr>
                <w:rFonts w:ascii="SutonnyMJ" w:hAnsi="SutonnyMJ"/>
                <w:szCs w:val="22"/>
              </w:rPr>
            </w:pPr>
            <w:r>
              <w:rPr>
                <w:rFonts w:ascii="SutonnyMJ" w:hAnsi="SutonnyMJ"/>
                <w:szCs w:val="22"/>
              </w:rPr>
              <w:t>Avcwb wK GiKg †Kvb mvgvwRK wbivcËv †eóbxi bvg ej‡Z cvi‡eb?</w:t>
            </w:r>
          </w:p>
          <w:p w14:paraId="00E2D3B5" w14:textId="77777777" w:rsidR="00BB6975" w:rsidRDefault="00BB6975" w:rsidP="00553391">
            <w:pPr>
              <w:rPr>
                <w:rFonts w:ascii="Verdana" w:hAnsi="Verdana"/>
              </w:rPr>
            </w:pPr>
            <w:r w:rsidRPr="00E46F91">
              <w:rPr>
                <w:rFonts w:ascii="SutonnyMJ" w:hAnsi="SutonnyMJ"/>
                <w:b/>
                <w:bCs/>
                <w:sz w:val="24"/>
                <w:szCs w:val="24"/>
              </w:rPr>
              <w:t>(GKvwaK DËi m¤¢e)</w:t>
            </w:r>
          </w:p>
        </w:tc>
        <w:tc>
          <w:tcPr>
            <w:tcW w:w="3060" w:type="dxa"/>
            <w:shd w:val="clear" w:color="auto" w:fill="auto"/>
          </w:tcPr>
          <w:p w14:paraId="18E069C0" w14:textId="77777777" w:rsidR="00BB6975" w:rsidRDefault="00BB6975" w:rsidP="00553391">
            <w:pPr>
              <w:jc w:val="right"/>
              <w:rPr>
                <w:rFonts w:ascii="Verdana" w:hAnsi="Verdana"/>
              </w:rPr>
            </w:pPr>
            <w:r>
              <w:rPr>
                <w:rFonts w:ascii="Verdana" w:hAnsi="Verdana"/>
              </w:rPr>
              <w:t>VGD</w:t>
            </w:r>
          </w:p>
          <w:p w14:paraId="7445978E" w14:textId="77777777" w:rsidR="00BB6975" w:rsidRPr="0041686B" w:rsidRDefault="00BB6975" w:rsidP="00553391">
            <w:pPr>
              <w:jc w:val="right"/>
              <w:rPr>
                <w:rFonts w:ascii="Verdana" w:hAnsi="Verdana"/>
              </w:rPr>
            </w:pPr>
            <w:r>
              <w:rPr>
                <w:rFonts w:ascii="SutonnyMJ" w:hAnsi="SutonnyMJ"/>
                <w:szCs w:val="22"/>
              </w:rPr>
              <w:t>wf wR wW</w:t>
            </w:r>
          </w:p>
        </w:tc>
        <w:tc>
          <w:tcPr>
            <w:tcW w:w="990" w:type="dxa"/>
            <w:shd w:val="clear" w:color="auto" w:fill="auto"/>
          </w:tcPr>
          <w:p w14:paraId="2CD41FC1" w14:textId="77777777" w:rsidR="00BB6975" w:rsidRDefault="00BB6975" w:rsidP="00553391">
            <w:pPr>
              <w:jc w:val="center"/>
              <w:rPr>
                <w:rFonts w:ascii="Verdana" w:hAnsi="Verdana"/>
              </w:rPr>
            </w:pPr>
            <w:r>
              <w:rPr>
                <w:rFonts w:ascii="Verdana" w:hAnsi="Verdana"/>
              </w:rPr>
              <w:t>1</w:t>
            </w:r>
          </w:p>
        </w:tc>
        <w:tc>
          <w:tcPr>
            <w:tcW w:w="918" w:type="dxa"/>
            <w:vMerge w:val="restart"/>
            <w:shd w:val="clear" w:color="auto" w:fill="auto"/>
          </w:tcPr>
          <w:p w14:paraId="60D30641" w14:textId="77777777" w:rsidR="00BB6975" w:rsidRPr="002A3087" w:rsidRDefault="00BB6975" w:rsidP="00553391">
            <w:pPr>
              <w:rPr>
                <w:rFonts w:ascii="Verdana" w:hAnsi="Verdana"/>
              </w:rPr>
            </w:pPr>
          </w:p>
        </w:tc>
      </w:tr>
      <w:tr w:rsidR="00BB6975" w:rsidRPr="00AD546D" w14:paraId="2161455C" w14:textId="77777777" w:rsidTr="00553391">
        <w:trPr>
          <w:trHeight w:val="120"/>
        </w:trPr>
        <w:tc>
          <w:tcPr>
            <w:tcW w:w="738" w:type="dxa"/>
            <w:vMerge/>
            <w:shd w:val="clear" w:color="auto" w:fill="auto"/>
          </w:tcPr>
          <w:p w14:paraId="1947D464" w14:textId="77777777" w:rsidR="00BB6975" w:rsidRPr="00726F67" w:rsidRDefault="00BB6975" w:rsidP="00834280">
            <w:pPr>
              <w:pStyle w:val="ListParagraph"/>
              <w:numPr>
                <w:ilvl w:val="0"/>
                <w:numId w:val="27"/>
              </w:numPr>
              <w:rPr>
                <w:rFonts w:ascii="Verdana" w:hAnsi="Verdana"/>
                <w:bCs/>
              </w:rPr>
            </w:pPr>
          </w:p>
        </w:tc>
        <w:tc>
          <w:tcPr>
            <w:tcW w:w="3870" w:type="dxa"/>
            <w:vMerge/>
            <w:shd w:val="clear" w:color="auto" w:fill="auto"/>
          </w:tcPr>
          <w:p w14:paraId="73ABC110" w14:textId="77777777" w:rsidR="00BB6975" w:rsidRDefault="00BB6975" w:rsidP="00553391">
            <w:pPr>
              <w:rPr>
                <w:rFonts w:ascii="Verdana" w:hAnsi="Verdana"/>
              </w:rPr>
            </w:pPr>
          </w:p>
        </w:tc>
        <w:tc>
          <w:tcPr>
            <w:tcW w:w="3060" w:type="dxa"/>
            <w:shd w:val="clear" w:color="auto" w:fill="auto"/>
          </w:tcPr>
          <w:p w14:paraId="1F1A809F" w14:textId="77777777" w:rsidR="00BB6975" w:rsidRDefault="00BB6975" w:rsidP="00553391">
            <w:pPr>
              <w:jc w:val="right"/>
              <w:rPr>
                <w:rFonts w:ascii="Verdana" w:hAnsi="Verdana"/>
              </w:rPr>
            </w:pPr>
            <w:r>
              <w:rPr>
                <w:rFonts w:ascii="Verdana" w:hAnsi="Verdana"/>
              </w:rPr>
              <w:t>VGF</w:t>
            </w:r>
          </w:p>
          <w:p w14:paraId="56C50656" w14:textId="77777777" w:rsidR="00BB6975" w:rsidRPr="0041686B" w:rsidRDefault="00BB6975" w:rsidP="00553391">
            <w:pPr>
              <w:jc w:val="right"/>
              <w:rPr>
                <w:rFonts w:ascii="Verdana" w:hAnsi="Verdana"/>
              </w:rPr>
            </w:pPr>
            <w:r>
              <w:rPr>
                <w:rFonts w:ascii="SutonnyMJ" w:hAnsi="SutonnyMJ"/>
                <w:szCs w:val="22"/>
              </w:rPr>
              <w:t>wf wR Gd</w:t>
            </w:r>
          </w:p>
        </w:tc>
        <w:tc>
          <w:tcPr>
            <w:tcW w:w="990" w:type="dxa"/>
            <w:shd w:val="clear" w:color="auto" w:fill="auto"/>
          </w:tcPr>
          <w:p w14:paraId="5F910262" w14:textId="77777777" w:rsidR="00BB6975" w:rsidRDefault="00BB6975" w:rsidP="00553391">
            <w:pPr>
              <w:jc w:val="center"/>
              <w:rPr>
                <w:rFonts w:ascii="Verdana" w:hAnsi="Verdana"/>
              </w:rPr>
            </w:pPr>
            <w:r>
              <w:rPr>
                <w:rFonts w:ascii="Verdana" w:hAnsi="Verdana"/>
              </w:rPr>
              <w:t>2</w:t>
            </w:r>
          </w:p>
        </w:tc>
        <w:tc>
          <w:tcPr>
            <w:tcW w:w="918" w:type="dxa"/>
            <w:vMerge/>
            <w:shd w:val="clear" w:color="auto" w:fill="auto"/>
          </w:tcPr>
          <w:p w14:paraId="59154E14" w14:textId="77777777" w:rsidR="00BB6975" w:rsidRPr="002A3087" w:rsidRDefault="00BB6975" w:rsidP="00553391">
            <w:pPr>
              <w:rPr>
                <w:rFonts w:ascii="Verdana" w:hAnsi="Verdana"/>
              </w:rPr>
            </w:pPr>
          </w:p>
        </w:tc>
      </w:tr>
      <w:tr w:rsidR="00BB6975" w:rsidRPr="00AD546D" w14:paraId="0A21FDCA" w14:textId="77777777" w:rsidTr="00553391">
        <w:trPr>
          <w:trHeight w:val="120"/>
        </w:trPr>
        <w:tc>
          <w:tcPr>
            <w:tcW w:w="738" w:type="dxa"/>
            <w:vMerge/>
            <w:shd w:val="clear" w:color="auto" w:fill="auto"/>
          </w:tcPr>
          <w:p w14:paraId="2BAEAA12" w14:textId="77777777" w:rsidR="00BB6975" w:rsidRPr="00726F67" w:rsidRDefault="00BB6975" w:rsidP="00834280">
            <w:pPr>
              <w:pStyle w:val="ListParagraph"/>
              <w:numPr>
                <w:ilvl w:val="0"/>
                <w:numId w:val="27"/>
              </w:numPr>
              <w:rPr>
                <w:rFonts w:ascii="Verdana" w:hAnsi="Verdana"/>
                <w:bCs/>
              </w:rPr>
            </w:pPr>
          </w:p>
        </w:tc>
        <w:tc>
          <w:tcPr>
            <w:tcW w:w="3870" w:type="dxa"/>
            <w:vMerge/>
            <w:shd w:val="clear" w:color="auto" w:fill="auto"/>
          </w:tcPr>
          <w:p w14:paraId="66BF5199" w14:textId="77777777" w:rsidR="00BB6975" w:rsidRDefault="00BB6975" w:rsidP="00553391">
            <w:pPr>
              <w:rPr>
                <w:rFonts w:ascii="Verdana" w:hAnsi="Verdana"/>
              </w:rPr>
            </w:pPr>
          </w:p>
        </w:tc>
        <w:tc>
          <w:tcPr>
            <w:tcW w:w="3060" w:type="dxa"/>
            <w:shd w:val="clear" w:color="auto" w:fill="auto"/>
          </w:tcPr>
          <w:p w14:paraId="54AA4B59" w14:textId="77777777" w:rsidR="00BB6975" w:rsidRDefault="00BB6975" w:rsidP="00553391">
            <w:pPr>
              <w:jc w:val="right"/>
              <w:rPr>
                <w:rFonts w:ascii="Verdana" w:hAnsi="Verdana"/>
              </w:rPr>
            </w:pPr>
            <w:r>
              <w:rPr>
                <w:rFonts w:ascii="Verdana" w:hAnsi="Verdana"/>
              </w:rPr>
              <w:t>Food for Work</w:t>
            </w:r>
          </w:p>
          <w:p w14:paraId="24197D56" w14:textId="77777777" w:rsidR="00BB6975" w:rsidRPr="0041686B" w:rsidRDefault="00BB6975" w:rsidP="00553391">
            <w:pPr>
              <w:jc w:val="right"/>
              <w:rPr>
                <w:rFonts w:ascii="Verdana" w:hAnsi="Verdana"/>
              </w:rPr>
            </w:pPr>
            <w:r>
              <w:rPr>
                <w:rFonts w:ascii="SutonnyMJ" w:hAnsi="SutonnyMJ"/>
                <w:szCs w:val="22"/>
              </w:rPr>
              <w:t>Kv‡Ri wewbg‡q Lv`¨</w:t>
            </w:r>
          </w:p>
        </w:tc>
        <w:tc>
          <w:tcPr>
            <w:tcW w:w="990" w:type="dxa"/>
            <w:shd w:val="clear" w:color="auto" w:fill="auto"/>
          </w:tcPr>
          <w:p w14:paraId="00EA0438" w14:textId="77777777" w:rsidR="00BB6975" w:rsidRDefault="00BB6975" w:rsidP="00553391">
            <w:pPr>
              <w:jc w:val="center"/>
              <w:rPr>
                <w:rFonts w:ascii="Verdana" w:hAnsi="Verdana"/>
              </w:rPr>
            </w:pPr>
            <w:r>
              <w:rPr>
                <w:rFonts w:ascii="Verdana" w:hAnsi="Verdana"/>
              </w:rPr>
              <w:t>3</w:t>
            </w:r>
          </w:p>
        </w:tc>
        <w:tc>
          <w:tcPr>
            <w:tcW w:w="918" w:type="dxa"/>
            <w:vMerge/>
            <w:shd w:val="clear" w:color="auto" w:fill="auto"/>
          </w:tcPr>
          <w:p w14:paraId="2CB07FC2" w14:textId="77777777" w:rsidR="00BB6975" w:rsidRPr="002A3087" w:rsidRDefault="00BB6975" w:rsidP="00553391">
            <w:pPr>
              <w:rPr>
                <w:rFonts w:ascii="Verdana" w:hAnsi="Verdana"/>
              </w:rPr>
            </w:pPr>
          </w:p>
        </w:tc>
      </w:tr>
      <w:tr w:rsidR="00BB6975" w:rsidRPr="00AD546D" w14:paraId="06E30171" w14:textId="77777777" w:rsidTr="00553391">
        <w:trPr>
          <w:trHeight w:val="120"/>
        </w:trPr>
        <w:tc>
          <w:tcPr>
            <w:tcW w:w="738" w:type="dxa"/>
            <w:vMerge/>
            <w:shd w:val="clear" w:color="auto" w:fill="auto"/>
          </w:tcPr>
          <w:p w14:paraId="5511D1DC" w14:textId="77777777" w:rsidR="00BB6975" w:rsidRPr="00726F67" w:rsidRDefault="00BB6975" w:rsidP="00834280">
            <w:pPr>
              <w:pStyle w:val="ListParagraph"/>
              <w:numPr>
                <w:ilvl w:val="0"/>
                <w:numId w:val="27"/>
              </w:numPr>
              <w:rPr>
                <w:rFonts w:ascii="Verdana" w:hAnsi="Verdana"/>
                <w:bCs/>
              </w:rPr>
            </w:pPr>
          </w:p>
        </w:tc>
        <w:tc>
          <w:tcPr>
            <w:tcW w:w="3870" w:type="dxa"/>
            <w:vMerge/>
            <w:shd w:val="clear" w:color="auto" w:fill="auto"/>
          </w:tcPr>
          <w:p w14:paraId="27ACD235" w14:textId="77777777" w:rsidR="00BB6975" w:rsidRDefault="00BB6975" w:rsidP="00553391">
            <w:pPr>
              <w:rPr>
                <w:rFonts w:ascii="Verdana" w:hAnsi="Verdana"/>
              </w:rPr>
            </w:pPr>
          </w:p>
        </w:tc>
        <w:tc>
          <w:tcPr>
            <w:tcW w:w="3060" w:type="dxa"/>
            <w:shd w:val="clear" w:color="auto" w:fill="auto"/>
          </w:tcPr>
          <w:p w14:paraId="2C08FEFE" w14:textId="77777777" w:rsidR="00BB6975" w:rsidRDefault="00BB6975" w:rsidP="00553391">
            <w:pPr>
              <w:jc w:val="right"/>
              <w:rPr>
                <w:rFonts w:ascii="Verdana" w:hAnsi="Verdana"/>
              </w:rPr>
            </w:pPr>
            <w:r w:rsidRPr="00E57FEC">
              <w:rPr>
                <w:rFonts w:ascii="Verdana" w:hAnsi="Verdana"/>
              </w:rPr>
              <w:t>Other (Specify)</w:t>
            </w:r>
          </w:p>
          <w:p w14:paraId="702B118A"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3F4CCEF9" w14:textId="77777777" w:rsidR="00BB6975" w:rsidRDefault="00BB6975" w:rsidP="00553391">
            <w:pPr>
              <w:jc w:val="center"/>
              <w:rPr>
                <w:rFonts w:ascii="Verdana" w:hAnsi="Verdana"/>
              </w:rPr>
            </w:pPr>
          </w:p>
        </w:tc>
        <w:tc>
          <w:tcPr>
            <w:tcW w:w="918" w:type="dxa"/>
            <w:vMerge/>
            <w:shd w:val="clear" w:color="auto" w:fill="auto"/>
          </w:tcPr>
          <w:p w14:paraId="00ACF942" w14:textId="77777777" w:rsidR="00BB6975" w:rsidRPr="002A3087" w:rsidRDefault="00BB6975" w:rsidP="00553391">
            <w:pPr>
              <w:rPr>
                <w:rFonts w:ascii="Verdana" w:hAnsi="Verdana"/>
              </w:rPr>
            </w:pPr>
          </w:p>
        </w:tc>
      </w:tr>
      <w:tr w:rsidR="00BB6975" w:rsidRPr="00AD546D" w14:paraId="2977DE43" w14:textId="77777777" w:rsidTr="00553391">
        <w:trPr>
          <w:trHeight w:val="755"/>
        </w:trPr>
        <w:tc>
          <w:tcPr>
            <w:tcW w:w="738" w:type="dxa"/>
            <w:vMerge w:val="restart"/>
            <w:shd w:val="clear" w:color="auto" w:fill="auto"/>
          </w:tcPr>
          <w:p w14:paraId="4DBB02D3" w14:textId="77777777" w:rsidR="00BB6975" w:rsidRPr="00726F67" w:rsidRDefault="00BB6975" w:rsidP="00834280">
            <w:pPr>
              <w:pStyle w:val="ListParagraph"/>
              <w:numPr>
                <w:ilvl w:val="0"/>
                <w:numId w:val="27"/>
              </w:numPr>
              <w:rPr>
                <w:rFonts w:ascii="Verdana" w:hAnsi="Verdana"/>
                <w:bCs/>
              </w:rPr>
            </w:pPr>
          </w:p>
        </w:tc>
        <w:tc>
          <w:tcPr>
            <w:tcW w:w="3870" w:type="dxa"/>
            <w:vMerge w:val="restart"/>
            <w:shd w:val="clear" w:color="auto" w:fill="auto"/>
          </w:tcPr>
          <w:p w14:paraId="1A683587" w14:textId="77777777" w:rsidR="00BB6975" w:rsidRDefault="00BB6975" w:rsidP="00553391">
            <w:pPr>
              <w:rPr>
                <w:rFonts w:ascii="Verdana" w:hAnsi="Verdana"/>
              </w:rPr>
            </w:pPr>
            <w:r>
              <w:rPr>
                <w:rFonts w:ascii="Verdana" w:hAnsi="Verdana"/>
              </w:rPr>
              <w:t>Is there any NGO activity beside any government program to ensure women’s social safety net?</w:t>
            </w:r>
          </w:p>
          <w:p w14:paraId="2ADA483F" w14:textId="77777777" w:rsidR="00BB6975" w:rsidRDefault="00BB6975" w:rsidP="00553391">
            <w:pPr>
              <w:rPr>
                <w:rFonts w:ascii="Verdana" w:hAnsi="Verdana"/>
              </w:rPr>
            </w:pPr>
            <w:proofErr w:type="gramStart"/>
            <w:r>
              <w:rPr>
                <w:rFonts w:ascii="SutonnyMJ" w:hAnsi="SutonnyMJ"/>
                <w:szCs w:val="22"/>
              </w:rPr>
              <w:t>miKv‡</w:t>
            </w:r>
            <w:proofErr w:type="gramEnd"/>
            <w:r>
              <w:rPr>
                <w:rFonts w:ascii="SutonnyMJ" w:hAnsi="SutonnyMJ"/>
                <w:szCs w:val="22"/>
              </w:rPr>
              <w:t>ii cvkvcvwk Ab¨ †Kvb Gb wR I wK Avcbv‡`i G ai‡bi †Kvb mvgvwRK wbivcËv †eóbx w`‡q _v‡K?</w:t>
            </w:r>
          </w:p>
        </w:tc>
        <w:tc>
          <w:tcPr>
            <w:tcW w:w="3060" w:type="dxa"/>
            <w:shd w:val="clear" w:color="auto" w:fill="auto"/>
          </w:tcPr>
          <w:p w14:paraId="13126850" w14:textId="77777777" w:rsidR="00BB6975" w:rsidRDefault="00BB6975" w:rsidP="00553391">
            <w:pPr>
              <w:jc w:val="right"/>
              <w:rPr>
                <w:rFonts w:ascii="Verdana" w:hAnsi="Verdana"/>
              </w:rPr>
            </w:pPr>
            <w:r>
              <w:rPr>
                <w:rFonts w:ascii="Verdana" w:hAnsi="Verdana"/>
              </w:rPr>
              <w:t>Yes</w:t>
            </w:r>
          </w:p>
          <w:p w14:paraId="44388D38" w14:textId="77777777" w:rsidR="00BB6975" w:rsidRPr="00FD11A0" w:rsidRDefault="00BB6975" w:rsidP="00553391">
            <w:pPr>
              <w:jc w:val="right"/>
              <w:rPr>
                <w:rFonts w:ascii="Verdana" w:hAnsi="Verdana"/>
              </w:rPr>
            </w:pPr>
            <w:r>
              <w:rPr>
                <w:rFonts w:ascii="SutonnyMJ" w:hAnsi="SutonnyMJ"/>
                <w:szCs w:val="22"/>
              </w:rPr>
              <w:t>n¨vu</w:t>
            </w:r>
          </w:p>
        </w:tc>
        <w:tc>
          <w:tcPr>
            <w:tcW w:w="990" w:type="dxa"/>
            <w:shd w:val="clear" w:color="auto" w:fill="auto"/>
          </w:tcPr>
          <w:p w14:paraId="488E741C" w14:textId="77777777" w:rsidR="00BB6975" w:rsidRDefault="00BB6975" w:rsidP="00553391">
            <w:pPr>
              <w:jc w:val="center"/>
              <w:rPr>
                <w:rFonts w:ascii="Verdana" w:hAnsi="Verdana"/>
              </w:rPr>
            </w:pPr>
            <w:r>
              <w:rPr>
                <w:rFonts w:ascii="Verdana" w:hAnsi="Verdana"/>
              </w:rPr>
              <w:t>1</w:t>
            </w:r>
          </w:p>
        </w:tc>
        <w:tc>
          <w:tcPr>
            <w:tcW w:w="918" w:type="dxa"/>
            <w:shd w:val="clear" w:color="auto" w:fill="auto"/>
          </w:tcPr>
          <w:p w14:paraId="1C093D0D" w14:textId="77777777" w:rsidR="00BB6975" w:rsidRPr="003E6E7E" w:rsidRDefault="00BB6975" w:rsidP="00553391">
            <w:pPr>
              <w:jc w:val="center"/>
              <w:rPr>
                <w:rFonts w:ascii="Verdana" w:hAnsi="Verdana"/>
                <w:szCs w:val="22"/>
              </w:rPr>
            </w:pPr>
            <w:r w:rsidRPr="003E6E7E">
              <w:rPr>
                <w:rFonts w:ascii="Verdana" w:hAnsi="Verdana"/>
                <w:szCs w:val="22"/>
              </w:rPr>
              <w:t>811</w:t>
            </w:r>
          </w:p>
        </w:tc>
      </w:tr>
      <w:tr w:rsidR="00BB6975" w:rsidRPr="00AD546D" w14:paraId="6F3CEB51" w14:textId="77777777" w:rsidTr="00553391">
        <w:trPr>
          <w:trHeight w:val="367"/>
        </w:trPr>
        <w:tc>
          <w:tcPr>
            <w:tcW w:w="738" w:type="dxa"/>
            <w:vMerge/>
            <w:shd w:val="clear" w:color="auto" w:fill="auto"/>
          </w:tcPr>
          <w:p w14:paraId="76966F34" w14:textId="77777777" w:rsidR="00BB6975" w:rsidRPr="00726F67" w:rsidRDefault="00BB6975" w:rsidP="00834280">
            <w:pPr>
              <w:pStyle w:val="ListParagraph"/>
              <w:numPr>
                <w:ilvl w:val="0"/>
                <w:numId w:val="27"/>
              </w:numPr>
              <w:rPr>
                <w:rFonts w:ascii="Verdana" w:hAnsi="Verdana"/>
                <w:bCs/>
              </w:rPr>
            </w:pPr>
          </w:p>
        </w:tc>
        <w:tc>
          <w:tcPr>
            <w:tcW w:w="3870" w:type="dxa"/>
            <w:vMerge/>
            <w:shd w:val="clear" w:color="auto" w:fill="auto"/>
          </w:tcPr>
          <w:p w14:paraId="043506F2" w14:textId="77777777" w:rsidR="00BB6975" w:rsidRDefault="00BB6975" w:rsidP="00553391">
            <w:pPr>
              <w:rPr>
                <w:rFonts w:ascii="Verdana" w:hAnsi="Verdana"/>
              </w:rPr>
            </w:pPr>
          </w:p>
        </w:tc>
        <w:tc>
          <w:tcPr>
            <w:tcW w:w="3060" w:type="dxa"/>
            <w:shd w:val="clear" w:color="auto" w:fill="auto"/>
          </w:tcPr>
          <w:p w14:paraId="0158185B" w14:textId="77777777" w:rsidR="00BB6975" w:rsidRDefault="00BB6975" w:rsidP="00553391">
            <w:pPr>
              <w:jc w:val="right"/>
              <w:rPr>
                <w:rFonts w:ascii="Verdana" w:hAnsi="Verdana"/>
              </w:rPr>
            </w:pPr>
            <w:r w:rsidRPr="0041686B">
              <w:rPr>
                <w:rFonts w:ascii="Verdana" w:hAnsi="Verdana"/>
              </w:rPr>
              <w:t>No</w:t>
            </w:r>
          </w:p>
          <w:p w14:paraId="2BAB1581" w14:textId="77777777" w:rsidR="00BB6975" w:rsidRPr="0041686B" w:rsidRDefault="00BB6975" w:rsidP="00553391">
            <w:pPr>
              <w:jc w:val="right"/>
              <w:rPr>
                <w:rFonts w:ascii="Verdana" w:hAnsi="Verdana"/>
              </w:rPr>
            </w:pPr>
            <w:r>
              <w:rPr>
                <w:rFonts w:ascii="SutonnyMJ" w:hAnsi="SutonnyMJ"/>
                <w:szCs w:val="22"/>
              </w:rPr>
              <w:t>bv</w:t>
            </w:r>
          </w:p>
        </w:tc>
        <w:tc>
          <w:tcPr>
            <w:tcW w:w="990" w:type="dxa"/>
            <w:shd w:val="clear" w:color="auto" w:fill="auto"/>
          </w:tcPr>
          <w:p w14:paraId="5D64C36A" w14:textId="77777777" w:rsidR="00BB6975" w:rsidRDefault="00BB6975" w:rsidP="00553391">
            <w:pPr>
              <w:jc w:val="center"/>
              <w:rPr>
                <w:rFonts w:ascii="Verdana" w:hAnsi="Verdana"/>
              </w:rPr>
            </w:pPr>
            <w:r>
              <w:rPr>
                <w:rFonts w:ascii="Verdana" w:hAnsi="Verdana"/>
              </w:rPr>
              <w:t>2</w:t>
            </w:r>
          </w:p>
        </w:tc>
        <w:tc>
          <w:tcPr>
            <w:tcW w:w="918" w:type="dxa"/>
            <w:shd w:val="clear" w:color="auto" w:fill="auto"/>
          </w:tcPr>
          <w:p w14:paraId="7DA99EC5" w14:textId="77777777" w:rsidR="00BB6975" w:rsidRPr="003E6E7E" w:rsidRDefault="00BB6975" w:rsidP="00553391">
            <w:pPr>
              <w:jc w:val="center"/>
              <w:rPr>
                <w:rFonts w:ascii="Verdana" w:hAnsi="Verdana"/>
                <w:szCs w:val="22"/>
              </w:rPr>
            </w:pPr>
            <w:r w:rsidRPr="003E6E7E">
              <w:rPr>
                <w:rFonts w:ascii="Verdana" w:hAnsi="Verdana"/>
                <w:szCs w:val="22"/>
              </w:rPr>
              <w:t>812</w:t>
            </w:r>
          </w:p>
        </w:tc>
      </w:tr>
      <w:tr w:rsidR="00BB6975" w:rsidRPr="00AD546D" w14:paraId="716899DF" w14:textId="77777777" w:rsidTr="00553391">
        <w:trPr>
          <w:trHeight w:val="72"/>
        </w:trPr>
        <w:tc>
          <w:tcPr>
            <w:tcW w:w="738" w:type="dxa"/>
            <w:vMerge w:val="restart"/>
            <w:shd w:val="clear" w:color="auto" w:fill="auto"/>
          </w:tcPr>
          <w:p w14:paraId="0F1C7718" w14:textId="77777777" w:rsidR="00BB6975" w:rsidRPr="00726F67" w:rsidRDefault="00BB6975" w:rsidP="00834280">
            <w:pPr>
              <w:pStyle w:val="ListParagraph"/>
              <w:numPr>
                <w:ilvl w:val="0"/>
                <w:numId w:val="27"/>
              </w:numPr>
              <w:rPr>
                <w:rFonts w:ascii="Verdana" w:hAnsi="Verdana"/>
                <w:bCs/>
              </w:rPr>
            </w:pPr>
          </w:p>
        </w:tc>
        <w:tc>
          <w:tcPr>
            <w:tcW w:w="3870" w:type="dxa"/>
            <w:vMerge w:val="restart"/>
            <w:shd w:val="clear" w:color="auto" w:fill="auto"/>
          </w:tcPr>
          <w:p w14:paraId="52118027" w14:textId="77777777" w:rsidR="00BB6975" w:rsidRDefault="00BB6975" w:rsidP="00553391">
            <w:pPr>
              <w:rPr>
                <w:rFonts w:ascii="Verdana" w:hAnsi="Verdana"/>
              </w:rPr>
            </w:pPr>
            <w:r>
              <w:rPr>
                <w:rFonts w:ascii="Verdana" w:hAnsi="Verdana"/>
              </w:rPr>
              <w:t>If yes, what are they?</w:t>
            </w:r>
          </w:p>
          <w:p w14:paraId="046E26FF" w14:textId="77777777" w:rsidR="00BB6975" w:rsidRDefault="00BB6975" w:rsidP="00553391">
            <w:pPr>
              <w:rPr>
                <w:rFonts w:ascii="Verdana" w:hAnsi="Verdana"/>
              </w:rPr>
            </w:pPr>
            <w:r w:rsidRPr="00D41988">
              <w:rPr>
                <w:rFonts w:ascii="Verdana" w:hAnsi="Verdana"/>
                <w:b/>
                <w:bCs/>
              </w:rPr>
              <w:t>(Multiple Response)</w:t>
            </w:r>
          </w:p>
          <w:p w14:paraId="10DABB6A" w14:textId="77777777" w:rsidR="00BB6975" w:rsidRDefault="00BB6975" w:rsidP="00553391">
            <w:pPr>
              <w:rPr>
                <w:rFonts w:ascii="SutonnyMJ" w:hAnsi="SutonnyMJ"/>
                <w:szCs w:val="22"/>
              </w:rPr>
            </w:pPr>
            <w:proofErr w:type="gramStart"/>
            <w:r>
              <w:rPr>
                <w:rFonts w:ascii="SutonnyMJ" w:hAnsi="SutonnyMJ"/>
                <w:szCs w:val="22"/>
              </w:rPr>
              <w:t>w</w:t>
            </w:r>
            <w:proofErr w:type="gramEnd"/>
            <w:r>
              <w:rPr>
                <w:rFonts w:ascii="SutonnyMJ" w:hAnsi="SutonnyMJ"/>
                <w:szCs w:val="22"/>
              </w:rPr>
              <w:t>`‡j †Kvb cÖwZôvb¸‡jv †`q?</w:t>
            </w:r>
          </w:p>
          <w:p w14:paraId="32547C85" w14:textId="77777777" w:rsidR="00BB6975" w:rsidRPr="005E1AA1" w:rsidRDefault="00BB6975" w:rsidP="00553391">
            <w:pPr>
              <w:rPr>
                <w:rFonts w:ascii="Verdana" w:hAnsi="Verdana"/>
              </w:rPr>
            </w:pPr>
            <w:r w:rsidRPr="00E46F91">
              <w:rPr>
                <w:rFonts w:ascii="SutonnyMJ" w:hAnsi="SutonnyMJ"/>
                <w:b/>
                <w:bCs/>
                <w:sz w:val="24"/>
                <w:szCs w:val="24"/>
              </w:rPr>
              <w:t>(GKvwaK DËi m¤¢e)</w:t>
            </w:r>
          </w:p>
        </w:tc>
        <w:tc>
          <w:tcPr>
            <w:tcW w:w="3060" w:type="dxa"/>
            <w:shd w:val="clear" w:color="auto" w:fill="auto"/>
          </w:tcPr>
          <w:p w14:paraId="6E39B7D4" w14:textId="77777777" w:rsidR="00BB6975" w:rsidRDefault="00BB6975" w:rsidP="00553391">
            <w:pPr>
              <w:jc w:val="right"/>
              <w:rPr>
                <w:rFonts w:ascii="Verdana" w:hAnsi="Verdana"/>
              </w:rPr>
            </w:pPr>
            <w:r w:rsidRPr="005E1AA1">
              <w:rPr>
                <w:rFonts w:ascii="Verdana" w:hAnsi="Verdana"/>
              </w:rPr>
              <w:t>BRAC</w:t>
            </w:r>
          </w:p>
          <w:p w14:paraId="374E4517" w14:textId="77777777" w:rsidR="00BB6975" w:rsidRPr="005E1AA1" w:rsidRDefault="00BB6975" w:rsidP="00553391">
            <w:pPr>
              <w:jc w:val="right"/>
              <w:rPr>
                <w:rFonts w:ascii="Verdana" w:hAnsi="Verdana"/>
              </w:rPr>
            </w:pPr>
            <w:r>
              <w:rPr>
                <w:rFonts w:ascii="SutonnyMJ" w:hAnsi="SutonnyMJ"/>
                <w:szCs w:val="22"/>
              </w:rPr>
              <w:t>eª¨vK</w:t>
            </w:r>
          </w:p>
        </w:tc>
        <w:tc>
          <w:tcPr>
            <w:tcW w:w="990" w:type="dxa"/>
            <w:shd w:val="clear" w:color="auto" w:fill="auto"/>
          </w:tcPr>
          <w:p w14:paraId="50BD4D9C" w14:textId="77777777" w:rsidR="00BB6975" w:rsidRPr="005E1AA1" w:rsidRDefault="00BB6975" w:rsidP="00553391">
            <w:pPr>
              <w:jc w:val="center"/>
              <w:rPr>
                <w:rFonts w:ascii="Verdana" w:hAnsi="Verdana"/>
              </w:rPr>
            </w:pPr>
            <w:r w:rsidRPr="005E1AA1">
              <w:rPr>
                <w:rFonts w:ascii="Verdana" w:hAnsi="Verdana"/>
              </w:rPr>
              <w:t>01</w:t>
            </w:r>
          </w:p>
        </w:tc>
        <w:tc>
          <w:tcPr>
            <w:tcW w:w="918" w:type="dxa"/>
            <w:vMerge w:val="restart"/>
            <w:shd w:val="clear" w:color="auto" w:fill="auto"/>
          </w:tcPr>
          <w:p w14:paraId="095733BD" w14:textId="77777777" w:rsidR="00BB6975" w:rsidRPr="00C2508F" w:rsidRDefault="00BB6975" w:rsidP="00553391">
            <w:pPr>
              <w:rPr>
                <w:rFonts w:ascii="Verdana" w:hAnsi="Verdana"/>
                <w:highlight w:val="yellow"/>
              </w:rPr>
            </w:pPr>
          </w:p>
        </w:tc>
      </w:tr>
      <w:tr w:rsidR="00BB6975" w:rsidRPr="00AD546D" w14:paraId="6FFA6334" w14:textId="77777777" w:rsidTr="00553391">
        <w:trPr>
          <w:trHeight w:val="72"/>
        </w:trPr>
        <w:tc>
          <w:tcPr>
            <w:tcW w:w="738" w:type="dxa"/>
            <w:vMerge/>
            <w:shd w:val="clear" w:color="auto" w:fill="auto"/>
          </w:tcPr>
          <w:p w14:paraId="54E3F366" w14:textId="77777777" w:rsidR="00BB6975" w:rsidRPr="00726F67" w:rsidRDefault="00BB6975" w:rsidP="00834280">
            <w:pPr>
              <w:pStyle w:val="ListParagraph"/>
              <w:numPr>
                <w:ilvl w:val="0"/>
                <w:numId w:val="27"/>
              </w:numPr>
              <w:rPr>
                <w:rFonts w:ascii="Verdana" w:hAnsi="Verdana"/>
                <w:bCs/>
              </w:rPr>
            </w:pPr>
          </w:p>
        </w:tc>
        <w:tc>
          <w:tcPr>
            <w:tcW w:w="3870" w:type="dxa"/>
            <w:vMerge/>
            <w:shd w:val="clear" w:color="auto" w:fill="auto"/>
          </w:tcPr>
          <w:p w14:paraId="47FD85C4" w14:textId="77777777" w:rsidR="00BB6975" w:rsidRPr="005E1AA1" w:rsidRDefault="00BB6975" w:rsidP="00553391">
            <w:pPr>
              <w:rPr>
                <w:rFonts w:ascii="Verdana" w:hAnsi="Verdana"/>
              </w:rPr>
            </w:pPr>
          </w:p>
        </w:tc>
        <w:tc>
          <w:tcPr>
            <w:tcW w:w="3060" w:type="dxa"/>
            <w:shd w:val="clear" w:color="auto" w:fill="auto"/>
          </w:tcPr>
          <w:p w14:paraId="640197C1" w14:textId="77777777" w:rsidR="00BB6975" w:rsidRDefault="00BB6975" w:rsidP="00553391">
            <w:pPr>
              <w:jc w:val="right"/>
              <w:rPr>
                <w:rFonts w:ascii="Verdana" w:hAnsi="Verdana"/>
              </w:rPr>
            </w:pPr>
            <w:r w:rsidRPr="005E1AA1">
              <w:rPr>
                <w:rFonts w:ascii="Verdana" w:hAnsi="Verdana"/>
              </w:rPr>
              <w:t>Rupantor</w:t>
            </w:r>
          </w:p>
          <w:p w14:paraId="2C27A201" w14:textId="77777777" w:rsidR="00BB6975" w:rsidRPr="005E1AA1" w:rsidRDefault="00BB6975" w:rsidP="00553391">
            <w:pPr>
              <w:jc w:val="right"/>
              <w:rPr>
                <w:rFonts w:ascii="Verdana" w:hAnsi="Verdana"/>
              </w:rPr>
            </w:pPr>
            <w:r>
              <w:rPr>
                <w:rFonts w:ascii="SutonnyMJ" w:hAnsi="SutonnyMJ"/>
                <w:szCs w:val="22"/>
              </w:rPr>
              <w:t>iƒcvš—i</w:t>
            </w:r>
          </w:p>
        </w:tc>
        <w:tc>
          <w:tcPr>
            <w:tcW w:w="990" w:type="dxa"/>
            <w:shd w:val="clear" w:color="auto" w:fill="auto"/>
          </w:tcPr>
          <w:p w14:paraId="077EC081" w14:textId="77777777" w:rsidR="00BB6975" w:rsidRPr="005E1AA1" w:rsidRDefault="00BB6975" w:rsidP="00553391">
            <w:pPr>
              <w:jc w:val="center"/>
              <w:rPr>
                <w:rFonts w:ascii="Verdana" w:hAnsi="Verdana"/>
              </w:rPr>
            </w:pPr>
            <w:r w:rsidRPr="005E1AA1">
              <w:rPr>
                <w:rFonts w:ascii="Verdana" w:hAnsi="Verdana"/>
              </w:rPr>
              <w:t>02</w:t>
            </w:r>
          </w:p>
        </w:tc>
        <w:tc>
          <w:tcPr>
            <w:tcW w:w="918" w:type="dxa"/>
            <w:vMerge/>
            <w:shd w:val="clear" w:color="auto" w:fill="auto"/>
          </w:tcPr>
          <w:p w14:paraId="24ABDAEC" w14:textId="77777777" w:rsidR="00BB6975" w:rsidRPr="00C2508F" w:rsidRDefault="00BB6975" w:rsidP="00553391">
            <w:pPr>
              <w:rPr>
                <w:rFonts w:ascii="Verdana" w:hAnsi="Verdana"/>
                <w:highlight w:val="yellow"/>
              </w:rPr>
            </w:pPr>
          </w:p>
        </w:tc>
      </w:tr>
      <w:tr w:rsidR="00BB6975" w:rsidRPr="00AD546D" w14:paraId="0761E348" w14:textId="77777777" w:rsidTr="00553391">
        <w:trPr>
          <w:trHeight w:val="72"/>
        </w:trPr>
        <w:tc>
          <w:tcPr>
            <w:tcW w:w="738" w:type="dxa"/>
            <w:vMerge/>
            <w:shd w:val="clear" w:color="auto" w:fill="auto"/>
          </w:tcPr>
          <w:p w14:paraId="73BCA910" w14:textId="77777777" w:rsidR="00BB6975" w:rsidRPr="00726F67" w:rsidRDefault="00BB6975" w:rsidP="00834280">
            <w:pPr>
              <w:pStyle w:val="ListParagraph"/>
              <w:numPr>
                <w:ilvl w:val="0"/>
                <w:numId w:val="27"/>
              </w:numPr>
              <w:rPr>
                <w:rFonts w:ascii="Verdana" w:hAnsi="Verdana"/>
                <w:bCs/>
              </w:rPr>
            </w:pPr>
          </w:p>
        </w:tc>
        <w:tc>
          <w:tcPr>
            <w:tcW w:w="3870" w:type="dxa"/>
            <w:vMerge/>
            <w:shd w:val="clear" w:color="auto" w:fill="auto"/>
          </w:tcPr>
          <w:p w14:paraId="27AECFAA" w14:textId="77777777" w:rsidR="00BB6975" w:rsidRPr="005E1AA1" w:rsidRDefault="00BB6975" w:rsidP="00553391">
            <w:pPr>
              <w:rPr>
                <w:rFonts w:ascii="Verdana" w:hAnsi="Verdana"/>
              </w:rPr>
            </w:pPr>
          </w:p>
        </w:tc>
        <w:tc>
          <w:tcPr>
            <w:tcW w:w="3060" w:type="dxa"/>
            <w:shd w:val="clear" w:color="auto" w:fill="auto"/>
          </w:tcPr>
          <w:p w14:paraId="7861622E" w14:textId="77777777" w:rsidR="00BB6975" w:rsidRDefault="00BB6975" w:rsidP="00553391">
            <w:pPr>
              <w:jc w:val="right"/>
              <w:rPr>
                <w:rFonts w:ascii="Verdana" w:hAnsi="Verdana"/>
              </w:rPr>
            </w:pPr>
            <w:r w:rsidRPr="005E1AA1">
              <w:rPr>
                <w:rFonts w:ascii="Verdana" w:hAnsi="Verdana"/>
              </w:rPr>
              <w:t>TMSS</w:t>
            </w:r>
          </w:p>
          <w:p w14:paraId="4B006C1B" w14:textId="77777777" w:rsidR="00BB6975" w:rsidRPr="005E1AA1" w:rsidRDefault="00BB6975" w:rsidP="00553391">
            <w:pPr>
              <w:jc w:val="right"/>
              <w:rPr>
                <w:rFonts w:ascii="Verdana" w:hAnsi="Verdana"/>
              </w:rPr>
            </w:pPr>
            <w:r>
              <w:rPr>
                <w:rFonts w:ascii="SutonnyMJ" w:hAnsi="SutonnyMJ"/>
                <w:szCs w:val="22"/>
              </w:rPr>
              <w:t>wU Gg Gm Gm</w:t>
            </w:r>
          </w:p>
        </w:tc>
        <w:tc>
          <w:tcPr>
            <w:tcW w:w="990" w:type="dxa"/>
            <w:shd w:val="clear" w:color="auto" w:fill="auto"/>
          </w:tcPr>
          <w:p w14:paraId="6A402923" w14:textId="77777777" w:rsidR="00BB6975" w:rsidRPr="005E1AA1" w:rsidRDefault="00BB6975" w:rsidP="00553391">
            <w:pPr>
              <w:jc w:val="center"/>
              <w:rPr>
                <w:rFonts w:ascii="Verdana" w:hAnsi="Verdana"/>
              </w:rPr>
            </w:pPr>
            <w:r w:rsidRPr="005E1AA1">
              <w:rPr>
                <w:rFonts w:ascii="Verdana" w:hAnsi="Verdana"/>
              </w:rPr>
              <w:t>03</w:t>
            </w:r>
          </w:p>
        </w:tc>
        <w:tc>
          <w:tcPr>
            <w:tcW w:w="918" w:type="dxa"/>
            <w:vMerge/>
            <w:shd w:val="clear" w:color="auto" w:fill="auto"/>
          </w:tcPr>
          <w:p w14:paraId="3A77220B" w14:textId="77777777" w:rsidR="00BB6975" w:rsidRPr="00C2508F" w:rsidRDefault="00BB6975" w:rsidP="00553391">
            <w:pPr>
              <w:rPr>
                <w:rFonts w:ascii="Verdana" w:hAnsi="Verdana"/>
                <w:highlight w:val="yellow"/>
              </w:rPr>
            </w:pPr>
          </w:p>
        </w:tc>
      </w:tr>
      <w:tr w:rsidR="00BB6975" w:rsidRPr="00AD546D" w14:paraId="49E73245" w14:textId="77777777" w:rsidTr="00553391">
        <w:trPr>
          <w:trHeight w:val="72"/>
        </w:trPr>
        <w:tc>
          <w:tcPr>
            <w:tcW w:w="738" w:type="dxa"/>
            <w:vMerge/>
            <w:shd w:val="clear" w:color="auto" w:fill="auto"/>
          </w:tcPr>
          <w:p w14:paraId="5158E81E" w14:textId="77777777" w:rsidR="00BB6975" w:rsidRPr="00726F67" w:rsidRDefault="00BB6975" w:rsidP="00834280">
            <w:pPr>
              <w:pStyle w:val="ListParagraph"/>
              <w:numPr>
                <w:ilvl w:val="0"/>
                <w:numId w:val="27"/>
              </w:numPr>
              <w:rPr>
                <w:rFonts w:ascii="Verdana" w:hAnsi="Verdana"/>
                <w:bCs/>
              </w:rPr>
            </w:pPr>
          </w:p>
        </w:tc>
        <w:tc>
          <w:tcPr>
            <w:tcW w:w="3870" w:type="dxa"/>
            <w:vMerge/>
            <w:shd w:val="clear" w:color="auto" w:fill="auto"/>
          </w:tcPr>
          <w:p w14:paraId="5ACDB21F" w14:textId="77777777" w:rsidR="00BB6975" w:rsidRPr="005E1AA1" w:rsidRDefault="00BB6975" w:rsidP="00553391">
            <w:pPr>
              <w:rPr>
                <w:rFonts w:ascii="Verdana" w:hAnsi="Verdana"/>
              </w:rPr>
            </w:pPr>
          </w:p>
        </w:tc>
        <w:tc>
          <w:tcPr>
            <w:tcW w:w="3060" w:type="dxa"/>
            <w:shd w:val="clear" w:color="auto" w:fill="auto"/>
          </w:tcPr>
          <w:p w14:paraId="20372655" w14:textId="77777777" w:rsidR="00BB6975" w:rsidRDefault="00BB6975" w:rsidP="00553391">
            <w:pPr>
              <w:jc w:val="right"/>
              <w:rPr>
                <w:rFonts w:ascii="Verdana" w:hAnsi="Verdana"/>
              </w:rPr>
            </w:pPr>
            <w:r w:rsidRPr="005E1AA1">
              <w:rPr>
                <w:rFonts w:ascii="Verdana" w:hAnsi="Verdana"/>
              </w:rPr>
              <w:t>RDRS</w:t>
            </w:r>
          </w:p>
          <w:p w14:paraId="7EC640E6" w14:textId="77777777" w:rsidR="00BB6975" w:rsidRPr="005E1AA1" w:rsidRDefault="00BB6975" w:rsidP="00553391">
            <w:pPr>
              <w:jc w:val="right"/>
              <w:rPr>
                <w:rFonts w:ascii="Verdana" w:hAnsi="Verdana"/>
              </w:rPr>
            </w:pPr>
            <w:r>
              <w:rPr>
                <w:rFonts w:ascii="SutonnyMJ" w:hAnsi="SutonnyMJ"/>
                <w:szCs w:val="22"/>
              </w:rPr>
              <w:t>Avi wW Avi Gm</w:t>
            </w:r>
          </w:p>
        </w:tc>
        <w:tc>
          <w:tcPr>
            <w:tcW w:w="990" w:type="dxa"/>
            <w:shd w:val="clear" w:color="auto" w:fill="auto"/>
          </w:tcPr>
          <w:p w14:paraId="16B4B656" w14:textId="77777777" w:rsidR="00BB6975" w:rsidRPr="005E1AA1" w:rsidRDefault="00BB6975" w:rsidP="00553391">
            <w:pPr>
              <w:jc w:val="center"/>
              <w:rPr>
                <w:rFonts w:ascii="Verdana" w:hAnsi="Verdana"/>
              </w:rPr>
            </w:pPr>
            <w:r w:rsidRPr="005E1AA1">
              <w:rPr>
                <w:rFonts w:ascii="Verdana" w:hAnsi="Verdana"/>
              </w:rPr>
              <w:t>04</w:t>
            </w:r>
          </w:p>
        </w:tc>
        <w:tc>
          <w:tcPr>
            <w:tcW w:w="918" w:type="dxa"/>
            <w:vMerge/>
            <w:shd w:val="clear" w:color="auto" w:fill="auto"/>
          </w:tcPr>
          <w:p w14:paraId="2DC3C19B" w14:textId="77777777" w:rsidR="00BB6975" w:rsidRPr="00C2508F" w:rsidRDefault="00BB6975" w:rsidP="00553391">
            <w:pPr>
              <w:rPr>
                <w:rFonts w:ascii="Verdana" w:hAnsi="Verdana"/>
                <w:highlight w:val="yellow"/>
              </w:rPr>
            </w:pPr>
          </w:p>
        </w:tc>
      </w:tr>
      <w:tr w:rsidR="00BB6975" w:rsidRPr="00AD546D" w14:paraId="54496192" w14:textId="77777777" w:rsidTr="00553391">
        <w:trPr>
          <w:trHeight w:val="72"/>
        </w:trPr>
        <w:tc>
          <w:tcPr>
            <w:tcW w:w="738" w:type="dxa"/>
            <w:vMerge/>
            <w:shd w:val="clear" w:color="auto" w:fill="auto"/>
          </w:tcPr>
          <w:p w14:paraId="45806E89" w14:textId="77777777" w:rsidR="00BB6975" w:rsidRPr="00726F67" w:rsidRDefault="00BB6975" w:rsidP="00834280">
            <w:pPr>
              <w:pStyle w:val="ListParagraph"/>
              <w:numPr>
                <w:ilvl w:val="0"/>
                <w:numId w:val="27"/>
              </w:numPr>
              <w:rPr>
                <w:rFonts w:ascii="Verdana" w:hAnsi="Verdana"/>
                <w:bCs/>
              </w:rPr>
            </w:pPr>
          </w:p>
        </w:tc>
        <w:tc>
          <w:tcPr>
            <w:tcW w:w="3870" w:type="dxa"/>
            <w:vMerge/>
            <w:shd w:val="clear" w:color="auto" w:fill="auto"/>
          </w:tcPr>
          <w:p w14:paraId="6B1D6611" w14:textId="77777777" w:rsidR="00BB6975" w:rsidRPr="005E1AA1" w:rsidRDefault="00BB6975" w:rsidP="00553391">
            <w:pPr>
              <w:rPr>
                <w:rFonts w:ascii="Verdana" w:hAnsi="Verdana"/>
              </w:rPr>
            </w:pPr>
          </w:p>
        </w:tc>
        <w:tc>
          <w:tcPr>
            <w:tcW w:w="3060" w:type="dxa"/>
            <w:shd w:val="clear" w:color="auto" w:fill="auto"/>
          </w:tcPr>
          <w:p w14:paraId="61E19462" w14:textId="77777777" w:rsidR="00BB6975" w:rsidRDefault="00BB6975" w:rsidP="00553391">
            <w:pPr>
              <w:jc w:val="right"/>
              <w:rPr>
                <w:rFonts w:ascii="Verdana" w:hAnsi="Verdana"/>
              </w:rPr>
            </w:pPr>
            <w:r w:rsidRPr="00E57FEC">
              <w:rPr>
                <w:rFonts w:ascii="Verdana" w:hAnsi="Verdana"/>
              </w:rPr>
              <w:t>Other (Specify)</w:t>
            </w:r>
          </w:p>
          <w:p w14:paraId="26065755"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5C5128A6" w14:textId="77777777" w:rsidR="00BB6975" w:rsidRPr="005E1AA1" w:rsidRDefault="00BB6975" w:rsidP="00553391">
            <w:pPr>
              <w:jc w:val="center"/>
              <w:rPr>
                <w:rFonts w:ascii="Verdana" w:hAnsi="Verdana"/>
              </w:rPr>
            </w:pPr>
          </w:p>
        </w:tc>
        <w:tc>
          <w:tcPr>
            <w:tcW w:w="918" w:type="dxa"/>
            <w:vMerge/>
            <w:shd w:val="clear" w:color="auto" w:fill="auto"/>
          </w:tcPr>
          <w:p w14:paraId="3091612A" w14:textId="77777777" w:rsidR="00BB6975" w:rsidRPr="00C2508F" w:rsidRDefault="00BB6975" w:rsidP="00553391">
            <w:pPr>
              <w:rPr>
                <w:rFonts w:ascii="Verdana" w:hAnsi="Verdana"/>
                <w:highlight w:val="yellow"/>
              </w:rPr>
            </w:pPr>
          </w:p>
        </w:tc>
      </w:tr>
      <w:tr w:rsidR="00BB6975" w:rsidRPr="00AD546D" w14:paraId="18CE19D4" w14:textId="77777777" w:rsidTr="00553391">
        <w:trPr>
          <w:trHeight w:val="128"/>
        </w:trPr>
        <w:tc>
          <w:tcPr>
            <w:tcW w:w="738" w:type="dxa"/>
            <w:vMerge w:val="restart"/>
            <w:shd w:val="clear" w:color="auto" w:fill="auto"/>
          </w:tcPr>
          <w:p w14:paraId="1E310BA9" w14:textId="77777777" w:rsidR="00BB6975" w:rsidRPr="00726F67" w:rsidRDefault="00BB6975" w:rsidP="00834280">
            <w:pPr>
              <w:pStyle w:val="ListParagraph"/>
              <w:numPr>
                <w:ilvl w:val="0"/>
                <w:numId w:val="27"/>
              </w:numPr>
              <w:rPr>
                <w:rFonts w:ascii="Verdana" w:hAnsi="Verdana"/>
                <w:bCs/>
              </w:rPr>
            </w:pPr>
          </w:p>
        </w:tc>
        <w:tc>
          <w:tcPr>
            <w:tcW w:w="3870" w:type="dxa"/>
            <w:vMerge w:val="restart"/>
            <w:shd w:val="clear" w:color="auto" w:fill="auto"/>
          </w:tcPr>
          <w:p w14:paraId="5A992244" w14:textId="77777777" w:rsidR="00BB6975" w:rsidRDefault="00BB6975" w:rsidP="00553391">
            <w:pPr>
              <w:rPr>
                <w:rFonts w:ascii="Verdana" w:hAnsi="Verdana"/>
                <w:b/>
                <w:bCs/>
              </w:rPr>
            </w:pPr>
            <w:r>
              <w:rPr>
                <w:rFonts w:ascii="Verdana" w:hAnsi="Verdana"/>
              </w:rPr>
              <w:t>What sustainable initiatives are taken to ensure women’s social safety net?</w:t>
            </w:r>
            <w:r w:rsidRPr="00D41988">
              <w:rPr>
                <w:rFonts w:ascii="Verdana" w:hAnsi="Verdana"/>
                <w:b/>
                <w:bCs/>
              </w:rPr>
              <w:t>(Multiple Response)</w:t>
            </w:r>
          </w:p>
          <w:p w14:paraId="3FC47CAB" w14:textId="77777777" w:rsidR="00BB6975" w:rsidRDefault="00BB6975" w:rsidP="00553391">
            <w:pPr>
              <w:rPr>
                <w:rFonts w:ascii="Verdana" w:hAnsi="Verdana"/>
                <w:b/>
                <w:bCs/>
              </w:rPr>
            </w:pPr>
          </w:p>
          <w:p w14:paraId="6FEF9086" w14:textId="77777777" w:rsidR="00BB6975" w:rsidRDefault="00BB6975" w:rsidP="00553391">
            <w:pPr>
              <w:rPr>
                <w:rFonts w:ascii="Verdana" w:hAnsi="Verdana"/>
                <w:b/>
                <w:bCs/>
              </w:rPr>
            </w:pPr>
            <w:r>
              <w:rPr>
                <w:rFonts w:ascii="Verdana" w:hAnsi="Verdana"/>
                <w:b/>
                <w:bCs/>
              </w:rPr>
              <w:t>(Ask the respondent Question 812 only if she circles “Yes” in either 808 or 810)</w:t>
            </w:r>
          </w:p>
          <w:p w14:paraId="54884DCE" w14:textId="77777777" w:rsidR="00BB6975" w:rsidRDefault="00BB6975" w:rsidP="00553391">
            <w:pPr>
              <w:rPr>
                <w:rFonts w:ascii="Verdana" w:hAnsi="Verdana"/>
                <w:b/>
                <w:bCs/>
              </w:rPr>
            </w:pPr>
          </w:p>
          <w:p w14:paraId="0C1DABAF" w14:textId="77777777" w:rsidR="00BB6975" w:rsidRDefault="00BB6975" w:rsidP="00553391">
            <w:pPr>
              <w:rPr>
                <w:rFonts w:ascii="SutonnyMJ" w:hAnsi="SutonnyMJ"/>
                <w:szCs w:val="22"/>
              </w:rPr>
            </w:pPr>
            <w:r>
              <w:rPr>
                <w:rFonts w:ascii="SutonnyMJ" w:hAnsi="SutonnyMJ"/>
                <w:szCs w:val="22"/>
              </w:rPr>
              <w:t>Avcbv‡`i GjvKvq gwnjv‡`i mvgvwRK wbivcËv †eóbx wbwðZKi‡Yi Rb¨ wK ai‡bi †UKmB c`‡¶c †bqv n‡q‡Q?</w:t>
            </w:r>
          </w:p>
          <w:p w14:paraId="695015DD" w14:textId="77777777" w:rsidR="00BB6975" w:rsidRDefault="00BB6975" w:rsidP="00553391">
            <w:pPr>
              <w:rPr>
                <w:rFonts w:ascii="SutonnyMJ" w:hAnsi="SutonnyMJ"/>
                <w:b/>
                <w:bCs/>
                <w:sz w:val="24"/>
                <w:szCs w:val="24"/>
              </w:rPr>
            </w:pPr>
            <w:r w:rsidRPr="00E46F91">
              <w:rPr>
                <w:rFonts w:ascii="SutonnyMJ" w:hAnsi="SutonnyMJ"/>
                <w:b/>
                <w:bCs/>
                <w:sz w:val="24"/>
                <w:szCs w:val="24"/>
              </w:rPr>
              <w:t>(GKvwaK DËi m¤¢e)</w:t>
            </w:r>
          </w:p>
          <w:p w14:paraId="4063AF74" w14:textId="77777777" w:rsidR="00BB6975" w:rsidRDefault="00BB6975" w:rsidP="00553391">
            <w:pPr>
              <w:rPr>
                <w:rFonts w:ascii="Verdana" w:hAnsi="Verdana"/>
              </w:rPr>
            </w:pPr>
            <w:r>
              <w:rPr>
                <w:rFonts w:ascii="SutonnyMJ" w:hAnsi="SutonnyMJ"/>
                <w:b/>
                <w:bCs/>
                <w:sz w:val="24"/>
                <w:szCs w:val="24"/>
              </w:rPr>
              <w:t xml:space="preserve">(hw` </w:t>
            </w:r>
            <w:r w:rsidRPr="00DB2916">
              <w:rPr>
                <w:rFonts w:ascii="Verdana" w:hAnsi="Verdana"/>
                <w:b/>
                <w:bCs/>
              </w:rPr>
              <w:t>808</w:t>
            </w:r>
            <w:r>
              <w:rPr>
                <w:rFonts w:ascii="SutonnyMJ" w:hAnsi="SutonnyMJ"/>
                <w:b/>
                <w:bCs/>
                <w:sz w:val="24"/>
                <w:szCs w:val="24"/>
              </w:rPr>
              <w:t xml:space="preserve"> A_ev </w:t>
            </w:r>
            <w:r w:rsidRPr="00DB2916">
              <w:rPr>
                <w:rFonts w:ascii="Verdana" w:hAnsi="Verdana"/>
                <w:b/>
                <w:bCs/>
              </w:rPr>
              <w:t>810</w:t>
            </w:r>
            <w:r>
              <w:rPr>
                <w:rFonts w:ascii="SutonnyMJ" w:hAnsi="SutonnyMJ"/>
                <w:b/>
                <w:bCs/>
                <w:sz w:val="24"/>
                <w:szCs w:val="24"/>
              </w:rPr>
              <w:t xml:space="preserve"> Gi †KvbUvq n¨vu nq Zvn‡j </w:t>
            </w:r>
            <w:r w:rsidRPr="00DB2916">
              <w:rPr>
                <w:rFonts w:ascii="Verdana" w:hAnsi="Verdana"/>
                <w:b/>
                <w:bCs/>
              </w:rPr>
              <w:t>812</w:t>
            </w:r>
            <w:r>
              <w:rPr>
                <w:rFonts w:ascii="SutonnyMJ" w:hAnsi="SutonnyMJ"/>
                <w:b/>
                <w:bCs/>
                <w:sz w:val="24"/>
                <w:szCs w:val="24"/>
              </w:rPr>
              <w:t xml:space="preserve"> wRÁvmv Ki“b)</w:t>
            </w:r>
          </w:p>
        </w:tc>
        <w:tc>
          <w:tcPr>
            <w:tcW w:w="3060" w:type="dxa"/>
            <w:shd w:val="clear" w:color="auto" w:fill="auto"/>
          </w:tcPr>
          <w:p w14:paraId="4B4ECBC2" w14:textId="77777777" w:rsidR="00BB6975" w:rsidRDefault="00BB6975" w:rsidP="00553391">
            <w:pPr>
              <w:jc w:val="right"/>
              <w:rPr>
                <w:rFonts w:ascii="Verdana" w:hAnsi="Verdana"/>
              </w:rPr>
            </w:pPr>
            <w:r>
              <w:rPr>
                <w:rFonts w:ascii="Verdana" w:hAnsi="Verdana"/>
              </w:rPr>
              <w:t>Economic empowerment of women</w:t>
            </w:r>
          </w:p>
          <w:p w14:paraId="28EBAA6B" w14:textId="77777777" w:rsidR="00BB6975" w:rsidRPr="002A3087" w:rsidRDefault="00BB6975" w:rsidP="00553391">
            <w:pPr>
              <w:jc w:val="right"/>
              <w:rPr>
                <w:rFonts w:ascii="Verdana" w:hAnsi="Verdana"/>
              </w:rPr>
            </w:pPr>
            <w:r>
              <w:rPr>
                <w:rFonts w:ascii="SutonnyMJ" w:hAnsi="SutonnyMJ"/>
                <w:szCs w:val="22"/>
              </w:rPr>
              <w:t>gwnjv‡`i A_©‰bwZK ¶gZvqb</w:t>
            </w:r>
          </w:p>
        </w:tc>
        <w:tc>
          <w:tcPr>
            <w:tcW w:w="990" w:type="dxa"/>
            <w:shd w:val="clear" w:color="auto" w:fill="auto"/>
          </w:tcPr>
          <w:p w14:paraId="73F595A6" w14:textId="77777777" w:rsidR="00BB6975" w:rsidRPr="00D41988" w:rsidRDefault="00BB6975" w:rsidP="00553391">
            <w:pPr>
              <w:jc w:val="center"/>
              <w:rPr>
                <w:rFonts w:ascii="Verdana" w:hAnsi="Verdana"/>
                <w:szCs w:val="22"/>
              </w:rPr>
            </w:pPr>
            <w:r w:rsidRPr="00D41988">
              <w:rPr>
                <w:rFonts w:ascii="Verdana" w:hAnsi="Verdana"/>
                <w:szCs w:val="22"/>
              </w:rPr>
              <w:t>01</w:t>
            </w:r>
          </w:p>
        </w:tc>
        <w:tc>
          <w:tcPr>
            <w:tcW w:w="918" w:type="dxa"/>
            <w:vMerge w:val="restart"/>
            <w:shd w:val="clear" w:color="auto" w:fill="auto"/>
          </w:tcPr>
          <w:p w14:paraId="2F7AE5C9" w14:textId="77777777" w:rsidR="00BB6975" w:rsidRPr="002A3087" w:rsidRDefault="00BB6975" w:rsidP="00553391">
            <w:pPr>
              <w:rPr>
                <w:rFonts w:ascii="Verdana" w:hAnsi="Verdana"/>
              </w:rPr>
            </w:pPr>
          </w:p>
        </w:tc>
      </w:tr>
      <w:tr w:rsidR="00BB6975" w:rsidRPr="00AD546D" w14:paraId="5AF05CCC" w14:textId="77777777" w:rsidTr="00553391">
        <w:trPr>
          <w:trHeight w:val="121"/>
        </w:trPr>
        <w:tc>
          <w:tcPr>
            <w:tcW w:w="738" w:type="dxa"/>
            <w:vMerge/>
            <w:shd w:val="clear" w:color="auto" w:fill="auto"/>
          </w:tcPr>
          <w:p w14:paraId="35C18A45" w14:textId="77777777" w:rsidR="00BB6975" w:rsidRPr="002A3087" w:rsidRDefault="00BB6975" w:rsidP="00553391">
            <w:pPr>
              <w:rPr>
                <w:rFonts w:ascii="Verdana" w:hAnsi="Verdana"/>
              </w:rPr>
            </w:pPr>
          </w:p>
        </w:tc>
        <w:tc>
          <w:tcPr>
            <w:tcW w:w="3870" w:type="dxa"/>
            <w:vMerge/>
            <w:shd w:val="clear" w:color="auto" w:fill="auto"/>
          </w:tcPr>
          <w:p w14:paraId="5CE25201" w14:textId="77777777" w:rsidR="00BB6975" w:rsidRDefault="00BB6975" w:rsidP="00553391">
            <w:pPr>
              <w:rPr>
                <w:rFonts w:ascii="Verdana" w:hAnsi="Verdana"/>
              </w:rPr>
            </w:pPr>
          </w:p>
        </w:tc>
        <w:tc>
          <w:tcPr>
            <w:tcW w:w="3060" w:type="dxa"/>
            <w:shd w:val="clear" w:color="auto" w:fill="auto"/>
          </w:tcPr>
          <w:p w14:paraId="7170E181" w14:textId="77777777" w:rsidR="00BB6975" w:rsidRDefault="00BB6975" w:rsidP="00553391">
            <w:pPr>
              <w:jc w:val="right"/>
              <w:rPr>
                <w:rFonts w:ascii="Verdana" w:hAnsi="Verdana"/>
              </w:rPr>
            </w:pPr>
            <w:r w:rsidRPr="00DA48B2">
              <w:rPr>
                <w:rFonts w:ascii="Verdana" w:hAnsi="Verdana"/>
              </w:rPr>
              <w:t>Increase of women’s literacy rate</w:t>
            </w:r>
          </w:p>
          <w:p w14:paraId="1287F658" w14:textId="77777777" w:rsidR="00BB6975" w:rsidRPr="00DA48B2" w:rsidRDefault="00BB6975" w:rsidP="00553391">
            <w:pPr>
              <w:jc w:val="right"/>
              <w:rPr>
                <w:rFonts w:ascii="Verdana" w:hAnsi="Verdana"/>
              </w:rPr>
            </w:pPr>
            <w:r>
              <w:rPr>
                <w:rFonts w:ascii="SutonnyMJ" w:hAnsi="SutonnyMJ"/>
                <w:szCs w:val="22"/>
              </w:rPr>
              <w:t>gwnjv‡`i wk¶vi nvi e„w×</w:t>
            </w:r>
          </w:p>
        </w:tc>
        <w:tc>
          <w:tcPr>
            <w:tcW w:w="990" w:type="dxa"/>
            <w:shd w:val="clear" w:color="auto" w:fill="auto"/>
          </w:tcPr>
          <w:p w14:paraId="050257C7" w14:textId="77777777" w:rsidR="00BB6975" w:rsidRPr="00DA48B2" w:rsidRDefault="00BB6975" w:rsidP="00553391">
            <w:pPr>
              <w:jc w:val="center"/>
              <w:rPr>
                <w:rFonts w:ascii="Verdana" w:hAnsi="Verdana"/>
                <w:szCs w:val="22"/>
              </w:rPr>
            </w:pPr>
            <w:r w:rsidRPr="00DA48B2">
              <w:rPr>
                <w:rFonts w:ascii="Verdana" w:hAnsi="Verdana"/>
                <w:szCs w:val="22"/>
              </w:rPr>
              <w:t>02</w:t>
            </w:r>
          </w:p>
        </w:tc>
        <w:tc>
          <w:tcPr>
            <w:tcW w:w="918" w:type="dxa"/>
            <w:vMerge/>
            <w:shd w:val="clear" w:color="auto" w:fill="auto"/>
          </w:tcPr>
          <w:p w14:paraId="45EE1D8C" w14:textId="77777777" w:rsidR="00BB6975" w:rsidRPr="002A3087" w:rsidRDefault="00BB6975" w:rsidP="00553391">
            <w:pPr>
              <w:rPr>
                <w:rFonts w:ascii="Verdana" w:hAnsi="Verdana"/>
              </w:rPr>
            </w:pPr>
          </w:p>
        </w:tc>
      </w:tr>
      <w:tr w:rsidR="00BB6975" w:rsidRPr="00AD546D" w14:paraId="7C55FF02" w14:textId="77777777" w:rsidTr="00553391">
        <w:trPr>
          <w:trHeight w:val="125"/>
        </w:trPr>
        <w:tc>
          <w:tcPr>
            <w:tcW w:w="738" w:type="dxa"/>
            <w:vMerge/>
            <w:shd w:val="clear" w:color="auto" w:fill="auto"/>
          </w:tcPr>
          <w:p w14:paraId="5224EF40" w14:textId="77777777" w:rsidR="00BB6975" w:rsidRPr="002A3087" w:rsidRDefault="00BB6975" w:rsidP="00553391">
            <w:pPr>
              <w:rPr>
                <w:rFonts w:ascii="Verdana" w:hAnsi="Verdana"/>
              </w:rPr>
            </w:pPr>
          </w:p>
        </w:tc>
        <w:tc>
          <w:tcPr>
            <w:tcW w:w="3870" w:type="dxa"/>
            <w:vMerge/>
            <w:shd w:val="clear" w:color="auto" w:fill="auto"/>
          </w:tcPr>
          <w:p w14:paraId="6DFB4EBA" w14:textId="77777777" w:rsidR="00BB6975" w:rsidRDefault="00BB6975" w:rsidP="00553391">
            <w:pPr>
              <w:rPr>
                <w:rFonts w:ascii="Verdana" w:hAnsi="Verdana"/>
              </w:rPr>
            </w:pPr>
          </w:p>
        </w:tc>
        <w:tc>
          <w:tcPr>
            <w:tcW w:w="3060" w:type="dxa"/>
            <w:shd w:val="clear" w:color="auto" w:fill="auto"/>
          </w:tcPr>
          <w:p w14:paraId="5D0825A9" w14:textId="77777777" w:rsidR="00BB6975" w:rsidRDefault="00BB6975" w:rsidP="00553391">
            <w:pPr>
              <w:jc w:val="right"/>
              <w:rPr>
                <w:rFonts w:ascii="Verdana" w:hAnsi="Verdana"/>
              </w:rPr>
            </w:pPr>
            <w:r w:rsidRPr="00DA48B2">
              <w:rPr>
                <w:rFonts w:ascii="Verdana" w:hAnsi="Verdana"/>
              </w:rPr>
              <w:t>Enhance participation of women in social activities</w:t>
            </w:r>
          </w:p>
          <w:p w14:paraId="1C99BA69" w14:textId="77777777" w:rsidR="00BB6975" w:rsidRPr="00DA48B2" w:rsidRDefault="00BB6975" w:rsidP="00553391">
            <w:pPr>
              <w:jc w:val="right"/>
              <w:rPr>
                <w:rFonts w:ascii="Verdana" w:hAnsi="Verdana"/>
              </w:rPr>
            </w:pPr>
            <w:r>
              <w:rPr>
                <w:rFonts w:ascii="SutonnyMJ" w:hAnsi="SutonnyMJ"/>
                <w:szCs w:val="22"/>
              </w:rPr>
              <w:t>mvgvwRK Kg©Kv‡Ê gwnjv‡`i AskMÖnY e„w×</w:t>
            </w:r>
          </w:p>
        </w:tc>
        <w:tc>
          <w:tcPr>
            <w:tcW w:w="990" w:type="dxa"/>
            <w:shd w:val="clear" w:color="auto" w:fill="auto"/>
          </w:tcPr>
          <w:p w14:paraId="509104D7" w14:textId="77777777" w:rsidR="00BB6975" w:rsidRPr="00DA48B2" w:rsidRDefault="00BB6975" w:rsidP="00553391">
            <w:pPr>
              <w:jc w:val="center"/>
              <w:rPr>
                <w:rFonts w:ascii="Verdana" w:hAnsi="Verdana"/>
                <w:szCs w:val="22"/>
              </w:rPr>
            </w:pPr>
            <w:r w:rsidRPr="00DA48B2">
              <w:rPr>
                <w:rFonts w:ascii="Verdana" w:hAnsi="Verdana"/>
                <w:szCs w:val="22"/>
              </w:rPr>
              <w:t>03</w:t>
            </w:r>
          </w:p>
        </w:tc>
        <w:tc>
          <w:tcPr>
            <w:tcW w:w="918" w:type="dxa"/>
            <w:vMerge/>
            <w:shd w:val="clear" w:color="auto" w:fill="auto"/>
          </w:tcPr>
          <w:p w14:paraId="66739CDF" w14:textId="77777777" w:rsidR="00BB6975" w:rsidRPr="002A3087" w:rsidRDefault="00BB6975" w:rsidP="00553391">
            <w:pPr>
              <w:rPr>
                <w:rFonts w:ascii="Verdana" w:hAnsi="Verdana"/>
              </w:rPr>
            </w:pPr>
          </w:p>
        </w:tc>
      </w:tr>
      <w:tr w:rsidR="00BB6975" w:rsidRPr="00AD546D" w14:paraId="1C4939AB" w14:textId="77777777" w:rsidTr="00553391">
        <w:trPr>
          <w:trHeight w:val="122"/>
        </w:trPr>
        <w:tc>
          <w:tcPr>
            <w:tcW w:w="738" w:type="dxa"/>
            <w:vMerge/>
            <w:shd w:val="clear" w:color="auto" w:fill="auto"/>
          </w:tcPr>
          <w:p w14:paraId="0A24F46E" w14:textId="77777777" w:rsidR="00BB6975" w:rsidRPr="002A3087" w:rsidRDefault="00BB6975" w:rsidP="00553391">
            <w:pPr>
              <w:rPr>
                <w:rFonts w:ascii="Verdana" w:hAnsi="Verdana"/>
              </w:rPr>
            </w:pPr>
          </w:p>
        </w:tc>
        <w:tc>
          <w:tcPr>
            <w:tcW w:w="3870" w:type="dxa"/>
            <w:vMerge/>
            <w:shd w:val="clear" w:color="auto" w:fill="auto"/>
          </w:tcPr>
          <w:p w14:paraId="46C1C773" w14:textId="77777777" w:rsidR="00BB6975" w:rsidRDefault="00BB6975" w:rsidP="00553391">
            <w:pPr>
              <w:rPr>
                <w:rFonts w:ascii="Verdana" w:hAnsi="Verdana"/>
              </w:rPr>
            </w:pPr>
          </w:p>
        </w:tc>
        <w:tc>
          <w:tcPr>
            <w:tcW w:w="3060" w:type="dxa"/>
            <w:shd w:val="clear" w:color="auto" w:fill="auto"/>
          </w:tcPr>
          <w:p w14:paraId="130D560E" w14:textId="77777777" w:rsidR="00BB6975" w:rsidRDefault="00BB6975" w:rsidP="00553391">
            <w:pPr>
              <w:jc w:val="right"/>
              <w:rPr>
                <w:rFonts w:ascii="Verdana" w:hAnsi="Verdana"/>
              </w:rPr>
            </w:pPr>
            <w:r w:rsidRPr="00DA48B2">
              <w:rPr>
                <w:rFonts w:ascii="Verdana" w:hAnsi="Verdana"/>
              </w:rPr>
              <w:t>Enhance participation of women in local government</w:t>
            </w:r>
          </w:p>
          <w:p w14:paraId="01AB114F" w14:textId="77777777" w:rsidR="00BB6975" w:rsidRPr="00DA48B2" w:rsidRDefault="00BB6975" w:rsidP="00553391">
            <w:pPr>
              <w:jc w:val="right"/>
              <w:rPr>
                <w:rFonts w:ascii="Verdana" w:hAnsi="Verdana"/>
              </w:rPr>
            </w:pPr>
            <w:r>
              <w:rPr>
                <w:rFonts w:ascii="SutonnyMJ" w:hAnsi="SutonnyMJ"/>
                <w:szCs w:val="22"/>
              </w:rPr>
              <w:t>¯’vbxq miKv†ii Kg©Kv‡Ê gwnjv‡`i AskMÖnY e„w×</w:t>
            </w:r>
          </w:p>
        </w:tc>
        <w:tc>
          <w:tcPr>
            <w:tcW w:w="990" w:type="dxa"/>
            <w:shd w:val="clear" w:color="auto" w:fill="auto"/>
          </w:tcPr>
          <w:p w14:paraId="1AC3BC59" w14:textId="77777777" w:rsidR="00BB6975" w:rsidRPr="00DA48B2" w:rsidRDefault="00BB6975" w:rsidP="00553391">
            <w:pPr>
              <w:jc w:val="center"/>
              <w:rPr>
                <w:rFonts w:ascii="Verdana" w:hAnsi="Verdana"/>
                <w:szCs w:val="22"/>
              </w:rPr>
            </w:pPr>
            <w:r w:rsidRPr="00DA48B2">
              <w:rPr>
                <w:rFonts w:ascii="Verdana" w:hAnsi="Verdana"/>
                <w:szCs w:val="22"/>
              </w:rPr>
              <w:t>04</w:t>
            </w:r>
          </w:p>
        </w:tc>
        <w:tc>
          <w:tcPr>
            <w:tcW w:w="918" w:type="dxa"/>
            <w:vMerge/>
            <w:shd w:val="clear" w:color="auto" w:fill="auto"/>
          </w:tcPr>
          <w:p w14:paraId="621D6219" w14:textId="77777777" w:rsidR="00BB6975" w:rsidRPr="002A3087" w:rsidRDefault="00BB6975" w:rsidP="00553391">
            <w:pPr>
              <w:rPr>
                <w:rFonts w:ascii="Verdana" w:hAnsi="Verdana"/>
              </w:rPr>
            </w:pPr>
          </w:p>
        </w:tc>
      </w:tr>
      <w:tr w:rsidR="00BB6975" w:rsidRPr="00AD546D" w14:paraId="682AF9D8" w14:textId="77777777" w:rsidTr="00553391">
        <w:trPr>
          <w:trHeight w:val="122"/>
        </w:trPr>
        <w:tc>
          <w:tcPr>
            <w:tcW w:w="738" w:type="dxa"/>
            <w:vMerge/>
            <w:shd w:val="clear" w:color="auto" w:fill="auto"/>
          </w:tcPr>
          <w:p w14:paraId="40360DC4" w14:textId="77777777" w:rsidR="00BB6975" w:rsidRPr="002A3087" w:rsidRDefault="00BB6975" w:rsidP="00553391">
            <w:pPr>
              <w:rPr>
                <w:rFonts w:ascii="Verdana" w:hAnsi="Verdana"/>
              </w:rPr>
            </w:pPr>
          </w:p>
        </w:tc>
        <w:tc>
          <w:tcPr>
            <w:tcW w:w="3870" w:type="dxa"/>
            <w:vMerge/>
            <w:shd w:val="clear" w:color="auto" w:fill="auto"/>
          </w:tcPr>
          <w:p w14:paraId="74BAFE54" w14:textId="77777777" w:rsidR="00BB6975" w:rsidRDefault="00BB6975" w:rsidP="00553391">
            <w:pPr>
              <w:rPr>
                <w:rFonts w:ascii="Verdana" w:hAnsi="Verdana"/>
              </w:rPr>
            </w:pPr>
          </w:p>
        </w:tc>
        <w:tc>
          <w:tcPr>
            <w:tcW w:w="3060" w:type="dxa"/>
            <w:shd w:val="clear" w:color="auto" w:fill="auto"/>
          </w:tcPr>
          <w:p w14:paraId="44BBCC75" w14:textId="77777777" w:rsidR="00BB6975" w:rsidRDefault="00BB6975" w:rsidP="00553391">
            <w:pPr>
              <w:jc w:val="right"/>
              <w:rPr>
                <w:rFonts w:ascii="Verdana" w:hAnsi="Verdana"/>
              </w:rPr>
            </w:pPr>
            <w:r w:rsidRPr="00DA48B2">
              <w:rPr>
                <w:rFonts w:ascii="Verdana" w:hAnsi="Verdana"/>
              </w:rPr>
              <w:t>Develop women’s decision making</w:t>
            </w:r>
          </w:p>
          <w:p w14:paraId="739F8C94" w14:textId="77777777" w:rsidR="00BB6975" w:rsidRPr="00A27D30" w:rsidRDefault="00BB6975" w:rsidP="00553391">
            <w:pPr>
              <w:jc w:val="right"/>
              <w:rPr>
                <w:rFonts w:ascii="Verdana" w:hAnsi="Verdana"/>
                <w:b/>
                <w:bCs/>
              </w:rPr>
            </w:pPr>
            <w:r>
              <w:rPr>
                <w:rFonts w:ascii="SutonnyMJ" w:hAnsi="SutonnyMJ"/>
                <w:szCs w:val="22"/>
              </w:rPr>
              <w:t>gwnjv‡`i wm×vš— MÖn‡bi AwaKvi cÖwZôv</w:t>
            </w:r>
          </w:p>
        </w:tc>
        <w:tc>
          <w:tcPr>
            <w:tcW w:w="990" w:type="dxa"/>
            <w:shd w:val="clear" w:color="auto" w:fill="auto"/>
          </w:tcPr>
          <w:p w14:paraId="4AE0EF11" w14:textId="77777777" w:rsidR="00BB6975" w:rsidRPr="00DA48B2" w:rsidRDefault="00BB6975" w:rsidP="00553391">
            <w:pPr>
              <w:jc w:val="center"/>
              <w:rPr>
                <w:rFonts w:ascii="Verdana" w:hAnsi="Verdana"/>
                <w:szCs w:val="22"/>
              </w:rPr>
            </w:pPr>
            <w:r w:rsidRPr="00DA48B2">
              <w:rPr>
                <w:rFonts w:ascii="Verdana" w:hAnsi="Verdana"/>
                <w:szCs w:val="22"/>
              </w:rPr>
              <w:t>05</w:t>
            </w:r>
          </w:p>
        </w:tc>
        <w:tc>
          <w:tcPr>
            <w:tcW w:w="918" w:type="dxa"/>
            <w:vMerge/>
            <w:shd w:val="clear" w:color="auto" w:fill="auto"/>
          </w:tcPr>
          <w:p w14:paraId="32404F32" w14:textId="77777777" w:rsidR="00BB6975" w:rsidRPr="002A3087" w:rsidRDefault="00BB6975" w:rsidP="00553391">
            <w:pPr>
              <w:rPr>
                <w:rFonts w:ascii="Verdana" w:hAnsi="Verdana"/>
              </w:rPr>
            </w:pPr>
          </w:p>
        </w:tc>
      </w:tr>
      <w:tr w:rsidR="00BB6975" w:rsidRPr="00AD546D" w14:paraId="35A4044D" w14:textId="77777777" w:rsidTr="00553391">
        <w:trPr>
          <w:trHeight w:val="122"/>
        </w:trPr>
        <w:tc>
          <w:tcPr>
            <w:tcW w:w="738" w:type="dxa"/>
            <w:vMerge/>
            <w:shd w:val="clear" w:color="auto" w:fill="auto"/>
          </w:tcPr>
          <w:p w14:paraId="53BFB4A6" w14:textId="77777777" w:rsidR="00BB6975" w:rsidRPr="002A3087" w:rsidRDefault="00BB6975" w:rsidP="00553391">
            <w:pPr>
              <w:rPr>
                <w:rFonts w:ascii="Verdana" w:hAnsi="Verdana"/>
              </w:rPr>
            </w:pPr>
          </w:p>
        </w:tc>
        <w:tc>
          <w:tcPr>
            <w:tcW w:w="3870" w:type="dxa"/>
            <w:vMerge/>
            <w:shd w:val="clear" w:color="auto" w:fill="auto"/>
          </w:tcPr>
          <w:p w14:paraId="7C8234B2" w14:textId="77777777" w:rsidR="00BB6975" w:rsidRDefault="00BB6975" w:rsidP="00553391">
            <w:pPr>
              <w:rPr>
                <w:rFonts w:ascii="Verdana" w:hAnsi="Verdana"/>
              </w:rPr>
            </w:pPr>
          </w:p>
        </w:tc>
        <w:tc>
          <w:tcPr>
            <w:tcW w:w="3060" w:type="dxa"/>
            <w:shd w:val="clear" w:color="auto" w:fill="auto"/>
          </w:tcPr>
          <w:p w14:paraId="2A2C7C30" w14:textId="77777777" w:rsidR="00BB6975" w:rsidRDefault="00BB6975" w:rsidP="00553391">
            <w:pPr>
              <w:jc w:val="right"/>
              <w:rPr>
                <w:rFonts w:ascii="Verdana" w:hAnsi="Verdana"/>
              </w:rPr>
            </w:pPr>
            <w:r w:rsidRPr="00DA48B2">
              <w:rPr>
                <w:rFonts w:ascii="Verdana" w:hAnsi="Verdana"/>
              </w:rPr>
              <w:t>Develop women’s health system</w:t>
            </w:r>
          </w:p>
          <w:p w14:paraId="07A50A18" w14:textId="77777777" w:rsidR="00BB6975" w:rsidRPr="00DA48B2" w:rsidRDefault="00BB6975" w:rsidP="00553391">
            <w:pPr>
              <w:jc w:val="right"/>
              <w:rPr>
                <w:rFonts w:ascii="Verdana" w:hAnsi="Verdana"/>
              </w:rPr>
            </w:pPr>
            <w:r>
              <w:rPr>
                <w:rFonts w:ascii="SutonnyMJ" w:hAnsi="SutonnyMJ"/>
                <w:szCs w:val="22"/>
              </w:rPr>
              <w:t>gwnjv‡`i ¯^v‡¯’¨i DbœwZ mva‡b e¨e¯’v MÖnY</w:t>
            </w:r>
          </w:p>
        </w:tc>
        <w:tc>
          <w:tcPr>
            <w:tcW w:w="990" w:type="dxa"/>
            <w:shd w:val="clear" w:color="auto" w:fill="auto"/>
          </w:tcPr>
          <w:p w14:paraId="6180E739" w14:textId="77777777" w:rsidR="00BB6975" w:rsidRPr="00DA48B2" w:rsidRDefault="00BB6975" w:rsidP="00553391">
            <w:pPr>
              <w:jc w:val="center"/>
              <w:rPr>
                <w:rFonts w:ascii="Verdana" w:hAnsi="Verdana"/>
                <w:szCs w:val="22"/>
              </w:rPr>
            </w:pPr>
            <w:r w:rsidRPr="00DA48B2">
              <w:rPr>
                <w:rFonts w:ascii="Verdana" w:hAnsi="Verdana"/>
                <w:szCs w:val="22"/>
              </w:rPr>
              <w:t>06</w:t>
            </w:r>
          </w:p>
        </w:tc>
        <w:tc>
          <w:tcPr>
            <w:tcW w:w="918" w:type="dxa"/>
            <w:vMerge/>
            <w:shd w:val="clear" w:color="auto" w:fill="auto"/>
          </w:tcPr>
          <w:p w14:paraId="293371DD" w14:textId="77777777" w:rsidR="00BB6975" w:rsidRPr="002A3087" w:rsidRDefault="00BB6975" w:rsidP="00553391">
            <w:pPr>
              <w:rPr>
                <w:rFonts w:ascii="Verdana" w:hAnsi="Verdana"/>
              </w:rPr>
            </w:pPr>
          </w:p>
        </w:tc>
      </w:tr>
      <w:tr w:rsidR="00BB6975" w:rsidRPr="00AD546D" w14:paraId="544D0AE0" w14:textId="77777777" w:rsidTr="00553391">
        <w:trPr>
          <w:trHeight w:val="503"/>
        </w:trPr>
        <w:tc>
          <w:tcPr>
            <w:tcW w:w="738" w:type="dxa"/>
            <w:vMerge/>
            <w:shd w:val="clear" w:color="auto" w:fill="auto"/>
          </w:tcPr>
          <w:p w14:paraId="7045CFB8" w14:textId="77777777" w:rsidR="00BB6975" w:rsidRPr="002A3087" w:rsidRDefault="00BB6975" w:rsidP="00553391">
            <w:pPr>
              <w:rPr>
                <w:rFonts w:ascii="Verdana" w:hAnsi="Verdana"/>
              </w:rPr>
            </w:pPr>
          </w:p>
        </w:tc>
        <w:tc>
          <w:tcPr>
            <w:tcW w:w="3870" w:type="dxa"/>
            <w:vMerge/>
            <w:shd w:val="clear" w:color="auto" w:fill="auto"/>
          </w:tcPr>
          <w:p w14:paraId="413EA634" w14:textId="77777777" w:rsidR="00BB6975" w:rsidRDefault="00BB6975" w:rsidP="00553391">
            <w:pPr>
              <w:rPr>
                <w:rFonts w:ascii="Verdana" w:hAnsi="Verdana"/>
              </w:rPr>
            </w:pPr>
          </w:p>
        </w:tc>
        <w:tc>
          <w:tcPr>
            <w:tcW w:w="3060" w:type="dxa"/>
            <w:shd w:val="clear" w:color="auto" w:fill="auto"/>
          </w:tcPr>
          <w:p w14:paraId="1B7AE2FF" w14:textId="77777777" w:rsidR="00BB6975" w:rsidRDefault="00BB6975" w:rsidP="00553391">
            <w:pPr>
              <w:jc w:val="right"/>
              <w:rPr>
                <w:rFonts w:ascii="Verdana" w:hAnsi="Verdana"/>
              </w:rPr>
            </w:pPr>
            <w:r w:rsidRPr="00DA48B2">
              <w:rPr>
                <w:rFonts w:ascii="Verdana" w:hAnsi="Verdana"/>
              </w:rPr>
              <w:t>CBO formation with the contribution of women</w:t>
            </w:r>
          </w:p>
          <w:p w14:paraId="54631CC3" w14:textId="77777777" w:rsidR="00BB6975" w:rsidRPr="00DA48B2" w:rsidRDefault="00BB6975" w:rsidP="00553391">
            <w:pPr>
              <w:jc w:val="right"/>
              <w:rPr>
                <w:rFonts w:ascii="Verdana" w:hAnsi="Verdana"/>
              </w:rPr>
            </w:pPr>
            <w:r>
              <w:rPr>
                <w:rFonts w:ascii="SutonnyMJ" w:hAnsi="SutonnyMJ"/>
                <w:szCs w:val="22"/>
              </w:rPr>
              <w:t xml:space="preserve">gwnjv‡`i AskMÖn‡b GjvKvi evwm›`v‡`i wb‡q ms¯’v MVb </w:t>
            </w:r>
          </w:p>
        </w:tc>
        <w:tc>
          <w:tcPr>
            <w:tcW w:w="990" w:type="dxa"/>
            <w:shd w:val="clear" w:color="auto" w:fill="auto"/>
          </w:tcPr>
          <w:p w14:paraId="795353A8" w14:textId="77777777" w:rsidR="00BB6975" w:rsidRPr="00DA48B2" w:rsidRDefault="00BB6975" w:rsidP="00553391">
            <w:pPr>
              <w:jc w:val="center"/>
              <w:rPr>
                <w:rFonts w:ascii="Verdana" w:hAnsi="Verdana"/>
                <w:szCs w:val="22"/>
              </w:rPr>
            </w:pPr>
            <w:r w:rsidRPr="00DA48B2">
              <w:rPr>
                <w:rFonts w:ascii="Verdana" w:hAnsi="Verdana"/>
                <w:szCs w:val="22"/>
              </w:rPr>
              <w:t>07</w:t>
            </w:r>
          </w:p>
        </w:tc>
        <w:tc>
          <w:tcPr>
            <w:tcW w:w="918" w:type="dxa"/>
            <w:vMerge/>
            <w:shd w:val="clear" w:color="auto" w:fill="auto"/>
          </w:tcPr>
          <w:p w14:paraId="0CBD46AD" w14:textId="77777777" w:rsidR="00BB6975" w:rsidRPr="002A3087" w:rsidRDefault="00BB6975" w:rsidP="00553391">
            <w:pPr>
              <w:rPr>
                <w:rFonts w:ascii="Verdana" w:hAnsi="Verdana"/>
              </w:rPr>
            </w:pPr>
          </w:p>
        </w:tc>
      </w:tr>
      <w:tr w:rsidR="00BB6975" w:rsidRPr="00AD546D" w14:paraId="035CE4C1" w14:textId="77777777" w:rsidTr="00553391">
        <w:trPr>
          <w:trHeight w:val="502"/>
        </w:trPr>
        <w:tc>
          <w:tcPr>
            <w:tcW w:w="738" w:type="dxa"/>
            <w:vMerge/>
            <w:shd w:val="clear" w:color="auto" w:fill="auto"/>
          </w:tcPr>
          <w:p w14:paraId="2AA71DC6" w14:textId="77777777" w:rsidR="00BB6975" w:rsidRPr="002A3087" w:rsidRDefault="00BB6975" w:rsidP="00553391">
            <w:pPr>
              <w:rPr>
                <w:rFonts w:ascii="Verdana" w:hAnsi="Verdana"/>
              </w:rPr>
            </w:pPr>
          </w:p>
        </w:tc>
        <w:tc>
          <w:tcPr>
            <w:tcW w:w="3870" w:type="dxa"/>
            <w:vMerge/>
            <w:shd w:val="clear" w:color="auto" w:fill="auto"/>
          </w:tcPr>
          <w:p w14:paraId="682E0C12" w14:textId="77777777" w:rsidR="00BB6975" w:rsidRDefault="00BB6975" w:rsidP="00553391">
            <w:pPr>
              <w:rPr>
                <w:rFonts w:ascii="Verdana" w:hAnsi="Verdana"/>
              </w:rPr>
            </w:pPr>
          </w:p>
        </w:tc>
        <w:tc>
          <w:tcPr>
            <w:tcW w:w="3060" w:type="dxa"/>
            <w:shd w:val="clear" w:color="auto" w:fill="auto"/>
          </w:tcPr>
          <w:p w14:paraId="4991F1E5" w14:textId="77777777" w:rsidR="00BB6975" w:rsidRPr="009554C9" w:rsidRDefault="00BB6975" w:rsidP="00553391">
            <w:pPr>
              <w:jc w:val="right"/>
              <w:rPr>
                <w:rFonts w:ascii="Verdana" w:hAnsi="Verdana"/>
              </w:rPr>
            </w:pPr>
            <w:r>
              <w:rPr>
                <w:rFonts w:ascii="Verdana" w:hAnsi="Verdana"/>
              </w:rPr>
              <w:t xml:space="preserve">No inititiative has been taken yet </w:t>
            </w:r>
          </w:p>
          <w:p w14:paraId="7EF9B27B" w14:textId="77777777" w:rsidR="00BB6975" w:rsidRPr="00E57FEC" w:rsidRDefault="00BB6975" w:rsidP="00553391">
            <w:pPr>
              <w:jc w:val="right"/>
              <w:rPr>
                <w:rFonts w:ascii="Verdana" w:hAnsi="Verdana"/>
              </w:rPr>
            </w:pPr>
            <w:r>
              <w:rPr>
                <w:rFonts w:ascii="SutonnyMJ" w:hAnsi="SutonnyMJ"/>
                <w:szCs w:val="22"/>
              </w:rPr>
              <w:t>†Kvb c`‡¶c †bqv nqwb</w:t>
            </w:r>
          </w:p>
        </w:tc>
        <w:tc>
          <w:tcPr>
            <w:tcW w:w="990" w:type="dxa"/>
            <w:shd w:val="clear" w:color="auto" w:fill="auto"/>
          </w:tcPr>
          <w:p w14:paraId="4C412626" w14:textId="77777777" w:rsidR="00BB6975" w:rsidRPr="009554C9" w:rsidRDefault="00BB6975" w:rsidP="00553391">
            <w:pPr>
              <w:jc w:val="center"/>
              <w:rPr>
                <w:rFonts w:ascii="Verdana" w:hAnsi="Verdana"/>
                <w:szCs w:val="22"/>
              </w:rPr>
            </w:pPr>
            <w:r w:rsidRPr="009554C9">
              <w:rPr>
                <w:rFonts w:ascii="Verdana" w:hAnsi="Verdana"/>
                <w:szCs w:val="22"/>
              </w:rPr>
              <w:t>08</w:t>
            </w:r>
          </w:p>
        </w:tc>
        <w:tc>
          <w:tcPr>
            <w:tcW w:w="918" w:type="dxa"/>
            <w:vMerge/>
            <w:shd w:val="clear" w:color="auto" w:fill="auto"/>
          </w:tcPr>
          <w:p w14:paraId="7A61573E" w14:textId="77777777" w:rsidR="00BB6975" w:rsidRPr="002A3087" w:rsidRDefault="00BB6975" w:rsidP="00553391">
            <w:pPr>
              <w:rPr>
                <w:rFonts w:ascii="Verdana" w:hAnsi="Verdana"/>
              </w:rPr>
            </w:pPr>
          </w:p>
        </w:tc>
      </w:tr>
      <w:tr w:rsidR="00BB6975" w:rsidRPr="00AD546D" w14:paraId="25F3F3DE" w14:textId="77777777" w:rsidTr="00553391">
        <w:trPr>
          <w:trHeight w:val="248"/>
        </w:trPr>
        <w:tc>
          <w:tcPr>
            <w:tcW w:w="738" w:type="dxa"/>
            <w:vMerge/>
            <w:shd w:val="clear" w:color="auto" w:fill="auto"/>
          </w:tcPr>
          <w:p w14:paraId="1DC083ED" w14:textId="77777777" w:rsidR="00BB6975" w:rsidRPr="002A3087" w:rsidRDefault="00BB6975" w:rsidP="00553391">
            <w:pPr>
              <w:rPr>
                <w:rFonts w:ascii="Verdana" w:hAnsi="Verdana"/>
              </w:rPr>
            </w:pPr>
          </w:p>
        </w:tc>
        <w:tc>
          <w:tcPr>
            <w:tcW w:w="3870" w:type="dxa"/>
            <w:vMerge/>
            <w:shd w:val="clear" w:color="auto" w:fill="auto"/>
          </w:tcPr>
          <w:p w14:paraId="7D91DD55" w14:textId="77777777" w:rsidR="00BB6975" w:rsidRDefault="00BB6975" w:rsidP="00553391">
            <w:pPr>
              <w:rPr>
                <w:rFonts w:ascii="Verdana" w:hAnsi="Verdana"/>
              </w:rPr>
            </w:pPr>
          </w:p>
        </w:tc>
        <w:tc>
          <w:tcPr>
            <w:tcW w:w="3060" w:type="dxa"/>
            <w:shd w:val="clear" w:color="auto" w:fill="auto"/>
          </w:tcPr>
          <w:p w14:paraId="5FE4F598" w14:textId="77777777" w:rsidR="00BB6975" w:rsidRDefault="00BB6975" w:rsidP="00553391">
            <w:pPr>
              <w:jc w:val="right"/>
              <w:rPr>
                <w:rFonts w:ascii="Verdana" w:hAnsi="Verdana"/>
              </w:rPr>
            </w:pPr>
            <w:r w:rsidRPr="00E57FEC">
              <w:rPr>
                <w:rFonts w:ascii="Verdana" w:hAnsi="Verdana"/>
              </w:rPr>
              <w:t>Other (Specify)</w:t>
            </w:r>
          </w:p>
          <w:p w14:paraId="6DAEC1D3" w14:textId="77777777" w:rsidR="00BB6975" w:rsidRPr="00E57FEC" w:rsidRDefault="00BB6975" w:rsidP="00553391">
            <w:pPr>
              <w:jc w:val="right"/>
              <w:rPr>
                <w:rFonts w:ascii="Verdana" w:hAnsi="Verdana"/>
              </w:rPr>
            </w:pPr>
            <w:r>
              <w:rPr>
                <w:rFonts w:ascii="SutonnyMJ" w:hAnsi="SutonnyMJ"/>
                <w:szCs w:val="22"/>
              </w:rPr>
              <w:t>Ab¨vb¨ (D‡j­L Ki“b)</w:t>
            </w:r>
          </w:p>
        </w:tc>
        <w:tc>
          <w:tcPr>
            <w:tcW w:w="990" w:type="dxa"/>
            <w:shd w:val="clear" w:color="auto" w:fill="auto"/>
          </w:tcPr>
          <w:p w14:paraId="644EB449" w14:textId="77777777" w:rsidR="00BB6975" w:rsidRPr="00D41988" w:rsidRDefault="00BB6975" w:rsidP="00553391">
            <w:pPr>
              <w:rPr>
                <w:rFonts w:ascii="Verdana" w:hAnsi="Verdana"/>
                <w:szCs w:val="22"/>
              </w:rPr>
            </w:pPr>
          </w:p>
        </w:tc>
        <w:tc>
          <w:tcPr>
            <w:tcW w:w="918" w:type="dxa"/>
            <w:vMerge/>
            <w:shd w:val="clear" w:color="auto" w:fill="auto"/>
          </w:tcPr>
          <w:p w14:paraId="3A673F4B" w14:textId="77777777" w:rsidR="00BB6975" w:rsidRPr="002A3087" w:rsidRDefault="00BB6975" w:rsidP="00553391">
            <w:pPr>
              <w:rPr>
                <w:rFonts w:ascii="Verdana" w:hAnsi="Verdana"/>
              </w:rPr>
            </w:pPr>
          </w:p>
        </w:tc>
      </w:tr>
      <w:tr w:rsidR="00BB6975" w:rsidRPr="00AD546D" w14:paraId="7C0E4A76" w14:textId="77777777" w:rsidTr="00553391">
        <w:trPr>
          <w:trHeight w:val="247"/>
        </w:trPr>
        <w:tc>
          <w:tcPr>
            <w:tcW w:w="738" w:type="dxa"/>
            <w:vMerge/>
            <w:shd w:val="clear" w:color="auto" w:fill="auto"/>
          </w:tcPr>
          <w:p w14:paraId="1ADF5A67" w14:textId="77777777" w:rsidR="00BB6975" w:rsidRPr="002A3087" w:rsidRDefault="00BB6975" w:rsidP="00553391">
            <w:pPr>
              <w:rPr>
                <w:rFonts w:ascii="Verdana" w:hAnsi="Verdana"/>
              </w:rPr>
            </w:pPr>
          </w:p>
        </w:tc>
        <w:tc>
          <w:tcPr>
            <w:tcW w:w="3870" w:type="dxa"/>
            <w:vMerge/>
            <w:shd w:val="clear" w:color="auto" w:fill="auto"/>
          </w:tcPr>
          <w:p w14:paraId="059BD13A" w14:textId="77777777" w:rsidR="00BB6975" w:rsidRDefault="00BB6975" w:rsidP="00553391">
            <w:pPr>
              <w:rPr>
                <w:rFonts w:ascii="Verdana" w:hAnsi="Verdana"/>
              </w:rPr>
            </w:pPr>
          </w:p>
        </w:tc>
        <w:tc>
          <w:tcPr>
            <w:tcW w:w="3060" w:type="dxa"/>
            <w:shd w:val="clear" w:color="auto" w:fill="auto"/>
          </w:tcPr>
          <w:p w14:paraId="45B64D33" w14:textId="77777777" w:rsidR="00BB6975" w:rsidRPr="002B5F73" w:rsidRDefault="00BB6975" w:rsidP="00553391">
            <w:pPr>
              <w:jc w:val="right"/>
              <w:rPr>
                <w:rFonts w:ascii="Verdana" w:hAnsi="Verdana"/>
              </w:rPr>
            </w:pPr>
            <w:r>
              <w:rPr>
                <w:rFonts w:ascii="Verdana" w:hAnsi="Verdana"/>
              </w:rPr>
              <w:t>Don’t know/Can’t say</w:t>
            </w:r>
          </w:p>
          <w:p w14:paraId="7DBC8107" w14:textId="77777777" w:rsidR="00BB6975" w:rsidRDefault="00BB6975" w:rsidP="00553391">
            <w:pPr>
              <w:jc w:val="right"/>
              <w:rPr>
                <w:rFonts w:ascii="SutonnyMJ" w:hAnsi="SutonnyMJ"/>
                <w:szCs w:val="22"/>
              </w:rPr>
            </w:pPr>
            <w:r>
              <w:rPr>
                <w:rFonts w:ascii="SutonnyMJ" w:hAnsi="SutonnyMJ"/>
                <w:szCs w:val="22"/>
              </w:rPr>
              <w:t>Rvwbbv/ej‡Z cvwibv</w:t>
            </w:r>
          </w:p>
        </w:tc>
        <w:tc>
          <w:tcPr>
            <w:tcW w:w="990" w:type="dxa"/>
            <w:shd w:val="clear" w:color="auto" w:fill="auto"/>
          </w:tcPr>
          <w:p w14:paraId="43AEF223" w14:textId="77777777" w:rsidR="00BB6975" w:rsidRPr="00D41988" w:rsidRDefault="00BB6975" w:rsidP="00553391">
            <w:pPr>
              <w:jc w:val="center"/>
              <w:rPr>
                <w:rFonts w:ascii="Verdana" w:hAnsi="Verdana"/>
                <w:szCs w:val="22"/>
              </w:rPr>
            </w:pPr>
            <w:r>
              <w:rPr>
                <w:rFonts w:ascii="Verdana" w:hAnsi="Verdana"/>
                <w:szCs w:val="22"/>
              </w:rPr>
              <w:t>99</w:t>
            </w:r>
          </w:p>
        </w:tc>
        <w:tc>
          <w:tcPr>
            <w:tcW w:w="918" w:type="dxa"/>
            <w:vMerge/>
            <w:shd w:val="clear" w:color="auto" w:fill="auto"/>
          </w:tcPr>
          <w:p w14:paraId="298C07A7" w14:textId="77777777" w:rsidR="00BB6975" w:rsidRPr="002A3087" w:rsidRDefault="00BB6975" w:rsidP="00553391">
            <w:pPr>
              <w:rPr>
                <w:rFonts w:ascii="Verdana" w:hAnsi="Verdana"/>
              </w:rPr>
            </w:pPr>
          </w:p>
        </w:tc>
      </w:tr>
    </w:tbl>
    <w:p w14:paraId="4B4B84EE" w14:textId="77777777" w:rsidR="00BB6975" w:rsidRDefault="00BB6975" w:rsidP="00BB6975">
      <w:pPr>
        <w:rPr>
          <w:rFonts w:ascii="Verdana" w:hAnsi="Verdana"/>
          <w:b/>
          <w:bCs/>
          <w:sz w:val="24"/>
          <w:szCs w:val="24"/>
        </w:rPr>
      </w:pPr>
    </w:p>
    <w:p w14:paraId="2B37863D" w14:textId="77777777" w:rsidR="00BB6975" w:rsidRDefault="00BB6975" w:rsidP="00BB6975">
      <w:pPr>
        <w:jc w:val="center"/>
        <w:rPr>
          <w:rFonts w:ascii="Verdana" w:hAnsi="Verdana"/>
          <w:b/>
          <w:bCs/>
          <w:sz w:val="24"/>
          <w:szCs w:val="24"/>
        </w:rPr>
      </w:pPr>
      <w:r>
        <w:rPr>
          <w:rFonts w:ascii="Verdana" w:hAnsi="Verdana"/>
          <w:b/>
          <w:bCs/>
          <w:sz w:val="24"/>
          <w:szCs w:val="24"/>
        </w:rPr>
        <w:t>Thank the Respondent and Close the Interview!</w:t>
      </w:r>
    </w:p>
    <w:p w14:paraId="1F386722" w14:textId="0C259B98" w:rsidR="0086754F" w:rsidRPr="0086754F" w:rsidRDefault="00BB6975" w:rsidP="00BB6975">
      <w:pPr>
        <w:spacing w:before="240" w:line="240" w:lineRule="auto"/>
        <w:jc w:val="center"/>
      </w:pPr>
      <w:proofErr w:type="gramStart"/>
      <w:r w:rsidRPr="00BA5465">
        <w:rPr>
          <w:rFonts w:ascii="SutonnyMJ" w:hAnsi="SutonnyMJ"/>
          <w:b/>
          <w:bCs/>
          <w:sz w:val="28"/>
        </w:rPr>
        <w:t>DËi`vZv †K ab¨ev` w`‡q mv¶vrKvi †kl Ki“b!</w:t>
      </w:r>
      <w:proofErr w:type="gramEnd"/>
    </w:p>
    <w:p w14:paraId="0B62221C" w14:textId="77777777" w:rsidR="0086754F" w:rsidRDefault="0086754F">
      <w:pPr>
        <w:rPr>
          <w:rFonts w:asciiTheme="majorHAnsi" w:eastAsiaTheme="majorEastAsia" w:hAnsiTheme="majorHAnsi" w:cstheme="majorBidi"/>
          <w:b/>
          <w:bCs/>
          <w:color w:val="365F91" w:themeColor="accent1" w:themeShade="BF"/>
          <w:sz w:val="28"/>
          <w:szCs w:val="35"/>
        </w:rPr>
      </w:pPr>
      <w:r>
        <w:br w:type="page"/>
      </w:r>
    </w:p>
    <w:p w14:paraId="31E3C6B2" w14:textId="0EF36EE0" w:rsidR="0086754F" w:rsidRDefault="0086754F" w:rsidP="0086754F">
      <w:pPr>
        <w:pStyle w:val="Heading1"/>
        <w:numPr>
          <w:ilvl w:val="0"/>
          <w:numId w:val="0"/>
        </w:numPr>
        <w:shd w:val="clear" w:color="auto" w:fill="B8CCE4" w:themeFill="accent1" w:themeFillTint="66"/>
      </w:pPr>
      <w:bookmarkStart w:id="88" w:name="_Toc445322623"/>
      <w:r>
        <w:lastRenderedPageBreak/>
        <w:t>Annex 4: Qualitative Tools</w:t>
      </w:r>
      <w:bookmarkEnd w:id="88"/>
    </w:p>
    <w:p w14:paraId="49A53A25" w14:textId="77777777" w:rsidR="00BB6975" w:rsidRPr="00F866AF" w:rsidRDefault="00BB6975" w:rsidP="00BB6975">
      <w:pPr>
        <w:spacing w:before="240"/>
        <w:jc w:val="center"/>
        <w:rPr>
          <w:rFonts w:ascii="Verdana" w:hAnsi="Verdana"/>
          <w:b/>
          <w:bCs/>
          <w:color w:val="000000"/>
          <w:sz w:val="26"/>
          <w:szCs w:val="22"/>
        </w:rPr>
      </w:pPr>
      <w:r w:rsidRPr="00F866AF">
        <w:rPr>
          <w:rFonts w:ascii="Verdana" w:hAnsi="Verdana"/>
          <w:b/>
          <w:bCs/>
          <w:color w:val="000000"/>
          <w:sz w:val="26"/>
          <w:szCs w:val="22"/>
        </w:rPr>
        <w:t xml:space="preserve">Evaluation of the </w:t>
      </w:r>
      <w:r w:rsidRPr="000064C3">
        <w:rPr>
          <w:rFonts w:ascii="Verdana" w:hAnsi="Verdana"/>
          <w:b/>
          <w:bCs/>
          <w:color w:val="000000"/>
          <w:sz w:val="26"/>
          <w:szCs w:val="22"/>
        </w:rPr>
        <w:t>Reducing Vulnerability of Women Affected by Climate Change through Viable Livelihood Options</w:t>
      </w:r>
      <w:r w:rsidRPr="00F866AF">
        <w:rPr>
          <w:rFonts w:ascii="Verdana" w:hAnsi="Verdana"/>
          <w:b/>
          <w:bCs/>
          <w:color w:val="000000"/>
          <w:sz w:val="26"/>
          <w:szCs w:val="22"/>
        </w:rPr>
        <w:t xml:space="preserve"> Project</w:t>
      </w:r>
    </w:p>
    <w:p w14:paraId="62B46EF6" w14:textId="77777777" w:rsidR="00BB6975" w:rsidRPr="00F866AF" w:rsidRDefault="00BB6975" w:rsidP="00BB6975">
      <w:pPr>
        <w:pStyle w:val="Header"/>
        <w:jc w:val="center"/>
        <w:rPr>
          <w:rFonts w:ascii="Verdana" w:hAnsi="Verdana"/>
          <w:b/>
          <w:szCs w:val="18"/>
        </w:rPr>
      </w:pPr>
      <w:r w:rsidRPr="00F866AF">
        <w:rPr>
          <w:rFonts w:ascii="Verdana" w:hAnsi="Verdana"/>
          <w:b/>
          <w:szCs w:val="18"/>
        </w:rPr>
        <w:t>The Nielsen Company (Bangladesh) Limited</w:t>
      </w:r>
    </w:p>
    <w:p w14:paraId="3F11C52F" w14:textId="77777777" w:rsidR="00BB6975" w:rsidRDefault="00BB6975" w:rsidP="00BB6975">
      <w:pPr>
        <w:jc w:val="center"/>
        <w:rPr>
          <w:rFonts w:ascii="Verdana" w:hAnsi="Verdana"/>
          <w:b/>
          <w:sz w:val="18"/>
          <w:szCs w:val="14"/>
        </w:rPr>
      </w:pPr>
      <w:r w:rsidRPr="00043512">
        <w:rPr>
          <w:rFonts w:ascii="Verdana" w:hAnsi="Verdana"/>
          <w:b/>
          <w:sz w:val="18"/>
          <w:szCs w:val="14"/>
        </w:rPr>
        <w:t xml:space="preserve">Focus Group Discussion Guideline </w:t>
      </w:r>
    </w:p>
    <w:p w14:paraId="27C6728B" w14:textId="77777777" w:rsidR="00BB6975" w:rsidRPr="00043512" w:rsidRDefault="00BB6975" w:rsidP="00BB6975">
      <w:pPr>
        <w:jc w:val="center"/>
        <w:rPr>
          <w:rFonts w:ascii="Verdana" w:hAnsi="Verdana"/>
          <w:b/>
          <w:sz w:val="18"/>
          <w:szCs w:val="14"/>
        </w:rPr>
      </w:pPr>
      <w:r>
        <w:rPr>
          <w:rFonts w:ascii="Verdana" w:hAnsi="Verdana"/>
          <w:b/>
          <w:sz w:val="18"/>
          <w:szCs w:val="14"/>
        </w:rPr>
        <w:t>Target Respondents: Beneficiary Women Group</w:t>
      </w:r>
    </w:p>
    <w:p w14:paraId="03250981" w14:textId="77777777" w:rsidR="00BB6975" w:rsidRDefault="00BB6975" w:rsidP="00BB6975">
      <w:pPr>
        <w:jc w:val="center"/>
        <w:rPr>
          <w:rFonts w:ascii="Verdana" w:hAnsi="Verdana"/>
          <w:b/>
          <w:sz w:val="16"/>
          <w:szCs w:val="16"/>
        </w:rPr>
      </w:pPr>
      <w:r w:rsidRPr="0086319B">
        <w:rPr>
          <w:rFonts w:ascii="Verdana" w:hAnsi="Verdana"/>
          <w:b/>
          <w:sz w:val="16"/>
          <w:szCs w:val="16"/>
        </w:rPr>
        <w:t>Time: 1 hour and 30 minutes (approximately)</w:t>
      </w:r>
    </w:p>
    <w:p w14:paraId="3CA0400D" w14:textId="61626B83" w:rsidR="00BB6975" w:rsidRPr="00AE070A" w:rsidRDefault="00BB6975" w:rsidP="00AE070A">
      <w:pPr>
        <w:rPr>
          <w:rFonts w:ascii="Verdana" w:hAnsi="Verdana"/>
          <w:b/>
          <w:bCs/>
          <w:sz w:val="20"/>
          <w:szCs w:val="20"/>
          <w:u w:val="single"/>
        </w:rPr>
      </w:pPr>
      <w:r w:rsidRPr="00AE070A">
        <w:rPr>
          <w:rFonts w:ascii="Verdana" w:hAnsi="Verdana"/>
          <w:b/>
          <w:bCs/>
          <w:sz w:val="20"/>
          <w:szCs w:val="20"/>
          <w:u w:val="single"/>
        </w:rPr>
        <w:t>Greetings</w:t>
      </w:r>
    </w:p>
    <w:p w14:paraId="6AC5F422" w14:textId="77777777" w:rsidR="00BB6975" w:rsidRPr="00A422A4" w:rsidRDefault="00BB6975" w:rsidP="00BB6975">
      <w:pPr>
        <w:pStyle w:val="NoSpacing"/>
        <w:jc w:val="both"/>
        <w:rPr>
          <w:rFonts w:ascii="Verdana" w:hAnsi="Verdana"/>
          <w:b/>
          <w:bCs/>
          <w:sz w:val="20"/>
          <w:szCs w:val="20"/>
        </w:rPr>
      </w:pPr>
      <w:r w:rsidRPr="00156769">
        <w:rPr>
          <w:rFonts w:ascii="SutonnyMJ" w:eastAsia="Calibri" w:hAnsi="SutonnyMJ" w:cs="Times New Roman"/>
        </w:rPr>
        <w:t>mvjvg/Av`ve, Avwg ......</w:t>
      </w:r>
      <w:r>
        <w:rPr>
          <w:rFonts w:ascii="SutonnyMJ" w:hAnsi="SutonnyMJ"/>
        </w:rPr>
        <w:t>......| Avwg wbj‡mb bvgK GKwU Avš—R©vwZK</w:t>
      </w:r>
      <w:r w:rsidRPr="00156769">
        <w:rPr>
          <w:rFonts w:ascii="SutonnyMJ" w:eastAsia="Calibri" w:hAnsi="SutonnyMJ" w:cs="Times New Roman"/>
        </w:rPr>
        <w:t xml:space="preserve"> M‡elYvg~jK </w:t>
      </w:r>
      <w:r>
        <w:rPr>
          <w:rFonts w:ascii="SutonnyMJ" w:eastAsia="Calibri" w:hAnsi="SutonnyMJ" w:cs="Times New Roman"/>
        </w:rPr>
        <w:t>ms¯’v †_‡K G‡mwQ| eZ©gv‡b Avgiv Avcbv‡`i GjvKvq</w:t>
      </w:r>
      <w:r>
        <w:rPr>
          <w:rFonts w:ascii="SutonnyMJ" w:hAnsi="SutonnyMJ"/>
        </w:rPr>
        <w:t xml:space="preserve"> </w:t>
      </w:r>
      <w:r>
        <w:rPr>
          <w:rFonts w:ascii="Verdana" w:hAnsi="Verdana" w:cs="Vrinda"/>
          <w:b/>
          <w:bCs/>
          <w:sz w:val="20"/>
          <w:szCs w:val="20"/>
          <w:lang w:val="en-GB" w:eastAsia="en-GB"/>
        </w:rPr>
        <w:t>“</w:t>
      </w:r>
      <w:r w:rsidRPr="00B50572">
        <w:rPr>
          <w:rFonts w:ascii="Verdana" w:hAnsi="Verdana" w:cs="Vrinda"/>
          <w:b/>
          <w:bCs/>
          <w:sz w:val="20"/>
          <w:szCs w:val="20"/>
          <w:lang w:val="en-GB" w:eastAsia="en-GB"/>
        </w:rPr>
        <w:t>Reducing Vulnerability of Women Affected by Climate Change through Viable Livelihood Options</w:t>
      </w:r>
      <w:r w:rsidRPr="0089409B">
        <w:rPr>
          <w:rFonts w:ascii="Verdana" w:hAnsi="Verdana" w:cs="Vrinda"/>
          <w:b/>
          <w:bCs/>
          <w:sz w:val="20"/>
          <w:szCs w:val="20"/>
          <w:lang w:val="en-GB" w:eastAsia="en-GB"/>
        </w:rPr>
        <w:t>”</w:t>
      </w:r>
      <w:r>
        <w:rPr>
          <w:rFonts w:ascii="Verdana" w:hAnsi="Verdana" w:cs="Vrinda"/>
          <w:b/>
          <w:bCs/>
          <w:sz w:val="20"/>
          <w:szCs w:val="20"/>
          <w:lang w:eastAsia="en-GB"/>
        </w:rPr>
        <w:t xml:space="preserve"> </w:t>
      </w:r>
      <w:r w:rsidRPr="00BD28C4">
        <w:rPr>
          <w:rFonts w:ascii="SutonnyMJ" w:hAnsi="SutonnyMJ" w:cs="SutonnyMJ"/>
          <w:b/>
          <w:bCs/>
          <w:szCs w:val="20"/>
          <w:lang w:eastAsia="en-GB"/>
        </w:rPr>
        <w:t>bv‡g</w:t>
      </w:r>
      <w:r w:rsidRPr="00156769">
        <w:rPr>
          <w:rFonts w:ascii="SutonnyMJ" w:eastAsia="Calibri" w:hAnsi="SutonnyMJ" w:cs="Times New Roman"/>
        </w:rPr>
        <w:t xml:space="preserve"> GKwU</w:t>
      </w:r>
      <w:r>
        <w:rPr>
          <w:rFonts w:ascii="SutonnyMJ" w:hAnsi="SutonnyMJ"/>
        </w:rPr>
        <w:t xml:space="preserve"> †cÖv‡R‡±i g~j¨vqb KiwQ|</w:t>
      </w:r>
      <w:r w:rsidRPr="00156769">
        <w:rPr>
          <w:rFonts w:ascii="SutonnyMJ" w:eastAsia="Calibri" w:hAnsi="SutonnyMJ" w:cs="Times New Roman"/>
        </w:rPr>
        <w:t xml:space="preserve"> </w:t>
      </w:r>
      <w:r>
        <w:rPr>
          <w:rFonts w:ascii="SutonnyMJ" w:eastAsia="Calibri" w:hAnsi="SutonnyMJ" w:cs="Times New Roman"/>
        </w:rPr>
        <w:t>AvR‡Ki GB Av‡jvPbvq AskMÖnb Kivi Rb¨ Avgv‡`i c¶ †_‡K Avcbv‡`i‡K Avš—wiK ab¨ev`| Avgiv wek^vm Kwi Avcbviv Avcbv‡`i GB GjvKvi cÖwZwbax wn‡m‡e Avcbv‡`i GjvKvi gvbylRb m¤ú‡K© mwVK I ¸i“Z¡c~Y© K_v ej‡Z cvi‡eb| Avcbv‡`i gZg‡Zi gva¨‡g GB GjvKvi gvbylR‡bi gZvgZ D‡V Avm‡e| Avgv‡`i GB M‡elYvi Rb¨ Avcbv‡`i gZvgZ A‡bK †ewk ¸i“Z¡c~Y©|</w:t>
      </w:r>
      <w:r w:rsidRPr="003C5CC1">
        <w:rPr>
          <w:rFonts w:ascii="Verdana" w:hAnsi="Verdana"/>
          <w:bCs/>
          <w:color w:val="231F20"/>
          <w:sz w:val="20"/>
          <w:szCs w:val="20"/>
        </w:rPr>
        <w:t xml:space="preserve"> </w:t>
      </w:r>
    </w:p>
    <w:p w14:paraId="4733AC25" w14:textId="77777777" w:rsidR="00BB6975" w:rsidRPr="003C5CC1" w:rsidRDefault="00BB6975" w:rsidP="00BB6975">
      <w:pPr>
        <w:keepNext/>
        <w:widowControl w:val="0"/>
        <w:numPr>
          <w:ilvl w:val="1"/>
          <w:numId w:val="0"/>
        </w:numPr>
        <w:tabs>
          <w:tab w:val="left" w:pos="-720"/>
        </w:tabs>
        <w:suppressAutoHyphens/>
        <w:jc w:val="both"/>
        <w:outlineLvl w:val="1"/>
        <w:rPr>
          <w:rFonts w:ascii="Verdana" w:hAnsi="Verdana"/>
          <w:sz w:val="20"/>
          <w:szCs w:val="20"/>
        </w:rPr>
      </w:pPr>
    </w:p>
    <w:p w14:paraId="0D5DD850" w14:textId="519878E3" w:rsidR="00BB6975" w:rsidRPr="00AE070A" w:rsidRDefault="00BB6975" w:rsidP="00AE070A">
      <w:pPr>
        <w:rPr>
          <w:rFonts w:ascii="Verdana" w:hAnsi="Verdana"/>
          <w:b/>
          <w:bCs/>
          <w:sz w:val="20"/>
          <w:szCs w:val="20"/>
          <w:u w:val="single"/>
        </w:rPr>
      </w:pPr>
      <w:r w:rsidRPr="00AE070A">
        <w:rPr>
          <w:rFonts w:ascii="Verdana" w:hAnsi="Verdana"/>
          <w:b/>
          <w:bCs/>
          <w:sz w:val="20"/>
          <w:szCs w:val="20"/>
          <w:u w:val="single"/>
        </w:rPr>
        <w:t>Norms</w:t>
      </w:r>
    </w:p>
    <w:p w14:paraId="64403DF7" w14:textId="77777777" w:rsidR="00BB6975" w:rsidRPr="003C5CC1" w:rsidRDefault="00BB6975" w:rsidP="00BB6975">
      <w:pPr>
        <w:jc w:val="both"/>
        <w:rPr>
          <w:rFonts w:ascii="Verdana" w:hAnsi="Verdana"/>
          <w:sz w:val="20"/>
          <w:szCs w:val="20"/>
        </w:rPr>
      </w:pPr>
      <w:r w:rsidRPr="007E5CC7">
        <w:rPr>
          <w:rFonts w:ascii="SutonnyMJ" w:hAnsi="SutonnyMJ"/>
        </w:rPr>
        <w:t>Avgiv GLv‡b GKwU Av‡jvPbvi Rb¨ GKwÎZ n‡qwQ| Avgiv mevB GLv‡b K_v ej‡</w:t>
      </w:r>
      <w:proofErr w:type="gramStart"/>
      <w:r w:rsidRPr="007E5CC7">
        <w:rPr>
          <w:rFonts w:ascii="SutonnyMJ" w:hAnsi="SutonnyMJ"/>
        </w:rPr>
        <w:t>ev</w:t>
      </w:r>
      <w:proofErr w:type="gramEnd"/>
      <w:r w:rsidRPr="007E5CC7">
        <w:rPr>
          <w:rFonts w:ascii="SutonnyMJ" w:hAnsi="SutonnyMJ"/>
        </w:rPr>
        <w:t xml:space="preserve"> Ges mevi gZvgZ MÖnb Ki‡ev G</w:t>
      </w:r>
      <w:r>
        <w:rPr>
          <w:rFonts w:ascii="SutonnyMJ" w:hAnsi="SutonnyMJ"/>
        </w:rPr>
        <w:t>†¶</w:t>
      </w:r>
      <w:r w:rsidRPr="007E5CC7">
        <w:rPr>
          <w:rFonts w:ascii="SutonnyMJ" w:hAnsi="SutonnyMJ"/>
        </w:rPr>
        <w:t>‡Î †Kvb fyj ev mwVK e‡j wKQzB †bB| GB gy³ Av‡jvPbvq Avgiv Avkv Kwi Avcbv</w:t>
      </w:r>
      <w:r>
        <w:rPr>
          <w:rFonts w:ascii="SutonnyMJ" w:hAnsi="SutonnyMJ"/>
        </w:rPr>
        <w:t>iv</w:t>
      </w:r>
      <w:r w:rsidRPr="007E5CC7">
        <w:rPr>
          <w:rFonts w:ascii="SutonnyMJ" w:hAnsi="SutonnyMJ"/>
        </w:rPr>
        <w:t xml:space="preserve"> mevB hvi </w:t>
      </w:r>
      <w:r>
        <w:rPr>
          <w:rFonts w:ascii="SutonnyMJ" w:hAnsi="SutonnyMJ"/>
        </w:rPr>
        <w:t>hvi wbR wbR gZvgZ</w:t>
      </w:r>
      <w:r w:rsidRPr="007E5CC7">
        <w:rPr>
          <w:rFonts w:ascii="SutonnyMJ" w:hAnsi="SutonnyMJ"/>
        </w:rPr>
        <w:t xml:space="preserve"> e¨³ Ki‡eb|</w:t>
      </w:r>
    </w:p>
    <w:p w14:paraId="0DC28FF5" w14:textId="17C372A2" w:rsidR="00BB6975" w:rsidRPr="00AE070A" w:rsidRDefault="00BB6975" w:rsidP="00AE070A">
      <w:pPr>
        <w:rPr>
          <w:rFonts w:ascii="Verdana" w:hAnsi="Verdana"/>
          <w:b/>
          <w:bCs/>
          <w:sz w:val="20"/>
          <w:szCs w:val="20"/>
          <w:u w:val="single"/>
        </w:rPr>
      </w:pPr>
      <w:r w:rsidRPr="00AE070A">
        <w:rPr>
          <w:rFonts w:ascii="Verdana" w:hAnsi="Verdana"/>
          <w:b/>
          <w:bCs/>
          <w:sz w:val="20"/>
          <w:szCs w:val="20"/>
          <w:u w:val="single"/>
        </w:rPr>
        <w:t>Ice Breaking</w:t>
      </w:r>
    </w:p>
    <w:p w14:paraId="7C197049" w14:textId="77777777" w:rsidR="00BB6975" w:rsidRDefault="00BB6975" w:rsidP="00BB6975">
      <w:pPr>
        <w:jc w:val="both"/>
        <w:rPr>
          <w:rFonts w:ascii="SutonnyMJ" w:hAnsi="SutonnyMJ"/>
        </w:rPr>
      </w:pPr>
      <w:r w:rsidRPr="007E5CC7">
        <w:rPr>
          <w:rFonts w:ascii="SutonnyMJ" w:hAnsi="SutonnyMJ"/>
        </w:rPr>
        <w:t>Avgv‡`i GB Av‡jvPbvi Rb¨ GKwU wbqg Av‡Q Avi Zv n‡”Q Avgiv GKmv‡_ mevB K_</w:t>
      </w:r>
      <w:r>
        <w:rPr>
          <w:rFonts w:ascii="SutonnyMJ" w:hAnsi="SutonnyMJ"/>
        </w:rPr>
        <w:t>v bv e‡j GK GK K‡i K_v ej‡ev,</w:t>
      </w:r>
      <w:r w:rsidRPr="007E5CC7">
        <w:rPr>
          <w:rFonts w:ascii="SutonnyMJ" w:hAnsi="SutonnyMJ"/>
        </w:rPr>
        <w:t xml:space="preserve"> G Rb¨B †h Avgiv Avcbv‡`i mevi g~j¨evb K_vB ïb‡Z PvB Ges Avgiv AviI PvB †h, mevB mevi K_v Rvwb| ZvB Avwg Aby‡iva Ki‡ev hLb †KD wKQz e‡j ZLb Zvi K_v Avgiv mevB</w:t>
      </w:r>
      <w:r>
        <w:rPr>
          <w:rFonts w:ascii="SutonnyMJ" w:hAnsi="SutonnyMJ"/>
        </w:rPr>
        <w:t xml:space="preserve"> †hb</w:t>
      </w:r>
      <w:r w:rsidRPr="007E5CC7">
        <w:rPr>
          <w:rFonts w:ascii="SutonnyMJ" w:hAnsi="SutonnyMJ"/>
        </w:rPr>
        <w:t xml:space="preserve"> ïwb Ges Zvi K_v †kl nevi ci wb‡R ewj|</w:t>
      </w:r>
      <w:r>
        <w:rPr>
          <w:rFonts w:ascii="SutonnyMJ" w:hAnsi="SutonnyMJ"/>
        </w:rPr>
        <w:t xml:space="preserve"> </w:t>
      </w:r>
    </w:p>
    <w:p w14:paraId="76F588E4" w14:textId="77777777" w:rsidR="00BB6975" w:rsidRPr="007E5CC7" w:rsidRDefault="00BB6975" w:rsidP="00BB6975">
      <w:pPr>
        <w:jc w:val="both"/>
        <w:rPr>
          <w:rFonts w:ascii="SutonnyMJ" w:hAnsi="SutonnyMJ"/>
        </w:rPr>
      </w:pPr>
    </w:p>
    <w:p w14:paraId="44919414" w14:textId="77777777" w:rsidR="00BB6975" w:rsidRPr="002A4D9C" w:rsidRDefault="00BB6975" w:rsidP="00BB6975">
      <w:pPr>
        <w:jc w:val="both"/>
        <w:rPr>
          <w:rFonts w:ascii="SutonnyMJ" w:hAnsi="SutonnyMJ"/>
        </w:rPr>
      </w:pPr>
      <w:r w:rsidRPr="007E5CC7">
        <w:rPr>
          <w:rFonts w:ascii="SutonnyMJ" w:hAnsi="SutonnyMJ"/>
        </w:rPr>
        <w:t xml:space="preserve">Avgv‡`i Kv‡Q GKwU †QvU †iKW©vi </w:t>
      </w:r>
      <w:r w:rsidRPr="006D1CAF">
        <w:rPr>
          <w:rFonts w:ascii="SutonnyMJ" w:hAnsi="SutonnyMJ"/>
        </w:rPr>
        <w:t>Av‡Q (‡iKW©viwU AskMÖnbKvix‡`i †`Lvb) Avcbv</w:t>
      </w:r>
      <w:r w:rsidRPr="007E5CC7">
        <w:rPr>
          <w:rFonts w:ascii="SutonnyMJ" w:hAnsi="SutonnyMJ"/>
        </w:rPr>
        <w:t>‡`i †`qv mKj g~j¨evb Z_¨ Avgv‡`i c</w:t>
      </w:r>
      <w:r>
        <w:rPr>
          <w:rFonts w:ascii="SutonnyMJ" w:hAnsi="SutonnyMJ"/>
        </w:rPr>
        <w:t>†¶</w:t>
      </w:r>
      <w:r w:rsidRPr="007E5CC7">
        <w:rPr>
          <w:rFonts w:ascii="SutonnyMJ" w:hAnsi="SutonnyMJ"/>
        </w:rPr>
        <w:t xml:space="preserve"> </w:t>
      </w:r>
      <w:r w:rsidRPr="002A4D9C">
        <w:rPr>
          <w:rFonts w:ascii="SutonnyMJ" w:hAnsi="SutonnyMJ"/>
        </w:rPr>
        <w:t>†bvU K‡i †bqv m¤¢e n‡e bv Ges g‡bI ivLv hv‡e bv| ZvB hw` Avcbviv AbygwZ cÖ`vb K‡ib Z‡e Avgiv Avcbv‡`i †`qv Z_¨ mg~n †iKW© K‡i wb‡Z cvwi hv wK bv cieZ©x‡Z Avgv‡`i wi‡cvU© wjLvi Kv‡R LyeB mnvqK n‡e| Avcbviv †h Z_¨/gZvgZ cÖ`vb Ki‡eb Zv m¤c~Y© †Mvcb ivLv n‡e|</w:t>
      </w:r>
    </w:p>
    <w:p w14:paraId="1FEAA9D8" w14:textId="77777777" w:rsidR="00BB6975" w:rsidRPr="002A4D9C" w:rsidRDefault="00BB6975" w:rsidP="00BB6975">
      <w:pPr>
        <w:jc w:val="both"/>
        <w:rPr>
          <w:rFonts w:ascii="SutonnyMJ" w:hAnsi="SutonnyMJ"/>
        </w:rPr>
      </w:pPr>
    </w:p>
    <w:p w14:paraId="08829080" w14:textId="77777777" w:rsidR="00BB6975" w:rsidRPr="002A4D9C" w:rsidRDefault="00BB6975" w:rsidP="00BB6975">
      <w:pPr>
        <w:jc w:val="both"/>
        <w:rPr>
          <w:rFonts w:ascii="SutonnyMJ" w:hAnsi="SutonnyMJ"/>
        </w:rPr>
      </w:pPr>
      <w:proofErr w:type="gramStart"/>
      <w:r w:rsidRPr="002A4D9C">
        <w:rPr>
          <w:rFonts w:ascii="SutonnyMJ" w:hAnsi="SutonnyMJ"/>
        </w:rPr>
        <w:t>hw</w:t>
      </w:r>
      <w:proofErr w:type="gramEnd"/>
      <w:r w:rsidRPr="002A4D9C">
        <w:rPr>
          <w:rFonts w:ascii="SutonnyMJ" w:hAnsi="SutonnyMJ"/>
        </w:rPr>
        <w:t xml:space="preserve">` Avcbviv ivwR _v‡Kb </w:t>
      </w:r>
      <w:r>
        <w:rPr>
          <w:rFonts w:ascii="SutonnyMJ" w:hAnsi="SutonnyMJ"/>
        </w:rPr>
        <w:t>Zvn‡j Avgiv Avgv‡`i Av‡jvPbv ïi“</w:t>
      </w:r>
      <w:r w:rsidRPr="002A4D9C">
        <w:rPr>
          <w:rFonts w:ascii="SutonnyMJ" w:hAnsi="SutonnyMJ"/>
        </w:rPr>
        <w:t xml:space="preserve"> Ki‡Z cvwi| Avwg wK †iKW©viUv Pvjy Ki‡Z cvwi| Avgiv hw` G‡K Ac‡ii mv‡_ cwiwPZ nB Zvn‡j Avgiv AviI mnRfv‡e mK‡ji mv‡_ Av‡jvPbv Ki‡Z cvie, Avcbviv `qv K‡i mevB Avcbv‡`i cwiPq †`‡eb wK?</w:t>
      </w:r>
    </w:p>
    <w:p w14:paraId="13EE277D" w14:textId="77777777" w:rsidR="00BB6975" w:rsidRPr="003C5CC1" w:rsidRDefault="00BB6975" w:rsidP="00BB6975">
      <w:pPr>
        <w:jc w:val="both"/>
        <w:rPr>
          <w:rFonts w:ascii="Verdana" w:hAnsi="Verdana" w:cs="Tahoma"/>
          <w:sz w:val="20"/>
          <w:szCs w:val="20"/>
        </w:rPr>
      </w:pPr>
    </w:p>
    <w:p w14:paraId="33C37379" w14:textId="401175DC" w:rsidR="00BB6975" w:rsidRPr="00AE070A" w:rsidRDefault="00BB6975" w:rsidP="00AE070A">
      <w:pPr>
        <w:rPr>
          <w:rFonts w:ascii="Verdana" w:hAnsi="Verdana"/>
          <w:b/>
          <w:bCs/>
          <w:sz w:val="20"/>
          <w:szCs w:val="20"/>
          <w:u w:val="single"/>
        </w:rPr>
      </w:pPr>
      <w:r w:rsidRPr="00AE070A">
        <w:rPr>
          <w:rFonts w:ascii="Verdana" w:hAnsi="Verdana"/>
          <w:b/>
          <w:bCs/>
          <w:sz w:val="20"/>
          <w:szCs w:val="20"/>
          <w:u w:val="single"/>
        </w:rPr>
        <w:t>Start the Discussion</w:t>
      </w:r>
    </w:p>
    <w:p w14:paraId="4830EA24" w14:textId="78E35DEC" w:rsidR="00BB6975" w:rsidRPr="00BB6975" w:rsidRDefault="00BB6975" w:rsidP="00BB6975">
      <w:pPr>
        <w:jc w:val="both"/>
        <w:rPr>
          <w:rFonts w:ascii="Verdana" w:hAnsi="Verdana" w:cs="Tahoma"/>
          <w:bCs/>
          <w:sz w:val="20"/>
          <w:szCs w:val="20"/>
        </w:rPr>
      </w:pPr>
      <w:proofErr w:type="gramStart"/>
      <w:r w:rsidRPr="000064C3">
        <w:rPr>
          <w:rFonts w:ascii="SutonnyMJ" w:hAnsi="SutonnyMJ"/>
        </w:rPr>
        <w:lastRenderedPageBreak/>
        <w:t>GLb wK Avgiv gyj Av‡jvPbvq †h‡Z cvwi?</w:t>
      </w:r>
      <w:proofErr w:type="gramEnd"/>
      <w:r w:rsidRPr="000064C3">
        <w:rPr>
          <w:rFonts w:ascii="SutonnyMJ" w:hAnsi="SutonnyMJ"/>
        </w:rPr>
        <w:t xml:space="preserve"> </w:t>
      </w:r>
    </w:p>
    <w:p w14:paraId="17933AA0" w14:textId="77777777" w:rsidR="00BB6975" w:rsidRPr="007A3DA0" w:rsidRDefault="00BB6975" w:rsidP="00BB6975">
      <w:pPr>
        <w:rPr>
          <w:rFonts w:ascii="Verdana" w:hAnsi="Verdana"/>
          <w:b/>
          <w:bCs/>
          <w:szCs w:val="22"/>
        </w:rPr>
      </w:pPr>
      <w:r w:rsidRPr="007A3DA0">
        <w:rPr>
          <w:rFonts w:ascii="Verdana" w:hAnsi="Verdana"/>
          <w:b/>
          <w:bCs/>
          <w:szCs w:val="22"/>
        </w:rPr>
        <w:t>General Questions:</w:t>
      </w:r>
    </w:p>
    <w:p w14:paraId="063CD3E9" w14:textId="77777777" w:rsidR="00BB6975" w:rsidRDefault="00BB6975" w:rsidP="00834280">
      <w:pPr>
        <w:pStyle w:val="ListParagraph"/>
        <w:numPr>
          <w:ilvl w:val="1"/>
          <w:numId w:val="28"/>
        </w:numPr>
        <w:spacing w:after="0"/>
        <w:jc w:val="both"/>
        <w:rPr>
          <w:rFonts w:ascii="Verdana" w:hAnsi="Verdana"/>
          <w:bCs/>
          <w:color w:val="231F20"/>
          <w:sz w:val="20"/>
          <w:szCs w:val="20"/>
        </w:rPr>
      </w:pPr>
      <w:r>
        <w:rPr>
          <w:rFonts w:ascii="Verdana" w:hAnsi="Verdana"/>
          <w:bCs/>
          <w:color w:val="231F20"/>
          <w:sz w:val="20"/>
          <w:szCs w:val="20"/>
        </w:rPr>
        <w:t>For how many years are you living in this area?</w:t>
      </w:r>
    </w:p>
    <w:p w14:paraId="669A4591" w14:textId="77777777" w:rsidR="00BB6975" w:rsidRDefault="00BB6975" w:rsidP="00BB6975">
      <w:pPr>
        <w:pStyle w:val="ListParagraph"/>
        <w:jc w:val="both"/>
        <w:rPr>
          <w:rFonts w:ascii="Verdana" w:hAnsi="Verdana"/>
          <w:bCs/>
          <w:color w:val="231F20"/>
          <w:sz w:val="20"/>
          <w:szCs w:val="20"/>
        </w:rPr>
      </w:pPr>
      <w:proofErr w:type="gramStart"/>
      <w:r w:rsidRPr="000064C3">
        <w:rPr>
          <w:rFonts w:ascii="SutonnyMJ" w:hAnsi="SutonnyMJ"/>
        </w:rPr>
        <w:t>G</w:t>
      </w:r>
      <w:r>
        <w:rPr>
          <w:rFonts w:ascii="SutonnyMJ" w:hAnsi="SutonnyMJ"/>
        </w:rPr>
        <w:t>B GjvKvq Avcbviv KZw`b a‡i Av‡Qb?</w:t>
      </w:r>
      <w:proofErr w:type="gramEnd"/>
    </w:p>
    <w:p w14:paraId="476BC728" w14:textId="77777777" w:rsidR="00BB6975" w:rsidRDefault="00BB6975" w:rsidP="00834280">
      <w:pPr>
        <w:pStyle w:val="ListParagraph"/>
        <w:numPr>
          <w:ilvl w:val="1"/>
          <w:numId w:val="28"/>
        </w:numPr>
        <w:spacing w:after="0"/>
        <w:jc w:val="both"/>
        <w:rPr>
          <w:rFonts w:ascii="Verdana" w:hAnsi="Verdana"/>
          <w:bCs/>
          <w:color w:val="231F20"/>
          <w:sz w:val="20"/>
          <w:szCs w:val="20"/>
        </w:rPr>
      </w:pPr>
      <w:r w:rsidRPr="008B2E66">
        <w:rPr>
          <w:rFonts w:ascii="Verdana" w:hAnsi="Verdana"/>
          <w:bCs/>
          <w:color w:val="231F20"/>
          <w:sz w:val="20"/>
          <w:szCs w:val="20"/>
        </w:rPr>
        <w:t>Do you know about “</w:t>
      </w:r>
      <w:r w:rsidRPr="008B2E66">
        <w:rPr>
          <w:rFonts w:ascii="Verdana" w:eastAsiaTheme="minorHAnsi" w:hAnsi="Verdana" w:cs="Vrinda"/>
          <w:bCs/>
          <w:sz w:val="20"/>
          <w:szCs w:val="20"/>
          <w:lang w:val="en-GB" w:eastAsia="en-GB"/>
        </w:rPr>
        <w:t>Reducing Vulnerability of Women Affected by Climate Change through Viable Livelihood Options”</w:t>
      </w:r>
      <w:r w:rsidRPr="008B2E66">
        <w:rPr>
          <w:rFonts w:ascii="Verdana" w:hAnsi="Verdana"/>
          <w:bCs/>
          <w:color w:val="231F20"/>
          <w:sz w:val="20"/>
          <w:szCs w:val="20"/>
        </w:rPr>
        <w:t xml:space="preserve"> programme implemented in your community? If yes, what do you know about it? </w:t>
      </w:r>
    </w:p>
    <w:p w14:paraId="0CC43090" w14:textId="77777777" w:rsidR="00BB6975" w:rsidRPr="008B2E66" w:rsidRDefault="00BB6975" w:rsidP="00BB6975">
      <w:pPr>
        <w:pStyle w:val="ListParagraph"/>
        <w:jc w:val="both"/>
        <w:rPr>
          <w:rFonts w:ascii="Verdana" w:hAnsi="Verdana"/>
          <w:bCs/>
          <w:color w:val="231F20"/>
          <w:sz w:val="20"/>
          <w:szCs w:val="20"/>
        </w:rPr>
      </w:pPr>
      <w:r w:rsidRPr="008B2E66">
        <w:rPr>
          <w:rFonts w:ascii="SutonnyMJ" w:hAnsi="SutonnyMJ"/>
        </w:rPr>
        <w:t xml:space="preserve">Avcwb wK </w:t>
      </w:r>
      <w:r w:rsidRPr="008B2E66">
        <w:rPr>
          <w:rFonts w:ascii="Verdana" w:hAnsi="Verdana"/>
          <w:sz w:val="20"/>
        </w:rPr>
        <w:t xml:space="preserve">BRAC </w:t>
      </w:r>
      <w:r w:rsidRPr="008B2E66">
        <w:rPr>
          <w:rFonts w:ascii="SutonnyMJ" w:hAnsi="SutonnyMJ" w:cs="SutonnyMJ"/>
        </w:rPr>
        <w:t>Gi ZË¡veav‡b</w:t>
      </w:r>
      <w:r>
        <w:rPr>
          <w:rFonts w:ascii="SutonnyMJ" w:hAnsi="SutonnyMJ" w:cs="SutonnyMJ"/>
        </w:rPr>
        <w:t xml:space="preserve"> Avcbv‡`I GjvKvq</w:t>
      </w:r>
      <w:r w:rsidRPr="008B2E66">
        <w:rPr>
          <w:rFonts w:ascii="SutonnyMJ" w:hAnsi="SutonnyMJ" w:cs="SutonnyMJ"/>
        </w:rPr>
        <w:t xml:space="preserve"> cwiPvwjZ</w:t>
      </w:r>
      <w:r w:rsidRPr="008B2E66">
        <w:rPr>
          <w:rFonts w:ascii="SutonnyMJ" w:hAnsi="SutonnyMJ"/>
        </w:rPr>
        <w:t xml:space="preserve"> h‡_vchy³ RxweKv wbe©v‡</w:t>
      </w:r>
      <w:proofErr w:type="gramStart"/>
      <w:r w:rsidRPr="008B2E66">
        <w:rPr>
          <w:rFonts w:ascii="SutonnyMJ" w:hAnsi="SutonnyMJ"/>
        </w:rPr>
        <w:t>ni</w:t>
      </w:r>
      <w:proofErr w:type="gramEnd"/>
      <w:r w:rsidRPr="008B2E66">
        <w:rPr>
          <w:rFonts w:ascii="SutonnyMJ" w:hAnsi="SutonnyMJ"/>
        </w:rPr>
        <w:t xml:space="preserve"> cÖwk¶‡Yi gva¨‡g Rjevqy cwieZ©‡bi Kvi‡Y ¶wZMÖ¯’ gwnjv‡`i `ye©j w`K¸‡jv Dbœq‡bi K_v Rv‡bb? </w:t>
      </w:r>
      <w:proofErr w:type="gramStart"/>
      <w:r w:rsidRPr="008B2E66">
        <w:rPr>
          <w:rFonts w:ascii="SutonnyMJ" w:hAnsi="SutonnyMJ"/>
        </w:rPr>
        <w:t>Hw</w:t>
      </w:r>
      <w:proofErr w:type="gramEnd"/>
      <w:r w:rsidRPr="008B2E66">
        <w:rPr>
          <w:rFonts w:ascii="SutonnyMJ" w:hAnsi="SutonnyMJ"/>
        </w:rPr>
        <w:t xml:space="preserve">` †R‡b _v‡Kb Zvn‡j wK Rv‡bb? </w:t>
      </w:r>
      <w:r>
        <w:rPr>
          <w:rFonts w:ascii="SutonnyMJ" w:hAnsi="SutonnyMJ"/>
        </w:rPr>
        <w:t xml:space="preserve">GB †cÖv‡R‡±I j¶¨ I D‡Ïk¨ wK ej‡Z </w:t>
      </w:r>
      <w:proofErr w:type="gramStart"/>
      <w:r>
        <w:rPr>
          <w:rFonts w:ascii="SutonnyMJ" w:hAnsi="SutonnyMJ"/>
        </w:rPr>
        <w:t>cv‡</w:t>
      </w:r>
      <w:proofErr w:type="gramEnd"/>
      <w:r>
        <w:rPr>
          <w:rFonts w:ascii="SutonnyMJ" w:hAnsi="SutonnyMJ"/>
        </w:rPr>
        <w:t xml:space="preserve">ib? </w:t>
      </w:r>
      <w:proofErr w:type="gramStart"/>
      <w:r w:rsidRPr="008B2E66">
        <w:rPr>
          <w:rFonts w:ascii="SutonnyMJ" w:hAnsi="SutonnyMJ"/>
        </w:rPr>
        <w:t>Kvi KvQ †_‡K †R‡b‡Qb?</w:t>
      </w:r>
      <w:proofErr w:type="gramEnd"/>
    </w:p>
    <w:p w14:paraId="5D87AE6C" w14:textId="77777777" w:rsidR="00BB6975" w:rsidRPr="007A3DA0" w:rsidRDefault="00BB6975" w:rsidP="00BB6975">
      <w:pPr>
        <w:rPr>
          <w:rFonts w:ascii="Verdana" w:hAnsi="Verdana"/>
          <w:b/>
          <w:bCs/>
          <w:szCs w:val="22"/>
        </w:rPr>
      </w:pPr>
      <w:r>
        <w:rPr>
          <w:rFonts w:ascii="Verdana" w:hAnsi="Verdana"/>
          <w:b/>
          <w:bCs/>
          <w:szCs w:val="22"/>
        </w:rPr>
        <w:t>Relevance</w:t>
      </w:r>
      <w:r w:rsidRPr="007A3DA0">
        <w:rPr>
          <w:rFonts w:ascii="Verdana" w:hAnsi="Verdana"/>
          <w:b/>
          <w:bCs/>
          <w:szCs w:val="22"/>
        </w:rPr>
        <w:t>:</w:t>
      </w:r>
    </w:p>
    <w:p w14:paraId="393B4239" w14:textId="77777777" w:rsidR="00BB6975" w:rsidRPr="007501E0" w:rsidRDefault="00BB6975" w:rsidP="00834280">
      <w:pPr>
        <w:pStyle w:val="ListParagraph"/>
        <w:numPr>
          <w:ilvl w:val="1"/>
          <w:numId w:val="29"/>
        </w:numPr>
        <w:spacing w:after="0"/>
        <w:jc w:val="both"/>
        <w:rPr>
          <w:rFonts w:ascii="Verdana" w:hAnsi="Verdana"/>
          <w:sz w:val="20"/>
          <w:szCs w:val="22"/>
        </w:rPr>
      </w:pPr>
      <w:r>
        <w:rPr>
          <w:rFonts w:ascii="Verdana" w:hAnsi="Verdana"/>
          <w:bCs/>
          <w:color w:val="231F20"/>
          <w:sz w:val="20"/>
          <w:szCs w:val="20"/>
        </w:rPr>
        <w:t xml:space="preserve">Are you satisfied with the program initiatives? If yes, to what extent? </w:t>
      </w:r>
    </w:p>
    <w:p w14:paraId="31684825" w14:textId="77777777" w:rsidR="00BB6975" w:rsidRPr="007501E0" w:rsidRDefault="00BB6975" w:rsidP="00BB6975">
      <w:pPr>
        <w:pStyle w:val="ListParagraph"/>
        <w:jc w:val="both"/>
        <w:rPr>
          <w:rFonts w:ascii="Verdana" w:hAnsi="Verdana"/>
          <w:sz w:val="18"/>
          <w:szCs w:val="22"/>
        </w:rPr>
      </w:pPr>
      <w:proofErr w:type="gramStart"/>
      <w:r w:rsidRPr="007501E0">
        <w:rPr>
          <w:rFonts w:ascii="SutonnyMJ" w:hAnsi="SutonnyMJ"/>
        </w:rPr>
        <w:t>Avcwb K GB †cÖv‡R‡±I M„nxZ c`‡¶c¸j wb‡q mš‘ó?</w:t>
      </w:r>
      <w:proofErr w:type="gramEnd"/>
      <w:r w:rsidRPr="007501E0">
        <w:rPr>
          <w:rFonts w:ascii="SutonnyMJ" w:hAnsi="SutonnyMJ"/>
        </w:rPr>
        <w:t xml:space="preserve"> </w:t>
      </w:r>
      <w:proofErr w:type="gramStart"/>
      <w:r w:rsidRPr="007501E0">
        <w:rPr>
          <w:rFonts w:ascii="SutonnyMJ" w:hAnsi="SutonnyMJ"/>
        </w:rPr>
        <w:t>KZUzKz?</w:t>
      </w:r>
      <w:proofErr w:type="gramEnd"/>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0"/>
        <w:gridCol w:w="1206"/>
        <w:gridCol w:w="1171"/>
        <w:gridCol w:w="1044"/>
      </w:tblGrid>
      <w:tr w:rsidR="00BB6975" w:rsidRPr="00713CE1" w14:paraId="00222798" w14:textId="77777777" w:rsidTr="00553391">
        <w:trPr>
          <w:jc w:val="center"/>
        </w:trPr>
        <w:tc>
          <w:tcPr>
            <w:tcW w:w="0" w:type="auto"/>
            <w:shd w:val="clear" w:color="auto" w:fill="auto"/>
          </w:tcPr>
          <w:p w14:paraId="08A47934" w14:textId="77777777" w:rsidR="00BB6975" w:rsidRPr="00713CE1" w:rsidRDefault="00BB6975" w:rsidP="00553391">
            <w:pPr>
              <w:pStyle w:val="BodyText"/>
              <w:jc w:val="both"/>
              <w:rPr>
                <w:rFonts w:ascii="Verdana" w:hAnsi="Verdana"/>
                <w:b w:val="0"/>
                <w:bCs w:val="0"/>
                <w:sz w:val="18"/>
                <w:szCs w:val="18"/>
                <w:lang w:val="en-US"/>
              </w:rPr>
            </w:pPr>
            <w:r w:rsidRPr="00713CE1">
              <w:rPr>
                <w:rFonts w:ascii="Verdana" w:hAnsi="Verdana"/>
                <w:b w:val="0"/>
                <w:bCs w:val="0"/>
                <w:sz w:val="18"/>
                <w:szCs w:val="18"/>
                <w:lang w:val="en-US"/>
              </w:rPr>
              <w:t>Very much</w:t>
            </w:r>
          </w:p>
        </w:tc>
        <w:tc>
          <w:tcPr>
            <w:tcW w:w="0" w:type="auto"/>
            <w:shd w:val="clear" w:color="auto" w:fill="auto"/>
          </w:tcPr>
          <w:p w14:paraId="28CA777D" w14:textId="77777777" w:rsidR="00BB6975" w:rsidRPr="00713CE1" w:rsidRDefault="00BB6975" w:rsidP="00553391">
            <w:pPr>
              <w:pStyle w:val="BodyText"/>
              <w:jc w:val="both"/>
              <w:rPr>
                <w:rFonts w:ascii="Verdana" w:hAnsi="Verdana"/>
                <w:b w:val="0"/>
                <w:bCs w:val="0"/>
                <w:sz w:val="18"/>
                <w:szCs w:val="18"/>
                <w:lang w:val="en-US"/>
              </w:rPr>
            </w:pPr>
            <w:r w:rsidRPr="00713CE1">
              <w:rPr>
                <w:rFonts w:ascii="Verdana" w:hAnsi="Verdana"/>
                <w:b w:val="0"/>
                <w:bCs w:val="0"/>
                <w:sz w:val="18"/>
                <w:szCs w:val="18"/>
                <w:lang w:val="en-US"/>
              </w:rPr>
              <w:t>Partly</w:t>
            </w:r>
          </w:p>
        </w:tc>
        <w:tc>
          <w:tcPr>
            <w:tcW w:w="0" w:type="auto"/>
            <w:shd w:val="clear" w:color="auto" w:fill="auto"/>
          </w:tcPr>
          <w:p w14:paraId="7A56C7B4" w14:textId="77777777" w:rsidR="00BB6975" w:rsidRPr="00713CE1" w:rsidRDefault="00BB6975" w:rsidP="00553391">
            <w:pPr>
              <w:pStyle w:val="BodyText"/>
              <w:jc w:val="both"/>
              <w:rPr>
                <w:rFonts w:ascii="Verdana" w:hAnsi="Verdana"/>
                <w:b w:val="0"/>
                <w:bCs w:val="0"/>
                <w:sz w:val="18"/>
                <w:szCs w:val="18"/>
                <w:lang w:val="en-US"/>
              </w:rPr>
            </w:pPr>
            <w:r w:rsidRPr="00713CE1">
              <w:rPr>
                <w:rFonts w:ascii="Verdana" w:hAnsi="Verdana"/>
                <w:b w:val="0"/>
                <w:bCs w:val="0"/>
                <w:sz w:val="18"/>
                <w:szCs w:val="18"/>
                <w:lang w:val="en-US"/>
              </w:rPr>
              <w:t>Somewhat</w:t>
            </w:r>
          </w:p>
        </w:tc>
        <w:tc>
          <w:tcPr>
            <w:tcW w:w="0" w:type="auto"/>
            <w:shd w:val="clear" w:color="auto" w:fill="auto"/>
          </w:tcPr>
          <w:p w14:paraId="6E3847AA" w14:textId="77777777" w:rsidR="00BB6975" w:rsidRPr="00713CE1" w:rsidRDefault="00BB6975" w:rsidP="00553391">
            <w:pPr>
              <w:pStyle w:val="BodyText"/>
              <w:jc w:val="both"/>
              <w:rPr>
                <w:rFonts w:ascii="Verdana" w:hAnsi="Verdana"/>
                <w:b w:val="0"/>
                <w:bCs w:val="0"/>
                <w:sz w:val="18"/>
                <w:szCs w:val="18"/>
                <w:lang w:val="en-US"/>
              </w:rPr>
            </w:pPr>
            <w:r w:rsidRPr="00713CE1">
              <w:rPr>
                <w:rFonts w:ascii="Verdana" w:hAnsi="Verdana"/>
                <w:b w:val="0"/>
                <w:bCs w:val="0"/>
                <w:sz w:val="18"/>
                <w:szCs w:val="18"/>
                <w:lang w:val="en-US"/>
              </w:rPr>
              <w:t>Not at all</w:t>
            </w:r>
          </w:p>
        </w:tc>
      </w:tr>
      <w:tr w:rsidR="00BB6975" w:rsidRPr="00713CE1" w14:paraId="5BC843CC" w14:textId="77777777" w:rsidTr="00553391">
        <w:trPr>
          <w:jc w:val="center"/>
        </w:trPr>
        <w:tc>
          <w:tcPr>
            <w:tcW w:w="0" w:type="auto"/>
            <w:shd w:val="clear" w:color="auto" w:fill="auto"/>
          </w:tcPr>
          <w:p w14:paraId="395595CF" w14:textId="77777777" w:rsidR="00BB6975" w:rsidRPr="007501E0" w:rsidRDefault="00BB6975" w:rsidP="00553391">
            <w:pPr>
              <w:rPr>
                <w:rFonts w:ascii="Verdana" w:hAnsi="Verdana"/>
                <w:sz w:val="20"/>
              </w:rPr>
            </w:pPr>
            <w:r w:rsidRPr="007501E0">
              <w:rPr>
                <w:rFonts w:ascii="SutonnyMJ" w:hAnsi="SutonnyMJ"/>
              </w:rPr>
              <w:t>A‡bK †ewk</w:t>
            </w:r>
          </w:p>
        </w:tc>
        <w:tc>
          <w:tcPr>
            <w:tcW w:w="0" w:type="auto"/>
            <w:shd w:val="clear" w:color="auto" w:fill="auto"/>
          </w:tcPr>
          <w:p w14:paraId="23610AC2" w14:textId="77777777" w:rsidR="00BB6975" w:rsidRPr="007501E0" w:rsidRDefault="00BB6975" w:rsidP="00553391">
            <w:pPr>
              <w:rPr>
                <w:rFonts w:ascii="Verdana" w:hAnsi="Verdana"/>
                <w:sz w:val="20"/>
              </w:rPr>
            </w:pPr>
            <w:r w:rsidRPr="007501E0">
              <w:rPr>
                <w:rFonts w:ascii="SutonnyMJ" w:hAnsi="SutonnyMJ"/>
              </w:rPr>
              <w:t>AvswkK/wKQzUv</w:t>
            </w:r>
          </w:p>
        </w:tc>
        <w:tc>
          <w:tcPr>
            <w:tcW w:w="0" w:type="auto"/>
            <w:shd w:val="clear" w:color="auto" w:fill="auto"/>
          </w:tcPr>
          <w:p w14:paraId="5CE66D32" w14:textId="77777777" w:rsidR="00BB6975" w:rsidRPr="007501E0" w:rsidRDefault="00BB6975" w:rsidP="00553391">
            <w:pPr>
              <w:rPr>
                <w:rFonts w:ascii="Verdana" w:hAnsi="Verdana"/>
                <w:sz w:val="20"/>
              </w:rPr>
            </w:pPr>
            <w:r w:rsidRPr="007501E0">
              <w:rPr>
                <w:rFonts w:ascii="SutonnyMJ" w:hAnsi="SutonnyMJ"/>
              </w:rPr>
              <w:t>†gvUvgywU</w:t>
            </w:r>
          </w:p>
        </w:tc>
        <w:tc>
          <w:tcPr>
            <w:tcW w:w="0" w:type="auto"/>
            <w:shd w:val="clear" w:color="auto" w:fill="auto"/>
          </w:tcPr>
          <w:p w14:paraId="0EF80443" w14:textId="77777777" w:rsidR="00BB6975" w:rsidRPr="007501E0" w:rsidRDefault="00BB6975" w:rsidP="00553391">
            <w:pPr>
              <w:rPr>
                <w:rFonts w:ascii="Verdana" w:hAnsi="Verdana"/>
                <w:sz w:val="20"/>
              </w:rPr>
            </w:pPr>
            <w:r w:rsidRPr="007501E0">
              <w:rPr>
                <w:rFonts w:ascii="SutonnyMJ" w:hAnsi="SutonnyMJ"/>
              </w:rPr>
              <w:t>GK`gB bv</w:t>
            </w:r>
          </w:p>
        </w:tc>
      </w:tr>
    </w:tbl>
    <w:p w14:paraId="2CDDD190" w14:textId="77777777" w:rsidR="00BB6975" w:rsidRPr="004E44DB" w:rsidRDefault="00BB6975" w:rsidP="00BB6975">
      <w:pPr>
        <w:jc w:val="both"/>
        <w:rPr>
          <w:rFonts w:ascii="Verdana" w:hAnsi="Verdana"/>
          <w:sz w:val="20"/>
          <w:szCs w:val="22"/>
        </w:rPr>
      </w:pPr>
    </w:p>
    <w:p w14:paraId="54BD3CBB" w14:textId="77777777" w:rsidR="00BB6975" w:rsidRDefault="00BB6975" w:rsidP="00834280">
      <w:pPr>
        <w:pStyle w:val="ListParagraph"/>
        <w:numPr>
          <w:ilvl w:val="1"/>
          <w:numId w:val="29"/>
        </w:numPr>
        <w:spacing w:after="0"/>
        <w:jc w:val="both"/>
        <w:rPr>
          <w:rFonts w:ascii="Verdana" w:hAnsi="Verdana"/>
          <w:sz w:val="20"/>
          <w:szCs w:val="22"/>
        </w:rPr>
      </w:pPr>
      <w:r>
        <w:rPr>
          <w:rFonts w:ascii="Verdana" w:hAnsi="Verdana"/>
          <w:sz w:val="20"/>
          <w:szCs w:val="22"/>
        </w:rPr>
        <w:t>Which activity did you like the most and why?</w:t>
      </w:r>
    </w:p>
    <w:p w14:paraId="7ACFAD58" w14:textId="77777777" w:rsidR="00BB6975" w:rsidRPr="007501E0" w:rsidRDefault="00BB6975" w:rsidP="00BB6975">
      <w:pPr>
        <w:pStyle w:val="ListParagraph"/>
        <w:jc w:val="both"/>
        <w:rPr>
          <w:rFonts w:ascii="Verdana" w:hAnsi="Verdana"/>
          <w:sz w:val="20"/>
          <w:szCs w:val="22"/>
        </w:rPr>
      </w:pPr>
      <w:proofErr w:type="gramStart"/>
      <w:r>
        <w:rPr>
          <w:rFonts w:ascii="SutonnyMJ" w:hAnsi="SutonnyMJ"/>
        </w:rPr>
        <w:t>GB †cÖv‡R‡±I †Kvb c`‡¶cwU Avcbvi me‡P‡q †ekx cQ›` n‡q‡Q Ges †Kb?</w:t>
      </w:r>
      <w:proofErr w:type="gramEnd"/>
    </w:p>
    <w:p w14:paraId="0C39F9E4" w14:textId="77777777" w:rsidR="00BB6975" w:rsidRDefault="00BB6975" w:rsidP="00834280">
      <w:pPr>
        <w:pStyle w:val="ListParagraph"/>
        <w:numPr>
          <w:ilvl w:val="1"/>
          <w:numId w:val="29"/>
        </w:numPr>
        <w:spacing w:after="0"/>
        <w:jc w:val="both"/>
        <w:rPr>
          <w:rFonts w:ascii="Verdana" w:hAnsi="Verdana"/>
          <w:sz w:val="20"/>
          <w:szCs w:val="22"/>
        </w:rPr>
      </w:pPr>
      <w:r>
        <w:rPr>
          <w:rFonts w:ascii="Verdana" w:hAnsi="Verdana"/>
          <w:sz w:val="20"/>
          <w:szCs w:val="22"/>
        </w:rPr>
        <w:t>Was there any activity that you think was unnecessarily implemented?</w:t>
      </w:r>
    </w:p>
    <w:p w14:paraId="2734491E" w14:textId="77777777" w:rsidR="00BB6975" w:rsidRPr="007501E0" w:rsidRDefault="00BB6975" w:rsidP="00BB6975">
      <w:pPr>
        <w:pStyle w:val="ListParagraph"/>
        <w:jc w:val="both"/>
        <w:rPr>
          <w:rFonts w:ascii="Verdana" w:hAnsi="Verdana"/>
          <w:sz w:val="18"/>
          <w:szCs w:val="22"/>
        </w:rPr>
      </w:pPr>
      <w:proofErr w:type="gramStart"/>
      <w:r w:rsidRPr="007501E0">
        <w:rPr>
          <w:rFonts w:ascii="SutonnyMJ" w:hAnsi="SutonnyMJ"/>
        </w:rPr>
        <w:t>Ggb †Kvb Kg©KvÊ wK wQj GB †cÖv‡R‡±I AvIZvq hv Avcbvi g‡b nq GK`g B AcÖvmw½K wQj?</w:t>
      </w:r>
      <w:proofErr w:type="gramEnd"/>
      <w:r w:rsidRPr="007501E0">
        <w:rPr>
          <w:rFonts w:ascii="SutonnyMJ" w:hAnsi="SutonnyMJ"/>
        </w:rPr>
        <w:t xml:space="preserve"> </w:t>
      </w:r>
      <w:proofErr w:type="gramStart"/>
      <w:r w:rsidRPr="007501E0">
        <w:rPr>
          <w:rFonts w:ascii="SutonnyMJ" w:hAnsi="SutonnyMJ"/>
        </w:rPr>
        <w:t>n‡</w:t>
      </w:r>
      <w:proofErr w:type="gramEnd"/>
      <w:r w:rsidRPr="007501E0">
        <w:rPr>
          <w:rFonts w:ascii="SutonnyMJ" w:hAnsi="SutonnyMJ"/>
        </w:rPr>
        <w:t>j †mwU wK wQj? †Kb AcÖvmw½K g‡b n‡q‡Q?</w:t>
      </w:r>
    </w:p>
    <w:p w14:paraId="1BE5BA99" w14:textId="77777777" w:rsidR="00BB6975" w:rsidRDefault="00BB6975" w:rsidP="00834280">
      <w:pPr>
        <w:pStyle w:val="ListParagraph"/>
        <w:numPr>
          <w:ilvl w:val="1"/>
          <w:numId w:val="29"/>
        </w:numPr>
        <w:spacing w:after="0"/>
        <w:jc w:val="both"/>
        <w:rPr>
          <w:rFonts w:ascii="Verdana" w:hAnsi="Verdana"/>
          <w:sz w:val="20"/>
          <w:szCs w:val="22"/>
        </w:rPr>
      </w:pPr>
      <w:r>
        <w:rPr>
          <w:rFonts w:ascii="Verdana" w:hAnsi="Verdana"/>
          <w:sz w:val="20"/>
          <w:szCs w:val="22"/>
        </w:rPr>
        <w:t>Do you think there are still activities necessary to do to reduce disaster risk in the community that have not been initiated yet? If yes, what are those activities?</w:t>
      </w:r>
    </w:p>
    <w:p w14:paraId="573449FC" w14:textId="77777777" w:rsidR="00BB6975" w:rsidRDefault="00BB6975" w:rsidP="00BB6975">
      <w:pPr>
        <w:pStyle w:val="ListParagraph"/>
        <w:jc w:val="both"/>
        <w:rPr>
          <w:rFonts w:ascii="Verdana" w:hAnsi="Verdana"/>
          <w:sz w:val="20"/>
          <w:szCs w:val="22"/>
        </w:rPr>
      </w:pPr>
      <w:r w:rsidRPr="007501E0">
        <w:rPr>
          <w:rFonts w:ascii="SutonnyMJ" w:hAnsi="SutonnyMJ"/>
        </w:rPr>
        <w:t xml:space="preserve">Avcbvi wK g‡b nq †h Ggb Avi †Kvb Kg©KvÊ wQj hv GB †cÖv‡R‡±I AvIZvq Avm‡Z cviZ </w:t>
      </w:r>
      <w:proofErr w:type="gramStart"/>
      <w:r w:rsidRPr="007501E0">
        <w:rPr>
          <w:rFonts w:ascii="SutonnyMJ" w:hAnsi="SutonnyMJ"/>
        </w:rPr>
        <w:t>wKš‘ Av</w:t>
      </w:r>
      <w:proofErr w:type="gramEnd"/>
      <w:r w:rsidRPr="007501E0">
        <w:rPr>
          <w:rFonts w:ascii="SutonnyMJ" w:hAnsi="SutonnyMJ"/>
        </w:rPr>
        <w:t xml:space="preserve">‡mwb? </w:t>
      </w:r>
      <w:proofErr w:type="gramStart"/>
      <w:r w:rsidRPr="007501E0">
        <w:rPr>
          <w:rFonts w:ascii="SutonnyMJ" w:hAnsi="SutonnyMJ"/>
        </w:rPr>
        <w:t>n‡</w:t>
      </w:r>
      <w:proofErr w:type="gramEnd"/>
      <w:r w:rsidRPr="007501E0">
        <w:rPr>
          <w:rFonts w:ascii="SutonnyMJ" w:hAnsi="SutonnyMJ"/>
        </w:rPr>
        <w:t>j †m¸‡jv wK</w:t>
      </w:r>
      <w:r>
        <w:rPr>
          <w:rFonts w:ascii="SutonnyMJ" w:hAnsi="SutonnyMJ"/>
        </w:rPr>
        <w:t>?</w:t>
      </w:r>
    </w:p>
    <w:p w14:paraId="0C07308D" w14:textId="77777777" w:rsidR="00BB6975" w:rsidRPr="007A3DA0" w:rsidRDefault="00BB6975" w:rsidP="00BB6975">
      <w:pPr>
        <w:jc w:val="both"/>
        <w:rPr>
          <w:rFonts w:ascii="Verdana" w:hAnsi="Verdana"/>
          <w:sz w:val="20"/>
          <w:szCs w:val="22"/>
        </w:rPr>
      </w:pPr>
    </w:p>
    <w:p w14:paraId="0ADE4933" w14:textId="77777777" w:rsidR="00BB6975" w:rsidRDefault="00BB6975" w:rsidP="00BB6975">
      <w:pPr>
        <w:rPr>
          <w:rFonts w:ascii="Verdana" w:hAnsi="Verdana"/>
          <w:b/>
          <w:bCs/>
          <w:szCs w:val="22"/>
        </w:rPr>
      </w:pPr>
      <w:r w:rsidRPr="007A3DA0">
        <w:rPr>
          <w:rFonts w:ascii="Verdana" w:hAnsi="Verdana"/>
          <w:b/>
          <w:bCs/>
          <w:szCs w:val="22"/>
        </w:rPr>
        <w:t>Effectiveness:</w:t>
      </w:r>
    </w:p>
    <w:p w14:paraId="0CAAD0F1" w14:textId="77777777" w:rsidR="00BB6975" w:rsidRPr="000926C2" w:rsidRDefault="00BB6975" w:rsidP="00BB6975">
      <w:pPr>
        <w:jc w:val="both"/>
        <w:rPr>
          <w:rFonts w:ascii="Verdana" w:hAnsi="Verdana"/>
          <w:b/>
          <w:bCs/>
          <w:sz w:val="20"/>
          <w:szCs w:val="22"/>
          <w:u w:val="single"/>
        </w:rPr>
      </w:pPr>
      <w:r w:rsidRPr="000926C2">
        <w:rPr>
          <w:rFonts w:ascii="Verdana" w:hAnsi="Verdana"/>
          <w:b/>
          <w:bCs/>
          <w:sz w:val="20"/>
          <w:szCs w:val="22"/>
          <w:u w:val="single"/>
        </w:rPr>
        <w:t>General</w:t>
      </w:r>
    </w:p>
    <w:p w14:paraId="101E75DC" w14:textId="77777777" w:rsidR="00BB6975" w:rsidRPr="0029583A" w:rsidRDefault="00BB6975" w:rsidP="00834280">
      <w:pPr>
        <w:pStyle w:val="ListParagraph"/>
        <w:numPr>
          <w:ilvl w:val="0"/>
          <w:numId w:val="33"/>
        </w:numPr>
        <w:spacing w:after="0" w:line="240" w:lineRule="auto"/>
        <w:jc w:val="both"/>
      </w:pPr>
      <w:r>
        <w:rPr>
          <w:rFonts w:ascii="Verdana" w:hAnsi="Verdana"/>
          <w:bCs/>
          <w:color w:val="231F20"/>
          <w:sz w:val="20"/>
          <w:szCs w:val="20"/>
        </w:rPr>
        <w:t>How did the project fulfill the needs of community people?</w:t>
      </w:r>
    </w:p>
    <w:p w14:paraId="7B9C3742" w14:textId="77777777" w:rsidR="00BB6975" w:rsidRDefault="00BB6975" w:rsidP="00BB6975">
      <w:pPr>
        <w:ind w:firstLine="720"/>
        <w:rPr>
          <w:rFonts w:ascii="Verdana" w:hAnsi="Verdana"/>
          <w:b/>
          <w:bCs/>
          <w:szCs w:val="22"/>
        </w:rPr>
      </w:pPr>
      <w:proofErr w:type="gramStart"/>
      <w:r>
        <w:rPr>
          <w:rFonts w:ascii="SutonnyMJ" w:hAnsi="SutonnyMJ"/>
        </w:rPr>
        <w:t>Avcbv‡`I g‡Z GB cÖ‡R±wU Avcbv‡`I Ges Avcbv‡`I GjvKvi gvby‡li cÖ‡qvRb †gUv‡Z KZUv m¶g n‡q‡Q?</w:t>
      </w:r>
      <w:proofErr w:type="gramEnd"/>
    </w:p>
    <w:p w14:paraId="3300E3FA" w14:textId="77777777" w:rsidR="00BB6975" w:rsidRDefault="00BB6975" w:rsidP="00BB6975">
      <w:pPr>
        <w:rPr>
          <w:rFonts w:ascii="Verdana" w:hAnsi="Verdana"/>
          <w:b/>
          <w:bCs/>
          <w:sz w:val="20"/>
          <w:szCs w:val="22"/>
          <w:u w:val="single"/>
        </w:rPr>
      </w:pPr>
      <w:r w:rsidRPr="000926C2">
        <w:rPr>
          <w:rFonts w:ascii="Verdana" w:hAnsi="Verdana"/>
          <w:b/>
          <w:bCs/>
          <w:sz w:val="20"/>
          <w:szCs w:val="22"/>
          <w:u w:val="single"/>
        </w:rPr>
        <w:t>Disaster Management</w:t>
      </w:r>
    </w:p>
    <w:p w14:paraId="4436B12E" w14:textId="77777777" w:rsidR="00BB6975" w:rsidRPr="0045149E" w:rsidRDefault="00BB6975" w:rsidP="00834280">
      <w:pPr>
        <w:pStyle w:val="ListParagraph"/>
        <w:numPr>
          <w:ilvl w:val="0"/>
          <w:numId w:val="33"/>
        </w:numPr>
        <w:spacing w:after="0"/>
        <w:jc w:val="both"/>
        <w:rPr>
          <w:rFonts w:ascii="Verdana" w:hAnsi="Verdana"/>
          <w:b/>
          <w:bCs/>
          <w:sz w:val="20"/>
          <w:szCs w:val="20"/>
          <w:u w:val="single"/>
        </w:rPr>
      </w:pPr>
      <w:r w:rsidRPr="0045149E">
        <w:rPr>
          <w:rFonts w:ascii="Verdana" w:hAnsi="Verdana"/>
          <w:sz w:val="20"/>
          <w:szCs w:val="20"/>
        </w:rPr>
        <w:t>Have your household income sources and/or household assets been affected by climatic/natural disasters in last 2 years?</w:t>
      </w:r>
    </w:p>
    <w:p w14:paraId="013816DE" w14:textId="77777777" w:rsidR="00BB6975" w:rsidRPr="0045149E" w:rsidRDefault="00BB6975" w:rsidP="00BB6975">
      <w:pPr>
        <w:pStyle w:val="ListParagraph"/>
        <w:jc w:val="both"/>
        <w:rPr>
          <w:rFonts w:ascii="Verdana" w:hAnsi="Verdana"/>
          <w:b/>
          <w:bCs/>
          <w:sz w:val="20"/>
          <w:szCs w:val="20"/>
          <w:u w:val="single"/>
        </w:rPr>
      </w:pPr>
      <w:proofErr w:type="gramStart"/>
      <w:r>
        <w:rPr>
          <w:rFonts w:ascii="SutonnyMJ" w:hAnsi="SutonnyMJ"/>
        </w:rPr>
        <w:t>weMZ</w:t>
      </w:r>
      <w:proofErr w:type="gramEnd"/>
      <w:r>
        <w:rPr>
          <w:rFonts w:ascii="SutonnyMJ" w:hAnsi="SutonnyMJ"/>
        </w:rPr>
        <w:t xml:space="preserve"> 2 eQ‡I Avcbv‡`I cwiev‡ii DcvR©‡bi Drm, Avcbv‡`I ab-m¤c`, †Q‡j‡g‡q‡`I wk¶v e¨e¯’v, BZ¨vw` welq wK Rjevqy cwieZ©‡bi Kvi‡Y m„ó cÖvK…wZK `y‡h©v‡Mi Øviv †Kvbfv‡e ¶wZMÖ¯’ n‡q‡Q? </w:t>
      </w:r>
      <w:proofErr w:type="gramStart"/>
      <w:r>
        <w:rPr>
          <w:rFonts w:ascii="SutonnyMJ" w:hAnsi="SutonnyMJ"/>
        </w:rPr>
        <w:t>n‡</w:t>
      </w:r>
      <w:proofErr w:type="gramEnd"/>
      <w:r>
        <w:rPr>
          <w:rFonts w:ascii="SutonnyMJ" w:hAnsi="SutonnyMJ"/>
        </w:rPr>
        <w:t xml:space="preserve">j wK wK welq ¶wZMÖ¯’ n‡q‡Q Ges ¶wZi cwigvY †Kgb? </w:t>
      </w:r>
      <w:proofErr w:type="gramStart"/>
      <w:r>
        <w:rPr>
          <w:rFonts w:ascii="SutonnyMJ" w:hAnsi="SutonnyMJ"/>
        </w:rPr>
        <w:t>Avcbviv GB Ae¯’v †_‡K †ei n‡q Avmvi Rb¨ wK K‡i‡Qb?</w:t>
      </w:r>
      <w:proofErr w:type="gramEnd"/>
      <w:r>
        <w:rPr>
          <w:rFonts w:ascii="SutonnyMJ" w:hAnsi="SutonnyMJ"/>
        </w:rPr>
        <w:t xml:space="preserve"> </w:t>
      </w:r>
      <w:proofErr w:type="gramStart"/>
      <w:r>
        <w:rPr>
          <w:rFonts w:ascii="SutonnyMJ" w:hAnsi="SutonnyMJ"/>
        </w:rPr>
        <w:t>†m‡¶‡Î †cÖv‡R‡±I f’wgKv KZUzKz?</w:t>
      </w:r>
      <w:proofErr w:type="gramEnd"/>
    </w:p>
    <w:p w14:paraId="5FD1FE5D" w14:textId="77777777" w:rsidR="00BB6975" w:rsidRPr="0045149E" w:rsidRDefault="00BB6975" w:rsidP="00834280">
      <w:pPr>
        <w:pStyle w:val="ListParagraph"/>
        <w:numPr>
          <w:ilvl w:val="0"/>
          <w:numId w:val="33"/>
        </w:numPr>
        <w:spacing w:after="0"/>
        <w:jc w:val="both"/>
        <w:rPr>
          <w:rFonts w:ascii="Verdana" w:hAnsi="Verdana"/>
          <w:b/>
          <w:bCs/>
          <w:sz w:val="20"/>
          <w:szCs w:val="22"/>
          <w:u w:val="single"/>
        </w:rPr>
      </w:pPr>
      <w:r w:rsidRPr="00884B9A">
        <w:rPr>
          <w:rFonts w:ascii="Verdana" w:hAnsi="Verdana"/>
          <w:sz w:val="20"/>
          <w:szCs w:val="20"/>
        </w:rPr>
        <w:t>Is there any DMC in your community? If yes, how well does it work</w:t>
      </w:r>
      <w:r w:rsidRPr="0045149E">
        <w:rPr>
          <w:rFonts w:ascii="Verdana" w:hAnsi="Verdana"/>
          <w:bCs/>
          <w:sz w:val="20"/>
          <w:szCs w:val="22"/>
        </w:rPr>
        <w:t>?</w:t>
      </w:r>
    </w:p>
    <w:p w14:paraId="16182D13" w14:textId="77777777" w:rsidR="00BB6975" w:rsidRPr="00CA7847" w:rsidRDefault="00BB6975" w:rsidP="00BB6975">
      <w:pPr>
        <w:pStyle w:val="ListParagraph"/>
        <w:jc w:val="both"/>
        <w:rPr>
          <w:rFonts w:ascii="Verdana" w:hAnsi="Verdana"/>
          <w:b/>
          <w:bCs/>
          <w:sz w:val="20"/>
          <w:szCs w:val="22"/>
          <w:u w:val="single"/>
        </w:rPr>
      </w:pPr>
      <w:proofErr w:type="gramStart"/>
      <w:r>
        <w:rPr>
          <w:rFonts w:ascii="SutonnyMJ" w:hAnsi="SutonnyMJ"/>
        </w:rPr>
        <w:lastRenderedPageBreak/>
        <w:t>Avcbv‡`I GjvKvq wK †Kvb `y‡h©vM e¨e¯’vcbv KwgwU Av‡Q?</w:t>
      </w:r>
      <w:proofErr w:type="gramEnd"/>
      <w:r>
        <w:rPr>
          <w:rFonts w:ascii="SutonnyMJ" w:hAnsi="SutonnyMJ"/>
        </w:rPr>
        <w:t xml:space="preserve"> </w:t>
      </w:r>
      <w:proofErr w:type="gramStart"/>
      <w:r>
        <w:rPr>
          <w:rFonts w:ascii="SutonnyMJ" w:hAnsi="SutonnyMJ"/>
        </w:rPr>
        <w:t>_vK‡j GB KwgwUi m`m¨ Kviv?</w:t>
      </w:r>
      <w:proofErr w:type="gramEnd"/>
      <w:r>
        <w:rPr>
          <w:rFonts w:ascii="SutonnyMJ" w:hAnsi="SutonnyMJ"/>
        </w:rPr>
        <w:t xml:space="preserve"> </w:t>
      </w:r>
      <w:proofErr w:type="gramStart"/>
      <w:r>
        <w:rPr>
          <w:rFonts w:ascii="SutonnyMJ" w:hAnsi="SutonnyMJ"/>
        </w:rPr>
        <w:t>†mwU wK KvR K‡i?</w:t>
      </w:r>
      <w:proofErr w:type="gramEnd"/>
      <w:r>
        <w:rPr>
          <w:rFonts w:ascii="SutonnyMJ" w:hAnsi="SutonnyMJ"/>
        </w:rPr>
        <w:t xml:space="preserve"> </w:t>
      </w:r>
      <w:proofErr w:type="gramStart"/>
      <w:r>
        <w:rPr>
          <w:rFonts w:ascii="SutonnyMJ" w:hAnsi="SutonnyMJ"/>
        </w:rPr>
        <w:t>GwU wK Zvi `vwqZ¡ mwVKfv‡e cvjb K‡i?</w:t>
      </w:r>
      <w:proofErr w:type="gramEnd"/>
      <w:r>
        <w:rPr>
          <w:rFonts w:ascii="SutonnyMJ" w:hAnsi="SutonnyMJ"/>
        </w:rPr>
        <w:t xml:space="preserve"> GB KwgwU wK †cÖv‡R± ïi</w:t>
      </w:r>
      <w:proofErr w:type="gramStart"/>
      <w:r>
        <w:rPr>
          <w:rFonts w:ascii="SutonnyMJ" w:hAnsi="SutonnyMJ"/>
        </w:rPr>
        <w:t>“ nIqvi</w:t>
      </w:r>
      <w:proofErr w:type="gramEnd"/>
      <w:r>
        <w:rPr>
          <w:rFonts w:ascii="SutonnyMJ" w:hAnsi="SutonnyMJ"/>
        </w:rPr>
        <w:t xml:space="preserve"> Av‡MI wQj?</w:t>
      </w:r>
    </w:p>
    <w:p w14:paraId="3885F770" w14:textId="77777777" w:rsidR="00BB6975" w:rsidRDefault="00BB6975" w:rsidP="00834280">
      <w:pPr>
        <w:pStyle w:val="ListParagraph"/>
        <w:numPr>
          <w:ilvl w:val="0"/>
          <w:numId w:val="33"/>
        </w:numPr>
        <w:spacing w:after="0"/>
        <w:jc w:val="both"/>
        <w:rPr>
          <w:rFonts w:ascii="Verdana" w:hAnsi="Verdana"/>
          <w:sz w:val="20"/>
          <w:szCs w:val="20"/>
        </w:rPr>
      </w:pPr>
      <w:r>
        <w:rPr>
          <w:rFonts w:ascii="Verdana" w:hAnsi="Verdana"/>
          <w:sz w:val="20"/>
          <w:szCs w:val="20"/>
        </w:rPr>
        <w:t>Did</w:t>
      </w:r>
      <w:r w:rsidRPr="00CF5493">
        <w:rPr>
          <w:rFonts w:ascii="Verdana" w:hAnsi="Verdana"/>
          <w:sz w:val="20"/>
          <w:szCs w:val="20"/>
        </w:rPr>
        <w:t xml:space="preserve"> you or any</w:t>
      </w:r>
      <w:r>
        <w:rPr>
          <w:rFonts w:ascii="Verdana" w:hAnsi="Verdana"/>
          <w:sz w:val="20"/>
          <w:szCs w:val="20"/>
        </w:rPr>
        <w:t xml:space="preserve"> of your family members receive</w:t>
      </w:r>
      <w:r w:rsidRPr="00CF5493">
        <w:rPr>
          <w:rFonts w:ascii="Verdana" w:hAnsi="Verdana"/>
          <w:sz w:val="20"/>
          <w:szCs w:val="20"/>
        </w:rPr>
        <w:t xml:space="preserve"> any training on disaster management? If yes, then what types of training did you receive? </w:t>
      </w:r>
      <w:r>
        <w:rPr>
          <w:rFonts w:ascii="Verdana" w:hAnsi="Verdana"/>
          <w:sz w:val="20"/>
          <w:szCs w:val="20"/>
        </w:rPr>
        <w:t>Who provided the training?</w:t>
      </w:r>
    </w:p>
    <w:p w14:paraId="06724CBF" w14:textId="77777777" w:rsidR="00BB6975" w:rsidRDefault="00BB6975" w:rsidP="00BB6975">
      <w:pPr>
        <w:pStyle w:val="ListParagraph"/>
        <w:jc w:val="both"/>
        <w:rPr>
          <w:rFonts w:ascii="Verdana" w:hAnsi="Verdana"/>
          <w:sz w:val="20"/>
          <w:szCs w:val="20"/>
        </w:rPr>
      </w:pPr>
      <w:r>
        <w:rPr>
          <w:rFonts w:ascii="SutonnyMJ" w:hAnsi="SutonnyMJ"/>
        </w:rPr>
        <w:t xml:space="preserve">Avcwb </w:t>
      </w:r>
      <w:proofErr w:type="gramStart"/>
      <w:r>
        <w:rPr>
          <w:rFonts w:ascii="SutonnyMJ" w:hAnsi="SutonnyMJ"/>
        </w:rPr>
        <w:t>ev</w:t>
      </w:r>
      <w:proofErr w:type="gramEnd"/>
      <w:r>
        <w:rPr>
          <w:rFonts w:ascii="SutonnyMJ" w:hAnsi="SutonnyMJ"/>
        </w:rPr>
        <w:t xml:space="preserve"> Avcbvi cwiev‡ii †KD wK `y‡h©vM Gi c~e© cÖ¯‘wZ, `y‡h©vM e¨e¯’vcbv Ges `y‡h©vM cÖkgb Gi Dci †Kvb cÖwk¶Y †c‡q‡Qb? </w:t>
      </w:r>
      <w:proofErr w:type="gramStart"/>
      <w:r>
        <w:rPr>
          <w:rFonts w:ascii="SutonnyMJ" w:hAnsi="SutonnyMJ"/>
        </w:rPr>
        <w:t>†c‡j †K w`‡q‡Q GB cÖwk¶Y?</w:t>
      </w:r>
      <w:proofErr w:type="gramEnd"/>
      <w:r>
        <w:rPr>
          <w:rFonts w:ascii="SutonnyMJ" w:hAnsi="SutonnyMJ"/>
        </w:rPr>
        <w:t xml:space="preserve"> </w:t>
      </w:r>
      <w:proofErr w:type="gramStart"/>
      <w:r>
        <w:rPr>
          <w:rFonts w:ascii="SutonnyMJ" w:hAnsi="SutonnyMJ"/>
        </w:rPr>
        <w:t>†mLvb †_‡K Avcwb wK wk‡L‡Qb?</w:t>
      </w:r>
      <w:proofErr w:type="gramEnd"/>
    </w:p>
    <w:p w14:paraId="69F6F2AE" w14:textId="77777777" w:rsidR="00BB6975" w:rsidRDefault="00BB6975" w:rsidP="00834280">
      <w:pPr>
        <w:pStyle w:val="ListParagraph"/>
        <w:numPr>
          <w:ilvl w:val="0"/>
          <w:numId w:val="33"/>
        </w:numPr>
        <w:spacing w:after="0"/>
        <w:jc w:val="both"/>
        <w:rPr>
          <w:rFonts w:ascii="Verdana" w:hAnsi="Verdana"/>
          <w:sz w:val="20"/>
          <w:szCs w:val="20"/>
        </w:rPr>
      </w:pPr>
      <w:r w:rsidRPr="00CF5493">
        <w:rPr>
          <w:rFonts w:ascii="Verdana" w:hAnsi="Verdana"/>
          <w:sz w:val="20"/>
          <w:szCs w:val="20"/>
        </w:rPr>
        <w:t>Do you and your community women have a periodic court yard meeting?</w:t>
      </w:r>
      <w:r>
        <w:rPr>
          <w:rFonts w:ascii="Verdana" w:hAnsi="Verdana"/>
          <w:sz w:val="20"/>
          <w:szCs w:val="20"/>
        </w:rPr>
        <w:t xml:space="preserve"> </w:t>
      </w:r>
      <w:r w:rsidRPr="00CF5493">
        <w:rPr>
          <w:rFonts w:ascii="Verdana" w:hAnsi="Verdana"/>
          <w:sz w:val="20"/>
          <w:szCs w:val="20"/>
        </w:rPr>
        <w:t>If yes, how frequently do you arrange these meetings?</w:t>
      </w:r>
      <w:r>
        <w:rPr>
          <w:rFonts w:ascii="Verdana" w:hAnsi="Verdana"/>
          <w:sz w:val="20"/>
          <w:szCs w:val="20"/>
        </w:rPr>
        <w:t xml:space="preserve"> </w:t>
      </w:r>
      <w:r w:rsidRPr="00CF5493">
        <w:rPr>
          <w:rFonts w:ascii="Verdana" w:hAnsi="Verdana"/>
          <w:sz w:val="20"/>
          <w:szCs w:val="20"/>
        </w:rPr>
        <w:t>What issues are discussed in those meetings?</w:t>
      </w:r>
      <w:r>
        <w:rPr>
          <w:rFonts w:ascii="Verdana" w:hAnsi="Verdana"/>
          <w:sz w:val="20"/>
          <w:szCs w:val="20"/>
        </w:rPr>
        <w:t xml:space="preserve"> Are the meetings fruitful?</w:t>
      </w:r>
    </w:p>
    <w:p w14:paraId="41C8FF5D" w14:textId="77777777" w:rsidR="00BB6975" w:rsidRPr="005A177A" w:rsidRDefault="00BB6975" w:rsidP="00BB6975">
      <w:pPr>
        <w:pStyle w:val="ListParagraph"/>
        <w:jc w:val="both"/>
        <w:rPr>
          <w:rFonts w:ascii="Verdana" w:hAnsi="Verdana"/>
          <w:sz w:val="20"/>
          <w:szCs w:val="20"/>
        </w:rPr>
      </w:pPr>
      <w:r>
        <w:rPr>
          <w:rFonts w:ascii="SutonnyMJ" w:hAnsi="SutonnyMJ"/>
        </w:rPr>
        <w:t>Avcwb Ges Avcbv‡`I GjvKvi gwnjviv wK wbqwgZ DVvb ˆeVK K‡</w:t>
      </w:r>
      <w:proofErr w:type="gramStart"/>
      <w:r>
        <w:rPr>
          <w:rFonts w:ascii="SutonnyMJ" w:hAnsi="SutonnyMJ"/>
        </w:rPr>
        <w:t>ib</w:t>
      </w:r>
      <w:proofErr w:type="gramEnd"/>
      <w:r>
        <w:rPr>
          <w:rFonts w:ascii="SutonnyMJ" w:hAnsi="SutonnyMJ"/>
        </w:rPr>
        <w:t>? Ki‡j KZw`b cici K‡</w:t>
      </w:r>
      <w:proofErr w:type="gramStart"/>
      <w:r>
        <w:rPr>
          <w:rFonts w:ascii="SutonnyMJ" w:hAnsi="SutonnyMJ"/>
        </w:rPr>
        <w:t>ib</w:t>
      </w:r>
      <w:proofErr w:type="gramEnd"/>
      <w:r>
        <w:rPr>
          <w:rFonts w:ascii="SutonnyMJ" w:hAnsi="SutonnyMJ"/>
        </w:rPr>
        <w:t>? †mB ˆeVK¸‡</w:t>
      </w:r>
      <w:proofErr w:type="gramStart"/>
      <w:r>
        <w:rPr>
          <w:rFonts w:ascii="SutonnyMJ" w:hAnsi="SutonnyMJ"/>
        </w:rPr>
        <w:t>jv‡</w:t>
      </w:r>
      <w:proofErr w:type="gramEnd"/>
      <w:r>
        <w:rPr>
          <w:rFonts w:ascii="SutonnyMJ" w:hAnsi="SutonnyMJ"/>
        </w:rPr>
        <w:t xml:space="preserve">Z wK wK welq Av‡jvPbv K‡ib Avcbviv? </w:t>
      </w:r>
      <w:proofErr w:type="gramStart"/>
      <w:r>
        <w:rPr>
          <w:rFonts w:ascii="SutonnyMJ" w:hAnsi="SutonnyMJ"/>
        </w:rPr>
        <w:t>GB ˆeV‡Ki wPšZv Avcbv‡`I gv_vq wKfv‡e Avmj?</w:t>
      </w:r>
      <w:proofErr w:type="gramEnd"/>
      <w:r>
        <w:rPr>
          <w:rFonts w:ascii="SutonnyMJ" w:hAnsi="SutonnyMJ"/>
        </w:rPr>
        <w:t xml:space="preserve"> GB ˆeVK¸‡</w:t>
      </w:r>
      <w:proofErr w:type="gramStart"/>
      <w:r>
        <w:rPr>
          <w:rFonts w:ascii="SutonnyMJ" w:hAnsi="SutonnyMJ"/>
        </w:rPr>
        <w:t>jv</w:t>
      </w:r>
      <w:proofErr w:type="gramEnd"/>
      <w:r>
        <w:rPr>
          <w:rFonts w:ascii="SutonnyMJ" w:hAnsi="SutonnyMJ"/>
        </w:rPr>
        <w:t xml:space="preserve"> †_‡K wK Avcbviv †Kvb DcKvwiZv cvb?</w:t>
      </w:r>
    </w:p>
    <w:p w14:paraId="56F959D1" w14:textId="77777777" w:rsidR="00BB6975" w:rsidRDefault="00BB6975" w:rsidP="00BB6975">
      <w:pPr>
        <w:rPr>
          <w:rFonts w:ascii="Verdana" w:hAnsi="Verdana"/>
          <w:b/>
          <w:bCs/>
          <w:sz w:val="20"/>
          <w:szCs w:val="22"/>
          <w:u w:val="single"/>
        </w:rPr>
      </w:pPr>
      <w:r>
        <w:rPr>
          <w:rFonts w:ascii="Verdana" w:hAnsi="Verdana"/>
          <w:b/>
          <w:bCs/>
          <w:sz w:val="20"/>
          <w:szCs w:val="22"/>
          <w:u w:val="single"/>
        </w:rPr>
        <w:t>Women Empowerment</w:t>
      </w:r>
    </w:p>
    <w:p w14:paraId="36F78842" w14:textId="77777777" w:rsidR="00BB6975" w:rsidRDefault="00BB6975" w:rsidP="00834280">
      <w:pPr>
        <w:pStyle w:val="ListParagraph"/>
        <w:numPr>
          <w:ilvl w:val="0"/>
          <w:numId w:val="33"/>
        </w:numPr>
        <w:spacing w:after="0"/>
        <w:jc w:val="both"/>
        <w:rPr>
          <w:rFonts w:ascii="Verdana" w:hAnsi="Verdana"/>
          <w:b/>
          <w:bCs/>
          <w:sz w:val="20"/>
          <w:szCs w:val="20"/>
        </w:rPr>
      </w:pPr>
      <w:r w:rsidRPr="00CF5493">
        <w:rPr>
          <w:rFonts w:ascii="Verdana" w:hAnsi="Verdana"/>
          <w:sz w:val="20"/>
          <w:szCs w:val="20"/>
        </w:rPr>
        <w:t>Are you or any female member of your Household involved with income generation or livelihood activities?</w:t>
      </w:r>
      <w:r>
        <w:rPr>
          <w:rFonts w:ascii="Verdana" w:hAnsi="Verdana"/>
          <w:sz w:val="20"/>
          <w:szCs w:val="20"/>
        </w:rPr>
        <w:t xml:space="preserve"> </w:t>
      </w:r>
      <w:r w:rsidRPr="00CF5493">
        <w:rPr>
          <w:rFonts w:ascii="Verdana" w:hAnsi="Verdana"/>
          <w:sz w:val="20"/>
          <w:szCs w:val="20"/>
        </w:rPr>
        <w:t>If yes, what are those activities?</w:t>
      </w:r>
      <w:r>
        <w:rPr>
          <w:rFonts w:ascii="Verdana" w:hAnsi="Verdana"/>
          <w:sz w:val="20"/>
          <w:szCs w:val="20"/>
        </w:rPr>
        <w:t xml:space="preserve"> </w:t>
      </w:r>
      <w:r w:rsidRPr="00CF5493">
        <w:rPr>
          <w:rFonts w:ascii="Verdana" w:hAnsi="Verdana"/>
          <w:sz w:val="20"/>
          <w:szCs w:val="20"/>
        </w:rPr>
        <w:t>Generally what do you/</w:t>
      </w:r>
      <w:r>
        <w:rPr>
          <w:rFonts w:ascii="Verdana" w:hAnsi="Verdana"/>
          <w:sz w:val="20"/>
          <w:szCs w:val="20"/>
        </w:rPr>
        <w:t>the</w:t>
      </w:r>
      <w:r w:rsidRPr="00CF5493">
        <w:rPr>
          <w:rFonts w:ascii="Verdana" w:hAnsi="Verdana"/>
          <w:sz w:val="20"/>
          <w:szCs w:val="20"/>
        </w:rPr>
        <w:t xml:space="preserve"> female family members do with the money</w:t>
      </w:r>
      <w:r>
        <w:rPr>
          <w:rFonts w:ascii="Verdana" w:hAnsi="Verdana"/>
          <w:sz w:val="20"/>
          <w:szCs w:val="20"/>
        </w:rPr>
        <w:t xml:space="preserve"> earned</w:t>
      </w:r>
      <w:r w:rsidRPr="00CF5493">
        <w:rPr>
          <w:rFonts w:ascii="Verdana" w:hAnsi="Verdana"/>
          <w:sz w:val="20"/>
          <w:szCs w:val="20"/>
        </w:rPr>
        <w:t>?</w:t>
      </w:r>
      <w:r>
        <w:rPr>
          <w:rFonts w:ascii="Verdana" w:hAnsi="Verdana"/>
          <w:sz w:val="20"/>
          <w:szCs w:val="20"/>
        </w:rPr>
        <w:t xml:space="preserve"> Did</w:t>
      </w:r>
      <w:r w:rsidRPr="00CF5493">
        <w:rPr>
          <w:rFonts w:ascii="Verdana" w:hAnsi="Verdana"/>
          <w:sz w:val="20"/>
          <w:szCs w:val="20"/>
        </w:rPr>
        <w:t xml:space="preserve"> you/any female member of your household </w:t>
      </w:r>
      <w:r>
        <w:rPr>
          <w:rFonts w:ascii="Verdana" w:hAnsi="Verdana"/>
          <w:sz w:val="20"/>
          <w:szCs w:val="20"/>
        </w:rPr>
        <w:t>receive</w:t>
      </w:r>
      <w:r w:rsidRPr="00CF5493">
        <w:rPr>
          <w:rFonts w:ascii="Verdana" w:hAnsi="Verdana"/>
          <w:sz w:val="20"/>
          <w:szCs w:val="20"/>
        </w:rPr>
        <w:t xml:space="preserve"> training on income generation or livelihood activities?</w:t>
      </w:r>
      <w:r>
        <w:rPr>
          <w:rFonts w:ascii="Verdana" w:hAnsi="Verdana"/>
          <w:sz w:val="20"/>
          <w:szCs w:val="20"/>
        </w:rPr>
        <w:t xml:space="preserve"> What types of trainings were</w:t>
      </w:r>
      <w:r w:rsidRPr="001246CB">
        <w:rPr>
          <w:rFonts w:ascii="Verdana" w:hAnsi="Verdana"/>
          <w:sz w:val="20"/>
          <w:szCs w:val="20"/>
        </w:rPr>
        <w:t xml:space="preserve"> provided?</w:t>
      </w:r>
      <w:r>
        <w:rPr>
          <w:rFonts w:ascii="Verdana" w:hAnsi="Verdana"/>
          <w:sz w:val="20"/>
          <w:szCs w:val="20"/>
        </w:rPr>
        <w:t xml:space="preserve"> Who provided the trainings? Did the training contribute to better livelihood activities? </w:t>
      </w:r>
      <w:r>
        <w:rPr>
          <w:rFonts w:ascii="Verdana" w:hAnsi="Verdana"/>
          <w:bCs/>
          <w:sz w:val="20"/>
          <w:szCs w:val="20"/>
        </w:rPr>
        <w:t>To what extent a</w:t>
      </w:r>
      <w:r w:rsidRPr="00D04635">
        <w:rPr>
          <w:rFonts w:ascii="Verdana" w:hAnsi="Verdana"/>
          <w:bCs/>
          <w:sz w:val="20"/>
          <w:szCs w:val="20"/>
        </w:rPr>
        <w:t>re you satisfied with the training?</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0"/>
        <w:gridCol w:w="1206"/>
        <w:gridCol w:w="1171"/>
        <w:gridCol w:w="1044"/>
      </w:tblGrid>
      <w:tr w:rsidR="00BB6975" w:rsidRPr="00FD042D" w14:paraId="14383D1B" w14:textId="77777777" w:rsidTr="00553391">
        <w:trPr>
          <w:jc w:val="center"/>
        </w:trPr>
        <w:tc>
          <w:tcPr>
            <w:tcW w:w="0" w:type="auto"/>
            <w:shd w:val="clear" w:color="auto" w:fill="auto"/>
          </w:tcPr>
          <w:p w14:paraId="513323F1" w14:textId="77777777" w:rsidR="00BB6975" w:rsidRPr="00FD042D" w:rsidRDefault="00BB6975" w:rsidP="00553391">
            <w:pPr>
              <w:pStyle w:val="BodyText"/>
              <w:jc w:val="both"/>
              <w:rPr>
                <w:rFonts w:ascii="Verdana" w:hAnsi="Verdana"/>
                <w:b w:val="0"/>
                <w:bCs w:val="0"/>
                <w:sz w:val="18"/>
                <w:szCs w:val="18"/>
                <w:lang w:val="en-US"/>
              </w:rPr>
            </w:pPr>
            <w:r w:rsidRPr="00FD042D">
              <w:rPr>
                <w:rFonts w:ascii="Verdana" w:hAnsi="Verdana"/>
                <w:b w:val="0"/>
                <w:bCs w:val="0"/>
                <w:sz w:val="18"/>
                <w:szCs w:val="18"/>
                <w:lang w:val="en-US"/>
              </w:rPr>
              <w:t>Very much</w:t>
            </w:r>
          </w:p>
        </w:tc>
        <w:tc>
          <w:tcPr>
            <w:tcW w:w="0" w:type="auto"/>
            <w:shd w:val="clear" w:color="auto" w:fill="auto"/>
          </w:tcPr>
          <w:p w14:paraId="31F6B7D5" w14:textId="77777777" w:rsidR="00BB6975" w:rsidRPr="00FD042D" w:rsidRDefault="00BB6975" w:rsidP="00553391">
            <w:pPr>
              <w:pStyle w:val="BodyText"/>
              <w:jc w:val="both"/>
              <w:rPr>
                <w:rFonts w:ascii="Verdana" w:hAnsi="Verdana"/>
                <w:b w:val="0"/>
                <w:bCs w:val="0"/>
                <w:sz w:val="18"/>
                <w:szCs w:val="18"/>
                <w:lang w:val="en-US"/>
              </w:rPr>
            </w:pPr>
            <w:r w:rsidRPr="00FD042D">
              <w:rPr>
                <w:rFonts w:ascii="Verdana" w:hAnsi="Verdana"/>
                <w:b w:val="0"/>
                <w:bCs w:val="0"/>
                <w:sz w:val="18"/>
                <w:szCs w:val="18"/>
                <w:lang w:val="en-US"/>
              </w:rPr>
              <w:t>Partly</w:t>
            </w:r>
          </w:p>
        </w:tc>
        <w:tc>
          <w:tcPr>
            <w:tcW w:w="0" w:type="auto"/>
            <w:shd w:val="clear" w:color="auto" w:fill="auto"/>
          </w:tcPr>
          <w:p w14:paraId="60F733B4" w14:textId="77777777" w:rsidR="00BB6975" w:rsidRPr="00FD042D" w:rsidRDefault="00BB6975" w:rsidP="00553391">
            <w:pPr>
              <w:pStyle w:val="BodyText"/>
              <w:jc w:val="both"/>
              <w:rPr>
                <w:rFonts w:ascii="Verdana" w:hAnsi="Verdana"/>
                <w:b w:val="0"/>
                <w:bCs w:val="0"/>
                <w:sz w:val="18"/>
                <w:szCs w:val="18"/>
                <w:lang w:val="en-US"/>
              </w:rPr>
            </w:pPr>
            <w:r w:rsidRPr="00FD042D">
              <w:rPr>
                <w:rFonts w:ascii="Verdana" w:hAnsi="Verdana"/>
                <w:b w:val="0"/>
                <w:bCs w:val="0"/>
                <w:sz w:val="18"/>
                <w:szCs w:val="18"/>
                <w:lang w:val="en-US"/>
              </w:rPr>
              <w:t>Somewhat</w:t>
            </w:r>
          </w:p>
        </w:tc>
        <w:tc>
          <w:tcPr>
            <w:tcW w:w="0" w:type="auto"/>
            <w:shd w:val="clear" w:color="auto" w:fill="auto"/>
          </w:tcPr>
          <w:p w14:paraId="06876B9E" w14:textId="77777777" w:rsidR="00BB6975" w:rsidRPr="00FD042D" w:rsidRDefault="00BB6975" w:rsidP="00553391">
            <w:pPr>
              <w:pStyle w:val="BodyText"/>
              <w:jc w:val="both"/>
              <w:rPr>
                <w:rFonts w:ascii="Verdana" w:hAnsi="Verdana"/>
                <w:b w:val="0"/>
                <w:bCs w:val="0"/>
                <w:sz w:val="18"/>
                <w:szCs w:val="18"/>
                <w:lang w:val="en-US"/>
              </w:rPr>
            </w:pPr>
            <w:r w:rsidRPr="00FD042D">
              <w:rPr>
                <w:rFonts w:ascii="Verdana" w:hAnsi="Verdana"/>
                <w:b w:val="0"/>
                <w:bCs w:val="0"/>
                <w:sz w:val="18"/>
                <w:szCs w:val="18"/>
                <w:lang w:val="en-US"/>
              </w:rPr>
              <w:t>Not at all</w:t>
            </w:r>
          </w:p>
        </w:tc>
      </w:tr>
      <w:tr w:rsidR="00BB6975" w:rsidRPr="007501E0" w14:paraId="37CFEBD8" w14:textId="77777777" w:rsidTr="00553391">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C8CEAD5" w14:textId="77777777" w:rsidR="00BB6975" w:rsidRPr="00310FDB" w:rsidRDefault="00BB6975" w:rsidP="00553391">
            <w:pPr>
              <w:pStyle w:val="BodyText"/>
              <w:jc w:val="both"/>
              <w:rPr>
                <w:rFonts w:ascii="SutonnyMJ" w:hAnsi="SutonnyMJ" w:cs="SutonnyMJ"/>
                <w:b w:val="0"/>
                <w:bCs w:val="0"/>
                <w:szCs w:val="18"/>
                <w:lang w:val="en-US"/>
              </w:rPr>
            </w:pPr>
            <w:r w:rsidRPr="00310FDB">
              <w:rPr>
                <w:rFonts w:ascii="SutonnyMJ" w:hAnsi="SutonnyMJ" w:cs="SutonnyMJ"/>
                <w:b w:val="0"/>
                <w:bCs w:val="0"/>
                <w:sz w:val="22"/>
                <w:szCs w:val="18"/>
                <w:lang w:val="en-US"/>
              </w:rPr>
              <w:t>A‡bK †ewk</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519C5CB" w14:textId="77777777" w:rsidR="00BB6975" w:rsidRPr="00310FDB" w:rsidRDefault="00BB6975" w:rsidP="00553391">
            <w:pPr>
              <w:pStyle w:val="BodyText"/>
              <w:jc w:val="both"/>
              <w:rPr>
                <w:rFonts w:ascii="SutonnyMJ" w:hAnsi="SutonnyMJ" w:cs="SutonnyMJ"/>
                <w:b w:val="0"/>
                <w:bCs w:val="0"/>
                <w:szCs w:val="18"/>
                <w:lang w:val="en-US"/>
              </w:rPr>
            </w:pPr>
            <w:r w:rsidRPr="00310FDB">
              <w:rPr>
                <w:rFonts w:ascii="SutonnyMJ" w:hAnsi="SutonnyMJ" w:cs="SutonnyMJ"/>
                <w:b w:val="0"/>
                <w:bCs w:val="0"/>
                <w:sz w:val="22"/>
                <w:szCs w:val="18"/>
                <w:lang w:val="en-US"/>
              </w:rPr>
              <w:t>AvswkK/wKQzUv</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8C5E379" w14:textId="77777777" w:rsidR="00BB6975" w:rsidRPr="00310FDB" w:rsidRDefault="00BB6975" w:rsidP="00553391">
            <w:pPr>
              <w:pStyle w:val="BodyText"/>
              <w:jc w:val="both"/>
              <w:rPr>
                <w:rFonts w:ascii="SutonnyMJ" w:hAnsi="SutonnyMJ" w:cs="SutonnyMJ"/>
                <w:b w:val="0"/>
                <w:bCs w:val="0"/>
                <w:szCs w:val="18"/>
                <w:lang w:val="en-US"/>
              </w:rPr>
            </w:pPr>
            <w:r w:rsidRPr="00310FDB">
              <w:rPr>
                <w:rFonts w:ascii="SutonnyMJ" w:hAnsi="SutonnyMJ" w:cs="SutonnyMJ"/>
                <w:b w:val="0"/>
                <w:bCs w:val="0"/>
                <w:sz w:val="22"/>
                <w:szCs w:val="18"/>
                <w:lang w:val="en-US"/>
              </w:rPr>
              <w:t>†gvUvgywU</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AB473EC" w14:textId="77777777" w:rsidR="00BB6975" w:rsidRPr="00310FDB" w:rsidRDefault="00BB6975" w:rsidP="00553391">
            <w:pPr>
              <w:pStyle w:val="BodyText"/>
              <w:jc w:val="both"/>
              <w:rPr>
                <w:rFonts w:ascii="SutonnyMJ" w:hAnsi="SutonnyMJ" w:cs="SutonnyMJ"/>
                <w:b w:val="0"/>
                <w:bCs w:val="0"/>
                <w:szCs w:val="18"/>
                <w:lang w:val="en-US"/>
              </w:rPr>
            </w:pPr>
            <w:r w:rsidRPr="00310FDB">
              <w:rPr>
                <w:rFonts w:ascii="SutonnyMJ" w:hAnsi="SutonnyMJ" w:cs="SutonnyMJ"/>
                <w:b w:val="0"/>
                <w:bCs w:val="0"/>
                <w:sz w:val="22"/>
                <w:szCs w:val="18"/>
                <w:lang w:val="en-US"/>
              </w:rPr>
              <w:t>GK`gB bv</w:t>
            </w:r>
          </w:p>
        </w:tc>
      </w:tr>
    </w:tbl>
    <w:p w14:paraId="3E977F68" w14:textId="77777777" w:rsidR="00BB6975" w:rsidRPr="005A177A" w:rsidRDefault="00BB6975" w:rsidP="00BB6975">
      <w:pPr>
        <w:pStyle w:val="ListParagraph"/>
        <w:jc w:val="both"/>
        <w:rPr>
          <w:rFonts w:ascii="Verdana" w:hAnsi="Verdana"/>
          <w:b/>
          <w:bCs/>
          <w:sz w:val="20"/>
          <w:szCs w:val="22"/>
          <w:u w:val="single"/>
        </w:rPr>
      </w:pPr>
    </w:p>
    <w:p w14:paraId="54FF8CA0" w14:textId="77777777" w:rsidR="00BB6975" w:rsidRDefault="00BB6975" w:rsidP="00BB6975">
      <w:pPr>
        <w:pStyle w:val="ListParagraph"/>
        <w:jc w:val="both"/>
        <w:rPr>
          <w:rFonts w:ascii="SutonnyMJ" w:hAnsi="SutonnyMJ"/>
        </w:rPr>
      </w:pPr>
      <w:r>
        <w:rPr>
          <w:rFonts w:ascii="SutonnyMJ" w:hAnsi="SutonnyMJ"/>
        </w:rPr>
        <w:t xml:space="preserve">Avcwb </w:t>
      </w:r>
      <w:proofErr w:type="gramStart"/>
      <w:r>
        <w:rPr>
          <w:rFonts w:ascii="SutonnyMJ" w:hAnsi="SutonnyMJ"/>
        </w:rPr>
        <w:t>ev</w:t>
      </w:r>
      <w:proofErr w:type="gramEnd"/>
      <w:r>
        <w:rPr>
          <w:rFonts w:ascii="SutonnyMJ" w:hAnsi="SutonnyMJ"/>
        </w:rPr>
        <w:t xml:space="preserve"> Avcbvi cwiev‡ii †Kvb gwnjv wK DcvR©bKvix †Kvb Kv‡Ri mv‡_ RwoZ Av‡Qb? _vK‡j wK ai‡bi Kv‡</w:t>
      </w:r>
      <w:proofErr w:type="gramStart"/>
      <w:r>
        <w:rPr>
          <w:rFonts w:ascii="SutonnyMJ" w:hAnsi="SutonnyMJ"/>
        </w:rPr>
        <w:t>Ri</w:t>
      </w:r>
      <w:proofErr w:type="gramEnd"/>
      <w:r>
        <w:rPr>
          <w:rFonts w:ascii="SutonnyMJ" w:hAnsi="SutonnyMJ"/>
        </w:rPr>
        <w:t xml:space="preserve"> mv‡_ RwoZ Av‡Qb? MvaviYZ Avcbviv GB DcvwR©Z UvKv w`‡q wK K‡</w:t>
      </w:r>
      <w:proofErr w:type="gramStart"/>
      <w:r>
        <w:rPr>
          <w:rFonts w:ascii="SutonnyMJ" w:hAnsi="SutonnyMJ"/>
        </w:rPr>
        <w:t>ib</w:t>
      </w:r>
      <w:proofErr w:type="gramEnd"/>
      <w:r>
        <w:rPr>
          <w:rFonts w:ascii="SutonnyMJ" w:hAnsi="SutonnyMJ"/>
        </w:rPr>
        <w:t xml:space="preserve">? Avcwb </w:t>
      </w:r>
      <w:proofErr w:type="gramStart"/>
      <w:r>
        <w:rPr>
          <w:rFonts w:ascii="SutonnyMJ" w:hAnsi="SutonnyMJ"/>
        </w:rPr>
        <w:t>ev</w:t>
      </w:r>
      <w:proofErr w:type="gramEnd"/>
      <w:r>
        <w:rPr>
          <w:rFonts w:ascii="SutonnyMJ" w:hAnsi="SutonnyMJ"/>
        </w:rPr>
        <w:t xml:space="preserve"> Avcbvi cwiev‡ii †Kvb gwnjv wK GB †cÖv‡R‡±I AvIZvq `y‡h©v‡Mi Øviv Kg cÖfvweZ nq Ggb †Kvb RxweKv wbe©vn c×wZi Dci cÖwk¶Y †c‡q‡Qb? </w:t>
      </w:r>
      <w:proofErr w:type="gramStart"/>
      <w:r>
        <w:rPr>
          <w:rFonts w:ascii="SutonnyMJ" w:hAnsi="SutonnyMJ"/>
        </w:rPr>
        <w:t>†c‡j wK ai‡bi cÖwk¶Y †c‡q‡Qb?</w:t>
      </w:r>
      <w:proofErr w:type="gramEnd"/>
      <w:r>
        <w:rPr>
          <w:rFonts w:ascii="SutonnyMJ" w:hAnsi="SutonnyMJ"/>
        </w:rPr>
        <w:t xml:space="preserve"> †K cÖwk¶Y w`‡q‡Q Avcbv‡`i? </w:t>
      </w:r>
      <w:proofErr w:type="gramStart"/>
      <w:r>
        <w:rPr>
          <w:rFonts w:ascii="SutonnyMJ" w:hAnsi="SutonnyMJ"/>
        </w:rPr>
        <w:t>cÖwk¶YwU</w:t>
      </w:r>
      <w:proofErr w:type="gramEnd"/>
      <w:r>
        <w:rPr>
          <w:rFonts w:ascii="SutonnyMJ" w:hAnsi="SutonnyMJ"/>
        </w:rPr>
        <w:t xml:space="preserve"> Avcbv‡`I KZUv Kv‡R †j‡M‡Q Ges wKfv‡e? </w:t>
      </w:r>
      <w:proofErr w:type="gramStart"/>
      <w:r>
        <w:rPr>
          <w:rFonts w:ascii="SutonnyMJ" w:hAnsi="SutonnyMJ"/>
        </w:rPr>
        <w:t>cÖwk¶‡Yi d‡j `y‡h©v‡Mi Øviv wK Avcbv‡`I Rxeb I RxweKv GLb Av‡Mi †P‡q Kg cÖfvweZ nq?</w:t>
      </w:r>
      <w:proofErr w:type="gramEnd"/>
      <w:r>
        <w:rPr>
          <w:rFonts w:ascii="SutonnyMJ" w:hAnsi="SutonnyMJ"/>
        </w:rPr>
        <w:t xml:space="preserve"> </w:t>
      </w:r>
      <w:proofErr w:type="gramStart"/>
      <w:r>
        <w:rPr>
          <w:rFonts w:ascii="SutonnyMJ" w:hAnsi="SutonnyMJ"/>
        </w:rPr>
        <w:t>cÖwk¶YwUi e¨vcv‡I Avcwb KZUv mš‘ó?</w:t>
      </w:r>
      <w:proofErr w:type="gramEnd"/>
      <w:r>
        <w:rPr>
          <w:rFonts w:ascii="SutonnyMJ" w:hAnsi="SutonnyMJ"/>
        </w:rPr>
        <w:t xml:space="preserve"> </w:t>
      </w:r>
    </w:p>
    <w:p w14:paraId="6AC2B9C7" w14:textId="77777777" w:rsidR="00BB6975" w:rsidRDefault="00BB6975" w:rsidP="00BB6975">
      <w:pPr>
        <w:pStyle w:val="ListParagraph"/>
        <w:jc w:val="both"/>
        <w:rPr>
          <w:rFonts w:ascii="Verdana" w:hAnsi="Verdana"/>
          <w:sz w:val="20"/>
          <w:szCs w:val="20"/>
        </w:rPr>
      </w:pPr>
      <w:proofErr w:type="gramStart"/>
      <w:r>
        <w:rPr>
          <w:rFonts w:ascii="SutonnyMJ" w:hAnsi="SutonnyMJ"/>
        </w:rPr>
        <w:t>Hviv cÖwk¶Y †c‡q‡Qb Zviv wK hviv cvbwb Zv‡`I G welq¸wj Rvwb‡q‡Qb?</w:t>
      </w:r>
      <w:proofErr w:type="gramEnd"/>
    </w:p>
    <w:p w14:paraId="4B5DF776" w14:textId="77777777" w:rsidR="00BB6975" w:rsidRDefault="00BB6975" w:rsidP="00834280">
      <w:pPr>
        <w:pStyle w:val="ListParagraph"/>
        <w:numPr>
          <w:ilvl w:val="0"/>
          <w:numId w:val="33"/>
        </w:numPr>
        <w:spacing w:after="0"/>
        <w:jc w:val="both"/>
        <w:rPr>
          <w:rFonts w:ascii="Verdana" w:hAnsi="Verdana"/>
          <w:sz w:val="20"/>
          <w:szCs w:val="20"/>
        </w:rPr>
      </w:pPr>
      <w:r w:rsidRPr="00C80FDD">
        <w:rPr>
          <w:rFonts w:ascii="Verdana" w:hAnsi="Verdana"/>
          <w:sz w:val="20"/>
          <w:szCs w:val="20"/>
        </w:rPr>
        <w:t>Do you suggest any other training for women in future which could be helpful for you to cope with the climate change induced vulnerabilities? If yes, what are they?</w:t>
      </w:r>
    </w:p>
    <w:p w14:paraId="6EEB407B" w14:textId="77777777" w:rsidR="00BB6975" w:rsidRPr="00B51775" w:rsidRDefault="00BB6975" w:rsidP="00BB6975">
      <w:pPr>
        <w:pStyle w:val="ListParagraph"/>
        <w:jc w:val="both"/>
        <w:rPr>
          <w:rFonts w:ascii="Verdana" w:hAnsi="Verdana"/>
          <w:sz w:val="20"/>
          <w:szCs w:val="20"/>
        </w:rPr>
      </w:pPr>
      <w:r>
        <w:rPr>
          <w:rFonts w:ascii="SutonnyMJ" w:hAnsi="SutonnyMJ"/>
        </w:rPr>
        <w:t xml:space="preserve">Avcbviv wK GiKg Avi †Kvb cÖwk¶‡Yi K_v ej‡Z </w:t>
      </w:r>
      <w:proofErr w:type="gramStart"/>
      <w:r>
        <w:rPr>
          <w:rFonts w:ascii="SutonnyMJ" w:hAnsi="SutonnyMJ"/>
        </w:rPr>
        <w:t>cv‡</w:t>
      </w:r>
      <w:proofErr w:type="gramEnd"/>
      <w:r>
        <w:rPr>
          <w:rFonts w:ascii="SutonnyMJ" w:hAnsi="SutonnyMJ"/>
        </w:rPr>
        <w:t>ib †hUv †c‡j Avcbv‡`I myweav nZ?</w:t>
      </w:r>
    </w:p>
    <w:p w14:paraId="5215ADFC" w14:textId="77777777" w:rsidR="00BB6975" w:rsidRPr="00324681" w:rsidRDefault="00BB6975" w:rsidP="00834280">
      <w:pPr>
        <w:pStyle w:val="ListParagraph"/>
        <w:numPr>
          <w:ilvl w:val="0"/>
          <w:numId w:val="33"/>
        </w:numPr>
        <w:spacing w:after="0"/>
        <w:jc w:val="both"/>
        <w:rPr>
          <w:rFonts w:ascii="Verdana" w:hAnsi="Verdana"/>
          <w:b/>
          <w:bCs/>
          <w:sz w:val="20"/>
          <w:szCs w:val="22"/>
          <w:u w:val="single"/>
        </w:rPr>
      </w:pPr>
      <w:r>
        <w:rPr>
          <w:rFonts w:ascii="Verdana" w:hAnsi="Verdana"/>
          <w:sz w:val="20"/>
          <w:szCs w:val="20"/>
        </w:rPr>
        <w:t>Do you face any obstacles in the income generating activities or selling your commodities in the market? If yes, what are those obstacles? Are the obstacles reduced over the past 2 years? If yes, to what extent and how?</w:t>
      </w:r>
    </w:p>
    <w:p w14:paraId="24C08DC4" w14:textId="77777777" w:rsidR="00BB6975" w:rsidRPr="00884B9A" w:rsidRDefault="00BB6975" w:rsidP="00BB6975">
      <w:pPr>
        <w:pStyle w:val="ListParagraph"/>
        <w:jc w:val="both"/>
        <w:rPr>
          <w:rFonts w:ascii="Verdana" w:hAnsi="Verdana"/>
          <w:b/>
          <w:bCs/>
          <w:sz w:val="20"/>
          <w:szCs w:val="22"/>
          <w:u w:val="single"/>
        </w:rPr>
      </w:pPr>
      <w:r>
        <w:rPr>
          <w:rFonts w:ascii="SutonnyMJ" w:hAnsi="SutonnyMJ"/>
        </w:rPr>
        <w:t>RxweKv wbe©v‡</w:t>
      </w:r>
      <w:proofErr w:type="gramStart"/>
      <w:r>
        <w:rPr>
          <w:rFonts w:ascii="SutonnyMJ" w:hAnsi="SutonnyMJ"/>
        </w:rPr>
        <w:t>ni</w:t>
      </w:r>
      <w:proofErr w:type="gramEnd"/>
      <w:r>
        <w:rPr>
          <w:rFonts w:ascii="SutonnyMJ" w:hAnsi="SutonnyMJ"/>
        </w:rPr>
        <w:t xml:space="preserve"> †¶‡Î Ges wb‡R†`I Drcvw`Z cY¨ wewµ Kivi †¶‡Î Avcbviv wK †Kvb iKg evavi m¤§yLxb nb? N‡j †m¸‡</w:t>
      </w:r>
      <w:proofErr w:type="gramStart"/>
      <w:r>
        <w:rPr>
          <w:rFonts w:ascii="SutonnyMJ" w:hAnsi="SutonnyMJ"/>
        </w:rPr>
        <w:t>jv</w:t>
      </w:r>
      <w:proofErr w:type="gramEnd"/>
      <w:r>
        <w:rPr>
          <w:rFonts w:ascii="SutonnyMJ" w:hAnsi="SutonnyMJ"/>
        </w:rPr>
        <w:t xml:space="preserve"> wK? GB †cÖv‡R‡±I gva¨‡g wK †mB evav¸‡</w:t>
      </w:r>
      <w:proofErr w:type="gramStart"/>
      <w:r>
        <w:rPr>
          <w:rFonts w:ascii="SutonnyMJ" w:hAnsi="SutonnyMJ"/>
        </w:rPr>
        <w:t>jv</w:t>
      </w:r>
      <w:proofErr w:type="gramEnd"/>
      <w:r>
        <w:rPr>
          <w:rFonts w:ascii="SutonnyMJ" w:hAnsi="SutonnyMJ"/>
        </w:rPr>
        <w:t xml:space="preserve"> K‡g‡Q e‡j Avcwb g‡b K‡ib? K‡g _vK‡j KZUzKz K‡g‡Q Ges †Kb Avcwb GiKg g†b K‡</w:t>
      </w:r>
      <w:proofErr w:type="gramStart"/>
      <w:r>
        <w:rPr>
          <w:rFonts w:ascii="SutonnyMJ" w:hAnsi="SutonnyMJ"/>
        </w:rPr>
        <w:t>ib</w:t>
      </w:r>
      <w:proofErr w:type="gramEnd"/>
      <w:r>
        <w:rPr>
          <w:rFonts w:ascii="SutonnyMJ" w:hAnsi="SutonnyMJ"/>
        </w:rPr>
        <w:t>?</w:t>
      </w:r>
    </w:p>
    <w:p w14:paraId="0A0B5D4A" w14:textId="77777777" w:rsidR="00BB6975" w:rsidRDefault="00BB6975" w:rsidP="00834280">
      <w:pPr>
        <w:pStyle w:val="ListParagraph"/>
        <w:numPr>
          <w:ilvl w:val="0"/>
          <w:numId w:val="33"/>
        </w:numPr>
        <w:spacing w:after="0"/>
        <w:jc w:val="both"/>
        <w:rPr>
          <w:rFonts w:ascii="Verdana" w:hAnsi="Verdana"/>
          <w:sz w:val="20"/>
          <w:szCs w:val="20"/>
        </w:rPr>
      </w:pPr>
      <w:r>
        <w:rPr>
          <w:rFonts w:ascii="Verdana" w:hAnsi="Verdana"/>
          <w:sz w:val="20"/>
          <w:szCs w:val="20"/>
        </w:rPr>
        <w:t xml:space="preserve">Is there any gender discrimination prevailing in your community? If yes, what types of discrimination? (such as unequal payment for same work, in getting price of self-produced commodities, in decision making like family planning, children’s education, </w:t>
      </w:r>
      <w:r>
        <w:rPr>
          <w:rFonts w:ascii="Verdana" w:hAnsi="Verdana"/>
          <w:sz w:val="20"/>
          <w:szCs w:val="20"/>
        </w:rPr>
        <w:lastRenderedPageBreak/>
        <w:t>livelihood earning, disaster management, etc., in carrying out household chores, etc.)</w:t>
      </w:r>
    </w:p>
    <w:p w14:paraId="7106A57D" w14:textId="77777777" w:rsidR="00BB6975" w:rsidRPr="00DD60BA" w:rsidRDefault="00BB6975" w:rsidP="00BB6975">
      <w:pPr>
        <w:pStyle w:val="ListParagraph"/>
        <w:jc w:val="both"/>
        <w:rPr>
          <w:rFonts w:ascii="Verdana" w:hAnsi="Verdana"/>
          <w:sz w:val="20"/>
          <w:szCs w:val="20"/>
        </w:rPr>
      </w:pPr>
      <w:r>
        <w:rPr>
          <w:rFonts w:ascii="SutonnyMJ" w:hAnsi="SutonnyMJ"/>
        </w:rPr>
        <w:t xml:space="preserve">Avcbv‡`I GjvKvq wK bvixcyi“l mevB‡K mgvb </w:t>
      </w:r>
      <w:proofErr w:type="gramStart"/>
      <w:r>
        <w:rPr>
          <w:rFonts w:ascii="SutonnyMJ" w:hAnsi="SutonnyMJ"/>
        </w:rPr>
        <w:t>gh©</w:t>
      </w:r>
      <w:proofErr w:type="gramEnd"/>
      <w:r>
        <w:rPr>
          <w:rFonts w:ascii="SutonnyMJ" w:hAnsi="SutonnyMJ"/>
        </w:rPr>
        <w:t xml:space="preserve">v`v †`qv nq? </w:t>
      </w:r>
      <w:proofErr w:type="gramStart"/>
      <w:r>
        <w:rPr>
          <w:rFonts w:ascii="SutonnyMJ" w:hAnsi="SutonnyMJ"/>
        </w:rPr>
        <w:t>Avcbv‡`I gwnjv‡`I gZvg‡Zi gyj¨ †`qv nq?</w:t>
      </w:r>
      <w:proofErr w:type="gramEnd"/>
      <w:r>
        <w:rPr>
          <w:rFonts w:ascii="SutonnyMJ" w:hAnsi="SutonnyMJ"/>
        </w:rPr>
        <w:t xml:space="preserve"> Bvixcyi“‡li g‡a¨ †Kvb cv_©K¨ Kiv nq </w:t>
      </w:r>
      <w:proofErr w:type="gramStart"/>
      <w:r>
        <w:rPr>
          <w:rFonts w:ascii="SutonnyMJ" w:hAnsi="SutonnyMJ"/>
        </w:rPr>
        <w:t>bv</w:t>
      </w:r>
      <w:proofErr w:type="gramEnd"/>
      <w:r>
        <w:rPr>
          <w:rFonts w:ascii="SutonnyMJ" w:hAnsi="SutonnyMJ"/>
        </w:rPr>
        <w:t xml:space="preserve">? (†hgb GKB Kv‡Ri Rb¨ wfbœ cvwikªwgK †`qv, cY¨ wewµi mgq Kg cyi“l‡`I Zzjbvq Kg g~j¨ cvIqv, cwiev‡ii ¸i“Z¡c~Y© wm×všZ †bqvi AwaKvi </w:t>
      </w:r>
      <w:proofErr w:type="gramStart"/>
      <w:r>
        <w:rPr>
          <w:rFonts w:ascii="SutonnyMJ" w:hAnsi="SutonnyMJ"/>
        </w:rPr>
        <w:t>bv</w:t>
      </w:r>
      <w:proofErr w:type="gramEnd"/>
      <w:r>
        <w:rPr>
          <w:rFonts w:ascii="SutonnyMJ" w:hAnsi="SutonnyMJ"/>
        </w:rPr>
        <w:t xml:space="preserve"> _vKv, `y‡h©vM e¨e¯’vcbvq †Kvb f’wgKv bv _vKv, BZ¨vw`) </w:t>
      </w:r>
      <w:proofErr w:type="gramStart"/>
      <w:r>
        <w:rPr>
          <w:rFonts w:ascii="SutonnyMJ" w:hAnsi="SutonnyMJ"/>
        </w:rPr>
        <w:t>GB †cÖv‡R‡±I c‡I wK Av‡Mi Zzjbvq bvix‡`I cÖwZ ˆelg¨ wKQzUv K‡g‡Q?</w:t>
      </w:r>
      <w:proofErr w:type="gramEnd"/>
      <w:r>
        <w:rPr>
          <w:rFonts w:ascii="SutonnyMJ" w:hAnsi="SutonnyMJ"/>
        </w:rPr>
        <w:t xml:space="preserve"> </w:t>
      </w:r>
      <w:proofErr w:type="gramStart"/>
      <w:r>
        <w:rPr>
          <w:rFonts w:ascii="SutonnyMJ" w:hAnsi="SutonnyMJ"/>
        </w:rPr>
        <w:t>wKfv‡</w:t>
      </w:r>
      <w:proofErr w:type="gramEnd"/>
      <w:r>
        <w:rPr>
          <w:rFonts w:ascii="SutonnyMJ" w:hAnsi="SutonnyMJ"/>
        </w:rPr>
        <w:t>e?</w:t>
      </w:r>
    </w:p>
    <w:p w14:paraId="2707A2CC" w14:textId="77777777" w:rsidR="00BB6975" w:rsidRDefault="00BB6975" w:rsidP="00834280">
      <w:pPr>
        <w:pStyle w:val="ListParagraph"/>
        <w:numPr>
          <w:ilvl w:val="0"/>
          <w:numId w:val="33"/>
        </w:numPr>
        <w:spacing w:after="0" w:line="240" w:lineRule="auto"/>
        <w:jc w:val="both"/>
        <w:rPr>
          <w:rFonts w:ascii="Verdana" w:hAnsi="Verdana"/>
          <w:bCs/>
          <w:sz w:val="20"/>
          <w:szCs w:val="22"/>
        </w:rPr>
      </w:pPr>
      <w:r w:rsidRPr="00DD60BA">
        <w:rPr>
          <w:rFonts w:ascii="Verdana" w:hAnsi="Verdana"/>
          <w:bCs/>
          <w:sz w:val="20"/>
          <w:szCs w:val="22"/>
        </w:rPr>
        <w:t xml:space="preserve">What types </w:t>
      </w:r>
      <w:r>
        <w:rPr>
          <w:rFonts w:ascii="Verdana" w:hAnsi="Verdana"/>
          <w:bCs/>
          <w:sz w:val="20"/>
          <w:szCs w:val="22"/>
        </w:rPr>
        <w:t xml:space="preserve">of socio-economic risks/violence/violation of basic human rights (such as </w:t>
      </w:r>
      <w:r w:rsidRPr="00DD60BA">
        <w:rPr>
          <w:rFonts w:ascii="Verdana" w:hAnsi="Verdana"/>
          <w:bCs/>
          <w:sz w:val="20"/>
          <w:szCs w:val="20"/>
        </w:rPr>
        <w:t>domestic violence, dowry, rape, acid throwing, early marr</w:t>
      </w:r>
      <w:r>
        <w:rPr>
          <w:rFonts w:ascii="Verdana" w:hAnsi="Verdana"/>
          <w:bCs/>
          <w:sz w:val="20"/>
          <w:szCs w:val="20"/>
        </w:rPr>
        <w:t xml:space="preserve">iage, eve teasing, child labour, human trafficking </w:t>
      </w:r>
      <w:r w:rsidRPr="00DD60BA">
        <w:rPr>
          <w:rFonts w:ascii="Verdana" w:hAnsi="Verdana"/>
          <w:bCs/>
          <w:sz w:val="20"/>
          <w:szCs w:val="20"/>
        </w:rPr>
        <w:t>etc.</w:t>
      </w:r>
      <w:r w:rsidRPr="00DD60BA">
        <w:rPr>
          <w:rFonts w:ascii="Verdana" w:hAnsi="Verdana"/>
          <w:bCs/>
          <w:sz w:val="20"/>
          <w:szCs w:val="22"/>
        </w:rPr>
        <w:t>)</w:t>
      </w:r>
      <w:r>
        <w:rPr>
          <w:rFonts w:ascii="Verdana" w:hAnsi="Verdana"/>
          <w:bCs/>
          <w:sz w:val="20"/>
          <w:szCs w:val="22"/>
        </w:rPr>
        <w:t xml:space="preserve"> do you or the women in your community usually face? </w:t>
      </w:r>
      <w:r w:rsidRPr="00DD60BA">
        <w:rPr>
          <w:rFonts w:ascii="Verdana" w:hAnsi="Verdana"/>
          <w:b/>
          <w:bCs/>
          <w:sz w:val="20"/>
          <w:szCs w:val="22"/>
        </w:rPr>
        <w:t>(</w:t>
      </w:r>
      <w:r>
        <w:rPr>
          <w:rFonts w:ascii="Verdana" w:hAnsi="Verdana"/>
          <w:b/>
          <w:bCs/>
          <w:sz w:val="20"/>
          <w:szCs w:val="22"/>
        </w:rPr>
        <w:t>Please read out the options given in parenthesis</w:t>
      </w:r>
      <w:r w:rsidRPr="00DD60BA">
        <w:rPr>
          <w:rFonts w:ascii="Verdana" w:hAnsi="Verdana"/>
          <w:b/>
          <w:bCs/>
          <w:sz w:val="20"/>
          <w:szCs w:val="22"/>
        </w:rPr>
        <w:t>)</w:t>
      </w:r>
      <w:r>
        <w:rPr>
          <w:rFonts w:ascii="Verdana" w:hAnsi="Verdana"/>
          <w:b/>
          <w:bCs/>
          <w:sz w:val="20"/>
          <w:szCs w:val="22"/>
        </w:rPr>
        <w:t xml:space="preserve"> </w:t>
      </w:r>
      <w:r w:rsidRPr="00DD60BA">
        <w:rPr>
          <w:rFonts w:ascii="Verdana" w:hAnsi="Verdana"/>
          <w:bCs/>
          <w:sz w:val="20"/>
          <w:szCs w:val="22"/>
        </w:rPr>
        <w:t>Have these incidents been reduced in last 2</w:t>
      </w:r>
      <w:r>
        <w:rPr>
          <w:rFonts w:ascii="Verdana" w:hAnsi="Verdana"/>
          <w:bCs/>
          <w:sz w:val="20"/>
          <w:szCs w:val="22"/>
        </w:rPr>
        <w:t xml:space="preserve"> years? If yes, to what extent?</w:t>
      </w:r>
    </w:p>
    <w:p w14:paraId="6AFD45A5" w14:textId="77777777" w:rsidR="00BB6975" w:rsidRPr="001C0559" w:rsidRDefault="00BB6975" w:rsidP="00BB6975">
      <w:pPr>
        <w:pStyle w:val="ListParagraph"/>
        <w:jc w:val="both"/>
        <w:rPr>
          <w:rFonts w:ascii="Verdana" w:hAnsi="Verdana"/>
          <w:bCs/>
          <w:sz w:val="20"/>
          <w:szCs w:val="22"/>
        </w:rPr>
      </w:pPr>
      <w:r>
        <w:rPr>
          <w:rFonts w:ascii="SutonnyMJ" w:hAnsi="SutonnyMJ"/>
        </w:rPr>
        <w:t xml:space="preserve">Avcbv‡`I GjvKvq gwnjviv wK ai‡bi mwnsmZvi (cvwievwiK mwnsmZv, †hŠZzK, evj¨ weevn, Lyb, al©Y, GwmW wb‡¶c, Bf wUwRs, bvix cvPvi, BZ¨vw`) wkKvi n‡q _v‡K </w:t>
      </w:r>
      <w:proofErr w:type="gramStart"/>
      <w:r>
        <w:rPr>
          <w:rFonts w:ascii="SutonnyMJ" w:hAnsi="SutonnyMJ"/>
        </w:rPr>
        <w:t>ev</w:t>
      </w:r>
      <w:proofErr w:type="gramEnd"/>
      <w:r>
        <w:rPr>
          <w:rFonts w:ascii="SutonnyMJ" w:hAnsi="SutonnyMJ"/>
        </w:rPr>
        <w:t xml:space="preserve"> wK ai‡bi wbivcËvnxbZvq †fv‡M? `</w:t>
      </w:r>
      <w:proofErr w:type="gramStart"/>
      <w:r>
        <w:rPr>
          <w:rFonts w:ascii="SutonnyMJ" w:hAnsi="SutonnyMJ"/>
        </w:rPr>
        <w:t>y‡</w:t>
      </w:r>
      <w:proofErr w:type="gramEnd"/>
      <w:r>
        <w:rPr>
          <w:rFonts w:ascii="SutonnyMJ" w:hAnsi="SutonnyMJ"/>
        </w:rPr>
        <w:t>h©v‡Mi mgq wK GB mgm¨v¸†jv AviI cÖKU nq? †cÖv‡R‡±I Kvi‡Y wK GLb G¸‡</w:t>
      </w:r>
      <w:proofErr w:type="gramStart"/>
      <w:r>
        <w:rPr>
          <w:rFonts w:ascii="SutonnyMJ" w:hAnsi="SutonnyMJ"/>
        </w:rPr>
        <w:t>jv</w:t>
      </w:r>
      <w:proofErr w:type="gramEnd"/>
      <w:r>
        <w:rPr>
          <w:rFonts w:ascii="SutonnyMJ" w:hAnsi="SutonnyMJ"/>
        </w:rPr>
        <w:t xml:space="preserve"> Av‡Mi †P‡q K‡g‡Q? </w:t>
      </w:r>
      <w:proofErr w:type="gramStart"/>
      <w:r>
        <w:rPr>
          <w:rFonts w:ascii="SutonnyMJ" w:hAnsi="SutonnyMJ"/>
        </w:rPr>
        <w:t>K‡¤¬ KZUzKz K‡g‡Q?</w:t>
      </w:r>
      <w:proofErr w:type="gramEnd"/>
      <w:r>
        <w:rPr>
          <w:rFonts w:ascii="SutonnyMJ" w:hAnsi="SutonnyMJ"/>
        </w:rPr>
        <w:t xml:space="preserve"> </w:t>
      </w:r>
      <w:proofErr w:type="gramStart"/>
      <w:r>
        <w:rPr>
          <w:rFonts w:ascii="SutonnyMJ" w:hAnsi="SutonnyMJ"/>
        </w:rPr>
        <w:t>wK</w:t>
      </w:r>
      <w:proofErr w:type="gramEnd"/>
      <w:r>
        <w:rPr>
          <w:rFonts w:ascii="SutonnyMJ" w:hAnsi="SutonnyMJ"/>
        </w:rPr>
        <w:t xml:space="preserve"> †`‡L Avcwb GUv eyS‡Z cvi‡jb?</w:t>
      </w:r>
    </w:p>
    <w:p w14:paraId="1165CD78" w14:textId="77777777" w:rsidR="00BB6975" w:rsidRPr="00B54DC5" w:rsidRDefault="00BB6975" w:rsidP="00BB6975"/>
    <w:p w14:paraId="0988381C" w14:textId="77777777" w:rsidR="00BB6975" w:rsidRDefault="00BB6975" w:rsidP="00BB6975">
      <w:pPr>
        <w:rPr>
          <w:rFonts w:ascii="Verdana" w:hAnsi="Verdana"/>
          <w:b/>
          <w:bCs/>
          <w:szCs w:val="22"/>
        </w:rPr>
      </w:pPr>
      <w:r w:rsidRPr="007A3DA0">
        <w:rPr>
          <w:rFonts w:ascii="Verdana" w:hAnsi="Verdana"/>
          <w:b/>
          <w:bCs/>
          <w:szCs w:val="22"/>
        </w:rPr>
        <w:t xml:space="preserve">Coverage:  </w:t>
      </w:r>
    </w:p>
    <w:p w14:paraId="49DD3089" w14:textId="77777777" w:rsidR="00BB6975" w:rsidRDefault="00BB6975" w:rsidP="00834280">
      <w:pPr>
        <w:pStyle w:val="ListParagraph"/>
        <w:numPr>
          <w:ilvl w:val="1"/>
          <w:numId w:val="30"/>
        </w:numPr>
        <w:spacing w:after="0"/>
        <w:jc w:val="both"/>
        <w:rPr>
          <w:rFonts w:ascii="Verdana" w:hAnsi="Verdana"/>
          <w:bCs/>
          <w:sz w:val="20"/>
          <w:szCs w:val="22"/>
        </w:rPr>
      </w:pPr>
      <w:r w:rsidRPr="0069550D">
        <w:rPr>
          <w:rFonts w:ascii="Verdana" w:hAnsi="Verdana"/>
          <w:bCs/>
          <w:sz w:val="20"/>
          <w:szCs w:val="22"/>
        </w:rPr>
        <w:t>Do you think that the programme has successfully selected its be</w:t>
      </w:r>
      <w:r>
        <w:rPr>
          <w:rFonts w:ascii="Verdana" w:hAnsi="Verdana"/>
          <w:bCs/>
          <w:sz w:val="20"/>
          <w:szCs w:val="22"/>
        </w:rPr>
        <w:t>neficiaries (considering need,</w:t>
      </w:r>
      <w:r w:rsidRPr="0069550D">
        <w:rPr>
          <w:rFonts w:ascii="Verdana" w:hAnsi="Verdana"/>
          <w:bCs/>
          <w:sz w:val="20"/>
          <w:szCs w:val="22"/>
        </w:rPr>
        <w:t xml:space="preserve"> ag</w:t>
      </w:r>
      <w:r>
        <w:rPr>
          <w:rFonts w:ascii="Verdana" w:hAnsi="Verdana"/>
          <w:bCs/>
          <w:sz w:val="20"/>
          <w:szCs w:val="22"/>
        </w:rPr>
        <w:t>e, minorities/ religion, disability</w:t>
      </w:r>
      <w:r w:rsidRPr="0069550D">
        <w:rPr>
          <w:rFonts w:ascii="Verdana" w:hAnsi="Verdana"/>
          <w:bCs/>
          <w:sz w:val="20"/>
          <w:szCs w:val="22"/>
        </w:rPr>
        <w:t>, socio-economic status)?</w:t>
      </w:r>
    </w:p>
    <w:p w14:paraId="459BD19C" w14:textId="77777777" w:rsidR="00BB6975" w:rsidRDefault="00BB6975" w:rsidP="00BB6975">
      <w:pPr>
        <w:pStyle w:val="ListParagraph"/>
        <w:jc w:val="both"/>
        <w:rPr>
          <w:rFonts w:ascii="Verdana" w:hAnsi="Verdana"/>
          <w:bCs/>
          <w:sz w:val="20"/>
          <w:szCs w:val="22"/>
        </w:rPr>
      </w:pPr>
      <w:r>
        <w:rPr>
          <w:rFonts w:ascii="SutonnyMJ" w:hAnsi="SutonnyMJ"/>
        </w:rPr>
        <w:t>Avcbv‡`I wK g‡b nq †h GB cÖ‡R±wU Zvi myweav‡fvMx‡`I mwVK fv‡e evQvB K‡i‡Q (cÖ‡qvRb, eqm, aig/m¤cÖ`vq, kvixwiK A¶gZv/cÖwZeÜx, Av_©-mvgvwRK Ae¯’v BZ¨vw` we‡ePbvq)?</w:t>
      </w:r>
    </w:p>
    <w:p w14:paraId="05C51F59" w14:textId="77777777" w:rsidR="00BB6975" w:rsidRDefault="00BB6975" w:rsidP="00834280">
      <w:pPr>
        <w:pStyle w:val="ListParagraph"/>
        <w:numPr>
          <w:ilvl w:val="1"/>
          <w:numId w:val="30"/>
        </w:numPr>
        <w:spacing w:after="0"/>
        <w:jc w:val="both"/>
        <w:rPr>
          <w:rFonts w:ascii="Verdana" w:hAnsi="Verdana"/>
          <w:bCs/>
          <w:sz w:val="20"/>
          <w:szCs w:val="22"/>
        </w:rPr>
      </w:pPr>
      <w:r>
        <w:rPr>
          <w:rFonts w:ascii="Verdana" w:hAnsi="Verdana"/>
          <w:bCs/>
          <w:sz w:val="20"/>
          <w:szCs w:val="22"/>
        </w:rPr>
        <w:t>Have the most vulnerable households been provided with the livelihood trainings?</w:t>
      </w:r>
    </w:p>
    <w:p w14:paraId="76504C5B" w14:textId="77777777" w:rsidR="00BB6975" w:rsidRPr="00603528" w:rsidRDefault="00BB6975" w:rsidP="00BB6975">
      <w:pPr>
        <w:pStyle w:val="ListParagraph"/>
        <w:jc w:val="both"/>
        <w:rPr>
          <w:rFonts w:ascii="Verdana" w:hAnsi="Verdana"/>
          <w:bCs/>
          <w:sz w:val="20"/>
          <w:szCs w:val="22"/>
        </w:rPr>
      </w:pPr>
      <w:proofErr w:type="gramStart"/>
      <w:r>
        <w:rPr>
          <w:rFonts w:ascii="SutonnyMJ" w:hAnsi="SutonnyMJ"/>
        </w:rPr>
        <w:t>Me‡P‡q `wi`ª cwievi¸‡jvB wK cÖwk¶Y/mvnvh¨ †c‡q‡Q?</w:t>
      </w:r>
      <w:proofErr w:type="gramEnd"/>
    </w:p>
    <w:p w14:paraId="018E33A7" w14:textId="77777777" w:rsidR="00BB6975" w:rsidRDefault="00BB6975" w:rsidP="00834280">
      <w:pPr>
        <w:pStyle w:val="ListParagraph"/>
        <w:numPr>
          <w:ilvl w:val="1"/>
          <w:numId w:val="30"/>
        </w:numPr>
        <w:spacing w:after="0"/>
        <w:jc w:val="both"/>
        <w:rPr>
          <w:rFonts w:ascii="Verdana" w:hAnsi="Verdana"/>
          <w:bCs/>
          <w:sz w:val="20"/>
          <w:szCs w:val="22"/>
        </w:rPr>
      </w:pPr>
      <w:r>
        <w:rPr>
          <w:rFonts w:ascii="Verdana" w:hAnsi="Verdana"/>
          <w:bCs/>
          <w:sz w:val="20"/>
          <w:szCs w:val="22"/>
        </w:rPr>
        <w:t>Do you think that there are</w:t>
      </w:r>
      <w:r w:rsidRPr="0069550D">
        <w:rPr>
          <w:rFonts w:ascii="Verdana" w:hAnsi="Verdana"/>
          <w:bCs/>
          <w:sz w:val="20"/>
          <w:szCs w:val="22"/>
        </w:rPr>
        <w:t xml:space="preserve"> certain group of people received support that should not have been supported? </w:t>
      </w:r>
      <w:r>
        <w:rPr>
          <w:rFonts w:ascii="Verdana" w:hAnsi="Verdana"/>
          <w:bCs/>
          <w:sz w:val="20"/>
          <w:szCs w:val="22"/>
        </w:rPr>
        <w:t>If yes, who are they?</w:t>
      </w:r>
    </w:p>
    <w:p w14:paraId="4760330F" w14:textId="77777777" w:rsidR="00BB6975" w:rsidRDefault="00BB6975" w:rsidP="00BB6975">
      <w:pPr>
        <w:pStyle w:val="ListParagraph"/>
        <w:jc w:val="both"/>
        <w:rPr>
          <w:rFonts w:ascii="Verdana" w:hAnsi="Verdana"/>
          <w:bCs/>
          <w:sz w:val="20"/>
          <w:szCs w:val="22"/>
        </w:rPr>
      </w:pPr>
      <w:r>
        <w:rPr>
          <w:rFonts w:ascii="SutonnyMJ" w:hAnsi="SutonnyMJ"/>
        </w:rPr>
        <w:t xml:space="preserve">Avcbv‡`I g‡Z Ggb †KD wK GB †cÖv‡R‡±I AvIZaxb wQj hv‡`I Avm‡j Gi AvIZvq covi K_v </w:t>
      </w:r>
      <w:proofErr w:type="gramStart"/>
      <w:r>
        <w:rPr>
          <w:rFonts w:ascii="SutonnyMJ" w:hAnsi="SutonnyMJ"/>
        </w:rPr>
        <w:t>bv</w:t>
      </w:r>
      <w:proofErr w:type="gramEnd"/>
      <w:r>
        <w:rPr>
          <w:rFonts w:ascii="SutonnyMJ" w:hAnsi="SutonnyMJ"/>
        </w:rPr>
        <w:t xml:space="preserve">? </w:t>
      </w:r>
      <w:proofErr w:type="gramStart"/>
      <w:r>
        <w:rPr>
          <w:rFonts w:ascii="SutonnyMJ" w:hAnsi="SutonnyMJ"/>
        </w:rPr>
        <w:t>_vK‡j Zviv Kviv?</w:t>
      </w:r>
      <w:proofErr w:type="gramEnd"/>
    </w:p>
    <w:p w14:paraId="5093926D" w14:textId="77777777" w:rsidR="00BB6975" w:rsidRDefault="00BB6975" w:rsidP="00834280">
      <w:pPr>
        <w:pStyle w:val="ListParagraph"/>
        <w:numPr>
          <w:ilvl w:val="1"/>
          <w:numId w:val="30"/>
        </w:numPr>
        <w:spacing w:after="0"/>
        <w:jc w:val="both"/>
        <w:rPr>
          <w:rFonts w:ascii="Verdana" w:hAnsi="Verdana"/>
          <w:bCs/>
          <w:sz w:val="20"/>
          <w:szCs w:val="22"/>
        </w:rPr>
      </w:pPr>
      <w:r>
        <w:rPr>
          <w:rFonts w:ascii="Verdana" w:hAnsi="Verdana"/>
          <w:bCs/>
          <w:sz w:val="20"/>
          <w:szCs w:val="22"/>
        </w:rPr>
        <w:t>Do you think that there are</w:t>
      </w:r>
      <w:r w:rsidRPr="0069550D">
        <w:rPr>
          <w:rFonts w:ascii="Verdana" w:hAnsi="Verdana"/>
          <w:bCs/>
          <w:sz w:val="20"/>
          <w:szCs w:val="22"/>
        </w:rPr>
        <w:t xml:space="preserve"> </w:t>
      </w:r>
      <w:r>
        <w:rPr>
          <w:rFonts w:ascii="Verdana" w:hAnsi="Verdana"/>
          <w:bCs/>
          <w:sz w:val="20"/>
          <w:szCs w:val="22"/>
        </w:rPr>
        <w:t>certain group of people</w:t>
      </w:r>
      <w:r w:rsidRPr="00D058BB">
        <w:rPr>
          <w:rFonts w:ascii="Verdana" w:hAnsi="Verdana"/>
          <w:bCs/>
          <w:sz w:val="20"/>
          <w:szCs w:val="22"/>
        </w:rPr>
        <w:t xml:space="preserve"> that should receive support not been supported?</w:t>
      </w:r>
      <w:r>
        <w:rPr>
          <w:rFonts w:ascii="Verdana" w:hAnsi="Verdana"/>
          <w:bCs/>
          <w:sz w:val="20"/>
          <w:szCs w:val="22"/>
        </w:rPr>
        <w:t xml:space="preserve"> If yes, who are they?</w:t>
      </w:r>
    </w:p>
    <w:p w14:paraId="48654BF2" w14:textId="77777777" w:rsidR="00BB6975" w:rsidRPr="00290E19" w:rsidRDefault="00BB6975" w:rsidP="00BB6975">
      <w:pPr>
        <w:pStyle w:val="ListParagraph"/>
        <w:jc w:val="both"/>
        <w:rPr>
          <w:rFonts w:ascii="Verdana" w:hAnsi="Verdana"/>
          <w:bCs/>
          <w:sz w:val="20"/>
          <w:szCs w:val="22"/>
        </w:rPr>
      </w:pPr>
      <w:proofErr w:type="gramStart"/>
      <w:r>
        <w:rPr>
          <w:rFonts w:ascii="SutonnyMJ" w:hAnsi="SutonnyMJ"/>
        </w:rPr>
        <w:t>Avcbv‡`I g‡Z Ggb †KD wK GB †cÖv‡R‡±I AvIZaxb wQjbv hv‡`I Avm‡j Gi AvIZvq covi K_v?</w:t>
      </w:r>
      <w:proofErr w:type="gramEnd"/>
      <w:r>
        <w:rPr>
          <w:rFonts w:ascii="SutonnyMJ" w:hAnsi="SutonnyMJ"/>
        </w:rPr>
        <w:t xml:space="preserve"> </w:t>
      </w:r>
      <w:proofErr w:type="gramStart"/>
      <w:r>
        <w:rPr>
          <w:rFonts w:ascii="SutonnyMJ" w:hAnsi="SutonnyMJ"/>
        </w:rPr>
        <w:t>_vK‡j Zviv Kviv?</w:t>
      </w:r>
      <w:proofErr w:type="gramEnd"/>
    </w:p>
    <w:p w14:paraId="711F4F6A" w14:textId="77777777" w:rsidR="00BB6975" w:rsidRPr="00290E19" w:rsidRDefault="00BB6975" w:rsidP="00834280">
      <w:pPr>
        <w:pStyle w:val="ListParagraph"/>
        <w:numPr>
          <w:ilvl w:val="1"/>
          <w:numId w:val="30"/>
        </w:numPr>
        <w:spacing w:after="0"/>
        <w:jc w:val="both"/>
        <w:rPr>
          <w:rFonts w:ascii="Verdana" w:hAnsi="Verdana"/>
          <w:bCs/>
          <w:sz w:val="20"/>
          <w:szCs w:val="22"/>
        </w:rPr>
      </w:pPr>
      <w:r>
        <w:rPr>
          <w:rFonts w:ascii="Verdana" w:hAnsi="Verdana"/>
          <w:bCs/>
          <w:sz w:val="20"/>
          <w:szCs w:val="22"/>
        </w:rPr>
        <w:t>Has the programme covered the issue of women empowerment in i</w:t>
      </w:r>
      <w:r w:rsidRPr="00121097">
        <w:rPr>
          <w:rFonts w:ascii="Verdana" w:hAnsi="Verdana"/>
          <w:bCs/>
          <w:sz w:val="20"/>
          <w:szCs w:val="22"/>
        </w:rPr>
        <w:t>dentify</w:t>
      </w:r>
      <w:r>
        <w:rPr>
          <w:rFonts w:ascii="Verdana" w:hAnsi="Verdana"/>
          <w:bCs/>
          <w:sz w:val="20"/>
          <w:szCs w:val="22"/>
        </w:rPr>
        <w:t>ing</w:t>
      </w:r>
      <w:r w:rsidRPr="00121097">
        <w:rPr>
          <w:rFonts w:ascii="Verdana" w:hAnsi="Verdana"/>
          <w:bCs/>
          <w:sz w:val="20"/>
          <w:szCs w:val="22"/>
        </w:rPr>
        <w:t xml:space="preserve"> and</w:t>
      </w:r>
      <w:r>
        <w:rPr>
          <w:rFonts w:ascii="Verdana" w:hAnsi="Verdana"/>
          <w:bCs/>
          <w:sz w:val="20"/>
          <w:szCs w:val="22"/>
        </w:rPr>
        <w:t xml:space="preserve"> providing livelihood</w:t>
      </w:r>
      <w:r w:rsidRPr="00121097">
        <w:rPr>
          <w:rFonts w:ascii="Verdana" w:hAnsi="Verdana"/>
          <w:bCs/>
          <w:sz w:val="20"/>
          <w:szCs w:val="22"/>
        </w:rPr>
        <w:t xml:space="preserve"> support</w:t>
      </w:r>
      <w:r>
        <w:rPr>
          <w:rFonts w:ascii="Verdana" w:hAnsi="Verdana"/>
          <w:bCs/>
          <w:sz w:val="20"/>
          <w:szCs w:val="22"/>
        </w:rPr>
        <w:t xml:space="preserve">? Has the </w:t>
      </w:r>
      <w:r w:rsidRPr="005A791E">
        <w:rPr>
          <w:rFonts w:ascii="Verdana" w:eastAsia="Calibri" w:hAnsi="Verdana"/>
          <w:bCs/>
          <w:sz w:val="20"/>
          <w:lang w:val="en-GB"/>
        </w:rPr>
        <w:t>livelihood support resulted in increasing women’s disaster preparedness capacity</w:t>
      </w:r>
      <w:r>
        <w:rPr>
          <w:rFonts w:ascii="Verdana" w:eastAsia="Calibri" w:hAnsi="Verdana"/>
          <w:bCs/>
          <w:sz w:val="20"/>
          <w:lang w:val="en-GB"/>
        </w:rPr>
        <w:t>?</w:t>
      </w:r>
    </w:p>
    <w:p w14:paraId="593680CE" w14:textId="77777777" w:rsidR="00BB6975" w:rsidRPr="003D0272" w:rsidRDefault="00BB6975" w:rsidP="00BB6975">
      <w:pPr>
        <w:pStyle w:val="ListParagraph"/>
        <w:jc w:val="both"/>
        <w:rPr>
          <w:bCs/>
          <w:sz w:val="20"/>
          <w:szCs w:val="22"/>
        </w:rPr>
      </w:pPr>
      <w:r>
        <w:rPr>
          <w:rFonts w:ascii="SutonnyMJ" w:hAnsi="SutonnyMJ"/>
        </w:rPr>
        <w:t>`y‡h©vM w¯’wZ¯’vcK RxweKv wbe©v‡</w:t>
      </w:r>
      <w:proofErr w:type="gramStart"/>
      <w:r>
        <w:rPr>
          <w:rFonts w:ascii="SutonnyMJ" w:hAnsi="SutonnyMJ"/>
        </w:rPr>
        <w:t>ni</w:t>
      </w:r>
      <w:proofErr w:type="gramEnd"/>
      <w:r>
        <w:rPr>
          <w:rFonts w:ascii="SutonnyMJ" w:hAnsi="SutonnyMJ"/>
        </w:rPr>
        <w:t xml:space="preserve"> †hme cÖwk¶Y †`qv n‡q‡Q gwnjv‡`I Zv wK Avcbv‡`I GjvKvq bvixi ¶gZvqb cÖwZôv Ki‡Z cÖZ¨¶ ev c‡iv¶ fv‡e †Kvb f’wgKv †i‡L‡Q? GB cÖwk¶Y¸†</w:t>
      </w:r>
      <w:proofErr w:type="gramStart"/>
      <w:r>
        <w:rPr>
          <w:rFonts w:ascii="SutonnyMJ" w:hAnsi="SutonnyMJ"/>
        </w:rPr>
        <w:t>jv</w:t>
      </w:r>
      <w:proofErr w:type="gramEnd"/>
      <w:r>
        <w:rPr>
          <w:rFonts w:ascii="SutonnyMJ" w:hAnsi="SutonnyMJ"/>
        </w:rPr>
        <w:t xml:space="preserve"> Ges †cÖv‡R‡±I Ab¨vb¨ Kg©Kv‡Êi gva¨‡g wK `y‡h©vM c~e© cÖ¯‘wZ, `y‡h©vM e¨e¯’vcbv Ges `y‡h©vM cÖkg‡bi †¶‡Î gwnjv‡`i m¶gZv I f’wgKv D‡j­L‡hvM¨ nv‡I †e‡o‡Q?</w:t>
      </w:r>
    </w:p>
    <w:p w14:paraId="1AF83CE0" w14:textId="77777777" w:rsidR="00BB6975" w:rsidRPr="00603528" w:rsidRDefault="00BB6975" w:rsidP="00BB6975">
      <w:pPr>
        <w:jc w:val="both"/>
        <w:rPr>
          <w:rFonts w:ascii="Verdana" w:hAnsi="Verdana"/>
          <w:bCs/>
          <w:sz w:val="20"/>
          <w:szCs w:val="22"/>
        </w:rPr>
      </w:pPr>
    </w:p>
    <w:p w14:paraId="40440F47" w14:textId="77777777" w:rsidR="00BB6975" w:rsidRDefault="00BB6975" w:rsidP="00BB6975">
      <w:pPr>
        <w:rPr>
          <w:rFonts w:ascii="Verdana" w:hAnsi="Verdana"/>
          <w:b/>
          <w:bCs/>
          <w:szCs w:val="22"/>
        </w:rPr>
      </w:pPr>
      <w:r>
        <w:rPr>
          <w:rFonts w:ascii="Verdana" w:hAnsi="Verdana"/>
          <w:b/>
          <w:bCs/>
          <w:szCs w:val="22"/>
        </w:rPr>
        <w:t>Results/Impact:</w:t>
      </w:r>
    </w:p>
    <w:p w14:paraId="0E0AEF96" w14:textId="77777777" w:rsidR="00BB6975" w:rsidRDefault="00BB6975" w:rsidP="00834280">
      <w:pPr>
        <w:pStyle w:val="ListParagraph"/>
        <w:numPr>
          <w:ilvl w:val="0"/>
          <w:numId w:val="34"/>
        </w:numPr>
        <w:spacing w:after="0"/>
        <w:jc w:val="both"/>
        <w:rPr>
          <w:rFonts w:ascii="Verdana" w:eastAsia="Calibri" w:hAnsi="Verdana"/>
          <w:bCs/>
          <w:sz w:val="20"/>
          <w:lang w:val="en-GB"/>
        </w:rPr>
      </w:pPr>
      <w:r w:rsidRPr="008B5B1E">
        <w:rPr>
          <w:rFonts w:ascii="Verdana" w:eastAsia="Calibri" w:hAnsi="Verdana"/>
          <w:bCs/>
          <w:sz w:val="20"/>
          <w:lang w:val="en-GB"/>
        </w:rPr>
        <w:t>Has the economic condition of your family changed over the past 2 years? If yes, to what extent?</w:t>
      </w:r>
    </w:p>
    <w:p w14:paraId="54960A55" w14:textId="77777777" w:rsidR="00BB6975" w:rsidRDefault="00BB6975" w:rsidP="00BB6975">
      <w:pPr>
        <w:pStyle w:val="ListParagraph"/>
        <w:jc w:val="both"/>
        <w:rPr>
          <w:rFonts w:ascii="SutonnyMJ" w:hAnsi="SutonnyMJ"/>
        </w:rPr>
      </w:pPr>
      <w:r>
        <w:rPr>
          <w:rFonts w:ascii="SutonnyMJ" w:hAnsi="SutonnyMJ"/>
        </w:rPr>
        <w:t>GB †cÖv‡R‡±I d‡j Avcbv‡`I Avw_©K Ae¯</w:t>
      </w:r>
      <w:proofErr w:type="gramStart"/>
      <w:r>
        <w:rPr>
          <w:rFonts w:ascii="SutonnyMJ" w:hAnsi="SutonnyMJ"/>
        </w:rPr>
        <w:t>’vi</w:t>
      </w:r>
      <w:proofErr w:type="gramEnd"/>
      <w:r>
        <w:rPr>
          <w:rFonts w:ascii="SutonnyMJ" w:hAnsi="SutonnyMJ"/>
        </w:rPr>
        <w:t xml:space="preserve"> wK †Kvb DbœwZ N‡U‡Q weMZ 2 eQ‡i? </w:t>
      </w:r>
      <w:proofErr w:type="gramStart"/>
      <w:r>
        <w:rPr>
          <w:rFonts w:ascii="SutonnyMJ" w:hAnsi="SutonnyMJ"/>
        </w:rPr>
        <w:t>n‡</w:t>
      </w:r>
      <w:proofErr w:type="gramEnd"/>
      <w:r>
        <w:rPr>
          <w:rFonts w:ascii="SutonnyMJ" w:hAnsi="SutonnyMJ"/>
        </w:rPr>
        <w:t>j KZUzKz Ges wKf‡e `qv K‡I eY©bv Ki“b|</w:t>
      </w:r>
    </w:p>
    <w:p w14:paraId="1B174B9A" w14:textId="77777777" w:rsidR="00BB6975" w:rsidRPr="003D0272" w:rsidRDefault="00BB6975" w:rsidP="00834280">
      <w:pPr>
        <w:pStyle w:val="ListParagraph"/>
        <w:numPr>
          <w:ilvl w:val="0"/>
          <w:numId w:val="34"/>
        </w:numPr>
        <w:spacing w:after="0"/>
        <w:jc w:val="both"/>
        <w:rPr>
          <w:rFonts w:ascii="SutonnyMJ" w:hAnsi="SutonnyMJ"/>
        </w:rPr>
      </w:pPr>
      <w:r>
        <w:rPr>
          <w:rFonts w:ascii="SutonnyMJ" w:hAnsi="SutonnyMJ"/>
        </w:rPr>
        <w:lastRenderedPageBreak/>
        <w:t>GB †cÖv‡R‡±I d‡j `y‡h©vM †gvKv‡ejvi †¶‡Î Avcbv‡`i wK †Kvb DbœwZ N‡U‡Q weMZ 2 eQ‡i? n‡j KZUzKz Ges wKf‡e `qv K‡I eY©bv Ki“b|</w:t>
      </w:r>
    </w:p>
    <w:p w14:paraId="67BC1BEC" w14:textId="77777777" w:rsidR="00BB6975" w:rsidRPr="003D0272" w:rsidRDefault="00BB6975" w:rsidP="00834280">
      <w:pPr>
        <w:pStyle w:val="ListParagraph"/>
        <w:numPr>
          <w:ilvl w:val="0"/>
          <w:numId w:val="34"/>
        </w:numPr>
        <w:spacing w:after="0"/>
        <w:jc w:val="both"/>
      </w:pPr>
      <w:r w:rsidRPr="00A307CC">
        <w:rPr>
          <w:rFonts w:ascii="Verdana" w:eastAsia="Calibri" w:hAnsi="Verdana"/>
          <w:bCs/>
          <w:sz w:val="20"/>
          <w:lang w:val="en-GB"/>
        </w:rPr>
        <w:t>What changes can be seen in the lives of community people as a result of this</w:t>
      </w:r>
      <w:r>
        <w:rPr>
          <w:rFonts w:ascii="Verdana" w:hAnsi="Verdana"/>
          <w:bCs/>
          <w:color w:val="231F20"/>
          <w:sz w:val="20"/>
          <w:szCs w:val="20"/>
        </w:rPr>
        <w:t xml:space="preserve"> programme?</w:t>
      </w:r>
    </w:p>
    <w:p w14:paraId="368829CA" w14:textId="77777777" w:rsidR="00BB6975" w:rsidRPr="00D64FA6" w:rsidRDefault="00BB6975" w:rsidP="00BB6975">
      <w:pPr>
        <w:pStyle w:val="ListParagraph"/>
        <w:jc w:val="both"/>
      </w:pPr>
      <w:proofErr w:type="gramStart"/>
      <w:r>
        <w:rPr>
          <w:rFonts w:ascii="SutonnyMJ" w:hAnsi="SutonnyMJ"/>
        </w:rPr>
        <w:t>GB †cÖv‡R‡±I d‡j Avcbv‡`I GjvKv I GjvKvi gvby‡li g†a¨ wK †Kvb cwieZ©b j¶¨ K‡i‡Qb?</w:t>
      </w:r>
      <w:proofErr w:type="gramEnd"/>
      <w:r>
        <w:rPr>
          <w:rFonts w:ascii="SutonnyMJ" w:hAnsi="SutonnyMJ"/>
        </w:rPr>
        <w:t xml:space="preserve"> K‡I _vK‡j †m¸‡</w:t>
      </w:r>
      <w:proofErr w:type="gramStart"/>
      <w:r>
        <w:rPr>
          <w:rFonts w:ascii="SutonnyMJ" w:hAnsi="SutonnyMJ"/>
        </w:rPr>
        <w:t>jv</w:t>
      </w:r>
      <w:proofErr w:type="gramEnd"/>
      <w:r>
        <w:rPr>
          <w:rFonts w:ascii="SutonnyMJ" w:hAnsi="SutonnyMJ"/>
        </w:rPr>
        <w:t xml:space="preserve"> wK?</w:t>
      </w:r>
    </w:p>
    <w:p w14:paraId="20B80A4B" w14:textId="77777777" w:rsidR="00BB6975" w:rsidRPr="003D0272" w:rsidRDefault="00BB6975" w:rsidP="00834280">
      <w:pPr>
        <w:pStyle w:val="ListParagraph"/>
        <w:numPr>
          <w:ilvl w:val="0"/>
          <w:numId w:val="34"/>
        </w:numPr>
        <w:spacing w:after="0"/>
        <w:jc w:val="both"/>
        <w:rPr>
          <w:rFonts w:ascii="Verdana" w:hAnsi="Verdana"/>
          <w:bCs/>
          <w:sz w:val="20"/>
          <w:szCs w:val="22"/>
        </w:rPr>
      </w:pPr>
      <w:r>
        <w:rPr>
          <w:rFonts w:ascii="Verdana" w:eastAsia="Calibri" w:hAnsi="Verdana"/>
          <w:bCs/>
          <w:sz w:val="20"/>
          <w:lang w:val="en-GB"/>
        </w:rPr>
        <w:t>Is there any negative effect of the project? If yes, what are they?</w:t>
      </w:r>
    </w:p>
    <w:p w14:paraId="4F6FA5E7" w14:textId="77777777" w:rsidR="00BB6975" w:rsidRPr="00A524D7" w:rsidRDefault="00BB6975" w:rsidP="00BB6975">
      <w:pPr>
        <w:pStyle w:val="ListParagraph"/>
        <w:jc w:val="both"/>
        <w:rPr>
          <w:rFonts w:ascii="Verdana" w:hAnsi="Verdana"/>
          <w:bCs/>
          <w:sz w:val="20"/>
          <w:szCs w:val="22"/>
        </w:rPr>
      </w:pPr>
      <w:r>
        <w:rPr>
          <w:rFonts w:ascii="SutonnyMJ" w:hAnsi="SutonnyMJ"/>
        </w:rPr>
        <w:t xml:space="preserve">GB †cÖv‡R‡±I Kvi‡Y wK Avcbv‡`I Rxe‡b </w:t>
      </w:r>
      <w:proofErr w:type="gramStart"/>
      <w:r>
        <w:rPr>
          <w:rFonts w:ascii="SutonnyMJ" w:hAnsi="SutonnyMJ"/>
        </w:rPr>
        <w:t>ev</w:t>
      </w:r>
      <w:proofErr w:type="gramEnd"/>
      <w:r>
        <w:rPr>
          <w:rFonts w:ascii="SutonnyMJ" w:hAnsi="SutonnyMJ"/>
        </w:rPr>
        <w:t xml:space="preserve"> GjvKvq †Kvbiƒc ¶wZKi/Lvivc cÖfve c‡o‡Q?</w:t>
      </w:r>
    </w:p>
    <w:p w14:paraId="093C73C6" w14:textId="77777777" w:rsidR="00BB6975" w:rsidRPr="003D0272" w:rsidRDefault="00BB6975" w:rsidP="00834280">
      <w:pPr>
        <w:pStyle w:val="ListParagraph"/>
        <w:numPr>
          <w:ilvl w:val="0"/>
          <w:numId w:val="34"/>
        </w:numPr>
        <w:spacing w:after="0"/>
        <w:jc w:val="both"/>
        <w:rPr>
          <w:rFonts w:ascii="Verdana" w:hAnsi="Verdana"/>
          <w:sz w:val="20"/>
          <w:szCs w:val="20"/>
        </w:rPr>
      </w:pPr>
      <w:r w:rsidRPr="00EF71DD">
        <w:rPr>
          <w:rFonts w:ascii="Verdana" w:eastAsia="Calibri" w:hAnsi="Verdana"/>
          <w:bCs/>
          <w:sz w:val="20"/>
          <w:lang w:val="en-GB"/>
        </w:rPr>
        <w:t>Can you please share any example/s</w:t>
      </w:r>
      <w:r>
        <w:rPr>
          <w:rFonts w:ascii="Verdana" w:eastAsia="Calibri" w:hAnsi="Verdana"/>
          <w:bCs/>
          <w:sz w:val="20"/>
          <w:lang w:val="en-GB"/>
        </w:rPr>
        <w:t xml:space="preserve"> or</w:t>
      </w:r>
      <w:r w:rsidRPr="00EF71DD">
        <w:rPr>
          <w:rFonts w:ascii="Verdana" w:eastAsia="Calibri" w:hAnsi="Verdana"/>
          <w:bCs/>
          <w:sz w:val="20"/>
          <w:lang w:val="en-GB"/>
        </w:rPr>
        <w:t xml:space="preserve"> good/best practices in terms of the impact of the RVWACC project in your</w:t>
      </w:r>
      <w:r>
        <w:rPr>
          <w:rFonts w:ascii="Verdana" w:hAnsi="Verdana"/>
          <w:b/>
          <w:bCs/>
          <w:sz w:val="20"/>
          <w:szCs w:val="20"/>
        </w:rPr>
        <w:t xml:space="preserve"> </w:t>
      </w:r>
      <w:r>
        <w:rPr>
          <w:rFonts w:ascii="Verdana" w:hAnsi="Verdana"/>
          <w:bCs/>
          <w:sz w:val="20"/>
          <w:szCs w:val="20"/>
        </w:rPr>
        <w:t>community?</w:t>
      </w:r>
    </w:p>
    <w:p w14:paraId="6F323923" w14:textId="77777777" w:rsidR="00BB6975" w:rsidRPr="003D0272" w:rsidRDefault="00BB6975" w:rsidP="00BB6975">
      <w:pPr>
        <w:pStyle w:val="ListParagraph"/>
        <w:jc w:val="both"/>
        <w:rPr>
          <w:sz w:val="20"/>
          <w:szCs w:val="20"/>
        </w:rPr>
      </w:pPr>
      <w:r>
        <w:rPr>
          <w:rFonts w:ascii="SutonnyMJ" w:hAnsi="SutonnyMJ"/>
        </w:rPr>
        <w:t xml:space="preserve">GB †cÖv‡R‡±I Kvi‡Y N‡U‡Q </w:t>
      </w:r>
      <w:proofErr w:type="gramStart"/>
      <w:r>
        <w:rPr>
          <w:rFonts w:ascii="SutonnyMJ" w:hAnsi="SutonnyMJ"/>
        </w:rPr>
        <w:t>ev</w:t>
      </w:r>
      <w:proofErr w:type="gramEnd"/>
      <w:r>
        <w:rPr>
          <w:rFonts w:ascii="SutonnyMJ" w:hAnsi="SutonnyMJ"/>
        </w:rPr>
        <w:t xml:space="preserve"> m¤¢e n‡q‡Q Ggb †Kvb D‡j­L‡hvM¨ NUbv ev fvj †Kvb D‡`¨v‡Mi K_v ejyb|</w:t>
      </w:r>
    </w:p>
    <w:p w14:paraId="74C6D51E" w14:textId="77777777" w:rsidR="00BB6975" w:rsidRDefault="00BB6975" w:rsidP="00BB6975">
      <w:pPr>
        <w:rPr>
          <w:rFonts w:ascii="Verdana" w:hAnsi="Verdana"/>
          <w:b/>
          <w:bCs/>
          <w:szCs w:val="22"/>
        </w:rPr>
      </w:pPr>
    </w:p>
    <w:p w14:paraId="0AEAE533" w14:textId="77777777" w:rsidR="00BB6975" w:rsidRPr="007A3DA0" w:rsidRDefault="00BB6975" w:rsidP="00BB6975">
      <w:pPr>
        <w:rPr>
          <w:rFonts w:ascii="Verdana" w:hAnsi="Verdana"/>
          <w:b/>
          <w:bCs/>
          <w:szCs w:val="22"/>
        </w:rPr>
      </w:pPr>
      <w:r w:rsidRPr="007A3DA0">
        <w:rPr>
          <w:rFonts w:ascii="Verdana" w:hAnsi="Verdana"/>
          <w:b/>
          <w:bCs/>
          <w:szCs w:val="22"/>
        </w:rPr>
        <w:t>Sustainability &amp; Connectedness:</w:t>
      </w:r>
    </w:p>
    <w:p w14:paraId="70678E65" w14:textId="77777777" w:rsidR="00BB6975" w:rsidRDefault="00BB6975" w:rsidP="00834280">
      <w:pPr>
        <w:pStyle w:val="ListParagraph"/>
        <w:numPr>
          <w:ilvl w:val="1"/>
          <w:numId w:val="31"/>
        </w:numPr>
        <w:spacing w:after="0"/>
        <w:jc w:val="both"/>
        <w:rPr>
          <w:rFonts w:ascii="Verdana" w:hAnsi="Verdana"/>
          <w:sz w:val="20"/>
          <w:szCs w:val="22"/>
        </w:rPr>
      </w:pPr>
      <w:r>
        <w:rPr>
          <w:rFonts w:ascii="Verdana" w:hAnsi="Verdana"/>
          <w:sz w:val="20"/>
          <w:szCs w:val="22"/>
        </w:rPr>
        <w:t>D</w:t>
      </w:r>
      <w:r w:rsidRPr="00BD6610">
        <w:rPr>
          <w:rFonts w:ascii="Verdana" w:hAnsi="Verdana"/>
          <w:sz w:val="20"/>
          <w:szCs w:val="22"/>
        </w:rPr>
        <w:t>o you think the benefits of the programme will continue</w:t>
      </w:r>
      <w:r>
        <w:rPr>
          <w:rFonts w:ascii="Verdana" w:hAnsi="Verdana"/>
          <w:sz w:val="20"/>
          <w:szCs w:val="22"/>
        </w:rPr>
        <w:t xml:space="preserve"> as the programme has come to an end</w:t>
      </w:r>
      <w:r w:rsidRPr="00BD6610">
        <w:rPr>
          <w:rFonts w:ascii="Verdana" w:hAnsi="Verdana"/>
          <w:sz w:val="20"/>
          <w:szCs w:val="22"/>
        </w:rPr>
        <w:t xml:space="preserve">? </w:t>
      </w:r>
    </w:p>
    <w:p w14:paraId="4FCEB3B9" w14:textId="77777777" w:rsidR="00BB6975" w:rsidRDefault="00BB6975" w:rsidP="00834280">
      <w:pPr>
        <w:pStyle w:val="ListParagraph"/>
        <w:numPr>
          <w:ilvl w:val="0"/>
          <w:numId w:val="32"/>
        </w:numPr>
        <w:spacing w:after="0"/>
        <w:jc w:val="both"/>
        <w:rPr>
          <w:rFonts w:ascii="Verdana" w:hAnsi="Verdana"/>
          <w:sz w:val="20"/>
          <w:szCs w:val="22"/>
        </w:rPr>
      </w:pPr>
      <w:r w:rsidRPr="00BD6610">
        <w:rPr>
          <w:rFonts w:ascii="Verdana" w:hAnsi="Verdana"/>
          <w:sz w:val="20"/>
          <w:szCs w:val="22"/>
        </w:rPr>
        <w:t>If yes, how long and how efficiently?</w:t>
      </w:r>
    </w:p>
    <w:p w14:paraId="47D1A3C9" w14:textId="77777777" w:rsidR="00BB6975" w:rsidRDefault="00BB6975" w:rsidP="00834280">
      <w:pPr>
        <w:pStyle w:val="ListParagraph"/>
        <w:numPr>
          <w:ilvl w:val="0"/>
          <w:numId w:val="32"/>
        </w:numPr>
        <w:spacing w:after="0"/>
        <w:jc w:val="both"/>
        <w:rPr>
          <w:rFonts w:ascii="Verdana" w:hAnsi="Verdana"/>
          <w:sz w:val="20"/>
          <w:szCs w:val="22"/>
        </w:rPr>
      </w:pPr>
      <w:r>
        <w:rPr>
          <w:rFonts w:ascii="Verdana" w:hAnsi="Verdana"/>
          <w:sz w:val="20"/>
          <w:szCs w:val="22"/>
        </w:rPr>
        <w:t>If no, what can be done to ensure the sustainability of the programme?</w:t>
      </w:r>
    </w:p>
    <w:p w14:paraId="50853F38" w14:textId="77777777" w:rsidR="00BB6975" w:rsidRPr="003D0272" w:rsidRDefault="00BB6975" w:rsidP="00BB6975">
      <w:pPr>
        <w:ind w:left="1080"/>
        <w:jc w:val="both"/>
        <w:rPr>
          <w:rFonts w:ascii="Verdana" w:hAnsi="Verdana"/>
          <w:sz w:val="20"/>
          <w:szCs w:val="22"/>
        </w:rPr>
      </w:pPr>
      <w:r>
        <w:rPr>
          <w:rFonts w:ascii="SutonnyMJ" w:hAnsi="SutonnyMJ"/>
        </w:rPr>
        <w:t>Avcbv‡`I wK g‡b nq h GB †cÖv‡R± eÜ n‡q hvIqvi ci I Avcbviv Gi †_‡K †kLv fvj w`K¸‡</w:t>
      </w:r>
      <w:proofErr w:type="gramStart"/>
      <w:r>
        <w:rPr>
          <w:rFonts w:ascii="SutonnyMJ" w:hAnsi="SutonnyMJ"/>
        </w:rPr>
        <w:t>jv</w:t>
      </w:r>
      <w:proofErr w:type="gramEnd"/>
      <w:r>
        <w:rPr>
          <w:rFonts w:ascii="SutonnyMJ" w:hAnsi="SutonnyMJ"/>
        </w:rPr>
        <w:t xml:space="preserve"> Pvwj‡q †h‡Z cvi‡eb? </w:t>
      </w:r>
      <w:proofErr w:type="gramStart"/>
      <w:r>
        <w:rPr>
          <w:rFonts w:ascii="SutonnyMJ" w:hAnsi="SutonnyMJ"/>
        </w:rPr>
        <w:t>n¨vu</w:t>
      </w:r>
      <w:proofErr w:type="gramEnd"/>
      <w:r>
        <w:rPr>
          <w:rFonts w:ascii="SutonnyMJ" w:hAnsi="SutonnyMJ"/>
        </w:rPr>
        <w:t xml:space="preserve"> n‡j, KZw`b ch©šZ cvi‡eb? </w:t>
      </w:r>
      <w:proofErr w:type="gramStart"/>
      <w:r>
        <w:rPr>
          <w:rFonts w:ascii="SutonnyMJ" w:hAnsi="SutonnyMJ"/>
        </w:rPr>
        <w:t>bv</w:t>
      </w:r>
      <w:proofErr w:type="gramEnd"/>
      <w:r>
        <w:rPr>
          <w:rFonts w:ascii="SutonnyMJ" w:hAnsi="SutonnyMJ"/>
        </w:rPr>
        <w:t xml:space="preserve"> n‡j, Ggb wK Kiv †h‡Z cv‡I hv‡Z Avcbviv GwU Pvwj‡q wb‡q †h‡Z cv‡ib?</w:t>
      </w:r>
    </w:p>
    <w:p w14:paraId="22D72216" w14:textId="77777777" w:rsidR="00BB6975" w:rsidRPr="00756074" w:rsidRDefault="00BB6975" w:rsidP="00834280">
      <w:pPr>
        <w:pStyle w:val="ListParagraph"/>
        <w:numPr>
          <w:ilvl w:val="1"/>
          <w:numId w:val="31"/>
        </w:numPr>
        <w:spacing w:after="0"/>
        <w:jc w:val="both"/>
      </w:pPr>
      <w:r>
        <w:rPr>
          <w:rFonts w:ascii="Verdana" w:hAnsi="Verdana"/>
          <w:sz w:val="20"/>
          <w:szCs w:val="22"/>
        </w:rPr>
        <w:t xml:space="preserve">Do you think such programmes should be implemented in your community as well as other communities in future? </w:t>
      </w:r>
      <w:r w:rsidRPr="00D14AE6">
        <w:rPr>
          <w:rFonts w:ascii="Verdana" w:hAnsi="Verdana"/>
          <w:bCs/>
          <w:sz w:val="20"/>
          <w:szCs w:val="20"/>
        </w:rPr>
        <w:t xml:space="preserve">Please share your valuable opinion on the more effectiveness of </w:t>
      </w:r>
      <w:r>
        <w:rPr>
          <w:rFonts w:ascii="Verdana" w:hAnsi="Verdana"/>
          <w:bCs/>
          <w:sz w:val="20"/>
          <w:szCs w:val="20"/>
        </w:rPr>
        <w:t>RVWACC</w:t>
      </w:r>
      <w:r w:rsidRPr="00D14AE6">
        <w:rPr>
          <w:rFonts w:ascii="Verdana" w:hAnsi="Verdana"/>
          <w:bCs/>
          <w:sz w:val="20"/>
          <w:szCs w:val="20"/>
        </w:rPr>
        <w:t xml:space="preserve"> project so that it could be implemented in other areas.</w:t>
      </w:r>
    </w:p>
    <w:p w14:paraId="32435832" w14:textId="77777777" w:rsidR="00BB6975" w:rsidRPr="00D14AE6" w:rsidRDefault="00BB6975" w:rsidP="00BB6975">
      <w:pPr>
        <w:pStyle w:val="ListParagraph"/>
        <w:jc w:val="both"/>
      </w:pPr>
      <w:r>
        <w:rPr>
          <w:rFonts w:ascii="SutonnyMJ" w:hAnsi="SutonnyMJ"/>
        </w:rPr>
        <w:t>Avcbviv wK g‡b K‡ib †h fwel¨‡Z G ai‡bi AviI †cÖvMÖv‡gi `iKvi Av‡Q Avcœv‡`i?`qv K‡I GB †cÖv‡R‡±I e¨vcv‡I Avcbv‡`I mvwe©K gZvgZ w`b hv‡Z fwel¨‡Z GiKg †Kvb †cÖv‡R± Kivi †¶‡Î GKwU mywbw`©ó w`K wb‡`©kbv cvIqv hvq|</w:t>
      </w:r>
    </w:p>
    <w:p w14:paraId="5C9B4476" w14:textId="77777777" w:rsidR="00BB6975" w:rsidRDefault="00BB6975" w:rsidP="00BB6975">
      <w:pPr>
        <w:ind w:left="360"/>
        <w:jc w:val="center"/>
        <w:rPr>
          <w:rFonts w:ascii="Verdana" w:hAnsi="Verdana"/>
          <w:b/>
          <w:sz w:val="20"/>
          <w:szCs w:val="20"/>
        </w:rPr>
      </w:pPr>
    </w:p>
    <w:p w14:paraId="4B9E5BF3" w14:textId="77777777" w:rsidR="00BB6975" w:rsidRDefault="00BB6975" w:rsidP="00BB6975">
      <w:pPr>
        <w:ind w:left="360"/>
        <w:jc w:val="center"/>
        <w:rPr>
          <w:rFonts w:ascii="Verdana" w:hAnsi="Verdana"/>
          <w:b/>
          <w:szCs w:val="20"/>
        </w:rPr>
      </w:pPr>
      <w:r w:rsidRPr="00A3751E">
        <w:rPr>
          <w:rFonts w:ascii="Verdana" w:hAnsi="Verdana"/>
          <w:b/>
          <w:szCs w:val="20"/>
        </w:rPr>
        <w:t>Close the interview and thank the respondent!</w:t>
      </w:r>
    </w:p>
    <w:p w14:paraId="153A6780" w14:textId="77777777" w:rsidR="00BB6975" w:rsidRPr="00756074" w:rsidRDefault="00BB6975" w:rsidP="00BB6975">
      <w:pPr>
        <w:ind w:left="360"/>
        <w:jc w:val="center"/>
        <w:rPr>
          <w:b/>
          <w:sz w:val="32"/>
        </w:rPr>
      </w:pPr>
      <w:proofErr w:type="gramStart"/>
      <w:r w:rsidRPr="00756074">
        <w:rPr>
          <w:rFonts w:ascii="SutonnyMJ" w:hAnsi="SutonnyMJ"/>
          <w:b/>
          <w:sz w:val="32"/>
        </w:rPr>
        <w:t>mKj‡</w:t>
      </w:r>
      <w:proofErr w:type="gramEnd"/>
      <w:r w:rsidRPr="00756074">
        <w:rPr>
          <w:rFonts w:ascii="SutonnyMJ" w:hAnsi="SutonnyMJ"/>
          <w:b/>
          <w:sz w:val="32"/>
        </w:rPr>
        <w:t>K ab¨ev` Rvwb‡q Av‡jvPbv †kl Ki“b||</w:t>
      </w:r>
    </w:p>
    <w:p w14:paraId="51D94750" w14:textId="4597213E" w:rsidR="00BB6975" w:rsidRDefault="00BB6975">
      <w:r>
        <w:br w:type="page"/>
      </w:r>
    </w:p>
    <w:p w14:paraId="4054B1B9" w14:textId="77777777" w:rsidR="00BB6975" w:rsidRPr="00F866AF" w:rsidRDefault="00BB6975" w:rsidP="00BB6975">
      <w:pPr>
        <w:jc w:val="center"/>
        <w:rPr>
          <w:rFonts w:ascii="Verdana" w:hAnsi="Verdana"/>
          <w:b/>
          <w:bCs/>
          <w:color w:val="000000"/>
          <w:sz w:val="26"/>
          <w:szCs w:val="22"/>
        </w:rPr>
      </w:pPr>
      <w:r w:rsidRPr="00F866AF">
        <w:rPr>
          <w:rFonts w:ascii="Verdana" w:hAnsi="Verdana"/>
          <w:b/>
          <w:bCs/>
          <w:color w:val="000000"/>
          <w:sz w:val="26"/>
          <w:szCs w:val="22"/>
        </w:rPr>
        <w:lastRenderedPageBreak/>
        <w:t xml:space="preserve">Evaluation of the </w:t>
      </w:r>
      <w:r>
        <w:rPr>
          <w:rFonts w:ascii="Verdana" w:hAnsi="Verdana"/>
          <w:b/>
          <w:bCs/>
          <w:color w:val="000000"/>
          <w:sz w:val="26"/>
          <w:szCs w:val="22"/>
        </w:rPr>
        <w:t>RVWACC</w:t>
      </w:r>
      <w:r w:rsidRPr="00F866AF">
        <w:rPr>
          <w:rFonts w:ascii="Verdana" w:hAnsi="Verdana"/>
          <w:b/>
          <w:bCs/>
          <w:color w:val="000000"/>
          <w:sz w:val="26"/>
          <w:szCs w:val="22"/>
        </w:rPr>
        <w:t xml:space="preserve"> Project</w:t>
      </w:r>
    </w:p>
    <w:p w14:paraId="0C32D09D" w14:textId="77777777" w:rsidR="00BB6975" w:rsidRPr="00F866AF" w:rsidRDefault="00BB6975" w:rsidP="00BB6975">
      <w:pPr>
        <w:pStyle w:val="Header"/>
        <w:jc w:val="center"/>
        <w:rPr>
          <w:rFonts w:ascii="Verdana" w:hAnsi="Verdana"/>
          <w:b/>
          <w:szCs w:val="18"/>
        </w:rPr>
      </w:pPr>
      <w:r w:rsidRPr="00F866AF">
        <w:rPr>
          <w:rFonts w:ascii="Verdana" w:hAnsi="Verdana"/>
          <w:b/>
          <w:szCs w:val="18"/>
        </w:rPr>
        <w:t>The Nielsen Company (Bangladesh) Limited</w:t>
      </w:r>
    </w:p>
    <w:p w14:paraId="1479D8AD" w14:textId="77777777" w:rsidR="00BB6975" w:rsidRDefault="00BB6975" w:rsidP="00BB6975">
      <w:pPr>
        <w:jc w:val="center"/>
        <w:rPr>
          <w:rFonts w:ascii="Verdana" w:hAnsi="Verdana"/>
          <w:b/>
          <w:sz w:val="18"/>
          <w:szCs w:val="14"/>
        </w:rPr>
      </w:pPr>
      <w:r w:rsidRPr="00043512">
        <w:rPr>
          <w:rFonts w:ascii="Verdana" w:hAnsi="Verdana"/>
          <w:b/>
          <w:sz w:val="18"/>
          <w:szCs w:val="14"/>
        </w:rPr>
        <w:t xml:space="preserve">Focus Group Discussion Guideline </w:t>
      </w:r>
    </w:p>
    <w:p w14:paraId="217A1CD2" w14:textId="77777777" w:rsidR="00BB6975" w:rsidRPr="00043512" w:rsidRDefault="00BB6975" w:rsidP="00BB6975">
      <w:pPr>
        <w:jc w:val="center"/>
        <w:rPr>
          <w:rFonts w:ascii="Verdana" w:hAnsi="Verdana"/>
          <w:b/>
          <w:sz w:val="18"/>
          <w:szCs w:val="14"/>
        </w:rPr>
      </w:pPr>
      <w:r>
        <w:rPr>
          <w:rFonts w:ascii="Verdana" w:hAnsi="Verdana"/>
          <w:b/>
          <w:sz w:val="18"/>
          <w:szCs w:val="14"/>
        </w:rPr>
        <w:t xml:space="preserve">Target Respondents: </w:t>
      </w:r>
      <w:r>
        <w:rPr>
          <w:rFonts w:ascii="Verdana" w:hAnsi="Verdana"/>
          <w:b/>
          <w:bCs/>
          <w:sz w:val="20"/>
          <w:szCs w:val="20"/>
        </w:rPr>
        <w:t>Direct/Indirect Community Members (Male &amp; Female) at grass root level and UDMC members</w:t>
      </w:r>
    </w:p>
    <w:p w14:paraId="64B07210" w14:textId="77777777" w:rsidR="00BB6975" w:rsidRDefault="00BB6975" w:rsidP="00BB6975">
      <w:pPr>
        <w:jc w:val="center"/>
        <w:rPr>
          <w:rFonts w:ascii="Verdana" w:hAnsi="Verdana"/>
          <w:b/>
          <w:sz w:val="16"/>
          <w:szCs w:val="16"/>
        </w:rPr>
      </w:pPr>
      <w:r w:rsidRPr="0086319B">
        <w:rPr>
          <w:rFonts w:ascii="Verdana" w:hAnsi="Verdana"/>
          <w:b/>
          <w:sz w:val="16"/>
          <w:szCs w:val="16"/>
        </w:rPr>
        <w:t>Time: 1 hour and 30 minutes (approximately)</w:t>
      </w:r>
    </w:p>
    <w:p w14:paraId="16DC5964" w14:textId="18005D55" w:rsidR="00BB6975" w:rsidRPr="00AE070A" w:rsidRDefault="00BB6975" w:rsidP="00AE070A">
      <w:pPr>
        <w:rPr>
          <w:rFonts w:ascii="Verdana" w:hAnsi="Verdana"/>
          <w:b/>
          <w:bCs/>
          <w:sz w:val="20"/>
          <w:szCs w:val="20"/>
          <w:u w:val="single"/>
        </w:rPr>
      </w:pPr>
      <w:r w:rsidRPr="00AE070A">
        <w:rPr>
          <w:rFonts w:ascii="Verdana" w:hAnsi="Verdana"/>
          <w:b/>
          <w:bCs/>
          <w:sz w:val="20"/>
          <w:szCs w:val="20"/>
          <w:u w:val="single"/>
        </w:rPr>
        <w:t>Greetings</w:t>
      </w:r>
    </w:p>
    <w:p w14:paraId="1E5E099A" w14:textId="77777777" w:rsidR="00BB6975" w:rsidRDefault="00BB6975" w:rsidP="00BB6975">
      <w:pPr>
        <w:pStyle w:val="NoSpacing"/>
        <w:jc w:val="both"/>
        <w:rPr>
          <w:rFonts w:ascii="Verdana" w:eastAsia="Times New Roman" w:hAnsi="Verdana" w:cs="Arial"/>
          <w:bCs/>
          <w:color w:val="231F20"/>
          <w:sz w:val="20"/>
          <w:szCs w:val="20"/>
          <w:lang w:bidi="ar-SA"/>
        </w:rPr>
      </w:pPr>
      <w:proofErr w:type="gramStart"/>
      <w:r w:rsidRPr="003C5CC1">
        <w:rPr>
          <w:rFonts w:ascii="Verdana" w:eastAsia="Times New Roman" w:hAnsi="Verdana" w:cs="Times New Roman"/>
          <w:sz w:val="20"/>
          <w:szCs w:val="20"/>
          <w:lang w:bidi="ar-SA"/>
        </w:rPr>
        <w:t>Salam/</w:t>
      </w:r>
      <w:r>
        <w:rPr>
          <w:rFonts w:ascii="Verdana" w:eastAsia="Times New Roman" w:hAnsi="Verdana" w:cs="Times New Roman"/>
          <w:sz w:val="20"/>
          <w:szCs w:val="20"/>
          <w:lang w:bidi="ar-SA"/>
        </w:rPr>
        <w:t>A</w:t>
      </w:r>
      <w:r w:rsidRPr="003C5CC1">
        <w:rPr>
          <w:rFonts w:ascii="Verdana" w:eastAsia="Times New Roman" w:hAnsi="Verdana" w:cs="Times New Roman"/>
          <w:sz w:val="20"/>
          <w:szCs w:val="20"/>
          <w:lang w:bidi="ar-SA"/>
        </w:rPr>
        <w:t>dab.</w:t>
      </w:r>
      <w:proofErr w:type="gramEnd"/>
      <w:r w:rsidRPr="003C5CC1">
        <w:rPr>
          <w:rFonts w:ascii="Verdana" w:eastAsia="Times New Roman" w:hAnsi="Verdana" w:cs="Times New Roman"/>
          <w:sz w:val="20"/>
          <w:szCs w:val="20"/>
          <w:lang w:bidi="ar-SA"/>
        </w:rPr>
        <w:t xml:space="preserve"> I’m_________________ from Nielsen Bangladesh and </w:t>
      </w:r>
      <w:r w:rsidRPr="003C5CC1">
        <w:rPr>
          <w:rFonts w:ascii="Verdana" w:hAnsi="Verdana"/>
          <w:bCs/>
          <w:color w:val="231F20"/>
          <w:sz w:val="20"/>
          <w:szCs w:val="20"/>
        </w:rPr>
        <w:t>at</w:t>
      </w:r>
      <w:r>
        <w:rPr>
          <w:rFonts w:ascii="Verdana" w:hAnsi="Verdana"/>
          <w:bCs/>
          <w:color w:val="231F20"/>
          <w:sz w:val="20"/>
          <w:szCs w:val="20"/>
        </w:rPr>
        <w:t xml:space="preserve"> present we are </w:t>
      </w:r>
      <w:r w:rsidRPr="003C5CC1">
        <w:rPr>
          <w:rFonts w:ascii="Verdana" w:hAnsi="Verdana"/>
          <w:bCs/>
          <w:color w:val="231F20"/>
          <w:sz w:val="20"/>
          <w:szCs w:val="20"/>
        </w:rPr>
        <w:t xml:space="preserve">conducting </w:t>
      </w:r>
      <w:r>
        <w:rPr>
          <w:rFonts w:ascii="Verdana" w:hAnsi="Verdana" w:cs="Vrinda"/>
          <w:b/>
          <w:bCs/>
          <w:sz w:val="20"/>
          <w:szCs w:val="20"/>
          <w:lang w:val="en-GB" w:eastAsia="en-GB"/>
        </w:rPr>
        <w:t>“Final</w:t>
      </w:r>
      <w:r w:rsidRPr="0089409B">
        <w:rPr>
          <w:rFonts w:ascii="Verdana" w:hAnsi="Verdana" w:cs="Vrinda"/>
          <w:b/>
          <w:bCs/>
          <w:sz w:val="20"/>
          <w:szCs w:val="20"/>
          <w:lang w:val="en-GB" w:eastAsia="en-GB"/>
        </w:rPr>
        <w:t xml:space="preserve"> evaluation of </w:t>
      </w:r>
      <w:r w:rsidRPr="00B50572">
        <w:rPr>
          <w:rFonts w:ascii="Verdana" w:hAnsi="Verdana" w:cs="Vrinda"/>
          <w:b/>
          <w:bCs/>
          <w:sz w:val="20"/>
          <w:szCs w:val="20"/>
          <w:lang w:val="en-GB" w:eastAsia="en-GB"/>
        </w:rPr>
        <w:t>Reducing Vulnerability of Women Affected by Climate Change through Viable Livelihood Options</w:t>
      </w:r>
      <w:r w:rsidRPr="0089409B">
        <w:rPr>
          <w:rFonts w:ascii="Verdana" w:hAnsi="Verdana" w:cs="Vrinda"/>
          <w:b/>
          <w:bCs/>
          <w:sz w:val="20"/>
          <w:szCs w:val="20"/>
          <w:lang w:val="en-GB" w:eastAsia="en-GB"/>
        </w:rPr>
        <w:t>”</w:t>
      </w:r>
      <w:r>
        <w:rPr>
          <w:rFonts w:ascii="Verdana" w:hAnsi="Verdana"/>
          <w:bCs/>
          <w:sz w:val="20"/>
          <w:szCs w:val="20"/>
        </w:rPr>
        <w:t xml:space="preserve">. </w:t>
      </w:r>
      <w:r w:rsidRPr="003C5CC1">
        <w:rPr>
          <w:rFonts w:ascii="Verdana" w:eastAsia="Times New Roman" w:hAnsi="Verdana" w:cs="Arial"/>
          <w:bCs/>
          <w:color w:val="231F20"/>
          <w:sz w:val="20"/>
          <w:szCs w:val="20"/>
          <w:lang w:bidi="ar-SA"/>
        </w:rPr>
        <w:t>Infor</w:t>
      </w:r>
      <w:r>
        <w:rPr>
          <w:rFonts w:ascii="Verdana" w:eastAsia="Times New Roman" w:hAnsi="Verdana" w:cs="Arial"/>
          <w:bCs/>
          <w:color w:val="231F20"/>
          <w:sz w:val="20"/>
          <w:szCs w:val="20"/>
          <w:lang w:bidi="ar-SA"/>
        </w:rPr>
        <w:t>mation provided by you will be k</w:t>
      </w:r>
      <w:r w:rsidRPr="003C5CC1">
        <w:rPr>
          <w:rFonts w:ascii="Verdana" w:eastAsia="Times New Roman" w:hAnsi="Verdana" w:cs="Arial"/>
          <w:bCs/>
          <w:color w:val="231F20"/>
          <w:sz w:val="20"/>
          <w:szCs w:val="20"/>
          <w:lang w:bidi="ar-SA"/>
        </w:rPr>
        <w:t>ept strictly confidential and will only be used for research purpose. It is absolutely your discretion whether you will agree or not to be interviewed. You can refuse to answer any or all the questions. Thank you in advance for your cooperation. Do you want to know anything else about this study? Can we start the discussion now?</w:t>
      </w:r>
    </w:p>
    <w:p w14:paraId="18A31C3C" w14:textId="77777777" w:rsidR="00BB6975" w:rsidRPr="00A422A4" w:rsidRDefault="00BB6975" w:rsidP="00BB6975">
      <w:pPr>
        <w:pStyle w:val="NoSpacing"/>
        <w:jc w:val="both"/>
        <w:rPr>
          <w:rFonts w:ascii="Verdana" w:hAnsi="Verdana"/>
          <w:b/>
          <w:bCs/>
          <w:sz w:val="20"/>
          <w:szCs w:val="20"/>
        </w:rPr>
      </w:pPr>
      <w:r w:rsidRPr="00156769">
        <w:rPr>
          <w:rFonts w:ascii="SutonnyMJ" w:eastAsia="Calibri" w:hAnsi="SutonnyMJ" w:cs="Times New Roman"/>
        </w:rPr>
        <w:t>mvjvg/Av`ve, Avwg ......</w:t>
      </w:r>
      <w:r>
        <w:rPr>
          <w:rFonts w:ascii="SutonnyMJ" w:hAnsi="SutonnyMJ"/>
        </w:rPr>
        <w:t>......| Avwg wbj‡mb bvgK GKwU Avš—R©vwZK</w:t>
      </w:r>
      <w:r w:rsidRPr="00156769">
        <w:rPr>
          <w:rFonts w:ascii="SutonnyMJ" w:eastAsia="Calibri" w:hAnsi="SutonnyMJ" w:cs="Times New Roman"/>
        </w:rPr>
        <w:t xml:space="preserve"> M‡elYvg~jK </w:t>
      </w:r>
      <w:r>
        <w:rPr>
          <w:rFonts w:ascii="SutonnyMJ" w:eastAsia="Calibri" w:hAnsi="SutonnyMJ" w:cs="Times New Roman"/>
        </w:rPr>
        <w:t>ms¯’v †_‡K G‡mwQ| eZ©gv‡b Avgiv Avcbv‡`i GjvKvq</w:t>
      </w:r>
      <w:r>
        <w:rPr>
          <w:rFonts w:ascii="SutonnyMJ" w:hAnsi="SutonnyMJ"/>
        </w:rPr>
        <w:t xml:space="preserve"> </w:t>
      </w:r>
      <w:r>
        <w:rPr>
          <w:rFonts w:ascii="Verdana" w:hAnsi="Verdana" w:cs="Vrinda"/>
          <w:b/>
          <w:bCs/>
          <w:sz w:val="20"/>
          <w:szCs w:val="20"/>
          <w:lang w:val="en-GB" w:eastAsia="en-GB"/>
        </w:rPr>
        <w:t>“</w:t>
      </w:r>
      <w:r w:rsidRPr="00B50572">
        <w:rPr>
          <w:rFonts w:ascii="Verdana" w:hAnsi="Verdana" w:cs="Vrinda"/>
          <w:b/>
          <w:bCs/>
          <w:sz w:val="20"/>
          <w:szCs w:val="20"/>
          <w:lang w:val="en-GB" w:eastAsia="en-GB"/>
        </w:rPr>
        <w:t>Reducing Vulnerability of Women Affected by Climate Change through Viable Livelihood Options</w:t>
      </w:r>
      <w:r w:rsidRPr="0089409B">
        <w:rPr>
          <w:rFonts w:ascii="Verdana" w:hAnsi="Verdana" w:cs="Vrinda"/>
          <w:b/>
          <w:bCs/>
          <w:sz w:val="20"/>
          <w:szCs w:val="20"/>
          <w:lang w:val="en-GB" w:eastAsia="en-GB"/>
        </w:rPr>
        <w:t>”</w:t>
      </w:r>
      <w:r>
        <w:rPr>
          <w:rFonts w:ascii="Verdana" w:hAnsi="Verdana" w:cs="Vrinda"/>
          <w:b/>
          <w:bCs/>
          <w:sz w:val="20"/>
          <w:szCs w:val="20"/>
          <w:lang w:eastAsia="en-GB"/>
        </w:rPr>
        <w:t xml:space="preserve"> </w:t>
      </w:r>
      <w:r w:rsidRPr="00BD28C4">
        <w:rPr>
          <w:rFonts w:ascii="SutonnyMJ" w:hAnsi="SutonnyMJ" w:cs="SutonnyMJ"/>
          <w:b/>
          <w:bCs/>
          <w:szCs w:val="20"/>
          <w:lang w:eastAsia="en-GB"/>
        </w:rPr>
        <w:t>bv‡g</w:t>
      </w:r>
      <w:r w:rsidRPr="00156769">
        <w:rPr>
          <w:rFonts w:ascii="SutonnyMJ" w:eastAsia="Calibri" w:hAnsi="SutonnyMJ" w:cs="Times New Roman"/>
        </w:rPr>
        <w:t xml:space="preserve"> GKwU</w:t>
      </w:r>
      <w:r>
        <w:rPr>
          <w:rFonts w:ascii="SutonnyMJ" w:hAnsi="SutonnyMJ"/>
        </w:rPr>
        <w:t xml:space="preserve"> †cÖv‡R‡±i g~j¨vqb KiwQ|</w:t>
      </w:r>
      <w:r w:rsidRPr="00156769">
        <w:rPr>
          <w:rFonts w:ascii="SutonnyMJ" w:eastAsia="Calibri" w:hAnsi="SutonnyMJ" w:cs="Times New Roman"/>
        </w:rPr>
        <w:t xml:space="preserve"> </w:t>
      </w:r>
      <w:r>
        <w:rPr>
          <w:rFonts w:ascii="SutonnyMJ" w:eastAsia="Calibri" w:hAnsi="SutonnyMJ" w:cs="Times New Roman"/>
        </w:rPr>
        <w:t>AvR‡Ki GB Av‡jvPbvq AskMÖnb Kivi Rb¨ Avgv‡`i c¶ †_‡K Avcbv‡`i‡K Avš—wiK ab¨ev`| Avgiv wek^vm Kwi Avcbviv Avcbv‡`i GB GjvKvi cÖwZwbax wn‡m‡e Avcbv‡`i GjvKvi gvbylRb m¤ú‡K© mwVK I ¸i“Z¡c~Y© K_v ej‡Z cvi‡eb| Avcbv‡`i gZg‡Zi gva¨‡g GB GjvKvi gvbylR‡bi gZvgZ D‡V Avm‡e| Avgv‡`i GB M‡elYvi Rb¨ Avcbv‡`i gZvgZ A‡bK †ewk ¸i“Z¡c~Y©|</w:t>
      </w:r>
      <w:r w:rsidRPr="003C5CC1">
        <w:rPr>
          <w:rFonts w:ascii="Verdana" w:hAnsi="Verdana"/>
          <w:bCs/>
          <w:color w:val="231F20"/>
          <w:sz w:val="20"/>
          <w:szCs w:val="20"/>
        </w:rPr>
        <w:t xml:space="preserve"> </w:t>
      </w:r>
    </w:p>
    <w:p w14:paraId="447EE19E" w14:textId="77777777" w:rsidR="00BB6975" w:rsidRPr="003C5CC1" w:rsidRDefault="00BB6975" w:rsidP="00BB6975">
      <w:pPr>
        <w:keepNext/>
        <w:widowControl w:val="0"/>
        <w:numPr>
          <w:ilvl w:val="1"/>
          <w:numId w:val="0"/>
        </w:numPr>
        <w:tabs>
          <w:tab w:val="left" w:pos="-720"/>
        </w:tabs>
        <w:suppressAutoHyphens/>
        <w:jc w:val="both"/>
        <w:outlineLvl w:val="1"/>
        <w:rPr>
          <w:rFonts w:ascii="Verdana" w:hAnsi="Verdana"/>
          <w:sz w:val="20"/>
          <w:szCs w:val="20"/>
        </w:rPr>
      </w:pPr>
    </w:p>
    <w:p w14:paraId="37FAF47E" w14:textId="3C21EABE" w:rsidR="00BB6975" w:rsidRPr="00AE070A" w:rsidRDefault="00BB6975" w:rsidP="00AE070A">
      <w:pPr>
        <w:rPr>
          <w:rFonts w:ascii="Verdana" w:hAnsi="Verdana"/>
          <w:b/>
          <w:bCs/>
          <w:sz w:val="20"/>
          <w:szCs w:val="20"/>
          <w:u w:val="single"/>
        </w:rPr>
      </w:pPr>
      <w:r w:rsidRPr="00AE070A">
        <w:rPr>
          <w:rFonts w:ascii="Verdana" w:hAnsi="Verdana"/>
          <w:b/>
          <w:bCs/>
          <w:sz w:val="20"/>
          <w:szCs w:val="20"/>
          <w:u w:val="single"/>
        </w:rPr>
        <w:t>Norms</w:t>
      </w:r>
    </w:p>
    <w:p w14:paraId="318269BB" w14:textId="77777777" w:rsidR="00BB6975" w:rsidRDefault="00BB6975" w:rsidP="00BB6975">
      <w:pPr>
        <w:jc w:val="both"/>
        <w:rPr>
          <w:rFonts w:ascii="Verdana" w:hAnsi="Verdana"/>
          <w:sz w:val="20"/>
          <w:szCs w:val="20"/>
        </w:rPr>
      </w:pPr>
      <w:r w:rsidRPr="003C5CC1">
        <w:rPr>
          <w:rFonts w:ascii="Verdana" w:hAnsi="Verdana"/>
          <w:sz w:val="20"/>
          <w:szCs w:val="20"/>
        </w:rPr>
        <w:t>We are gathered here for a discussion. We all will talk in this discussion. We will receive everyone’s opinions. There is nothing right or wrong in this discussion. This is an open discussion and we would expect that all of you would express your o</w:t>
      </w:r>
      <w:r>
        <w:rPr>
          <w:rFonts w:ascii="Verdana" w:hAnsi="Verdana"/>
          <w:sz w:val="20"/>
          <w:szCs w:val="20"/>
        </w:rPr>
        <w:t>pinions without any hesitation.</w:t>
      </w:r>
    </w:p>
    <w:p w14:paraId="731EEA3F" w14:textId="77777777" w:rsidR="00BB6975" w:rsidRPr="003C5CC1" w:rsidRDefault="00BB6975" w:rsidP="00BB6975">
      <w:pPr>
        <w:jc w:val="both"/>
        <w:rPr>
          <w:rFonts w:ascii="Verdana" w:hAnsi="Verdana"/>
          <w:sz w:val="20"/>
          <w:szCs w:val="20"/>
        </w:rPr>
      </w:pPr>
      <w:r w:rsidRPr="007E5CC7">
        <w:rPr>
          <w:rFonts w:ascii="SutonnyMJ" w:hAnsi="SutonnyMJ"/>
        </w:rPr>
        <w:t>Avgiv GLv‡b GKwU Av‡jvPbvi Rb¨ GKwÎZ n‡qwQ| Avgiv mevB GLv‡b K_v ej‡</w:t>
      </w:r>
      <w:proofErr w:type="gramStart"/>
      <w:r w:rsidRPr="007E5CC7">
        <w:rPr>
          <w:rFonts w:ascii="SutonnyMJ" w:hAnsi="SutonnyMJ"/>
        </w:rPr>
        <w:t>ev</w:t>
      </w:r>
      <w:proofErr w:type="gramEnd"/>
      <w:r w:rsidRPr="007E5CC7">
        <w:rPr>
          <w:rFonts w:ascii="SutonnyMJ" w:hAnsi="SutonnyMJ"/>
        </w:rPr>
        <w:t xml:space="preserve"> Ges mevi gZvgZ MÖnb Ki‡ev G</w:t>
      </w:r>
      <w:r>
        <w:rPr>
          <w:rFonts w:ascii="SutonnyMJ" w:hAnsi="SutonnyMJ"/>
        </w:rPr>
        <w:t>†¶</w:t>
      </w:r>
      <w:r w:rsidRPr="007E5CC7">
        <w:rPr>
          <w:rFonts w:ascii="SutonnyMJ" w:hAnsi="SutonnyMJ"/>
        </w:rPr>
        <w:t>‡Î †Kvb fyj ev mwVK e‡j wKQzB †bB| GB gy³ Av‡jvPbvq Avgiv Avkv Kwi Avcbv</w:t>
      </w:r>
      <w:r>
        <w:rPr>
          <w:rFonts w:ascii="SutonnyMJ" w:hAnsi="SutonnyMJ"/>
        </w:rPr>
        <w:t>iv</w:t>
      </w:r>
      <w:r w:rsidRPr="007E5CC7">
        <w:rPr>
          <w:rFonts w:ascii="SutonnyMJ" w:hAnsi="SutonnyMJ"/>
        </w:rPr>
        <w:t xml:space="preserve"> mevB hvi </w:t>
      </w:r>
      <w:r>
        <w:rPr>
          <w:rFonts w:ascii="SutonnyMJ" w:hAnsi="SutonnyMJ"/>
        </w:rPr>
        <w:t>hvi wbR wbR gZvgZ</w:t>
      </w:r>
      <w:r w:rsidRPr="007E5CC7">
        <w:rPr>
          <w:rFonts w:ascii="SutonnyMJ" w:hAnsi="SutonnyMJ"/>
        </w:rPr>
        <w:t xml:space="preserve"> e¨³ Ki‡eb|</w:t>
      </w:r>
    </w:p>
    <w:p w14:paraId="040D5F63" w14:textId="77777777" w:rsidR="00BB6975" w:rsidRPr="003C5CC1" w:rsidRDefault="00BB6975" w:rsidP="00BB6975">
      <w:pPr>
        <w:jc w:val="both"/>
        <w:rPr>
          <w:rFonts w:ascii="Verdana" w:hAnsi="Verdana"/>
          <w:sz w:val="20"/>
          <w:szCs w:val="20"/>
        </w:rPr>
      </w:pPr>
    </w:p>
    <w:p w14:paraId="792E1BAF" w14:textId="491CC274" w:rsidR="00BB6975" w:rsidRPr="00AE070A" w:rsidRDefault="00BB6975" w:rsidP="00AE070A">
      <w:pPr>
        <w:rPr>
          <w:rFonts w:ascii="Verdana" w:hAnsi="Verdana"/>
          <w:b/>
          <w:bCs/>
          <w:sz w:val="20"/>
          <w:szCs w:val="20"/>
          <w:u w:val="single"/>
        </w:rPr>
      </w:pPr>
      <w:r w:rsidRPr="00AE070A">
        <w:rPr>
          <w:rFonts w:ascii="Verdana" w:hAnsi="Verdana"/>
          <w:b/>
          <w:bCs/>
          <w:sz w:val="20"/>
          <w:szCs w:val="20"/>
          <w:u w:val="single"/>
        </w:rPr>
        <w:t>Ice Breaking</w:t>
      </w:r>
    </w:p>
    <w:p w14:paraId="78E90DB8" w14:textId="77777777" w:rsidR="00BB6975" w:rsidRPr="003C5CC1" w:rsidRDefault="00BB6975" w:rsidP="00BB6975">
      <w:pPr>
        <w:jc w:val="both"/>
        <w:rPr>
          <w:rFonts w:ascii="Verdana" w:hAnsi="Verdana" w:cs="Tahoma"/>
          <w:sz w:val="20"/>
          <w:szCs w:val="20"/>
        </w:rPr>
      </w:pPr>
      <w:r w:rsidRPr="003C5CC1">
        <w:rPr>
          <w:rFonts w:ascii="Verdana" w:hAnsi="Verdana" w:cs="Tahoma"/>
          <w:sz w:val="20"/>
          <w:szCs w:val="20"/>
        </w:rPr>
        <w:t>We have one basic rule in this session and the rule is we will allow only one person to speak at a time</w:t>
      </w:r>
      <w:r w:rsidRPr="003C5CC1">
        <w:rPr>
          <w:rFonts w:ascii="Verdana" w:hAnsi="Verdana" w:cs="Tahoma"/>
          <w:bCs/>
          <w:sz w:val="20"/>
          <w:szCs w:val="20"/>
        </w:rPr>
        <w:t>.The reason is, we</w:t>
      </w:r>
      <w:r w:rsidRPr="003C5CC1">
        <w:rPr>
          <w:rFonts w:ascii="Verdana" w:hAnsi="Verdana" w:cs="Tahoma"/>
          <w:sz w:val="20"/>
          <w:szCs w:val="20"/>
        </w:rPr>
        <w:t xml:space="preserve"> respect everyone and we want to make sure that everyone is listened. We want to have an organized session, and in order to do this, we request all of you that you pay attention to the person who is speaking, and wait for him/her to finish.  </w:t>
      </w:r>
    </w:p>
    <w:p w14:paraId="2DEA88DA" w14:textId="77777777" w:rsidR="00BB6975" w:rsidRPr="003C5CC1" w:rsidRDefault="00BB6975" w:rsidP="00BB6975">
      <w:pPr>
        <w:jc w:val="both"/>
        <w:rPr>
          <w:rFonts w:ascii="Verdana" w:hAnsi="Verdana" w:cs="Tahoma"/>
          <w:sz w:val="20"/>
          <w:szCs w:val="20"/>
        </w:rPr>
      </w:pPr>
      <w:r w:rsidRPr="003C5CC1">
        <w:rPr>
          <w:rFonts w:ascii="Verdana" w:hAnsi="Verdana" w:cs="Tahoma"/>
          <w:sz w:val="20"/>
          <w:szCs w:val="20"/>
        </w:rPr>
        <w:t>Again, we would like to remind you that this discussion will remain completely anonymous and confidential.</w:t>
      </w:r>
    </w:p>
    <w:p w14:paraId="1990D6A2" w14:textId="77777777" w:rsidR="00BB6975" w:rsidRPr="003C5CC1" w:rsidRDefault="00BB6975" w:rsidP="00BB6975">
      <w:pPr>
        <w:jc w:val="both"/>
        <w:rPr>
          <w:rFonts w:ascii="Verdana" w:hAnsi="Verdana" w:cs="Tahoma"/>
          <w:sz w:val="20"/>
          <w:szCs w:val="20"/>
        </w:rPr>
      </w:pPr>
    </w:p>
    <w:p w14:paraId="6486CA9C" w14:textId="77777777" w:rsidR="00BB6975" w:rsidRPr="003C5CC1" w:rsidRDefault="00BB6975" w:rsidP="00BB6975">
      <w:pPr>
        <w:jc w:val="both"/>
        <w:rPr>
          <w:rFonts w:ascii="Verdana" w:hAnsi="Verdana" w:cs="Tahoma"/>
          <w:sz w:val="20"/>
          <w:szCs w:val="20"/>
        </w:rPr>
      </w:pPr>
      <w:r w:rsidRPr="003C5CC1">
        <w:rPr>
          <w:rFonts w:ascii="Verdana" w:hAnsi="Verdana" w:cs="Tahoma"/>
          <w:sz w:val="20"/>
          <w:szCs w:val="20"/>
        </w:rPr>
        <w:lastRenderedPageBreak/>
        <w:t>We have this small tape recorder (</w:t>
      </w:r>
      <w:r w:rsidRPr="003C5CC1">
        <w:rPr>
          <w:rFonts w:ascii="Verdana" w:hAnsi="Verdana" w:cs="Tahoma"/>
          <w:b/>
          <w:sz w:val="20"/>
          <w:szCs w:val="20"/>
          <w:u w:val="single"/>
        </w:rPr>
        <w:t>Show the recorder to the respondent</w:t>
      </w:r>
      <w:r w:rsidRPr="003C5CC1">
        <w:rPr>
          <w:rFonts w:ascii="Verdana" w:hAnsi="Verdana" w:cs="Tahoma"/>
          <w:sz w:val="20"/>
          <w:szCs w:val="20"/>
        </w:rPr>
        <w:t xml:space="preserve">); so that we can be sure that we are capturing everything you are saying and we will be taking notes to make sure we do not miss any important point. </w:t>
      </w:r>
    </w:p>
    <w:p w14:paraId="2217A0A2" w14:textId="77777777" w:rsidR="00BB6975" w:rsidRPr="003C5CC1" w:rsidRDefault="00BB6975" w:rsidP="00BB6975">
      <w:pPr>
        <w:jc w:val="both"/>
        <w:rPr>
          <w:rFonts w:ascii="Verdana" w:hAnsi="Verdana" w:cs="Tahoma"/>
          <w:b/>
          <w:bCs/>
          <w:sz w:val="20"/>
          <w:szCs w:val="20"/>
          <w:u w:val="single"/>
        </w:rPr>
      </w:pPr>
    </w:p>
    <w:p w14:paraId="7F7A3825" w14:textId="77777777" w:rsidR="00BB6975" w:rsidRDefault="00BB6975" w:rsidP="00BB6975">
      <w:pPr>
        <w:jc w:val="both"/>
        <w:rPr>
          <w:rFonts w:ascii="Verdana" w:hAnsi="Verdana" w:cs="Tahoma"/>
          <w:sz w:val="20"/>
          <w:szCs w:val="20"/>
        </w:rPr>
      </w:pPr>
      <w:r w:rsidRPr="003C5CC1">
        <w:rPr>
          <w:rFonts w:ascii="Verdana" w:hAnsi="Verdana" w:cs="Tahoma"/>
          <w:sz w:val="20"/>
          <w:szCs w:val="20"/>
        </w:rPr>
        <w:t xml:space="preserve">Now if you all permit, may we please get to know each other? Let's go around the </w:t>
      </w:r>
      <w:r>
        <w:rPr>
          <w:rFonts w:ascii="Verdana" w:hAnsi="Verdana" w:cs="Tahoma"/>
          <w:sz w:val="20"/>
          <w:szCs w:val="20"/>
        </w:rPr>
        <w:t>table and introduce ourselves.</w:t>
      </w:r>
    </w:p>
    <w:p w14:paraId="0EC8E6B8" w14:textId="77777777" w:rsidR="00BB6975" w:rsidRDefault="00BB6975" w:rsidP="00BB6975">
      <w:pPr>
        <w:jc w:val="both"/>
        <w:rPr>
          <w:rFonts w:ascii="SutonnyMJ" w:hAnsi="SutonnyMJ"/>
        </w:rPr>
      </w:pPr>
      <w:r w:rsidRPr="007E5CC7">
        <w:rPr>
          <w:rFonts w:ascii="SutonnyMJ" w:hAnsi="SutonnyMJ"/>
        </w:rPr>
        <w:t>Avgv‡`i GB Av‡jvPbvi Rb¨ GKwU wbqg Av‡Q Avi Zv n‡”Q Avgiv GKmv‡_ mevB K_</w:t>
      </w:r>
      <w:r>
        <w:rPr>
          <w:rFonts w:ascii="SutonnyMJ" w:hAnsi="SutonnyMJ"/>
        </w:rPr>
        <w:t>v bv e‡j GK GK K‡i K_v ej‡ev,</w:t>
      </w:r>
      <w:r w:rsidRPr="007E5CC7">
        <w:rPr>
          <w:rFonts w:ascii="SutonnyMJ" w:hAnsi="SutonnyMJ"/>
        </w:rPr>
        <w:t xml:space="preserve"> G Rb¨B †h Avgiv Avcbv‡`i mevi g~j¨evb K_vB ïb‡Z PvB Ges Avgiv AviI PvB †h, mevB mevi K_v Rvwb| ZvB Avwg Aby‡iva Ki‡ev hLb †KD wKQz e‡j ZLb Zvi K_v Avgiv mevB</w:t>
      </w:r>
      <w:r>
        <w:rPr>
          <w:rFonts w:ascii="SutonnyMJ" w:hAnsi="SutonnyMJ"/>
        </w:rPr>
        <w:t xml:space="preserve"> †hb</w:t>
      </w:r>
      <w:r w:rsidRPr="007E5CC7">
        <w:rPr>
          <w:rFonts w:ascii="SutonnyMJ" w:hAnsi="SutonnyMJ"/>
        </w:rPr>
        <w:t xml:space="preserve"> ïwb Ges Zvi K_v †kl nevi ci wb‡R ewj|</w:t>
      </w:r>
      <w:r>
        <w:rPr>
          <w:rFonts w:ascii="SutonnyMJ" w:hAnsi="SutonnyMJ"/>
        </w:rPr>
        <w:t xml:space="preserve"> </w:t>
      </w:r>
    </w:p>
    <w:p w14:paraId="4C47DD4F" w14:textId="77777777" w:rsidR="00BB6975" w:rsidRPr="007E5CC7" w:rsidRDefault="00BB6975" w:rsidP="00BB6975">
      <w:pPr>
        <w:jc w:val="both"/>
        <w:rPr>
          <w:rFonts w:ascii="SutonnyMJ" w:hAnsi="SutonnyMJ"/>
        </w:rPr>
      </w:pPr>
    </w:p>
    <w:p w14:paraId="7C020FF0" w14:textId="77777777" w:rsidR="00BB6975" w:rsidRPr="002A4D9C" w:rsidRDefault="00BB6975" w:rsidP="00BB6975">
      <w:pPr>
        <w:jc w:val="both"/>
        <w:rPr>
          <w:rFonts w:ascii="SutonnyMJ" w:hAnsi="SutonnyMJ"/>
        </w:rPr>
      </w:pPr>
      <w:r w:rsidRPr="007E5CC7">
        <w:rPr>
          <w:rFonts w:ascii="SutonnyMJ" w:hAnsi="SutonnyMJ"/>
        </w:rPr>
        <w:t xml:space="preserve">Avgv‡`i Kv‡Q GKwU †QvU †iKW©vi </w:t>
      </w:r>
      <w:r w:rsidRPr="006D1CAF">
        <w:rPr>
          <w:rFonts w:ascii="SutonnyMJ" w:hAnsi="SutonnyMJ"/>
        </w:rPr>
        <w:t>Av‡Q (‡iKW©viwU AskMÖnbKvix‡`i †`Lvb) Avcbv</w:t>
      </w:r>
      <w:r w:rsidRPr="007E5CC7">
        <w:rPr>
          <w:rFonts w:ascii="SutonnyMJ" w:hAnsi="SutonnyMJ"/>
        </w:rPr>
        <w:t>‡`i †`qv mKj g~j¨evb Z_¨ Avgv‡`i c</w:t>
      </w:r>
      <w:r>
        <w:rPr>
          <w:rFonts w:ascii="SutonnyMJ" w:hAnsi="SutonnyMJ"/>
        </w:rPr>
        <w:t>†¶</w:t>
      </w:r>
      <w:r w:rsidRPr="007E5CC7">
        <w:rPr>
          <w:rFonts w:ascii="SutonnyMJ" w:hAnsi="SutonnyMJ"/>
        </w:rPr>
        <w:t xml:space="preserve"> </w:t>
      </w:r>
      <w:r w:rsidRPr="002A4D9C">
        <w:rPr>
          <w:rFonts w:ascii="SutonnyMJ" w:hAnsi="SutonnyMJ"/>
        </w:rPr>
        <w:t>†bvU K‡i †bqv m¤¢e n‡e bv Ges g‡bI ivLv hv‡e bv| ZvB hw` Avcbviv AbygwZ cÖ`vb K‡ib Z‡e Avgiv Avcbv‡`i †`qv Z_¨ mg~n †iKW© K‡i wb‡Z cvwi hv wK bv cieZ©x‡Z Avgv‡`i wi‡cvU© wjLvi Kv‡R LyeB mnvqK n‡e| Avcbviv †h Z_¨/gZvgZ cÖ`vb Ki‡eb Zv m¤c~Y© †Mvcb ivLv n‡e|</w:t>
      </w:r>
    </w:p>
    <w:p w14:paraId="762A6E22" w14:textId="77777777" w:rsidR="00BB6975" w:rsidRPr="002A4D9C" w:rsidRDefault="00BB6975" w:rsidP="00BB6975">
      <w:pPr>
        <w:jc w:val="both"/>
        <w:rPr>
          <w:rFonts w:ascii="SutonnyMJ" w:hAnsi="SutonnyMJ"/>
        </w:rPr>
      </w:pPr>
    </w:p>
    <w:p w14:paraId="54D0099C" w14:textId="77777777" w:rsidR="00BB6975" w:rsidRPr="003C5CC1" w:rsidRDefault="00BB6975" w:rsidP="00BB6975">
      <w:pPr>
        <w:jc w:val="both"/>
        <w:rPr>
          <w:rFonts w:ascii="Verdana" w:hAnsi="Verdana" w:cs="Tahoma"/>
          <w:sz w:val="20"/>
          <w:szCs w:val="20"/>
        </w:rPr>
      </w:pPr>
      <w:proofErr w:type="gramStart"/>
      <w:r w:rsidRPr="002A4D9C">
        <w:rPr>
          <w:rFonts w:ascii="SutonnyMJ" w:hAnsi="SutonnyMJ"/>
        </w:rPr>
        <w:t>hw</w:t>
      </w:r>
      <w:proofErr w:type="gramEnd"/>
      <w:r w:rsidRPr="002A4D9C">
        <w:rPr>
          <w:rFonts w:ascii="SutonnyMJ" w:hAnsi="SutonnyMJ"/>
        </w:rPr>
        <w:t xml:space="preserve">` Avcbviv ivwR _v‡Kb </w:t>
      </w:r>
      <w:r>
        <w:rPr>
          <w:rFonts w:ascii="SutonnyMJ" w:hAnsi="SutonnyMJ"/>
        </w:rPr>
        <w:t>Zvn‡j Avgiv Avgv‡`i Av‡jvPbv ïi“</w:t>
      </w:r>
      <w:r w:rsidRPr="002A4D9C">
        <w:rPr>
          <w:rFonts w:ascii="SutonnyMJ" w:hAnsi="SutonnyMJ"/>
        </w:rPr>
        <w:t xml:space="preserve"> Ki‡Z cvwi| Avwg wK †iKW©viUv Pvjy Ki‡Z cvwi| Avgiv hw` G‡K Ac‡ii mv‡_ cwiwPZ nB Zvn‡j Avgiv AviI mnRfv‡e mK‡ji mv‡_ Av‡jvPbv Ki‡Z cvie, Avcbviv `qv K‡i mevB Avcbv‡`i cwiPq †`‡eb wK?</w:t>
      </w:r>
    </w:p>
    <w:p w14:paraId="4C0D77DE" w14:textId="77777777" w:rsidR="00BB6975" w:rsidRPr="003C5CC1" w:rsidRDefault="00BB6975" w:rsidP="00BB6975">
      <w:pPr>
        <w:jc w:val="both"/>
        <w:rPr>
          <w:rFonts w:ascii="Verdana" w:hAnsi="Verdana" w:cs="Tahoma"/>
          <w:sz w:val="20"/>
          <w:szCs w:val="20"/>
        </w:rPr>
      </w:pPr>
    </w:p>
    <w:p w14:paraId="454030E2" w14:textId="4D34EA1D" w:rsidR="00BB6975" w:rsidRPr="00AE070A" w:rsidRDefault="00BB6975" w:rsidP="00AE070A">
      <w:pPr>
        <w:rPr>
          <w:rFonts w:ascii="Verdana" w:hAnsi="Verdana"/>
          <w:b/>
          <w:bCs/>
          <w:sz w:val="20"/>
          <w:szCs w:val="20"/>
          <w:u w:val="single"/>
        </w:rPr>
      </w:pPr>
      <w:r w:rsidRPr="00AE070A">
        <w:rPr>
          <w:rFonts w:ascii="Verdana" w:hAnsi="Verdana"/>
          <w:b/>
          <w:bCs/>
          <w:sz w:val="20"/>
          <w:szCs w:val="20"/>
          <w:u w:val="single"/>
        </w:rPr>
        <w:t>Start the Discussion</w:t>
      </w:r>
    </w:p>
    <w:p w14:paraId="4AA01C7A" w14:textId="77777777" w:rsidR="00BB6975" w:rsidRDefault="00BB6975" w:rsidP="00BB6975">
      <w:pPr>
        <w:jc w:val="both"/>
        <w:rPr>
          <w:rFonts w:ascii="Verdana" w:hAnsi="Verdana" w:cs="Tahoma"/>
          <w:bCs/>
          <w:sz w:val="20"/>
          <w:szCs w:val="20"/>
        </w:rPr>
      </w:pPr>
      <w:r w:rsidRPr="003C5CC1">
        <w:rPr>
          <w:rFonts w:ascii="Verdana" w:hAnsi="Verdana" w:cs="Tahoma"/>
          <w:bCs/>
          <w:sz w:val="20"/>
          <w:szCs w:val="20"/>
        </w:rPr>
        <w:t>Now that we have introduced ourselves, we can go to the m</w:t>
      </w:r>
      <w:r>
        <w:rPr>
          <w:rFonts w:ascii="Verdana" w:hAnsi="Verdana" w:cs="Tahoma"/>
          <w:bCs/>
          <w:sz w:val="20"/>
          <w:szCs w:val="20"/>
        </w:rPr>
        <w:t>ain discussion.</w:t>
      </w:r>
    </w:p>
    <w:p w14:paraId="7B714E02" w14:textId="77777777" w:rsidR="00BB6975" w:rsidRPr="003C5CC1" w:rsidRDefault="00BB6975" w:rsidP="00BB6975">
      <w:pPr>
        <w:jc w:val="both"/>
        <w:rPr>
          <w:rFonts w:ascii="Verdana" w:hAnsi="Verdana" w:cs="Tahoma"/>
          <w:bCs/>
          <w:sz w:val="20"/>
          <w:szCs w:val="20"/>
        </w:rPr>
      </w:pPr>
      <w:proofErr w:type="gramStart"/>
      <w:r w:rsidRPr="000064C3">
        <w:rPr>
          <w:rFonts w:ascii="SutonnyMJ" w:hAnsi="SutonnyMJ"/>
        </w:rPr>
        <w:t>GLb wK Avgiv gyj Av‡jvPbvq †h‡Z cvwi?</w:t>
      </w:r>
      <w:proofErr w:type="gramEnd"/>
    </w:p>
    <w:p w14:paraId="44CA8CD3" w14:textId="77777777" w:rsidR="00BB6975" w:rsidRDefault="00BB6975" w:rsidP="00BB6975">
      <w:pPr>
        <w:rPr>
          <w:rFonts w:ascii="Verdana" w:hAnsi="Verdana"/>
          <w:b/>
          <w:sz w:val="20"/>
          <w:szCs w:val="20"/>
        </w:rPr>
      </w:pPr>
    </w:p>
    <w:p w14:paraId="29895C49" w14:textId="77777777" w:rsidR="00BB6975" w:rsidRPr="007A3DA0" w:rsidRDefault="00BB6975" w:rsidP="00BB6975">
      <w:pPr>
        <w:rPr>
          <w:rFonts w:ascii="Verdana" w:hAnsi="Verdana"/>
          <w:b/>
          <w:bCs/>
          <w:szCs w:val="22"/>
        </w:rPr>
      </w:pPr>
      <w:r w:rsidRPr="007A3DA0">
        <w:rPr>
          <w:rFonts w:ascii="Verdana" w:hAnsi="Verdana"/>
          <w:b/>
          <w:bCs/>
          <w:szCs w:val="22"/>
        </w:rPr>
        <w:t>General Questions:</w:t>
      </w:r>
    </w:p>
    <w:p w14:paraId="15A62A00" w14:textId="77777777" w:rsidR="00BB6975" w:rsidRDefault="00BB6975" w:rsidP="00834280">
      <w:pPr>
        <w:pStyle w:val="ListParagraph"/>
        <w:numPr>
          <w:ilvl w:val="1"/>
          <w:numId w:val="28"/>
        </w:numPr>
        <w:spacing w:after="0"/>
        <w:jc w:val="both"/>
        <w:rPr>
          <w:rFonts w:ascii="Verdana" w:hAnsi="Verdana"/>
          <w:bCs/>
          <w:color w:val="231F20"/>
          <w:sz w:val="20"/>
          <w:szCs w:val="20"/>
        </w:rPr>
      </w:pPr>
      <w:r>
        <w:rPr>
          <w:rFonts w:ascii="Verdana" w:hAnsi="Verdana"/>
          <w:bCs/>
          <w:color w:val="231F20"/>
          <w:sz w:val="20"/>
          <w:szCs w:val="20"/>
        </w:rPr>
        <w:t>For how many years are you living in this area?</w:t>
      </w:r>
    </w:p>
    <w:p w14:paraId="22A5EE6F" w14:textId="77777777" w:rsidR="00BB6975" w:rsidRPr="00907589" w:rsidRDefault="00BB6975" w:rsidP="00BB6975">
      <w:pPr>
        <w:pStyle w:val="ListParagraph"/>
        <w:ind w:left="360" w:firstLine="360"/>
        <w:jc w:val="both"/>
        <w:rPr>
          <w:rFonts w:ascii="Verdana" w:hAnsi="Verdana"/>
          <w:bCs/>
          <w:color w:val="231F20"/>
          <w:sz w:val="20"/>
          <w:szCs w:val="20"/>
        </w:rPr>
      </w:pPr>
      <w:proofErr w:type="gramStart"/>
      <w:r w:rsidRPr="000064C3">
        <w:rPr>
          <w:rFonts w:ascii="SutonnyMJ" w:hAnsi="SutonnyMJ"/>
        </w:rPr>
        <w:t>G</w:t>
      </w:r>
      <w:r>
        <w:rPr>
          <w:rFonts w:ascii="SutonnyMJ" w:hAnsi="SutonnyMJ"/>
        </w:rPr>
        <w:t>B GjvKvq Avcbviv KZw`b a‡i Av‡Qb?</w:t>
      </w:r>
      <w:proofErr w:type="gramEnd"/>
    </w:p>
    <w:p w14:paraId="52B8E726" w14:textId="77777777" w:rsidR="00BB6975" w:rsidRPr="00907589" w:rsidRDefault="00BB6975" w:rsidP="00834280">
      <w:pPr>
        <w:pStyle w:val="ListParagraph"/>
        <w:numPr>
          <w:ilvl w:val="1"/>
          <w:numId w:val="28"/>
        </w:numPr>
        <w:spacing w:after="0"/>
        <w:jc w:val="both"/>
        <w:rPr>
          <w:rFonts w:ascii="Verdana" w:hAnsi="Verdana"/>
          <w:b/>
          <w:bCs/>
          <w:szCs w:val="22"/>
        </w:rPr>
      </w:pPr>
      <w:r w:rsidRPr="0022671A">
        <w:rPr>
          <w:rFonts w:ascii="Verdana" w:hAnsi="Verdana"/>
          <w:bCs/>
          <w:color w:val="231F20"/>
          <w:sz w:val="20"/>
          <w:szCs w:val="20"/>
        </w:rPr>
        <w:t>Do you know about “</w:t>
      </w:r>
      <w:r w:rsidRPr="0022671A">
        <w:rPr>
          <w:rFonts w:ascii="Verdana" w:eastAsiaTheme="minorHAnsi" w:hAnsi="Verdana" w:cs="Vrinda"/>
          <w:bCs/>
          <w:sz w:val="20"/>
          <w:szCs w:val="20"/>
          <w:lang w:val="en-GB" w:eastAsia="en-GB"/>
        </w:rPr>
        <w:t>Reducing Vulnerability of Women Affected by Climate Change through Viable Livelihood Options”</w:t>
      </w:r>
      <w:r w:rsidRPr="0022671A">
        <w:rPr>
          <w:rFonts w:ascii="Verdana" w:hAnsi="Verdana"/>
          <w:bCs/>
          <w:color w:val="231F20"/>
          <w:sz w:val="20"/>
          <w:szCs w:val="20"/>
        </w:rPr>
        <w:t xml:space="preserve"> programme implemented in your community? If yes, what do you know about it?</w:t>
      </w:r>
    </w:p>
    <w:p w14:paraId="1A8879F1" w14:textId="77777777" w:rsidR="00BB6975" w:rsidRPr="0022671A" w:rsidRDefault="00BB6975" w:rsidP="00BB6975">
      <w:pPr>
        <w:pStyle w:val="ListParagraph"/>
        <w:jc w:val="both"/>
        <w:rPr>
          <w:rFonts w:ascii="Verdana" w:hAnsi="Verdana"/>
          <w:b/>
          <w:bCs/>
          <w:szCs w:val="22"/>
        </w:rPr>
      </w:pPr>
      <w:r w:rsidRPr="008B2E66">
        <w:rPr>
          <w:rFonts w:ascii="SutonnyMJ" w:hAnsi="SutonnyMJ"/>
        </w:rPr>
        <w:t xml:space="preserve">Avcwb wK </w:t>
      </w:r>
      <w:r w:rsidRPr="008B2E66">
        <w:rPr>
          <w:rFonts w:ascii="Verdana" w:hAnsi="Verdana"/>
          <w:sz w:val="20"/>
        </w:rPr>
        <w:t xml:space="preserve">BRAC </w:t>
      </w:r>
      <w:r w:rsidRPr="008B2E66">
        <w:rPr>
          <w:rFonts w:ascii="SutonnyMJ" w:hAnsi="SutonnyMJ" w:cs="SutonnyMJ"/>
        </w:rPr>
        <w:t>Gi ZË¡veav‡b</w:t>
      </w:r>
      <w:r>
        <w:rPr>
          <w:rFonts w:ascii="SutonnyMJ" w:hAnsi="SutonnyMJ" w:cs="SutonnyMJ"/>
        </w:rPr>
        <w:t xml:space="preserve"> Avcbv‡`I GjvKvq</w:t>
      </w:r>
      <w:r w:rsidRPr="008B2E66">
        <w:rPr>
          <w:rFonts w:ascii="SutonnyMJ" w:hAnsi="SutonnyMJ" w:cs="SutonnyMJ"/>
        </w:rPr>
        <w:t xml:space="preserve"> cwiPvwjZ</w:t>
      </w:r>
      <w:r w:rsidRPr="008B2E66">
        <w:rPr>
          <w:rFonts w:ascii="SutonnyMJ" w:hAnsi="SutonnyMJ"/>
        </w:rPr>
        <w:t xml:space="preserve"> h‡_vchy³ RxweKv wbe©v‡</w:t>
      </w:r>
      <w:proofErr w:type="gramStart"/>
      <w:r w:rsidRPr="008B2E66">
        <w:rPr>
          <w:rFonts w:ascii="SutonnyMJ" w:hAnsi="SutonnyMJ"/>
        </w:rPr>
        <w:t>ni</w:t>
      </w:r>
      <w:proofErr w:type="gramEnd"/>
      <w:r w:rsidRPr="008B2E66">
        <w:rPr>
          <w:rFonts w:ascii="SutonnyMJ" w:hAnsi="SutonnyMJ"/>
        </w:rPr>
        <w:t xml:space="preserve"> cÖwk¶‡Yi gva¨‡g Rjevqy cwieZ©‡bi Kvi‡Y ¶wZMÖ¯’ gwnjv‡`i `ye©j w`K¸‡jv Dbœq‡bi K_v Rv‡bb? </w:t>
      </w:r>
      <w:proofErr w:type="gramStart"/>
      <w:r w:rsidRPr="008B2E66">
        <w:rPr>
          <w:rFonts w:ascii="SutonnyMJ" w:hAnsi="SutonnyMJ"/>
        </w:rPr>
        <w:t>Hw</w:t>
      </w:r>
      <w:proofErr w:type="gramEnd"/>
      <w:r w:rsidRPr="008B2E66">
        <w:rPr>
          <w:rFonts w:ascii="SutonnyMJ" w:hAnsi="SutonnyMJ"/>
        </w:rPr>
        <w:t xml:space="preserve">` †R‡b _v‡Kb Zvn‡j wK Rv‡bb? </w:t>
      </w:r>
      <w:r>
        <w:rPr>
          <w:rFonts w:ascii="SutonnyMJ" w:hAnsi="SutonnyMJ"/>
        </w:rPr>
        <w:t xml:space="preserve">GB †cÖv‡R‡±I j¶¨ I D‡Ïk¨ wK ej‡Z </w:t>
      </w:r>
      <w:proofErr w:type="gramStart"/>
      <w:r>
        <w:rPr>
          <w:rFonts w:ascii="SutonnyMJ" w:hAnsi="SutonnyMJ"/>
        </w:rPr>
        <w:t>cv‡</w:t>
      </w:r>
      <w:proofErr w:type="gramEnd"/>
      <w:r>
        <w:rPr>
          <w:rFonts w:ascii="SutonnyMJ" w:hAnsi="SutonnyMJ"/>
        </w:rPr>
        <w:t xml:space="preserve">ib? </w:t>
      </w:r>
      <w:proofErr w:type="gramStart"/>
      <w:r w:rsidRPr="008B2E66">
        <w:rPr>
          <w:rFonts w:ascii="SutonnyMJ" w:hAnsi="SutonnyMJ"/>
        </w:rPr>
        <w:t>Kvi KvQ †_‡K †R‡b‡Qb?</w:t>
      </w:r>
      <w:proofErr w:type="gramEnd"/>
    </w:p>
    <w:p w14:paraId="00BAE3ED" w14:textId="77777777" w:rsidR="00BB6975" w:rsidRDefault="00BB6975" w:rsidP="00BB6975">
      <w:pPr>
        <w:rPr>
          <w:rFonts w:ascii="Verdana" w:hAnsi="Verdana"/>
          <w:b/>
          <w:bCs/>
          <w:szCs w:val="22"/>
        </w:rPr>
      </w:pPr>
    </w:p>
    <w:p w14:paraId="1CC6B89E" w14:textId="77777777" w:rsidR="00BB6975" w:rsidRDefault="00BB6975" w:rsidP="00BB6975">
      <w:pPr>
        <w:rPr>
          <w:rFonts w:ascii="Verdana" w:hAnsi="Verdana"/>
          <w:b/>
          <w:bCs/>
          <w:szCs w:val="22"/>
        </w:rPr>
      </w:pPr>
      <w:r w:rsidRPr="007A3DA0">
        <w:rPr>
          <w:rFonts w:ascii="Verdana" w:hAnsi="Verdana"/>
          <w:b/>
          <w:bCs/>
          <w:szCs w:val="22"/>
        </w:rPr>
        <w:lastRenderedPageBreak/>
        <w:t>Effectiveness:</w:t>
      </w:r>
    </w:p>
    <w:p w14:paraId="0EA53DC0" w14:textId="77777777" w:rsidR="00BB6975" w:rsidRDefault="00BB6975" w:rsidP="00BB6975">
      <w:pPr>
        <w:rPr>
          <w:rFonts w:ascii="Verdana" w:hAnsi="Verdana"/>
          <w:b/>
          <w:bCs/>
          <w:sz w:val="20"/>
          <w:szCs w:val="22"/>
          <w:u w:val="single"/>
        </w:rPr>
      </w:pPr>
      <w:r w:rsidRPr="000926C2">
        <w:rPr>
          <w:rFonts w:ascii="Verdana" w:hAnsi="Verdana"/>
          <w:b/>
          <w:bCs/>
          <w:sz w:val="20"/>
          <w:szCs w:val="22"/>
          <w:u w:val="single"/>
        </w:rPr>
        <w:t>Disaster Management</w:t>
      </w:r>
    </w:p>
    <w:p w14:paraId="743E9E24" w14:textId="77777777" w:rsidR="00BB6975" w:rsidRPr="00907589" w:rsidRDefault="00BB6975" w:rsidP="00834280">
      <w:pPr>
        <w:pStyle w:val="ListParagraph"/>
        <w:numPr>
          <w:ilvl w:val="0"/>
          <w:numId w:val="33"/>
        </w:numPr>
        <w:spacing w:after="0"/>
        <w:jc w:val="both"/>
        <w:rPr>
          <w:rFonts w:ascii="Verdana" w:hAnsi="Verdana"/>
          <w:b/>
          <w:bCs/>
          <w:sz w:val="20"/>
          <w:szCs w:val="20"/>
          <w:u w:val="single"/>
        </w:rPr>
      </w:pPr>
      <w:r w:rsidRPr="00884B9A">
        <w:rPr>
          <w:rFonts w:ascii="Verdana" w:hAnsi="Verdana"/>
          <w:sz w:val="20"/>
          <w:szCs w:val="20"/>
        </w:rPr>
        <w:t>Have your household income sources and/or household assets been affected by climatic/natural disasters in last 2 years? Have climatic disasters affected your children’s education in the last 2 years?</w:t>
      </w:r>
    </w:p>
    <w:p w14:paraId="2145B3CB" w14:textId="77777777" w:rsidR="00BB6975" w:rsidRDefault="00BB6975" w:rsidP="00BB6975">
      <w:pPr>
        <w:pStyle w:val="ListParagraph"/>
        <w:jc w:val="both"/>
        <w:rPr>
          <w:rFonts w:ascii="SutonnyMJ" w:hAnsi="SutonnyMJ"/>
        </w:rPr>
      </w:pPr>
      <w:proofErr w:type="gramStart"/>
      <w:r>
        <w:rPr>
          <w:rFonts w:ascii="SutonnyMJ" w:hAnsi="SutonnyMJ"/>
        </w:rPr>
        <w:t>weMZ</w:t>
      </w:r>
      <w:proofErr w:type="gramEnd"/>
      <w:r>
        <w:rPr>
          <w:rFonts w:ascii="SutonnyMJ" w:hAnsi="SutonnyMJ"/>
        </w:rPr>
        <w:t xml:space="preserve"> 2 eQ‡I Avcbv‡`I cwiev‡ii DcvR©‡bi Drm, Avcbv‡`I ab-m¤c`, †Q‡j‡g‡q‡`I wk¶v e¨e¯’v, BZ¨vw` welq wK Rjevqy cwieZ©‡bi Kvi‡Y m„ó cÖvK…wZK `y‡h©v‡Mi Øviv †Kvbfv‡e ¶wZMÖ¯’ n‡q‡Q? </w:t>
      </w:r>
      <w:proofErr w:type="gramStart"/>
      <w:r>
        <w:rPr>
          <w:rFonts w:ascii="SutonnyMJ" w:hAnsi="SutonnyMJ"/>
        </w:rPr>
        <w:t>n‡</w:t>
      </w:r>
      <w:proofErr w:type="gramEnd"/>
      <w:r>
        <w:rPr>
          <w:rFonts w:ascii="SutonnyMJ" w:hAnsi="SutonnyMJ"/>
        </w:rPr>
        <w:t xml:space="preserve">j wK wK welq ¶wZMÖ¯’ n‡q‡Q Ges ¶wZi cwigvY †Kgb? </w:t>
      </w:r>
      <w:proofErr w:type="gramStart"/>
      <w:r>
        <w:rPr>
          <w:rFonts w:ascii="SutonnyMJ" w:hAnsi="SutonnyMJ"/>
        </w:rPr>
        <w:t>Avcbviv GB Ae¯’v †_‡K †ei n‡q Avmvi Rb¨ wK K‡i‡Qb?</w:t>
      </w:r>
      <w:proofErr w:type="gramEnd"/>
      <w:r>
        <w:rPr>
          <w:rFonts w:ascii="SutonnyMJ" w:hAnsi="SutonnyMJ"/>
        </w:rPr>
        <w:t xml:space="preserve"> </w:t>
      </w:r>
    </w:p>
    <w:p w14:paraId="0A0F336A" w14:textId="77777777" w:rsidR="00BB6975" w:rsidRPr="00907589" w:rsidRDefault="00BB6975" w:rsidP="00834280">
      <w:pPr>
        <w:pStyle w:val="ListParagraph"/>
        <w:numPr>
          <w:ilvl w:val="0"/>
          <w:numId w:val="33"/>
        </w:numPr>
        <w:spacing w:after="0"/>
        <w:jc w:val="both"/>
        <w:rPr>
          <w:rFonts w:ascii="Verdana" w:hAnsi="Verdana"/>
          <w:sz w:val="20"/>
          <w:szCs w:val="20"/>
        </w:rPr>
      </w:pPr>
      <w:r w:rsidRPr="00884B9A">
        <w:rPr>
          <w:rFonts w:ascii="Verdana" w:hAnsi="Verdana"/>
          <w:sz w:val="20"/>
          <w:szCs w:val="20"/>
        </w:rPr>
        <w:t>Is there any DMC in your community? If yes, how well does it work</w:t>
      </w:r>
      <w:r w:rsidRPr="00907589">
        <w:rPr>
          <w:rFonts w:ascii="Verdana" w:hAnsi="Verdana"/>
          <w:sz w:val="20"/>
          <w:szCs w:val="20"/>
        </w:rPr>
        <w:t>?</w:t>
      </w:r>
    </w:p>
    <w:p w14:paraId="0434139F" w14:textId="77777777" w:rsidR="00BB6975" w:rsidRPr="00907589" w:rsidRDefault="00BB6975" w:rsidP="00BB6975">
      <w:pPr>
        <w:pStyle w:val="ListParagraph"/>
        <w:jc w:val="both"/>
        <w:rPr>
          <w:rFonts w:ascii="Verdana" w:hAnsi="Verdana"/>
          <w:b/>
          <w:bCs/>
          <w:sz w:val="20"/>
          <w:szCs w:val="22"/>
          <w:u w:val="single"/>
        </w:rPr>
      </w:pPr>
      <w:proofErr w:type="gramStart"/>
      <w:r>
        <w:rPr>
          <w:rFonts w:ascii="SutonnyMJ" w:hAnsi="SutonnyMJ"/>
        </w:rPr>
        <w:t>Avcbv‡`I GjvKvq wK †Kvb `y‡h©vM e¨e¯’vcbv KwgwU Av‡Q?</w:t>
      </w:r>
      <w:proofErr w:type="gramEnd"/>
      <w:r>
        <w:rPr>
          <w:rFonts w:ascii="SutonnyMJ" w:hAnsi="SutonnyMJ"/>
        </w:rPr>
        <w:t xml:space="preserve"> </w:t>
      </w:r>
      <w:proofErr w:type="gramStart"/>
      <w:r>
        <w:rPr>
          <w:rFonts w:ascii="SutonnyMJ" w:hAnsi="SutonnyMJ"/>
        </w:rPr>
        <w:t>_vK‡j GB KwgwUi m`m¨ Kviv?</w:t>
      </w:r>
      <w:proofErr w:type="gramEnd"/>
      <w:r>
        <w:rPr>
          <w:rFonts w:ascii="SutonnyMJ" w:hAnsi="SutonnyMJ"/>
        </w:rPr>
        <w:t xml:space="preserve"> </w:t>
      </w:r>
      <w:proofErr w:type="gramStart"/>
      <w:r>
        <w:rPr>
          <w:rFonts w:ascii="SutonnyMJ" w:hAnsi="SutonnyMJ"/>
        </w:rPr>
        <w:t>†mwU wK KvR K‡i?</w:t>
      </w:r>
      <w:proofErr w:type="gramEnd"/>
      <w:r>
        <w:rPr>
          <w:rFonts w:ascii="SutonnyMJ" w:hAnsi="SutonnyMJ"/>
        </w:rPr>
        <w:t xml:space="preserve"> </w:t>
      </w:r>
      <w:proofErr w:type="gramStart"/>
      <w:r>
        <w:rPr>
          <w:rFonts w:ascii="SutonnyMJ" w:hAnsi="SutonnyMJ"/>
        </w:rPr>
        <w:t>GwU wK Zvi `vwqZ¡ mwVKfv‡e cvjb K‡i?</w:t>
      </w:r>
      <w:proofErr w:type="gramEnd"/>
      <w:r>
        <w:rPr>
          <w:rFonts w:ascii="SutonnyMJ" w:hAnsi="SutonnyMJ"/>
        </w:rPr>
        <w:t xml:space="preserve"> </w:t>
      </w:r>
      <w:proofErr w:type="gramStart"/>
      <w:r>
        <w:rPr>
          <w:rFonts w:ascii="SutonnyMJ" w:hAnsi="SutonnyMJ"/>
        </w:rPr>
        <w:t>GB KwgwU K‡e †_‡K Av‡Q Avcbv‡`I GjvKvq?</w:t>
      </w:r>
      <w:proofErr w:type="gramEnd"/>
    </w:p>
    <w:p w14:paraId="5CE17162" w14:textId="77777777" w:rsidR="00BB6975" w:rsidRDefault="00BB6975" w:rsidP="00834280">
      <w:pPr>
        <w:pStyle w:val="ListParagraph"/>
        <w:numPr>
          <w:ilvl w:val="0"/>
          <w:numId w:val="33"/>
        </w:numPr>
        <w:spacing w:after="0"/>
        <w:jc w:val="both"/>
        <w:rPr>
          <w:rFonts w:ascii="Verdana" w:hAnsi="Verdana"/>
          <w:sz w:val="20"/>
          <w:szCs w:val="20"/>
        </w:rPr>
      </w:pPr>
      <w:r>
        <w:rPr>
          <w:rFonts w:ascii="Verdana" w:hAnsi="Verdana"/>
          <w:sz w:val="20"/>
          <w:szCs w:val="20"/>
        </w:rPr>
        <w:t>Did</w:t>
      </w:r>
      <w:r w:rsidRPr="00CF5493">
        <w:rPr>
          <w:rFonts w:ascii="Verdana" w:hAnsi="Verdana"/>
          <w:sz w:val="20"/>
          <w:szCs w:val="20"/>
        </w:rPr>
        <w:t xml:space="preserve"> you or any</w:t>
      </w:r>
      <w:r>
        <w:rPr>
          <w:rFonts w:ascii="Verdana" w:hAnsi="Verdana"/>
          <w:sz w:val="20"/>
          <w:szCs w:val="20"/>
        </w:rPr>
        <w:t xml:space="preserve"> of your family members receive</w:t>
      </w:r>
      <w:r w:rsidRPr="00CF5493">
        <w:rPr>
          <w:rFonts w:ascii="Verdana" w:hAnsi="Verdana"/>
          <w:sz w:val="20"/>
          <w:szCs w:val="20"/>
        </w:rPr>
        <w:t xml:space="preserve"> any training on disaster management? If yes, then what types of training did you receive? </w:t>
      </w:r>
      <w:r>
        <w:rPr>
          <w:rFonts w:ascii="Verdana" w:hAnsi="Verdana"/>
          <w:sz w:val="20"/>
          <w:szCs w:val="20"/>
        </w:rPr>
        <w:t>Who provided the training?</w:t>
      </w:r>
    </w:p>
    <w:p w14:paraId="4FC7A666" w14:textId="77777777" w:rsidR="00BB6975" w:rsidRPr="00907589" w:rsidRDefault="00BB6975" w:rsidP="00834280">
      <w:pPr>
        <w:pStyle w:val="ListParagraph"/>
        <w:numPr>
          <w:ilvl w:val="0"/>
          <w:numId w:val="33"/>
        </w:numPr>
        <w:spacing w:after="0"/>
        <w:jc w:val="both"/>
        <w:rPr>
          <w:rFonts w:ascii="Verdana" w:hAnsi="Verdana"/>
          <w:sz w:val="20"/>
          <w:szCs w:val="20"/>
        </w:rPr>
      </w:pPr>
      <w:r>
        <w:rPr>
          <w:rFonts w:ascii="SutonnyMJ" w:hAnsi="SutonnyMJ"/>
        </w:rPr>
        <w:t xml:space="preserve">Avcwb </w:t>
      </w:r>
      <w:proofErr w:type="gramStart"/>
      <w:r>
        <w:rPr>
          <w:rFonts w:ascii="SutonnyMJ" w:hAnsi="SutonnyMJ"/>
        </w:rPr>
        <w:t>ev</w:t>
      </w:r>
      <w:proofErr w:type="gramEnd"/>
      <w:r>
        <w:rPr>
          <w:rFonts w:ascii="SutonnyMJ" w:hAnsi="SutonnyMJ"/>
        </w:rPr>
        <w:t xml:space="preserve"> Avcbvi cwiev‡ii †KD wK `y‡h©vM Gi c~e© cÖ¯‘wZ, `y‡h©vM e¨e¯’vcbv Ges `y‡h©vM cÖkgb Gi Dci †Kvb cÖwk¶Y †c‡q‡Qb? †c‡j †K w`‡q‡Q GB cÖwk¶Y? †mLvb †_‡K Avcwb wK wk‡L‡Qb?</w:t>
      </w:r>
    </w:p>
    <w:p w14:paraId="3947832D" w14:textId="77777777" w:rsidR="00BB6975" w:rsidRDefault="00BB6975" w:rsidP="00BB6975">
      <w:pPr>
        <w:rPr>
          <w:rFonts w:ascii="Verdana" w:hAnsi="Verdana"/>
          <w:b/>
          <w:bCs/>
          <w:sz w:val="20"/>
          <w:szCs w:val="22"/>
          <w:u w:val="single"/>
        </w:rPr>
      </w:pPr>
      <w:r>
        <w:rPr>
          <w:rFonts w:ascii="Verdana" w:hAnsi="Verdana"/>
          <w:b/>
          <w:bCs/>
          <w:sz w:val="20"/>
          <w:szCs w:val="22"/>
          <w:u w:val="single"/>
        </w:rPr>
        <w:t>Women Empowerment</w:t>
      </w:r>
    </w:p>
    <w:p w14:paraId="07803350" w14:textId="77777777" w:rsidR="00BB6975" w:rsidRPr="00907589" w:rsidRDefault="00BB6975" w:rsidP="00834280">
      <w:pPr>
        <w:pStyle w:val="ListParagraph"/>
        <w:numPr>
          <w:ilvl w:val="0"/>
          <w:numId w:val="33"/>
        </w:numPr>
        <w:spacing w:after="0"/>
        <w:jc w:val="both"/>
        <w:rPr>
          <w:rFonts w:ascii="Verdana" w:hAnsi="Verdana"/>
          <w:b/>
          <w:bCs/>
          <w:sz w:val="20"/>
          <w:szCs w:val="22"/>
          <w:u w:val="single"/>
        </w:rPr>
      </w:pPr>
      <w:r w:rsidRPr="00CF5493">
        <w:rPr>
          <w:rFonts w:ascii="Verdana" w:hAnsi="Verdana"/>
          <w:sz w:val="20"/>
          <w:szCs w:val="20"/>
        </w:rPr>
        <w:t>Are you or any female member of your Household involved with income generation or livelihood activities?</w:t>
      </w:r>
      <w:r>
        <w:rPr>
          <w:rFonts w:ascii="Verdana" w:hAnsi="Verdana"/>
          <w:sz w:val="20"/>
          <w:szCs w:val="20"/>
        </w:rPr>
        <w:t xml:space="preserve"> </w:t>
      </w:r>
      <w:r w:rsidRPr="00CF5493">
        <w:rPr>
          <w:rFonts w:ascii="Verdana" w:hAnsi="Verdana"/>
          <w:sz w:val="20"/>
          <w:szCs w:val="20"/>
        </w:rPr>
        <w:t>If yes, what are those activities?</w:t>
      </w:r>
      <w:r>
        <w:rPr>
          <w:rFonts w:ascii="Verdana" w:hAnsi="Verdana"/>
          <w:sz w:val="20"/>
          <w:szCs w:val="20"/>
        </w:rPr>
        <w:t xml:space="preserve"> </w:t>
      </w:r>
      <w:r w:rsidRPr="00CF5493">
        <w:rPr>
          <w:rFonts w:ascii="Verdana" w:hAnsi="Verdana"/>
          <w:sz w:val="20"/>
          <w:szCs w:val="20"/>
        </w:rPr>
        <w:t>Generally what do you/</w:t>
      </w:r>
      <w:r>
        <w:rPr>
          <w:rFonts w:ascii="Verdana" w:hAnsi="Verdana"/>
          <w:sz w:val="20"/>
          <w:szCs w:val="20"/>
        </w:rPr>
        <w:t>the</w:t>
      </w:r>
      <w:r w:rsidRPr="00CF5493">
        <w:rPr>
          <w:rFonts w:ascii="Verdana" w:hAnsi="Verdana"/>
          <w:sz w:val="20"/>
          <w:szCs w:val="20"/>
        </w:rPr>
        <w:t xml:space="preserve"> female family members do with the money</w:t>
      </w:r>
      <w:r>
        <w:rPr>
          <w:rFonts w:ascii="Verdana" w:hAnsi="Verdana"/>
          <w:sz w:val="20"/>
          <w:szCs w:val="20"/>
        </w:rPr>
        <w:t xml:space="preserve"> earned</w:t>
      </w:r>
      <w:r w:rsidRPr="00CF5493">
        <w:rPr>
          <w:rFonts w:ascii="Verdana" w:hAnsi="Verdana"/>
          <w:sz w:val="20"/>
          <w:szCs w:val="20"/>
        </w:rPr>
        <w:t>?</w:t>
      </w:r>
    </w:p>
    <w:p w14:paraId="5C3D2EFF" w14:textId="77777777" w:rsidR="00BB6975" w:rsidRDefault="00BB6975" w:rsidP="00BB6975">
      <w:pPr>
        <w:pStyle w:val="ListParagraph"/>
        <w:jc w:val="both"/>
        <w:rPr>
          <w:rFonts w:ascii="SutonnyMJ" w:hAnsi="SutonnyMJ"/>
        </w:rPr>
      </w:pPr>
      <w:r>
        <w:rPr>
          <w:rFonts w:ascii="SutonnyMJ" w:hAnsi="SutonnyMJ"/>
        </w:rPr>
        <w:t xml:space="preserve">Avcwb </w:t>
      </w:r>
      <w:proofErr w:type="gramStart"/>
      <w:r>
        <w:rPr>
          <w:rFonts w:ascii="SutonnyMJ" w:hAnsi="SutonnyMJ"/>
        </w:rPr>
        <w:t>ev</w:t>
      </w:r>
      <w:proofErr w:type="gramEnd"/>
      <w:r>
        <w:rPr>
          <w:rFonts w:ascii="SutonnyMJ" w:hAnsi="SutonnyMJ"/>
        </w:rPr>
        <w:t xml:space="preserve"> Avcbvi cwiev‡ii †Kvb gwnjv wK DcvR©bKvix †Kvb Kv‡Ri mv‡_ RwoZ Av‡Qb? _vK‡j wK ai‡bi Kv‡</w:t>
      </w:r>
      <w:proofErr w:type="gramStart"/>
      <w:r>
        <w:rPr>
          <w:rFonts w:ascii="SutonnyMJ" w:hAnsi="SutonnyMJ"/>
        </w:rPr>
        <w:t>Ri</w:t>
      </w:r>
      <w:proofErr w:type="gramEnd"/>
      <w:r>
        <w:rPr>
          <w:rFonts w:ascii="SutonnyMJ" w:hAnsi="SutonnyMJ"/>
        </w:rPr>
        <w:t xml:space="preserve"> mv‡_ RwoZ Av‡Qb? MvaviYZ Avcbviv GB DcvwR©Z UvKv w`‡q wK K‡</w:t>
      </w:r>
      <w:proofErr w:type="gramStart"/>
      <w:r>
        <w:rPr>
          <w:rFonts w:ascii="SutonnyMJ" w:hAnsi="SutonnyMJ"/>
        </w:rPr>
        <w:t>ib</w:t>
      </w:r>
      <w:proofErr w:type="gramEnd"/>
      <w:r>
        <w:rPr>
          <w:rFonts w:ascii="SutonnyMJ" w:hAnsi="SutonnyMJ"/>
        </w:rPr>
        <w:t xml:space="preserve">? Avcwb </w:t>
      </w:r>
      <w:proofErr w:type="gramStart"/>
      <w:r>
        <w:rPr>
          <w:rFonts w:ascii="SutonnyMJ" w:hAnsi="SutonnyMJ"/>
        </w:rPr>
        <w:t>ev</w:t>
      </w:r>
      <w:proofErr w:type="gramEnd"/>
      <w:r>
        <w:rPr>
          <w:rFonts w:ascii="SutonnyMJ" w:hAnsi="SutonnyMJ"/>
        </w:rPr>
        <w:t xml:space="preserve"> Avcbvi cwiev‡ii †Kvb gwnjv wK `y‡h©v‡Mi Øviv Kg cÖfvweZ nq Ggb †Kvb RxweKv wbe©vn c×wZi Dci cÖwk¶Y †c‡q‡Qb? </w:t>
      </w:r>
      <w:proofErr w:type="gramStart"/>
      <w:r>
        <w:rPr>
          <w:rFonts w:ascii="SutonnyMJ" w:hAnsi="SutonnyMJ"/>
        </w:rPr>
        <w:t>†c‡j wK ai‡bi cÖwk¶Y †c‡q‡Qb?</w:t>
      </w:r>
      <w:proofErr w:type="gramEnd"/>
      <w:r>
        <w:rPr>
          <w:rFonts w:ascii="SutonnyMJ" w:hAnsi="SutonnyMJ"/>
        </w:rPr>
        <w:t xml:space="preserve"> †K cÖwk¶Y w`‡q‡Q Avcbv‡`i? </w:t>
      </w:r>
      <w:proofErr w:type="gramStart"/>
      <w:r>
        <w:rPr>
          <w:rFonts w:ascii="SutonnyMJ" w:hAnsi="SutonnyMJ"/>
        </w:rPr>
        <w:t>cÖwk¶YwU</w:t>
      </w:r>
      <w:proofErr w:type="gramEnd"/>
      <w:r>
        <w:rPr>
          <w:rFonts w:ascii="SutonnyMJ" w:hAnsi="SutonnyMJ"/>
        </w:rPr>
        <w:t xml:space="preserve"> Avcbv‡`I KZUv Kv‡R †j‡M‡Q Ges wKfv‡e? </w:t>
      </w:r>
      <w:proofErr w:type="gramStart"/>
      <w:r>
        <w:rPr>
          <w:rFonts w:ascii="SutonnyMJ" w:hAnsi="SutonnyMJ"/>
        </w:rPr>
        <w:t>cÖwk¶‡Yi d‡j `y‡h©v‡Mi Øviv wK Avcbv‡`I Rxeb I RxweKv GLb Av‡Mi †P‡q Kg cÖfvweZ nq?</w:t>
      </w:r>
      <w:proofErr w:type="gramEnd"/>
      <w:r>
        <w:rPr>
          <w:rFonts w:ascii="SutonnyMJ" w:hAnsi="SutonnyMJ"/>
        </w:rPr>
        <w:t xml:space="preserve"> </w:t>
      </w:r>
      <w:proofErr w:type="gramStart"/>
      <w:r>
        <w:rPr>
          <w:rFonts w:ascii="SutonnyMJ" w:hAnsi="SutonnyMJ"/>
        </w:rPr>
        <w:t>Hviv cÖwk¶Y †c‡q‡Qb Zviv wK hviv cvbwb Zv‡`I G welq¸wj Rvwb‡q‡Qb?</w:t>
      </w:r>
      <w:proofErr w:type="gramEnd"/>
    </w:p>
    <w:p w14:paraId="3240C98D" w14:textId="77777777" w:rsidR="00BB6975" w:rsidRPr="00907589" w:rsidRDefault="00BB6975" w:rsidP="00834280">
      <w:pPr>
        <w:pStyle w:val="ListParagraph"/>
        <w:numPr>
          <w:ilvl w:val="0"/>
          <w:numId w:val="33"/>
        </w:numPr>
        <w:spacing w:after="0"/>
        <w:jc w:val="both"/>
        <w:rPr>
          <w:rFonts w:ascii="Verdana" w:hAnsi="Verdana"/>
          <w:sz w:val="20"/>
          <w:szCs w:val="20"/>
        </w:rPr>
      </w:pPr>
      <w:r>
        <w:rPr>
          <w:rFonts w:ascii="SutonnyMJ" w:hAnsi="SutonnyMJ"/>
        </w:rPr>
        <w:t>Avcwb wK Avcbv‡`I GjvKvi gwnjviv wK wbqwgZ DVvb ˆeVK K‡</w:t>
      </w:r>
      <w:proofErr w:type="gramStart"/>
      <w:r>
        <w:rPr>
          <w:rFonts w:ascii="SutonnyMJ" w:hAnsi="SutonnyMJ"/>
        </w:rPr>
        <w:t>ib</w:t>
      </w:r>
      <w:proofErr w:type="gramEnd"/>
      <w:r>
        <w:rPr>
          <w:rFonts w:ascii="SutonnyMJ" w:hAnsi="SutonnyMJ"/>
        </w:rPr>
        <w:t xml:space="preserve"> G e¨vcv‡I Rv‡bb? Rvb‡j Kvi </w:t>
      </w:r>
      <w:proofErr w:type="gramStart"/>
      <w:r>
        <w:rPr>
          <w:rFonts w:ascii="SutonnyMJ" w:hAnsi="SutonnyMJ"/>
        </w:rPr>
        <w:t>Kv‡</w:t>
      </w:r>
      <w:proofErr w:type="gramEnd"/>
      <w:r>
        <w:rPr>
          <w:rFonts w:ascii="SutonnyMJ" w:hAnsi="SutonnyMJ"/>
        </w:rPr>
        <w:t>Q †R‡b‡Qb? GB ˆeVK¸‡</w:t>
      </w:r>
      <w:proofErr w:type="gramStart"/>
      <w:r>
        <w:rPr>
          <w:rFonts w:ascii="SutonnyMJ" w:hAnsi="SutonnyMJ"/>
        </w:rPr>
        <w:t>jv†</w:t>
      </w:r>
      <w:proofErr w:type="gramEnd"/>
      <w:r>
        <w:rPr>
          <w:rFonts w:ascii="SutonnyMJ" w:hAnsi="SutonnyMJ"/>
        </w:rPr>
        <w:t>Z hv Av‡jvPbv nq Avcbv‡`I wK †m¸‡jv Rvbvb nq?</w:t>
      </w:r>
    </w:p>
    <w:p w14:paraId="7A80E2B0" w14:textId="77777777" w:rsidR="00BB6975" w:rsidRPr="00907589" w:rsidRDefault="00BB6975" w:rsidP="00834280">
      <w:pPr>
        <w:pStyle w:val="ListParagraph"/>
        <w:numPr>
          <w:ilvl w:val="0"/>
          <w:numId w:val="33"/>
        </w:numPr>
        <w:spacing w:after="0"/>
        <w:jc w:val="both"/>
        <w:rPr>
          <w:rFonts w:ascii="Verdana" w:hAnsi="Verdana"/>
          <w:b/>
          <w:bCs/>
          <w:sz w:val="20"/>
          <w:szCs w:val="22"/>
          <w:u w:val="single"/>
        </w:rPr>
      </w:pPr>
      <w:r>
        <w:rPr>
          <w:rFonts w:ascii="Verdana" w:hAnsi="Verdana"/>
          <w:sz w:val="20"/>
          <w:szCs w:val="20"/>
        </w:rPr>
        <w:t>Do you face any obstacles in the income generating activities or selling your commodities in the market? If yes, what are those obstacles? Are the obstacles reduced over the past 2 years? If yes, to what extent and how?</w:t>
      </w:r>
    </w:p>
    <w:p w14:paraId="3D856A2E" w14:textId="77777777" w:rsidR="00BB6975" w:rsidRPr="00884B9A" w:rsidRDefault="00BB6975" w:rsidP="00BB6975">
      <w:pPr>
        <w:pStyle w:val="ListParagraph"/>
        <w:jc w:val="both"/>
        <w:rPr>
          <w:rFonts w:ascii="Verdana" w:hAnsi="Verdana"/>
          <w:b/>
          <w:bCs/>
          <w:sz w:val="20"/>
          <w:szCs w:val="22"/>
          <w:u w:val="single"/>
        </w:rPr>
      </w:pPr>
      <w:r>
        <w:rPr>
          <w:rFonts w:ascii="SutonnyMJ" w:hAnsi="SutonnyMJ"/>
        </w:rPr>
        <w:t>RxweKv wbe©v‡</w:t>
      </w:r>
      <w:proofErr w:type="gramStart"/>
      <w:r>
        <w:rPr>
          <w:rFonts w:ascii="SutonnyMJ" w:hAnsi="SutonnyMJ"/>
        </w:rPr>
        <w:t>ni</w:t>
      </w:r>
      <w:proofErr w:type="gramEnd"/>
      <w:r>
        <w:rPr>
          <w:rFonts w:ascii="SutonnyMJ" w:hAnsi="SutonnyMJ"/>
        </w:rPr>
        <w:t xml:space="preserve"> †¶‡Î Ges wb‡R†`I Drcvw`Z cY¨ wewµ Kivi †¶‡Î Avcbviv wK †Kvb iKg evavi m¤§yLxb nb? N‡j †m¸‡</w:t>
      </w:r>
      <w:proofErr w:type="gramStart"/>
      <w:r>
        <w:rPr>
          <w:rFonts w:ascii="SutonnyMJ" w:hAnsi="SutonnyMJ"/>
        </w:rPr>
        <w:t>jv</w:t>
      </w:r>
      <w:proofErr w:type="gramEnd"/>
      <w:r>
        <w:rPr>
          <w:rFonts w:ascii="SutonnyMJ" w:hAnsi="SutonnyMJ"/>
        </w:rPr>
        <w:t xml:space="preserve"> wK? †mB evav¸‡</w:t>
      </w:r>
      <w:proofErr w:type="gramStart"/>
      <w:r>
        <w:rPr>
          <w:rFonts w:ascii="SutonnyMJ" w:hAnsi="SutonnyMJ"/>
        </w:rPr>
        <w:t>jv</w:t>
      </w:r>
      <w:proofErr w:type="gramEnd"/>
      <w:r>
        <w:rPr>
          <w:rFonts w:ascii="SutonnyMJ" w:hAnsi="SutonnyMJ"/>
        </w:rPr>
        <w:t xml:space="preserve"> wK Av‡Mi †P‡q K‡g‡Q e‡j Avcwb g‡b K‡ib? K‡g _vK‡j KZUzKz K‡g‡Q Ges †Kb Avcwb GiKg g†b K‡</w:t>
      </w:r>
      <w:proofErr w:type="gramStart"/>
      <w:r>
        <w:rPr>
          <w:rFonts w:ascii="SutonnyMJ" w:hAnsi="SutonnyMJ"/>
        </w:rPr>
        <w:t>ib</w:t>
      </w:r>
      <w:proofErr w:type="gramEnd"/>
      <w:r>
        <w:rPr>
          <w:rFonts w:ascii="SutonnyMJ" w:hAnsi="SutonnyMJ"/>
        </w:rPr>
        <w:t>?</w:t>
      </w:r>
    </w:p>
    <w:p w14:paraId="4247444C" w14:textId="77777777" w:rsidR="00BB6975" w:rsidRDefault="00BB6975" w:rsidP="00834280">
      <w:pPr>
        <w:pStyle w:val="ListParagraph"/>
        <w:numPr>
          <w:ilvl w:val="0"/>
          <w:numId w:val="33"/>
        </w:numPr>
        <w:spacing w:after="0"/>
        <w:jc w:val="both"/>
        <w:rPr>
          <w:rFonts w:ascii="Verdana" w:hAnsi="Verdana"/>
          <w:sz w:val="20"/>
          <w:szCs w:val="20"/>
        </w:rPr>
      </w:pPr>
      <w:r>
        <w:rPr>
          <w:rFonts w:ascii="Verdana" w:hAnsi="Verdana"/>
          <w:sz w:val="20"/>
          <w:szCs w:val="20"/>
        </w:rPr>
        <w:t>Is there any gender discrimination prevailing in your community? If yes, what types of discrimination? (such as unequal payment for same work, in getting price of self-produced commodities, in decision making like family planning, children’s education, livelihood earning, disaster management, etc., in carrying out household chores, etc.)</w:t>
      </w:r>
    </w:p>
    <w:p w14:paraId="4313EC6E" w14:textId="77777777" w:rsidR="00BB6975" w:rsidRPr="00907589" w:rsidRDefault="00BB6975" w:rsidP="00BB6975">
      <w:pPr>
        <w:pStyle w:val="ListParagraph"/>
        <w:jc w:val="both"/>
        <w:rPr>
          <w:rFonts w:ascii="Verdana" w:hAnsi="Verdana"/>
          <w:sz w:val="20"/>
          <w:szCs w:val="20"/>
        </w:rPr>
      </w:pPr>
      <w:r>
        <w:rPr>
          <w:rFonts w:ascii="SutonnyMJ" w:hAnsi="SutonnyMJ"/>
        </w:rPr>
        <w:t xml:space="preserve">Avcbv‡`I GjvKvq wK bvixcyi“l mevB‡K mgvb </w:t>
      </w:r>
      <w:proofErr w:type="gramStart"/>
      <w:r>
        <w:rPr>
          <w:rFonts w:ascii="SutonnyMJ" w:hAnsi="SutonnyMJ"/>
        </w:rPr>
        <w:t>gh©</w:t>
      </w:r>
      <w:proofErr w:type="gramEnd"/>
      <w:r>
        <w:rPr>
          <w:rFonts w:ascii="SutonnyMJ" w:hAnsi="SutonnyMJ"/>
        </w:rPr>
        <w:t xml:space="preserve">v`v †`qv nq? </w:t>
      </w:r>
      <w:proofErr w:type="gramStart"/>
      <w:r>
        <w:rPr>
          <w:rFonts w:ascii="SutonnyMJ" w:hAnsi="SutonnyMJ"/>
        </w:rPr>
        <w:t>Avcbv‡`I gwnjv‡`I gZvg‡Zi gyj¨ †`qv nq?</w:t>
      </w:r>
      <w:proofErr w:type="gramEnd"/>
      <w:r>
        <w:rPr>
          <w:rFonts w:ascii="SutonnyMJ" w:hAnsi="SutonnyMJ"/>
        </w:rPr>
        <w:t xml:space="preserve"> Bvixcyi“‡li g‡a¨ †Kvb cv_©K¨ Kiv nq </w:t>
      </w:r>
      <w:proofErr w:type="gramStart"/>
      <w:r>
        <w:rPr>
          <w:rFonts w:ascii="SutonnyMJ" w:hAnsi="SutonnyMJ"/>
        </w:rPr>
        <w:t>bv</w:t>
      </w:r>
      <w:proofErr w:type="gramEnd"/>
      <w:r>
        <w:rPr>
          <w:rFonts w:ascii="SutonnyMJ" w:hAnsi="SutonnyMJ"/>
        </w:rPr>
        <w:t xml:space="preserve"> (†hgb GKB Kv‡Ri Rb¨ wfbœ cvwikªwgK †`qv, cY¨ wewµi mgq Kg cyi“l‡`I Zzjbvq Kg g~j¨ </w:t>
      </w:r>
      <w:r>
        <w:rPr>
          <w:rFonts w:ascii="SutonnyMJ" w:hAnsi="SutonnyMJ"/>
        </w:rPr>
        <w:lastRenderedPageBreak/>
        <w:t xml:space="preserve">cvIqv, cwiev‡ii ¸i“Z¡c~Y© wm×všZ †bqvi AwaKvi bv _vKv, `y‡h©vM e¨e¯’vcbvq †Kvb f’wgKv bv _vKv, BZ¨vw`)? </w:t>
      </w:r>
      <w:proofErr w:type="gramStart"/>
      <w:r>
        <w:rPr>
          <w:rFonts w:ascii="SutonnyMJ" w:hAnsi="SutonnyMJ"/>
        </w:rPr>
        <w:t>Av‡Mi Zzjbvq bvix‡`I cÖwZ ˆelg¨ wK wKQzUv K‡g‡Q?</w:t>
      </w:r>
      <w:proofErr w:type="gramEnd"/>
      <w:r>
        <w:rPr>
          <w:rFonts w:ascii="SutonnyMJ" w:hAnsi="SutonnyMJ"/>
        </w:rPr>
        <w:t xml:space="preserve"> </w:t>
      </w:r>
      <w:proofErr w:type="gramStart"/>
      <w:r>
        <w:rPr>
          <w:rFonts w:ascii="SutonnyMJ" w:hAnsi="SutonnyMJ"/>
        </w:rPr>
        <w:t>Kg‡j wKfv‡e?</w:t>
      </w:r>
      <w:proofErr w:type="gramEnd"/>
    </w:p>
    <w:p w14:paraId="6E62031D" w14:textId="77777777" w:rsidR="00BB6975" w:rsidRDefault="00BB6975" w:rsidP="00834280">
      <w:pPr>
        <w:pStyle w:val="ListParagraph"/>
        <w:numPr>
          <w:ilvl w:val="0"/>
          <w:numId w:val="33"/>
        </w:numPr>
        <w:spacing w:after="0" w:line="240" w:lineRule="auto"/>
        <w:jc w:val="both"/>
        <w:rPr>
          <w:rFonts w:ascii="Verdana" w:hAnsi="Verdana"/>
          <w:bCs/>
          <w:sz w:val="20"/>
          <w:szCs w:val="22"/>
        </w:rPr>
      </w:pPr>
      <w:r w:rsidRPr="00DD60BA">
        <w:rPr>
          <w:rFonts w:ascii="Verdana" w:hAnsi="Verdana"/>
          <w:bCs/>
          <w:sz w:val="20"/>
          <w:szCs w:val="22"/>
        </w:rPr>
        <w:t xml:space="preserve">What types </w:t>
      </w:r>
      <w:r>
        <w:rPr>
          <w:rFonts w:ascii="Verdana" w:hAnsi="Verdana"/>
          <w:bCs/>
          <w:sz w:val="20"/>
          <w:szCs w:val="22"/>
        </w:rPr>
        <w:t xml:space="preserve">of socio-economic risks/violence/violation of basic human rights (such as </w:t>
      </w:r>
      <w:r w:rsidRPr="00DD60BA">
        <w:rPr>
          <w:rFonts w:ascii="Verdana" w:hAnsi="Verdana"/>
          <w:bCs/>
          <w:sz w:val="20"/>
          <w:szCs w:val="20"/>
        </w:rPr>
        <w:t>domestic violence, dowry, rape, acid throwing, early marr</w:t>
      </w:r>
      <w:r>
        <w:rPr>
          <w:rFonts w:ascii="Verdana" w:hAnsi="Verdana"/>
          <w:bCs/>
          <w:sz w:val="20"/>
          <w:szCs w:val="20"/>
        </w:rPr>
        <w:t xml:space="preserve">iage, eve teasing, child labour, human trafficking </w:t>
      </w:r>
      <w:r w:rsidRPr="00DD60BA">
        <w:rPr>
          <w:rFonts w:ascii="Verdana" w:hAnsi="Verdana"/>
          <w:bCs/>
          <w:sz w:val="20"/>
          <w:szCs w:val="20"/>
        </w:rPr>
        <w:t>etc.</w:t>
      </w:r>
      <w:r w:rsidRPr="00DD60BA">
        <w:rPr>
          <w:rFonts w:ascii="Verdana" w:hAnsi="Verdana"/>
          <w:bCs/>
          <w:sz w:val="20"/>
          <w:szCs w:val="22"/>
        </w:rPr>
        <w:t>)</w:t>
      </w:r>
      <w:r>
        <w:rPr>
          <w:rFonts w:ascii="Verdana" w:hAnsi="Verdana"/>
          <w:bCs/>
          <w:sz w:val="20"/>
          <w:szCs w:val="22"/>
        </w:rPr>
        <w:t xml:space="preserve"> do you or the women in your community usually face? </w:t>
      </w:r>
      <w:r w:rsidRPr="00DD60BA">
        <w:rPr>
          <w:rFonts w:ascii="Verdana" w:hAnsi="Verdana"/>
          <w:b/>
          <w:bCs/>
          <w:sz w:val="20"/>
          <w:szCs w:val="22"/>
        </w:rPr>
        <w:t>(</w:t>
      </w:r>
      <w:r>
        <w:rPr>
          <w:rFonts w:ascii="Verdana" w:hAnsi="Verdana"/>
          <w:b/>
          <w:bCs/>
          <w:sz w:val="20"/>
          <w:szCs w:val="22"/>
        </w:rPr>
        <w:t>Please read out the options given in parenthesis</w:t>
      </w:r>
      <w:r w:rsidRPr="00DD60BA">
        <w:rPr>
          <w:rFonts w:ascii="Verdana" w:hAnsi="Verdana"/>
          <w:b/>
          <w:bCs/>
          <w:sz w:val="20"/>
          <w:szCs w:val="22"/>
        </w:rPr>
        <w:t>)</w:t>
      </w:r>
      <w:r w:rsidRPr="00DD60BA">
        <w:rPr>
          <w:rFonts w:ascii="Verdana" w:hAnsi="Verdana"/>
          <w:bCs/>
          <w:sz w:val="20"/>
          <w:szCs w:val="22"/>
        </w:rPr>
        <w:t xml:space="preserve">Have these incidents been reduced in last 2 years? If yes, to what extent? </w:t>
      </w:r>
    </w:p>
    <w:p w14:paraId="411E507E" w14:textId="77777777" w:rsidR="00BB6975" w:rsidRPr="00E108A8" w:rsidRDefault="00BB6975" w:rsidP="00BB6975">
      <w:pPr>
        <w:pStyle w:val="ListParagraph"/>
        <w:jc w:val="both"/>
        <w:rPr>
          <w:rFonts w:ascii="Verdana" w:hAnsi="Verdana"/>
          <w:bCs/>
          <w:sz w:val="20"/>
          <w:szCs w:val="22"/>
        </w:rPr>
      </w:pPr>
      <w:r>
        <w:rPr>
          <w:rFonts w:ascii="SutonnyMJ" w:hAnsi="SutonnyMJ"/>
        </w:rPr>
        <w:t xml:space="preserve">Avcbv‡`I GjvKvq gwnjviv wK ai‡bi mwnsmZvi (cvwievwiK mwnsmZv, †hŠZzK, evj¨ weevn, Lyb, al©Y, GwmW wb‡¶c, Bf wUwRs, bvix cvPvi, BZ¨vw`) wkKvi n‡q _v‡K </w:t>
      </w:r>
      <w:proofErr w:type="gramStart"/>
      <w:r>
        <w:rPr>
          <w:rFonts w:ascii="SutonnyMJ" w:hAnsi="SutonnyMJ"/>
        </w:rPr>
        <w:t>ev</w:t>
      </w:r>
      <w:proofErr w:type="gramEnd"/>
      <w:r>
        <w:rPr>
          <w:rFonts w:ascii="SutonnyMJ" w:hAnsi="SutonnyMJ"/>
        </w:rPr>
        <w:t xml:space="preserve"> wK ai‡bi wbivcËvnxbZvq †fv‡M? `</w:t>
      </w:r>
      <w:proofErr w:type="gramStart"/>
      <w:r>
        <w:rPr>
          <w:rFonts w:ascii="SutonnyMJ" w:hAnsi="SutonnyMJ"/>
        </w:rPr>
        <w:t>y‡</w:t>
      </w:r>
      <w:proofErr w:type="gramEnd"/>
      <w:r>
        <w:rPr>
          <w:rFonts w:ascii="SutonnyMJ" w:hAnsi="SutonnyMJ"/>
        </w:rPr>
        <w:t>h©v‡Mi mgq wK GB mgm¨v¸†jv AviI cÖKU nq? GLb wK G¸‡</w:t>
      </w:r>
      <w:proofErr w:type="gramStart"/>
      <w:r>
        <w:rPr>
          <w:rFonts w:ascii="SutonnyMJ" w:hAnsi="SutonnyMJ"/>
        </w:rPr>
        <w:t>jv</w:t>
      </w:r>
      <w:proofErr w:type="gramEnd"/>
      <w:r>
        <w:rPr>
          <w:rFonts w:ascii="SutonnyMJ" w:hAnsi="SutonnyMJ"/>
        </w:rPr>
        <w:t xml:space="preserve"> Av‡Mi †P‡q K‡g‡Q? </w:t>
      </w:r>
      <w:proofErr w:type="gramStart"/>
      <w:r>
        <w:rPr>
          <w:rFonts w:ascii="SutonnyMJ" w:hAnsi="SutonnyMJ"/>
        </w:rPr>
        <w:t>Kg‡j KZUzKz K‡g‡Q?</w:t>
      </w:r>
      <w:proofErr w:type="gramEnd"/>
      <w:r>
        <w:rPr>
          <w:rFonts w:ascii="SutonnyMJ" w:hAnsi="SutonnyMJ"/>
        </w:rPr>
        <w:t xml:space="preserve"> </w:t>
      </w:r>
      <w:proofErr w:type="gramStart"/>
      <w:r>
        <w:rPr>
          <w:rFonts w:ascii="SutonnyMJ" w:hAnsi="SutonnyMJ"/>
        </w:rPr>
        <w:t>wK</w:t>
      </w:r>
      <w:proofErr w:type="gramEnd"/>
      <w:r>
        <w:rPr>
          <w:rFonts w:ascii="SutonnyMJ" w:hAnsi="SutonnyMJ"/>
        </w:rPr>
        <w:t xml:space="preserve"> †`‡L Avcwb GUv eyS‡Z cvi‡jb?</w:t>
      </w:r>
    </w:p>
    <w:p w14:paraId="4302CD43" w14:textId="77777777" w:rsidR="00BB6975" w:rsidRPr="00B54DC5" w:rsidRDefault="00BB6975" w:rsidP="00BB6975"/>
    <w:p w14:paraId="5D8954DC" w14:textId="77777777" w:rsidR="00BB6975" w:rsidRDefault="00BB6975" w:rsidP="00BB6975">
      <w:pPr>
        <w:rPr>
          <w:rFonts w:ascii="Verdana" w:hAnsi="Verdana"/>
          <w:b/>
          <w:bCs/>
          <w:szCs w:val="22"/>
        </w:rPr>
      </w:pPr>
      <w:r w:rsidRPr="007A3DA0">
        <w:rPr>
          <w:rFonts w:ascii="Verdana" w:hAnsi="Verdana"/>
          <w:b/>
          <w:bCs/>
          <w:szCs w:val="22"/>
        </w:rPr>
        <w:t xml:space="preserve">Coverage:  </w:t>
      </w:r>
    </w:p>
    <w:p w14:paraId="78896DBC" w14:textId="77777777" w:rsidR="00BB6975" w:rsidRDefault="00BB6975" w:rsidP="00834280">
      <w:pPr>
        <w:pStyle w:val="ListParagraph"/>
        <w:numPr>
          <w:ilvl w:val="1"/>
          <w:numId w:val="35"/>
        </w:numPr>
        <w:spacing w:after="0"/>
        <w:jc w:val="both"/>
        <w:rPr>
          <w:rFonts w:ascii="Verdana" w:hAnsi="Verdana"/>
          <w:bCs/>
          <w:sz w:val="20"/>
          <w:szCs w:val="22"/>
        </w:rPr>
      </w:pPr>
      <w:r>
        <w:rPr>
          <w:rFonts w:ascii="Verdana" w:hAnsi="Verdana"/>
          <w:bCs/>
          <w:sz w:val="20"/>
          <w:szCs w:val="22"/>
        </w:rPr>
        <w:t>Have the most vulnerable households been provided with the livelihood trainings?</w:t>
      </w:r>
    </w:p>
    <w:p w14:paraId="4B43C221" w14:textId="77777777" w:rsidR="00BB6975" w:rsidRPr="00C32C84" w:rsidRDefault="00BB6975" w:rsidP="00BB6975">
      <w:pPr>
        <w:pStyle w:val="ListParagraph"/>
        <w:ind w:left="360" w:firstLine="360"/>
        <w:jc w:val="both"/>
        <w:rPr>
          <w:rFonts w:ascii="Verdana" w:hAnsi="Verdana"/>
          <w:bCs/>
          <w:sz w:val="20"/>
          <w:szCs w:val="22"/>
        </w:rPr>
      </w:pPr>
      <w:proofErr w:type="gramStart"/>
      <w:r>
        <w:rPr>
          <w:rFonts w:ascii="SutonnyMJ" w:hAnsi="SutonnyMJ"/>
        </w:rPr>
        <w:t>Me‡P‡q `wi`ª cwievi¸‡jvB wK cÖwk¶Y/mvnvh¨ †c‡q‡Q?</w:t>
      </w:r>
      <w:proofErr w:type="gramEnd"/>
    </w:p>
    <w:p w14:paraId="017B36FF" w14:textId="77777777" w:rsidR="00BB6975" w:rsidRDefault="00BB6975" w:rsidP="00834280">
      <w:pPr>
        <w:pStyle w:val="ListParagraph"/>
        <w:numPr>
          <w:ilvl w:val="1"/>
          <w:numId w:val="35"/>
        </w:numPr>
        <w:spacing w:after="0"/>
        <w:jc w:val="both"/>
        <w:rPr>
          <w:rFonts w:ascii="Verdana" w:hAnsi="Verdana"/>
          <w:bCs/>
          <w:sz w:val="20"/>
          <w:szCs w:val="22"/>
        </w:rPr>
      </w:pPr>
      <w:r>
        <w:rPr>
          <w:rFonts w:ascii="Verdana" w:hAnsi="Verdana"/>
          <w:bCs/>
          <w:sz w:val="20"/>
          <w:szCs w:val="22"/>
        </w:rPr>
        <w:t>Do you think that there are</w:t>
      </w:r>
      <w:r w:rsidRPr="0069550D">
        <w:rPr>
          <w:rFonts w:ascii="Verdana" w:hAnsi="Verdana"/>
          <w:bCs/>
          <w:sz w:val="20"/>
          <w:szCs w:val="22"/>
        </w:rPr>
        <w:t xml:space="preserve"> certain group of people received support that should not have been supported? </w:t>
      </w:r>
      <w:r>
        <w:rPr>
          <w:rFonts w:ascii="Verdana" w:hAnsi="Verdana"/>
          <w:bCs/>
          <w:sz w:val="20"/>
          <w:szCs w:val="22"/>
        </w:rPr>
        <w:t>If yes, who are they?</w:t>
      </w:r>
    </w:p>
    <w:p w14:paraId="6EF9814B" w14:textId="77777777" w:rsidR="00BB6975" w:rsidRPr="00C32C84" w:rsidRDefault="00BB6975" w:rsidP="00BB6975">
      <w:pPr>
        <w:pStyle w:val="ListParagraph"/>
        <w:jc w:val="both"/>
        <w:rPr>
          <w:rFonts w:ascii="Verdana" w:hAnsi="Verdana"/>
          <w:bCs/>
          <w:sz w:val="20"/>
          <w:szCs w:val="22"/>
        </w:rPr>
      </w:pPr>
      <w:r>
        <w:rPr>
          <w:rFonts w:ascii="SutonnyMJ" w:hAnsi="SutonnyMJ"/>
        </w:rPr>
        <w:t xml:space="preserve">Avcbv‡`I g‡Z Ggb †KD wK GB †cÖv‡R‡±I AvIZaxb wQj hv‡`I Avm‡j Gi AvIZvq covi K_v </w:t>
      </w:r>
      <w:proofErr w:type="gramStart"/>
      <w:r>
        <w:rPr>
          <w:rFonts w:ascii="SutonnyMJ" w:hAnsi="SutonnyMJ"/>
        </w:rPr>
        <w:t>bv</w:t>
      </w:r>
      <w:proofErr w:type="gramEnd"/>
      <w:r>
        <w:rPr>
          <w:rFonts w:ascii="SutonnyMJ" w:hAnsi="SutonnyMJ"/>
        </w:rPr>
        <w:t xml:space="preserve">? </w:t>
      </w:r>
      <w:proofErr w:type="gramStart"/>
      <w:r>
        <w:rPr>
          <w:rFonts w:ascii="SutonnyMJ" w:hAnsi="SutonnyMJ"/>
        </w:rPr>
        <w:t>_vK‡j Zviv Kviv?</w:t>
      </w:r>
      <w:proofErr w:type="gramEnd"/>
    </w:p>
    <w:p w14:paraId="74E1FDF9" w14:textId="77777777" w:rsidR="00BB6975" w:rsidRDefault="00BB6975" w:rsidP="00834280">
      <w:pPr>
        <w:pStyle w:val="ListParagraph"/>
        <w:numPr>
          <w:ilvl w:val="1"/>
          <w:numId w:val="35"/>
        </w:numPr>
        <w:spacing w:after="0"/>
        <w:jc w:val="both"/>
        <w:rPr>
          <w:rFonts w:ascii="Verdana" w:hAnsi="Verdana"/>
          <w:bCs/>
          <w:sz w:val="20"/>
          <w:szCs w:val="22"/>
        </w:rPr>
      </w:pPr>
      <w:r>
        <w:rPr>
          <w:rFonts w:ascii="Verdana" w:hAnsi="Verdana"/>
          <w:bCs/>
          <w:sz w:val="20"/>
          <w:szCs w:val="22"/>
        </w:rPr>
        <w:t>Do you think that there are certain group of people</w:t>
      </w:r>
      <w:r w:rsidRPr="00D058BB">
        <w:rPr>
          <w:rFonts w:ascii="Verdana" w:hAnsi="Verdana"/>
          <w:bCs/>
          <w:sz w:val="20"/>
          <w:szCs w:val="22"/>
        </w:rPr>
        <w:t xml:space="preserve"> that should receive support not been supported?</w:t>
      </w:r>
      <w:r>
        <w:rPr>
          <w:rFonts w:ascii="Verdana" w:hAnsi="Verdana"/>
          <w:bCs/>
          <w:sz w:val="20"/>
          <w:szCs w:val="22"/>
        </w:rPr>
        <w:t xml:space="preserve"> If yes, who are they?</w:t>
      </w:r>
    </w:p>
    <w:p w14:paraId="1CD93C0F" w14:textId="77777777" w:rsidR="00BB6975" w:rsidRDefault="00BB6975" w:rsidP="00BB6975">
      <w:pPr>
        <w:pStyle w:val="ListParagraph"/>
        <w:jc w:val="both"/>
        <w:rPr>
          <w:rFonts w:ascii="Verdana" w:hAnsi="Verdana"/>
          <w:bCs/>
          <w:sz w:val="20"/>
          <w:szCs w:val="22"/>
        </w:rPr>
      </w:pPr>
      <w:proofErr w:type="gramStart"/>
      <w:r>
        <w:rPr>
          <w:rFonts w:ascii="SutonnyMJ" w:hAnsi="SutonnyMJ"/>
        </w:rPr>
        <w:t>Avcbv‡`I g‡Z Ggb †KD wK GB †cÖv‡R‡±I AvIZaxb wQjbv hv‡`I Avm‡j Gi AvIZvq covi K_v?</w:t>
      </w:r>
      <w:proofErr w:type="gramEnd"/>
      <w:r>
        <w:rPr>
          <w:rFonts w:ascii="SutonnyMJ" w:hAnsi="SutonnyMJ"/>
        </w:rPr>
        <w:t xml:space="preserve"> </w:t>
      </w:r>
      <w:proofErr w:type="gramStart"/>
      <w:r>
        <w:rPr>
          <w:rFonts w:ascii="SutonnyMJ" w:hAnsi="SutonnyMJ"/>
        </w:rPr>
        <w:t>_vK‡j Zviv Kviv?</w:t>
      </w:r>
      <w:proofErr w:type="gramEnd"/>
    </w:p>
    <w:p w14:paraId="54E1D600" w14:textId="77777777" w:rsidR="00BB6975" w:rsidRDefault="00BB6975" w:rsidP="00BB6975">
      <w:pPr>
        <w:rPr>
          <w:rFonts w:ascii="Verdana" w:hAnsi="Verdana"/>
          <w:b/>
          <w:bCs/>
          <w:szCs w:val="22"/>
        </w:rPr>
      </w:pPr>
    </w:p>
    <w:p w14:paraId="76DBB3EF" w14:textId="77777777" w:rsidR="00BB6975" w:rsidRDefault="00BB6975" w:rsidP="00BB6975">
      <w:pPr>
        <w:rPr>
          <w:rFonts w:ascii="Verdana" w:hAnsi="Verdana"/>
          <w:b/>
          <w:bCs/>
          <w:szCs w:val="22"/>
        </w:rPr>
      </w:pPr>
      <w:r>
        <w:rPr>
          <w:rFonts w:ascii="Verdana" w:hAnsi="Verdana"/>
          <w:b/>
          <w:bCs/>
          <w:szCs w:val="22"/>
        </w:rPr>
        <w:t>Results/Impact:</w:t>
      </w:r>
    </w:p>
    <w:p w14:paraId="6592D447" w14:textId="77777777" w:rsidR="00BB6975" w:rsidRDefault="00BB6975" w:rsidP="00834280">
      <w:pPr>
        <w:pStyle w:val="ListParagraph"/>
        <w:numPr>
          <w:ilvl w:val="0"/>
          <w:numId w:val="34"/>
        </w:numPr>
        <w:spacing w:after="0"/>
        <w:jc w:val="both"/>
        <w:rPr>
          <w:rFonts w:ascii="Verdana" w:eastAsia="Calibri" w:hAnsi="Verdana"/>
          <w:bCs/>
          <w:sz w:val="20"/>
          <w:lang w:val="en-GB"/>
        </w:rPr>
      </w:pPr>
      <w:r w:rsidRPr="00EF71DD">
        <w:rPr>
          <w:rFonts w:ascii="Verdana" w:hAnsi="Verdana"/>
          <w:bCs/>
          <w:sz w:val="20"/>
          <w:szCs w:val="20"/>
        </w:rPr>
        <w:t xml:space="preserve"> </w:t>
      </w:r>
      <w:r w:rsidRPr="008B5B1E">
        <w:rPr>
          <w:rFonts w:ascii="Verdana" w:eastAsia="Calibri" w:hAnsi="Verdana"/>
          <w:bCs/>
          <w:sz w:val="20"/>
          <w:lang w:val="en-GB"/>
        </w:rPr>
        <w:t>Has the economic condition of your family changed over the past 2 years? If yes, to what extent?</w:t>
      </w:r>
    </w:p>
    <w:p w14:paraId="4CE69CC1" w14:textId="77777777" w:rsidR="00BB6975" w:rsidRDefault="00BB6975" w:rsidP="00BB6975">
      <w:pPr>
        <w:pStyle w:val="ListParagraph"/>
        <w:jc w:val="both"/>
        <w:rPr>
          <w:rFonts w:ascii="SutonnyMJ" w:hAnsi="SutonnyMJ"/>
        </w:rPr>
      </w:pPr>
      <w:r>
        <w:rPr>
          <w:rFonts w:ascii="SutonnyMJ" w:hAnsi="SutonnyMJ"/>
        </w:rPr>
        <w:t>Avcbv‡`I Avw_©K Ae¯</w:t>
      </w:r>
      <w:proofErr w:type="gramStart"/>
      <w:r>
        <w:rPr>
          <w:rFonts w:ascii="SutonnyMJ" w:hAnsi="SutonnyMJ"/>
        </w:rPr>
        <w:t>’vi</w:t>
      </w:r>
      <w:proofErr w:type="gramEnd"/>
      <w:r>
        <w:rPr>
          <w:rFonts w:ascii="SutonnyMJ" w:hAnsi="SutonnyMJ"/>
        </w:rPr>
        <w:t xml:space="preserve"> wK †Kvb DbœwZ N‡U‡Q weMZ 2 eQ‡i? </w:t>
      </w:r>
      <w:proofErr w:type="gramStart"/>
      <w:r>
        <w:rPr>
          <w:rFonts w:ascii="SutonnyMJ" w:hAnsi="SutonnyMJ"/>
        </w:rPr>
        <w:t>n‡</w:t>
      </w:r>
      <w:proofErr w:type="gramEnd"/>
      <w:r>
        <w:rPr>
          <w:rFonts w:ascii="SutonnyMJ" w:hAnsi="SutonnyMJ"/>
        </w:rPr>
        <w:t>j †Kb, KZUzKz Ges wKf‡e n‡q‡Q `qv K‡I eY©bv Ki“b|</w:t>
      </w:r>
    </w:p>
    <w:p w14:paraId="461886B5" w14:textId="77777777" w:rsidR="00BB6975" w:rsidRPr="003D0272" w:rsidRDefault="00BB6975" w:rsidP="00834280">
      <w:pPr>
        <w:pStyle w:val="ListParagraph"/>
        <w:numPr>
          <w:ilvl w:val="0"/>
          <w:numId w:val="34"/>
        </w:numPr>
        <w:spacing w:after="0"/>
        <w:jc w:val="both"/>
        <w:rPr>
          <w:rFonts w:ascii="SutonnyMJ" w:hAnsi="SutonnyMJ"/>
        </w:rPr>
      </w:pPr>
      <w:r>
        <w:rPr>
          <w:rFonts w:ascii="SutonnyMJ" w:hAnsi="SutonnyMJ"/>
        </w:rPr>
        <w:t>`</w:t>
      </w:r>
      <w:proofErr w:type="gramStart"/>
      <w:r>
        <w:rPr>
          <w:rFonts w:ascii="SutonnyMJ" w:hAnsi="SutonnyMJ"/>
        </w:rPr>
        <w:t>y‡</w:t>
      </w:r>
      <w:proofErr w:type="gramEnd"/>
      <w:r>
        <w:rPr>
          <w:rFonts w:ascii="SutonnyMJ" w:hAnsi="SutonnyMJ"/>
        </w:rPr>
        <w:t>h©vM †gvKv‡ejvi †¶‡Î Avcbv‡`i wK †Kvb DbœwZ N‡U‡Q weMZ 2 eQ‡i? n‡j †Kb, KZUzKz Ges wKf‡e n‡q‡Q `qv K‡I eY©bv Ki“b|</w:t>
      </w:r>
    </w:p>
    <w:p w14:paraId="35F4AB7D" w14:textId="77777777" w:rsidR="00BB6975" w:rsidRPr="003D0272" w:rsidRDefault="00BB6975" w:rsidP="00834280">
      <w:pPr>
        <w:pStyle w:val="ListParagraph"/>
        <w:numPr>
          <w:ilvl w:val="0"/>
          <w:numId w:val="34"/>
        </w:numPr>
        <w:spacing w:after="0"/>
        <w:jc w:val="both"/>
      </w:pPr>
      <w:r w:rsidRPr="00A307CC">
        <w:rPr>
          <w:rFonts w:ascii="Verdana" w:eastAsia="Calibri" w:hAnsi="Verdana"/>
          <w:bCs/>
          <w:sz w:val="20"/>
          <w:lang w:val="en-GB"/>
        </w:rPr>
        <w:t>What changes can be seen in the lives of community people as a result of this</w:t>
      </w:r>
      <w:r>
        <w:rPr>
          <w:rFonts w:ascii="Verdana" w:hAnsi="Verdana"/>
          <w:bCs/>
          <w:color w:val="231F20"/>
          <w:sz w:val="20"/>
          <w:szCs w:val="20"/>
        </w:rPr>
        <w:t xml:space="preserve"> programme?</w:t>
      </w:r>
    </w:p>
    <w:p w14:paraId="0663BD2B" w14:textId="77777777" w:rsidR="00BB6975" w:rsidRPr="00D64FA6" w:rsidRDefault="00BB6975" w:rsidP="00BB6975">
      <w:pPr>
        <w:pStyle w:val="ListParagraph"/>
        <w:jc w:val="both"/>
      </w:pPr>
      <w:proofErr w:type="gramStart"/>
      <w:r>
        <w:rPr>
          <w:rFonts w:ascii="SutonnyMJ" w:hAnsi="SutonnyMJ"/>
        </w:rPr>
        <w:t>GB †cÖv‡R‡±I d‡j Avcbv‡`I GjvKv I GjvKvi gvby‡li g†a¨ wK †Kvb cwieZ©b j¶¨ K‡i‡Qb?</w:t>
      </w:r>
      <w:proofErr w:type="gramEnd"/>
      <w:r>
        <w:rPr>
          <w:rFonts w:ascii="SutonnyMJ" w:hAnsi="SutonnyMJ"/>
        </w:rPr>
        <w:t xml:space="preserve"> K‡I _vK‡j †m¸‡</w:t>
      </w:r>
      <w:proofErr w:type="gramStart"/>
      <w:r>
        <w:rPr>
          <w:rFonts w:ascii="SutonnyMJ" w:hAnsi="SutonnyMJ"/>
        </w:rPr>
        <w:t>jv</w:t>
      </w:r>
      <w:proofErr w:type="gramEnd"/>
      <w:r>
        <w:rPr>
          <w:rFonts w:ascii="SutonnyMJ" w:hAnsi="SutonnyMJ"/>
        </w:rPr>
        <w:t xml:space="preserve"> wK?</w:t>
      </w:r>
    </w:p>
    <w:p w14:paraId="3B5CDD88" w14:textId="77777777" w:rsidR="00BB6975" w:rsidRPr="003D0272" w:rsidRDefault="00BB6975" w:rsidP="00834280">
      <w:pPr>
        <w:pStyle w:val="ListParagraph"/>
        <w:numPr>
          <w:ilvl w:val="0"/>
          <w:numId w:val="34"/>
        </w:numPr>
        <w:spacing w:after="0"/>
        <w:jc w:val="both"/>
        <w:rPr>
          <w:rFonts w:ascii="Verdana" w:hAnsi="Verdana"/>
          <w:bCs/>
          <w:sz w:val="20"/>
          <w:szCs w:val="22"/>
        </w:rPr>
      </w:pPr>
      <w:r>
        <w:rPr>
          <w:rFonts w:ascii="Verdana" w:eastAsia="Calibri" w:hAnsi="Verdana"/>
          <w:bCs/>
          <w:sz w:val="20"/>
          <w:lang w:val="en-GB"/>
        </w:rPr>
        <w:t>Is there any negative effect of the project? If yes, what are they?</w:t>
      </w:r>
    </w:p>
    <w:p w14:paraId="74AB8C1C" w14:textId="77777777" w:rsidR="00BB6975" w:rsidRPr="00EF71DD" w:rsidRDefault="00BB6975" w:rsidP="00834280">
      <w:pPr>
        <w:pStyle w:val="ListParagraph"/>
        <w:numPr>
          <w:ilvl w:val="0"/>
          <w:numId w:val="34"/>
        </w:numPr>
        <w:spacing w:after="0"/>
        <w:jc w:val="both"/>
        <w:rPr>
          <w:rFonts w:ascii="Verdana" w:hAnsi="Verdana"/>
          <w:sz w:val="20"/>
          <w:szCs w:val="20"/>
        </w:rPr>
      </w:pPr>
      <w:r>
        <w:rPr>
          <w:rFonts w:ascii="SutonnyMJ" w:hAnsi="SutonnyMJ"/>
        </w:rPr>
        <w:t>GB †cÖv‡R‡±I Kvi‡Y wK Avcbv‡`I GjvKvq †Kvbiƒc ¶wZKi/Lvivc cÖfve c‡o‡Q?</w:t>
      </w:r>
    </w:p>
    <w:p w14:paraId="742B08FA" w14:textId="77777777" w:rsidR="00BB6975" w:rsidRDefault="00BB6975" w:rsidP="00BB6975">
      <w:pPr>
        <w:rPr>
          <w:rFonts w:ascii="Verdana" w:hAnsi="Verdana"/>
          <w:b/>
          <w:bCs/>
          <w:szCs w:val="22"/>
        </w:rPr>
      </w:pPr>
    </w:p>
    <w:p w14:paraId="320453EF" w14:textId="77777777" w:rsidR="00BB6975" w:rsidRPr="007A3DA0" w:rsidRDefault="00BB6975" w:rsidP="00BB6975">
      <w:pPr>
        <w:rPr>
          <w:rFonts w:ascii="Verdana" w:hAnsi="Verdana"/>
          <w:b/>
          <w:bCs/>
          <w:szCs w:val="22"/>
        </w:rPr>
      </w:pPr>
      <w:r w:rsidRPr="007A3DA0">
        <w:rPr>
          <w:rFonts w:ascii="Verdana" w:hAnsi="Verdana"/>
          <w:b/>
          <w:bCs/>
          <w:szCs w:val="22"/>
        </w:rPr>
        <w:t>Sustainability &amp; Connectedness:</w:t>
      </w:r>
    </w:p>
    <w:p w14:paraId="6B14CE10" w14:textId="77777777" w:rsidR="00BB6975" w:rsidRPr="004F264B" w:rsidRDefault="00BB6975" w:rsidP="00834280">
      <w:pPr>
        <w:pStyle w:val="ListParagraph"/>
        <w:numPr>
          <w:ilvl w:val="1"/>
          <w:numId w:val="31"/>
        </w:numPr>
        <w:spacing w:after="0"/>
        <w:jc w:val="both"/>
      </w:pPr>
      <w:r>
        <w:rPr>
          <w:rFonts w:ascii="Verdana" w:hAnsi="Verdana"/>
          <w:sz w:val="20"/>
          <w:szCs w:val="22"/>
        </w:rPr>
        <w:t xml:space="preserve">Do you think such programmes should be implemented in your community as well as other communities in future? </w:t>
      </w:r>
      <w:r w:rsidRPr="00D14AE6">
        <w:rPr>
          <w:rFonts w:ascii="Verdana" w:hAnsi="Verdana"/>
          <w:bCs/>
          <w:sz w:val="20"/>
          <w:szCs w:val="20"/>
        </w:rPr>
        <w:t xml:space="preserve">Please share your valuable opinion on the more effectiveness of </w:t>
      </w:r>
      <w:r>
        <w:rPr>
          <w:rFonts w:ascii="Verdana" w:hAnsi="Verdana"/>
          <w:bCs/>
          <w:sz w:val="20"/>
          <w:szCs w:val="20"/>
        </w:rPr>
        <w:t>RVWACC</w:t>
      </w:r>
      <w:r w:rsidRPr="00D14AE6">
        <w:rPr>
          <w:rFonts w:ascii="Verdana" w:hAnsi="Verdana"/>
          <w:bCs/>
          <w:sz w:val="20"/>
          <w:szCs w:val="20"/>
        </w:rPr>
        <w:t xml:space="preserve"> project so that it could be implemented in other areas.</w:t>
      </w:r>
    </w:p>
    <w:p w14:paraId="18323EA4" w14:textId="77777777" w:rsidR="00BB6975" w:rsidRPr="00D14AE6" w:rsidRDefault="00BB6975" w:rsidP="00BB6975">
      <w:pPr>
        <w:pStyle w:val="ListParagraph"/>
        <w:jc w:val="both"/>
      </w:pPr>
      <w:r>
        <w:rPr>
          <w:rFonts w:ascii="SutonnyMJ" w:hAnsi="SutonnyMJ"/>
        </w:rPr>
        <w:t>Avcbviv wK g‡b K‡ib †h fwel¨‡Z G ai‡bi AviI †cÖvMÖv‡gi `iKvi Av‡Q Avcœv‡`i?`qv K‡I GB †cÖv‡R‡±I e¨vcv‡I Avcbv‡`I mvwe©K gZvgZ w`b hv‡Z fwel¨‡Z GiKg †Kvb †cÖv‡R± Kivi †¶‡Î GKwU mywbw`©ó w`K wb‡`©kbv cvIqv hvq|</w:t>
      </w:r>
    </w:p>
    <w:p w14:paraId="5A99D299" w14:textId="77777777" w:rsidR="00BB6975" w:rsidRPr="00D14AE6" w:rsidRDefault="00BB6975" w:rsidP="00BB6975">
      <w:pPr>
        <w:pStyle w:val="ListParagraph"/>
        <w:jc w:val="both"/>
      </w:pPr>
      <w:r w:rsidRPr="00D14AE6">
        <w:rPr>
          <w:rFonts w:ascii="Verdana" w:hAnsi="Verdana"/>
          <w:bCs/>
          <w:sz w:val="20"/>
          <w:szCs w:val="20"/>
        </w:rPr>
        <w:lastRenderedPageBreak/>
        <w:t xml:space="preserve">  </w:t>
      </w:r>
    </w:p>
    <w:p w14:paraId="5A311A30" w14:textId="77777777" w:rsidR="00BB6975" w:rsidRDefault="00BB6975" w:rsidP="00BB6975">
      <w:pPr>
        <w:ind w:left="360"/>
        <w:jc w:val="center"/>
        <w:rPr>
          <w:rFonts w:ascii="Verdana" w:hAnsi="Verdana"/>
          <w:b/>
          <w:sz w:val="20"/>
          <w:szCs w:val="20"/>
        </w:rPr>
      </w:pPr>
    </w:p>
    <w:p w14:paraId="28C67EC7" w14:textId="77777777" w:rsidR="00BB6975" w:rsidRDefault="00BB6975" w:rsidP="00BB6975">
      <w:pPr>
        <w:ind w:left="360"/>
        <w:jc w:val="center"/>
        <w:rPr>
          <w:rFonts w:ascii="Verdana" w:hAnsi="Verdana"/>
          <w:b/>
          <w:szCs w:val="20"/>
        </w:rPr>
      </w:pPr>
      <w:r w:rsidRPr="00A3751E">
        <w:rPr>
          <w:rFonts w:ascii="Verdana" w:hAnsi="Verdana"/>
          <w:b/>
          <w:szCs w:val="20"/>
        </w:rPr>
        <w:t>Close the interview and thank the respondent!</w:t>
      </w:r>
    </w:p>
    <w:p w14:paraId="61FA5BE0" w14:textId="77777777" w:rsidR="00BB6975" w:rsidRPr="00756074" w:rsidRDefault="00BB6975" w:rsidP="00BB6975">
      <w:pPr>
        <w:ind w:left="360"/>
        <w:jc w:val="center"/>
        <w:rPr>
          <w:b/>
          <w:sz w:val="32"/>
        </w:rPr>
      </w:pPr>
      <w:proofErr w:type="gramStart"/>
      <w:r w:rsidRPr="00756074">
        <w:rPr>
          <w:rFonts w:ascii="SutonnyMJ" w:hAnsi="SutonnyMJ"/>
          <w:b/>
          <w:sz w:val="32"/>
        </w:rPr>
        <w:t>mKj‡</w:t>
      </w:r>
      <w:proofErr w:type="gramEnd"/>
      <w:r w:rsidRPr="00756074">
        <w:rPr>
          <w:rFonts w:ascii="SutonnyMJ" w:hAnsi="SutonnyMJ"/>
          <w:b/>
          <w:sz w:val="32"/>
        </w:rPr>
        <w:t>K ab¨ev` Rvwb‡q Av‡jvPbv †kl Ki“b||</w:t>
      </w:r>
    </w:p>
    <w:p w14:paraId="51E320C3" w14:textId="00BF79D9" w:rsidR="00BB6975" w:rsidRDefault="00BB6975">
      <w:r>
        <w:br w:type="page"/>
      </w:r>
    </w:p>
    <w:p w14:paraId="6A4D9DEB" w14:textId="77777777" w:rsidR="00BB6975" w:rsidRPr="00F866AF" w:rsidRDefault="00BB6975" w:rsidP="00BB6975">
      <w:pPr>
        <w:spacing w:after="0" w:line="240" w:lineRule="auto"/>
        <w:jc w:val="center"/>
        <w:rPr>
          <w:rFonts w:ascii="Verdana" w:hAnsi="Verdana"/>
          <w:b/>
          <w:bCs/>
          <w:color w:val="000000"/>
          <w:sz w:val="26"/>
        </w:rPr>
      </w:pPr>
      <w:r w:rsidRPr="00F866AF">
        <w:rPr>
          <w:rFonts w:ascii="Verdana" w:hAnsi="Verdana"/>
          <w:b/>
          <w:bCs/>
          <w:color w:val="000000"/>
          <w:sz w:val="26"/>
        </w:rPr>
        <w:lastRenderedPageBreak/>
        <w:t xml:space="preserve">Evaluation of the </w:t>
      </w:r>
      <w:r w:rsidRPr="00F26E30">
        <w:rPr>
          <w:rFonts w:ascii="Verdana" w:hAnsi="Verdana"/>
          <w:b/>
          <w:bCs/>
          <w:color w:val="000000"/>
          <w:sz w:val="26"/>
        </w:rPr>
        <w:t>Reducing Vulnerability of Women Affected by Climate Change through Viable Livelihood Options</w:t>
      </w:r>
      <w:r w:rsidRPr="00F866AF">
        <w:rPr>
          <w:rFonts w:ascii="Verdana" w:hAnsi="Verdana"/>
          <w:b/>
          <w:bCs/>
          <w:color w:val="000000"/>
          <w:sz w:val="26"/>
        </w:rPr>
        <w:t>Project</w:t>
      </w:r>
    </w:p>
    <w:p w14:paraId="3EB02B25" w14:textId="77777777" w:rsidR="00BB6975" w:rsidRPr="00F866AF" w:rsidRDefault="00BB6975" w:rsidP="00BB6975">
      <w:pPr>
        <w:pStyle w:val="Header"/>
        <w:jc w:val="center"/>
        <w:rPr>
          <w:rFonts w:ascii="Verdana" w:hAnsi="Verdana"/>
          <w:b/>
          <w:szCs w:val="18"/>
        </w:rPr>
      </w:pPr>
      <w:r w:rsidRPr="00F866AF">
        <w:rPr>
          <w:rFonts w:ascii="Verdana" w:hAnsi="Verdana"/>
          <w:b/>
          <w:szCs w:val="18"/>
        </w:rPr>
        <w:t>The Nielsen Company (Bangladesh) Limited</w:t>
      </w:r>
    </w:p>
    <w:p w14:paraId="0773FE11" w14:textId="77777777" w:rsidR="00BB6975" w:rsidRDefault="00BB6975" w:rsidP="00BB6975">
      <w:pPr>
        <w:spacing w:after="0" w:line="240" w:lineRule="auto"/>
        <w:jc w:val="center"/>
        <w:rPr>
          <w:rFonts w:ascii="Verdana" w:hAnsi="Verdana"/>
          <w:b/>
          <w:sz w:val="20"/>
          <w:szCs w:val="20"/>
        </w:rPr>
      </w:pPr>
      <w:r>
        <w:rPr>
          <w:rFonts w:ascii="Verdana" w:hAnsi="Verdana"/>
          <w:b/>
          <w:sz w:val="20"/>
          <w:szCs w:val="20"/>
        </w:rPr>
        <w:t xml:space="preserve">Observation Checklist </w:t>
      </w:r>
    </w:p>
    <w:p w14:paraId="07E67A91" w14:textId="77777777" w:rsidR="00BB6975" w:rsidRDefault="00BB6975" w:rsidP="00BB6975">
      <w:pPr>
        <w:tabs>
          <w:tab w:val="left" w:pos="6474"/>
        </w:tabs>
        <w:spacing w:after="0" w:line="240" w:lineRule="auto"/>
        <w:rPr>
          <w:rFonts w:ascii="Verdana" w:hAnsi="Verdana"/>
          <w:b/>
          <w:sz w:val="20"/>
          <w:szCs w:val="20"/>
        </w:rPr>
      </w:pPr>
      <w:r>
        <w:rPr>
          <w:rFonts w:ascii="Verdana" w:hAnsi="Verdana"/>
          <w:b/>
          <w:sz w:val="20"/>
          <w:szCs w:val="20"/>
        </w:rPr>
        <w:tab/>
      </w:r>
    </w:p>
    <w:p w14:paraId="2FF8BC7B" w14:textId="77777777" w:rsidR="00BB6975" w:rsidRDefault="00BB6975" w:rsidP="00BB6975">
      <w:pPr>
        <w:spacing w:after="0" w:line="240" w:lineRule="auto"/>
        <w:jc w:val="center"/>
        <w:rPr>
          <w:rFonts w:ascii="Arial Narrow" w:hAnsi="Arial Narrow"/>
          <w:b/>
          <w:sz w:val="8"/>
          <w:u w:val="single"/>
        </w:rPr>
      </w:pPr>
    </w:p>
    <w:p w14:paraId="7463902D" w14:textId="77777777" w:rsidR="00BB6975" w:rsidRDefault="00BB6975" w:rsidP="00BB6975">
      <w:pPr>
        <w:spacing w:after="0" w:line="240" w:lineRule="auto"/>
        <w:jc w:val="center"/>
        <w:rPr>
          <w:rFonts w:ascii="Arial Narrow" w:hAnsi="Arial Narrow"/>
          <w:b/>
          <w:sz w:val="8"/>
          <w:u w:val="single"/>
        </w:rPr>
      </w:pPr>
    </w:p>
    <w:tbl>
      <w:tblPr>
        <w:tblW w:w="4989"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37"/>
        <w:gridCol w:w="4912"/>
      </w:tblGrid>
      <w:tr w:rsidR="00BB6975" w14:paraId="5B4FA675" w14:textId="77777777" w:rsidTr="00553391">
        <w:trPr>
          <w:trHeight w:val="254"/>
        </w:trPr>
        <w:tc>
          <w:tcPr>
            <w:tcW w:w="2373" w:type="pct"/>
            <w:shd w:val="clear" w:color="auto" w:fill="BFBFBF" w:themeFill="background1" w:themeFillShade="BF"/>
            <w:hideMark/>
          </w:tcPr>
          <w:p w14:paraId="2A9EF1DB" w14:textId="77777777" w:rsidR="00BB6975" w:rsidRDefault="00BB6975" w:rsidP="00553391">
            <w:pPr>
              <w:spacing w:after="0" w:line="240" w:lineRule="auto"/>
              <w:rPr>
                <w:rFonts w:ascii="Verdana" w:hAnsi="Verdana"/>
              </w:rPr>
            </w:pPr>
            <w:r>
              <w:rPr>
                <w:rFonts w:ascii="Verdana" w:hAnsi="Verdana"/>
                <w:b/>
                <w:bCs/>
                <w:color w:val="231F20"/>
                <w:sz w:val="20"/>
                <w:szCs w:val="20"/>
              </w:rPr>
              <w:t>Detailed Address with Landmark</w:t>
            </w:r>
          </w:p>
        </w:tc>
        <w:tc>
          <w:tcPr>
            <w:tcW w:w="2627" w:type="pct"/>
            <w:hideMark/>
          </w:tcPr>
          <w:p w14:paraId="2EB11A6D" w14:textId="77777777" w:rsidR="00BB6975" w:rsidRDefault="00BB6975" w:rsidP="00553391">
            <w:pPr>
              <w:spacing w:after="0" w:line="240" w:lineRule="auto"/>
              <w:rPr>
                <w:rFonts w:ascii="Verdana" w:hAnsi="Verdana"/>
              </w:rPr>
            </w:pPr>
            <w:r>
              <w:rPr>
                <w:rFonts w:ascii="Verdana" w:hAnsi="Verdana"/>
                <w:sz w:val="20"/>
                <w:szCs w:val="20"/>
              </w:rPr>
              <w:t> </w:t>
            </w:r>
          </w:p>
        </w:tc>
      </w:tr>
      <w:tr w:rsidR="00BB6975" w14:paraId="0123E061" w14:textId="77777777" w:rsidTr="00553391">
        <w:trPr>
          <w:trHeight w:val="239"/>
        </w:trPr>
        <w:tc>
          <w:tcPr>
            <w:tcW w:w="2373" w:type="pct"/>
            <w:shd w:val="clear" w:color="auto" w:fill="BFBFBF" w:themeFill="background1" w:themeFillShade="BF"/>
            <w:hideMark/>
          </w:tcPr>
          <w:p w14:paraId="19B1AEB2" w14:textId="77777777" w:rsidR="00BB6975" w:rsidRDefault="00BB6975" w:rsidP="00553391">
            <w:pPr>
              <w:spacing w:after="0" w:line="240" w:lineRule="auto"/>
              <w:rPr>
                <w:rFonts w:ascii="Verdana" w:hAnsi="Verdana"/>
              </w:rPr>
            </w:pPr>
            <w:r>
              <w:rPr>
                <w:rFonts w:ascii="Verdana" w:hAnsi="Verdana"/>
                <w:b/>
                <w:bCs/>
                <w:color w:val="231F20"/>
                <w:sz w:val="20"/>
                <w:szCs w:val="20"/>
              </w:rPr>
              <w:t>Observation Start Time</w:t>
            </w:r>
          </w:p>
        </w:tc>
        <w:tc>
          <w:tcPr>
            <w:tcW w:w="2627" w:type="pct"/>
            <w:hideMark/>
          </w:tcPr>
          <w:p w14:paraId="5087B47C" w14:textId="77777777" w:rsidR="00BB6975" w:rsidRDefault="00BB6975" w:rsidP="00553391">
            <w:pPr>
              <w:spacing w:after="0" w:line="240" w:lineRule="auto"/>
              <w:rPr>
                <w:rFonts w:ascii="Verdana" w:hAnsi="Verdana"/>
              </w:rPr>
            </w:pPr>
            <w:r>
              <w:rPr>
                <w:rFonts w:ascii="Verdana" w:hAnsi="Verdana"/>
                <w:sz w:val="20"/>
                <w:szCs w:val="20"/>
              </w:rPr>
              <w:t> </w:t>
            </w:r>
          </w:p>
        </w:tc>
      </w:tr>
      <w:tr w:rsidR="00BB6975" w14:paraId="1F6321FF" w14:textId="77777777" w:rsidTr="00553391">
        <w:trPr>
          <w:trHeight w:val="254"/>
        </w:trPr>
        <w:tc>
          <w:tcPr>
            <w:tcW w:w="2373" w:type="pct"/>
            <w:shd w:val="clear" w:color="auto" w:fill="BFBFBF" w:themeFill="background1" w:themeFillShade="BF"/>
            <w:hideMark/>
          </w:tcPr>
          <w:p w14:paraId="586388DB" w14:textId="77777777" w:rsidR="00BB6975" w:rsidRDefault="00BB6975" w:rsidP="00553391">
            <w:pPr>
              <w:spacing w:after="0" w:line="240" w:lineRule="auto"/>
              <w:rPr>
                <w:rFonts w:ascii="Verdana" w:hAnsi="Verdana"/>
              </w:rPr>
            </w:pPr>
            <w:r>
              <w:rPr>
                <w:rFonts w:ascii="Verdana" w:hAnsi="Verdana"/>
                <w:b/>
                <w:bCs/>
                <w:color w:val="231F20"/>
                <w:sz w:val="20"/>
                <w:szCs w:val="20"/>
              </w:rPr>
              <w:t>Observation End Time</w:t>
            </w:r>
          </w:p>
        </w:tc>
        <w:tc>
          <w:tcPr>
            <w:tcW w:w="2627" w:type="pct"/>
            <w:hideMark/>
          </w:tcPr>
          <w:p w14:paraId="7D862C6C" w14:textId="77777777" w:rsidR="00BB6975" w:rsidRDefault="00BB6975" w:rsidP="00553391">
            <w:pPr>
              <w:spacing w:after="0" w:line="240" w:lineRule="auto"/>
              <w:rPr>
                <w:rFonts w:ascii="Verdana" w:hAnsi="Verdana"/>
              </w:rPr>
            </w:pPr>
            <w:r>
              <w:rPr>
                <w:rFonts w:ascii="Verdana" w:hAnsi="Verdana"/>
                <w:sz w:val="20"/>
                <w:szCs w:val="20"/>
              </w:rPr>
              <w:t> </w:t>
            </w:r>
          </w:p>
        </w:tc>
      </w:tr>
      <w:tr w:rsidR="00BB6975" w14:paraId="49138521" w14:textId="77777777" w:rsidTr="00553391">
        <w:trPr>
          <w:trHeight w:val="254"/>
        </w:trPr>
        <w:tc>
          <w:tcPr>
            <w:tcW w:w="2373" w:type="pct"/>
            <w:shd w:val="clear" w:color="auto" w:fill="BFBFBF" w:themeFill="background1" w:themeFillShade="BF"/>
            <w:hideMark/>
          </w:tcPr>
          <w:p w14:paraId="391C09BB" w14:textId="77777777" w:rsidR="00BB6975" w:rsidRDefault="00BB6975" w:rsidP="00553391">
            <w:pPr>
              <w:spacing w:after="0" w:line="240" w:lineRule="auto"/>
              <w:rPr>
                <w:rFonts w:ascii="Verdana" w:hAnsi="Verdana"/>
              </w:rPr>
            </w:pPr>
            <w:r>
              <w:rPr>
                <w:rFonts w:ascii="Verdana" w:hAnsi="Verdana"/>
                <w:b/>
                <w:bCs/>
                <w:color w:val="231F20"/>
                <w:spacing w:val="-3"/>
                <w:sz w:val="20"/>
                <w:szCs w:val="20"/>
              </w:rPr>
              <w:t>N</w:t>
            </w:r>
            <w:r>
              <w:rPr>
                <w:rFonts w:ascii="Verdana" w:hAnsi="Verdana"/>
                <w:b/>
                <w:bCs/>
                <w:color w:val="231F20"/>
                <w:spacing w:val="-2"/>
                <w:sz w:val="20"/>
                <w:szCs w:val="20"/>
              </w:rPr>
              <w:t>am</w:t>
            </w:r>
            <w:r>
              <w:rPr>
                <w:rFonts w:ascii="Verdana" w:hAnsi="Verdana"/>
                <w:b/>
                <w:bCs/>
                <w:color w:val="231F20"/>
                <w:sz w:val="20"/>
                <w:szCs w:val="20"/>
              </w:rPr>
              <w:t xml:space="preserve">e </w:t>
            </w:r>
            <w:r>
              <w:rPr>
                <w:rFonts w:ascii="Verdana" w:hAnsi="Verdana"/>
                <w:b/>
                <w:bCs/>
                <w:color w:val="231F20"/>
                <w:spacing w:val="-3"/>
                <w:sz w:val="20"/>
                <w:szCs w:val="20"/>
              </w:rPr>
              <w:t>o</w:t>
            </w:r>
            <w:r>
              <w:rPr>
                <w:rFonts w:ascii="Verdana" w:hAnsi="Verdana"/>
                <w:b/>
                <w:bCs/>
                <w:color w:val="231F20"/>
                <w:sz w:val="20"/>
                <w:szCs w:val="20"/>
              </w:rPr>
              <w:t xml:space="preserve">f </w:t>
            </w:r>
            <w:r>
              <w:rPr>
                <w:rFonts w:ascii="Verdana" w:hAnsi="Verdana"/>
                <w:b/>
                <w:bCs/>
                <w:color w:val="231F20"/>
                <w:spacing w:val="-1"/>
                <w:sz w:val="20"/>
                <w:szCs w:val="20"/>
              </w:rPr>
              <w:t>Observer</w:t>
            </w:r>
          </w:p>
        </w:tc>
        <w:tc>
          <w:tcPr>
            <w:tcW w:w="2627" w:type="pct"/>
            <w:hideMark/>
          </w:tcPr>
          <w:p w14:paraId="03AE1976" w14:textId="77777777" w:rsidR="00BB6975" w:rsidRDefault="00BB6975" w:rsidP="00553391">
            <w:pPr>
              <w:spacing w:after="0" w:line="240" w:lineRule="auto"/>
              <w:rPr>
                <w:rFonts w:ascii="Verdana" w:hAnsi="Verdana"/>
              </w:rPr>
            </w:pPr>
            <w:r>
              <w:rPr>
                <w:rFonts w:ascii="Verdana" w:hAnsi="Verdana"/>
                <w:sz w:val="20"/>
                <w:szCs w:val="20"/>
              </w:rPr>
              <w:t> </w:t>
            </w:r>
          </w:p>
        </w:tc>
      </w:tr>
    </w:tbl>
    <w:p w14:paraId="0CE724D9" w14:textId="77777777" w:rsidR="00BB6975" w:rsidRDefault="00BB6975" w:rsidP="00BB6975">
      <w:pPr>
        <w:spacing w:after="0" w:line="240" w:lineRule="auto"/>
        <w:rPr>
          <w:rFonts w:ascii="Arial Narrow" w:hAnsi="Arial Narrow"/>
          <w:b/>
          <w:sz w:val="6"/>
        </w:rPr>
      </w:pPr>
    </w:p>
    <w:p w14:paraId="1A7D54DA" w14:textId="77777777" w:rsidR="00BB6975" w:rsidRPr="00FA0BAE" w:rsidRDefault="00BB6975" w:rsidP="00BB6975">
      <w:pPr>
        <w:spacing w:after="0" w:line="240" w:lineRule="auto"/>
        <w:jc w:val="both"/>
        <w:rPr>
          <w:rFonts w:ascii="Verdana" w:hAnsi="Verdana"/>
          <w:sz w:val="20"/>
        </w:rPr>
      </w:pPr>
    </w:p>
    <w:p w14:paraId="552CF5A0" w14:textId="77777777" w:rsidR="00BB6975" w:rsidRDefault="00BB6975" w:rsidP="00BB6975">
      <w:pPr>
        <w:spacing w:after="0" w:line="240" w:lineRule="auto"/>
        <w:jc w:val="both"/>
        <w:rPr>
          <w:rFonts w:ascii="Verdana" w:hAnsi="Verdana"/>
          <w:sz w:val="20"/>
        </w:rPr>
      </w:pPr>
      <w:r w:rsidRPr="00FA0BAE">
        <w:rPr>
          <w:rFonts w:ascii="Verdana" w:hAnsi="Verdana"/>
          <w:sz w:val="20"/>
        </w:rPr>
        <w:t xml:space="preserve">The </w:t>
      </w:r>
      <w:r>
        <w:rPr>
          <w:rFonts w:ascii="Verdana" w:hAnsi="Verdana"/>
          <w:sz w:val="20"/>
        </w:rPr>
        <w:t>majorfeatures</w:t>
      </w:r>
      <w:r w:rsidRPr="00FA0BAE">
        <w:rPr>
          <w:rFonts w:ascii="Verdana" w:hAnsi="Verdana"/>
          <w:sz w:val="20"/>
        </w:rPr>
        <w:t xml:space="preserve"> will be </w:t>
      </w:r>
      <w:r>
        <w:rPr>
          <w:rFonts w:ascii="Verdana" w:hAnsi="Verdana"/>
          <w:sz w:val="20"/>
        </w:rPr>
        <w:t>observed during observation includes but not limited to:</w:t>
      </w:r>
    </w:p>
    <w:p w14:paraId="38D7F170" w14:textId="77777777" w:rsidR="00BB6975" w:rsidRPr="00655CC6" w:rsidRDefault="00BB6975" w:rsidP="00BB6975">
      <w:pPr>
        <w:spacing w:after="0" w:line="240" w:lineRule="auto"/>
        <w:jc w:val="both"/>
        <w:rPr>
          <w:rFonts w:ascii="SutonnyMJ" w:hAnsi="SutonnyMJ" w:cs="SutonnyMJ"/>
        </w:rPr>
      </w:pPr>
      <w:r w:rsidRPr="00655CC6">
        <w:rPr>
          <w:rFonts w:ascii="SutonnyMJ" w:hAnsi="SutonnyMJ" w:cs="SutonnyMJ"/>
        </w:rPr>
        <w:t>†h welq¸‡jv †ekx ¸i“‡Z¡I mv‡_ ch©‡e¶Y Ki‡Z n‡e †m¸‡jv wb‡æ Dwj</w:t>
      </w:r>
      <w:r w:rsidRPr="00655CC6">
        <w:rPr>
          <w:rFonts w:ascii="Times New Roman" w:hAnsi="Times New Roman" w:cs="SutonnyMJ"/>
        </w:rPr>
        <w:t>­</w:t>
      </w:r>
      <w:r w:rsidRPr="00655CC6">
        <w:rPr>
          <w:rFonts w:ascii="SutonnyMJ" w:hAnsi="SutonnyMJ" w:cs="SutonnyMJ"/>
        </w:rPr>
        <w:t xml:space="preserve">wLZ </w:t>
      </w:r>
      <w:proofErr w:type="gramStart"/>
      <w:r w:rsidRPr="00655CC6">
        <w:rPr>
          <w:rFonts w:ascii="SutonnyMJ" w:hAnsi="SutonnyMJ" w:cs="SutonnyMJ"/>
        </w:rPr>
        <w:t>njt  (</w:t>
      </w:r>
      <w:proofErr w:type="gramEnd"/>
      <w:r w:rsidRPr="00655CC6">
        <w:rPr>
          <w:rFonts w:ascii="SutonnyMJ" w:hAnsi="SutonnyMJ" w:cs="SutonnyMJ"/>
        </w:rPr>
        <w:t>wKš‘ ch©‡e¶Y Gi g‡a¨B mxgve× _vK‡e bv)</w:t>
      </w:r>
    </w:p>
    <w:p w14:paraId="4F562842" w14:textId="77777777" w:rsidR="00BB6975" w:rsidRPr="00FA0BAE" w:rsidRDefault="00BB6975" w:rsidP="00BB6975">
      <w:pPr>
        <w:spacing w:after="0" w:line="240" w:lineRule="auto"/>
        <w:jc w:val="both"/>
        <w:rPr>
          <w:rFonts w:ascii="Verdana" w:hAnsi="Verdana"/>
          <w:sz w:val="20"/>
        </w:rPr>
      </w:pPr>
    </w:p>
    <w:p w14:paraId="37534C43" w14:textId="77777777" w:rsidR="00BB6975" w:rsidRDefault="00BB6975" w:rsidP="00834280">
      <w:pPr>
        <w:pStyle w:val="ListParagraph"/>
        <w:numPr>
          <w:ilvl w:val="0"/>
          <w:numId w:val="36"/>
        </w:numPr>
        <w:spacing w:after="0" w:line="240" w:lineRule="auto"/>
        <w:jc w:val="both"/>
        <w:rPr>
          <w:rFonts w:ascii="Verdana" w:hAnsi="Verdana"/>
          <w:sz w:val="20"/>
        </w:rPr>
      </w:pPr>
      <w:r w:rsidRPr="00FA0BAE">
        <w:rPr>
          <w:rFonts w:ascii="Verdana" w:hAnsi="Verdana"/>
          <w:sz w:val="20"/>
        </w:rPr>
        <w:t xml:space="preserve">Please collect </w:t>
      </w:r>
      <w:r>
        <w:rPr>
          <w:rFonts w:ascii="Verdana" w:hAnsi="Verdana"/>
          <w:sz w:val="20"/>
        </w:rPr>
        <w:t xml:space="preserve">the observation time, place, address, issues, </w:t>
      </w:r>
      <w:r w:rsidRPr="00FA0BAE">
        <w:rPr>
          <w:rFonts w:ascii="Verdana" w:hAnsi="Verdana"/>
          <w:sz w:val="20"/>
        </w:rPr>
        <w:t>and background</w:t>
      </w:r>
      <w:r>
        <w:rPr>
          <w:rFonts w:ascii="Verdana" w:hAnsi="Verdana"/>
          <w:sz w:val="20"/>
        </w:rPr>
        <w:t xml:space="preserve"> information of</w:t>
      </w:r>
      <w:r w:rsidRPr="00FA0BAE">
        <w:rPr>
          <w:rFonts w:ascii="Verdana" w:hAnsi="Verdana"/>
          <w:sz w:val="20"/>
        </w:rPr>
        <w:t xml:space="preserve"> the participants.</w:t>
      </w:r>
    </w:p>
    <w:p w14:paraId="11A1697B" w14:textId="77777777" w:rsidR="00BB6975" w:rsidRDefault="00BB6975" w:rsidP="00BB6975">
      <w:pPr>
        <w:pStyle w:val="ListParagraph"/>
        <w:spacing w:after="0" w:line="240" w:lineRule="auto"/>
        <w:jc w:val="both"/>
        <w:rPr>
          <w:rFonts w:ascii="Verdana" w:hAnsi="Verdana"/>
          <w:sz w:val="20"/>
        </w:rPr>
      </w:pPr>
      <w:r>
        <w:rPr>
          <w:rFonts w:ascii="SutonnyMJ" w:hAnsi="SutonnyMJ" w:cs="SutonnyMJ"/>
        </w:rPr>
        <w:t>`</w:t>
      </w:r>
      <w:proofErr w:type="gramStart"/>
      <w:r>
        <w:rPr>
          <w:rFonts w:ascii="SutonnyMJ" w:hAnsi="SutonnyMJ" w:cs="SutonnyMJ"/>
        </w:rPr>
        <w:t>qv</w:t>
      </w:r>
      <w:proofErr w:type="gramEnd"/>
      <w:r>
        <w:rPr>
          <w:rFonts w:ascii="SutonnyMJ" w:hAnsi="SutonnyMJ" w:cs="SutonnyMJ"/>
        </w:rPr>
        <w:t xml:space="preserve"> K‡I ch©‡e¶‡Yi mgq, RvqMv, wVKvbv, †hme welq ch©‡e¶Y Ki‡Qb †m¸ji bvg Ges AskMÖnYKvix‡`I m¤c‡K© hveZxq Z_¨ msMÖn Ki“b|</w:t>
      </w:r>
    </w:p>
    <w:p w14:paraId="78583D91" w14:textId="77777777" w:rsidR="00BB6975" w:rsidRDefault="00BB6975" w:rsidP="00834280">
      <w:pPr>
        <w:pStyle w:val="ListParagraph"/>
        <w:numPr>
          <w:ilvl w:val="0"/>
          <w:numId w:val="36"/>
        </w:numPr>
        <w:spacing w:after="0" w:line="240" w:lineRule="auto"/>
        <w:jc w:val="both"/>
        <w:rPr>
          <w:rFonts w:ascii="Verdana" w:hAnsi="Verdana"/>
          <w:sz w:val="20"/>
        </w:rPr>
      </w:pPr>
      <w:r>
        <w:rPr>
          <w:rFonts w:ascii="Verdana" w:hAnsi="Verdana"/>
          <w:sz w:val="20"/>
        </w:rPr>
        <w:t>Please explain the observation point/issues.</w:t>
      </w:r>
    </w:p>
    <w:p w14:paraId="6C3ED21E" w14:textId="77777777" w:rsidR="00BB6975" w:rsidRDefault="00BB6975" w:rsidP="00BB6975">
      <w:pPr>
        <w:pStyle w:val="ListParagraph"/>
        <w:spacing w:after="0" w:line="240" w:lineRule="auto"/>
        <w:jc w:val="both"/>
        <w:rPr>
          <w:rFonts w:ascii="Verdana" w:hAnsi="Verdana"/>
          <w:sz w:val="20"/>
        </w:rPr>
      </w:pPr>
      <w:proofErr w:type="gramStart"/>
      <w:r>
        <w:rPr>
          <w:rFonts w:ascii="SutonnyMJ" w:hAnsi="SutonnyMJ" w:cs="SutonnyMJ"/>
        </w:rPr>
        <w:t>ch</w:t>
      </w:r>
      <w:proofErr w:type="gramEnd"/>
      <w:r>
        <w:rPr>
          <w:rFonts w:ascii="SutonnyMJ" w:hAnsi="SutonnyMJ" w:cs="SutonnyMJ"/>
        </w:rPr>
        <w:t>©‡e¶Y Gi welq¸wj e¨vL¨v Ki“b|</w:t>
      </w:r>
    </w:p>
    <w:p w14:paraId="410FBF10" w14:textId="77777777" w:rsidR="00BB6975" w:rsidRDefault="00BB6975" w:rsidP="00834280">
      <w:pPr>
        <w:pStyle w:val="ListParagraph"/>
        <w:numPr>
          <w:ilvl w:val="0"/>
          <w:numId w:val="36"/>
        </w:numPr>
        <w:spacing w:after="0" w:line="240" w:lineRule="auto"/>
        <w:jc w:val="both"/>
        <w:rPr>
          <w:rFonts w:ascii="Verdana" w:hAnsi="Verdana"/>
          <w:sz w:val="20"/>
        </w:rPr>
      </w:pPr>
      <w:r>
        <w:rPr>
          <w:rFonts w:ascii="Verdana" w:hAnsi="Verdana"/>
          <w:sz w:val="20"/>
        </w:rPr>
        <w:t>Please try to observe the overall situation (households, activities, norms, values) of the coastal/flood prone/drought prone areas.</w:t>
      </w:r>
    </w:p>
    <w:p w14:paraId="14218D86" w14:textId="77777777" w:rsidR="00BB6975" w:rsidRDefault="00BB6975" w:rsidP="00BB6975">
      <w:pPr>
        <w:pStyle w:val="ListParagraph"/>
        <w:spacing w:after="0" w:line="240" w:lineRule="auto"/>
        <w:jc w:val="both"/>
        <w:rPr>
          <w:rFonts w:ascii="Verdana" w:hAnsi="Verdana"/>
          <w:sz w:val="20"/>
        </w:rPr>
      </w:pPr>
      <w:r>
        <w:rPr>
          <w:rFonts w:ascii="SutonnyMJ" w:hAnsi="SutonnyMJ" w:cs="SutonnyMJ"/>
        </w:rPr>
        <w:t>†h †h GjvKvq Avcwb ch©‡e¶Y Ki‡Qb (mvBK¬b/eb¨v/Liv cÖeY) †mB GjvKvi mvwe©K Ae¯’v, †mLv†b emevmKvix cwievi¸‡jvi wewfbœ Kg©KvÊ, wPšZv-‡PZbv, g~j¨‡eva, ixwZ-bxwZ, BZ¨vw` ch©‡e¶Y Kivi †Póv Ki“b|</w:t>
      </w:r>
    </w:p>
    <w:p w14:paraId="663F16CF" w14:textId="77777777" w:rsidR="00BB6975" w:rsidRDefault="00BB6975" w:rsidP="00834280">
      <w:pPr>
        <w:pStyle w:val="ListParagraph"/>
        <w:numPr>
          <w:ilvl w:val="0"/>
          <w:numId w:val="36"/>
        </w:numPr>
        <w:spacing w:after="0" w:line="240" w:lineRule="auto"/>
        <w:jc w:val="both"/>
        <w:rPr>
          <w:rFonts w:ascii="Verdana" w:hAnsi="Verdana"/>
          <w:sz w:val="20"/>
        </w:rPr>
      </w:pPr>
      <w:r>
        <w:rPr>
          <w:rFonts w:ascii="Verdana" w:hAnsi="Verdana"/>
          <w:sz w:val="20"/>
        </w:rPr>
        <w:t>Please try to observe carefully the condition (incidents, behaviors, perceptions, beliefs, practices) of the women in the study areas.</w:t>
      </w:r>
    </w:p>
    <w:p w14:paraId="1D5AE7D5" w14:textId="77777777" w:rsidR="00BB6975" w:rsidRDefault="00BB6975" w:rsidP="00BB6975">
      <w:pPr>
        <w:pStyle w:val="ListParagraph"/>
        <w:spacing w:after="0" w:line="240" w:lineRule="auto"/>
        <w:jc w:val="both"/>
        <w:rPr>
          <w:rFonts w:ascii="Verdana" w:hAnsi="Verdana"/>
          <w:sz w:val="20"/>
        </w:rPr>
      </w:pPr>
      <w:r>
        <w:rPr>
          <w:rFonts w:ascii="SutonnyMJ" w:hAnsi="SutonnyMJ" w:cs="SutonnyMJ"/>
        </w:rPr>
        <w:t>†h †h GjvKvq Avcwb ch©‡e¶Y Ki‡Qb (mvBK¬b/eb¨v/Liv cÖeY) †mB GjvKvi bvix‡`I eZ©gvb Ae¯’v ch©‡e¶Y Ki“b (Zv‡`I AvPvi-e¨envi, wPšZvaviv, wek¦vm, KvRKg©, wewfbœ NUbv, BZ¨vw`)</w:t>
      </w:r>
    </w:p>
    <w:p w14:paraId="437C87AF" w14:textId="77777777" w:rsidR="00BB6975" w:rsidRDefault="00BB6975" w:rsidP="00834280">
      <w:pPr>
        <w:pStyle w:val="ListParagraph"/>
        <w:numPr>
          <w:ilvl w:val="0"/>
          <w:numId w:val="36"/>
        </w:numPr>
        <w:spacing w:after="0" w:line="240" w:lineRule="auto"/>
        <w:jc w:val="both"/>
        <w:rPr>
          <w:rFonts w:ascii="Verdana" w:hAnsi="Verdana"/>
          <w:sz w:val="20"/>
        </w:rPr>
      </w:pPr>
      <w:r>
        <w:rPr>
          <w:rFonts w:ascii="Verdana" w:hAnsi="Verdana"/>
          <w:sz w:val="20"/>
        </w:rPr>
        <w:t>Please try to observe the changes in knowledge regarding disaster preparedness, disaster management, disaster risk reduction situation, disaster resilient livelihood options, gender discrimination of community people.</w:t>
      </w:r>
    </w:p>
    <w:p w14:paraId="1B6E0BFC" w14:textId="77777777" w:rsidR="00BB6975" w:rsidRDefault="00BB6975" w:rsidP="00BB6975">
      <w:pPr>
        <w:pStyle w:val="ListParagraph"/>
        <w:spacing w:after="0" w:line="240" w:lineRule="auto"/>
        <w:jc w:val="both"/>
        <w:rPr>
          <w:rFonts w:ascii="SutonnyMJ" w:hAnsi="SutonnyMJ" w:cs="SutonnyMJ"/>
        </w:rPr>
      </w:pPr>
      <w:r>
        <w:rPr>
          <w:rFonts w:ascii="SutonnyMJ" w:hAnsi="SutonnyMJ" w:cs="SutonnyMJ"/>
        </w:rPr>
        <w:t>†h †h GjvKvq Avcwb ch©‡e¶Y Ki‡Qb (mvBK¬b/eb¨v/Liv cÖeY) †mB GjvKvi gvby‡li, w</w:t>
      </w:r>
      <w:r w:rsidRPr="00FE7F9E">
        <w:rPr>
          <w:rFonts w:ascii="SutonnyMJ" w:hAnsi="SutonnyMJ" w:cs="SutonnyMJ"/>
          <w:b/>
        </w:rPr>
        <w:t>e‡kl K‡I bvix‡`I</w:t>
      </w:r>
      <w:r>
        <w:rPr>
          <w:rFonts w:ascii="SutonnyMJ" w:hAnsi="SutonnyMJ" w:cs="SutonnyMJ"/>
        </w:rPr>
        <w:t>, `y‡h©v‡Mi c~‡e© cÖ¯‘wZ †bqvi aib, `y‡h©vM e¨e¯’vcbv, `y‡h©v‡Mi ¶wZ Kgvbi Rb¨ M„nxZ e¨e¯’v/c`‡¶c, `y‡h©vM w¯’wZ¯’vcK RxweKv wbe©vn c×wZ evQvB, BZ¨vw` AZ¨všZ ¸i“‡Z¡I mv‡_ ch©‡e¶Y Ki“b|</w:t>
      </w:r>
    </w:p>
    <w:p w14:paraId="67CE79FE" w14:textId="77777777" w:rsidR="00BB6975" w:rsidRPr="008A5BAA" w:rsidRDefault="00BB6975" w:rsidP="00834280">
      <w:pPr>
        <w:pStyle w:val="ListParagraph"/>
        <w:numPr>
          <w:ilvl w:val="0"/>
          <w:numId w:val="36"/>
        </w:numPr>
        <w:spacing w:after="0" w:line="240" w:lineRule="auto"/>
        <w:jc w:val="both"/>
        <w:rPr>
          <w:rFonts w:ascii="SutonnyMJ" w:hAnsi="SutonnyMJ" w:cs="SutonnyMJ"/>
        </w:rPr>
      </w:pPr>
      <w:r>
        <w:rPr>
          <w:rFonts w:ascii="SutonnyMJ" w:hAnsi="SutonnyMJ" w:cs="SutonnyMJ"/>
        </w:rPr>
        <w:t>†h †h GjvKvq Avcwb ch©‡e¶Y Ki‡Qb (mvBK¬b/eb¨v/Liv cÖeY) †mB GjvKvi GjvKvi mvwe©K wbivcËv e¨e¯’v Ges `y‡h©v‡Mi mgq wbivcËvi wbðqZv, bvix‡`I cÖwZ mgv‡Ri AvPiY, bvix-cyi“l †f`v‡f`, bvixi cÖwZ mwnsmZv, bvix ¶gZvqb, evj¨ weev‡ni nvi, wk¶vi nvi, †hŠZzK cÖ_vi cÖPjb, BZ¨vw` AZ¨všZ ¸i“‡Z¡I mv‡_ ch©‡e¶Y Ki“b|</w:t>
      </w:r>
    </w:p>
    <w:p w14:paraId="772AEEFF" w14:textId="77777777" w:rsidR="00BB6975" w:rsidRDefault="00BB6975" w:rsidP="00834280">
      <w:pPr>
        <w:pStyle w:val="ListParagraph"/>
        <w:numPr>
          <w:ilvl w:val="0"/>
          <w:numId w:val="36"/>
        </w:numPr>
        <w:spacing w:after="0" w:line="240" w:lineRule="auto"/>
        <w:jc w:val="both"/>
        <w:rPr>
          <w:rFonts w:ascii="Verdana" w:hAnsi="Verdana"/>
          <w:sz w:val="20"/>
        </w:rPr>
      </w:pPr>
      <w:r>
        <w:rPr>
          <w:rFonts w:ascii="Verdana" w:hAnsi="Verdana"/>
          <w:sz w:val="20"/>
        </w:rPr>
        <w:t>Please try to observe the changes in the socio-economic conditions of the households after the RVWACC project.</w:t>
      </w:r>
    </w:p>
    <w:p w14:paraId="451F91CA" w14:textId="77777777" w:rsidR="00BB6975" w:rsidRDefault="00BB6975" w:rsidP="00BB6975">
      <w:pPr>
        <w:pStyle w:val="ListParagraph"/>
        <w:spacing w:after="0" w:line="240" w:lineRule="auto"/>
        <w:jc w:val="both"/>
        <w:rPr>
          <w:rFonts w:ascii="Verdana" w:hAnsi="Verdana"/>
          <w:sz w:val="20"/>
        </w:rPr>
      </w:pPr>
      <w:r>
        <w:rPr>
          <w:rFonts w:ascii="SutonnyMJ" w:hAnsi="SutonnyMJ" w:cs="SutonnyMJ"/>
        </w:rPr>
        <w:t>GjvKvi cwievi¸‡jvi Avw_©K Ae¯’v ch©‡e¶Y Ki“b Ges †cÖv‡R‡±I ci AwZ-`wi`ª cwievi¸‡jvi Ae¯</w:t>
      </w:r>
      <w:proofErr w:type="gramStart"/>
      <w:r>
        <w:rPr>
          <w:rFonts w:ascii="SutonnyMJ" w:hAnsi="SutonnyMJ" w:cs="SutonnyMJ"/>
        </w:rPr>
        <w:t>’vi</w:t>
      </w:r>
      <w:proofErr w:type="gramEnd"/>
      <w:r>
        <w:rPr>
          <w:rFonts w:ascii="SutonnyMJ" w:hAnsi="SutonnyMJ" w:cs="SutonnyMJ"/>
        </w:rPr>
        <w:t xml:space="preserve"> †Kvb DbœwZ n‡q‡Q wKbv Zv Rvbvi †Póv Ki“b|</w:t>
      </w:r>
    </w:p>
    <w:p w14:paraId="6728D476" w14:textId="77777777" w:rsidR="00BB6975" w:rsidRDefault="00BB6975" w:rsidP="00834280">
      <w:pPr>
        <w:numPr>
          <w:ilvl w:val="0"/>
          <w:numId w:val="36"/>
        </w:numPr>
        <w:spacing w:after="0" w:line="240" w:lineRule="auto"/>
        <w:jc w:val="both"/>
        <w:rPr>
          <w:rFonts w:ascii="Verdana" w:hAnsi="Verdana" w:cs="Verdana"/>
          <w:sz w:val="20"/>
        </w:rPr>
      </w:pPr>
      <w:r>
        <w:rPr>
          <w:rFonts w:ascii="Verdana" w:hAnsi="Verdana"/>
          <w:sz w:val="20"/>
        </w:rPr>
        <w:t>Please try to observe</w:t>
      </w:r>
      <w:r>
        <w:rPr>
          <w:rFonts w:ascii="Verdana" w:hAnsi="Verdana" w:cs="Verdana"/>
          <w:sz w:val="20"/>
        </w:rPr>
        <w:t xml:space="preserve">if </w:t>
      </w:r>
      <w:r w:rsidRPr="005A791E">
        <w:rPr>
          <w:rFonts w:ascii="Verdana" w:hAnsi="Verdana" w:cs="Verdana"/>
          <w:sz w:val="20"/>
        </w:rPr>
        <w:t>women &amp; vulnerable groups</w:t>
      </w:r>
      <w:r>
        <w:rPr>
          <w:rFonts w:ascii="Verdana" w:hAnsi="Verdana" w:cs="Verdana"/>
          <w:sz w:val="20"/>
        </w:rPr>
        <w:t xml:space="preserve"> have access</w:t>
      </w:r>
      <w:r w:rsidRPr="005A791E">
        <w:rPr>
          <w:rFonts w:ascii="Verdana" w:hAnsi="Verdana" w:cs="Verdana"/>
          <w:sz w:val="20"/>
        </w:rPr>
        <w:t xml:space="preserve"> to facilities</w:t>
      </w:r>
    </w:p>
    <w:p w14:paraId="246BAA28" w14:textId="77777777" w:rsidR="00BB6975" w:rsidRPr="004A6242" w:rsidRDefault="00BB6975" w:rsidP="00BB6975">
      <w:pPr>
        <w:spacing w:after="0" w:line="240" w:lineRule="auto"/>
        <w:ind w:left="720"/>
        <w:jc w:val="both"/>
        <w:rPr>
          <w:rFonts w:ascii="Verdana" w:hAnsi="Verdana" w:cs="Verdana"/>
          <w:sz w:val="20"/>
        </w:rPr>
      </w:pPr>
      <w:r>
        <w:rPr>
          <w:rFonts w:ascii="SutonnyMJ" w:hAnsi="SutonnyMJ" w:cs="SutonnyMJ"/>
        </w:rPr>
        <w:t>Bvixiv Ges AwZ`wi`ª I me‡P‡q bvRyK cwievi¸‡</w:t>
      </w:r>
      <w:proofErr w:type="gramStart"/>
      <w:r>
        <w:rPr>
          <w:rFonts w:ascii="SutonnyMJ" w:hAnsi="SutonnyMJ" w:cs="SutonnyMJ"/>
        </w:rPr>
        <w:t>jv</w:t>
      </w:r>
      <w:proofErr w:type="gramEnd"/>
      <w:r>
        <w:rPr>
          <w:rFonts w:ascii="SutonnyMJ" w:hAnsi="SutonnyMJ" w:cs="SutonnyMJ"/>
        </w:rPr>
        <w:t xml:space="preserve"> wewfbœ my†hvM-myweav Ges †cÖv‡R‡±I mydj cv‡”Q wKbv Rvbvi †Póv Ki“b|</w:t>
      </w:r>
      <w:r w:rsidRPr="005A791E">
        <w:rPr>
          <w:rFonts w:ascii="Verdana" w:hAnsi="Verdana" w:cs="Verdana"/>
          <w:sz w:val="20"/>
        </w:rPr>
        <w:t xml:space="preserve"> </w:t>
      </w:r>
    </w:p>
    <w:p w14:paraId="516B7A9A" w14:textId="77777777" w:rsidR="00BB6975" w:rsidRDefault="00BB6975" w:rsidP="00834280">
      <w:pPr>
        <w:pStyle w:val="ListParagraph"/>
        <w:numPr>
          <w:ilvl w:val="0"/>
          <w:numId w:val="36"/>
        </w:numPr>
        <w:spacing w:before="120" w:after="0" w:line="240" w:lineRule="auto"/>
        <w:jc w:val="both"/>
        <w:rPr>
          <w:rFonts w:ascii="Verdana" w:hAnsi="Verdana"/>
          <w:sz w:val="20"/>
        </w:rPr>
      </w:pPr>
      <w:r w:rsidRPr="00E82220">
        <w:rPr>
          <w:rFonts w:ascii="Verdana" w:hAnsi="Verdana"/>
          <w:sz w:val="20"/>
        </w:rPr>
        <w:t>Please try to observe the role of local government institutions, loca</w:t>
      </w:r>
      <w:r>
        <w:rPr>
          <w:rFonts w:ascii="Verdana" w:hAnsi="Verdana"/>
          <w:sz w:val="20"/>
        </w:rPr>
        <w:t>l service provider institutions, Union Disaster Management Committee (UDMC)</w:t>
      </w:r>
      <w:r w:rsidRPr="00E82220">
        <w:rPr>
          <w:rFonts w:ascii="Verdana" w:hAnsi="Verdana"/>
          <w:sz w:val="20"/>
        </w:rPr>
        <w:t xml:space="preserve"> any other groups under this project.</w:t>
      </w:r>
    </w:p>
    <w:p w14:paraId="234B3705" w14:textId="77777777" w:rsidR="00BB6975" w:rsidRDefault="00BB6975" w:rsidP="00BB6975">
      <w:pPr>
        <w:pStyle w:val="ListParagraph"/>
        <w:spacing w:before="120" w:after="0" w:line="240" w:lineRule="auto"/>
        <w:jc w:val="both"/>
        <w:rPr>
          <w:rFonts w:ascii="Verdana" w:hAnsi="Verdana"/>
          <w:sz w:val="20"/>
        </w:rPr>
      </w:pPr>
      <w:r>
        <w:rPr>
          <w:rFonts w:ascii="SutonnyMJ" w:hAnsi="SutonnyMJ" w:cs="SutonnyMJ"/>
        </w:rPr>
        <w:t>†h †h GjvKvq Avcwb ch©‡e¶Y Ki‡Qb (mvBK¬b/eb¨v/Liv cÖeY) †mB GjvKvi GjvKvi ¯’vbxq miKv‡ii cÖwZôvb, BDwbqb `y‡h©vM e¨e¯’vcbv KwgwU G¸‡jvi f’wgKv ch©‡e¶Y Ki“b|</w:t>
      </w:r>
    </w:p>
    <w:p w14:paraId="178A82D3" w14:textId="77777777" w:rsidR="00BB6975" w:rsidRDefault="00BB6975" w:rsidP="00834280">
      <w:pPr>
        <w:pStyle w:val="ListParagraph"/>
        <w:numPr>
          <w:ilvl w:val="0"/>
          <w:numId w:val="36"/>
        </w:numPr>
        <w:spacing w:before="120" w:after="0" w:line="240" w:lineRule="auto"/>
        <w:jc w:val="both"/>
        <w:rPr>
          <w:rFonts w:ascii="Verdana" w:hAnsi="Verdana"/>
          <w:sz w:val="20"/>
        </w:rPr>
      </w:pPr>
      <w:r>
        <w:rPr>
          <w:rFonts w:ascii="Verdana" w:hAnsi="Verdana"/>
          <w:sz w:val="20"/>
        </w:rPr>
        <w:lastRenderedPageBreak/>
        <w:t>Please try to observe the changes made through this project in the community or locality.</w:t>
      </w:r>
    </w:p>
    <w:p w14:paraId="37C9A17C" w14:textId="77777777" w:rsidR="00BB6975" w:rsidRDefault="00BB6975" w:rsidP="00BB6975">
      <w:pPr>
        <w:pStyle w:val="ListParagraph"/>
        <w:spacing w:before="120" w:after="0" w:line="240" w:lineRule="auto"/>
        <w:jc w:val="both"/>
        <w:rPr>
          <w:rFonts w:ascii="Verdana" w:hAnsi="Verdana"/>
          <w:sz w:val="20"/>
        </w:rPr>
      </w:pPr>
      <w:r>
        <w:rPr>
          <w:rFonts w:ascii="SutonnyMJ" w:hAnsi="SutonnyMJ" w:cs="SutonnyMJ"/>
        </w:rPr>
        <w:t>†cÖv‡R‡±I gva¨‡g GjvKvq †hme cwieZ©b G‡m‡Q †m¸‡</w:t>
      </w:r>
      <w:proofErr w:type="gramStart"/>
      <w:r>
        <w:rPr>
          <w:rFonts w:ascii="SutonnyMJ" w:hAnsi="SutonnyMJ" w:cs="SutonnyMJ"/>
        </w:rPr>
        <w:t>jv</w:t>
      </w:r>
      <w:proofErr w:type="gramEnd"/>
      <w:r>
        <w:rPr>
          <w:rFonts w:ascii="SutonnyMJ" w:hAnsi="SutonnyMJ" w:cs="SutonnyMJ"/>
        </w:rPr>
        <w:t xml:space="preserve"> ch©‡e¶Y Ki“b|</w:t>
      </w:r>
    </w:p>
    <w:p w14:paraId="4D44DACD" w14:textId="77777777" w:rsidR="00BB6975" w:rsidRDefault="00BB6975" w:rsidP="00834280">
      <w:pPr>
        <w:numPr>
          <w:ilvl w:val="0"/>
          <w:numId w:val="36"/>
        </w:numPr>
        <w:spacing w:after="0" w:line="240" w:lineRule="auto"/>
        <w:jc w:val="both"/>
        <w:rPr>
          <w:rFonts w:ascii="Verdana" w:hAnsi="Verdana" w:cs="Verdana"/>
          <w:sz w:val="20"/>
        </w:rPr>
      </w:pPr>
      <w:r>
        <w:rPr>
          <w:rFonts w:ascii="Verdana" w:hAnsi="Verdana"/>
          <w:sz w:val="20"/>
        </w:rPr>
        <w:t xml:space="preserve">Please try to observe </w:t>
      </w:r>
      <w:r>
        <w:rPr>
          <w:rFonts w:ascii="Verdana" w:hAnsi="Verdana" w:cs="Verdana"/>
          <w:sz w:val="20"/>
        </w:rPr>
        <w:t>t</w:t>
      </w:r>
      <w:r w:rsidRPr="005A791E">
        <w:rPr>
          <w:rFonts w:ascii="Verdana" w:hAnsi="Verdana" w:cs="Verdana"/>
          <w:sz w:val="20"/>
        </w:rPr>
        <w:t>he availability of hardware</w:t>
      </w:r>
      <w:r>
        <w:rPr>
          <w:rFonts w:ascii="Verdana" w:hAnsi="Verdana" w:cs="Verdana"/>
          <w:sz w:val="20"/>
        </w:rPr>
        <w:t xml:space="preserve"> and software</w:t>
      </w:r>
      <w:r w:rsidRPr="005A791E">
        <w:rPr>
          <w:rFonts w:ascii="Verdana" w:hAnsi="Verdana" w:cs="Verdana"/>
          <w:sz w:val="20"/>
        </w:rPr>
        <w:t xml:space="preserve"> support and its functionality</w:t>
      </w:r>
      <w:r>
        <w:rPr>
          <w:rFonts w:ascii="Verdana" w:hAnsi="Verdana" w:cs="Verdana"/>
          <w:sz w:val="20"/>
        </w:rPr>
        <w:t xml:space="preserve"> in the community.</w:t>
      </w:r>
    </w:p>
    <w:p w14:paraId="658AD29F" w14:textId="77777777" w:rsidR="00BB6975" w:rsidRPr="005A791E" w:rsidRDefault="00BB6975" w:rsidP="00BB6975">
      <w:pPr>
        <w:spacing w:after="0" w:line="240" w:lineRule="auto"/>
        <w:ind w:left="720"/>
        <w:jc w:val="both"/>
        <w:rPr>
          <w:rFonts w:ascii="Verdana" w:hAnsi="Verdana" w:cs="Verdana"/>
          <w:sz w:val="20"/>
        </w:rPr>
      </w:pPr>
      <w:r>
        <w:rPr>
          <w:rFonts w:ascii="SutonnyMJ" w:hAnsi="SutonnyMJ" w:cs="SutonnyMJ"/>
        </w:rPr>
        <w:t>†cÖv‡R‡± †hme e¯‘MZ Ges Ae¯‘MZ, A_©vr cÖZ¨¶ I c‡iv¶ mvnvh¨ †`qv n‡q‡Q †m¸‡jvi Kvh©KvwiZv ch©‡e¶Y Ki“b|</w:t>
      </w:r>
    </w:p>
    <w:p w14:paraId="19BF0A09" w14:textId="77777777" w:rsidR="00BB6975" w:rsidRDefault="00BB6975" w:rsidP="00834280">
      <w:pPr>
        <w:numPr>
          <w:ilvl w:val="0"/>
          <w:numId w:val="36"/>
        </w:numPr>
        <w:spacing w:after="0" w:line="240" w:lineRule="auto"/>
        <w:jc w:val="both"/>
        <w:rPr>
          <w:rFonts w:ascii="Verdana" w:hAnsi="Verdana" w:cs="Verdana"/>
          <w:sz w:val="20"/>
        </w:rPr>
      </w:pPr>
      <w:r>
        <w:rPr>
          <w:rFonts w:ascii="Verdana" w:hAnsi="Verdana"/>
          <w:sz w:val="20"/>
        </w:rPr>
        <w:t xml:space="preserve">Please try to observe </w:t>
      </w:r>
      <w:r>
        <w:rPr>
          <w:rFonts w:ascii="Verdana" w:hAnsi="Verdana" w:cs="Verdana"/>
          <w:sz w:val="20"/>
        </w:rPr>
        <w:t>a</w:t>
      </w:r>
      <w:r w:rsidRPr="005A791E">
        <w:rPr>
          <w:rFonts w:ascii="Verdana" w:hAnsi="Verdana" w:cs="Verdana"/>
          <w:sz w:val="20"/>
        </w:rPr>
        <w:t>ge of the infrastructure/s</w:t>
      </w:r>
      <w:r>
        <w:rPr>
          <w:rFonts w:ascii="Verdana" w:hAnsi="Verdana" w:cs="Verdana"/>
          <w:sz w:val="20"/>
        </w:rPr>
        <w:t>.</w:t>
      </w:r>
    </w:p>
    <w:p w14:paraId="50F0C0CD" w14:textId="77777777" w:rsidR="00BB6975" w:rsidRPr="005A791E" w:rsidRDefault="00BB6975" w:rsidP="00BB6975">
      <w:pPr>
        <w:spacing w:after="0" w:line="240" w:lineRule="auto"/>
        <w:ind w:left="720"/>
        <w:jc w:val="both"/>
        <w:rPr>
          <w:rFonts w:ascii="Verdana" w:hAnsi="Verdana" w:cs="Verdana"/>
          <w:sz w:val="20"/>
        </w:rPr>
      </w:pPr>
      <w:r>
        <w:rPr>
          <w:rFonts w:ascii="SutonnyMJ" w:hAnsi="SutonnyMJ" w:cs="SutonnyMJ"/>
        </w:rPr>
        <w:t xml:space="preserve">GjvKvi †hvMv‡hvM I hvZvqvZ e¨e¯’v A_©vr iv¯Zv-NvU, weªR, mvu‡Kv, hvbevnb, †dv‡bi e¨envi, we`¨y‡Zi e¨envi, BZ¨w`I eZ©gvb Ae¯’v Ges G¸‡jvi †gqv` ch©‡e¶Y Ki“b| </w:t>
      </w:r>
    </w:p>
    <w:p w14:paraId="3F2167E4" w14:textId="77777777" w:rsidR="00BB6975" w:rsidRDefault="00BB6975" w:rsidP="00834280">
      <w:pPr>
        <w:numPr>
          <w:ilvl w:val="0"/>
          <w:numId w:val="36"/>
        </w:numPr>
        <w:spacing w:after="0" w:line="240" w:lineRule="auto"/>
        <w:jc w:val="both"/>
        <w:rPr>
          <w:rFonts w:ascii="Verdana" w:hAnsi="Verdana" w:cs="Verdana"/>
          <w:sz w:val="20"/>
        </w:rPr>
      </w:pPr>
      <w:r>
        <w:rPr>
          <w:rFonts w:ascii="Verdana" w:hAnsi="Verdana"/>
          <w:sz w:val="20"/>
        </w:rPr>
        <w:t xml:space="preserve">Please try to collect </w:t>
      </w:r>
      <w:r>
        <w:rPr>
          <w:rFonts w:ascii="Verdana" w:hAnsi="Verdana" w:cs="Verdana"/>
          <w:sz w:val="20"/>
        </w:rPr>
        <w:t>o</w:t>
      </w:r>
      <w:r w:rsidRPr="005A791E">
        <w:rPr>
          <w:rFonts w:ascii="Verdana" w:hAnsi="Verdana" w:cs="Verdana"/>
          <w:sz w:val="20"/>
        </w:rPr>
        <w:t xml:space="preserve">pinion on whether the vulnerable groups are using the </w:t>
      </w:r>
      <w:r>
        <w:rPr>
          <w:rFonts w:ascii="Verdana" w:hAnsi="Verdana" w:cs="Verdana"/>
          <w:sz w:val="20"/>
        </w:rPr>
        <w:t>facilities or not. If not, why?</w:t>
      </w:r>
    </w:p>
    <w:p w14:paraId="7F9B737C" w14:textId="77777777" w:rsidR="00BB6975" w:rsidRPr="004A6242" w:rsidRDefault="00BB6975" w:rsidP="00BB6975">
      <w:pPr>
        <w:spacing w:after="0" w:line="240" w:lineRule="auto"/>
        <w:ind w:left="720"/>
        <w:jc w:val="both"/>
        <w:rPr>
          <w:rFonts w:ascii="Verdana" w:hAnsi="Verdana" w:cs="Verdana"/>
          <w:sz w:val="20"/>
        </w:rPr>
      </w:pPr>
      <w:r>
        <w:rPr>
          <w:rFonts w:ascii="SutonnyMJ" w:hAnsi="SutonnyMJ" w:cs="SutonnyMJ"/>
        </w:rPr>
        <w:t>Av‡kcv‡ki gvby‡li KvQ †_‡K gZvgZ wbb †h GjvKvi me‡P‡q `wi`ª Ges `ye©j cwievi¸‡jvB wK †cÖv‡R‡±I my‡hvM-myweav †fvM Ki‡Z cvi‡Q bvwK|</w:t>
      </w:r>
    </w:p>
    <w:p w14:paraId="4CB22211" w14:textId="531D6960" w:rsidR="00BB6975" w:rsidRDefault="00BB6975">
      <w:r>
        <w:br w:type="page"/>
      </w:r>
    </w:p>
    <w:p w14:paraId="57E9EF0C" w14:textId="77777777" w:rsidR="00BB6975" w:rsidRPr="00F866AF" w:rsidRDefault="00BB6975" w:rsidP="00BB6975">
      <w:pPr>
        <w:spacing w:after="0" w:line="240" w:lineRule="auto"/>
        <w:jc w:val="center"/>
        <w:rPr>
          <w:rFonts w:ascii="Verdana" w:hAnsi="Verdana"/>
          <w:b/>
          <w:bCs/>
          <w:color w:val="000000"/>
          <w:sz w:val="26"/>
        </w:rPr>
      </w:pPr>
      <w:r w:rsidRPr="00F866AF">
        <w:rPr>
          <w:rFonts w:ascii="Verdana" w:hAnsi="Verdana"/>
          <w:b/>
          <w:bCs/>
          <w:color w:val="000000"/>
          <w:sz w:val="26"/>
        </w:rPr>
        <w:lastRenderedPageBreak/>
        <w:t xml:space="preserve">Evaluation of the </w:t>
      </w:r>
      <w:r w:rsidRPr="00F26E30">
        <w:rPr>
          <w:rFonts w:ascii="Verdana" w:hAnsi="Verdana"/>
          <w:b/>
          <w:bCs/>
          <w:color w:val="000000"/>
          <w:sz w:val="26"/>
        </w:rPr>
        <w:t>Reducing Vulnerability of Women Affected by Climate Change through Viable Livelihood Options</w:t>
      </w:r>
      <w:r w:rsidRPr="00F866AF">
        <w:rPr>
          <w:rFonts w:ascii="Verdana" w:hAnsi="Verdana"/>
          <w:b/>
          <w:bCs/>
          <w:color w:val="000000"/>
          <w:sz w:val="26"/>
        </w:rPr>
        <w:t>Project</w:t>
      </w:r>
    </w:p>
    <w:p w14:paraId="448490BA" w14:textId="77777777" w:rsidR="00BB6975" w:rsidRPr="00F866AF" w:rsidRDefault="00BB6975" w:rsidP="00BB6975">
      <w:pPr>
        <w:pStyle w:val="Header"/>
        <w:jc w:val="center"/>
        <w:rPr>
          <w:rFonts w:ascii="Verdana" w:hAnsi="Verdana"/>
          <w:b/>
          <w:szCs w:val="18"/>
        </w:rPr>
      </w:pPr>
      <w:r w:rsidRPr="00F866AF">
        <w:rPr>
          <w:rFonts w:ascii="Verdana" w:hAnsi="Verdana"/>
          <w:b/>
          <w:szCs w:val="18"/>
        </w:rPr>
        <w:t>The Nielsen Company (Bangladesh) Limited</w:t>
      </w:r>
    </w:p>
    <w:p w14:paraId="2CB10298" w14:textId="77777777" w:rsidR="00BB6975" w:rsidRDefault="00BB6975" w:rsidP="00BB6975">
      <w:pPr>
        <w:spacing w:after="0" w:line="240" w:lineRule="auto"/>
        <w:jc w:val="center"/>
        <w:rPr>
          <w:rFonts w:ascii="Verdana" w:hAnsi="Verdana"/>
          <w:b/>
          <w:sz w:val="20"/>
          <w:szCs w:val="20"/>
        </w:rPr>
      </w:pPr>
      <w:r>
        <w:rPr>
          <w:rFonts w:ascii="Verdana" w:hAnsi="Verdana"/>
          <w:b/>
          <w:sz w:val="20"/>
          <w:szCs w:val="20"/>
        </w:rPr>
        <w:t>Case Study Checklist</w:t>
      </w:r>
    </w:p>
    <w:p w14:paraId="1DBD3E96" w14:textId="77777777" w:rsidR="00BB6975" w:rsidRDefault="00BB6975" w:rsidP="00BB6975">
      <w:pPr>
        <w:spacing w:after="0" w:line="240" w:lineRule="auto"/>
        <w:jc w:val="center"/>
        <w:rPr>
          <w:rFonts w:ascii="Verdana" w:hAnsi="Verdana"/>
          <w:b/>
          <w:sz w:val="20"/>
          <w:szCs w:val="20"/>
        </w:rPr>
      </w:pPr>
      <w:r>
        <w:rPr>
          <w:rFonts w:ascii="Verdana" w:hAnsi="Verdana"/>
          <w:b/>
          <w:sz w:val="20"/>
          <w:szCs w:val="20"/>
        </w:rPr>
        <w:t>Target Group: Beneficiary Women</w:t>
      </w:r>
    </w:p>
    <w:p w14:paraId="0016D145" w14:textId="77777777" w:rsidR="00BB6975" w:rsidRDefault="00BB6975" w:rsidP="00BB6975">
      <w:pPr>
        <w:spacing w:after="0" w:line="240" w:lineRule="auto"/>
        <w:jc w:val="center"/>
        <w:rPr>
          <w:rFonts w:ascii="Verdana" w:hAnsi="Verdana"/>
          <w:b/>
          <w:sz w:val="20"/>
          <w:szCs w:val="20"/>
        </w:rPr>
      </w:pPr>
    </w:p>
    <w:p w14:paraId="0666F034" w14:textId="77777777" w:rsidR="00BB6975" w:rsidRDefault="00BB6975" w:rsidP="00BB6975">
      <w:pPr>
        <w:spacing w:after="0" w:line="240" w:lineRule="auto"/>
        <w:jc w:val="center"/>
        <w:rPr>
          <w:rFonts w:ascii="Arial Narrow" w:hAnsi="Arial Narrow"/>
          <w:b/>
          <w:sz w:val="8"/>
          <w:u w:val="single"/>
        </w:rPr>
      </w:pPr>
    </w:p>
    <w:p w14:paraId="3619ADD8" w14:textId="77777777" w:rsidR="00BB6975" w:rsidRDefault="00BB6975" w:rsidP="00BB6975">
      <w:pPr>
        <w:spacing w:after="0" w:line="240" w:lineRule="auto"/>
        <w:jc w:val="center"/>
        <w:rPr>
          <w:rFonts w:ascii="Arial Narrow" w:hAnsi="Arial Narrow"/>
          <w:b/>
          <w:sz w:val="8"/>
          <w:u w:val="single"/>
        </w:rPr>
      </w:pPr>
    </w:p>
    <w:tbl>
      <w:tblPr>
        <w:tblW w:w="4989" w:type="pct"/>
        <w:tblInd w:w="10" w:type="dxa"/>
        <w:tblCellMar>
          <w:left w:w="0" w:type="dxa"/>
          <w:right w:w="0" w:type="dxa"/>
        </w:tblCellMar>
        <w:tblLook w:val="04A0" w:firstRow="1" w:lastRow="0" w:firstColumn="1" w:lastColumn="0" w:noHBand="0" w:noVBand="1"/>
      </w:tblPr>
      <w:tblGrid>
        <w:gridCol w:w="4442"/>
        <w:gridCol w:w="4917"/>
      </w:tblGrid>
      <w:tr w:rsidR="00BB6975" w14:paraId="7EEB0C9E" w14:textId="77777777" w:rsidTr="00553391">
        <w:trPr>
          <w:trHeight w:val="254"/>
        </w:trPr>
        <w:tc>
          <w:tcPr>
            <w:tcW w:w="2373" w:type="pct"/>
            <w:tcBorders>
              <w:top w:val="single" w:sz="8" w:space="0" w:color="231F20"/>
              <w:left w:val="single" w:sz="8" w:space="0" w:color="231F20"/>
              <w:bottom w:val="single" w:sz="8" w:space="0" w:color="231F20"/>
              <w:right w:val="single" w:sz="8" w:space="0" w:color="231F20"/>
            </w:tcBorders>
            <w:shd w:val="clear" w:color="auto" w:fill="A6A6A6" w:themeFill="background1" w:themeFillShade="A6"/>
            <w:hideMark/>
          </w:tcPr>
          <w:p w14:paraId="122F0C62" w14:textId="77777777" w:rsidR="00BB6975" w:rsidRDefault="00BB6975" w:rsidP="00553391">
            <w:pPr>
              <w:spacing w:after="0" w:line="240" w:lineRule="auto"/>
              <w:rPr>
                <w:rFonts w:ascii="Verdana" w:hAnsi="Verdana"/>
              </w:rPr>
            </w:pPr>
            <w:r>
              <w:rPr>
                <w:rFonts w:ascii="Verdana" w:hAnsi="Verdana"/>
                <w:b/>
                <w:bCs/>
                <w:color w:val="231F20"/>
                <w:spacing w:val="-3"/>
                <w:sz w:val="20"/>
                <w:szCs w:val="20"/>
              </w:rPr>
              <w:t>N</w:t>
            </w:r>
            <w:r>
              <w:rPr>
                <w:rFonts w:ascii="Verdana" w:hAnsi="Verdana"/>
                <w:b/>
                <w:bCs/>
                <w:color w:val="231F20"/>
                <w:spacing w:val="-2"/>
                <w:sz w:val="20"/>
                <w:szCs w:val="20"/>
              </w:rPr>
              <w:t>a</w:t>
            </w:r>
            <w:r>
              <w:rPr>
                <w:rFonts w:ascii="Verdana" w:hAnsi="Verdana"/>
                <w:b/>
                <w:bCs/>
                <w:color w:val="231F20"/>
                <w:spacing w:val="-1"/>
                <w:sz w:val="20"/>
                <w:szCs w:val="20"/>
              </w:rPr>
              <w:t>m</w:t>
            </w:r>
            <w:r>
              <w:rPr>
                <w:rFonts w:ascii="Verdana" w:hAnsi="Verdana"/>
                <w:b/>
                <w:bCs/>
                <w:color w:val="231F20"/>
                <w:sz w:val="20"/>
                <w:szCs w:val="20"/>
              </w:rPr>
              <w:t xml:space="preserve">e </w:t>
            </w:r>
            <w:r>
              <w:rPr>
                <w:rFonts w:ascii="Verdana" w:hAnsi="Verdana"/>
                <w:b/>
                <w:bCs/>
                <w:color w:val="231F20"/>
                <w:spacing w:val="-3"/>
                <w:sz w:val="20"/>
                <w:szCs w:val="20"/>
              </w:rPr>
              <w:t>o</w:t>
            </w:r>
            <w:r>
              <w:rPr>
                <w:rFonts w:ascii="Verdana" w:hAnsi="Verdana"/>
                <w:b/>
                <w:bCs/>
                <w:color w:val="231F20"/>
                <w:sz w:val="20"/>
                <w:szCs w:val="20"/>
              </w:rPr>
              <w:t xml:space="preserve">f </w:t>
            </w:r>
            <w:r>
              <w:rPr>
                <w:rFonts w:ascii="Verdana" w:hAnsi="Verdana"/>
                <w:b/>
                <w:bCs/>
                <w:color w:val="231F20"/>
                <w:spacing w:val="-1"/>
                <w:sz w:val="20"/>
                <w:szCs w:val="20"/>
              </w:rPr>
              <w:t>R</w:t>
            </w:r>
            <w:r>
              <w:rPr>
                <w:rFonts w:ascii="Verdana" w:hAnsi="Verdana"/>
                <w:b/>
                <w:bCs/>
                <w:color w:val="231F20"/>
                <w:spacing w:val="-3"/>
                <w:sz w:val="20"/>
                <w:szCs w:val="20"/>
              </w:rPr>
              <w:t>e</w:t>
            </w:r>
            <w:r>
              <w:rPr>
                <w:rFonts w:ascii="Verdana" w:hAnsi="Verdana"/>
                <w:b/>
                <w:bCs/>
                <w:color w:val="231F20"/>
                <w:spacing w:val="-1"/>
                <w:sz w:val="20"/>
                <w:szCs w:val="20"/>
              </w:rPr>
              <w:t>s</w:t>
            </w:r>
            <w:r>
              <w:rPr>
                <w:rFonts w:ascii="Verdana" w:hAnsi="Verdana"/>
                <w:b/>
                <w:bCs/>
                <w:color w:val="231F20"/>
                <w:spacing w:val="-3"/>
                <w:sz w:val="20"/>
                <w:szCs w:val="20"/>
              </w:rPr>
              <w:t>p</w:t>
            </w:r>
            <w:r>
              <w:rPr>
                <w:rFonts w:ascii="Verdana" w:hAnsi="Verdana"/>
                <w:b/>
                <w:bCs/>
                <w:color w:val="231F20"/>
                <w:spacing w:val="-1"/>
                <w:sz w:val="20"/>
                <w:szCs w:val="20"/>
              </w:rPr>
              <w:t>on</w:t>
            </w:r>
            <w:r>
              <w:rPr>
                <w:rFonts w:ascii="Verdana" w:hAnsi="Verdana"/>
                <w:b/>
                <w:bCs/>
                <w:color w:val="231F20"/>
                <w:spacing w:val="-3"/>
                <w:sz w:val="20"/>
                <w:szCs w:val="20"/>
              </w:rPr>
              <w:t>d</w:t>
            </w:r>
            <w:r>
              <w:rPr>
                <w:rFonts w:ascii="Verdana" w:hAnsi="Verdana"/>
                <w:b/>
                <w:bCs/>
                <w:color w:val="231F20"/>
                <w:spacing w:val="-1"/>
                <w:sz w:val="20"/>
                <w:szCs w:val="20"/>
              </w:rPr>
              <w:t>e</w:t>
            </w:r>
            <w:r>
              <w:rPr>
                <w:rFonts w:ascii="Verdana" w:hAnsi="Verdana"/>
                <w:b/>
                <w:bCs/>
                <w:color w:val="231F20"/>
                <w:spacing w:val="-3"/>
                <w:sz w:val="20"/>
                <w:szCs w:val="20"/>
              </w:rPr>
              <w:t>n</w:t>
            </w:r>
            <w:r>
              <w:rPr>
                <w:rFonts w:ascii="Verdana" w:hAnsi="Verdana"/>
                <w:b/>
                <w:bCs/>
                <w:color w:val="231F20"/>
                <w:sz w:val="20"/>
                <w:szCs w:val="20"/>
              </w:rPr>
              <w:t>t</w:t>
            </w:r>
          </w:p>
        </w:tc>
        <w:tc>
          <w:tcPr>
            <w:tcW w:w="2627" w:type="pct"/>
            <w:tcBorders>
              <w:top w:val="single" w:sz="8" w:space="0" w:color="231F20"/>
              <w:left w:val="nil"/>
              <w:bottom w:val="single" w:sz="8" w:space="0" w:color="231F20"/>
              <w:right w:val="single" w:sz="8" w:space="0" w:color="231F20"/>
            </w:tcBorders>
            <w:hideMark/>
          </w:tcPr>
          <w:p w14:paraId="31FAD5DB" w14:textId="77777777" w:rsidR="00BB6975" w:rsidRDefault="00BB6975" w:rsidP="00553391">
            <w:pPr>
              <w:spacing w:after="0" w:line="240" w:lineRule="auto"/>
              <w:rPr>
                <w:rFonts w:ascii="Verdana" w:hAnsi="Verdana"/>
              </w:rPr>
            </w:pPr>
            <w:r>
              <w:rPr>
                <w:rFonts w:ascii="Verdana" w:hAnsi="Verdana"/>
                <w:sz w:val="20"/>
                <w:szCs w:val="20"/>
              </w:rPr>
              <w:t> </w:t>
            </w:r>
          </w:p>
        </w:tc>
      </w:tr>
      <w:tr w:rsidR="00BB6975" w14:paraId="7C6DFA11" w14:textId="77777777" w:rsidTr="00553391">
        <w:trPr>
          <w:trHeight w:val="254"/>
        </w:trPr>
        <w:tc>
          <w:tcPr>
            <w:tcW w:w="2373" w:type="pct"/>
            <w:tcBorders>
              <w:top w:val="nil"/>
              <w:left w:val="single" w:sz="8" w:space="0" w:color="231F20"/>
              <w:bottom w:val="single" w:sz="8" w:space="0" w:color="231F20"/>
              <w:right w:val="single" w:sz="8" w:space="0" w:color="231F20"/>
            </w:tcBorders>
            <w:shd w:val="clear" w:color="auto" w:fill="A6A6A6" w:themeFill="background1" w:themeFillShade="A6"/>
            <w:hideMark/>
          </w:tcPr>
          <w:p w14:paraId="1A501657" w14:textId="77777777" w:rsidR="00BB6975" w:rsidRDefault="00BB6975" w:rsidP="00553391">
            <w:pPr>
              <w:spacing w:after="0" w:line="240" w:lineRule="auto"/>
              <w:rPr>
                <w:rFonts w:ascii="Verdana" w:hAnsi="Verdana"/>
              </w:rPr>
            </w:pPr>
            <w:r>
              <w:rPr>
                <w:rFonts w:ascii="Verdana" w:hAnsi="Verdana"/>
                <w:b/>
                <w:bCs/>
                <w:color w:val="231F20"/>
                <w:sz w:val="20"/>
                <w:szCs w:val="20"/>
              </w:rPr>
              <w:t>Detailed Address with Landmark</w:t>
            </w:r>
          </w:p>
        </w:tc>
        <w:tc>
          <w:tcPr>
            <w:tcW w:w="2627" w:type="pct"/>
            <w:tcBorders>
              <w:top w:val="nil"/>
              <w:left w:val="nil"/>
              <w:bottom w:val="single" w:sz="8" w:space="0" w:color="231F20"/>
              <w:right w:val="single" w:sz="8" w:space="0" w:color="231F20"/>
            </w:tcBorders>
            <w:hideMark/>
          </w:tcPr>
          <w:p w14:paraId="0D75D4B6" w14:textId="77777777" w:rsidR="00BB6975" w:rsidRDefault="00BB6975" w:rsidP="00553391">
            <w:pPr>
              <w:spacing w:after="0" w:line="240" w:lineRule="auto"/>
              <w:rPr>
                <w:rFonts w:ascii="Verdana" w:hAnsi="Verdana"/>
              </w:rPr>
            </w:pPr>
            <w:r>
              <w:rPr>
                <w:rFonts w:ascii="Verdana" w:hAnsi="Verdana"/>
                <w:sz w:val="20"/>
                <w:szCs w:val="20"/>
              </w:rPr>
              <w:t> </w:t>
            </w:r>
          </w:p>
        </w:tc>
      </w:tr>
      <w:tr w:rsidR="00BB6975" w14:paraId="3BBA15E9" w14:textId="77777777" w:rsidTr="00553391">
        <w:trPr>
          <w:trHeight w:val="254"/>
        </w:trPr>
        <w:tc>
          <w:tcPr>
            <w:tcW w:w="2373" w:type="pct"/>
            <w:tcBorders>
              <w:top w:val="nil"/>
              <w:left w:val="single" w:sz="8" w:space="0" w:color="231F20"/>
              <w:bottom w:val="single" w:sz="8" w:space="0" w:color="231F20"/>
              <w:right w:val="single" w:sz="8" w:space="0" w:color="231F20"/>
            </w:tcBorders>
            <w:shd w:val="clear" w:color="auto" w:fill="A6A6A6" w:themeFill="background1" w:themeFillShade="A6"/>
            <w:hideMark/>
          </w:tcPr>
          <w:p w14:paraId="221F67F9" w14:textId="77777777" w:rsidR="00BB6975" w:rsidRDefault="00BB6975" w:rsidP="00553391">
            <w:pPr>
              <w:spacing w:after="0" w:line="240" w:lineRule="auto"/>
              <w:rPr>
                <w:rFonts w:ascii="Verdana" w:hAnsi="Verdana"/>
              </w:rPr>
            </w:pPr>
            <w:r>
              <w:rPr>
                <w:rFonts w:ascii="Verdana" w:hAnsi="Verdana"/>
                <w:b/>
                <w:bCs/>
                <w:color w:val="231F20"/>
                <w:sz w:val="20"/>
                <w:szCs w:val="20"/>
              </w:rPr>
              <w:t>Designation</w:t>
            </w:r>
          </w:p>
        </w:tc>
        <w:tc>
          <w:tcPr>
            <w:tcW w:w="2627" w:type="pct"/>
            <w:tcBorders>
              <w:top w:val="nil"/>
              <w:left w:val="nil"/>
              <w:bottom w:val="single" w:sz="8" w:space="0" w:color="231F20"/>
              <w:right w:val="single" w:sz="8" w:space="0" w:color="231F20"/>
            </w:tcBorders>
            <w:hideMark/>
          </w:tcPr>
          <w:p w14:paraId="29E4706F" w14:textId="77777777" w:rsidR="00BB6975" w:rsidRDefault="00BB6975" w:rsidP="00553391">
            <w:pPr>
              <w:spacing w:after="0" w:line="240" w:lineRule="auto"/>
              <w:rPr>
                <w:rFonts w:ascii="Verdana" w:hAnsi="Verdana"/>
              </w:rPr>
            </w:pPr>
            <w:r>
              <w:rPr>
                <w:rFonts w:ascii="Verdana" w:hAnsi="Verdana"/>
                <w:sz w:val="20"/>
                <w:szCs w:val="20"/>
              </w:rPr>
              <w:t> </w:t>
            </w:r>
          </w:p>
        </w:tc>
      </w:tr>
      <w:tr w:rsidR="00BB6975" w14:paraId="7E65DC32" w14:textId="77777777" w:rsidTr="00553391">
        <w:trPr>
          <w:trHeight w:val="254"/>
        </w:trPr>
        <w:tc>
          <w:tcPr>
            <w:tcW w:w="2373" w:type="pct"/>
            <w:tcBorders>
              <w:top w:val="nil"/>
              <w:left w:val="single" w:sz="8" w:space="0" w:color="231F20"/>
              <w:bottom w:val="single" w:sz="8" w:space="0" w:color="231F20"/>
              <w:right w:val="single" w:sz="8" w:space="0" w:color="231F20"/>
            </w:tcBorders>
            <w:shd w:val="clear" w:color="auto" w:fill="A6A6A6" w:themeFill="background1" w:themeFillShade="A6"/>
            <w:hideMark/>
          </w:tcPr>
          <w:p w14:paraId="6CE75F56" w14:textId="77777777" w:rsidR="00BB6975" w:rsidRDefault="00BB6975" w:rsidP="00553391">
            <w:pPr>
              <w:spacing w:after="0" w:line="240" w:lineRule="auto"/>
              <w:rPr>
                <w:rFonts w:ascii="Verdana" w:hAnsi="Verdana"/>
              </w:rPr>
            </w:pPr>
            <w:r>
              <w:rPr>
                <w:rFonts w:ascii="Verdana" w:hAnsi="Verdana"/>
                <w:b/>
                <w:bCs/>
                <w:color w:val="231F20"/>
                <w:sz w:val="20"/>
                <w:szCs w:val="20"/>
              </w:rPr>
              <w:t>Contact Number</w:t>
            </w:r>
          </w:p>
        </w:tc>
        <w:tc>
          <w:tcPr>
            <w:tcW w:w="2627" w:type="pct"/>
            <w:tcBorders>
              <w:top w:val="nil"/>
              <w:left w:val="nil"/>
              <w:bottom w:val="single" w:sz="8" w:space="0" w:color="231F20"/>
              <w:right w:val="single" w:sz="8" w:space="0" w:color="231F20"/>
            </w:tcBorders>
            <w:hideMark/>
          </w:tcPr>
          <w:p w14:paraId="03416254" w14:textId="77777777" w:rsidR="00BB6975" w:rsidRDefault="00BB6975" w:rsidP="00553391">
            <w:pPr>
              <w:spacing w:after="0" w:line="240" w:lineRule="auto"/>
              <w:rPr>
                <w:rFonts w:ascii="Verdana" w:hAnsi="Verdana"/>
              </w:rPr>
            </w:pPr>
            <w:r>
              <w:rPr>
                <w:rFonts w:ascii="Verdana" w:hAnsi="Verdana"/>
                <w:sz w:val="20"/>
                <w:szCs w:val="20"/>
              </w:rPr>
              <w:t> </w:t>
            </w:r>
          </w:p>
        </w:tc>
      </w:tr>
      <w:tr w:rsidR="00BB6975" w14:paraId="671222E6" w14:textId="77777777" w:rsidTr="00553391">
        <w:trPr>
          <w:trHeight w:val="239"/>
        </w:trPr>
        <w:tc>
          <w:tcPr>
            <w:tcW w:w="2373" w:type="pct"/>
            <w:tcBorders>
              <w:top w:val="nil"/>
              <w:left w:val="single" w:sz="8" w:space="0" w:color="231F20"/>
              <w:bottom w:val="single" w:sz="8" w:space="0" w:color="231F20"/>
              <w:right w:val="single" w:sz="8" w:space="0" w:color="231F20"/>
            </w:tcBorders>
            <w:shd w:val="clear" w:color="auto" w:fill="A6A6A6" w:themeFill="background1" w:themeFillShade="A6"/>
            <w:hideMark/>
          </w:tcPr>
          <w:p w14:paraId="24BD6666" w14:textId="77777777" w:rsidR="00BB6975" w:rsidRDefault="00BB6975" w:rsidP="00553391">
            <w:pPr>
              <w:spacing w:after="0" w:line="240" w:lineRule="auto"/>
              <w:rPr>
                <w:rFonts w:ascii="Verdana" w:hAnsi="Verdana"/>
              </w:rPr>
            </w:pPr>
            <w:r>
              <w:rPr>
                <w:rFonts w:ascii="Verdana" w:hAnsi="Verdana"/>
                <w:b/>
                <w:bCs/>
                <w:color w:val="231F20"/>
                <w:sz w:val="20"/>
                <w:szCs w:val="20"/>
              </w:rPr>
              <w:t>Interview Start Time</w:t>
            </w:r>
          </w:p>
        </w:tc>
        <w:tc>
          <w:tcPr>
            <w:tcW w:w="2627" w:type="pct"/>
            <w:tcBorders>
              <w:top w:val="nil"/>
              <w:left w:val="nil"/>
              <w:bottom w:val="single" w:sz="8" w:space="0" w:color="231F20"/>
              <w:right w:val="single" w:sz="8" w:space="0" w:color="231F20"/>
            </w:tcBorders>
            <w:hideMark/>
          </w:tcPr>
          <w:p w14:paraId="110E279B" w14:textId="77777777" w:rsidR="00BB6975" w:rsidRDefault="00BB6975" w:rsidP="00553391">
            <w:pPr>
              <w:spacing w:after="0" w:line="240" w:lineRule="auto"/>
              <w:rPr>
                <w:rFonts w:ascii="Verdana" w:hAnsi="Verdana"/>
              </w:rPr>
            </w:pPr>
            <w:r>
              <w:rPr>
                <w:rFonts w:ascii="Verdana" w:hAnsi="Verdana"/>
                <w:sz w:val="20"/>
                <w:szCs w:val="20"/>
              </w:rPr>
              <w:t> </w:t>
            </w:r>
          </w:p>
        </w:tc>
      </w:tr>
      <w:tr w:rsidR="00BB6975" w14:paraId="13CE0AE7" w14:textId="77777777" w:rsidTr="00553391">
        <w:trPr>
          <w:trHeight w:val="254"/>
        </w:trPr>
        <w:tc>
          <w:tcPr>
            <w:tcW w:w="2373" w:type="pct"/>
            <w:tcBorders>
              <w:top w:val="nil"/>
              <w:left w:val="single" w:sz="8" w:space="0" w:color="231F20"/>
              <w:bottom w:val="single" w:sz="8" w:space="0" w:color="231F20"/>
              <w:right w:val="single" w:sz="8" w:space="0" w:color="231F20"/>
            </w:tcBorders>
            <w:shd w:val="clear" w:color="auto" w:fill="A6A6A6" w:themeFill="background1" w:themeFillShade="A6"/>
            <w:hideMark/>
          </w:tcPr>
          <w:p w14:paraId="3DD1B73C" w14:textId="77777777" w:rsidR="00BB6975" w:rsidRDefault="00BB6975" w:rsidP="00553391">
            <w:pPr>
              <w:spacing w:after="0" w:line="240" w:lineRule="auto"/>
              <w:rPr>
                <w:rFonts w:ascii="Verdana" w:hAnsi="Verdana"/>
              </w:rPr>
            </w:pPr>
            <w:r>
              <w:rPr>
                <w:rFonts w:ascii="Verdana" w:hAnsi="Verdana"/>
                <w:b/>
                <w:bCs/>
                <w:color w:val="231F20"/>
                <w:sz w:val="20"/>
                <w:szCs w:val="20"/>
              </w:rPr>
              <w:t>Interview End Time</w:t>
            </w:r>
          </w:p>
        </w:tc>
        <w:tc>
          <w:tcPr>
            <w:tcW w:w="2627" w:type="pct"/>
            <w:tcBorders>
              <w:top w:val="nil"/>
              <w:left w:val="nil"/>
              <w:bottom w:val="single" w:sz="8" w:space="0" w:color="231F20"/>
              <w:right w:val="single" w:sz="8" w:space="0" w:color="231F20"/>
            </w:tcBorders>
            <w:hideMark/>
          </w:tcPr>
          <w:p w14:paraId="316F3EEE" w14:textId="77777777" w:rsidR="00BB6975" w:rsidRDefault="00BB6975" w:rsidP="00553391">
            <w:pPr>
              <w:spacing w:after="0" w:line="240" w:lineRule="auto"/>
              <w:rPr>
                <w:rFonts w:ascii="Verdana" w:hAnsi="Verdana"/>
              </w:rPr>
            </w:pPr>
            <w:r>
              <w:rPr>
                <w:rFonts w:ascii="Verdana" w:hAnsi="Verdana"/>
                <w:sz w:val="20"/>
                <w:szCs w:val="20"/>
              </w:rPr>
              <w:t> </w:t>
            </w:r>
          </w:p>
        </w:tc>
      </w:tr>
      <w:tr w:rsidR="00BB6975" w14:paraId="651918B9" w14:textId="77777777" w:rsidTr="00553391">
        <w:trPr>
          <w:trHeight w:val="254"/>
        </w:trPr>
        <w:tc>
          <w:tcPr>
            <w:tcW w:w="2373" w:type="pct"/>
            <w:tcBorders>
              <w:top w:val="nil"/>
              <w:left w:val="single" w:sz="8" w:space="0" w:color="231F20"/>
              <w:bottom w:val="single" w:sz="8" w:space="0" w:color="231F20"/>
              <w:right w:val="single" w:sz="8" w:space="0" w:color="231F20"/>
            </w:tcBorders>
            <w:shd w:val="clear" w:color="auto" w:fill="A6A6A6" w:themeFill="background1" w:themeFillShade="A6"/>
            <w:hideMark/>
          </w:tcPr>
          <w:p w14:paraId="6284FC9C" w14:textId="77777777" w:rsidR="00BB6975" w:rsidRDefault="00BB6975" w:rsidP="00553391">
            <w:pPr>
              <w:spacing w:after="0" w:line="240" w:lineRule="auto"/>
              <w:rPr>
                <w:rFonts w:ascii="Verdana" w:hAnsi="Verdana"/>
              </w:rPr>
            </w:pPr>
            <w:r>
              <w:rPr>
                <w:rFonts w:ascii="Verdana" w:hAnsi="Verdana"/>
                <w:b/>
                <w:bCs/>
                <w:color w:val="231F20"/>
                <w:spacing w:val="-3"/>
                <w:sz w:val="20"/>
                <w:szCs w:val="20"/>
              </w:rPr>
              <w:t>N</w:t>
            </w:r>
            <w:r>
              <w:rPr>
                <w:rFonts w:ascii="Verdana" w:hAnsi="Verdana"/>
                <w:b/>
                <w:bCs/>
                <w:color w:val="231F20"/>
                <w:spacing w:val="-2"/>
                <w:sz w:val="20"/>
                <w:szCs w:val="20"/>
              </w:rPr>
              <w:t>am</w:t>
            </w:r>
            <w:r>
              <w:rPr>
                <w:rFonts w:ascii="Verdana" w:hAnsi="Verdana"/>
                <w:b/>
                <w:bCs/>
                <w:color w:val="231F20"/>
                <w:sz w:val="20"/>
                <w:szCs w:val="20"/>
              </w:rPr>
              <w:t xml:space="preserve">e </w:t>
            </w:r>
            <w:r>
              <w:rPr>
                <w:rFonts w:ascii="Verdana" w:hAnsi="Verdana"/>
                <w:b/>
                <w:bCs/>
                <w:color w:val="231F20"/>
                <w:spacing w:val="-3"/>
                <w:sz w:val="20"/>
                <w:szCs w:val="20"/>
              </w:rPr>
              <w:t>o</w:t>
            </w:r>
            <w:r>
              <w:rPr>
                <w:rFonts w:ascii="Verdana" w:hAnsi="Verdana"/>
                <w:b/>
                <w:bCs/>
                <w:color w:val="231F20"/>
                <w:sz w:val="20"/>
                <w:szCs w:val="20"/>
              </w:rPr>
              <w:t xml:space="preserve">f </w:t>
            </w:r>
            <w:r>
              <w:rPr>
                <w:rFonts w:ascii="Verdana" w:hAnsi="Verdana"/>
                <w:b/>
                <w:bCs/>
                <w:color w:val="231F20"/>
                <w:spacing w:val="-1"/>
                <w:sz w:val="20"/>
                <w:szCs w:val="20"/>
              </w:rPr>
              <w:t>I</w:t>
            </w:r>
            <w:r>
              <w:rPr>
                <w:rFonts w:ascii="Verdana" w:hAnsi="Verdana"/>
                <w:b/>
                <w:bCs/>
                <w:color w:val="231F20"/>
                <w:spacing w:val="-3"/>
                <w:sz w:val="20"/>
                <w:szCs w:val="20"/>
              </w:rPr>
              <w:t>n</w:t>
            </w:r>
            <w:r>
              <w:rPr>
                <w:rFonts w:ascii="Verdana" w:hAnsi="Verdana"/>
                <w:b/>
                <w:bCs/>
                <w:color w:val="231F20"/>
                <w:spacing w:val="-1"/>
                <w:sz w:val="20"/>
                <w:szCs w:val="20"/>
              </w:rPr>
              <w:t>t</w:t>
            </w:r>
            <w:r>
              <w:rPr>
                <w:rFonts w:ascii="Verdana" w:hAnsi="Verdana"/>
                <w:b/>
                <w:bCs/>
                <w:color w:val="231F20"/>
                <w:spacing w:val="-3"/>
                <w:sz w:val="20"/>
                <w:szCs w:val="20"/>
              </w:rPr>
              <w:t>e</w:t>
            </w:r>
            <w:r>
              <w:rPr>
                <w:rFonts w:ascii="Verdana" w:hAnsi="Verdana"/>
                <w:b/>
                <w:bCs/>
                <w:color w:val="231F20"/>
                <w:spacing w:val="-2"/>
                <w:sz w:val="20"/>
                <w:szCs w:val="20"/>
              </w:rPr>
              <w:t>r</w:t>
            </w:r>
            <w:r>
              <w:rPr>
                <w:rFonts w:ascii="Verdana" w:hAnsi="Verdana"/>
                <w:b/>
                <w:bCs/>
                <w:color w:val="231F20"/>
                <w:spacing w:val="-1"/>
                <w:sz w:val="20"/>
                <w:szCs w:val="20"/>
              </w:rPr>
              <w:t>vi</w:t>
            </w:r>
            <w:r>
              <w:rPr>
                <w:rFonts w:ascii="Verdana" w:hAnsi="Verdana"/>
                <w:b/>
                <w:bCs/>
                <w:color w:val="231F20"/>
                <w:spacing w:val="-3"/>
                <w:sz w:val="20"/>
                <w:szCs w:val="20"/>
              </w:rPr>
              <w:t>e</w:t>
            </w:r>
            <w:r>
              <w:rPr>
                <w:rFonts w:ascii="Verdana" w:hAnsi="Verdana"/>
                <w:b/>
                <w:bCs/>
                <w:color w:val="231F20"/>
                <w:spacing w:val="-1"/>
                <w:sz w:val="20"/>
                <w:szCs w:val="20"/>
              </w:rPr>
              <w:t>w</w:t>
            </w:r>
            <w:r>
              <w:rPr>
                <w:rFonts w:ascii="Verdana" w:hAnsi="Verdana"/>
                <w:b/>
                <w:bCs/>
                <w:color w:val="231F20"/>
                <w:spacing w:val="-3"/>
                <w:sz w:val="20"/>
                <w:szCs w:val="20"/>
              </w:rPr>
              <w:t>e</w:t>
            </w:r>
            <w:r>
              <w:rPr>
                <w:rFonts w:ascii="Verdana" w:hAnsi="Verdana"/>
                <w:b/>
                <w:bCs/>
                <w:color w:val="231F20"/>
                <w:sz w:val="20"/>
                <w:szCs w:val="20"/>
              </w:rPr>
              <w:t>r</w:t>
            </w:r>
          </w:p>
        </w:tc>
        <w:tc>
          <w:tcPr>
            <w:tcW w:w="2627" w:type="pct"/>
            <w:tcBorders>
              <w:top w:val="nil"/>
              <w:left w:val="nil"/>
              <w:bottom w:val="single" w:sz="8" w:space="0" w:color="231F20"/>
              <w:right w:val="single" w:sz="8" w:space="0" w:color="231F20"/>
            </w:tcBorders>
            <w:hideMark/>
          </w:tcPr>
          <w:p w14:paraId="22DBCB75" w14:textId="77777777" w:rsidR="00BB6975" w:rsidRDefault="00BB6975" w:rsidP="00553391">
            <w:pPr>
              <w:spacing w:after="0" w:line="240" w:lineRule="auto"/>
              <w:rPr>
                <w:rFonts w:ascii="Verdana" w:hAnsi="Verdana"/>
              </w:rPr>
            </w:pPr>
            <w:r>
              <w:rPr>
                <w:rFonts w:ascii="Verdana" w:hAnsi="Verdana"/>
                <w:sz w:val="20"/>
                <w:szCs w:val="20"/>
              </w:rPr>
              <w:t> </w:t>
            </w:r>
          </w:p>
        </w:tc>
      </w:tr>
    </w:tbl>
    <w:p w14:paraId="0ED66D84" w14:textId="77777777" w:rsidR="00BB6975" w:rsidRDefault="00BB6975" w:rsidP="00BB6975">
      <w:pPr>
        <w:spacing w:after="0" w:line="240" w:lineRule="auto"/>
        <w:rPr>
          <w:rFonts w:ascii="Arial Narrow" w:hAnsi="Arial Narrow"/>
          <w:b/>
          <w:sz w:val="6"/>
        </w:rPr>
      </w:pPr>
    </w:p>
    <w:tbl>
      <w:tblPr>
        <w:tblW w:w="940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15" w:type="dxa"/>
          <w:right w:w="115" w:type="dxa"/>
        </w:tblCellMar>
        <w:tblLook w:val="04A0" w:firstRow="1" w:lastRow="0" w:firstColumn="1" w:lastColumn="0" w:noHBand="0" w:noVBand="1"/>
      </w:tblPr>
      <w:tblGrid>
        <w:gridCol w:w="9405"/>
      </w:tblGrid>
      <w:tr w:rsidR="00BB6975" w14:paraId="65FC653B" w14:textId="77777777" w:rsidTr="00553391">
        <w:trPr>
          <w:cantSplit/>
          <w:trHeight w:val="1777"/>
          <w:tblHeader/>
          <w:jc w:val="center"/>
        </w:trPr>
        <w:tc>
          <w:tcPr>
            <w:tcW w:w="9399" w:type="dxa"/>
            <w:tcBorders>
              <w:top w:val="single" w:sz="8" w:space="0" w:color="auto"/>
              <w:left w:val="single" w:sz="8" w:space="0" w:color="auto"/>
              <w:bottom w:val="single" w:sz="8" w:space="0" w:color="auto"/>
              <w:right w:val="single" w:sz="8" w:space="0" w:color="auto"/>
            </w:tcBorders>
            <w:vAlign w:val="center"/>
            <w:hideMark/>
          </w:tcPr>
          <w:p w14:paraId="5334218A" w14:textId="77777777" w:rsidR="00BB6975" w:rsidRPr="0092241B" w:rsidRDefault="00BB6975" w:rsidP="00553391">
            <w:pPr>
              <w:spacing w:after="0" w:line="240" w:lineRule="auto"/>
              <w:jc w:val="both"/>
              <w:rPr>
                <w:rFonts w:ascii="Verdana" w:hAnsi="Verdana"/>
                <w:bCs/>
                <w:color w:val="231F20"/>
                <w:sz w:val="20"/>
                <w:szCs w:val="20"/>
              </w:rPr>
            </w:pPr>
            <w:r>
              <w:rPr>
                <w:rFonts w:ascii="Verdana" w:hAnsi="Verdana"/>
                <w:sz w:val="20"/>
                <w:szCs w:val="20"/>
              </w:rPr>
              <w:t xml:space="preserve">Salam/Adab/Good Morning/Good Evening. I have come from a research firm named The Nielsen Bangladesh. </w:t>
            </w:r>
            <w:r>
              <w:rPr>
                <w:rFonts w:ascii="Verdana" w:hAnsi="Verdana"/>
                <w:bCs/>
                <w:color w:val="231F20"/>
                <w:sz w:val="20"/>
                <w:szCs w:val="20"/>
              </w:rPr>
              <w:t xml:space="preserve">We are conducting an </w:t>
            </w:r>
            <w:r w:rsidRPr="0092241B">
              <w:rPr>
                <w:rFonts w:ascii="Verdana" w:hAnsi="Verdana"/>
                <w:bCs/>
                <w:color w:val="231F20"/>
                <w:sz w:val="20"/>
                <w:szCs w:val="20"/>
              </w:rPr>
              <w:t>Evaluation of the Reducing Vulnerability of Women Affected by Climate Change through Viable Livelihood Options Project</w:t>
            </w:r>
          </w:p>
          <w:p w14:paraId="11F79B01" w14:textId="77777777" w:rsidR="00BB6975" w:rsidRDefault="00BB6975" w:rsidP="00553391">
            <w:pPr>
              <w:spacing w:after="0" w:line="240" w:lineRule="auto"/>
              <w:jc w:val="both"/>
              <w:rPr>
                <w:rFonts w:ascii="Verdana" w:hAnsi="Verdana"/>
                <w:sz w:val="20"/>
                <w:szCs w:val="20"/>
              </w:rPr>
            </w:pPr>
            <w:r>
              <w:rPr>
                <w:rFonts w:ascii="Verdana" w:hAnsi="Verdana"/>
                <w:bCs/>
                <w:sz w:val="20"/>
                <w:szCs w:val="20"/>
              </w:rPr>
              <w:t>In your area</w:t>
            </w:r>
            <w:r>
              <w:rPr>
                <w:rFonts w:ascii="Verdana" w:hAnsi="Verdana"/>
                <w:bCs/>
                <w:color w:val="231F20"/>
                <w:sz w:val="20"/>
                <w:szCs w:val="20"/>
              </w:rPr>
              <w:t xml:space="preserve">. </w:t>
            </w:r>
            <w:r>
              <w:rPr>
                <w:rFonts w:ascii="Verdana" w:hAnsi="Verdana"/>
                <w:sz w:val="20"/>
                <w:szCs w:val="20"/>
              </w:rPr>
              <w:t>Your opinion is important to us. We assure you that your opinion and speech will be kept secret and only be used for research. We will be grateful if you would be kind enough to spare us some of your valuable time.</w:t>
            </w:r>
          </w:p>
          <w:p w14:paraId="6302301B" w14:textId="77777777" w:rsidR="00BB6975" w:rsidRDefault="00BB6975" w:rsidP="00553391">
            <w:pPr>
              <w:spacing w:after="0" w:line="240" w:lineRule="auto"/>
              <w:jc w:val="both"/>
              <w:rPr>
                <w:rFonts w:ascii="Verdana" w:hAnsi="Verdana"/>
                <w:b/>
                <w:sz w:val="20"/>
                <w:szCs w:val="20"/>
              </w:rPr>
            </w:pPr>
            <w:r w:rsidRPr="00DC5F05">
              <w:rPr>
                <w:rFonts w:ascii="SutonnyMJ" w:eastAsia="Calibri" w:hAnsi="SutonnyMJ" w:cs="Vrinda"/>
                <w:color w:val="231F20"/>
              </w:rPr>
              <w:t xml:space="preserve">mvjvg/Av`ve| Avwg </w:t>
            </w:r>
            <w:r w:rsidRPr="00DC5F05">
              <w:rPr>
                <w:rFonts w:ascii="SutonnyMJ" w:eastAsia="Calibri" w:hAnsi="SutonnyMJ" w:cs="SutonnyMJ"/>
                <w:color w:val="231F20"/>
              </w:rPr>
              <w:t>X</w:t>
            </w:r>
            <w:r w:rsidRPr="00DC5F05">
              <w:rPr>
                <w:rFonts w:ascii="SutonnyMJ" w:eastAsia="Calibri" w:hAnsi="SutonnyMJ" w:cs="Vrinda"/>
                <w:color w:val="231F20"/>
              </w:rPr>
              <w:t xml:space="preserve">vKvq Aew¯’Z wbj‡mb evsjv‡`k bv‡gi GKwU M‡elYv ms¯’v †_‡K G‡mwQ| </w:t>
            </w:r>
            <w:r>
              <w:rPr>
                <w:rFonts w:ascii="SutonnyMJ" w:eastAsia="Calibri" w:hAnsi="SutonnyMJ" w:cs="Vrinda"/>
                <w:color w:val="231F20"/>
              </w:rPr>
              <w:t xml:space="preserve">RxweKv wbe©v‡ni †¶‡Î bvixiv cÖvK…wZK `y‡h©v‡Mi  Kvi‡Y wKfv‡e ¶wZMÖ¯’  nq Ges Zv‡`i GB ¶q¶wZi cwigvY wKfv‡e Kgvb hvq Zv </w:t>
            </w:r>
            <w:r w:rsidRPr="00DC5F05">
              <w:rPr>
                <w:rFonts w:ascii="SutonnyMJ" w:hAnsi="SutonnyMJ" w:cs="SutonnyMJ"/>
              </w:rPr>
              <w:t xml:space="preserve">wb‡q </w:t>
            </w:r>
            <w:r>
              <w:rPr>
                <w:rFonts w:ascii="SutonnyMJ" w:hAnsi="SutonnyMJ" w:cs="SutonnyMJ"/>
              </w:rPr>
              <w:t xml:space="preserve">Avcbv‡`i GjvKvq KwZcq bvix‡`i BD Gb DIg¨vb Ges eª¨vK Gi †hŠ_ D‡`¨v‡M wKQz cÖwk¶Y †`qv n‡q‡Q I mvnvh¨ Kiv n‡q‡Q| </w:t>
            </w:r>
            <w:r w:rsidRPr="00DC5F05">
              <w:rPr>
                <w:rFonts w:ascii="SutonnyMJ" w:hAnsi="SutonnyMJ" w:cs="SutonnyMJ"/>
              </w:rPr>
              <w:t>G</w:t>
            </w:r>
            <w:r>
              <w:rPr>
                <w:rFonts w:ascii="SutonnyMJ" w:hAnsi="SutonnyMJ" w:cs="SutonnyMJ"/>
              </w:rPr>
              <w:t>B †cÖv‡R‡±i gva¨‡g wewfbœ cwiev†ii e`‡j hvIqvi Mí Avgiv Rvb‡Z PvB</w:t>
            </w:r>
            <w:r w:rsidRPr="00DC5F05">
              <w:rPr>
                <w:rFonts w:ascii="SutonnyMJ" w:hAnsi="SutonnyMJ" w:cs="SutonnyMJ"/>
              </w:rPr>
              <w:t xml:space="preserve">| </w:t>
            </w:r>
            <w:r>
              <w:rPr>
                <w:rFonts w:ascii="SutonnyMJ" w:hAnsi="SutonnyMJ" w:cs="SutonnyMJ"/>
              </w:rPr>
              <w:t xml:space="preserve">Avcbvi Kvwnbx </w:t>
            </w:r>
            <w:r>
              <w:rPr>
                <w:rFonts w:ascii="SutonnyMJ" w:hAnsi="SutonnyMJ"/>
                <w:szCs w:val="32"/>
              </w:rPr>
              <w:t xml:space="preserve"> Avcwb</w:t>
            </w:r>
            <w:r w:rsidRPr="00943CE6">
              <w:rPr>
                <w:rFonts w:ascii="SutonnyMJ" w:hAnsi="SutonnyMJ"/>
                <w:szCs w:val="32"/>
              </w:rPr>
              <w:t xml:space="preserve"> wb‡Ri gZ K‡i ej‡Z cv‡ib|Avcbviv hv ej‡eb Zv m¤ú~b©iæ‡c †Mvcb ivLv n‡e| M‡elYvi †K</w:t>
            </w:r>
            <w:r>
              <w:rPr>
                <w:rFonts w:ascii="SutonnyMJ" w:hAnsi="SutonnyMJ"/>
                <w:szCs w:val="32"/>
              </w:rPr>
              <w:t>vb ch©v‡q ejv n‡e bv †h, GB gšZ</w:t>
            </w:r>
            <w:r w:rsidRPr="00943CE6">
              <w:rPr>
                <w:rFonts w:ascii="SutonnyMJ" w:hAnsi="SutonnyMJ"/>
                <w:szCs w:val="32"/>
              </w:rPr>
              <w:t xml:space="preserve">e¨wU Avcwb </w:t>
            </w:r>
            <w:r>
              <w:rPr>
                <w:rFonts w:ascii="SutonnyMJ" w:hAnsi="SutonnyMJ"/>
                <w:szCs w:val="32"/>
              </w:rPr>
              <w:t>K‡i‡Qb| Avcbv</w:t>
            </w:r>
            <w:r w:rsidRPr="00943CE6">
              <w:rPr>
                <w:rFonts w:ascii="SutonnyMJ" w:hAnsi="SutonnyMJ"/>
                <w:szCs w:val="32"/>
              </w:rPr>
              <w:t>i bvg cwiPq ejv n‡e bv ïay M‡</w:t>
            </w:r>
            <w:r>
              <w:rPr>
                <w:rFonts w:ascii="SutonnyMJ" w:hAnsi="SutonnyMJ"/>
                <w:szCs w:val="32"/>
              </w:rPr>
              <w:t xml:space="preserve">elYvi Kv‡Ri Zv e¨envi Kiv n‡e| </w:t>
            </w:r>
            <w:r w:rsidRPr="00943CE6">
              <w:rPr>
                <w:rFonts w:ascii="SutonnyMJ" w:hAnsi="SutonnyMJ"/>
                <w:szCs w:val="32"/>
              </w:rPr>
              <w:t>GUv Avgv‡`i M‡elYv Kv‡Ri bxwZ Ges Avgiv Zv ‡g‡b Pwj|</w:t>
            </w:r>
          </w:p>
        </w:tc>
      </w:tr>
    </w:tbl>
    <w:p w14:paraId="1EC47814" w14:textId="77777777" w:rsidR="00BB6975" w:rsidRPr="00FA0BAE" w:rsidRDefault="00BB6975" w:rsidP="00BB6975">
      <w:pPr>
        <w:spacing w:after="0" w:line="240" w:lineRule="auto"/>
        <w:jc w:val="both"/>
        <w:rPr>
          <w:rFonts w:ascii="Verdana" w:hAnsi="Verdana"/>
          <w:sz w:val="20"/>
        </w:rPr>
      </w:pPr>
    </w:p>
    <w:p w14:paraId="723F6377" w14:textId="77777777" w:rsidR="00BB6975" w:rsidRPr="00FA0BAE" w:rsidRDefault="00BB6975" w:rsidP="00BB6975">
      <w:pPr>
        <w:spacing w:after="0" w:line="240" w:lineRule="auto"/>
        <w:jc w:val="both"/>
        <w:rPr>
          <w:rFonts w:ascii="Verdana" w:hAnsi="Verdana"/>
          <w:sz w:val="20"/>
        </w:rPr>
      </w:pPr>
      <w:r w:rsidRPr="00FA0BAE">
        <w:rPr>
          <w:rFonts w:ascii="Verdana" w:hAnsi="Verdana"/>
          <w:sz w:val="20"/>
        </w:rPr>
        <w:t>The following points will be discussed with the respondents:</w:t>
      </w:r>
    </w:p>
    <w:p w14:paraId="04D7C206" w14:textId="77777777" w:rsidR="00BB6975" w:rsidRPr="00FA0BAE" w:rsidRDefault="00BB6975" w:rsidP="00BB6975">
      <w:pPr>
        <w:spacing w:after="0" w:line="240" w:lineRule="auto"/>
        <w:jc w:val="both"/>
        <w:rPr>
          <w:rFonts w:ascii="Verdana" w:hAnsi="Verdana"/>
          <w:sz w:val="20"/>
        </w:rPr>
      </w:pPr>
    </w:p>
    <w:p w14:paraId="643B01F8" w14:textId="77777777" w:rsidR="00BB6975" w:rsidRDefault="00BB6975" w:rsidP="00834280">
      <w:pPr>
        <w:pStyle w:val="ListParagraph"/>
        <w:numPr>
          <w:ilvl w:val="0"/>
          <w:numId w:val="37"/>
        </w:numPr>
        <w:spacing w:after="0" w:line="240" w:lineRule="auto"/>
        <w:jc w:val="both"/>
        <w:rPr>
          <w:rFonts w:ascii="Verdana" w:hAnsi="Verdana"/>
          <w:sz w:val="20"/>
        </w:rPr>
      </w:pPr>
      <w:r w:rsidRPr="00FA0BAE">
        <w:rPr>
          <w:rFonts w:ascii="Verdana" w:hAnsi="Verdana"/>
          <w:sz w:val="20"/>
        </w:rPr>
        <w:t>Please collect socio-economic</w:t>
      </w:r>
      <w:r>
        <w:rPr>
          <w:rFonts w:ascii="Verdana" w:hAnsi="Verdana"/>
          <w:sz w:val="20"/>
        </w:rPr>
        <w:t xml:space="preserve"> and</w:t>
      </w:r>
      <w:r w:rsidRPr="00FA0BAE">
        <w:rPr>
          <w:rFonts w:ascii="Verdana" w:hAnsi="Verdana"/>
          <w:sz w:val="20"/>
        </w:rPr>
        <w:t xml:space="preserve"> background information from the participants.</w:t>
      </w:r>
    </w:p>
    <w:p w14:paraId="46C78439" w14:textId="77777777" w:rsidR="00BB6975" w:rsidRPr="00FA0BAE" w:rsidRDefault="00BB6975" w:rsidP="00BB6975">
      <w:pPr>
        <w:pStyle w:val="ListParagraph"/>
        <w:spacing w:after="0" w:line="240" w:lineRule="auto"/>
        <w:jc w:val="both"/>
        <w:rPr>
          <w:rFonts w:ascii="Verdana" w:hAnsi="Verdana"/>
          <w:sz w:val="20"/>
        </w:rPr>
      </w:pPr>
      <w:r>
        <w:rPr>
          <w:rFonts w:ascii="SutonnyMJ" w:hAnsi="SutonnyMJ"/>
          <w:szCs w:val="32"/>
        </w:rPr>
        <w:t>`qv K‡I AskMÖnYKvixi hveZxq Z_¨ Ges Zvi Av_-©mvgvwRK Ae¯’vi wPÎ msMÖn Ki“b|</w:t>
      </w:r>
    </w:p>
    <w:p w14:paraId="6F286595" w14:textId="77777777" w:rsidR="00BB6975" w:rsidRDefault="00BB6975" w:rsidP="00834280">
      <w:pPr>
        <w:pStyle w:val="ListParagraph"/>
        <w:numPr>
          <w:ilvl w:val="0"/>
          <w:numId w:val="37"/>
        </w:numPr>
        <w:spacing w:before="120" w:after="0" w:line="240" w:lineRule="auto"/>
        <w:jc w:val="both"/>
        <w:rPr>
          <w:rFonts w:ascii="Verdana" w:hAnsi="Verdana"/>
          <w:sz w:val="20"/>
        </w:rPr>
      </w:pPr>
      <w:r w:rsidRPr="00FA0BAE">
        <w:rPr>
          <w:rFonts w:ascii="Verdana" w:hAnsi="Verdana"/>
          <w:sz w:val="20"/>
        </w:rPr>
        <w:t>Can you please tell us your story</w:t>
      </w:r>
      <w:r>
        <w:rPr>
          <w:rFonts w:ascii="Verdana" w:hAnsi="Verdana"/>
          <w:sz w:val="20"/>
        </w:rPr>
        <w:t xml:space="preserve">/experience </w:t>
      </w:r>
      <w:r>
        <w:rPr>
          <w:rFonts w:ascii="Verdana" w:hAnsi="Verdana"/>
          <w:bCs/>
          <w:sz w:val="20"/>
          <w:szCs w:val="20"/>
        </w:rPr>
        <w:t>about the mentioned issue such as attaining economic independency/economic empowerment/fighting against disaster</w:t>
      </w:r>
      <w:r>
        <w:rPr>
          <w:rFonts w:ascii="Verdana" w:hAnsi="Verdana"/>
          <w:sz w:val="20"/>
        </w:rPr>
        <w:t xml:space="preserve">? (How, when and what </w:t>
      </w:r>
      <w:r w:rsidRPr="00FA0BAE">
        <w:rPr>
          <w:rFonts w:ascii="Verdana" w:hAnsi="Verdana"/>
          <w:sz w:val="20"/>
        </w:rPr>
        <w:t>happen</w:t>
      </w:r>
      <w:r>
        <w:rPr>
          <w:rFonts w:ascii="Verdana" w:hAnsi="Verdana"/>
          <w:sz w:val="20"/>
        </w:rPr>
        <w:t>ed</w:t>
      </w:r>
      <w:r w:rsidRPr="00FA0BAE">
        <w:rPr>
          <w:rFonts w:ascii="Verdana" w:hAnsi="Verdana"/>
          <w:sz w:val="20"/>
        </w:rPr>
        <w:t xml:space="preserve">, any other significant issues regarding </w:t>
      </w:r>
      <w:r>
        <w:rPr>
          <w:rFonts w:ascii="Verdana" w:hAnsi="Verdana"/>
          <w:sz w:val="20"/>
        </w:rPr>
        <w:t>your experience</w:t>
      </w:r>
      <w:r w:rsidRPr="00FA0BAE">
        <w:rPr>
          <w:rFonts w:ascii="Verdana" w:hAnsi="Verdana"/>
          <w:sz w:val="20"/>
        </w:rPr>
        <w:t>)?</w:t>
      </w:r>
    </w:p>
    <w:p w14:paraId="7BCDEE06" w14:textId="77777777" w:rsidR="00BB6975" w:rsidRPr="00FA0BAE" w:rsidRDefault="00BB6975" w:rsidP="00BB6975">
      <w:pPr>
        <w:pStyle w:val="ListParagraph"/>
        <w:spacing w:before="120" w:after="0" w:line="240" w:lineRule="auto"/>
        <w:jc w:val="both"/>
        <w:rPr>
          <w:rFonts w:ascii="Verdana" w:hAnsi="Verdana"/>
          <w:sz w:val="20"/>
        </w:rPr>
      </w:pPr>
      <w:r>
        <w:rPr>
          <w:rFonts w:ascii="SutonnyMJ" w:hAnsi="SutonnyMJ"/>
          <w:szCs w:val="32"/>
        </w:rPr>
        <w:t>cÖwk¶‡Yi gva¨‡g Avw_©K ¯^wbf©iZv jvf, Avw_©K Dbœqb mvab, `y‡h©vM †gvKv‡ejv, `y‡h©v‡Mi c‡I Ny‡I `vuovb, bvixi ¶gZvqb, BZ¨vw` m¤cwK©Z Kvwnbx msMÖn Ki“b|</w:t>
      </w:r>
    </w:p>
    <w:p w14:paraId="263167C6" w14:textId="77777777" w:rsidR="00BB6975" w:rsidRDefault="00BB6975" w:rsidP="00834280">
      <w:pPr>
        <w:pStyle w:val="ListParagraph"/>
        <w:numPr>
          <w:ilvl w:val="0"/>
          <w:numId w:val="37"/>
        </w:numPr>
        <w:spacing w:before="120" w:after="0" w:line="240" w:lineRule="auto"/>
        <w:jc w:val="both"/>
        <w:rPr>
          <w:rFonts w:ascii="Verdana" w:hAnsi="Verdana"/>
          <w:sz w:val="20"/>
        </w:rPr>
      </w:pPr>
      <w:r>
        <w:rPr>
          <w:rFonts w:ascii="Verdana" w:hAnsi="Verdana"/>
          <w:sz w:val="20"/>
        </w:rPr>
        <w:t>How did RVWACC project help you in this regard? What attempt was taken through this project?</w:t>
      </w:r>
    </w:p>
    <w:p w14:paraId="5066D9B1" w14:textId="77777777" w:rsidR="00BB6975" w:rsidRPr="00624A98" w:rsidRDefault="00BB6975" w:rsidP="00BB6975">
      <w:pPr>
        <w:pStyle w:val="ListParagraph"/>
        <w:spacing w:before="120" w:after="0" w:line="240" w:lineRule="auto"/>
        <w:jc w:val="both"/>
        <w:rPr>
          <w:rFonts w:ascii="Times New Roman" w:hAnsi="Times New Roman" w:cs="Times New Roman"/>
          <w:sz w:val="20"/>
        </w:rPr>
      </w:pPr>
      <w:r>
        <w:rPr>
          <w:rFonts w:ascii="SutonnyMJ" w:hAnsi="SutonnyMJ"/>
          <w:szCs w:val="32"/>
        </w:rPr>
        <w:t xml:space="preserve">GB †cÖv‡R± wKfv‡e †mLv‡b f’wgKv †i‡L‡Q †mUv </w:t>
      </w:r>
      <w:r w:rsidRPr="00624A98">
        <w:rPr>
          <w:rFonts w:ascii="SutonnyMJ" w:hAnsi="SutonnyMJ" w:cs="SutonnyMJ"/>
          <w:szCs w:val="32"/>
        </w:rPr>
        <w:t>D‡j</w:t>
      </w:r>
      <w:r w:rsidRPr="00624A98">
        <w:rPr>
          <w:rFonts w:ascii="Times New Roman" w:hAnsi="Times New Roman" w:cs="SutonnyMJ"/>
          <w:szCs w:val="32"/>
        </w:rPr>
        <w:t>­</w:t>
      </w:r>
      <w:r w:rsidRPr="00624A98">
        <w:rPr>
          <w:rFonts w:ascii="SutonnyMJ" w:hAnsi="SutonnyMJ" w:cs="SutonnyMJ"/>
          <w:szCs w:val="32"/>
        </w:rPr>
        <w:t>L</w:t>
      </w:r>
      <w:r>
        <w:rPr>
          <w:rFonts w:ascii="SutonnyMJ" w:hAnsi="SutonnyMJ" w:cs="SutonnyMJ"/>
          <w:szCs w:val="32"/>
        </w:rPr>
        <w:t xml:space="preserve"> Ki“b|</w:t>
      </w:r>
    </w:p>
    <w:p w14:paraId="14BA2F13" w14:textId="77777777" w:rsidR="00BB6975" w:rsidRDefault="00BB6975" w:rsidP="00834280">
      <w:pPr>
        <w:pStyle w:val="ListParagraph"/>
        <w:numPr>
          <w:ilvl w:val="0"/>
          <w:numId w:val="37"/>
        </w:numPr>
        <w:spacing w:before="120" w:after="0" w:line="240" w:lineRule="auto"/>
        <w:jc w:val="both"/>
        <w:rPr>
          <w:rFonts w:ascii="Verdana" w:hAnsi="Verdana"/>
          <w:sz w:val="20"/>
        </w:rPr>
      </w:pPr>
      <w:r w:rsidRPr="00624A98">
        <w:rPr>
          <w:rFonts w:ascii="Verdana" w:hAnsi="Verdana"/>
          <w:sz w:val="20"/>
        </w:rPr>
        <w:t>Can you please tell us about the role of your family, community, local government institutions, local service provider institutions or any other institutions affiliated with it? What actions did they take</w:t>
      </w:r>
      <w:r>
        <w:rPr>
          <w:rFonts w:ascii="Verdana" w:hAnsi="Verdana"/>
          <w:sz w:val="20"/>
        </w:rPr>
        <w:t>?</w:t>
      </w:r>
    </w:p>
    <w:p w14:paraId="45ACA23A" w14:textId="77777777" w:rsidR="00BB6975" w:rsidRPr="00624A98" w:rsidRDefault="00BB6975" w:rsidP="00BB6975">
      <w:pPr>
        <w:pStyle w:val="ListParagraph"/>
        <w:spacing w:before="120" w:after="0" w:line="240" w:lineRule="auto"/>
        <w:jc w:val="both"/>
        <w:rPr>
          <w:rFonts w:ascii="Verdana" w:hAnsi="Verdana"/>
          <w:sz w:val="20"/>
        </w:rPr>
      </w:pPr>
      <w:r>
        <w:rPr>
          <w:rFonts w:ascii="SutonnyMJ" w:hAnsi="SutonnyMJ"/>
          <w:szCs w:val="32"/>
        </w:rPr>
        <w:t xml:space="preserve">GB NUbvq Zvi cwievi, GjvKvi gvbylRb, ¯’vbxq miKvi, Ab¨b¨ ¯’vbxq †mev`vZv cÖwZôvb </w:t>
      </w:r>
      <w:proofErr w:type="gramStart"/>
      <w:r>
        <w:rPr>
          <w:rFonts w:ascii="SutonnyMJ" w:hAnsi="SutonnyMJ"/>
          <w:szCs w:val="32"/>
        </w:rPr>
        <w:t>ev</w:t>
      </w:r>
      <w:proofErr w:type="gramEnd"/>
      <w:r>
        <w:rPr>
          <w:rFonts w:ascii="SutonnyMJ" w:hAnsi="SutonnyMJ"/>
          <w:szCs w:val="32"/>
        </w:rPr>
        <w:t xml:space="preserve"> Ab¨ †h †KD †Kvb ai‡bi f’wgKv †i‡L‡Q wKbv Ges ivL‡j wK ai‡bi f’wgKv †i‡L‡Q wR‡Ám Ki“b|</w:t>
      </w:r>
    </w:p>
    <w:p w14:paraId="0AD85900" w14:textId="77777777" w:rsidR="00BB6975" w:rsidRDefault="00BB6975" w:rsidP="00BB6975">
      <w:pPr>
        <w:spacing w:before="120" w:after="0" w:line="240" w:lineRule="auto"/>
        <w:jc w:val="center"/>
        <w:rPr>
          <w:rFonts w:ascii="Verdana" w:hAnsi="Verdana"/>
          <w:b/>
          <w:bCs/>
          <w:sz w:val="20"/>
        </w:rPr>
      </w:pPr>
      <w:r>
        <w:rPr>
          <w:rFonts w:ascii="Verdana" w:hAnsi="Verdana"/>
          <w:b/>
          <w:bCs/>
          <w:sz w:val="20"/>
        </w:rPr>
        <w:t>Thank</w:t>
      </w:r>
      <w:r w:rsidRPr="00B5421E">
        <w:rPr>
          <w:rFonts w:ascii="Verdana" w:hAnsi="Verdana"/>
          <w:b/>
          <w:bCs/>
          <w:sz w:val="20"/>
        </w:rPr>
        <w:t xml:space="preserve"> the participant and close the interview!</w:t>
      </w:r>
    </w:p>
    <w:p w14:paraId="28DB04E2" w14:textId="77777777" w:rsidR="00BB6975" w:rsidRPr="00BA5465" w:rsidRDefault="00BB6975" w:rsidP="00BB6975">
      <w:pPr>
        <w:spacing w:line="240" w:lineRule="auto"/>
        <w:jc w:val="center"/>
        <w:rPr>
          <w:rFonts w:ascii="SutonnyMJ" w:hAnsi="SutonnyMJ"/>
          <w:b/>
          <w:bCs/>
          <w:sz w:val="28"/>
        </w:rPr>
      </w:pPr>
      <w:proofErr w:type="gramStart"/>
      <w:r w:rsidRPr="00BA5465">
        <w:rPr>
          <w:rFonts w:ascii="SutonnyMJ" w:hAnsi="SutonnyMJ"/>
          <w:b/>
          <w:bCs/>
          <w:sz w:val="28"/>
        </w:rPr>
        <w:t>DËi`vZv †K ab¨ev` w`‡q mv¶vrKvi †kl Ki“b!</w:t>
      </w:r>
      <w:proofErr w:type="gramEnd"/>
    </w:p>
    <w:p w14:paraId="2A605E58" w14:textId="205EEFF8" w:rsidR="00BB6975" w:rsidRDefault="00BB6975">
      <w:r>
        <w:br w:type="page"/>
      </w:r>
    </w:p>
    <w:p w14:paraId="6DB52E36" w14:textId="77777777" w:rsidR="00BB6975" w:rsidRPr="00197067" w:rsidRDefault="00BB6975" w:rsidP="00BB6975">
      <w:pPr>
        <w:tabs>
          <w:tab w:val="center" w:pos="4680"/>
          <w:tab w:val="right" w:pos="9360"/>
        </w:tabs>
        <w:spacing w:after="0" w:line="240" w:lineRule="auto"/>
        <w:jc w:val="center"/>
        <w:rPr>
          <w:rFonts w:ascii="Verdana" w:eastAsia="Times New Roman" w:hAnsi="Verdana" w:cs="Times New Roman"/>
          <w:b/>
          <w:szCs w:val="18"/>
          <w:lang w:val="en-GB" w:bidi="ar-SA"/>
        </w:rPr>
      </w:pPr>
      <w:r w:rsidRPr="00197067">
        <w:rPr>
          <w:rFonts w:ascii="Verdana" w:eastAsia="Times New Roman" w:hAnsi="Verdana" w:cs="Times New Roman"/>
          <w:b/>
          <w:szCs w:val="18"/>
          <w:lang w:val="en-GB" w:bidi="ar-SA"/>
        </w:rPr>
        <w:lastRenderedPageBreak/>
        <w:t>Final Evaluation of the</w:t>
      </w:r>
      <w:r>
        <w:rPr>
          <w:rFonts w:ascii="Verdana" w:eastAsia="Times New Roman" w:hAnsi="Verdana" w:cs="Times New Roman"/>
          <w:b/>
          <w:szCs w:val="18"/>
          <w:lang w:val="en-GB" w:bidi="ar-SA"/>
        </w:rPr>
        <w:t xml:space="preserve"> P</w:t>
      </w:r>
      <w:r w:rsidRPr="00197067">
        <w:rPr>
          <w:rFonts w:ascii="Verdana" w:eastAsia="Times New Roman" w:hAnsi="Verdana" w:cs="Times New Roman"/>
          <w:b/>
          <w:szCs w:val="18"/>
          <w:lang w:val="en-GB" w:bidi="ar-SA"/>
        </w:rPr>
        <w:t>roject “Reducing Vulnerability of Women Affected by Climate Change through Viable Livelihood Options Project”</w:t>
      </w:r>
    </w:p>
    <w:p w14:paraId="5ABAC906" w14:textId="77777777" w:rsidR="00BB6975" w:rsidRPr="00197067" w:rsidRDefault="00BB6975" w:rsidP="00BB6975">
      <w:pPr>
        <w:tabs>
          <w:tab w:val="center" w:pos="4680"/>
          <w:tab w:val="right" w:pos="9360"/>
        </w:tabs>
        <w:spacing w:after="0" w:line="240" w:lineRule="auto"/>
        <w:jc w:val="center"/>
        <w:rPr>
          <w:rFonts w:ascii="Verdana" w:eastAsia="Times New Roman" w:hAnsi="Verdana" w:cs="Times New Roman"/>
          <w:b/>
          <w:szCs w:val="18"/>
          <w:lang w:val="en-GB" w:bidi="ar-SA"/>
        </w:rPr>
      </w:pPr>
    </w:p>
    <w:p w14:paraId="4ABECB50" w14:textId="77777777" w:rsidR="00BB6975" w:rsidRPr="00197067" w:rsidRDefault="00BB6975" w:rsidP="00BB6975">
      <w:pPr>
        <w:tabs>
          <w:tab w:val="center" w:pos="4680"/>
          <w:tab w:val="right" w:pos="9360"/>
        </w:tabs>
        <w:spacing w:after="0" w:line="240" w:lineRule="auto"/>
        <w:jc w:val="center"/>
        <w:rPr>
          <w:rFonts w:ascii="Verdana" w:eastAsia="Times New Roman" w:hAnsi="Verdana" w:cs="Times New Roman"/>
          <w:b/>
          <w:szCs w:val="18"/>
          <w:lang w:val="en-GB" w:bidi="ar-SA"/>
        </w:rPr>
      </w:pPr>
      <w:r w:rsidRPr="00197067">
        <w:rPr>
          <w:rFonts w:ascii="Verdana" w:eastAsia="Times New Roman" w:hAnsi="Verdana" w:cs="Times New Roman"/>
          <w:b/>
          <w:szCs w:val="18"/>
          <w:lang w:val="en-GB" w:bidi="ar-SA"/>
        </w:rPr>
        <w:t>The Nielsen Company (Bangladesh) Limited</w:t>
      </w:r>
    </w:p>
    <w:p w14:paraId="148A97A1" w14:textId="77777777" w:rsidR="00BB6975" w:rsidRPr="00197067" w:rsidRDefault="00BB6975" w:rsidP="00BB6975">
      <w:pPr>
        <w:tabs>
          <w:tab w:val="center" w:pos="4680"/>
          <w:tab w:val="right" w:pos="9360"/>
        </w:tabs>
        <w:spacing w:after="0" w:line="240" w:lineRule="auto"/>
        <w:jc w:val="center"/>
        <w:rPr>
          <w:rFonts w:ascii="Verdana" w:eastAsia="Times New Roman" w:hAnsi="Verdana" w:cs="Times New Roman"/>
          <w:b/>
          <w:szCs w:val="18"/>
          <w:lang w:val="en-GB" w:bidi="ar-SA"/>
        </w:rPr>
      </w:pPr>
      <w:r w:rsidRPr="00197067">
        <w:rPr>
          <w:rFonts w:ascii="Verdana" w:eastAsia="Times New Roman" w:hAnsi="Verdana" w:cs="Times New Roman"/>
          <w:b/>
          <w:szCs w:val="18"/>
          <w:lang w:val="en-GB" w:bidi="ar-SA"/>
        </w:rPr>
        <w:t>Key Informant Interview Checklist</w:t>
      </w:r>
    </w:p>
    <w:p w14:paraId="23E7AD9E" w14:textId="77777777" w:rsidR="00BB6975" w:rsidRPr="00197067" w:rsidRDefault="00BB6975" w:rsidP="00BB6975">
      <w:pPr>
        <w:jc w:val="center"/>
        <w:rPr>
          <w:rFonts w:ascii="Verdana" w:hAnsi="Verdana"/>
          <w:b/>
          <w:sz w:val="18"/>
          <w:szCs w:val="18"/>
        </w:rPr>
      </w:pPr>
      <w:r>
        <w:rPr>
          <w:rFonts w:ascii="Verdana" w:hAnsi="Verdana"/>
          <w:b/>
          <w:sz w:val="18"/>
          <w:szCs w:val="18"/>
        </w:rPr>
        <w:t>Target Respondent</w:t>
      </w:r>
      <w:r w:rsidRPr="00197067">
        <w:rPr>
          <w:rFonts w:ascii="Verdana" w:hAnsi="Verdana"/>
          <w:b/>
          <w:sz w:val="18"/>
          <w:szCs w:val="18"/>
        </w:rPr>
        <w:t xml:space="preserve">: </w:t>
      </w:r>
      <w:r>
        <w:rPr>
          <w:rFonts w:ascii="Verdana" w:hAnsi="Verdana"/>
          <w:b/>
          <w:sz w:val="18"/>
          <w:szCs w:val="18"/>
        </w:rPr>
        <w:t>Stakeholder at National Level</w:t>
      </w:r>
    </w:p>
    <w:tbl>
      <w:tblPr>
        <w:tblStyle w:val="TableGrid"/>
        <w:tblW w:w="0" w:type="auto"/>
        <w:tblLook w:val="04A0" w:firstRow="1" w:lastRow="0" w:firstColumn="1" w:lastColumn="0" w:noHBand="0" w:noVBand="1"/>
      </w:tblPr>
      <w:tblGrid>
        <w:gridCol w:w="4788"/>
        <w:gridCol w:w="4788"/>
      </w:tblGrid>
      <w:tr w:rsidR="00BB6975" w:rsidRPr="00197067" w14:paraId="189BFAC7" w14:textId="77777777" w:rsidTr="00553391">
        <w:tc>
          <w:tcPr>
            <w:tcW w:w="4788" w:type="dxa"/>
            <w:shd w:val="clear" w:color="auto" w:fill="A6A6A6" w:themeFill="background1" w:themeFillShade="A6"/>
          </w:tcPr>
          <w:p w14:paraId="09FC4DBC" w14:textId="77777777" w:rsidR="00BB6975" w:rsidRPr="00197067" w:rsidRDefault="00BB6975" w:rsidP="00553391">
            <w:pPr>
              <w:rPr>
                <w:rFonts w:ascii="Verdana" w:hAnsi="Verdana"/>
                <w:b/>
                <w:sz w:val="18"/>
                <w:szCs w:val="18"/>
              </w:rPr>
            </w:pPr>
            <w:r w:rsidRPr="00197067">
              <w:rPr>
                <w:rFonts w:ascii="Verdana" w:hAnsi="Verdana"/>
                <w:b/>
                <w:sz w:val="18"/>
                <w:szCs w:val="18"/>
              </w:rPr>
              <w:t>Name of the Respondent</w:t>
            </w:r>
          </w:p>
        </w:tc>
        <w:tc>
          <w:tcPr>
            <w:tcW w:w="4788" w:type="dxa"/>
          </w:tcPr>
          <w:p w14:paraId="2F3ED5C7" w14:textId="77777777" w:rsidR="00BB6975" w:rsidRPr="00197067" w:rsidRDefault="00BB6975" w:rsidP="00553391">
            <w:pPr>
              <w:jc w:val="center"/>
              <w:rPr>
                <w:rFonts w:ascii="Verdana" w:hAnsi="Verdana"/>
                <w:b/>
                <w:sz w:val="18"/>
                <w:szCs w:val="18"/>
              </w:rPr>
            </w:pPr>
          </w:p>
        </w:tc>
      </w:tr>
      <w:tr w:rsidR="00BB6975" w:rsidRPr="00197067" w14:paraId="7E794B95" w14:textId="77777777" w:rsidTr="00553391">
        <w:tc>
          <w:tcPr>
            <w:tcW w:w="4788" w:type="dxa"/>
            <w:shd w:val="clear" w:color="auto" w:fill="A6A6A6" w:themeFill="background1" w:themeFillShade="A6"/>
          </w:tcPr>
          <w:p w14:paraId="32F062B6" w14:textId="77777777" w:rsidR="00BB6975" w:rsidRPr="00197067" w:rsidRDefault="00BB6975" w:rsidP="00553391">
            <w:pPr>
              <w:rPr>
                <w:rFonts w:ascii="Verdana" w:hAnsi="Verdana"/>
                <w:b/>
                <w:sz w:val="18"/>
                <w:szCs w:val="18"/>
              </w:rPr>
            </w:pPr>
            <w:r w:rsidRPr="00197067">
              <w:rPr>
                <w:rFonts w:ascii="Verdana" w:hAnsi="Verdana"/>
                <w:b/>
                <w:sz w:val="18"/>
                <w:szCs w:val="18"/>
              </w:rPr>
              <w:t>Designation</w:t>
            </w:r>
          </w:p>
        </w:tc>
        <w:tc>
          <w:tcPr>
            <w:tcW w:w="4788" w:type="dxa"/>
          </w:tcPr>
          <w:p w14:paraId="4B079F5B" w14:textId="77777777" w:rsidR="00BB6975" w:rsidRPr="00197067" w:rsidRDefault="00BB6975" w:rsidP="00553391">
            <w:pPr>
              <w:jc w:val="center"/>
              <w:rPr>
                <w:rFonts w:ascii="Verdana" w:hAnsi="Verdana"/>
                <w:b/>
                <w:sz w:val="18"/>
                <w:szCs w:val="18"/>
              </w:rPr>
            </w:pPr>
          </w:p>
        </w:tc>
      </w:tr>
      <w:tr w:rsidR="00BB6975" w:rsidRPr="00197067" w14:paraId="7D8A0AB8" w14:textId="77777777" w:rsidTr="00553391">
        <w:tc>
          <w:tcPr>
            <w:tcW w:w="4788" w:type="dxa"/>
            <w:shd w:val="clear" w:color="auto" w:fill="A6A6A6" w:themeFill="background1" w:themeFillShade="A6"/>
          </w:tcPr>
          <w:p w14:paraId="0E55980E" w14:textId="77777777" w:rsidR="00BB6975" w:rsidRPr="00197067" w:rsidRDefault="00BB6975" w:rsidP="00553391">
            <w:pPr>
              <w:rPr>
                <w:rFonts w:ascii="Verdana" w:hAnsi="Verdana"/>
                <w:b/>
                <w:sz w:val="18"/>
                <w:szCs w:val="18"/>
              </w:rPr>
            </w:pPr>
            <w:r w:rsidRPr="00197067">
              <w:rPr>
                <w:rFonts w:ascii="Verdana" w:hAnsi="Verdana"/>
                <w:b/>
                <w:sz w:val="18"/>
                <w:szCs w:val="18"/>
              </w:rPr>
              <w:t>Institution</w:t>
            </w:r>
          </w:p>
        </w:tc>
        <w:tc>
          <w:tcPr>
            <w:tcW w:w="4788" w:type="dxa"/>
          </w:tcPr>
          <w:p w14:paraId="04B70D68" w14:textId="77777777" w:rsidR="00BB6975" w:rsidRPr="00197067" w:rsidRDefault="00BB6975" w:rsidP="00553391">
            <w:pPr>
              <w:jc w:val="center"/>
              <w:rPr>
                <w:rFonts w:ascii="Verdana" w:hAnsi="Verdana"/>
                <w:b/>
                <w:sz w:val="18"/>
                <w:szCs w:val="18"/>
              </w:rPr>
            </w:pPr>
          </w:p>
        </w:tc>
      </w:tr>
      <w:tr w:rsidR="00BB6975" w:rsidRPr="00197067" w14:paraId="04BB1DAD" w14:textId="77777777" w:rsidTr="00553391">
        <w:tc>
          <w:tcPr>
            <w:tcW w:w="4788" w:type="dxa"/>
            <w:shd w:val="clear" w:color="auto" w:fill="A6A6A6" w:themeFill="background1" w:themeFillShade="A6"/>
          </w:tcPr>
          <w:p w14:paraId="33CA4109" w14:textId="77777777" w:rsidR="00BB6975" w:rsidRPr="00197067" w:rsidRDefault="00BB6975" w:rsidP="00553391">
            <w:pPr>
              <w:rPr>
                <w:rFonts w:ascii="Verdana" w:hAnsi="Verdana"/>
                <w:b/>
                <w:sz w:val="18"/>
                <w:szCs w:val="18"/>
              </w:rPr>
            </w:pPr>
            <w:r w:rsidRPr="00197067">
              <w:rPr>
                <w:rFonts w:ascii="Verdana" w:hAnsi="Verdana"/>
                <w:b/>
                <w:sz w:val="18"/>
                <w:szCs w:val="18"/>
              </w:rPr>
              <w:t>Contact Number</w:t>
            </w:r>
          </w:p>
        </w:tc>
        <w:tc>
          <w:tcPr>
            <w:tcW w:w="4788" w:type="dxa"/>
          </w:tcPr>
          <w:p w14:paraId="712DCA69" w14:textId="77777777" w:rsidR="00BB6975" w:rsidRPr="00197067" w:rsidRDefault="00BB6975" w:rsidP="00553391">
            <w:pPr>
              <w:jc w:val="center"/>
              <w:rPr>
                <w:rFonts w:ascii="Verdana" w:hAnsi="Verdana"/>
                <w:b/>
                <w:sz w:val="18"/>
                <w:szCs w:val="18"/>
              </w:rPr>
            </w:pPr>
          </w:p>
        </w:tc>
      </w:tr>
      <w:tr w:rsidR="00BB6975" w:rsidRPr="00197067" w14:paraId="2F368984" w14:textId="77777777" w:rsidTr="00553391">
        <w:tc>
          <w:tcPr>
            <w:tcW w:w="4788" w:type="dxa"/>
            <w:shd w:val="clear" w:color="auto" w:fill="A6A6A6" w:themeFill="background1" w:themeFillShade="A6"/>
          </w:tcPr>
          <w:p w14:paraId="196E2F2C" w14:textId="77777777" w:rsidR="00BB6975" w:rsidRPr="00197067" w:rsidRDefault="00BB6975" w:rsidP="00553391">
            <w:pPr>
              <w:rPr>
                <w:rFonts w:ascii="Verdana" w:hAnsi="Verdana"/>
                <w:b/>
                <w:sz w:val="18"/>
                <w:szCs w:val="18"/>
              </w:rPr>
            </w:pPr>
            <w:r w:rsidRPr="00197067">
              <w:rPr>
                <w:rFonts w:ascii="Verdana" w:hAnsi="Verdana"/>
                <w:b/>
                <w:sz w:val="18"/>
                <w:szCs w:val="18"/>
              </w:rPr>
              <w:t>Interview Start Time</w:t>
            </w:r>
          </w:p>
        </w:tc>
        <w:tc>
          <w:tcPr>
            <w:tcW w:w="4788" w:type="dxa"/>
          </w:tcPr>
          <w:p w14:paraId="33145CBD" w14:textId="77777777" w:rsidR="00BB6975" w:rsidRPr="00197067" w:rsidRDefault="00BB6975" w:rsidP="00553391">
            <w:pPr>
              <w:jc w:val="center"/>
              <w:rPr>
                <w:rFonts w:ascii="Verdana" w:hAnsi="Verdana"/>
                <w:b/>
                <w:sz w:val="18"/>
                <w:szCs w:val="18"/>
              </w:rPr>
            </w:pPr>
          </w:p>
        </w:tc>
      </w:tr>
      <w:tr w:rsidR="00BB6975" w:rsidRPr="00197067" w14:paraId="07438D8D" w14:textId="77777777" w:rsidTr="00553391">
        <w:tc>
          <w:tcPr>
            <w:tcW w:w="4788" w:type="dxa"/>
            <w:shd w:val="clear" w:color="auto" w:fill="A6A6A6" w:themeFill="background1" w:themeFillShade="A6"/>
          </w:tcPr>
          <w:p w14:paraId="5A465209" w14:textId="77777777" w:rsidR="00BB6975" w:rsidRPr="00197067" w:rsidRDefault="00BB6975" w:rsidP="00553391">
            <w:pPr>
              <w:rPr>
                <w:rFonts w:ascii="Verdana" w:hAnsi="Verdana"/>
                <w:b/>
                <w:sz w:val="18"/>
                <w:szCs w:val="18"/>
              </w:rPr>
            </w:pPr>
            <w:r w:rsidRPr="00197067">
              <w:rPr>
                <w:rFonts w:ascii="Verdana" w:hAnsi="Verdana"/>
                <w:b/>
                <w:sz w:val="18"/>
                <w:szCs w:val="18"/>
              </w:rPr>
              <w:t>Interview End Time</w:t>
            </w:r>
          </w:p>
        </w:tc>
        <w:tc>
          <w:tcPr>
            <w:tcW w:w="4788" w:type="dxa"/>
          </w:tcPr>
          <w:p w14:paraId="56C60F3D" w14:textId="77777777" w:rsidR="00BB6975" w:rsidRPr="00197067" w:rsidRDefault="00BB6975" w:rsidP="00553391">
            <w:pPr>
              <w:jc w:val="center"/>
              <w:rPr>
                <w:rFonts w:ascii="Verdana" w:hAnsi="Verdana"/>
                <w:b/>
                <w:sz w:val="18"/>
                <w:szCs w:val="18"/>
              </w:rPr>
            </w:pPr>
          </w:p>
        </w:tc>
      </w:tr>
      <w:tr w:rsidR="00BB6975" w:rsidRPr="00197067" w14:paraId="3659CDDB" w14:textId="77777777" w:rsidTr="00553391">
        <w:tc>
          <w:tcPr>
            <w:tcW w:w="4788" w:type="dxa"/>
            <w:shd w:val="clear" w:color="auto" w:fill="A6A6A6" w:themeFill="background1" w:themeFillShade="A6"/>
          </w:tcPr>
          <w:p w14:paraId="459A0D66" w14:textId="77777777" w:rsidR="00BB6975" w:rsidRPr="00197067" w:rsidRDefault="00BB6975" w:rsidP="00553391">
            <w:pPr>
              <w:rPr>
                <w:rFonts w:ascii="Verdana" w:hAnsi="Verdana"/>
                <w:b/>
                <w:sz w:val="18"/>
                <w:szCs w:val="18"/>
              </w:rPr>
            </w:pPr>
            <w:r w:rsidRPr="00197067">
              <w:rPr>
                <w:rFonts w:ascii="Verdana" w:hAnsi="Verdana"/>
                <w:b/>
                <w:sz w:val="18"/>
                <w:szCs w:val="18"/>
              </w:rPr>
              <w:t>Name of Interviewer</w:t>
            </w:r>
          </w:p>
        </w:tc>
        <w:tc>
          <w:tcPr>
            <w:tcW w:w="4788" w:type="dxa"/>
          </w:tcPr>
          <w:p w14:paraId="4200DE37" w14:textId="77777777" w:rsidR="00BB6975" w:rsidRPr="00197067" w:rsidRDefault="00BB6975" w:rsidP="00553391">
            <w:pPr>
              <w:jc w:val="center"/>
              <w:rPr>
                <w:rFonts w:ascii="Verdana" w:hAnsi="Verdana"/>
                <w:b/>
                <w:sz w:val="18"/>
                <w:szCs w:val="18"/>
              </w:rPr>
            </w:pPr>
          </w:p>
        </w:tc>
      </w:tr>
    </w:tbl>
    <w:p w14:paraId="2E3B1749" w14:textId="77777777" w:rsidR="00BB6975" w:rsidRPr="00197067" w:rsidRDefault="00BB6975" w:rsidP="00BB6975">
      <w:pPr>
        <w:spacing w:before="60" w:after="0" w:line="240" w:lineRule="auto"/>
        <w:jc w:val="both"/>
        <w:rPr>
          <w:rFonts w:ascii="Verdana" w:hAnsi="Verdana"/>
          <w:b/>
          <w:bCs/>
          <w:sz w:val="20"/>
          <w:szCs w:val="20"/>
        </w:rPr>
      </w:pPr>
    </w:p>
    <w:p w14:paraId="2BF9255C" w14:textId="77777777" w:rsidR="00BB6975" w:rsidRPr="00197067" w:rsidRDefault="00BB6975" w:rsidP="00BB6975">
      <w:pPr>
        <w:spacing w:before="60" w:after="0" w:line="240" w:lineRule="auto"/>
        <w:jc w:val="both"/>
        <w:rPr>
          <w:rFonts w:ascii="Verdana" w:hAnsi="Verdana"/>
          <w:b/>
          <w:bCs/>
          <w:sz w:val="20"/>
          <w:szCs w:val="20"/>
        </w:rPr>
      </w:pPr>
      <w:r>
        <w:rPr>
          <w:rFonts w:ascii="Verdana" w:hAnsi="Verdana"/>
          <w:b/>
          <w:bCs/>
          <w:sz w:val="20"/>
          <w:szCs w:val="20"/>
        </w:rPr>
        <w:t>General Question</w:t>
      </w:r>
    </w:p>
    <w:p w14:paraId="101B0C19" w14:textId="77777777" w:rsidR="00BB6975" w:rsidRPr="00D534CF" w:rsidRDefault="00BB6975" w:rsidP="00834280">
      <w:pPr>
        <w:pStyle w:val="ListParagraph"/>
        <w:numPr>
          <w:ilvl w:val="0"/>
          <w:numId w:val="38"/>
        </w:numPr>
        <w:spacing w:before="60"/>
        <w:jc w:val="both"/>
        <w:rPr>
          <w:rFonts w:ascii="Verdana" w:hAnsi="Verdana"/>
          <w:sz w:val="20"/>
          <w:szCs w:val="20"/>
        </w:rPr>
      </w:pPr>
      <w:r w:rsidRPr="00D534CF">
        <w:rPr>
          <w:rFonts w:ascii="Verdana" w:hAnsi="Verdana"/>
          <w:sz w:val="20"/>
          <w:szCs w:val="20"/>
        </w:rPr>
        <w:t xml:space="preserve">Have you heard of the project named Reducing Vulnerability of Women Affected by Climate Change through Viable Livelihood Options Project? (Give them clue that UN Women implemented the project) </w:t>
      </w:r>
    </w:p>
    <w:p w14:paraId="78ABCE1B" w14:textId="77777777" w:rsidR="00BB6975" w:rsidRPr="00D534CF" w:rsidRDefault="00BB6975" w:rsidP="00BB6975">
      <w:pPr>
        <w:pStyle w:val="ListParagraph"/>
        <w:spacing w:before="60"/>
        <w:jc w:val="both"/>
        <w:rPr>
          <w:rFonts w:ascii="Verdana" w:hAnsi="Verdana"/>
          <w:sz w:val="20"/>
          <w:szCs w:val="20"/>
        </w:rPr>
      </w:pPr>
      <w:proofErr w:type="gramStart"/>
      <w:r w:rsidRPr="00D534CF">
        <w:rPr>
          <w:rFonts w:ascii="SutonnyMJ" w:hAnsi="SutonnyMJ" w:cs="SutonnyMJ"/>
          <w:sz w:val="24"/>
          <w:szCs w:val="20"/>
        </w:rPr>
        <w:t xml:space="preserve">Avcwb wK </w:t>
      </w:r>
      <w:r w:rsidRPr="00D534CF">
        <w:rPr>
          <w:rFonts w:ascii="Verdana" w:hAnsi="Verdana"/>
          <w:sz w:val="20"/>
          <w:szCs w:val="20"/>
        </w:rPr>
        <w:t>Reducing Vulnerability of Women Affected by Climate Change through Viable Livelihood Options Project</w:t>
      </w:r>
      <w:r w:rsidRPr="00D534CF">
        <w:rPr>
          <w:rFonts w:ascii="SutonnyMJ" w:hAnsi="SutonnyMJ" w:cs="SutonnyMJ"/>
          <w:sz w:val="24"/>
          <w:szCs w:val="20"/>
        </w:rPr>
        <w:t xml:space="preserve"> m¤ú‡K© ï‡b‡Qb?</w:t>
      </w:r>
      <w:proofErr w:type="gramEnd"/>
      <w:r w:rsidRPr="00D534CF">
        <w:rPr>
          <w:rFonts w:ascii="SutonnyMJ" w:hAnsi="SutonnyMJ" w:cs="SutonnyMJ"/>
          <w:sz w:val="24"/>
          <w:szCs w:val="20"/>
        </w:rPr>
        <w:t xml:space="preserve"> (Zv‡`i aviYv cÖ`vb</w:t>
      </w:r>
      <w:r>
        <w:rPr>
          <w:rFonts w:ascii="SutonnyMJ" w:hAnsi="SutonnyMJ" w:cs="SutonnyMJ"/>
          <w:sz w:val="24"/>
          <w:szCs w:val="20"/>
        </w:rPr>
        <w:t xml:space="preserve"> Ki“b</w:t>
      </w:r>
      <w:r w:rsidRPr="00D534CF">
        <w:rPr>
          <w:rFonts w:ascii="SutonnyMJ" w:hAnsi="SutonnyMJ" w:cs="SutonnyMJ"/>
          <w:sz w:val="24"/>
          <w:szCs w:val="20"/>
        </w:rPr>
        <w:t xml:space="preserve"> †h cÖKíwU BDGb I‡gb-Gi) </w:t>
      </w:r>
    </w:p>
    <w:p w14:paraId="720ED665" w14:textId="77777777" w:rsidR="00BB6975" w:rsidRPr="00D534CF" w:rsidRDefault="00BB6975" w:rsidP="00834280">
      <w:pPr>
        <w:pStyle w:val="ListParagraph"/>
        <w:numPr>
          <w:ilvl w:val="0"/>
          <w:numId w:val="38"/>
        </w:numPr>
        <w:spacing w:before="60"/>
        <w:jc w:val="both"/>
        <w:rPr>
          <w:rFonts w:ascii="Verdana" w:hAnsi="Verdana"/>
          <w:sz w:val="20"/>
          <w:szCs w:val="20"/>
        </w:rPr>
      </w:pPr>
      <w:r w:rsidRPr="00D534CF">
        <w:rPr>
          <w:rFonts w:ascii="Verdana" w:hAnsi="Verdana"/>
          <w:sz w:val="20"/>
          <w:szCs w:val="20"/>
        </w:rPr>
        <w:t>If yes, your level of engagement (are you invited to any of the project’s event, were you consultant, were you implementing partners…etc.)</w:t>
      </w:r>
      <w:r w:rsidRPr="00D534CF">
        <w:rPr>
          <w:rFonts w:ascii="SutonnyMJ" w:hAnsi="SutonnyMJ" w:cs="SutonnyMJ"/>
          <w:sz w:val="24"/>
          <w:szCs w:val="20"/>
        </w:rPr>
        <w:t xml:space="preserve"> </w:t>
      </w:r>
    </w:p>
    <w:p w14:paraId="3E43D2CF" w14:textId="77777777" w:rsidR="00BB6975" w:rsidRPr="00D534CF" w:rsidRDefault="00BB6975" w:rsidP="00BB6975">
      <w:pPr>
        <w:pStyle w:val="ListParagraph"/>
        <w:spacing w:before="60"/>
        <w:jc w:val="both"/>
        <w:rPr>
          <w:rFonts w:ascii="Verdana" w:hAnsi="Verdana"/>
          <w:sz w:val="20"/>
          <w:szCs w:val="20"/>
        </w:rPr>
      </w:pPr>
      <w:proofErr w:type="gramStart"/>
      <w:r w:rsidRPr="00D534CF">
        <w:rPr>
          <w:rFonts w:ascii="SutonnyMJ" w:hAnsi="SutonnyMJ" w:cs="SutonnyMJ"/>
          <w:sz w:val="24"/>
          <w:szCs w:val="20"/>
        </w:rPr>
        <w:t>n¨vu</w:t>
      </w:r>
      <w:proofErr w:type="gramEnd"/>
      <w:r w:rsidRPr="00D534CF">
        <w:rPr>
          <w:rFonts w:ascii="SutonnyMJ" w:hAnsi="SutonnyMJ" w:cs="SutonnyMJ"/>
          <w:sz w:val="24"/>
          <w:szCs w:val="20"/>
        </w:rPr>
        <w:t xml:space="preserve"> n‡j, cÖK‡íi mv‡_ Avcbvi m¤ú„³Zv †Kb (Avcbv‡K wK cÖK‡íi †Kvb Kvh©µ‡g Avgš¿Y Rvbv‡bv n‡q‡Q</w:t>
      </w:r>
      <w:r>
        <w:rPr>
          <w:rFonts w:ascii="SutonnyMJ" w:hAnsi="SutonnyMJ" w:cs="SutonnyMJ"/>
          <w:sz w:val="24"/>
          <w:szCs w:val="20"/>
        </w:rPr>
        <w:t>?</w:t>
      </w:r>
      <w:r w:rsidRPr="00D534CF">
        <w:rPr>
          <w:rFonts w:ascii="SutonnyMJ" w:hAnsi="SutonnyMJ" w:cs="SutonnyMJ"/>
          <w:sz w:val="24"/>
          <w:szCs w:val="20"/>
        </w:rPr>
        <w:t xml:space="preserve"> </w:t>
      </w:r>
      <w:proofErr w:type="gramStart"/>
      <w:r w:rsidRPr="00D534CF">
        <w:rPr>
          <w:rFonts w:ascii="SutonnyMJ" w:hAnsi="SutonnyMJ" w:cs="SutonnyMJ"/>
          <w:sz w:val="24"/>
          <w:szCs w:val="20"/>
        </w:rPr>
        <w:t>Avcwb wK</w:t>
      </w:r>
      <w:r>
        <w:rPr>
          <w:rFonts w:ascii="SutonnyMJ" w:hAnsi="SutonnyMJ" w:cs="SutonnyMJ"/>
          <w:sz w:val="24"/>
          <w:szCs w:val="20"/>
        </w:rPr>
        <w:t xml:space="preserve"> ai‡bi civgk© w`‡q _v‡Kb?</w:t>
      </w:r>
      <w:proofErr w:type="gramEnd"/>
      <w:r w:rsidRPr="00D534CF">
        <w:rPr>
          <w:rFonts w:ascii="SutonnyMJ" w:hAnsi="SutonnyMJ" w:cs="SutonnyMJ"/>
          <w:sz w:val="24"/>
          <w:szCs w:val="20"/>
        </w:rPr>
        <w:t xml:space="preserve"> </w:t>
      </w:r>
      <w:proofErr w:type="gramStart"/>
      <w:r w:rsidRPr="00D534CF">
        <w:rPr>
          <w:rFonts w:ascii="SutonnyMJ" w:hAnsi="SutonnyMJ" w:cs="SutonnyMJ"/>
          <w:sz w:val="24"/>
          <w:szCs w:val="20"/>
        </w:rPr>
        <w:t>Avcwb wK cÖ‡qvMKvix †Kvb cvU©bvi</w:t>
      </w:r>
      <w:r>
        <w:rPr>
          <w:rFonts w:ascii="SutonnyMJ" w:hAnsi="SutonnyMJ" w:cs="SutonnyMJ"/>
          <w:sz w:val="24"/>
          <w:szCs w:val="20"/>
        </w:rPr>
        <w:t>?</w:t>
      </w:r>
      <w:proofErr w:type="gramEnd"/>
      <w:r w:rsidRPr="00D534CF">
        <w:rPr>
          <w:rFonts w:ascii="SutonnyMJ" w:hAnsi="SutonnyMJ" w:cs="SutonnyMJ"/>
          <w:sz w:val="24"/>
          <w:szCs w:val="20"/>
        </w:rPr>
        <w:t xml:space="preserve"> BZ¨vw`</w:t>
      </w:r>
      <w:r>
        <w:rPr>
          <w:rFonts w:ascii="SutonnyMJ" w:hAnsi="SutonnyMJ" w:cs="SutonnyMJ"/>
          <w:sz w:val="24"/>
          <w:szCs w:val="20"/>
        </w:rPr>
        <w:t xml:space="preserve"> cÖkœ Ki“b</w:t>
      </w:r>
      <w:r w:rsidRPr="00D534CF">
        <w:rPr>
          <w:rFonts w:ascii="SutonnyMJ" w:hAnsi="SutonnyMJ" w:cs="SutonnyMJ"/>
          <w:sz w:val="24"/>
          <w:szCs w:val="20"/>
        </w:rPr>
        <w:t>)</w:t>
      </w:r>
    </w:p>
    <w:p w14:paraId="4AFB1B40" w14:textId="77777777" w:rsidR="00BB6975" w:rsidRPr="00D534CF" w:rsidRDefault="00BB6975" w:rsidP="00834280">
      <w:pPr>
        <w:pStyle w:val="ListParagraph"/>
        <w:numPr>
          <w:ilvl w:val="0"/>
          <w:numId w:val="38"/>
        </w:numPr>
        <w:spacing w:before="60"/>
        <w:jc w:val="both"/>
        <w:rPr>
          <w:rFonts w:ascii="Verdana" w:hAnsi="Verdana"/>
          <w:sz w:val="20"/>
          <w:szCs w:val="20"/>
        </w:rPr>
      </w:pPr>
      <w:r w:rsidRPr="00D534CF">
        <w:rPr>
          <w:rFonts w:ascii="Verdana" w:hAnsi="Verdana"/>
          <w:sz w:val="20"/>
          <w:szCs w:val="20"/>
        </w:rPr>
        <w:t xml:space="preserve">Please tell us something about the </w:t>
      </w:r>
      <w:r w:rsidRPr="00D534CF">
        <w:rPr>
          <w:rFonts w:ascii="Verdana" w:hAnsi="Verdana"/>
          <w:sz w:val="20"/>
          <w:szCs w:val="20"/>
          <w:u w:val="single"/>
        </w:rPr>
        <w:t>objectives</w:t>
      </w:r>
      <w:r w:rsidRPr="00D534CF">
        <w:rPr>
          <w:rFonts w:ascii="Verdana" w:hAnsi="Verdana"/>
          <w:sz w:val="20"/>
          <w:szCs w:val="20"/>
        </w:rPr>
        <w:t xml:space="preserve"> of Reducing Vulnerability of Women Affected by Climate Change through Viable Livelihood Options Project</w:t>
      </w:r>
      <w:r w:rsidRPr="00D534CF">
        <w:rPr>
          <w:rFonts w:ascii="Verdana" w:hAnsi="Verdana"/>
          <w:color w:val="231F20"/>
          <w:sz w:val="20"/>
          <w:szCs w:val="20"/>
        </w:rPr>
        <w:t xml:space="preserve">. </w:t>
      </w:r>
    </w:p>
    <w:p w14:paraId="1E514E1A" w14:textId="77777777" w:rsidR="00BB6975" w:rsidRPr="00D534CF" w:rsidRDefault="00BB6975" w:rsidP="00BB6975">
      <w:pPr>
        <w:pStyle w:val="ListParagraph"/>
        <w:spacing w:before="60"/>
        <w:jc w:val="both"/>
        <w:rPr>
          <w:rFonts w:ascii="Verdana" w:hAnsi="Verdana"/>
          <w:sz w:val="20"/>
          <w:szCs w:val="20"/>
        </w:rPr>
      </w:pPr>
      <w:r w:rsidRPr="00D534CF">
        <w:rPr>
          <w:rFonts w:ascii="SutonnyMJ" w:hAnsi="SutonnyMJ" w:cs="SutonnyMJ"/>
          <w:sz w:val="24"/>
          <w:szCs w:val="20"/>
        </w:rPr>
        <w:t>`</w:t>
      </w:r>
      <w:proofErr w:type="gramStart"/>
      <w:r w:rsidRPr="00D534CF">
        <w:rPr>
          <w:rFonts w:ascii="SutonnyMJ" w:hAnsi="SutonnyMJ" w:cs="SutonnyMJ"/>
          <w:sz w:val="24"/>
          <w:szCs w:val="20"/>
        </w:rPr>
        <w:t>qv</w:t>
      </w:r>
      <w:proofErr w:type="gramEnd"/>
      <w:r w:rsidRPr="00D534CF">
        <w:rPr>
          <w:rFonts w:ascii="SutonnyMJ" w:hAnsi="SutonnyMJ" w:cs="SutonnyMJ"/>
          <w:sz w:val="24"/>
          <w:szCs w:val="20"/>
        </w:rPr>
        <w:t xml:space="preserve"> K‡i </w:t>
      </w:r>
      <w:r w:rsidRPr="00D534CF">
        <w:rPr>
          <w:rFonts w:ascii="Verdana" w:hAnsi="Verdana"/>
          <w:sz w:val="20"/>
          <w:szCs w:val="20"/>
        </w:rPr>
        <w:t>Reducing Vulnerability of Women Affected by Climate Change through Viable Livelihood Options Project</w:t>
      </w:r>
      <w:r w:rsidRPr="00D534CF">
        <w:rPr>
          <w:rFonts w:ascii="SutonnyMJ" w:hAnsi="SutonnyMJ" w:cs="SutonnyMJ"/>
          <w:sz w:val="24"/>
          <w:szCs w:val="20"/>
        </w:rPr>
        <w:t xml:space="preserve"> -Gi D‡Ïk¨ m¤ú‡K© Avgv‡`</w:t>
      </w:r>
      <w:r>
        <w:rPr>
          <w:rFonts w:ascii="SutonnyMJ" w:hAnsi="SutonnyMJ" w:cs="SutonnyMJ"/>
          <w:sz w:val="24"/>
          <w:szCs w:val="20"/>
        </w:rPr>
        <w:t>I wKQz</w:t>
      </w:r>
      <w:r w:rsidRPr="00D534CF">
        <w:rPr>
          <w:rFonts w:ascii="SutonnyMJ" w:hAnsi="SutonnyMJ" w:cs="SutonnyMJ"/>
          <w:sz w:val="24"/>
          <w:szCs w:val="20"/>
        </w:rPr>
        <w:t xml:space="preserve"> ejyb|</w:t>
      </w:r>
    </w:p>
    <w:p w14:paraId="302E0BD8" w14:textId="77777777" w:rsidR="00BB6975" w:rsidRPr="00197067" w:rsidRDefault="00BB6975" w:rsidP="00BB6975">
      <w:pPr>
        <w:spacing w:before="60" w:after="0" w:line="240" w:lineRule="auto"/>
        <w:jc w:val="both"/>
        <w:rPr>
          <w:rFonts w:ascii="Verdana" w:hAnsi="Verdana"/>
          <w:b/>
          <w:bCs/>
          <w:sz w:val="20"/>
          <w:szCs w:val="20"/>
        </w:rPr>
      </w:pPr>
      <w:r w:rsidRPr="00197067">
        <w:rPr>
          <w:rFonts w:ascii="Verdana" w:hAnsi="Verdana"/>
          <w:b/>
          <w:bCs/>
          <w:sz w:val="20"/>
          <w:szCs w:val="20"/>
        </w:rPr>
        <w:t>Relevance</w:t>
      </w:r>
    </w:p>
    <w:p w14:paraId="7189337C" w14:textId="77777777" w:rsidR="00BB6975" w:rsidRPr="00D534CF" w:rsidRDefault="00BB6975" w:rsidP="00834280">
      <w:pPr>
        <w:numPr>
          <w:ilvl w:val="0"/>
          <w:numId w:val="38"/>
        </w:numPr>
        <w:contextualSpacing/>
        <w:jc w:val="both"/>
        <w:rPr>
          <w:rFonts w:ascii="Verdana" w:eastAsia="Calibri" w:hAnsi="Verdana"/>
          <w:bCs/>
          <w:sz w:val="20"/>
          <w:szCs w:val="20"/>
          <w:lang w:val="en-GB"/>
        </w:rPr>
      </w:pPr>
      <w:r w:rsidRPr="00D534CF">
        <w:rPr>
          <w:rFonts w:ascii="Verdana" w:eastAsia="Calibri" w:hAnsi="Verdana"/>
          <w:bCs/>
          <w:sz w:val="20"/>
          <w:szCs w:val="20"/>
          <w:lang w:val="en-GB"/>
        </w:rPr>
        <w:t xml:space="preserve">To what extent are the project results, outcomes, outputs consistent with </w:t>
      </w:r>
      <w:r w:rsidRPr="00D534CF">
        <w:rPr>
          <w:rFonts w:ascii="Verdana" w:eastAsia="Calibri" w:hAnsi="Verdana"/>
          <w:bCs/>
          <w:sz w:val="20"/>
          <w:szCs w:val="20"/>
          <w:u w:val="single"/>
          <w:lang w:val="en-GB"/>
        </w:rPr>
        <w:t>national and local priorities</w:t>
      </w:r>
      <w:r w:rsidRPr="00D534CF">
        <w:rPr>
          <w:rFonts w:ascii="Verdana" w:eastAsia="Calibri" w:hAnsi="Verdana"/>
          <w:bCs/>
          <w:sz w:val="20"/>
          <w:szCs w:val="20"/>
          <w:lang w:val="en-GB"/>
        </w:rPr>
        <w:t>? (Prior share some of the results achieved by the project)</w:t>
      </w:r>
      <w:r w:rsidRPr="00D534CF">
        <w:rPr>
          <w:rFonts w:ascii="SutonnyMJ" w:hAnsi="SutonnyMJ" w:cs="SutonnyMJ"/>
          <w:bCs/>
          <w:sz w:val="24"/>
          <w:szCs w:val="20"/>
        </w:rPr>
        <w:t xml:space="preserve"> </w:t>
      </w:r>
    </w:p>
    <w:p w14:paraId="378909F8" w14:textId="77777777" w:rsidR="00BB6975" w:rsidRPr="00D534CF" w:rsidRDefault="00BB6975" w:rsidP="00BB6975">
      <w:pPr>
        <w:spacing w:before="60" w:after="0" w:line="240" w:lineRule="auto"/>
        <w:ind w:left="720"/>
        <w:jc w:val="both"/>
        <w:rPr>
          <w:rFonts w:ascii="SutonnyMJ" w:hAnsi="SutonnyMJ"/>
          <w:sz w:val="24"/>
          <w:szCs w:val="24"/>
        </w:rPr>
      </w:pPr>
      <w:r w:rsidRPr="00D534CF">
        <w:rPr>
          <w:rFonts w:ascii="SutonnyMJ" w:hAnsi="SutonnyMJ"/>
          <w:sz w:val="24"/>
          <w:szCs w:val="24"/>
        </w:rPr>
        <w:t>GB †cÖv‡R‡±i †h dj cvIqv †M‡Q Zv RvZxq Ges ¯’vbxq AMÖvwaKvi cÖvß welq¸‡jvi mv‡_ KZUv msMwZc~Y© wQj e‡j Avcwb g‡b K‡</w:t>
      </w:r>
      <w:proofErr w:type="gramStart"/>
      <w:r w:rsidRPr="00D534CF">
        <w:rPr>
          <w:rFonts w:ascii="SutonnyMJ" w:hAnsi="SutonnyMJ"/>
          <w:sz w:val="24"/>
          <w:szCs w:val="24"/>
        </w:rPr>
        <w:t>ib</w:t>
      </w:r>
      <w:proofErr w:type="gramEnd"/>
      <w:r w:rsidRPr="00D534CF">
        <w:rPr>
          <w:rFonts w:ascii="SutonnyMJ" w:hAnsi="SutonnyMJ"/>
          <w:sz w:val="24"/>
          <w:szCs w:val="24"/>
        </w:rPr>
        <w:t>?</w:t>
      </w:r>
    </w:p>
    <w:p w14:paraId="1F50348E" w14:textId="77777777" w:rsidR="00BB6975" w:rsidRDefault="00BB6975" w:rsidP="00834280">
      <w:pPr>
        <w:numPr>
          <w:ilvl w:val="0"/>
          <w:numId w:val="38"/>
        </w:numPr>
        <w:contextualSpacing/>
        <w:jc w:val="both"/>
        <w:rPr>
          <w:rFonts w:ascii="Verdana" w:eastAsia="Calibri" w:hAnsi="Verdana"/>
          <w:bCs/>
          <w:sz w:val="20"/>
          <w:szCs w:val="20"/>
          <w:lang w:val="en-GB"/>
        </w:rPr>
      </w:pPr>
      <w:r w:rsidRPr="00D534CF">
        <w:rPr>
          <w:rFonts w:ascii="Verdana" w:eastAsia="Calibri" w:hAnsi="Verdana"/>
          <w:bCs/>
          <w:sz w:val="20"/>
          <w:szCs w:val="20"/>
          <w:lang w:val="en-GB"/>
        </w:rPr>
        <w:t xml:space="preserve">To what extent are the project results, outcomes, outputs consistent with </w:t>
      </w:r>
      <w:r w:rsidRPr="00D534CF">
        <w:rPr>
          <w:rFonts w:ascii="Verdana" w:eastAsia="Calibri" w:hAnsi="Verdana"/>
          <w:bCs/>
          <w:sz w:val="20"/>
          <w:szCs w:val="20"/>
        </w:rPr>
        <w:t>the</w:t>
      </w:r>
      <w:r w:rsidRPr="00D534CF">
        <w:rPr>
          <w:rFonts w:ascii="Verdana" w:eastAsia="Calibri" w:hAnsi="Verdana"/>
          <w:bCs/>
          <w:sz w:val="20"/>
          <w:szCs w:val="20"/>
          <w:lang w:val="en-GB"/>
        </w:rPr>
        <w:t xml:space="preserve"> </w:t>
      </w:r>
      <w:r w:rsidRPr="00D534CF">
        <w:rPr>
          <w:rFonts w:ascii="Verdana" w:eastAsia="Calibri" w:hAnsi="Verdana"/>
          <w:bCs/>
          <w:sz w:val="20"/>
          <w:szCs w:val="20"/>
          <w:u w:val="single"/>
          <w:lang w:val="en-GB"/>
        </w:rPr>
        <w:t>needs of intended beneficiaries</w:t>
      </w:r>
      <w:r w:rsidRPr="00D534CF">
        <w:rPr>
          <w:rFonts w:ascii="Verdana" w:eastAsia="Calibri" w:hAnsi="Verdana"/>
          <w:bCs/>
          <w:sz w:val="20"/>
          <w:szCs w:val="20"/>
          <w:lang w:val="en-GB"/>
        </w:rPr>
        <w:t>?</w:t>
      </w:r>
    </w:p>
    <w:p w14:paraId="62FCEDAC" w14:textId="77777777" w:rsidR="00BB6975" w:rsidRPr="00D534CF" w:rsidRDefault="00BB6975" w:rsidP="00BB6975">
      <w:pPr>
        <w:spacing w:before="60" w:after="0" w:line="240" w:lineRule="auto"/>
        <w:ind w:left="720"/>
        <w:jc w:val="both"/>
        <w:rPr>
          <w:rFonts w:ascii="Verdana" w:eastAsia="Calibri" w:hAnsi="Verdana"/>
          <w:bCs/>
          <w:szCs w:val="32"/>
          <w:lang w:val="en-GB"/>
        </w:rPr>
      </w:pPr>
      <w:r w:rsidRPr="00D534CF">
        <w:rPr>
          <w:rFonts w:ascii="SutonnyMJ" w:hAnsi="SutonnyMJ"/>
          <w:sz w:val="24"/>
          <w:szCs w:val="24"/>
        </w:rPr>
        <w:t>GB †cÖv‡R‡±i †h dj cvIqv †M‡Q Zv GB †cÖv‡R‡±i myweav‡fvMx‡`</w:t>
      </w:r>
      <w:r>
        <w:rPr>
          <w:rFonts w:ascii="SutonnyMJ" w:hAnsi="SutonnyMJ"/>
          <w:sz w:val="24"/>
          <w:szCs w:val="24"/>
        </w:rPr>
        <w:t>i</w:t>
      </w:r>
      <w:r w:rsidRPr="00D534CF">
        <w:rPr>
          <w:rFonts w:ascii="SutonnyMJ" w:hAnsi="SutonnyMJ"/>
          <w:sz w:val="24"/>
          <w:szCs w:val="24"/>
        </w:rPr>
        <w:t xml:space="preserve"> cÖ‡qvR‡bi mv‡_ KZUv msMwZc~Y© wQj</w:t>
      </w:r>
      <w:r>
        <w:rPr>
          <w:rFonts w:ascii="SutonnyMJ" w:hAnsi="SutonnyMJ"/>
          <w:sz w:val="24"/>
          <w:szCs w:val="24"/>
        </w:rPr>
        <w:t xml:space="preserve"> </w:t>
      </w:r>
      <w:r w:rsidRPr="00D534CF">
        <w:rPr>
          <w:rFonts w:ascii="SutonnyMJ" w:hAnsi="SutonnyMJ"/>
          <w:sz w:val="24"/>
          <w:szCs w:val="24"/>
        </w:rPr>
        <w:t>e‡j Avcwb g‡b K‡</w:t>
      </w:r>
      <w:proofErr w:type="gramStart"/>
      <w:r w:rsidRPr="00D534CF">
        <w:rPr>
          <w:rFonts w:ascii="SutonnyMJ" w:hAnsi="SutonnyMJ"/>
          <w:sz w:val="24"/>
          <w:szCs w:val="24"/>
        </w:rPr>
        <w:t>ib</w:t>
      </w:r>
      <w:proofErr w:type="gramEnd"/>
      <w:r w:rsidRPr="00D534CF">
        <w:rPr>
          <w:rFonts w:ascii="SutonnyMJ" w:hAnsi="SutonnyMJ"/>
          <w:sz w:val="24"/>
          <w:szCs w:val="24"/>
        </w:rPr>
        <w:t>?</w:t>
      </w:r>
    </w:p>
    <w:p w14:paraId="1C36C145" w14:textId="77777777" w:rsidR="00BB6975" w:rsidRPr="00D534CF" w:rsidRDefault="00BB6975" w:rsidP="00834280">
      <w:pPr>
        <w:numPr>
          <w:ilvl w:val="0"/>
          <w:numId w:val="38"/>
        </w:numPr>
        <w:contextualSpacing/>
        <w:jc w:val="both"/>
        <w:rPr>
          <w:rFonts w:ascii="Verdana" w:eastAsia="Calibri" w:hAnsi="Verdana"/>
          <w:bCs/>
          <w:sz w:val="20"/>
          <w:szCs w:val="20"/>
          <w:lang w:val="en-GB"/>
        </w:rPr>
      </w:pPr>
      <w:r w:rsidRPr="00D534CF">
        <w:rPr>
          <w:rFonts w:ascii="Verdana" w:eastAsia="Calibri" w:hAnsi="Verdana"/>
          <w:bCs/>
          <w:sz w:val="20"/>
          <w:lang w:val="en-GB"/>
        </w:rPr>
        <w:t xml:space="preserve">To what extent are the project results and strategies relevant to </w:t>
      </w:r>
      <w:r w:rsidRPr="00D534CF">
        <w:rPr>
          <w:rFonts w:ascii="Verdana" w:eastAsia="Calibri" w:hAnsi="Verdana"/>
          <w:bCs/>
          <w:sz w:val="20"/>
          <w:u w:val="single"/>
          <w:lang w:val="en-GB"/>
        </w:rPr>
        <w:t>UN Women’s overall goals of gender equality and women’s empowerment</w:t>
      </w:r>
      <w:r w:rsidRPr="00D534CF">
        <w:rPr>
          <w:rFonts w:ascii="Verdana" w:eastAsia="Calibri" w:hAnsi="Verdana"/>
          <w:bCs/>
          <w:sz w:val="20"/>
          <w:lang w:val="en-GB"/>
        </w:rPr>
        <w:t xml:space="preserve">; and </w:t>
      </w:r>
      <w:r w:rsidRPr="00D534CF">
        <w:rPr>
          <w:rFonts w:ascii="Verdana" w:eastAsia="Calibri" w:hAnsi="Verdana"/>
          <w:bCs/>
          <w:sz w:val="20"/>
          <w:u w:val="single"/>
          <w:lang w:val="en-GB"/>
        </w:rPr>
        <w:t>BCO strategic note</w:t>
      </w:r>
      <w:r>
        <w:rPr>
          <w:rFonts w:ascii="Verdana" w:eastAsia="Calibri" w:hAnsi="Verdana"/>
          <w:bCs/>
          <w:sz w:val="20"/>
          <w:lang w:val="en-GB"/>
        </w:rPr>
        <w:t>?</w:t>
      </w:r>
    </w:p>
    <w:p w14:paraId="7BA1291D" w14:textId="77777777" w:rsidR="00BB6975" w:rsidRPr="00D534CF" w:rsidRDefault="00BB6975" w:rsidP="00BB6975">
      <w:pPr>
        <w:ind w:left="720"/>
        <w:contextualSpacing/>
        <w:jc w:val="both"/>
        <w:rPr>
          <w:rFonts w:ascii="SutonnyMJ" w:eastAsia="Calibri" w:hAnsi="SutonnyMJ"/>
          <w:bCs/>
          <w:sz w:val="24"/>
          <w:szCs w:val="24"/>
        </w:rPr>
      </w:pPr>
      <w:r>
        <w:rPr>
          <w:rFonts w:ascii="SutonnyMJ" w:eastAsia="Calibri" w:hAnsi="SutonnyMJ"/>
          <w:bCs/>
          <w:sz w:val="24"/>
          <w:szCs w:val="24"/>
        </w:rPr>
        <w:t xml:space="preserve">GB †cÖv‡R‡± e¨eüZ/ cÖ‡qvMK…Z Kvh©µg¸‡jv Ges Gi †_‡K cÖvß dj </w:t>
      </w:r>
      <w:r w:rsidRPr="00D534CF">
        <w:rPr>
          <w:rFonts w:ascii="Verdana" w:eastAsia="Calibri" w:hAnsi="Verdana"/>
          <w:bCs/>
          <w:sz w:val="20"/>
          <w:u w:val="single"/>
          <w:lang w:val="en-GB"/>
        </w:rPr>
        <w:t>UN Women’s overall goals of gender equality and women’s empowerment</w:t>
      </w:r>
      <w:r w:rsidRPr="00D534CF">
        <w:rPr>
          <w:rFonts w:ascii="Verdana" w:eastAsia="Calibri" w:hAnsi="Verdana"/>
          <w:bCs/>
          <w:sz w:val="20"/>
          <w:lang w:val="en-GB"/>
        </w:rPr>
        <w:t xml:space="preserve">; and </w:t>
      </w:r>
      <w:r w:rsidRPr="00D534CF">
        <w:rPr>
          <w:rFonts w:ascii="Verdana" w:eastAsia="Calibri" w:hAnsi="Verdana"/>
          <w:bCs/>
          <w:sz w:val="20"/>
          <w:u w:val="single"/>
          <w:lang w:val="en-GB"/>
        </w:rPr>
        <w:t>BCO strategic note</w:t>
      </w:r>
      <w:r>
        <w:rPr>
          <w:rFonts w:ascii="Verdana" w:eastAsia="Calibri" w:hAnsi="Verdana"/>
          <w:bCs/>
          <w:sz w:val="20"/>
          <w:u w:val="single"/>
          <w:lang w:val="en-GB"/>
        </w:rPr>
        <w:t xml:space="preserve"> </w:t>
      </w:r>
      <w:r>
        <w:rPr>
          <w:rFonts w:ascii="SutonnyMJ" w:eastAsia="Calibri" w:hAnsi="SutonnyMJ"/>
          <w:bCs/>
          <w:sz w:val="24"/>
          <w:szCs w:val="24"/>
        </w:rPr>
        <w:t>Gi mv‡_ KZUv msMwZc~Y©?</w:t>
      </w:r>
    </w:p>
    <w:p w14:paraId="70B32E73" w14:textId="77777777" w:rsidR="00BB6975" w:rsidRDefault="00BB6975" w:rsidP="00BB6975">
      <w:pPr>
        <w:spacing w:before="60" w:after="0" w:line="240" w:lineRule="auto"/>
        <w:jc w:val="both"/>
        <w:rPr>
          <w:rFonts w:ascii="Verdana" w:hAnsi="Verdana"/>
          <w:b/>
          <w:bCs/>
          <w:sz w:val="20"/>
          <w:szCs w:val="20"/>
        </w:rPr>
      </w:pPr>
    </w:p>
    <w:p w14:paraId="407CEF30" w14:textId="77777777" w:rsidR="003C5D54" w:rsidRDefault="003C5D54" w:rsidP="00BB6975">
      <w:pPr>
        <w:spacing w:before="60" w:after="0" w:line="240" w:lineRule="auto"/>
        <w:jc w:val="both"/>
        <w:rPr>
          <w:rFonts w:ascii="Verdana" w:hAnsi="Verdana"/>
          <w:b/>
          <w:bCs/>
          <w:sz w:val="20"/>
          <w:szCs w:val="20"/>
        </w:rPr>
      </w:pPr>
    </w:p>
    <w:p w14:paraId="2509E7CB" w14:textId="77777777" w:rsidR="00BB6975" w:rsidRPr="00197067" w:rsidRDefault="00BB6975" w:rsidP="00BB6975">
      <w:pPr>
        <w:spacing w:before="60" w:after="0" w:line="240" w:lineRule="auto"/>
        <w:jc w:val="both"/>
        <w:rPr>
          <w:rFonts w:ascii="Verdana" w:hAnsi="Verdana"/>
          <w:b/>
          <w:bCs/>
          <w:sz w:val="20"/>
          <w:szCs w:val="20"/>
        </w:rPr>
      </w:pPr>
      <w:r w:rsidRPr="00197067">
        <w:rPr>
          <w:rFonts w:ascii="Verdana" w:hAnsi="Verdana"/>
          <w:b/>
          <w:bCs/>
          <w:sz w:val="20"/>
          <w:szCs w:val="20"/>
        </w:rPr>
        <w:lastRenderedPageBreak/>
        <w:t>Effectiveness</w:t>
      </w:r>
    </w:p>
    <w:p w14:paraId="080E0D86" w14:textId="77777777" w:rsidR="00BB6975" w:rsidRDefault="00BB6975" w:rsidP="00834280">
      <w:pPr>
        <w:numPr>
          <w:ilvl w:val="0"/>
          <w:numId w:val="38"/>
        </w:numPr>
        <w:contextualSpacing/>
        <w:jc w:val="both"/>
        <w:rPr>
          <w:rFonts w:ascii="Verdana" w:eastAsia="Calibri" w:hAnsi="Verdana"/>
          <w:bCs/>
          <w:sz w:val="20"/>
          <w:szCs w:val="20"/>
          <w:lang w:val="en-GB"/>
        </w:rPr>
      </w:pPr>
      <w:r>
        <w:rPr>
          <w:rFonts w:ascii="Verdana" w:eastAsia="Calibri" w:hAnsi="Verdana"/>
          <w:bCs/>
          <w:sz w:val="20"/>
          <w:szCs w:val="20"/>
          <w:lang w:val="en-GB"/>
        </w:rPr>
        <w:t>Do you think it is important to incorporate gender issues in DRR CCA discourse?</w:t>
      </w:r>
    </w:p>
    <w:p w14:paraId="1E2978B1" w14:textId="77777777" w:rsidR="00BB6975" w:rsidRDefault="00BB6975" w:rsidP="00BB6975">
      <w:pPr>
        <w:ind w:left="720"/>
        <w:contextualSpacing/>
        <w:jc w:val="both"/>
        <w:rPr>
          <w:rFonts w:ascii="Verdana" w:eastAsia="Calibri" w:hAnsi="Verdana"/>
          <w:bCs/>
          <w:sz w:val="20"/>
          <w:szCs w:val="20"/>
          <w:lang w:val="en-GB"/>
        </w:rPr>
      </w:pPr>
      <w:r>
        <w:rPr>
          <w:rFonts w:ascii="Verdana" w:eastAsia="Calibri" w:hAnsi="Verdana"/>
          <w:bCs/>
          <w:sz w:val="20"/>
          <w:szCs w:val="20"/>
          <w:lang w:val="en-GB"/>
        </w:rPr>
        <w:t xml:space="preserve"> </w:t>
      </w:r>
      <w:r>
        <w:rPr>
          <w:rFonts w:ascii="SutonnyMJ" w:eastAsia="Calibri" w:hAnsi="SutonnyMJ"/>
          <w:bCs/>
          <w:sz w:val="24"/>
          <w:szCs w:val="24"/>
          <w:lang w:val="en-GB"/>
        </w:rPr>
        <w:t xml:space="preserve">Avcwb wK g‡b K‡ib †h </w:t>
      </w:r>
      <w:r>
        <w:rPr>
          <w:rFonts w:ascii="Verdana" w:eastAsia="Calibri" w:hAnsi="Verdana"/>
          <w:bCs/>
          <w:sz w:val="20"/>
          <w:szCs w:val="20"/>
          <w:lang w:val="en-GB"/>
        </w:rPr>
        <w:t xml:space="preserve">DRR-CCA </w:t>
      </w:r>
      <w:r>
        <w:rPr>
          <w:rFonts w:ascii="SutonnyMJ" w:eastAsia="Calibri" w:hAnsi="SutonnyMJ"/>
          <w:bCs/>
          <w:sz w:val="24"/>
          <w:szCs w:val="24"/>
          <w:lang w:val="en-GB"/>
        </w:rPr>
        <w:t>Kvh©µ‡g</w:t>
      </w:r>
      <w:r>
        <w:rPr>
          <w:rFonts w:ascii="SutonnyMJ" w:hAnsi="SutonnyMJ" w:cs="SutonnyMJ"/>
          <w:bCs/>
          <w:sz w:val="24"/>
          <w:szCs w:val="20"/>
        </w:rPr>
        <w:t xml:space="preserve"> wj½ mgZvi </w:t>
      </w:r>
      <w:proofErr w:type="gramStart"/>
      <w:r>
        <w:rPr>
          <w:rFonts w:ascii="SutonnyMJ" w:hAnsi="SutonnyMJ" w:cs="SutonnyMJ"/>
          <w:bCs/>
          <w:sz w:val="24"/>
          <w:szCs w:val="20"/>
        </w:rPr>
        <w:t>welqwU  AšÍf</w:t>
      </w:r>
      <w:proofErr w:type="gramEnd"/>
      <w:r>
        <w:rPr>
          <w:rFonts w:ascii="SutonnyMJ" w:hAnsi="SutonnyMJ" w:cs="SutonnyMJ"/>
          <w:bCs/>
          <w:sz w:val="24"/>
          <w:szCs w:val="20"/>
        </w:rPr>
        <w:t xml:space="preserve">©~³ KivUv Ri“ix </w:t>
      </w:r>
      <w:r>
        <w:rPr>
          <w:rFonts w:ascii="Verdana" w:eastAsia="Calibri" w:hAnsi="Verdana"/>
          <w:bCs/>
          <w:sz w:val="20"/>
          <w:szCs w:val="20"/>
          <w:lang w:val="en-GB"/>
        </w:rPr>
        <w:t>?</w:t>
      </w:r>
    </w:p>
    <w:p w14:paraId="3807DBD1" w14:textId="77777777" w:rsidR="00BB6975" w:rsidRDefault="00BB6975" w:rsidP="00BB6975">
      <w:pPr>
        <w:ind w:left="720"/>
        <w:contextualSpacing/>
        <w:jc w:val="both"/>
        <w:rPr>
          <w:rFonts w:ascii="Verdana" w:eastAsia="Calibri" w:hAnsi="Verdana"/>
          <w:b/>
          <w:sz w:val="20"/>
          <w:szCs w:val="20"/>
          <w:lang w:val="en-GB"/>
        </w:rPr>
      </w:pPr>
      <w:r w:rsidRPr="00D534CF">
        <w:rPr>
          <w:rFonts w:ascii="Verdana" w:eastAsia="Calibri" w:hAnsi="Verdana"/>
          <w:b/>
          <w:sz w:val="20"/>
          <w:szCs w:val="20"/>
          <w:lang w:val="en-GB"/>
        </w:rPr>
        <w:t>(NB: DRR-Disaster Risk Reduction, CCA-Climate Change adaptation)</w:t>
      </w:r>
      <w:r>
        <w:rPr>
          <w:rFonts w:ascii="Verdana" w:eastAsia="Calibri" w:hAnsi="Verdana"/>
          <w:b/>
          <w:sz w:val="20"/>
          <w:szCs w:val="20"/>
          <w:lang w:val="en-GB"/>
        </w:rPr>
        <w:t xml:space="preserve"> </w:t>
      </w:r>
    </w:p>
    <w:p w14:paraId="2088BFA3" w14:textId="77777777" w:rsidR="00BB6975" w:rsidRPr="00D534CF" w:rsidRDefault="00BB6975" w:rsidP="00BB6975">
      <w:pPr>
        <w:ind w:left="720"/>
        <w:contextualSpacing/>
        <w:jc w:val="both"/>
        <w:rPr>
          <w:rFonts w:ascii="Verdana" w:eastAsia="Calibri" w:hAnsi="Verdana"/>
          <w:b/>
          <w:sz w:val="20"/>
          <w:szCs w:val="20"/>
          <w:lang w:val="en-GB"/>
        </w:rPr>
      </w:pPr>
      <w:r w:rsidRPr="003A141C">
        <w:rPr>
          <w:rFonts w:ascii="SutonnyMJ" w:hAnsi="SutonnyMJ" w:cs="SutonnyMJ"/>
          <w:b/>
          <w:sz w:val="24"/>
          <w:szCs w:val="20"/>
        </w:rPr>
        <w:t>(‡bvU: wWAviAvi: `~‡hv©MKvjxb SuywK Kgv‡</w:t>
      </w:r>
      <w:proofErr w:type="gramStart"/>
      <w:r w:rsidRPr="003A141C">
        <w:rPr>
          <w:rFonts w:ascii="SutonnyMJ" w:hAnsi="SutonnyMJ" w:cs="SutonnyMJ"/>
          <w:b/>
          <w:sz w:val="24"/>
          <w:szCs w:val="20"/>
        </w:rPr>
        <w:t>bv</w:t>
      </w:r>
      <w:proofErr w:type="gramEnd"/>
      <w:r w:rsidRPr="003A141C">
        <w:rPr>
          <w:rFonts w:ascii="SutonnyMJ" w:hAnsi="SutonnyMJ" w:cs="SutonnyMJ"/>
          <w:b/>
          <w:sz w:val="24"/>
          <w:szCs w:val="20"/>
        </w:rPr>
        <w:t>, wmwmG- Rjevq~ cwieZ©b mv‡_ gvwb‡q †bqv)</w:t>
      </w:r>
    </w:p>
    <w:p w14:paraId="392C9A78" w14:textId="77777777" w:rsidR="00BB6975" w:rsidRDefault="00BB6975" w:rsidP="00834280">
      <w:pPr>
        <w:numPr>
          <w:ilvl w:val="0"/>
          <w:numId w:val="38"/>
        </w:numPr>
        <w:contextualSpacing/>
        <w:jc w:val="both"/>
        <w:rPr>
          <w:rFonts w:ascii="Verdana" w:eastAsia="Calibri" w:hAnsi="Verdana"/>
          <w:bCs/>
          <w:sz w:val="20"/>
          <w:szCs w:val="20"/>
          <w:lang w:val="en-GB"/>
        </w:rPr>
      </w:pPr>
      <w:r>
        <w:rPr>
          <w:rFonts w:ascii="Verdana" w:eastAsia="Calibri" w:hAnsi="Verdana"/>
          <w:bCs/>
          <w:sz w:val="20"/>
          <w:szCs w:val="20"/>
          <w:lang w:val="en-GB"/>
        </w:rPr>
        <w:t xml:space="preserve">How far UN Women was able to do that through their project? </w:t>
      </w:r>
    </w:p>
    <w:p w14:paraId="7F2EC7A7" w14:textId="77777777" w:rsidR="00BB6975" w:rsidRDefault="00BB6975" w:rsidP="00BB6975">
      <w:pPr>
        <w:ind w:left="720"/>
        <w:contextualSpacing/>
        <w:jc w:val="both"/>
        <w:rPr>
          <w:rFonts w:ascii="Verdana" w:eastAsia="Calibri" w:hAnsi="Verdana"/>
          <w:bCs/>
          <w:sz w:val="20"/>
          <w:szCs w:val="20"/>
          <w:lang w:val="en-GB"/>
        </w:rPr>
      </w:pPr>
      <w:r>
        <w:rPr>
          <w:rFonts w:ascii="SutonnyMJ" w:hAnsi="SutonnyMJ" w:cs="SutonnyMJ"/>
          <w:bCs/>
          <w:sz w:val="24"/>
          <w:szCs w:val="20"/>
        </w:rPr>
        <w:t>GB cÖK‡íi gva¨‡g BDGb I‡</w:t>
      </w:r>
      <w:proofErr w:type="gramStart"/>
      <w:r>
        <w:rPr>
          <w:rFonts w:ascii="SutonnyMJ" w:hAnsi="SutonnyMJ" w:cs="SutonnyMJ"/>
          <w:bCs/>
          <w:sz w:val="24"/>
          <w:szCs w:val="20"/>
        </w:rPr>
        <w:t>gb</w:t>
      </w:r>
      <w:proofErr w:type="gramEnd"/>
      <w:r>
        <w:rPr>
          <w:rFonts w:ascii="SutonnyMJ" w:hAnsi="SutonnyMJ" w:cs="SutonnyMJ"/>
          <w:bCs/>
          <w:sz w:val="24"/>
          <w:szCs w:val="20"/>
        </w:rPr>
        <w:t xml:space="preserve"> GwU KZUv AR©b Ki‡Z †c‡i‡Q?</w:t>
      </w:r>
    </w:p>
    <w:p w14:paraId="40AE5E9C" w14:textId="77777777" w:rsidR="00BB6975" w:rsidRDefault="00BB6975" w:rsidP="00834280">
      <w:pPr>
        <w:numPr>
          <w:ilvl w:val="0"/>
          <w:numId w:val="38"/>
        </w:numPr>
        <w:contextualSpacing/>
        <w:jc w:val="both"/>
        <w:rPr>
          <w:rFonts w:ascii="Verdana" w:eastAsia="Calibri" w:hAnsi="Verdana"/>
          <w:bCs/>
          <w:sz w:val="20"/>
          <w:szCs w:val="20"/>
          <w:lang w:val="en-GB"/>
        </w:rPr>
      </w:pPr>
      <w:r>
        <w:rPr>
          <w:rFonts w:ascii="Verdana" w:eastAsia="Calibri" w:hAnsi="Verdana"/>
          <w:bCs/>
          <w:sz w:val="20"/>
          <w:szCs w:val="20"/>
          <w:lang w:val="en-GB"/>
        </w:rPr>
        <w:t xml:space="preserve">What else can be done?  </w:t>
      </w:r>
    </w:p>
    <w:p w14:paraId="7C7053C5" w14:textId="77777777" w:rsidR="00BB6975" w:rsidRDefault="00BB6975" w:rsidP="00BB6975">
      <w:pPr>
        <w:ind w:left="720"/>
        <w:contextualSpacing/>
        <w:jc w:val="both"/>
        <w:rPr>
          <w:rFonts w:ascii="Verdana" w:eastAsia="Calibri" w:hAnsi="Verdana"/>
          <w:bCs/>
          <w:sz w:val="20"/>
          <w:szCs w:val="20"/>
          <w:lang w:val="en-GB"/>
        </w:rPr>
      </w:pPr>
      <w:r>
        <w:rPr>
          <w:rFonts w:ascii="SutonnyMJ" w:hAnsi="SutonnyMJ" w:cs="SutonnyMJ"/>
          <w:bCs/>
          <w:sz w:val="24"/>
          <w:szCs w:val="20"/>
        </w:rPr>
        <w:t xml:space="preserve">G‡¶‡Î Avi Kx Kiv †h‡Z </w:t>
      </w:r>
      <w:proofErr w:type="gramStart"/>
      <w:r>
        <w:rPr>
          <w:rFonts w:ascii="SutonnyMJ" w:hAnsi="SutonnyMJ" w:cs="SutonnyMJ"/>
          <w:bCs/>
          <w:sz w:val="24"/>
          <w:szCs w:val="20"/>
        </w:rPr>
        <w:t>cv‡</w:t>
      </w:r>
      <w:proofErr w:type="gramEnd"/>
      <w:r>
        <w:rPr>
          <w:rFonts w:ascii="SutonnyMJ" w:hAnsi="SutonnyMJ" w:cs="SutonnyMJ"/>
          <w:bCs/>
          <w:sz w:val="24"/>
          <w:szCs w:val="20"/>
        </w:rPr>
        <w:t>i?</w:t>
      </w:r>
    </w:p>
    <w:p w14:paraId="7C4AA93E" w14:textId="77777777" w:rsidR="00BB6975" w:rsidRPr="003A141C" w:rsidRDefault="00BB6975" w:rsidP="00834280">
      <w:pPr>
        <w:numPr>
          <w:ilvl w:val="0"/>
          <w:numId w:val="38"/>
        </w:numPr>
        <w:contextualSpacing/>
        <w:jc w:val="both"/>
        <w:rPr>
          <w:rFonts w:ascii="Verdana" w:eastAsia="Calibri" w:hAnsi="Verdana"/>
          <w:bCs/>
          <w:sz w:val="20"/>
          <w:szCs w:val="20"/>
          <w:lang w:val="en-GB"/>
        </w:rPr>
      </w:pPr>
      <w:r w:rsidRPr="00197067">
        <w:rPr>
          <w:rFonts w:ascii="Verdana" w:eastAsia="Calibri" w:hAnsi="Verdana"/>
          <w:bCs/>
          <w:sz w:val="20"/>
          <w:szCs w:val="20"/>
          <w:lang w:val="en-GB"/>
        </w:rPr>
        <w:t xml:space="preserve">To what degree the project has been successful to sensitize stakeholders on the importance of incorporating </w:t>
      </w:r>
      <w:r w:rsidRPr="008D3478">
        <w:rPr>
          <w:rFonts w:ascii="Verdana" w:eastAsia="Calibri" w:hAnsi="Verdana"/>
          <w:bCs/>
          <w:sz w:val="20"/>
          <w:szCs w:val="20"/>
          <w:u w:val="single"/>
          <w:lang w:val="en-GB"/>
        </w:rPr>
        <w:t>gender issues in climate change adaptation policies and programmes</w:t>
      </w:r>
      <w:r w:rsidRPr="00197067">
        <w:rPr>
          <w:rFonts w:ascii="Verdana" w:eastAsia="Calibri" w:hAnsi="Verdana"/>
          <w:bCs/>
          <w:sz w:val="20"/>
          <w:szCs w:val="20"/>
          <w:lang w:val="en-GB"/>
        </w:rPr>
        <w:t>?</w:t>
      </w:r>
      <w:r w:rsidRPr="002B7053">
        <w:rPr>
          <w:rFonts w:ascii="SutonnyMJ" w:hAnsi="SutonnyMJ" w:cs="SutonnyMJ"/>
          <w:bCs/>
          <w:sz w:val="24"/>
          <w:szCs w:val="20"/>
        </w:rPr>
        <w:t xml:space="preserve"> </w:t>
      </w:r>
    </w:p>
    <w:p w14:paraId="574BB951" w14:textId="77777777" w:rsidR="00BB6975" w:rsidRPr="00197067" w:rsidRDefault="00BB6975" w:rsidP="00BB6975">
      <w:pPr>
        <w:ind w:left="720"/>
        <w:contextualSpacing/>
        <w:jc w:val="both"/>
        <w:rPr>
          <w:rFonts w:ascii="Verdana" w:eastAsia="Calibri" w:hAnsi="Verdana"/>
          <w:bCs/>
          <w:sz w:val="20"/>
          <w:szCs w:val="20"/>
          <w:lang w:val="en-GB"/>
        </w:rPr>
      </w:pPr>
      <w:r>
        <w:rPr>
          <w:rFonts w:ascii="SutonnyMJ" w:hAnsi="SutonnyMJ" w:cs="SutonnyMJ"/>
          <w:bCs/>
          <w:sz w:val="24"/>
          <w:szCs w:val="20"/>
        </w:rPr>
        <w:t xml:space="preserve">Rjevq~ cwieZ©b wewfbœ, bxwZ wba©viY I Kvh©µ‡gi †¶‡Î wj½ mgZv </w:t>
      </w:r>
      <w:proofErr w:type="gramStart"/>
      <w:r>
        <w:rPr>
          <w:rFonts w:ascii="SutonnyMJ" w:hAnsi="SutonnyMJ" w:cs="SutonnyMJ"/>
          <w:bCs/>
          <w:sz w:val="24"/>
          <w:szCs w:val="20"/>
        </w:rPr>
        <w:t>ev</w:t>
      </w:r>
      <w:proofErr w:type="gramEnd"/>
      <w:r>
        <w:rPr>
          <w:rFonts w:ascii="SutonnyMJ" w:hAnsi="SutonnyMJ" w:cs="SutonnyMJ"/>
          <w:bCs/>
          <w:sz w:val="24"/>
          <w:szCs w:val="20"/>
        </w:rPr>
        <w:t xml:space="preserve"> bvix cyi“l mK‡ji AskMÖn‡Yi welqwUi e¨cv‡i GB cÖK‡íi †÷K‡nvìvi‡`i ms‡e`bkxj Kivi †¶‡Î cÖKíwU KZUv mdj n‡q‡Q e‡j Avcwb g‡b K‡ib?</w:t>
      </w:r>
    </w:p>
    <w:p w14:paraId="0F1133C4" w14:textId="77777777" w:rsidR="00BB6975" w:rsidRPr="003A141C" w:rsidRDefault="00BB6975" w:rsidP="00834280">
      <w:pPr>
        <w:numPr>
          <w:ilvl w:val="0"/>
          <w:numId w:val="38"/>
        </w:numPr>
        <w:contextualSpacing/>
        <w:jc w:val="both"/>
        <w:rPr>
          <w:rFonts w:ascii="Verdana" w:eastAsia="Calibri" w:hAnsi="Verdana"/>
          <w:bCs/>
          <w:sz w:val="20"/>
          <w:szCs w:val="20"/>
          <w:lang w:val="en-GB"/>
        </w:rPr>
      </w:pPr>
      <w:r w:rsidRPr="00197067">
        <w:rPr>
          <w:rFonts w:ascii="Verdana" w:eastAsia="Calibri" w:hAnsi="Verdana"/>
          <w:bCs/>
          <w:sz w:val="20"/>
          <w:szCs w:val="20"/>
          <w:lang w:val="en-GB"/>
        </w:rPr>
        <w:t xml:space="preserve">To what extent has livelihood support resulted in </w:t>
      </w:r>
      <w:r w:rsidRPr="008D3478">
        <w:rPr>
          <w:rFonts w:ascii="Verdana" w:eastAsia="Calibri" w:hAnsi="Verdana"/>
          <w:bCs/>
          <w:sz w:val="20"/>
          <w:szCs w:val="20"/>
          <w:u w:val="single"/>
          <w:lang w:val="en-GB"/>
        </w:rPr>
        <w:t>increasing women’s disaster preparedness capacity</w:t>
      </w:r>
      <w:r w:rsidRPr="00197067">
        <w:rPr>
          <w:rFonts w:ascii="Verdana" w:eastAsia="Calibri" w:hAnsi="Verdana"/>
          <w:bCs/>
          <w:sz w:val="20"/>
          <w:szCs w:val="20"/>
          <w:lang w:val="en-GB"/>
        </w:rPr>
        <w:t xml:space="preserve">? </w:t>
      </w:r>
      <w:r w:rsidRPr="00197067">
        <w:rPr>
          <w:rFonts w:ascii="Verdana" w:eastAsia="Calibri" w:hAnsi="Verdana"/>
          <w:bCs/>
          <w:sz w:val="20"/>
          <w:szCs w:val="20"/>
        </w:rPr>
        <w:t>How?</w:t>
      </w:r>
      <w:r>
        <w:rPr>
          <w:rFonts w:ascii="Verdana" w:eastAsia="Calibri" w:hAnsi="Verdana"/>
          <w:bCs/>
          <w:sz w:val="20"/>
          <w:szCs w:val="20"/>
        </w:rPr>
        <w:t xml:space="preserve"> </w:t>
      </w:r>
    </w:p>
    <w:p w14:paraId="21FBA9CA" w14:textId="77777777" w:rsidR="00BB6975" w:rsidRPr="00197067" w:rsidRDefault="00BB6975" w:rsidP="00BB6975">
      <w:pPr>
        <w:ind w:left="720"/>
        <w:contextualSpacing/>
        <w:jc w:val="both"/>
        <w:rPr>
          <w:rFonts w:ascii="Verdana" w:eastAsia="Calibri" w:hAnsi="Verdana"/>
          <w:bCs/>
          <w:sz w:val="20"/>
          <w:szCs w:val="20"/>
          <w:lang w:val="en-GB"/>
        </w:rPr>
      </w:pPr>
      <w:r>
        <w:rPr>
          <w:rFonts w:ascii="SutonnyMJ" w:hAnsi="SutonnyMJ" w:cs="SutonnyMJ"/>
          <w:bCs/>
          <w:sz w:val="24"/>
          <w:szCs w:val="20"/>
        </w:rPr>
        <w:t xml:space="preserve">GB cÖK‡íi gva¨‡g bvix‡`i †h jvBfwjûW mv‡c©vU †`qv n‡q‡Q Zvi Kvi‡Y bvix‡`i `¶Zv </w:t>
      </w:r>
      <w:proofErr w:type="gramStart"/>
      <w:r>
        <w:rPr>
          <w:rFonts w:ascii="SutonnyMJ" w:hAnsi="SutonnyMJ" w:cs="SutonnyMJ"/>
          <w:bCs/>
          <w:sz w:val="24"/>
          <w:szCs w:val="20"/>
        </w:rPr>
        <w:t>ev</w:t>
      </w:r>
      <w:proofErr w:type="gramEnd"/>
      <w:r>
        <w:rPr>
          <w:rFonts w:ascii="SutonnyMJ" w:hAnsi="SutonnyMJ" w:cs="SutonnyMJ"/>
          <w:bCs/>
          <w:sz w:val="24"/>
          <w:szCs w:val="20"/>
        </w:rPr>
        <w:t xml:space="preserve"> m¶gZ KZUv †e‡o‡Q e‡j Avcwb g‡b K‡ib? </w:t>
      </w:r>
      <w:proofErr w:type="gramStart"/>
      <w:r>
        <w:rPr>
          <w:rFonts w:ascii="SutonnyMJ" w:hAnsi="SutonnyMJ" w:cs="SutonnyMJ"/>
          <w:bCs/>
          <w:sz w:val="24"/>
          <w:szCs w:val="20"/>
        </w:rPr>
        <w:t>wKfv‡</w:t>
      </w:r>
      <w:proofErr w:type="gramEnd"/>
      <w:r>
        <w:rPr>
          <w:rFonts w:ascii="SutonnyMJ" w:hAnsi="SutonnyMJ" w:cs="SutonnyMJ"/>
          <w:bCs/>
          <w:sz w:val="24"/>
          <w:szCs w:val="20"/>
        </w:rPr>
        <w:t>e †e‡o‡Q?</w:t>
      </w:r>
    </w:p>
    <w:p w14:paraId="4EAD7E14" w14:textId="77777777" w:rsidR="00BB6975" w:rsidRDefault="00BB6975" w:rsidP="00834280">
      <w:pPr>
        <w:numPr>
          <w:ilvl w:val="0"/>
          <w:numId w:val="38"/>
        </w:numPr>
        <w:contextualSpacing/>
        <w:jc w:val="both"/>
        <w:rPr>
          <w:rFonts w:ascii="Verdana" w:eastAsia="Calibri" w:hAnsi="Verdana"/>
          <w:bCs/>
          <w:sz w:val="20"/>
          <w:szCs w:val="20"/>
          <w:lang w:val="en-GB"/>
        </w:rPr>
      </w:pPr>
      <w:r w:rsidRPr="00197067">
        <w:rPr>
          <w:rFonts w:ascii="Verdana" w:eastAsia="Calibri" w:hAnsi="Verdana"/>
          <w:bCs/>
          <w:sz w:val="20"/>
          <w:szCs w:val="20"/>
          <w:lang w:val="en-GB"/>
        </w:rPr>
        <w:t>To what ex</w:t>
      </w:r>
      <w:r>
        <w:rPr>
          <w:rFonts w:ascii="Verdana" w:eastAsia="Calibri" w:hAnsi="Verdana"/>
          <w:bCs/>
          <w:sz w:val="20"/>
          <w:szCs w:val="20"/>
          <w:lang w:val="en-GB"/>
        </w:rPr>
        <w:t xml:space="preserve">tent capacity of the </w:t>
      </w:r>
      <w:r w:rsidRPr="00F32CA4">
        <w:rPr>
          <w:rFonts w:ascii="Verdana" w:eastAsia="Calibri" w:hAnsi="Verdana"/>
          <w:bCs/>
          <w:sz w:val="20"/>
          <w:szCs w:val="20"/>
          <w:u w:val="single"/>
          <w:lang w:val="en-GB"/>
        </w:rPr>
        <w:t>individual</w:t>
      </w:r>
      <w:r w:rsidRPr="00197067">
        <w:rPr>
          <w:rFonts w:ascii="Verdana" w:eastAsia="Calibri" w:hAnsi="Verdana"/>
          <w:bCs/>
          <w:sz w:val="20"/>
          <w:szCs w:val="20"/>
          <w:lang w:val="en-GB"/>
        </w:rPr>
        <w:t xml:space="preserve"> (beneficiary, disaster management committee </w:t>
      </w:r>
      <w:r>
        <w:rPr>
          <w:rFonts w:ascii="Verdana" w:eastAsia="Calibri" w:hAnsi="Verdana"/>
          <w:bCs/>
          <w:sz w:val="20"/>
          <w:szCs w:val="20"/>
          <w:lang w:val="en-GB"/>
        </w:rPr>
        <w:t>members) has</w:t>
      </w:r>
      <w:r w:rsidRPr="00197067">
        <w:rPr>
          <w:rFonts w:ascii="Verdana" w:eastAsia="Calibri" w:hAnsi="Verdana"/>
          <w:bCs/>
          <w:sz w:val="20"/>
          <w:szCs w:val="20"/>
          <w:lang w:val="en-GB"/>
        </w:rPr>
        <w:t xml:space="preserve"> been </w:t>
      </w:r>
      <w:r w:rsidRPr="00F32CA4">
        <w:rPr>
          <w:rFonts w:ascii="Verdana" w:eastAsia="Calibri" w:hAnsi="Verdana"/>
          <w:bCs/>
          <w:sz w:val="20"/>
          <w:szCs w:val="20"/>
          <w:u w:val="single"/>
          <w:lang w:val="en-GB"/>
        </w:rPr>
        <w:t>enhanced to advocate for gender equality in DRR-CCA</w:t>
      </w:r>
      <w:r w:rsidRPr="00197067">
        <w:rPr>
          <w:rFonts w:ascii="Verdana" w:eastAsia="Calibri" w:hAnsi="Verdana"/>
          <w:bCs/>
          <w:sz w:val="20"/>
          <w:szCs w:val="20"/>
          <w:lang w:val="en-GB"/>
        </w:rPr>
        <w:t>?</w:t>
      </w:r>
      <w:r>
        <w:rPr>
          <w:rFonts w:ascii="Verdana" w:eastAsia="Calibri" w:hAnsi="Verdana"/>
          <w:bCs/>
          <w:sz w:val="20"/>
          <w:szCs w:val="20"/>
          <w:lang w:val="en-GB"/>
        </w:rPr>
        <w:t xml:space="preserve"> </w:t>
      </w:r>
    </w:p>
    <w:p w14:paraId="70CA9AFB" w14:textId="77777777" w:rsidR="00BB6975" w:rsidRPr="00197067" w:rsidRDefault="00BB6975" w:rsidP="00BB6975">
      <w:pPr>
        <w:ind w:left="720"/>
        <w:contextualSpacing/>
        <w:jc w:val="both"/>
        <w:rPr>
          <w:rFonts w:ascii="Verdana" w:eastAsia="Calibri" w:hAnsi="Verdana"/>
          <w:bCs/>
          <w:sz w:val="20"/>
          <w:szCs w:val="20"/>
          <w:lang w:val="en-GB"/>
        </w:rPr>
      </w:pPr>
      <w:proofErr w:type="gramStart"/>
      <w:r>
        <w:rPr>
          <w:rFonts w:ascii="SutonnyMJ" w:hAnsi="SutonnyMJ" w:cs="SutonnyMJ"/>
          <w:bCs/>
          <w:sz w:val="24"/>
          <w:szCs w:val="20"/>
        </w:rPr>
        <w:t>e¨w³MZ</w:t>
      </w:r>
      <w:proofErr w:type="gramEnd"/>
      <w:r>
        <w:rPr>
          <w:rFonts w:ascii="SutonnyMJ" w:hAnsi="SutonnyMJ" w:cs="SutonnyMJ"/>
          <w:bCs/>
          <w:sz w:val="24"/>
          <w:szCs w:val="20"/>
        </w:rPr>
        <w:t xml:space="preserve"> ch©v‡q (myweav‡fvMx, `~‡h©vM e¨e¯’vcbv KwgwUi m`m¨) Kxfv‡e </w:t>
      </w:r>
      <w:r>
        <w:rPr>
          <w:rFonts w:ascii="Verdana" w:eastAsia="Calibri" w:hAnsi="Verdana"/>
          <w:bCs/>
          <w:sz w:val="20"/>
          <w:szCs w:val="20"/>
          <w:lang w:val="en-GB"/>
        </w:rPr>
        <w:t xml:space="preserve">DRR-CCA </w:t>
      </w:r>
      <w:r>
        <w:rPr>
          <w:rFonts w:ascii="SutonnyMJ" w:hAnsi="SutonnyMJ" w:cs="SutonnyMJ"/>
          <w:bCs/>
          <w:sz w:val="24"/>
          <w:szCs w:val="20"/>
        </w:rPr>
        <w:t>-‡Z wj½xq mgZv wel‡q `¶Zv e„w× †c‡q‡Q?</w:t>
      </w:r>
    </w:p>
    <w:p w14:paraId="27A88798" w14:textId="77777777" w:rsidR="00BB6975" w:rsidRDefault="00BB6975" w:rsidP="00BB6975">
      <w:pPr>
        <w:ind w:left="720"/>
        <w:contextualSpacing/>
        <w:jc w:val="both"/>
        <w:rPr>
          <w:rFonts w:ascii="Verdana" w:eastAsia="Calibri" w:hAnsi="Verdana"/>
          <w:b/>
          <w:sz w:val="20"/>
          <w:szCs w:val="20"/>
          <w:lang w:val="en-GB"/>
        </w:rPr>
      </w:pPr>
      <w:r w:rsidRPr="003A141C">
        <w:rPr>
          <w:rFonts w:ascii="Verdana" w:eastAsia="Calibri" w:hAnsi="Verdana"/>
          <w:b/>
          <w:sz w:val="20"/>
          <w:szCs w:val="20"/>
          <w:lang w:val="en-GB"/>
        </w:rPr>
        <w:t xml:space="preserve">(NB: DRR-Disaster Risk Reduction, CCA-Climate Change adaptation) </w:t>
      </w:r>
    </w:p>
    <w:p w14:paraId="0766A82A" w14:textId="77777777" w:rsidR="00BB6975" w:rsidRPr="003A141C" w:rsidRDefault="00BB6975" w:rsidP="00BB6975">
      <w:pPr>
        <w:ind w:left="720"/>
        <w:contextualSpacing/>
        <w:jc w:val="both"/>
        <w:rPr>
          <w:rFonts w:ascii="Verdana" w:hAnsi="Verdana"/>
          <w:b/>
          <w:sz w:val="20"/>
          <w:szCs w:val="20"/>
        </w:rPr>
      </w:pPr>
      <w:r w:rsidRPr="003A141C">
        <w:rPr>
          <w:rFonts w:ascii="SutonnyMJ" w:hAnsi="SutonnyMJ" w:cs="SutonnyMJ"/>
          <w:b/>
          <w:sz w:val="24"/>
          <w:szCs w:val="20"/>
        </w:rPr>
        <w:t>(‡bvU: wWAviAvi: `~‡hv©MKvjxb SuywK Kgv‡</w:t>
      </w:r>
      <w:proofErr w:type="gramStart"/>
      <w:r w:rsidRPr="003A141C">
        <w:rPr>
          <w:rFonts w:ascii="SutonnyMJ" w:hAnsi="SutonnyMJ" w:cs="SutonnyMJ"/>
          <w:b/>
          <w:sz w:val="24"/>
          <w:szCs w:val="20"/>
        </w:rPr>
        <w:t>bv</w:t>
      </w:r>
      <w:proofErr w:type="gramEnd"/>
      <w:r w:rsidRPr="003A141C">
        <w:rPr>
          <w:rFonts w:ascii="SutonnyMJ" w:hAnsi="SutonnyMJ" w:cs="SutonnyMJ"/>
          <w:b/>
          <w:sz w:val="24"/>
          <w:szCs w:val="20"/>
        </w:rPr>
        <w:t>, wmwmG- Rjevq~ cwieZ©b mv‡_ gvwb‡q †bqv)</w:t>
      </w:r>
    </w:p>
    <w:p w14:paraId="084E13DA" w14:textId="77777777" w:rsidR="00BB6975" w:rsidRPr="003A141C" w:rsidRDefault="00BB6975" w:rsidP="00834280">
      <w:pPr>
        <w:numPr>
          <w:ilvl w:val="0"/>
          <w:numId w:val="38"/>
        </w:numPr>
        <w:contextualSpacing/>
        <w:jc w:val="both"/>
        <w:rPr>
          <w:rFonts w:ascii="Verdana" w:eastAsia="Calibri" w:hAnsi="Verdana"/>
          <w:bCs/>
          <w:sz w:val="20"/>
          <w:szCs w:val="20"/>
          <w:lang w:val="en-GB"/>
        </w:rPr>
      </w:pPr>
      <w:r w:rsidRPr="00197067">
        <w:rPr>
          <w:rFonts w:ascii="Verdana" w:eastAsia="Calibri" w:hAnsi="Verdana"/>
          <w:bCs/>
          <w:sz w:val="20"/>
          <w:szCs w:val="20"/>
          <w:lang w:val="en-GB"/>
        </w:rPr>
        <w:t xml:space="preserve">To what extent capacity of the </w:t>
      </w:r>
      <w:r w:rsidRPr="00553B6C">
        <w:rPr>
          <w:rFonts w:ascii="Verdana" w:eastAsia="Calibri" w:hAnsi="Verdana"/>
          <w:bCs/>
          <w:sz w:val="20"/>
          <w:szCs w:val="20"/>
          <w:u w:val="single"/>
          <w:lang w:val="en-GB"/>
        </w:rPr>
        <w:t>institutions</w:t>
      </w:r>
      <w:r w:rsidRPr="00197067">
        <w:rPr>
          <w:rFonts w:ascii="Verdana" w:eastAsia="Calibri" w:hAnsi="Verdana"/>
          <w:bCs/>
          <w:sz w:val="20"/>
          <w:szCs w:val="20"/>
          <w:lang w:val="en-GB"/>
        </w:rPr>
        <w:t xml:space="preserve"> (implementing partners, relevant stakeholders, GO institutions) have been </w:t>
      </w:r>
      <w:r w:rsidRPr="00553B6C">
        <w:rPr>
          <w:rFonts w:ascii="Verdana" w:eastAsia="Calibri" w:hAnsi="Verdana"/>
          <w:bCs/>
          <w:sz w:val="20"/>
          <w:szCs w:val="20"/>
          <w:u w:val="single"/>
          <w:lang w:val="en-GB"/>
        </w:rPr>
        <w:t>enhanced to advocate for gender equality in DRR-CCA</w:t>
      </w:r>
      <w:r w:rsidRPr="00197067">
        <w:rPr>
          <w:rFonts w:ascii="Verdana" w:eastAsia="Calibri" w:hAnsi="Verdana"/>
          <w:bCs/>
          <w:sz w:val="20"/>
          <w:szCs w:val="20"/>
          <w:lang w:val="en-GB"/>
        </w:rPr>
        <w:t>?</w:t>
      </w:r>
      <w:r w:rsidRPr="00F548BF">
        <w:rPr>
          <w:rFonts w:ascii="SutonnyMJ" w:hAnsi="SutonnyMJ" w:cs="SutonnyMJ"/>
          <w:bCs/>
          <w:sz w:val="24"/>
          <w:szCs w:val="20"/>
        </w:rPr>
        <w:t xml:space="preserve"> </w:t>
      </w:r>
    </w:p>
    <w:p w14:paraId="365C3556" w14:textId="77777777" w:rsidR="00BB6975" w:rsidRPr="00197067" w:rsidRDefault="00BB6975" w:rsidP="00BB6975">
      <w:pPr>
        <w:ind w:left="720"/>
        <w:contextualSpacing/>
        <w:jc w:val="both"/>
        <w:rPr>
          <w:rFonts w:ascii="Verdana" w:eastAsia="Calibri" w:hAnsi="Verdana"/>
          <w:bCs/>
          <w:sz w:val="20"/>
          <w:szCs w:val="20"/>
          <w:lang w:val="en-GB"/>
        </w:rPr>
      </w:pPr>
      <w:r>
        <w:rPr>
          <w:rFonts w:ascii="SutonnyMJ" w:hAnsi="SutonnyMJ" w:cs="SutonnyMJ"/>
          <w:bCs/>
          <w:sz w:val="24"/>
          <w:szCs w:val="20"/>
        </w:rPr>
        <w:t xml:space="preserve">GB cÖK‡íi gva¨‡g </w:t>
      </w:r>
      <w:r w:rsidRPr="00197067">
        <w:rPr>
          <w:rFonts w:ascii="Verdana" w:eastAsia="Calibri" w:hAnsi="Verdana"/>
          <w:bCs/>
          <w:sz w:val="20"/>
          <w:szCs w:val="20"/>
          <w:lang w:val="en-GB"/>
        </w:rPr>
        <w:t>implementing partners, relevan</w:t>
      </w:r>
      <w:r>
        <w:rPr>
          <w:rFonts w:ascii="Verdana" w:eastAsia="Calibri" w:hAnsi="Verdana"/>
          <w:bCs/>
          <w:sz w:val="20"/>
          <w:szCs w:val="20"/>
          <w:lang w:val="en-GB"/>
        </w:rPr>
        <w:t>t stakeholders, GO institutions-</w:t>
      </w:r>
      <w:r>
        <w:rPr>
          <w:rFonts w:ascii="SutonnyMJ" w:eastAsia="Calibri" w:hAnsi="SutonnyMJ"/>
          <w:bCs/>
          <w:sz w:val="24"/>
          <w:szCs w:val="24"/>
          <w:lang w:val="en-GB"/>
        </w:rPr>
        <w:t>‡`i</w:t>
      </w:r>
      <w:r>
        <w:rPr>
          <w:rFonts w:ascii="SutonnyMJ" w:hAnsi="SutonnyMJ" w:cs="SutonnyMJ"/>
          <w:bCs/>
          <w:sz w:val="24"/>
          <w:szCs w:val="20"/>
        </w:rPr>
        <w:t xml:space="preserve"> </w:t>
      </w:r>
      <w:r w:rsidRPr="00DE1CDA">
        <w:rPr>
          <w:rFonts w:ascii="Verdana" w:eastAsia="Calibri" w:hAnsi="Verdana"/>
          <w:bCs/>
          <w:sz w:val="20"/>
          <w:szCs w:val="20"/>
          <w:lang w:val="en-GB"/>
        </w:rPr>
        <w:t>DRR-CCA</w:t>
      </w:r>
      <w:r w:rsidRPr="00DE1CDA">
        <w:rPr>
          <w:rFonts w:ascii="SutonnyMJ" w:hAnsi="SutonnyMJ" w:cs="SutonnyMJ"/>
          <w:bCs/>
          <w:sz w:val="24"/>
          <w:szCs w:val="20"/>
        </w:rPr>
        <w:t xml:space="preserve"> </w:t>
      </w:r>
      <w:r>
        <w:rPr>
          <w:rFonts w:ascii="SutonnyMJ" w:hAnsi="SutonnyMJ" w:cs="SutonnyMJ"/>
          <w:bCs/>
          <w:sz w:val="24"/>
          <w:szCs w:val="20"/>
        </w:rPr>
        <w:t>Kg</w:t>
      </w:r>
      <w:proofErr w:type="gramStart"/>
      <w:r>
        <w:rPr>
          <w:rFonts w:ascii="SutonnyMJ" w:hAnsi="SutonnyMJ" w:cs="SutonnyMJ"/>
          <w:bCs/>
          <w:sz w:val="24"/>
          <w:szCs w:val="20"/>
        </w:rPr>
        <w:t>©Kv‡</w:t>
      </w:r>
      <w:proofErr w:type="gramEnd"/>
      <w:r>
        <w:rPr>
          <w:rFonts w:ascii="SutonnyMJ" w:hAnsi="SutonnyMJ" w:cs="SutonnyMJ"/>
          <w:bCs/>
          <w:sz w:val="24"/>
          <w:szCs w:val="20"/>
        </w:rPr>
        <w:t>Û wj½xq mgZv weav‡bi G¨W‡fv‡Kwm Kivi ¶gZv Ges B”Qv wKfv‡e †e‡o‡Q e‡j Avcwb g‡b K‡ib?</w:t>
      </w:r>
    </w:p>
    <w:p w14:paraId="0A77055A" w14:textId="77777777" w:rsidR="00BB6975" w:rsidRPr="004A03D2" w:rsidRDefault="00BB6975" w:rsidP="00BB6975">
      <w:pPr>
        <w:spacing w:before="60" w:after="0" w:line="240" w:lineRule="auto"/>
        <w:jc w:val="both"/>
        <w:rPr>
          <w:rFonts w:ascii="Verdana" w:hAnsi="Verdana"/>
          <w:b/>
          <w:bCs/>
          <w:sz w:val="20"/>
          <w:szCs w:val="20"/>
        </w:rPr>
      </w:pPr>
    </w:p>
    <w:p w14:paraId="131510C2" w14:textId="77777777" w:rsidR="00BB6975" w:rsidRPr="00197067" w:rsidRDefault="00BB6975" w:rsidP="00BB6975">
      <w:pPr>
        <w:spacing w:before="60" w:after="0" w:line="240" w:lineRule="auto"/>
        <w:jc w:val="both"/>
        <w:rPr>
          <w:rFonts w:ascii="Verdana" w:hAnsi="Verdana"/>
          <w:b/>
          <w:bCs/>
          <w:sz w:val="20"/>
          <w:szCs w:val="20"/>
        </w:rPr>
      </w:pPr>
      <w:r w:rsidRPr="00197067">
        <w:rPr>
          <w:rFonts w:ascii="Verdana" w:hAnsi="Verdana"/>
          <w:b/>
          <w:bCs/>
          <w:sz w:val="20"/>
          <w:szCs w:val="20"/>
        </w:rPr>
        <w:t>Results/Impacts</w:t>
      </w:r>
    </w:p>
    <w:p w14:paraId="2A30ABC2" w14:textId="77777777" w:rsidR="00BB6975" w:rsidRDefault="00BB6975" w:rsidP="00834280">
      <w:pPr>
        <w:numPr>
          <w:ilvl w:val="0"/>
          <w:numId w:val="38"/>
        </w:numPr>
        <w:contextualSpacing/>
        <w:jc w:val="both"/>
        <w:rPr>
          <w:rFonts w:ascii="Verdana" w:eastAsia="Calibri" w:hAnsi="Verdana"/>
          <w:bCs/>
          <w:sz w:val="20"/>
          <w:szCs w:val="20"/>
          <w:lang w:val="en-GB"/>
        </w:rPr>
      </w:pPr>
      <w:r>
        <w:rPr>
          <w:rFonts w:ascii="Verdana" w:eastAsia="Calibri" w:hAnsi="Verdana"/>
          <w:bCs/>
          <w:sz w:val="20"/>
          <w:szCs w:val="20"/>
          <w:lang w:val="en-GB"/>
        </w:rPr>
        <w:t xml:space="preserve">Did you find any changes brought by the projects? </w:t>
      </w:r>
    </w:p>
    <w:p w14:paraId="2839FDAE" w14:textId="77777777" w:rsidR="00BB6975" w:rsidRDefault="00BB6975" w:rsidP="00BB6975">
      <w:pPr>
        <w:ind w:left="720"/>
        <w:contextualSpacing/>
        <w:jc w:val="both"/>
        <w:rPr>
          <w:rFonts w:ascii="Verdana" w:eastAsia="Calibri" w:hAnsi="Verdana"/>
          <w:bCs/>
          <w:sz w:val="20"/>
          <w:szCs w:val="20"/>
          <w:lang w:val="en-GB"/>
        </w:rPr>
      </w:pPr>
      <w:proofErr w:type="gramStart"/>
      <w:r>
        <w:rPr>
          <w:rFonts w:ascii="SutonnyMJ" w:hAnsi="SutonnyMJ" w:cs="SutonnyMJ"/>
          <w:bCs/>
          <w:sz w:val="24"/>
          <w:szCs w:val="20"/>
        </w:rPr>
        <w:t>Avcwb wK GB cÖK‡íi Kvi‡Y †Kvb cwieZ©b jÿ¨ K‡i‡Qb?</w:t>
      </w:r>
      <w:proofErr w:type="gramEnd"/>
    </w:p>
    <w:p w14:paraId="53C5CBA2" w14:textId="77777777" w:rsidR="00BB6975" w:rsidRDefault="00BB6975" w:rsidP="00834280">
      <w:pPr>
        <w:numPr>
          <w:ilvl w:val="0"/>
          <w:numId w:val="38"/>
        </w:numPr>
        <w:contextualSpacing/>
        <w:jc w:val="both"/>
        <w:rPr>
          <w:rFonts w:ascii="Verdana" w:eastAsia="Calibri" w:hAnsi="Verdana"/>
          <w:bCs/>
          <w:sz w:val="20"/>
          <w:szCs w:val="20"/>
          <w:lang w:val="en-GB"/>
        </w:rPr>
      </w:pPr>
      <w:r>
        <w:rPr>
          <w:rFonts w:ascii="Verdana" w:eastAsia="Calibri" w:hAnsi="Verdana"/>
          <w:bCs/>
          <w:sz w:val="20"/>
          <w:szCs w:val="20"/>
          <w:lang w:val="en-GB"/>
        </w:rPr>
        <w:t xml:space="preserve">If yes, what are those? </w:t>
      </w:r>
    </w:p>
    <w:p w14:paraId="6621F45E" w14:textId="77777777" w:rsidR="00BB6975" w:rsidRDefault="00BB6975" w:rsidP="00BB6975">
      <w:pPr>
        <w:ind w:left="720"/>
        <w:contextualSpacing/>
        <w:jc w:val="both"/>
        <w:rPr>
          <w:rFonts w:ascii="Verdana" w:eastAsia="Calibri" w:hAnsi="Verdana"/>
          <w:bCs/>
          <w:sz w:val="20"/>
          <w:szCs w:val="20"/>
          <w:lang w:val="en-GB"/>
        </w:rPr>
      </w:pPr>
      <w:proofErr w:type="gramStart"/>
      <w:r>
        <w:rPr>
          <w:rFonts w:ascii="SutonnyMJ" w:hAnsi="SutonnyMJ" w:cs="SutonnyMJ"/>
          <w:bCs/>
          <w:sz w:val="24"/>
          <w:szCs w:val="20"/>
        </w:rPr>
        <w:t>n¨vu</w:t>
      </w:r>
      <w:proofErr w:type="gramEnd"/>
      <w:r>
        <w:rPr>
          <w:rFonts w:ascii="SutonnyMJ" w:hAnsi="SutonnyMJ" w:cs="SutonnyMJ"/>
          <w:bCs/>
          <w:sz w:val="24"/>
          <w:szCs w:val="20"/>
        </w:rPr>
        <w:t xml:space="preserve"> n‡j, †m¸‡jv Kx?</w:t>
      </w:r>
    </w:p>
    <w:p w14:paraId="3FA8B747" w14:textId="77777777" w:rsidR="00BB6975" w:rsidRDefault="00BB6975" w:rsidP="00834280">
      <w:pPr>
        <w:numPr>
          <w:ilvl w:val="0"/>
          <w:numId w:val="38"/>
        </w:numPr>
        <w:contextualSpacing/>
        <w:jc w:val="both"/>
        <w:rPr>
          <w:rFonts w:ascii="Verdana" w:eastAsia="Calibri" w:hAnsi="Verdana"/>
          <w:bCs/>
          <w:sz w:val="20"/>
          <w:szCs w:val="20"/>
          <w:lang w:val="en-GB"/>
        </w:rPr>
      </w:pPr>
      <w:r w:rsidRPr="00B8720D">
        <w:rPr>
          <w:rFonts w:ascii="Verdana" w:eastAsia="Calibri" w:hAnsi="Verdana"/>
          <w:bCs/>
          <w:sz w:val="20"/>
          <w:szCs w:val="20"/>
          <w:lang w:val="en-GB"/>
        </w:rPr>
        <w:t xml:space="preserve">What are the issues that pull behind achieving objective of the project i.e. reducing vulnerability of the rural poorest women and incorporating gender issues in DRR-CCA discourse? </w:t>
      </w:r>
    </w:p>
    <w:p w14:paraId="468C05AB" w14:textId="77777777" w:rsidR="00BB6975" w:rsidRPr="00B8720D" w:rsidRDefault="00BB6975" w:rsidP="00BB6975">
      <w:pPr>
        <w:ind w:left="720"/>
        <w:contextualSpacing/>
        <w:jc w:val="both"/>
        <w:rPr>
          <w:rFonts w:ascii="Verdana" w:eastAsia="Calibri" w:hAnsi="Verdana"/>
          <w:bCs/>
          <w:sz w:val="20"/>
          <w:szCs w:val="20"/>
          <w:lang w:val="en-GB"/>
        </w:rPr>
      </w:pPr>
      <w:proofErr w:type="gramStart"/>
      <w:r>
        <w:rPr>
          <w:rFonts w:ascii="SutonnyMJ" w:hAnsi="SutonnyMJ" w:cs="SutonnyMJ"/>
          <w:bCs/>
          <w:sz w:val="24"/>
          <w:szCs w:val="20"/>
        </w:rPr>
        <w:t>Kx Kx Kvi‡Y GB cÖK‡íi D‡Ïk¨ AR©‡bi †¶‡Î ‡hgb- wWwWAvi-wmwmG wel‡q MÖv‡gi bvix‡`i SzuwK wbik‡bi wel‡q wcwQ‡q co‡Z n‡”Q?</w:t>
      </w:r>
      <w:proofErr w:type="gramEnd"/>
    </w:p>
    <w:p w14:paraId="04C25A06" w14:textId="77777777" w:rsidR="00BB6975" w:rsidRPr="00197067" w:rsidRDefault="00BB6975" w:rsidP="00834280">
      <w:pPr>
        <w:numPr>
          <w:ilvl w:val="0"/>
          <w:numId w:val="38"/>
        </w:numPr>
        <w:contextualSpacing/>
        <w:jc w:val="both"/>
        <w:rPr>
          <w:rFonts w:ascii="Verdana" w:eastAsia="Calibri" w:hAnsi="Verdana"/>
          <w:bCs/>
          <w:sz w:val="20"/>
          <w:szCs w:val="20"/>
          <w:lang w:val="en-GB"/>
        </w:rPr>
      </w:pPr>
      <w:r w:rsidRPr="00197067">
        <w:rPr>
          <w:rFonts w:ascii="Verdana" w:eastAsia="Calibri" w:hAnsi="Verdana"/>
          <w:bCs/>
          <w:sz w:val="20"/>
          <w:szCs w:val="20"/>
          <w:lang w:val="en-GB"/>
        </w:rPr>
        <w:lastRenderedPageBreak/>
        <w:t xml:space="preserve">Are there any </w:t>
      </w:r>
      <w:r w:rsidRPr="00500EFB">
        <w:rPr>
          <w:rFonts w:ascii="Verdana" w:eastAsia="Calibri" w:hAnsi="Verdana"/>
          <w:bCs/>
          <w:sz w:val="20"/>
          <w:szCs w:val="20"/>
          <w:u w:val="single"/>
          <w:lang w:val="en-GB"/>
        </w:rPr>
        <w:t>changes in women’s lives vulnerable to disasters and climatic events</w:t>
      </w:r>
      <w:r w:rsidRPr="00197067">
        <w:rPr>
          <w:rFonts w:ascii="Verdana" w:eastAsia="Calibri" w:hAnsi="Verdana"/>
          <w:bCs/>
          <w:sz w:val="20"/>
          <w:szCs w:val="20"/>
          <w:lang w:val="en-GB"/>
        </w:rPr>
        <w:t xml:space="preserve"> brought about by the project intervention?</w:t>
      </w:r>
      <w:r w:rsidRPr="00197067">
        <w:rPr>
          <w:rFonts w:ascii="Verdana" w:eastAsia="Calibri" w:hAnsi="Verdana"/>
          <w:bCs/>
          <w:sz w:val="20"/>
          <w:szCs w:val="20"/>
        </w:rPr>
        <w:t xml:space="preserve"> If yes, in which cases and to what extent?</w:t>
      </w:r>
      <w:r w:rsidRPr="00570796">
        <w:rPr>
          <w:rFonts w:ascii="SutonnyMJ" w:hAnsi="SutonnyMJ" w:cs="SutonnyMJ"/>
          <w:bCs/>
          <w:sz w:val="24"/>
          <w:szCs w:val="20"/>
        </w:rPr>
        <w:t xml:space="preserve"> </w:t>
      </w:r>
      <w:r>
        <w:rPr>
          <w:rFonts w:ascii="SutonnyMJ" w:hAnsi="SutonnyMJ" w:cs="SutonnyMJ"/>
          <w:bCs/>
          <w:sz w:val="24"/>
          <w:szCs w:val="20"/>
        </w:rPr>
        <w:t xml:space="preserve">GB cÖK‡íi Kvi‡Y `~‡h©vM I Rjevq~ cwieZ©‡bi mgq bvix‡`i Rxe‡bi SzwK Kgv‡bvi wel‡q †Kvb cwieZ©b G‡m‡Q? </w:t>
      </w:r>
      <w:proofErr w:type="gramStart"/>
      <w:r>
        <w:rPr>
          <w:rFonts w:ascii="SutonnyMJ" w:hAnsi="SutonnyMJ" w:cs="SutonnyMJ"/>
          <w:bCs/>
          <w:sz w:val="24"/>
          <w:szCs w:val="20"/>
        </w:rPr>
        <w:t>n¨vu</w:t>
      </w:r>
      <w:proofErr w:type="gramEnd"/>
      <w:r>
        <w:rPr>
          <w:rFonts w:ascii="SutonnyMJ" w:hAnsi="SutonnyMJ" w:cs="SutonnyMJ"/>
          <w:bCs/>
          <w:sz w:val="24"/>
          <w:szCs w:val="20"/>
        </w:rPr>
        <w:t xml:space="preserve"> n‡j, †Kvb †ÿ‡Î Ges wKfv‡e?</w:t>
      </w:r>
    </w:p>
    <w:p w14:paraId="2F04570C" w14:textId="77777777" w:rsidR="00BB6975" w:rsidRPr="003A141C" w:rsidRDefault="00BB6975" w:rsidP="00834280">
      <w:pPr>
        <w:numPr>
          <w:ilvl w:val="0"/>
          <w:numId w:val="38"/>
        </w:numPr>
        <w:contextualSpacing/>
        <w:jc w:val="both"/>
        <w:rPr>
          <w:rFonts w:ascii="Verdana" w:eastAsia="Calibri" w:hAnsi="Verdana"/>
          <w:bCs/>
          <w:sz w:val="20"/>
          <w:szCs w:val="20"/>
          <w:lang w:val="en-GB"/>
        </w:rPr>
      </w:pPr>
      <w:r w:rsidRPr="003A141C">
        <w:rPr>
          <w:rFonts w:ascii="Verdana" w:eastAsia="Calibri" w:hAnsi="Verdana"/>
          <w:bCs/>
          <w:sz w:val="20"/>
          <w:szCs w:val="20"/>
          <w:lang w:val="en-GB"/>
        </w:rPr>
        <w:t xml:space="preserve">What are the </w:t>
      </w:r>
      <w:r w:rsidRPr="003A141C">
        <w:rPr>
          <w:rFonts w:ascii="Verdana" w:eastAsia="Calibri" w:hAnsi="Verdana"/>
          <w:bCs/>
          <w:sz w:val="20"/>
          <w:szCs w:val="20"/>
          <w:u w:val="single"/>
          <w:lang w:val="en-GB"/>
        </w:rPr>
        <w:t>lessons that enabled or constraint to achieving the results</w:t>
      </w:r>
      <w:r w:rsidRPr="003A141C">
        <w:rPr>
          <w:rFonts w:ascii="Verdana" w:eastAsia="Calibri" w:hAnsi="Verdana"/>
          <w:bCs/>
          <w:sz w:val="20"/>
          <w:szCs w:val="20"/>
          <w:lang w:val="en-GB"/>
        </w:rPr>
        <w:t xml:space="preserve">? </w:t>
      </w:r>
    </w:p>
    <w:p w14:paraId="548C2A0B" w14:textId="77777777" w:rsidR="00BB6975" w:rsidRPr="003A141C" w:rsidRDefault="00BB6975" w:rsidP="00BB6975">
      <w:pPr>
        <w:ind w:left="720"/>
        <w:rPr>
          <w:rFonts w:ascii="Verdana" w:eastAsia="Calibri" w:hAnsi="Verdana"/>
          <w:bCs/>
          <w:szCs w:val="32"/>
          <w:lang w:val="en-GB"/>
        </w:rPr>
      </w:pPr>
      <w:r w:rsidRPr="003A141C">
        <w:rPr>
          <w:rFonts w:ascii="SutonnyMJ" w:hAnsi="SutonnyMJ"/>
          <w:sz w:val="24"/>
          <w:szCs w:val="24"/>
        </w:rPr>
        <w:t>Ggb †Kvb wel‡qi/NUbvi (</w:t>
      </w:r>
      <w:r w:rsidRPr="003A141C">
        <w:rPr>
          <w:rFonts w:ascii="Verdana" w:hAnsi="Verdana"/>
          <w:szCs w:val="22"/>
        </w:rPr>
        <w:t>lessons learnt</w:t>
      </w:r>
      <w:r w:rsidRPr="003A141C">
        <w:rPr>
          <w:rFonts w:ascii="SutonnyMJ" w:hAnsi="SutonnyMJ"/>
          <w:sz w:val="24"/>
          <w:szCs w:val="24"/>
        </w:rPr>
        <w:t>) K_v wK D‡j</w:t>
      </w:r>
      <w:r w:rsidRPr="003A141C">
        <w:rPr>
          <w:rFonts w:ascii="Times New Roman" w:hAnsi="Times New Roman" w:cs="Times New Roman"/>
          <w:sz w:val="24"/>
          <w:szCs w:val="24"/>
        </w:rPr>
        <w:t>­</w:t>
      </w:r>
      <w:r w:rsidRPr="003A141C">
        <w:rPr>
          <w:rFonts w:ascii="SutonnyMJ" w:hAnsi="SutonnyMJ" w:cs="SutonnyMJ"/>
          <w:sz w:val="24"/>
          <w:szCs w:val="24"/>
        </w:rPr>
        <w:t>L Ki‡Zcv‡</w:t>
      </w:r>
      <w:proofErr w:type="gramStart"/>
      <w:r w:rsidRPr="003A141C">
        <w:rPr>
          <w:rFonts w:ascii="SutonnyMJ" w:hAnsi="SutonnyMJ" w:cs="SutonnyMJ"/>
          <w:sz w:val="24"/>
          <w:szCs w:val="24"/>
        </w:rPr>
        <w:t>ib</w:t>
      </w:r>
      <w:proofErr w:type="gramEnd"/>
      <w:r w:rsidRPr="003A141C">
        <w:rPr>
          <w:rFonts w:ascii="SutonnyMJ" w:hAnsi="SutonnyMJ" w:cs="SutonnyMJ"/>
          <w:sz w:val="24"/>
          <w:szCs w:val="24"/>
        </w:rPr>
        <w:t xml:space="preserve"> †hUv GB †cÖv‡R‡±i Kvw•¶Z dj jv‡fi †¶‡Î mnvqZv K‡i‡Q ev </w:t>
      </w:r>
      <w:r w:rsidRPr="003A141C">
        <w:rPr>
          <w:rFonts w:ascii="SutonnyMJ" w:hAnsi="SutonnyMJ"/>
          <w:sz w:val="24"/>
          <w:szCs w:val="24"/>
        </w:rPr>
        <w:t>evav m„wó K‡i‡Q?</w:t>
      </w:r>
    </w:p>
    <w:p w14:paraId="2035DB2A" w14:textId="77777777" w:rsidR="00BB6975" w:rsidRDefault="00BB6975" w:rsidP="00834280">
      <w:pPr>
        <w:numPr>
          <w:ilvl w:val="0"/>
          <w:numId w:val="38"/>
        </w:numPr>
        <w:contextualSpacing/>
        <w:jc w:val="both"/>
        <w:rPr>
          <w:rFonts w:ascii="Verdana" w:eastAsia="Calibri" w:hAnsi="Verdana"/>
          <w:bCs/>
          <w:sz w:val="20"/>
          <w:szCs w:val="20"/>
          <w:lang w:val="en-GB"/>
        </w:rPr>
      </w:pPr>
      <w:r w:rsidRPr="003A141C">
        <w:rPr>
          <w:rFonts w:ascii="Verdana" w:eastAsia="Calibri" w:hAnsi="Verdana"/>
          <w:bCs/>
          <w:sz w:val="20"/>
          <w:szCs w:val="20"/>
          <w:lang w:val="en-GB"/>
        </w:rPr>
        <w:t xml:space="preserve">How much the programme succeeded in </w:t>
      </w:r>
      <w:r w:rsidRPr="003A141C">
        <w:rPr>
          <w:rFonts w:ascii="Verdana" w:eastAsia="Calibri" w:hAnsi="Verdana"/>
          <w:bCs/>
          <w:sz w:val="20"/>
          <w:szCs w:val="20"/>
          <w:u w:val="single"/>
          <w:lang w:val="en-GB"/>
        </w:rPr>
        <w:t>reaching its goals compared to the initial expectations</w:t>
      </w:r>
      <w:r w:rsidRPr="003A141C">
        <w:rPr>
          <w:rFonts w:ascii="Verdana" w:eastAsia="Calibri" w:hAnsi="Verdana"/>
          <w:bCs/>
          <w:sz w:val="20"/>
          <w:szCs w:val="20"/>
          <w:lang w:val="en-GB"/>
        </w:rPr>
        <w:t xml:space="preserve"> before starting the project?</w:t>
      </w:r>
    </w:p>
    <w:p w14:paraId="4D2594B4" w14:textId="77777777" w:rsidR="00BB6975" w:rsidRPr="003A141C" w:rsidRDefault="00BB6975" w:rsidP="00BB6975">
      <w:pPr>
        <w:ind w:left="720"/>
        <w:contextualSpacing/>
        <w:jc w:val="both"/>
        <w:rPr>
          <w:rFonts w:ascii="SutonnyMJ" w:eastAsia="Calibri" w:hAnsi="SutonnyMJ"/>
          <w:bCs/>
          <w:sz w:val="24"/>
          <w:szCs w:val="24"/>
        </w:rPr>
      </w:pPr>
      <w:r>
        <w:rPr>
          <w:rFonts w:ascii="SutonnyMJ" w:eastAsia="Calibri" w:hAnsi="SutonnyMJ"/>
          <w:bCs/>
          <w:sz w:val="24"/>
          <w:szCs w:val="24"/>
        </w:rPr>
        <w:t>GB †cÖvMÖvgwU ïi</w:t>
      </w:r>
      <w:proofErr w:type="gramStart"/>
      <w:r>
        <w:rPr>
          <w:rFonts w:ascii="SutonnyMJ" w:eastAsia="Calibri" w:hAnsi="SutonnyMJ"/>
          <w:bCs/>
          <w:sz w:val="24"/>
          <w:szCs w:val="24"/>
        </w:rPr>
        <w:t>“ nIqvi</w:t>
      </w:r>
      <w:proofErr w:type="gramEnd"/>
      <w:r>
        <w:rPr>
          <w:rFonts w:ascii="SutonnyMJ" w:eastAsia="Calibri" w:hAnsi="SutonnyMJ"/>
          <w:bCs/>
          <w:sz w:val="24"/>
          <w:szCs w:val="24"/>
        </w:rPr>
        <w:t xml:space="preserve"> Av‡M Gi †h cÖviw¤¢K j¶¨ I D‡Ïk¨ wQj Zvi †cÖw¶‡Z Gi j¶¨ ev¯—evq‡b KZUv mdj n‡q‡Q e‡j Avcwb g‡b K‡ib? </w:t>
      </w:r>
      <w:proofErr w:type="gramStart"/>
      <w:r>
        <w:rPr>
          <w:rFonts w:ascii="SutonnyMJ" w:eastAsia="Calibri" w:hAnsi="SutonnyMJ"/>
          <w:bCs/>
          <w:sz w:val="24"/>
          <w:szCs w:val="24"/>
        </w:rPr>
        <w:t>hw</w:t>
      </w:r>
      <w:proofErr w:type="gramEnd"/>
      <w:r>
        <w:rPr>
          <w:rFonts w:ascii="SutonnyMJ" w:eastAsia="Calibri" w:hAnsi="SutonnyMJ"/>
          <w:bCs/>
          <w:sz w:val="24"/>
          <w:szCs w:val="24"/>
        </w:rPr>
        <w:t>` g‡b K‡ib mdj n‡q‡Q Zvn‡j wK‡mi †cÖw¶‡Z Avcwb GiKg g‡b Ki‡Qb?</w:t>
      </w:r>
    </w:p>
    <w:p w14:paraId="35C68AF1" w14:textId="77777777" w:rsidR="00BB6975" w:rsidRPr="00B737FF" w:rsidRDefault="00BB6975" w:rsidP="00BB6975">
      <w:pPr>
        <w:ind w:left="720"/>
        <w:contextualSpacing/>
        <w:jc w:val="both"/>
        <w:rPr>
          <w:rFonts w:ascii="Verdana" w:eastAsia="Calibri" w:hAnsi="Verdana"/>
          <w:bCs/>
          <w:sz w:val="20"/>
          <w:szCs w:val="20"/>
          <w:lang w:val="en-GB"/>
        </w:rPr>
      </w:pPr>
    </w:p>
    <w:p w14:paraId="1CCD1951" w14:textId="77777777" w:rsidR="00BB6975" w:rsidRPr="00197067" w:rsidRDefault="00BB6975" w:rsidP="00BB6975">
      <w:pPr>
        <w:jc w:val="both"/>
        <w:rPr>
          <w:rFonts w:ascii="Verdana" w:hAnsi="Verdana"/>
          <w:b/>
          <w:bCs/>
          <w:sz w:val="20"/>
          <w:szCs w:val="20"/>
        </w:rPr>
      </w:pPr>
      <w:r w:rsidRPr="00197067">
        <w:rPr>
          <w:rFonts w:ascii="Verdana" w:hAnsi="Verdana"/>
          <w:b/>
          <w:bCs/>
          <w:sz w:val="20"/>
          <w:szCs w:val="20"/>
        </w:rPr>
        <w:t>Sustainability</w:t>
      </w:r>
    </w:p>
    <w:p w14:paraId="03510322" w14:textId="77777777" w:rsidR="00BB6975" w:rsidRDefault="00BB6975" w:rsidP="00834280">
      <w:pPr>
        <w:numPr>
          <w:ilvl w:val="0"/>
          <w:numId w:val="38"/>
        </w:numPr>
        <w:contextualSpacing/>
        <w:jc w:val="both"/>
        <w:rPr>
          <w:rFonts w:ascii="Verdana" w:hAnsi="Verdana"/>
          <w:sz w:val="20"/>
          <w:szCs w:val="20"/>
        </w:rPr>
      </w:pPr>
      <w:r w:rsidRPr="00197067">
        <w:rPr>
          <w:rFonts w:ascii="Verdana" w:hAnsi="Verdana"/>
          <w:sz w:val="20"/>
          <w:szCs w:val="20"/>
        </w:rPr>
        <w:t xml:space="preserve">Do you think that the </w:t>
      </w:r>
      <w:r w:rsidRPr="001614E3">
        <w:rPr>
          <w:rFonts w:ascii="Verdana" w:hAnsi="Verdana"/>
          <w:sz w:val="20"/>
          <w:szCs w:val="20"/>
          <w:u w:val="single"/>
        </w:rPr>
        <w:t>beneficiaries will succeed in carrying on the positive effects of the benefits and support they are given</w:t>
      </w:r>
      <w:r w:rsidRPr="00197067">
        <w:rPr>
          <w:rFonts w:ascii="Verdana" w:hAnsi="Verdana"/>
          <w:sz w:val="20"/>
          <w:szCs w:val="20"/>
        </w:rPr>
        <w:t>? If yes, to what extent?</w:t>
      </w:r>
      <w:r>
        <w:rPr>
          <w:rFonts w:ascii="Verdana" w:hAnsi="Verdana"/>
          <w:sz w:val="20"/>
          <w:szCs w:val="20"/>
        </w:rPr>
        <w:t xml:space="preserve"> If no, why? </w:t>
      </w:r>
    </w:p>
    <w:p w14:paraId="55F1E67F" w14:textId="77777777" w:rsidR="00BB6975" w:rsidRDefault="00BB6975" w:rsidP="00BB6975">
      <w:pPr>
        <w:ind w:left="720"/>
        <w:contextualSpacing/>
        <w:jc w:val="both"/>
        <w:rPr>
          <w:rFonts w:ascii="Verdana" w:hAnsi="Verdana"/>
          <w:sz w:val="20"/>
          <w:szCs w:val="20"/>
        </w:rPr>
      </w:pPr>
      <w:r>
        <w:rPr>
          <w:rFonts w:ascii="SutonnyMJ" w:hAnsi="SutonnyMJ" w:cs="SutonnyMJ"/>
          <w:bCs/>
          <w:sz w:val="24"/>
          <w:szCs w:val="20"/>
        </w:rPr>
        <w:t>Avcwb wK g‡b K‡</w:t>
      </w:r>
      <w:proofErr w:type="gramStart"/>
      <w:r>
        <w:rPr>
          <w:rFonts w:ascii="SutonnyMJ" w:hAnsi="SutonnyMJ" w:cs="SutonnyMJ"/>
          <w:bCs/>
          <w:sz w:val="24"/>
          <w:szCs w:val="20"/>
        </w:rPr>
        <w:t>ib</w:t>
      </w:r>
      <w:proofErr w:type="gramEnd"/>
      <w:r>
        <w:rPr>
          <w:rFonts w:ascii="SutonnyMJ" w:hAnsi="SutonnyMJ" w:cs="SutonnyMJ"/>
          <w:bCs/>
          <w:sz w:val="24"/>
          <w:szCs w:val="20"/>
        </w:rPr>
        <w:t xml:space="preserve"> myweav‡fvMxiv mdjZv AR©b Ki‡Z cvi‡e hw` Zv‡`i myweav mnvqZv †`qv nq? </w:t>
      </w:r>
      <w:proofErr w:type="gramStart"/>
      <w:r>
        <w:rPr>
          <w:rFonts w:ascii="SutonnyMJ" w:hAnsi="SutonnyMJ" w:cs="SutonnyMJ"/>
          <w:bCs/>
          <w:sz w:val="24"/>
          <w:szCs w:val="20"/>
        </w:rPr>
        <w:t>n¨vu</w:t>
      </w:r>
      <w:proofErr w:type="gramEnd"/>
      <w:r>
        <w:rPr>
          <w:rFonts w:ascii="SutonnyMJ" w:hAnsi="SutonnyMJ" w:cs="SutonnyMJ"/>
          <w:bCs/>
          <w:sz w:val="24"/>
          <w:szCs w:val="20"/>
        </w:rPr>
        <w:t xml:space="preserve"> n‡j, wKfv‡e? </w:t>
      </w:r>
      <w:proofErr w:type="gramStart"/>
      <w:r>
        <w:rPr>
          <w:rFonts w:ascii="SutonnyMJ" w:hAnsi="SutonnyMJ" w:cs="SutonnyMJ"/>
          <w:bCs/>
          <w:sz w:val="24"/>
          <w:szCs w:val="20"/>
        </w:rPr>
        <w:t>bv</w:t>
      </w:r>
      <w:proofErr w:type="gramEnd"/>
      <w:r>
        <w:rPr>
          <w:rFonts w:ascii="SutonnyMJ" w:hAnsi="SutonnyMJ" w:cs="SutonnyMJ"/>
          <w:bCs/>
          <w:sz w:val="24"/>
          <w:szCs w:val="20"/>
        </w:rPr>
        <w:t xml:space="preserve"> n‡j, †Kb?</w:t>
      </w:r>
    </w:p>
    <w:p w14:paraId="3C248A5A" w14:textId="77777777" w:rsidR="00BB6975" w:rsidRDefault="00BB6975" w:rsidP="00834280">
      <w:pPr>
        <w:numPr>
          <w:ilvl w:val="0"/>
          <w:numId w:val="38"/>
        </w:numPr>
        <w:contextualSpacing/>
        <w:jc w:val="both"/>
        <w:rPr>
          <w:rFonts w:ascii="Verdana" w:hAnsi="Verdana"/>
          <w:sz w:val="20"/>
          <w:szCs w:val="20"/>
        </w:rPr>
      </w:pPr>
      <w:r>
        <w:rPr>
          <w:rFonts w:ascii="Verdana" w:hAnsi="Verdana"/>
          <w:sz w:val="20"/>
          <w:szCs w:val="20"/>
        </w:rPr>
        <w:t xml:space="preserve">What could be the </w:t>
      </w:r>
      <w:r w:rsidRPr="00EE4FFC">
        <w:rPr>
          <w:rFonts w:ascii="Verdana" w:hAnsi="Verdana"/>
          <w:sz w:val="20"/>
          <w:szCs w:val="20"/>
          <w:u w:val="single"/>
        </w:rPr>
        <w:t>overall suggestion/s</w:t>
      </w:r>
      <w:r>
        <w:rPr>
          <w:rFonts w:ascii="Verdana" w:hAnsi="Verdana"/>
          <w:sz w:val="20"/>
          <w:szCs w:val="20"/>
        </w:rPr>
        <w:t xml:space="preserve"> if there is any scope to modify the project for a better implementation in near future? </w:t>
      </w:r>
    </w:p>
    <w:p w14:paraId="60DC84F9" w14:textId="77777777" w:rsidR="00BB6975" w:rsidRDefault="00BB6975" w:rsidP="00BB6975">
      <w:pPr>
        <w:ind w:left="720"/>
        <w:contextualSpacing/>
        <w:jc w:val="both"/>
        <w:rPr>
          <w:rFonts w:ascii="Verdana" w:hAnsi="Verdana"/>
          <w:sz w:val="20"/>
          <w:szCs w:val="20"/>
        </w:rPr>
      </w:pPr>
      <w:proofErr w:type="gramStart"/>
      <w:r>
        <w:rPr>
          <w:rFonts w:ascii="SutonnyMJ" w:hAnsi="SutonnyMJ" w:cs="SutonnyMJ"/>
          <w:bCs/>
          <w:sz w:val="24"/>
          <w:szCs w:val="20"/>
        </w:rPr>
        <w:t>mvwe©</w:t>
      </w:r>
      <w:proofErr w:type="gramEnd"/>
      <w:r>
        <w:rPr>
          <w:rFonts w:ascii="SutonnyMJ" w:hAnsi="SutonnyMJ" w:cs="SutonnyMJ"/>
          <w:bCs/>
          <w:sz w:val="24"/>
          <w:szCs w:val="20"/>
        </w:rPr>
        <w:t>Kfv‡e GB cÖK‡í Kx ai‡bi cwieZ©b Avbv cÖ‡qvRb e‡j Avcwb g‡b K‡ib hv‡Z fwel¨‡Z GwU AviI mdjfv‡e cwiPvjbv m¤¢e nq?</w:t>
      </w:r>
    </w:p>
    <w:p w14:paraId="06E61BFA" w14:textId="77777777" w:rsidR="00BB6975" w:rsidRDefault="00BB6975" w:rsidP="00834280">
      <w:pPr>
        <w:numPr>
          <w:ilvl w:val="0"/>
          <w:numId w:val="38"/>
        </w:numPr>
        <w:contextualSpacing/>
        <w:jc w:val="both"/>
        <w:rPr>
          <w:rFonts w:ascii="Verdana" w:hAnsi="Verdana"/>
          <w:sz w:val="20"/>
          <w:szCs w:val="20"/>
        </w:rPr>
      </w:pPr>
      <w:r>
        <w:rPr>
          <w:rFonts w:ascii="Verdana" w:hAnsi="Verdana"/>
          <w:sz w:val="20"/>
          <w:szCs w:val="20"/>
        </w:rPr>
        <w:t xml:space="preserve">What should be done to incorporate gender issue in DRR, CCA and humanitarian efforts? </w:t>
      </w:r>
    </w:p>
    <w:p w14:paraId="44CBFF4A" w14:textId="77777777" w:rsidR="00BB6975" w:rsidRDefault="00BB6975" w:rsidP="00BB6975">
      <w:pPr>
        <w:ind w:left="720"/>
        <w:contextualSpacing/>
        <w:jc w:val="both"/>
        <w:rPr>
          <w:rFonts w:ascii="Verdana" w:hAnsi="Verdana"/>
          <w:sz w:val="20"/>
          <w:szCs w:val="20"/>
        </w:rPr>
      </w:pPr>
      <w:proofErr w:type="gramStart"/>
      <w:r>
        <w:rPr>
          <w:rFonts w:ascii="SutonnyMJ" w:hAnsi="SutonnyMJ" w:cs="SutonnyMJ"/>
          <w:bCs/>
          <w:sz w:val="24"/>
          <w:szCs w:val="20"/>
        </w:rPr>
        <w:t>wj½xq</w:t>
      </w:r>
      <w:proofErr w:type="gramEnd"/>
      <w:r>
        <w:rPr>
          <w:rFonts w:ascii="SutonnyMJ" w:hAnsi="SutonnyMJ" w:cs="SutonnyMJ"/>
          <w:bCs/>
          <w:sz w:val="24"/>
          <w:szCs w:val="20"/>
        </w:rPr>
        <w:t xml:space="preserve"> welqwU wWwWAvi, wmwmG Ges wnD‡gwb‡Uwiqvb cÖ‡Póvq AšÍf~©³ Kivi Rb¨ Kx Kiv †h‡Z cv‡i?</w:t>
      </w:r>
    </w:p>
    <w:p w14:paraId="610D9FEF" w14:textId="77777777" w:rsidR="00BB6975" w:rsidRDefault="00BB6975" w:rsidP="00834280">
      <w:pPr>
        <w:numPr>
          <w:ilvl w:val="0"/>
          <w:numId w:val="38"/>
        </w:numPr>
        <w:contextualSpacing/>
        <w:jc w:val="both"/>
        <w:rPr>
          <w:rFonts w:ascii="Verdana" w:hAnsi="Verdana"/>
          <w:sz w:val="20"/>
          <w:szCs w:val="20"/>
        </w:rPr>
      </w:pPr>
      <w:r>
        <w:rPr>
          <w:rFonts w:ascii="Verdana" w:hAnsi="Verdana"/>
          <w:sz w:val="20"/>
          <w:szCs w:val="20"/>
        </w:rPr>
        <w:t xml:space="preserve">What role you want UN Women to play in this regards? </w:t>
      </w:r>
    </w:p>
    <w:p w14:paraId="62BD7CCC" w14:textId="77777777" w:rsidR="00BB6975" w:rsidRPr="004A03D2" w:rsidRDefault="00BB6975" w:rsidP="00BB6975">
      <w:pPr>
        <w:ind w:left="720"/>
        <w:contextualSpacing/>
        <w:jc w:val="both"/>
        <w:rPr>
          <w:rFonts w:ascii="Verdana" w:hAnsi="Verdana"/>
          <w:sz w:val="20"/>
          <w:szCs w:val="20"/>
        </w:rPr>
      </w:pPr>
      <w:r>
        <w:rPr>
          <w:rFonts w:ascii="SutonnyMJ" w:hAnsi="SutonnyMJ" w:cs="SutonnyMJ"/>
          <w:bCs/>
          <w:sz w:val="24"/>
          <w:szCs w:val="20"/>
        </w:rPr>
        <w:t>GB †¶‡Î BDGb I‡</w:t>
      </w:r>
      <w:proofErr w:type="gramStart"/>
      <w:r>
        <w:rPr>
          <w:rFonts w:ascii="SutonnyMJ" w:hAnsi="SutonnyMJ" w:cs="SutonnyMJ"/>
          <w:bCs/>
          <w:sz w:val="24"/>
          <w:szCs w:val="20"/>
        </w:rPr>
        <w:t>gb</w:t>
      </w:r>
      <w:proofErr w:type="gramEnd"/>
      <w:r>
        <w:rPr>
          <w:rFonts w:ascii="SutonnyMJ" w:hAnsi="SutonnyMJ" w:cs="SutonnyMJ"/>
          <w:bCs/>
          <w:sz w:val="24"/>
          <w:szCs w:val="20"/>
        </w:rPr>
        <w:t xml:space="preserve"> Kx ai‡bi f~wgKv ivL‡Z cv‡i e‡j Avcwb g‡b K‡ib?</w:t>
      </w:r>
    </w:p>
    <w:p w14:paraId="1A698A4F" w14:textId="77777777" w:rsidR="00BB6975" w:rsidRPr="004A03D2" w:rsidRDefault="00BB6975" w:rsidP="00BB6975">
      <w:pPr>
        <w:contextualSpacing/>
        <w:rPr>
          <w:rFonts w:ascii="Verdana" w:hAnsi="Verdana"/>
        </w:rPr>
      </w:pPr>
    </w:p>
    <w:p w14:paraId="7528AEC5" w14:textId="3961D3AF" w:rsidR="00351FB1" w:rsidRDefault="00BB6975" w:rsidP="00BB6975">
      <w:pPr>
        <w:spacing w:before="240"/>
        <w:jc w:val="center"/>
        <w:rPr>
          <w:rFonts w:ascii="Verdana" w:hAnsi="Verdana"/>
          <w:b/>
          <w:bCs/>
        </w:rPr>
      </w:pPr>
      <w:r w:rsidRPr="004A03D2">
        <w:rPr>
          <w:rFonts w:ascii="Verdana" w:hAnsi="Verdana"/>
          <w:b/>
          <w:bCs/>
        </w:rPr>
        <w:t>Thank the Respondent and Close the Interview!</w:t>
      </w:r>
    </w:p>
    <w:p w14:paraId="7902A641" w14:textId="77777777" w:rsidR="00351FB1" w:rsidRDefault="00351FB1">
      <w:pPr>
        <w:rPr>
          <w:rFonts w:ascii="Verdana" w:hAnsi="Verdana"/>
          <w:b/>
          <w:bCs/>
        </w:rPr>
      </w:pPr>
      <w:r>
        <w:rPr>
          <w:rFonts w:ascii="Verdana" w:hAnsi="Verdana"/>
          <w:b/>
          <w:bCs/>
        </w:rPr>
        <w:br w:type="page"/>
      </w:r>
    </w:p>
    <w:p w14:paraId="07A3FE5C" w14:textId="48A50160" w:rsidR="00981F50" w:rsidRDefault="00351FB1" w:rsidP="00351FB1">
      <w:pPr>
        <w:pStyle w:val="Heading1"/>
        <w:numPr>
          <w:ilvl w:val="0"/>
          <w:numId w:val="0"/>
        </w:numPr>
        <w:shd w:val="clear" w:color="auto" w:fill="B8CCE4" w:themeFill="accent1" w:themeFillTint="66"/>
        <w:ind w:left="432" w:hanging="432"/>
      </w:pPr>
      <w:bookmarkStart w:id="89" w:name="_Toc445322624"/>
      <w:r>
        <w:lastRenderedPageBreak/>
        <w:t>Annex 5: FGD conduction schedule</w:t>
      </w:r>
      <w:bookmarkEnd w:id="89"/>
    </w:p>
    <w:p w14:paraId="7D32A0E7" w14:textId="77777777" w:rsidR="0086754F" w:rsidRDefault="0086754F" w:rsidP="00981F50">
      <w:pPr>
        <w:spacing w:before="240"/>
      </w:pPr>
    </w:p>
    <w:tbl>
      <w:tblPr>
        <w:tblStyle w:val="TableGrid"/>
        <w:tblW w:w="5076" w:type="pct"/>
        <w:tblInd w:w="-72" w:type="dxa"/>
        <w:tblLayout w:type="fixed"/>
        <w:tblLook w:val="04A0" w:firstRow="1" w:lastRow="0" w:firstColumn="1" w:lastColumn="0" w:noHBand="0" w:noVBand="1"/>
      </w:tblPr>
      <w:tblGrid>
        <w:gridCol w:w="1330"/>
        <w:gridCol w:w="2901"/>
        <w:gridCol w:w="1260"/>
        <w:gridCol w:w="1260"/>
        <w:gridCol w:w="1260"/>
        <w:gridCol w:w="1711"/>
      </w:tblGrid>
      <w:tr w:rsidR="00762D6E" w14:paraId="5B3B24CE" w14:textId="5860729A" w:rsidTr="003C5D54">
        <w:tc>
          <w:tcPr>
            <w:tcW w:w="684" w:type="pct"/>
            <w:shd w:val="clear" w:color="auto" w:fill="000000" w:themeFill="text1"/>
            <w:vAlign w:val="center"/>
          </w:tcPr>
          <w:p w14:paraId="1F054EB4" w14:textId="1AA99F7B" w:rsidR="00981F50" w:rsidRPr="00762D6E" w:rsidRDefault="00981F50" w:rsidP="00981F50">
            <w:pPr>
              <w:spacing w:before="240"/>
              <w:jc w:val="center"/>
              <w:rPr>
                <w:rFonts w:ascii="Verdana" w:hAnsi="Verdana"/>
                <w:b/>
                <w:bCs/>
              </w:rPr>
            </w:pPr>
            <w:r w:rsidRPr="00762D6E">
              <w:rPr>
                <w:rFonts w:ascii="Verdana" w:hAnsi="Verdana"/>
                <w:b/>
                <w:bCs/>
              </w:rPr>
              <w:t>Area</w:t>
            </w:r>
          </w:p>
        </w:tc>
        <w:tc>
          <w:tcPr>
            <w:tcW w:w="1492" w:type="pct"/>
            <w:shd w:val="clear" w:color="auto" w:fill="000000" w:themeFill="text1"/>
            <w:vAlign w:val="center"/>
          </w:tcPr>
          <w:p w14:paraId="29A90617" w14:textId="5E5F8BEA" w:rsidR="00981F50" w:rsidRPr="00762D6E" w:rsidRDefault="00981F50" w:rsidP="00981F50">
            <w:pPr>
              <w:spacing w:before="240"/>
              <w:jc w:val="center"/>
              <w:rPr>
                <w:rFonts w:ascii="Verdana" w:hAnsi="Verdana"/>
                <w:b/>
                <w:bCs/>
              </w:rPr>
            </w:pPr>
            <w:r w:rsidRPr="00762D6E">
              <w:rPr>
                <w:rFonts w:ascii="Verdana" w:hAnsi="Verdana"/>
                <w:b/>
                <w:bCs/>
              </w:rPr>
              <w:t>Venue Address</w:t>
            </w:r>
          </w:p>
        </w:tc>
        <w:tc>
          <w:tcPr>
            <w:tcW w:w="648" w:type="pct"/>
            <w:shd w:val="clear" w:color="auto" w:fill="000000" w:themeFill="text1"/>
            <w:vAlign w:val="center"/>
          </w:tcPr>
          <w:p w14:paraId="545B6AC2" w14:textId="128788A5" w:rsidR="00981F50" w:rsidRPr="00762D6E" w:rsidRDefault="00981F50" w:rsidP="00981F50">
            <w:pPr>
              <w:spacing w:before="240"/>
              <w:jc w:val="center"/>
              <w:rPr>
                <w:rFonts w:ascii="Verdana" w:hAnsi="Verdana"/>
                <w:b/>
                <w:bCs/>
              </w:rPr>
            </w:pPr>
            <w:r w:rsidRPr="00762D6E">
              <w:rPr>
                <w:rFonts w:ascii="Verdana" w:hAnsi="Verdana"/>
                <w:b/>
                <w:bCs/>
              </w:rPr>
              <w:t>Date</w:t>
            </w:r>
          </w:p>
        </w:tc>
        <w:tc>
          <w:tcPr>
            <w:tcW w:w="648" w:type="pct"/>
            <w:shd w:val="clear" w:color="auto" w:fill="000000" w:themeFill="text1"/>
            <w:vAlign w:val="center"/>
          </w:tcPr>
          <w:p w14:paraId="521B7C7A" w14:textId="7491E659" w:rsidR="00981F50" w:rsidRPr="00762D6E" w:rsidRDefault="00981F50" w:rsidP="00981F50">
            <w:pPr>
              <w:spacing w:before="240"/>
              <w:jc w:val="center"/>
              <w:rPr>
                <w:rFonts w:ascii="Verdana" w:hAnsi="Verdana"/>
                <w:b/>
                <w:bCs/>
              </w:rPr>
            </w:pPr>
            <w:r w:rsidRPr="00762D6E">
              <w:rPr>
                <w:rFonts w:ascii="Verdana" w:hAnsi="Verdana"/>
                <w:b/>
                <w:bCs/>
              </w:rPr>
              <w:t>Starting Time</w:t>
            </w:r>
          </w:p>
        </w:tc>
        <w:tc>
          <w:tcPr>
            <w:tcW w:w="648" w:type="pct"/>
            <w:shd w:val="clear" w:color="auto" w:fill="000000" w:themeFill="text1"/>
            <w:vAlign w:val="center"/>
          </w:tcPr>
          <w:p w14:paraId="038332A9" w14:textId="1C3EDE51" w:rsidR="00981F50" w:rsidRPr="00762D6E" w:rsidRDefault="00981F50" w:rsidP="00981F50">
            <w:pPr>
              <w:spacing w:before="240"/>
              <w:jc w:val="center"/>
              <w:rPr>
                <w:rFonts w:ascii="Verdana" w:hAnsi="Verdana"/>
                <w:b/>
                <w:bCs/>
              </w:rPr>
            </w:pPr>
            <w:r w:rsidRPr="00762D6E">
              <w:rPr>
                <w:rFonts w:ascii="Verdana" w:hAnsi="Verdana"/>
                <w:b/>
                <w:bCs/>
              </w:rPr>
              <w:t>Ending Time</w:t>
            </w:r>
          </w:p>
        </w:tc>
        <w:tc>
          <w:tcPr>
            <w:tcW w:w="881" w:type="pct"/>
            <w:shd w:val="clear" w:color="auto" w:fill="000000" w:themeFill="text1"/>
            <w:vAlign w:val="center"/>
          </w:tcPr>
          <w:p w14:paraId="07195CCF" w14:textId="70637799" w:rsidR="00981F50" w:rsidRPr="00762D6E" w:rsidRDefault="00981F50" w:rsidP="00981F50">
            <w:pPr>
              <w:spacing w:before="240"/>
              <w:jc w:val="center"/>
              <w:rPr>
                <w:rFonts w:ascii="Verdana" w:hAnsi="Verdana"/>
                <w:b/>
                <w:bCs/>
              </w:rPr>
            </w:pPr>
            <w:r w:rsidRPr="00762D6E">
              <w:rPr>
                <w:rFonts w:ascii="Verdana" w:hAnsi="Verdana"/>
                <w:b/>
                <w:bCs/>
              </w:rPr>
              <w:t>No. of Participants</w:t>
            </w:r>
          </w:p>
        </w:tc>
      </w:tr>
      <w:tr w:rsidR="00762D6E" w14:paraId="5C1E2527" w14:textId="730A2306" w:rsidTr="003C5D54">
        <w:tc>
          <w:tcPr>
            <w:tcW w:w="684" w:type="pct"/>
            <w:vMerge w:val="restart"/>
            <w:shd w:val="clear" w:color="auto" w:fill="B6DDE8" w:themeFill="accent5" w:themeFillTint="66"/>
            <w:vAlign w:val="center"/>
          </w:tcPr>
          <w:p w14:paraId="06FFE182" w14:textId="0711348E" w:rsidR="00762D6E" w:rsidRPr="00981F50" w:rsidRDefault="00762D6E" w:rsidP="00981F50">
            <w:pPr>
              <w:spacing w:before="240"/>
              <w:jc w:val="center"/>
              <w:rPr>
                <w:rFonts w:ascii="Verdana" w:hAnsi="Verdana"/>
              </w:rPr>
            </w:pPr>
            <w:r>
              <w:rPr>
                <w:rFonts w:ascii="Verdana" w:hAnsi="Verdana"/>
              </w:rPr>
              <w:t>Cox’s Bazar</w:t>
            </w:r>
          </w:p>
        </w:tc>
        <w:tc>
          <w:tcPr>
            <w:tcW w:w="1492" w:type="pct"/>
            <w:shd w:val="clear" w:color="auto" w:fill="B6DDE8" w:themeFill="accent5" w:themeFillTint="66"/>
            <w:vAlign w:val="center"/>
          </w:tcPr>
          <w:p w14:paraId="217AF692" w14:textId="3A19E49C" w:rsidR="00762D6E" w:rsidRPr="00981F50" w:rsidRDefault="00762D6E" w:rsidP="00981F50">
            <w:pPr>
              <w:spacing w:before="240"/>
              <w:jc w:val="center"/>
              <w:rPr>
                <w:rFonts w:ascii="Verdana" w:hAnsi="Verdana"/>
              </w:rPr>
            </w:pPr>
            <w:r>
              <w:rPr>
                <w:rFonts w:ascii="Verdana" w:hAnsi="Verdana"/>
              </w:rPr>
              <w:t>Sabhrang, Teknaf</w:t>
            </w:r>
          </w:p>
        </w:tc>
        <w:tc>
          <w:tcPr>
            <w:tcW w:w="648" w:type="pct"/>
            <w:shd w:val="clear" w:color="auto" w:fill="B6DDE8" w:themeFill="accent5" w:themeFillTint="66"/>
            <w:vAlign w:val="center"/>
          </w:tcPr>
          <w:p w14:paraId="0551F750" w14:textId="0E63FC6B" w:rsidR="00762D6E" w:rsidRPr="00981F50" w:rsidRDefault="00762D6E" w:rsidP="00981F50">
            <w:pPr>
              <w:spacing w:before="240"/>
              <w:jc w:val="center"/>
              <w:rPr>
                <w:rFonts w:ascii="Verdana" w:hAnsi="Verdana"/>
              </w:rPr>
            </w:pPr>
            <w:r>
              <w:rPr>
                <w:rFonts w:ascii="Verdana" w:hAnsi="Verdana"/>
              </w:rPr>
              <w:t>December 12, 2015</w:t>
            </w:r>
          </w:p>
        </w:tc>
        <w:tc>
          <w:tcPr>
            <w:tcW w:w="648" w:type="pct"/>
            <w:shd w:val="clear" w:color="auto" w:fill="B6DDE8" w:themeFill="accent5" w:themeFillTint="66"/>
            <w:vAlign w:val="center"/>
          </w:tcPr>
          <w:p w14:paraId="34897B59" w14:textId="2CD75888" w:rsidR="00762D6E" w:rsidRPr="00981F50" w:rsidRDefault="00762D6E" w:rsidP="00981F50">
            <w:pPr>
              <w:spacing w:before="240"/>
              <w:jc w:val="center"/>
              <w:rPr>
                <w:rFonts w:ascii="Verdana" w:hAnsi="Verdana"/>
              </w:rPr>
            </w:pPr>
            <w:r>
              <w:rPr>
                <w:rFonts w:ascii="Verdana" w:hAnsi="Verdana"/>
              </w:rPr>
              <w:t>3.30 p.m</w:t>
            </w:r>
          </w:p>
        </w:tc>
        <w:tc>
          <w:tcPr>
            <w:tcW w:w="648" w:type="pct"/>
            <w:shd w:val="clear" w:color="auto" w:fill="B6DDE8" w:themeFill="accent5" w:themeFillTint="66"/>
            <w:vAlign w:val="center"/>
          </w:tcPr>
          <w:p w14:paraId="194DE385" w14:textId="5C6C3411" w:rsidR="00762D6E" w:rsidRPr="00981F50" w:rsidRDefault="00762D6E" w:rsidP="00981F50">
            <w:pPr>
              <w:spacing w:before="240"/>
              <w:jc w:val="center"/>
              <w:rPr>
                <w:rFonts w:ascii="Verdana" w:hAnsi="Verdana"/>
              </w:rPr>
            </w:pPr>
            <w:r>
              <w:rPr>
                <w:rFonts w:ascii="Verdana" w:hAnsi="Verdana"/>
              </w:rPr>
              <w:t>5.50 p.m</w:t>
            </w:r>
          </w:p>
        </w:tc>
        <w:tc>
          <w:tcPr>
            <w:tcW w:w="881" w:type="pct"/>
            <w:shd w:val="clear" w:color="auto" w:fill="B6DDE8" w:themeFill="accent5" w:themeFillTint="66"/>
            <w:vAlign w:val="center"/>
          </w:tcPr>
          <w:p w14:paraId="66EE955D" w14:textId="3E166823" w:rsidR="00762D6E" w:rsidRPr="00981F50" w:rsidRDefault="00762D6E" w:rsidP="00981F50">
            <w:pPr>
              <w:spacing w:before="240"/>
              <w:jc w:val="center"/>
              <w:rPr>
                <w:rFonts w:ascii="Verdana" w:hAnsi="Verdana"/>
              </w:rPr>
            </w:pPr>
            <w:r>
              <w:rPr>
                <w:rFonts w:ascii="Verdana" w:hAnsi="Verdana"/>
              </w:rPr>
              <w:t>08</w:t>
            </w:r>
          </w:p>
        </w:tc>
      </w:tr>
      <w:tr w:rsidR="00762D6E" w14:paraId="0705A773" w14:textId="69E4F81C" w:rsidTr="003C5D54">
        <w:tc>
          <w:tcPr>
            <w:tcW w:w="684" w:type="pct"/>
            <w:vMerge/>
            <w:shd w:val="clear" w:color="auto" w:fill="B6DDE8" w:themeFill="accent5" w:themeFillTint="66"/>
            <w:vAlign w:val="center"/>
          </w:tcPr>
          <w:p w14:paraId="0B844015" w14:textId="0FFB2F77" w:rsidR="00762D6E" w:rsidRPr="00981F50" w:rsidRDefault="00762D6E" w:rsidP="00981F50">
            <w:pPr>
              <w:spacing w:before="240"/>
              <w:jc w:val="center"/>
              <w:rPr>
                <w:rFonts w:ascii="Verdana" w:hAnsi="Verdana"/>
              </w:rPr>
            </w:pPr>
          </w:p>
        </w:tc>
        <w:tc>
          <w:tcPr>
            <w:tcW w:w="1492" w:type="pct"/>
            <w:shd w:val="clear" w:color="auto" w:fill="B6DDE8" w:themeFill="accent5" w:themeFillTint="66"/>
            <w:vAlign w:val="center"/>
          </w:tcPr>
          <w:p w14:paraId="6B9B2338" w14:textId="7CA5D922" w:rsidR="00762D6E" w:rsidRPr="00981F50" w:rsidRDefault="00762D6E" w:rsidP="00981F50">
            <w:pPr>
              <w:spacing w:before="240"/>
              <w:jc w:val="center"/>
              <w:rPr>
                <w:rFonts w:ascii="Verdana" w:hAnsi="Verdana"/>
              </w:rPr>
            </w:pPr>
            <w:r>
              <w:rPr>
                <w:rFonts w:ascii="Verdana" w:hAnsi="Verdana"/>
              </w:rPr>
              <w:t>Nhila, Teknaf</w:t>
            </w:r>
          </w:p>
        </w:tc>
        <w:tc>
          <w:tcPr>
            <w:tcW w:w="648" w:type="pct"/>
            <w:shd w:val="clear" w:color="auto" w:fill="B6DDE8" w:themeFill="accent5" w:themeFillTint="66"/>
            <w:vAlign w:val="center"/>
          </w:tcPr>
          <w:p w14:paraId="39A30106" w14:textId="0187E611" w:rsidR="00762D6E" w:rsidRPr="00981F50" w:rsidRDefault="00762D6E" w:rsidP="00981F50">
            <w:pPr>
              <w:spacing w:before="240"/>
              <w:jc w:val="center"/>
              <w:rPr>
                <w:rFonts w:ascii="Verdana" w:hAnsi="Verdana"/>
              </w:rPr>
            </w:pPr>
            <w:r>
              <w:rPr>
                <w:rFonts w:ascii="Verdana" w:hAnsi="Verdana"/>
              </w:rPr>
              <w:t>December 14, 2015</w:t>
            </w:r>
          </w:p>
        </w:tc>
        <w:tc>
          <w:tcPr>
            <w:tcW w:w="648" w:type="pct"/>
            <w:shd w:val="clear" w:color="auto" w:fill="B6DDE8" w:themeFill="accent5" w:themeFillTint="66"/>
            <w:vAlign w:val="center"/>
          </w:tcPr>
          <w:p w14:paraId="3D6B0963" w14:textId="5591BF44" w:rsidR="00762D6E" w:rsidRPr="00981F50" w:rsidRDefault="00762D6E" w:rsidP="00981F50">
            <w:pPr>
              <w:spacing w:before="240"/>
              <w:jc w:val="center"/>
              <w:rPr>
                <w:rFonts w:ascii="Verdana" w:hAnsi="Verdana"/>
              </w:rPr>
            </w:pPr>
            <w:r>
              <w:rPr>
                <w:rFonts w:ascii="Verdana" w:hAnsi="Verdana"/>
              </w:rPr>
              <w:t>11.00 a.m</w:t>
            </w:r>
          </w:p>
        </w:tc>
        <w:tc>
          <w:tcPr>
            <w:tcW w:w="648" w:type="pct"/>
            <w:shd w:val="clear" w:color="auto" w:fill="B6DDE8" w:themeFill="accent5" w:themeFillTint="66"/>
            <w:vAlign w:val="center"/>
          </w:tcPr>
          <w:p w14:paraId="4E53FC5F" w14:textId="53636A2C" w:rsidR="00762D6E" w:rsidRPr="00981F50" w:rsidRDefault="00762D6E" w:rsidP="00981F50">
            <w:pPr>
              <w:spacing w:before="240"/>
              <w:jc w:val="center"/>
              <w:rPr>
                <w:rFonts w:ascii="Verdana" w:hAnsi="Verdana"/>
              </w:rPr>
            </w:pPr>
            <w:r>
              <w:rPr>
                <w:rFonts w:ascii="Verdana" w:hAnsi="Verdana"/>
              </w:rPr>
              <w:t>12.30 p.m</w:t>
            </w:r>
          </w:p>
        </w:tc>
        <w:tc>
          <w:tcPr>
            <w:tcW w:w="881" w:type="pct"/>
            <w:shd w:val="clear" w:color="auto" w:fill="B6DDE8" w:themeFill="accent5" w:themeFillTint="66"/>
            <w:vAlign w:val="center"/>
          </w:tcPr>
          <w:p w14:paraId="100F3685" w14:textId="27ECF074" w:rsidR="00762D6E" w:rsidRPr="00981F50" w:rsidRDefault="00762D6E" w:rsidP="00981F50">
            <w:pPr>
              <w:spacing w:before="240"/>
              <w:jc w:val="center"/>
              <w:rPr>
                <w:rFonts w:ascii="Verdana" w:hAnsi="Verdana"/>
              </w:rPr>
            </w:pPr>
            <w:r>
              <w:rPr>
                <w:rFonts w:ascii="Verdana" w:hAnsi="Verdana"/>
              </w:rPr>
              <w:t>08</w:t>
            </w:r>
          </w:p>
        </w:tc>
      </w:tr>
      <w:tr w:rsidR="00762D6E" w14:paraId="34DA5DBE" w14:textId="32AB58D2" w:rsidTr="003C5D54">
        <w:tc>
          <w:tcPr>
            <w:tcW w:w="684" w:type="pct"/>
            <w:vMerge w:val="restart"/>
            <w:shd w:val="clear" w:color="auto" w:fill="E5B8B7" w:themeFill="accent2" w:themeFillTint="66"/>
            <w:vAlign w:val="center"/>
          </w:tcPr>
          <w:p w14:paraId="7EF59F92" w14:textId="42A813C2" w:rsidR="00762D6E" w:rsidRPr="00981F50" w:rsidRDefault="00762D6E" w:rsidP="00981F50">
            <w:pPr>
              <w:spacing w:before="240"/>
              <w:jc w:val="center"/>
              <w:rPr>
                <w:rFonts w:ascii="Verdana" w:hAnsi="Verdana"/>
              </w:rPr>
            </w:pPr>
            <w:r>
              <w:rPr>
                <w:rFonts w:ascii="Verdana" w:hAnsi="Verdana"/>
              </w:rPr>
              <w:t>Natore</w:t>
            </w:r>
          </w:p>
        </w:tc>
        <w:tc>
          <w:tcPr>
            <w:tcW w:w="1492" w:type="pct"/>
            <w:shd w:val="clear" w:color="auto" w:fill="E5B8B7" w:themeFill="accent2" w:themeFillTint="66"/>
            <w:vAlign w:val="center"/>
          </w:tcPr>
          <w:p w14:paraId="2FF7981B" w14:textId="450AC65A" w:rsidR="00762D6E" w:rsidRPr="00981F50" w:rsidRDefault="00762D6E" w:rsidP="00981F50">
            <w:pPr>
              <w:spacing w:before="240"/>
              <w:jc w:val="center"/>
              <w:rPr>
                <w:rFonts w:ascii="Verdana" w:hAnsi="Verdana"/>
              </w:rPr>
            </w:pPr>
            <w:r>
              <w:rPr>
                <w:rFonts w:ascii="Verdana" w:hAnsi="Verdana"/>
              </w:rPr>
              <w:t>Katakhali, Chatni</w:t>
            </w:r>
          </w:p>
        </w:tc>
        <w:tc>
          <w:tcPr>
            <w:tcW w:w="648" w:type="pct"/>
            <w:shd w:val="clear" w:color="auto" w:fill="E5B8B7" w:themeFill="accent2" w:themeFillTint="66"/>
            <w:vAlign w:val="center"/>
          </w:tcPr>
          <w:p w14:paraId="48930539" w14:textId="49685279" w:rsidR="00762D6E" w:rsidRPr="00981F50" w:rsidRDefault="00762D6E" w:rsidP="00981F50">
            <w:pPr>
              <w:spacing w:before="240"/>
              <w:jc w:val="center"/>
              <w:rPr>
                <w:rFonts w:ascii="Verdana" w:hAnsi="Verdana"/>
              </w:rPr>
            </w:pPr>
            <w:r>
              <w:rPr>
                <w:rFonts w:ascii="Verdana" w:hAnsi="Verdana"/>
              </w:rPr>
              <w:t>December 13, 2015</w:t>
            </w:r>
          </w:p>
        </w:tc>
        <w:tc>
          <w:tcPr>
            <w:tcW w:w="648" w:type="pct"/>
            <w:shd w:val="clear" w:color="auto" w:fill="E5B8B7" w:themeFill="accent2" w:themeFillTint="66"/>
            <w:vAlign w:val="center"/>
          </w:tcPr>
          <w:p w14:paraId="4B3C2523" w14:textId="4230B563" w:rsidR="00762D6E" w:rsidRPr="00981F50" w:rsidRDefault="00762D6E" w:rsidP="00981F50">
            <w:pPr>
              <w:spacing w:before="240"/>
              <w:jc w:val="center"/>
              <w:rPr>
                <w:rFonts w:ascii="Verdana" w:hAnsi="Verdana"/>
              </w:rPr>
            </w:pPr>
            <w:r>
              <w:rPr>
                <w:rFonts w:ascii="Verdana" w:hAnsi="Verdana"/>
              </w:rPr>
              <w:t>3.20 p.m</w:t>
            </w:r>
          </w:p>
        </w:tc>
        <w:tc>
          <w:tcPr>
            <w:tcW w:w="648" w:type="pct"/>
            <w:shd w:val="clear" w:color="auto" w:fill="E5B8B7" w:themeFill="accent2" w:themeFillTint="66"/>
            <w:vAlign w:val="center"/>
          </w:tcPr>
          <w:p w14:paraId="5D6989DA" w14:textId="61AB711A" w:rsidR="00762D6E" w:rsidRPr="00981F50" w:rsidRDefault="00762D6E" w:rsidP="00981F50">
            <w:pPr>
              <w:spacing w:before="240"/>
              <w:jc w:val="center"/>
              <w:rPr>
                <w:rFonts w:ascii="Verdana" w:hAnsi="Verdana"/>
              </w:rPr>
            </w:pPr>
            <w:r>
              <w:rPr>
                <w:rFonts w:ascii="Verdana" w:hAnsi="Verdana"/>
              </w:rPr>
              <w:t>4.05 p.m</w:t>
            </w:r>
          </w:p>
        </w:tc>
        <w:tc>
          <w:tcPr>
            <w:tcW w:w="881" w:type="pct"/>
            <w:shd w:val="clear" w:color="auto" w:fill="E5B8B7" w:themeFill="accent2" w:themeFillTint="66"/>
            <w:vAlign w:val="center"/>
          </w:tcPr>
          <w:p w14:paraId="727B3538" w14:textId="091EDFFF" w:rsidR="00762D6E" w:rsidRPr="00981F50" w:rsidRDefault="00762D6E" w:rsidP="00981F50">
            <w:pPr>
              <w:spacing w:before="240"/>
              <w:jc w:val="center"/>
              <w:rPr>
                <w:rFonts w:ascii="Verdana" w:hAnsi="Verdana"/>
              </w:rPr>
            </w:pPr>
            <w:r>
              <w:rPr>
                <w:rFonts w:ascii="Verdana" w:hAnsi="Verdana"/>
              </w:rPr>
              <w:t>10</w:t>
            </w:r>
          </w:p>
        </w:tc>
      </w:tr>
      <w:tr w:rsidR="00762D6E" w14:paraId="4649FBBF" w14:textId="7BB5A9BD" w:rsidTr="003C5D54">
        <w:tc>
          <w:tcPr>
            <w:tcW w:w="684" w:type="pct"/>
            <w:vMerge/>
            <w:shd w:val="clear" w:color="auto" w:fill="E5B8B7" w:themeFill="accent2" w:themeFillTint="66"/>
            <w:vAlign w:val="center"/>
          </w:tcPr>
          <w:p w14:paraId="384B0AEE" w14:textId="77777777" w:rsidR="00762D6E" w:rsidRPr="00981F50" w:rsidRDefault="00762D6E" w:rsidP="00981F50">
            <w:pPr>
              <w:spacing w:before="240"/>
              <w:jc w:val="center"/>
              <w:rPr>
                <w:rFonts w:ascii="Verdana" w:hAnsi="Verdana"/>
              </w:rPr>
            </w:pPr>
          </w:p>
        </w:tc>
        <w:tc>
          <w:tcPr>
            <w:tcW w:w="1492" w:type="pct"/>
            <w:shd w:val="clear" w:color="auto" w:fill="E5B8B7" w:themeFill="accent2" w:themeFillTint="66"/>
            <w:vAlign w:val="center"/>
          </w:tcPr>
          <w:p w14:paraId="31EF1C30" w14:textId="0083DC2F" w:rsidR="00762D6E" w:rsidRPr="00981F50" w:rsidRDefault="00762D6E" w:rsidP="00981F50">
            <w:pPr>
              <w:spacing w:before="240"/>
              <w:jc w:val="center"/>
              <w:rPr>
                <w:rFonts w:ascii="Verdana" w:hAnsi="Verdana"/>
              </w:rPr>
            </w:pPr>
            <w:r>
              <w:rPr>
                <w:rFonts w:ascii="Verdana" w:hAnsi="Verdana"/>
              </w:rPr>
              <w:t>Narayanpara, Kafuria, Natore Sadar</w:t>
            </w:r>
          </w:p>
        </w:tc>
        <w:tc>
          <w:tcPr>
            <w:tcW w:w="648" w:type="pct"/>
            <w:shd w:val="clear" w:color="auto" w:fill="E5B8B7" w:themeFill="accent2" w:themeFillTint="66"/>
            <w:vAlign w:val="center"/>
          </w:tcPr>
          <w:p w14:paraId="3D191B1B" w14:textId="5DA2A06F" w:rsidR="00762D6E" w:rsidRPr="00981F50" w:rsidRDefault="00762D6E" w:rsidP="00981F50">
            <w:pPr>
              <w:spacing w:before="240"/>
              <w:jc w:val="center"/>
              <w:rPr>
                <w:rFonts w:ascii="Verdana" w:hAnsi="Verdana"/>
              </w:rPr>
            </w:pPr>
            <w:r>
              <w:rPr>
                <w:rFonts w:ascii="Verdana" w:hAnsi="Verdana"/>
              </w:rPr>
              <w:t>December13, 2015</w:t>
            </w:r>
          </w:p>
        </w:tc>
        <w:tc>
          <w:tcPr>
            <w:tcW w:w="648" w:type="pct"/>
            <w:shd w:val="clear" w:color="auto" w:fill="E5B8B7" w:themeFill="accent2" w:themeFillTint="66"/>
            <w:vAlign w:val="center"/>
          </w:tcPr>
          <w:p w14:paraId="0731A118" w14:textId="42F1A65B" w:rsidR="00762D6E" w:rsidRPr="00981F50" w:rsidRDefault="00762D6E" w:rsidP="00981F50">
            <w:pPr>
              <w:spacing w:before="240"/>
              <w:jc w:val="center"/>
              <w:rPr>
                <w:rFonts w:ascii="Verdana" w:hAnsi="Verdana"/>
              </w:rPr>
            </w:pPr>
            <w:r>
              <w:rPr>
                <w:rFonts w:ascii="Verdana" w:hAnsi="Verdana"/>
              </w:rPr>
              <w:t>11.30 a.m</w:t>
            </w:r>
          </w:p>
        </w:tc>
        <w:tc>
          <w:tcPr>
            <w:tcW w:w="648" w:type="pct"/>
            <w:shd w:val="clear" w:color="auto" w:fill="E5B8B7" w:themeFill="accent2" w:themeFillTint="66"/>
            <w:vAlign w:val="center"/>
          </w:tcPr>
          <w:p w14:paraId="15FDD7BC" w14:textId="4B87C2CE" w:rsidR="00762D6E" w:rsidRPr="00981F50" w:rsidRDefault="00762D6E" w:rsidP="00981F50">
            <w:pPr>
              <w:spacing w:before="240"/>
              <w:jc w:val="center"/>
              <w:rPr>
                <w:rFonts w:ascii="Verdana" w:hAnsi="Verdana"/>
              </w:rPr>
            </w:pPr>
            <w:r>
              <w:rPr>
                <w:rFonts w:ascii="Verdana" w:hAnsi="Verdana"/>
              </w:rPr>
              <w:t>12.30 p.m</w:t>
            </w:r>
          </w:p>
        </w:tc>
        <w:tc>
          <w:tcPr>
            <w:tcW w:w="881" w:type="pct"/>
            <w:shd w:val="clear" w:color="auto" w:fill="E5B8B7" w:themeFill="accent2" w:themeFillTint="66"/>
            <w:vAlign w:val="center"/>
          </w:tcPr>
          <w:p w14:paraId="033DB65E" w14:textId="32493932" w:rsidR="00762D6E" w:rsidRPr="00981F50" w:rsidRDefault="00762D6E" w:rsidP="00981F50">
            <w:pPr>
              <w:spacing w:before="240"/>
              <w:jc w:val="center"/>
              <w:rPr>
                <w:rFonts w:ascii="Verdana" w:hAnsi="Verdana"/>
              </w:rPr>
            </w:pPr>
            <w:r>
              <w:rPr>
                <w:rFonts w:ascii="Verdana" w:hAnsi="Verdana"/>
              </w:rPr>
              <w:t>10</w:t>
            </w:r>
          </w:p>
        </w:tc>
      </w:tr>
      <w:tr w:rsidR="00762D6E" w14:paraId="75B92796" w14:textId="7189ED9E" w:rsidTr="003C5D54">
        <w:tc>
          <w:tcPr>
            <w:tcW w:w="684" w:type="pct"/>
            <w:vMerge w:val="restart"/>
            <w:shd w:val="clear" w:color="auto" w:fill="D6E3BC" w:themeFill="accent3" w:themeFillTint="66"/>
            <w:vAlign w:val="center"/>
          </w:tcPr>
          <w:p w14:paraId="1F4BADEC" w14:textId="34BB7D60" w:rsidR="00762D6E" w:rsidRPr="00981F50" w:rsidRDefault="00762D6E" w:rsidP="00981F50">
            <w:pPr>
              <w:spacing w:before="240"/>
              <w:jc w:val="center"/>
              <w:rPr>
                <w:rFonts w:ascii="Verdana" w:hAnsi="Verdana"/>
              </w:rPr>
            </w:pPr>
            <w:r>
              <w:rPr>
                <w:rFonts w:ascii="Verdana" w:hAnsi="Verdana"/>
              </w:rPr>
              <w:t>Sirajganj</w:t>
            </w:r>
          </w:p>
        </w:tc>
        <w:tc>
          <w:tcPr>
            <w:tcW w:w="1492" w:type="pct"/>
            <w:shd w:val="clear" w:color="auto" w:fill="D6E3BC" w:themeFill="accent3" w:themeFillTint="66"/>
            <w:vAlign w:val="center"/>
          </w:tcPr>
          <w:p w14:paraId="355C00EA" w14:textId="17C5965B" w:rsidR="00762D6E" w:rsidRPr="00981F50" w:rsidRDefault="00762D6E" w:rsidP="00981F50">
            <w:pPr>
              <w:spacing w:before="240"/>
              <w:jc w:val="center"/>
              <w:rPr>
                <w:rFonts w:ascii="Verdana" w:hAnsi="Verdana"/>
              </w:rPr>
            </w:pPr>
            <w:r>
              <w:rPr>
                <w:rFonts w:ascii="Verdana" w:hAnsi="Verdana"/>
              </w:rPr>
              <w:t>Kayem Village, Nalka</w:t>
            </w:r>
          </w:p>
        </w:tc>
        <w:tc>
          <w:tcPr>
            <w:tcW w:w="648" w:type="pct"/>
            <w:shd w:val="clear" w:color="auto" w:fill="D6E3BC" w:themeFill="accent3" w:themeFillTint="66"/>
            <w:vAlign w:val="center"/>
          </w:tcPr>
          <w:p w14:paraId="259BE41B" w14:textId="1225E9AB" w:rsidR="00762D6E" w:rsidRPr="00981F50" w:rsidRDefault="00762D6E" w:rsidP="00981F50">
            <w:pPr>
              <w:spacing w:before="240"/>
              <w:jc w:val="center"/>
              <w:rPr>
                <w:rFonts w:ascii="Verdana" w:hAnsi="Verdana"/>
              </w:rPr>
            </w:pPr>
            <w:r>
              <w:rPr>
                <w:rFonts w:ascii="Verdana" w:hAnsi="Verdana"/>
              </w:rPr>
              <w:t>December 14, 2015</w:t>
            </w:r>
          </w:p>
        </w:tc>
        <w:tc>
          <w:tcPr>
            <w:tcW w:w="648" w:type="pct"/>
            <w:shd w:val="clear" w:color="auto" w:fill="D6E3BC" w:themeFill="accent3" w:themeFillTint="66"/>
            <w:vAlign w:val="center"/>
          </w:tcPr>
          <w:p w14:paraId="688AA424" w14:textId="5381F8F8" w:rsidR="00762D6E" w:rsidRPr="00981F50" w:rsidRDefault="00762D6E" w:rsidP="00981F50">
            <w:pPr>
              <w:spacing w:before="240"/>
              <w:jc w:val="center"/>
              <w:rPr>
                <w:rFonts w:ascii="Verdana" w:hAnsi="Verdana"/>
              </w:rPr>
            </w:pPr>
            <w:r>
              <w:rPr>
                <w:rFonts w:ascii="Verdana" w:hAnsi="Verdana"/>
              </w:rPr>
              <w:t>11.15 a.m</w:t>
            </w:r>
          </w:p>
        </w:tc>
        <w:tc>
          <w:tcPr>
            <w:tcW w:w="648" w:type="pct"/>
            <w:shd w:val="clear" w:color="auto" w:fill="D6E3BC" w:themeFill="accent3" w:themeFillTint="66"/>
            <w:vAlign w:val="center"/>
          </w:tcPr>
          <w:p w14:paraId="29C7EC18" w14:textId="3C39369C" w:rsidR="00762D6E" w:rsidRPr="00981F50" w:rsidRDefault="00762D6E" w:rsidP="00981F50">
            <w:pPr>
              <w:spacing w:before="240"/>
              <w:jc w:val="center"/>
              <w:rPr>
                <w:rFonts w:ascii="Verdana" w:hAnsi="Verdana"/>
              </w:rPr>
            </w:pPr>
            <w:r>
              <w:rPr>
                <w:rFonts w:ascii="Verdana" w:hAnsi="Verdana"/>
              </w:rPr>
              <w:t>12.05 p.m</w:t>
            </w:r>
          </w:p>
        </w:tc>
        <w:tc>
          <w:tcPr>
            <w:tcW w:w="881" w:type="pct"/>
            <w:shd w:val="clear" w:color="auto" w:fill="D6E3BC" w:themeFill="accent3" w:themeFillTint="66"/>
            <w:vAlign w:val="center"/>
          </w:tcPr>
          <w:p w14:paraId="536DAC74" w14:textId="79F0C374" w:rsidR="00762D6E" w:rsidRPr="00981F50" w:rsidRDefault="00762D6E" w:rsidP="00981F50">
            <w:pPr>
              <w:spacing w:before="240"/>
              <w:jc w:val="center"/>
              <w:rPr>
                <w:rFonts w:ascii="Verdana" w:hAnsi="Verdana"/>
              </w:rPr>
            </w:pPr>
            <w:r>
              <w:rPr>
                <w:rFonts w:ascii="Verdana" w:hAnsi="Verdana"/>
              </w:rPr>
              <w:t>10</w:t>
            </w:r>
          </w:p>
        </w:tc>
      </w:tr>
      <w:tr w:rsidR="00762D6E" w14:paraId="151ECD38" w14:textId="317DB7AE" w:rsidTr="003C5D54">
        <w:tc>
          <w:tcPr>
            <w:tcW w:w="684" w:type="pct"/>
            <w:vMerge/>
            <w:shd w:val="clear" w:color="auto" w:fill="D6E3BC" w:themeFill="accent3" w:themeFillTint="66"/>
            <w:vAlign w:val="center"/>
          </w:tcPr>
          <w:p w14:paraId="5B30A1A6" w14:textId="77777777" w:rsidR="00762D6E" w:rsidRPr="00981F50" w:rsidRDefault="00762D6E" w:rsidP="00981F50">
            <w:pPr>
              <w:spacing w:before="240"/>
              <w:jc w:val="center"/>
              <w:rPr>
                <w:rFonts w:ascii="Verdana" w:hAnsi="Verdana"/>
              </w:rPr>
            </w:pPr>
          </w:p>
        </w:tc>
        <w:tc>
          <w:tcPr>
            <w:tcW w:w="1492" w:type="pct"/>
            <w:shd w:val="clear" w:color="auto" w:fill="D6E3BC" w:themeFill="accent3" w:themeFillTint="66"/>
            <w:vAlign w:val="center"/>
          </w:tcPr>
          <w:p w14:paraId="73B63664" w14:textId="24872F9B" w:rsidR="00762D6E" w:rsidRPr="00981F50" w:rsidRDefault="00762D6E" w:rsidP="00981F50">
            <w:pPr>
              <w:spacing w:before="240"/>
              <w:jc w:val="center"/>
              <w:rPr>
                <w:rFonts w:ascii="Verdana" w:hAnsi="Verdana"/>
              </w:rPr>
            </w:pPr>
            <w:r>
              <w:rPr>
                <w:rFonts w:ascii="Verdana" w:hAnsi="Verdana"/>
              </w:rPr>
              <w:t>Hasil, Raghunatpur-2, Brahmagacha, Raiganj</w:t>
            </w:r>
          </w:p>
        </w:tc>
        <w:tc>
          <w:tcPr>
            <w:tcW w:w="648" w:type="pct"/>
            <w:shd w:val="clear" w:color="auto" w:fill="D6E3BC" w:themeFill="accent3" w:themeFillTint="66"/>
            <w:vAlign w:val="center"/>
          </w:tcPr>
          <w:p w14:paraId="30519968" w14:textId="713A0786" w:rsidR="00762D6E" w:rsidRPr="00981F50" w:rsidRDefault="00762D6E" w:rsidP="00981F50">
            <w:pPr>
              <w:spacing w:before="240"/>
              <w:jc w:val="center"/>
              <w:rPr>
                <w:rFonts w:ascii="Verdana" w:hAnsi="Verdana"/>
              </w:rPr>
            </w:pPr>
            <w:r>
              <w:rPr>
                <w:rFonts w:ascii="Verdana" w:hAnsi="Verdana"/>
              </w:rPr>
              <w:t>December 14, 2015</w:t>
            </w:r>
          </w:p>
        </w:tc>
        <w:tc>
          <w:tcPr>
            <w:tcW w:w="648" w:type="pct"/>
            <w:shd w:val="clear" w:color="auto" w:fill="D6E3BC" w:themeFill="accent3" w:themeFillTint="66"/>
            <w:vAlign w:val="center"/>
          </w:tcPr>
          <w:p w14:paraId="45770705" w14:textId="5A3FA50D" w:rsidR="00762D6E" w:rsidRPr="00981F50" w:rsidRDefault="00762D6E" w:rsidP="00981F50">
            <w:pPr>
              <w:spacing w:before="240"/>
              <w:jc w:val="center"/>
              <w:rPr>
                <w:rFonts w:ascii="Verdana" w:hAnsi="Verdana"/>
              </w:rPr>
            </w:pPr>
            <w:r>
              <w:rPr>
                <w:rFonts w:ascii="Verdana" w:hAnsi="Verdana"/>
              </w:rPr>
              <w:t>2.05 p.m</w:t>
            </w:r>
          </w:p>
        </w:tc>
        <w:tc>
          <w:tcPr>
            <w:tcW w:w="648" w:type="pct"/>
            <w:shd w:val="clear" w:color="auto" w:fill="D6E3BC" w:themeFill="accent3" w:themeFillTint="66"/>
            <w:vAlign w:val="center"/>
          </w:tcPr>
          <w:p w14:paraId="0255154D" w14:textId="56ABC9D9" w:rsidR="00762D6E" w:rsidRPr="00981F50" w:rsidRDefault="00762D6E" w:rsidP="00981F50">
            <w:pPr>
              <w:spacing w:before="240"/>
              <w:jc w:val="center"/>
              <w:rPr>
                <w:rFonts w:ascii="Verdana" w:hAnsi="Verdana"/>
              </w:rPr>
            </w:pPr>
            <w:r>
              <w:rPr>
                <w:rFonts w:ascii="Verdana" w:hAnsi="Verdana"/>
              </w:rPr>
              <w:t>3.00 p.m</w:t>
            </w:r>
          </w:p>
        </w:tc>
        <w:tc>
          <w:tcPr>
            <w:tcW w:w="881" w:type="pct"/>
            <w:shd w:val="clear" w:color="auto" w:fill="D6E3BC" w:themeFill="accent3" w:themeFillTint="66"/>
            <w:vAlign w:val="center"/>
          </w:tcPr>
          <w:p w14:paraId="3EFC6A60" w14:textId="176B79C7" w:rsidR="00762D6E" w:rsidRPr="00981F50" w:rsidRDefault="00762D6E" w:rsidP="00981F50">
            <w:pPr>
              <w:spacing w:before="240"/>
              <w:jc w:val="center"/>
              <w:rPr>
                <w:rFonts w:ascii="Verdana" w:hAnsi="Verdana"/>
              </w:rPr>
            </w:pPr>
            <w:r>
              <w:rPr>
                <w:rFonts w:ascii="Verdana" w:hAnsi="Verdana"/>
              </w:rPr>
              <w:t>10</w:t>
            </w:r>
          </w:p>
        </w:tc>
      </w:tr>
      <w:tr w:rsidR="00762D6E" w14:paraId="6490D43B" w14:textId="7489A862" w:rsidTr="003C5D54">
        <w:tc>
          <w:tcPr>
            <w:tcW w:w="684" w:type="pct"/>
            <w:vMerge w:val="restart"/>
            <w:shd w:val="clear" w:color="auto" w:fill="CCC0D9" w:themeFill="accent4" w:themeFillTint="66"/>
            <w:vAlign w:val="center"/>
          </w:tcPr>
          <w:p w14:paraId="59B39132" w14:textId="42D12817" w:rsidR="00762D6E" w:rsidRPr="00981F50" w:rsidRDefault="00762D6E" w:rsidP="00981F50">
            <w:pPr>
              <w:spacing w:before="240"/>
              <w:jc w:val="center"/>
              <w:rPr>
                <w:rFonts w:ascii="Verdana" w:hAnsi="Verdana"/>
              </w:rPr>
            </w:pPr>
            <w:r>
              <w:rPr>
                <w:rFonts w:ascii="Verdana" w:hAnsi="Verdana"/>
              </w:rPr>
              <w:t>Satkhira</w:t>
            </w:r>
          </w:p>
        </w:tc>
        <w:tc>
          <w:tcPr>
            <w:tcW w:w="1492" w:type="pct"/>
            <w:shd w:val="clear" w:color="auto" w:fill="CCC0D9" w:themeFill="accent4" w:themeFillTint="66"/>
            <w:vAlign w:val="center"/>
          </w:tcPr>
          <w:p w14:paraId="58D61051" w14:textId="6CFBDB3C" w:rsidR="00762D6E" w:rsidRPr="00981F50" w:rsidRDefault="00762D6E" w:rsidP="00981F50">
            <w:pPr>
              <w:spacing w:before="240"/>
              <w:jc w:val="center"/>
              <w:rPr>
                <w:rFonts w:ascii="Verdana" w:hAnsi="Verdana"/>
              </w:rPr>
            </w:pPr>
            <w:r>
              <w:rPr>
                <w:rFonts w:ascii="Verdana" w:hAnsi="Verdana"/>
              </w:rPr>
              <w:t>House of Kaushalya Rani, mathurapur, Munshiganj, Shyamnagar</w:t>
            </w:r>
          </w:p>
        </w:tc>
        <w:tc>
          <w:tcPr>
            <w:tcW w:w="648" w:type="pct"/>
            <w:shd w:val="clear" w:color="auto" w:fill="CCC0D9" w:themeFill="accent4" w:themeFillTint="66"/>
            <w:vAlign w:val="center"/>
          </w:tcPr>
          <w:p w14:paraId="273CD582" w14:textId="151687AF" w:rsidR="00762D6E" w:rsidRPr="00981F50" w:rsidRDefault="00762D6E" w:rsidP="00981F50">
            <w:pPr>
              <w:spacing w:before="240"/>
              <w:jc w:val="center"/>
              <w:rPr>
                <w:rFonts w:ascii="Verdana" w:hAnsi="Verdana"/>
              </w:rPr>
            </w:pPr>
            <w:r>
              <w:rPr>
                <w:rFonts w:ascii="Verdana" w:hAnsi="Verdana"/>
              </w:rPr>
              <w:t>December 13, 2015</w:t>
            </w:r>
          </w:p>
        </w:tc>
        <w:tc>
          <w:tcPr>
            <w:tcW w:w="648" w:type="pct"/>
            <w:shd w:val="clear" w:color="auto" w:fill="CCC0D9" w:themeFill="accent4" w:themeFillTint="66"/>
            <w:vAlign w:val="center"/>
          </w:tcPr>
          <w:p w14:paraId="63D7AD26" w14:textId="1C5FF3DB" w:rsidR="00762D6E" w:rsidRPr="00981F50" w:rsidRDefault="00762D6E" w:rsidP="00981F50">
            <w:pPr>
              <w:spacing w:before="240"/>
              <w:jc w:val="center"/>
              <w:rPr>
                <w:rFonts w:ascii="Verdana" w:hAnsi="Verdana"/>
              </w:rPr>
            </w:pPr>
            <w:r>
              <w:rPr>
                <w:rFonts w:ascii="Verdana" w:hAnsi="Verdana"/>
              </w:rPr>
              <w:t>2.00 p.m</w:t>
            </w:r>
          </w:p>
        </w:tc>
        <w:tc>
          <w:tcPr>
            <w:tcW w:w="648" w:type="pct"/>
            <w:shd w:val="clear" w:color="auto" w:fill="CCC0D9" w:themeFill="accent4" w:themeFillTint="66"/>
            <w:vAlign w:val="center"/>
          </w:tcPr>
          <w:p w14:paraId="641A6B3C" w14:textId="281AE3A3" w:rsidR="00762D6E" w:rsidRPr="00981F50" w:rsidRDefault="00762D6E" w:rsidP="00981F50">
            <w:pPr>
              <w:spacing w:before="240"/>
              <w:jc w:val="center"/>
              <w:rPr>
                <w:rFonts w:ascii="Verdana" w:hAnsi="Verdana"/>
              </w:rPr>
            </w:pPr>
            <w:r>
              <w:rPr>
                <w:rFonts w:ascii="Verdana" w:hAnsi="Verdana"/>
              </w:rPr>
              <w:t>4.00 p.m</w:t>
            </w:r>
          </w:p>
        </w:tc>
        <w:tc>
          <w:tcPr>
            <w:tcW w:w="881" w:type="pct"/>
            <w:shd w:val="clear" w:color="auto" w:fill="CCC0D9" w:themeFill="accent4" w:themeFillTint="66"/>
            <w:vAlign w:val="center"/>
          </w:tcPr>
          <w:p w14:paraId="600DAAB1" w14:textId="2A9BBE35" w:rsidR="00762D6E" w:rsidRPr="00981F50" w:rsidRDefault="00762D6E" w:rsidP="00981F50">
            <w:pPr>
              <w:spacing w:before="240"/>
              <w:jc w:val="center"/>
              <w:rPr>
                <w:rFonts w:ascii="Verdana" w:hAnsi="Verdana"/>
              </w:rPr>
            </w:pPr>
            <w:r>
              <w:rPr>
                <w:rFonts w:ascii="Verdana" w:hAnsi="Verdana"/>
              </w:rPr>
              <w:t>08</w:t>
            </w:r>
          </w:p>
        </w:tc>
      </w:tr>
      <w:tr w:rsidR="00762D6E" w14:paraId="61953CB3" w14:textId="075A2225" w:rsidTr="003C5D54">
        <w:tc>
          <w:tcPr>
            <w:tcW w:w="684" w:type="pct"/>
            <w:vMerge/>
            <w:shd w:val="clear" w:color="auto" w:fill="CCC0D9" w:themeFill="accent4" w:themeFillTint="66"/>
            <w:vAlign w:val="center"/>
          </w:tcPr>
          <w:p w14:paraId="4B7EE103" w14:textId="77777777" w:rsidR="00762D6E" w:rsidRPr="00981F50" w:rsidRDefault="00762D6E" w:rsidP="00981F50">
            <w:pPr>
              <w:spacing w:before="240"/>
              <w:jc w:val="center"/>
              <w:rPr>
                <w:rFonts w:ascii="Verdana" w:hAnsi="Verdana"/>
              </w:rPr>
            </w:pPr>
          </w:p>
        </w:tc>
        <w:tc>
          <w:tcPr>
            <w:tcW w:w="1492" w:type="pct"/>
            <w:shd w:val="clear" w:color="auto" w:fill="CCC0D9" w:themeFill="accent4" w:themeFillTint="66"/>
            <w:vAlign w:val="center"/>
          </w:tcPr>
          <w:p w14:paraId="5D8B1265" w14:textId="33DCB080" w:rsidR="00762D6E" w:rsidRPr="00981F50" w:rsidRDefault="00762D6E" w:rsidP="00981F50">
            <w:pPr>
              <w:spacing w:before="240"/>
              <w:jc w:val="center"/>
              <w:rPr>
                <w:rFonts w:ascii="Verdana" w:hAnsi="Verdana"/>
              </w:rPr>
            </w:pPr>
            <w:r>
              <w:rPr>
                <w:rFonts w:ascii="Verdana" w:hAnsi="Verdana"/>
              </w:rPr>
              <w:t>House of Khalil Morol, Dumuria, Gabura, Shyamnagar</w:t>
            </w:r>
          </w:p>
        </w:tc>
        <w:tc>
          <w:tcPr>
            <w:tcW w:w="648" w:type="pct"/>
            <w:shd w:val="clear" w:color="auto" w:fill="CCC0D9" w:themeFill="accent4" w:themeFillTint="66"/>
            <w:vAlign w:val="center"/>
          </w:tcPr>
          <w:p w14:paraId="3B4D9285" w14:textId="346BEFA6" w:rsidR="00762D6E" w:rsidRPr="00981F50" w:rsidRDefault="00762D6E" w:rsidP="00981F50">
            <w:pPr>
              <w:spacing w:before="240"/>
              <w:jc w:val="center"/>
              <w:rPr>
                <w:rFonts w:ascii="Verdana" w:hAnsi="Verdana"/>
              </w:rPr>
            </w:pPr>
            <w:r>
              <w:rPr>
                <w:rFonts w:ascii="Verdana" w:hAnsi="Verdana"/>
              </w:rPr>
              <w:t>December 14, 2015</w:t>
            </w:r>
          </w:p>
        </w:tc>
        <w:tc>
          <w:tcPr>
            <w:tcW w:w="648" w:type="pct"/>
            <w:shd w:val="clear" w:color="auto" w:fill="CCC0D9" w:themeFill="accent4" w:themeFillTint="66"/>
            <w:vAlign w:val="center"/>
          </w:tcPr>
          <w:p w14:paraId="29FACC63" w14:textId="2BD58248" w:rsidR="00762D6E" w:rsidRPr="00981F50" w:rsidRDefault="00762D6E" w:rsidP="00981F50">
            <w:pPr>
              <w:spacing w:before="240"/>
              <w:jc w:val="center"/>
              <w:rPr>
                <w:rFonts w:ascii="Verdana" w:hAnsi="Verdana"/>
              </w:rPr>
            </w:pPr>
            <w:r>
              <w:rPr>
                <w:rFonts w:ascii="Verdana" w:hAnsi="Verdana"/>
              </w:rPr>
              <w:t>2.00 p.m</w:t>
            </w:r>
          </w:p>
        </w:tc>
        <w:tc>
          <w:tcPr>
            <w:tcW w:w="648" w:type="pct"/>
            <w:shd w:val="clear" w:color="auto" w:fill="CCC0D9" w:themeFill="accent4" w:themeFillTint="66"/>
            <w:vAlign w:val="center"/>
          </w:tcPr>
          <w:p w14:paraId="157FC42A" w14:textId="38F3C8DE" w:rsidR="00762D6E" w:rsidRPr="00981F50" w:rsidRDefault="00762D6E" w:rsidP="00981F50">
            <w:pPr>
              <w:spacing w:before="240"/>
              <w:jc w:val="center"/>
              <w:rPr>
                <w:rFonts w:ascii="Verdana" w:hAnsi="Verdana"/>
              </w:rPr>
            </w:pPr>
            <w:r>
              <w:rPr>
                <w:rFonts w:ascii="Verdana" w:hAnsi="Verdana"/>
              </w:rPr>
              <w:t>4.10 p.m</w:t>
            </w:r>
          </w:p>
        </w:tc>
        <w:tc>
          <w:tcPr>
            <w:tcW w:w="881" w:type="pct"/>
            <w:shd w:val="clear" w:color="auto" w:fill="CCC0D9" w:themeFill="accent4" w:themeFillTint="66"/>
            <w:vAlign w:val="center"/>
          </w:tcPr>
          <w:p w14:paraId="27DC90C0" w14:textId="7B6DB5C6" w:rsidR="00762D6E" w:rsidRPr="00981F50" w:rsidRDefault="00762D6E" w:rsidP="00981F50">
            <w:pPr>
              <w:spacing w:before="240"/>
              <w:jc w:val="center"/>
              <w:rPr>
                <w:rFonts w:ascii="Verdana" w:hAnsi="Verdana"/>
              </w:rPr>
            </w:pPr>
            <w:r>
              <w:rPr>
                <w:rFonts w:ascii="Verdana" w:hAnsi="Verdana"/>
              </w:rPr>
              <w:t>07</w:t>
            </w:r>
          </w:p>
        </w:tc>
      </w:tr>
      <w:tr w:rsidR="00762D6E" w14:paraId="5BFAE8E0" w14:textId="53A9EF23" w:rsidTr="003C5D54">
        <w:tc>
          <w:tcPr>
            <w:tcW w:w="684" w:type="pct"/>
            <w:vMerge w:val="restart"/>
            <w:shd w:val="clear" w:color="auto" w:fill="FBD4B4" w:themeFill="accent6" w:themeFillTint="66"/>
            <w:vAlign w:val="center"/>
          </w:tcPr>
          <w:p w14:paraId="17F5D66D" w14:textId="136AE860" w:rsidR="00762D6E" w:rsidRPr="00981F50" w:rsidRDefault="00762D6E" w:rsidP="00981F50">
            <w:pPr>
              <w:spacing w:before="240"/>
              <w:jc w:val="center"/>
              <w:rPr>
                <w:rFonts w:ascii="Verdana" w:hAnsi="Verdana"/>
              </w:rPr>
            </w:pPr>
            <w:r>
              <w:rPr>
                <w:rFonts w:ascii="Verdana" w:hAnsi="Verdana"/>
              </w:rPr>
              <w:t>Patuakhali</w:t>
            </w:r>
          </w:p>
        </w:tc>
        <w:tc>
          <w:tcPr>
            <w:tcW w:w="1492" w:type="pct"/>
            <w:shd w:val="clear" w:color="auto" w:fill="FBD4B4" w:themeFill="accent6" w:themeFillTint="66"/>
            <w:vAlign w:val="center"/>
          </w:tcPr>
          <w:p w14:paraId="4D2FD948" w14:textId="07616300" w:rsidR="00762D6E" w:rsidRPr="00981F50" w:rsidRDefault="00762D6E" w:rsidP="00981F50">
            <w:pPr>
              <w:spacing w:before="240"/>
              <w:jc w:val="center"/>
              <w:rPr>
                <w:rFonts w:ascii="Verdana" w:hAnsi="Verdana"/>
              </w:rPr>
            </w:pPr>
            <w:r>
              <w:rPr>
                <w:rFonts w:ascii="Verdana" w:hAnsi="Verdana"/>
              </w:rPr>
              <w:t>House of Mahinur Begum, West Dhulishar, Kalapara</w:t>
            </w:r>
          </w:p>
        </w:tc>
        <w:tc>
          <w:tcPr>
            <w:tcW w:w="648" w:type="pct"/>
            <w:shd w:val="clear" w:color="auto" w:fill="FBD4B4" w:themeFill="accent6" w:themeFillTint="66"/>
            <w:vAlign w:val="center"/>
          </w:tcPr>
          <w:p w14:paraId="3FAF7626" w14:textId="3E1FAC59" w:rsidR="00762D6E" w:rsidRPr="00981F50" w:rsidRDefault="00762D6E" w:rsidP="00981F50">
            <w:pPr>
              <w:spacing w:before="240"/>
              <w:jc w:val="center"/>
              <w:rPr>
                <w:rFonts w:ascii="Verdana" w:hAnsi="Verdana"/>
              </w:rPr>
            </w:pPr>
            <w:r>
              <w:rPr>
                <w:rFonts w:ascii="Verdana" w:hAnsi="Verdana"/>
              </w:rPr>
              <w:t>December 15, 2015</w:t>
            </w:r>
          </w:p>
        </w:tc>
        <w:tc>
          <w:tcPr>
            <w:tcW w:w="648" w:type="pct"/>
            <w:shd w:val="clear" w:color="auto" w:fill="FBD4B4" w:themeFill="accent6" w:themeFillTint="66"/>
            <w:vAlign w:val="center"/>
          </w:tcPr>
          <w:p w14:paraId="49546539" w14:textId="17F3C6B3" w:rsidR="00762D6E" w:rsidRPr="00981F50" w:rsidRDefault="00762D6E" w:rsidP="00981F50">
            <w:pPr>
              <w:spacing w:before="240"/>
              <w:jc w:val="center"/>
              <w:rPr>
                <w:rFonts w:ascii="Verdana" w:hAnsi="Verdana"/>
              </w:rPr>
            </w:pPr>
            <w:r>
              <w:rPr>
                <w:rFonts w:ascii="Verdana" w:hAnsi="Verdana"/>
              </w:rPr>
              <w:t>10.30 a.m</w:t>
            </w:r>
          </w:p>
        </w:tc>
        <w:tc>
          <w:tcPr>
            <w:tcW w:w="648" w:type="pct"/>
            <w:shd w:val="clear" w:color="auto" w:fill="FBD4B4" w:themeFill="accent6" w:themeFillTint="66"/>
            <w:vAlign w:val="center"/>
          </w:tcPr>
          <w:p w14:paraId="45BC183E" w14:textId="5573CFEE" w:rsidR="00762D6E" w:rsidRPr="00981F50" w:rsidRDefault="00762D6E" w:rsidP="00981F50">
            <w:pPr>
              <w:spacing w:before="240"/>
              <w:jc w:val="center"/>
              <w:rPr>
                <w:rFonts w:ascii="Verdana" w:hAnsi="Verdana"/>
              </w:rPr>
            </w:pPr>
            <w:r>
              <w:rPr>
                <w:rFonts w:ascii="Verdana" w:hAnsi="Verdana"/>
              </w:rPr>
              <w:t>1.00 p.m</w:t>
            </w:r>
          </w:p>
        </w:tc>
        <w:tc>
          <w:tcPr>
            <w:tcW w:w="881" w:type="pct"/>
            <w:shd w:val="clear" w:color="auto" w:fill="FBD4B4" w:themeFill="accent6" w:themeFillTint="66"/>
            <w:vAlign w:val="center"/>
          </w:tcPr>
          <w:p w14:paraId="3948064E" w14:textId="56FCB50D" w:rsidR="00762D6E" w:rsidRPr="00981F50" w:rsidRDefault="00762D6E" w:rsidP="00981F50">
            <w:pPr>
              <w:spacing w:before="240"/>
              <w:jc w:val="center"/>
              <w:rPr>
                <w:rFonts w:ascii="Verdana" w:hAnsi="Verdana"/>
              </w:rPr>
            </w:pPr>
            <w:r>
              <w:rPr>
                <w:rFonts w:ascii="Verdana" w:hAnsi="Verdana"/>
              </w:rPr>
              <w:t>06</w:t>
            </w:r>
          </w:p>
        </w:tc>
      </w:tr>
      <w:tr w:rsidR="00762D6E" w14:paraId="73BE5A3A" w14:textId="1B26AA17" w:rsidTr="003C5D54">
        <w:tc>
          <w:tcPr>
            <w:tcW w:w="684" w:type="pct"/>
            <w:vMerge/>
            <w:shd w:val="clear" w:color="auto" w:fill="FBD4B4" w:themeFill="accent6" w:themeFillTint="66"/>
            <w:vAlign w:val="center"/>
          </w:tcPr>
          <w:p w14:paraId="420CCB2D" w14:textId="77777777" w:rsidR="00762D6E" w:rsidRPr="00981F50" w:rsidRDefault="00762D6E" w:rsidP="00981F50">
            <w:pPr>
              <w:spacing w:before="240"/>
              <w:jc w:val="center"/>
              <w:rPr>
                <w:rFonts w:ascii="Verdana" w:hAnsi="Verdana"/>
              </w:rPr>
            </w:pPr>
          </w:p>
        </w:tc>
        <w:tc>
          <w:tcPr>
            <w:tcW w:w="1492" w:type="pct"/>
            <w:shd w:val="clear" w:color="auto" w:fill="FBD4B4" w:themeFill="accent6" w:themeFillTint="66"/>
            <w:vAlign w:val="center"/>
          </w:tcPr>
          <w:p w14:paraId="7FDB4666" w14:textId="37BA9A86" w:rsidR="00762D6E" w:rsidRPr="00981F50" w:rsidRDefault="00762D6E" w:rsidP="00981F50">
            <w:pPr>
              <w:spacing w:before="240"/>
              <w:jc w:val="center"/>
              <w:rPr>
                <w:rFonts w:ascii="Verdana" w:hAnsi="Verdana"/>
              </w:rPr>
            </w:pPr>
            <w:r>
              <w:rPr>
                <w:rFonts w:ascii="Verdana" w:hAnsi="Verdana"/>
              </w:rPr>
              <w:t>House of Anima Rani, Tolaoli Village, Latachapli Union, Kalapara</w:t>
            </w:r>
          </w:p>
        </w:tc>
        <w:tc>
          <w:tcPr>
            <w:tcW w:w="648" w:type="pct"/>
            <w:shd w:val="clear" w:color="auto" w:fill="FBD4B4" w:themeFill="accent6" w:themeFillTint="66"/>
            <w:vAlign w:val="center"/>
          </w:tcPr>
          <w:p w14:paraId="1A28BB15" w14:textId="0CC6E89D" w:rsidR="00762D6E" w:rsidRPr="00981F50" w:rsidRDefault="00762D6E" w:rsidP="00981F50">
            <w:pPr>
              <w:spacing w:before="240"/>
              <w:jc w:val="center"/>
              <w:rPr>
                <w:rFonts w:ascii="Verdana" w:hAnsi="Verdana"/>
              </w:rPr>
            </w:pPr>
            <w:r>
              <w:rPr>
                <w:rFonts w:ascii="Verdana" w:hAnsi="Verdana"/>
              </w:rPr>
              <w:t>December 15, 2015</w:t>
            </w:r>
          </w:p>
        </w:tc>
        <w:tc>
          <w:tcPr>
            <w:tcW w:w="648" w:type="pct"/>
            <w:shd w:val="clear" w:color="auto" w:fill="FBD4B4" w:themeFill="accent6" w:themeFillTint="66"/>
            <w:vAlign w:val="center"/>
          </w:tcPr>
          <w:p w14:paraId="279DCA0E" w14:textId="45D69205" w:rsidR="00762D6E" w:rsidRPr="00981F50" w:rsidRDefault="00762D6E" w:rsidP="00981F50">
            <w:pPr>
              <w:spacing w:before="240"/>
              <w:jc w:val="center"/>
              <w:rPr>
                <w:rFonts w:ascii="Verdana" w:hAnsi="Verdana"/>
              </w:rPr>
            </w:pPr>
            <w:r>
              <w:rPr>
                <w:rFonts w:ascii="Verdana" w:hAnsi="Verdana"/>
              </w:rPr>
              <w:t>2.30 p.m</w:t>
            </w:r>
          </w:p>
        </w:tc>
        <w:tc>
          <w:tcPr>
            <w:tcW w:w="648" w:type="pct"/>
            <w:shd w:val="clear" w:color="auto" w:fill="FBD4B4" w:themeFill="accent6" w:themeFillTint="66"/>
            <w:vAlign w:val="center"/>
          </w:tcPr>
          <w:p w14:paraId="6B5D421E" w14:textId="53ACB27E" w:rsidR="00762D6E" w:rsidRPr="00981F50" w:rsidRDefault="00762D6E" w:rsidP="00981F50">
            <w:pPr>
              <w:spacing w:before="240"/>
              <w:jc w:val="center"/>
              <w:rPr>
                <w:rFonts w:ascii="Verdana" w:hAnsi="Verdana"/>
              </w:rPr>
            </w:pPr>
            <w:r>
              <w:rPr>
                <w:rFonts w:ascii="Verdana" w:hAnsi="Verdana"/>
              </w:rPr>
              <w:t>5.15 p.m</w:t>
            </w:r>
          </w:p>
        </w:tc>
        <w:tc>
          <w:tcPr>
            <w:tcW w:w="881" w:type="pct"/>
            <w:shd w:val="clear" w:color="auto" w:fill="FBD4B4" w:themeFill="accent6" w:themeFillTint="66"/>
            <w:vAlign w:val="center"/>
          </w:tcPr>
          <w:p w14:paraId="35580055" w14:textId="23485C19" w:rsidR="00762D6E" w:rsidRPr="00981F50" w:rsidRDefault="00762D6E" w:rsidP="00981F50">
            <w:pPr>
              <w:spacing w:before="240"/>
              <w:jc w:val="center"/>
              <w:rPr>
                <w:rFonts w:ascii="Verdana" w:hAnsi="Verdana"/>
              </w:rPr>
            </w:pPr>
            <w:r>
              <w:rPr>
                <w:rFonts w:ascii="Verdana" w:hAnsi="Verdana"/>
              </w:rPr>
              <w:t>09</w:t>
            </w:r>
          </w:p>
        </w:tc>
      </w:tr>
    </w:tbl>
    <w:p w14:paraId="26C0370F" w14:textId="77777777" w:rsidR="00981F50" w:rsidRPr="00981F50" w:rsidRDefault="00981F50" w:rsidP="00981F50">
      <w:pPr>
        <w:spacing w:before="240"/>
      </w:pPr>
    </w:p>
    <w:sectPr w:rsidR="00981F50" w:rsidRPr="00981F50" w:rsidSect="004D4302">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946F8E0" w15:done="0"/>
  <w15:commentEx w15:paraId="43EF0C57" w15:done="0"/>
  <w15:commentEx w15:paraId="5A741DC0" w15:done="0"/>
  <w15:commentEx w15:paraId="2BDABDE8" w15:done="0"/>
  <w15:commentEx w15:paraId="5999801D" w15:done="0"/>
  <w15:commentEx w15:paraId="424F1A9E" w15:done="0"/>
  <w15:commentEx w15:paraId="1E0EA086" w15:done="0"/>
  <w15:commentEx w15:paraId="538982B6" w15:done="0"/>
  <w15:commentEx w15:paraId="39DAE56B" w15:done="0"/>
  <w15:commentEx w15:paraId="130DE208" w15:done="0"/>
  <w15:commentEx w15:paraId="203C218F" w15:done="0"/>
  <w15:commentEx w15:paraId="478378C1" w15:done="0"/>
  <w15:commentEx w15:paraId="215BBBC0" w15:done="0"/>
  <w15:commentEx w15:paraId="62738B70" w15:done="0"/>
  <w15:commentEx w15:paraId="4EA8AA13" w15:done="0"/>
  <w15:commentEx w15:paraId="5CC734E8" w15:done="0"/>
  <w15:commentEx w15:paraId="6D290375" w15:done="0"/>
  <w15:commentEx w15:paraId="172BEE89" w15:done="0"/>
  <w15:commentEx w15:paraId="1822E01D" w15:done="0"/>
  <w15:commentEx w15:paraId="538F4C19" w15:done="0"/>
  <w15:commentEx w15:paraId="110F1A7E" w15:done="0"/>
  <w15:commentEx w15:paraId="72021B8E" w15:done="0"/>
  <w15:commentEx w15:paraId="0F965F7D" w15:done="0"/>
  <w15:commentEx w15:paraId="0922DD0E" w15:done="0"/>
  <w15:commentEx w15:paraId="6CA27CF5" w15:done="0"/>
  <w15:commentEx w15:paraId="0A028841" w15:done="0"/>
  <w15:commentEx w15:paraId="36638B12" w15:done="0"/>
  <w15:commentEx w15:paraId="7DB83753" w15:done="0"/>
  <w15:commentEx w15:paraId="791C9E94" w15:done="0"/>
  <w15:commentEx w15:paraId="4F85EC10" w15:done="0"/>
  <w15:commentEx w15:paraId="3F6F9F39" w15:done="0"/>
  <w15:commentEx w15:paraId="40528199" w15:done="0"/>
  <w15:commentEx w15:paraId="35674A99" w15:done="0"/>
  <w15:commentEx w15:paraId="43FEA445" w15:done="0"/>
  <w15:commentEx w15:paraId="39503C41" w15:done="0"/>
  <w15:commentEx w15:paraId="5799D853" w15:done="0"/>
  <w15:commentEx w15:paraId="5ACF2289" w15:done="0"/>
  <w15:commentEx w15:paraId="6DBEC457" w15:done="0"/>
  <w15:commentEx w15:paraId="31DA80C3" w15:done="0"/>
  <w15:commentEx w15:paraId="1859ACDB" w15:done="0"/>
  <w15:commentEx w15:paraId="7B5B3263" w15:done="0"/>
  <w15:commentEx w15:paraId="3DFCF340" w15:done="0"/>
  <w15:commentEx w15:paraId="0FBECAB4" w15:done="0"/>
  <w15:commentEx w15:paraId="2D218EE0" w15:done="0"/>
  <w15:commentEx w15:paraId="25398F02" w15:done="0"/>
  <w15:commentEx w15:paraId="6C396BE8" w15:done="0"/>
  <w15:commentEx w15:paraId="79032D14" w15:done="0"/>
  <w15:commentEx w15:paraId="01EDD2FD" w15:done="0"/>
  <w15:commentEx w15:paraId="00D134ED" w15:done="0"/>
  <w15:commentEx w15:paraId="5FC3954E" w15:done="0"/>
  <w15:commentEx w15:paraId="0901949E" w15:done="0"/>
  <w15:commentEx w15:paraId="12C341CF" w15:done="0"/>
  <w15:commentEx w15:paraId="7F850C31" w15:done="0"/>
  <w15:commentEx w15:paraId="6F10A8B2" w15:done="0"/>
  <w15:commentEx w15:paraId="6B7834E3" w15:done="0"/>
  <w15:commentEx w15:paraId="5CC6AC23" w15:done="0"/>
  <w15:commentEx w15:paraId="0573A7DC" w15:done="0"/>
  <w15:commentEx w15:paraId="4A589B85" w15:done="0"/>
  <w15:commentEx w15:paraId="144CEFC4" w15:done="0"/>
  <w15:commentEx w15:paraId="0897FAE2" w15:done="0"/>
  <w15:commentEx w15:paraId="7C2DA670" w15:done="0"/>
  <w15:commentEx w15:paraId="2BD35E5E" w15:done="0"/>
  <w15:commentEx w15:paraId="10AD418C" w15:done="0"/>
  <w15:commentEx w15:paraId="1D7773EE" w15:done="0"/>
  <w15:commentEx w15:paraId="0E3EE662" w15:done="0"/>
  <w15:commentEx w15:paraId="7B8C7561" w15:done="0"/>
  <w15:commentEx w15:paraId="3A23D1A2" w15:done="0"/>
  <w15:commentEx w15:paraId="0FD99E51" w15:done="0"/>
  <w15:commentEx w15:paraId="2D4C9E14" w15:done="0"/>
  <w15:commentEx w15:paraId="6AAF9B3D" w15:done="0"/>
  <w15:commentEx w15:paraId="3E799CB0" w15:done="0"/>
  <w15:commentEx w15:paraId="7CB0BC60" w15:done="0"/>
  <w15:commentEx w15:paraId="438A4FD2" w15:done="0"/>
  <w15:commentEx w15:paraId="3D5C2226" w15:done="0"/>
  <w15:commentEx w15:paraId="33DBE448" w15:done="0"/>
  <w15:commentEx w15:paraId="56453DBC" w15:done="0"/>
  <w15:commentEx w15:paraId="75FF9B74" w15:done="0"/>
  <w15:commentEx w15:paraId="45B34C06" w15:done="0"/>
  <w15:commentEx w15:paraId="3EF7D3ED" w15:done="0"/>
  <w15:commentEx w15:paraId="7543DD60" w15:done="0"/>
  <w15:commentEx w15:paraId="2508394F" w15:done="0"/>
  <w15:commentEx w15:paraId="640AB88F" w15:done="0"/>
  <w15:commentEx w15:paraId="7E685EC4" w15:done="0"/>
  <w15:commentEx w15:paraId="34083096" w15:done="0"/>
  <w15:commentEx w15:paraId="76FB62FD" w15:done="0"/>
  <w15:commentEx w15:paraId="77F3DDDD" w15:done="0"/>
  <w15:commentEx w15:paraId="2B39265D" w15:done="0"/>
  <w15:commentEx w15:paraId="7FF42579" w15:done="0"/>
  <w15:commentEx w15:paraId="04145BB8" w15:done="0"/>
  <w15:commentEx w15:paraId="0DFA276B" w15:done="0"/>
  <w15:commentEx w15:paraId="52F31886" w15:done="0"/>
  <w15:commentEx w15:paraId="78A3FCC1" w15:done="0"/>
  <w15:commentEx w15:paraId="6F2C6166" w15:done="0"/>
  <w15:commentEx w15:paraId="5838E052" w15:done="0"/>
  <w15:commentEx w15:paraId="033D9961" w15:done="0"/>
  <w15:commentEx w15:paraId="1B9168BC" w15:done="0"/>
  <w15:commentEx w15:paraId="6B551556" w15:done="0"/>
  <w15:commentEx w15:paraId="01232E15" w15:done="0"/>
  <w15:commentEx w15:paraId="57189483" w15:done="0"/>
  <w15:commentEx w15:paraId="75FD7A4F" w15:done="0"/>
  <w15:commentEx w15:paraId="4BDA27FC" w15:done="0"/>
  <w15:commentEx w15:paraId="2E4D1DD3" w15:done="0"/>
  <w15:commentEx w15:paraId="2E69B665" w15:done="0"/>
  <w15:commentEx w15:paraId="5D529ABD" w15:done="0"/>
  <w15:commentEx w15:paraId="2816A290" w15:done="0"/>
  <w15:commentEx w15:paraId="285A0795" w15:done="0"/>
  <w15:commentEx w15:paraId="568B161F" w15:done="0"/>
  <w15:commentEx w15:paraId="56CBCCD9" w15:done="0"/>
  <w15:commentEx w15:paraId="3D15E009" w15:done="0"/>
  <w15:commentEx w15:paraId="1959CE8C" w15:done="0"/>
  <w15:commentEx w15:paraId="7DD6A67E" w15:done="0"/>
  <w15:commentEx w15:paraId="4BD86236" w15:done="0"/>
  <w15:commentEx w15:paraId="2EDFECB6" w15:done="0"/>
  <w15:commentEx w15:paraId="7117A125" w15:done="0"/>
  <w15:commentEx w15:paraId="79DF4E71" w15:done="0"/>
  <w15:commentEx w15:paraId="0330B888" w15:done="0"/>
  <w15:commentEx w15:paraId="32E7A799" w15:done="0"/>
  <w15:commentEx w15:paraId="7A88BFE4" w15:done="0"/>
  <w15:commentEx w15:paraId="29263850" w15:done="0"/>
  <w15:commentEx w15:paraId="3DA997A6" w15:done="0"/>
  <w15:commentEx w15:paraId="03792FBF" w15:done="0"/>
  <w15:commentEx w15:paraId="377ABFB8" w15:done="0"/>
  <w15:commentEx w15:paraId="52FA40B1" w15:done="0"/>
  <w15:commentEx w15:paraId="199F0A2B" w15:done="0"/>
  <w15:commentEx w15:paraId="44204857" w15:done="0"/>
  <w15:commentEx w15:paraId="64B0C4C8" w15:done="0"/>
  <w15:commentEx w15:paraId="3DE822A7" w15:done="0"/>
  <w15:commentEx w15:paraId="7B00EC98" w15:done="0"/>
  <w15:commentEx w15:paraId="3C230A61" w15:done="0"/>
  <w15:commentEx w15:paraId="151BE23F" w15:done="0"/>
  <w15:commentEx w15:paraId="53A9E638" w15:done="0"/>
  <w15:commentEx w15:paraId="6E9A25D5" w15:done="0"/>
  <w15:commentEx w15:paraId="36E56B95" w15:done="0"/>
  <w15:commentEx w15:paraId="7E4EED37" w15:done="0"/>
  <w15:commentEx w15:paraId="2B97D2B8" w15:done="0"/>
  <w15:commentEx w15:paraId="2014EB9D" w15:done="0"/>
  <w15:commentEx w15:paraId="6ADE6CED" w15:done="0"/>
  <w15:commentEx w15:paraId="1B7DA2C5" w15:done="0"/>
  <w15:commentEx w15:paraId="70A22EF0" w15:done="0"/>
  <w15:commentEx w15:paraId="0F86B8FD" w15:done="0"/>
  <w15:commentEx w15:paraId="7B67C741" w15:done="0"/>
  <w15:commentEx w15:paraId="60337327" w15:done="0"/>
  <w15:commentEx w15:paraId="38E726D4" w15:done="0"/>
  <w15:commentEx w15:paraId="7F837E62" w15:done="0"/>
  <w15:commentEx w15:paraId="2E9B69D3" w15:done="0"/>
  <w15:commentEx w15:paraId="5A06CA54" w15:done="0"/>
  <w15:commentEx w15:paraId="0EC901C0" w15:done="0"/>
  <w15:commentEx w15:paraId="46304AC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768348" w14:textId="77777777" w:rsidR="00685799" w:rsidRDefault="00685799" w:rsidP="00EE4889">
      <w:pPr>
        <w:spacing w:after="0" w:line="240" w:lineRule="auto"/>
      </w:pPr>
      <w:r>
        <w:separator/>
      </w:r>
    </w:p>
  </w:endnote>
  <w:endnote w:type="continuationSeparator" w:id="0">
    <w:p w14:paraId="3A9379B8" w14:textId="77777777" w:rsidR="00685799" w:rsidRDefault="00685799" w:rsidP="00EE4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SutonnyMJ">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honar Bangla">
    <w:panose1 w:val="020B0502040204020203"/>
    <w:charset w:val="00"/>
    <w:family w:val="swiss"/>
    <w:pitch w:val="variable"/>
    <w:sig w:usb0="0001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1F96D" w14:textId="1A18575E" w:rsidR="00067B99" w:rsidRDefault="00067B99">
    <w:pPr>
      <w:pStyle w:val="Footer"/>
      <w:jc w:val="right"/>
    </w:pPr>
  </w:p>
  <w:p w14:paraId="40A1F96E" w14:textId="77777777" w:rsidR="00067B99" w:rsidRDefault="00067B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1045078"/>
      <w:docPartObj>
        <w:docPartGallery w:val="Page Numbers (Bottom of Page)"/>
        <w:docPartUnique/>
      </w:docPartObj>
    </w:sdtPr>
    <w:sdtEndPr>
      <w:rPr>
        <w:noProof/>
      </w:rPr>
    </w:sdtEndPr>
    <w:sdtContent>
      <w:p w14:paraId="0CA252FA" w14:textId="5DDA812B" w:rsidR="003F4271" w:rsidRDefault="003F4271">
        <w:pPr>
          <w:pStyle w:val="Footer"/>
          <w:jc w:val="right"/>
        </w:pPr>
        <w:r>
          <w:fldChar w:fldCharType="begin"/>
        </w:r>
        <w:r>
          <w:instrText xml:space="preserve"> PAGE   \* MERGEFORMAT </w:instrText>
        </w:r>
        <w:r>
          <w:fldChar w:fldCharType="separate"/>
        </w:r>
        <w:r w:rsidR="00901294">
          <w:rPr>
            <w:noProof/>
          </w:rPr>
          <w:t>ii</w:t>
        </w:r>
        <w:r>
          <w:rPr>
            <w:noProof/>
          </w:rPr>
          <w:fldChar w:fldCharType="end"/>
        </w:r>
      </w:p>
    </w:sdtContent>
  </w:sdt>
  <w:p w14:paraId="3B8A7505" w14:textId="77777777" w:rsidR="003F4271" w:rsidRDefault="003F42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44275"/>
      <w:docPartObj>
        <w:docPartGallery w:val="Page Numbers (Bottom of Page)"/>
        <w:docPartUnique/>
      </w:docPartObj>
    </w:sdtPr>
    <w:sdtEndPr>
      <w:rPr>
        <w:color w:val="808080" w:themeColor="background1" w:themeShade="80"/>
        <w:spacing w:val="60"/>
      </w:rPr>
    </w:sdtEndPr>
    <w:sdtContent>
      <w:p w14:paraId="057F8E1D" w14:textId="688CED0B" w:rsidR="003F4271" w:rsidRDefault="003F4271">
        <w:pPr>
          <w:pStyle w:val="Footer"/>
          <w:pBdr>
            <w:top w:val="single" w:sz="4" w:space="1" w:color="D9D9D9" w:themeColor="background1" w:themeShade="D9"/>
          </w:pBdr>
          <w:jc w:val="right"/>
        </w:pPr>
        <w:r>
          <w:fldChar w:fldCharType="begin"/>
        </w:r>
        <w:r>
          <w:instrText xml:space="preserve"> PAGE   \* MERGEFORMAT </w:instrText>
        </w:r>
        <w:r>
          <w:fldChar w:fldCharType="separate"/>
        </w:r>
        <w:r w:rsidR="00901294">
          <w:rPr>
            <w:noProof/>
          </w:rPr>
          <w:t>101</w:t>
        </w:r>
        <w:r>
          <w:rPr>
            <w:noProof/>
          </w:rPr>
          <w:fldChar w:fldCharType="end"/>
        </w:r>
        <w:r>
          <w:t xml:space="preserve"> | </w:t>
        </w:r>
        <w:r>
          <w:rPr>
            <w:color w:val="808080" w:themeColor="background1" w:themeShade="80"/>
            <w:spacing w:val="60"/>
          </w:rPr>
          <w:t>Page</w:t>
        </w:r>
      </w:p>
    </w:sdtContent>
  </w:sdt>
  <w:p w14:paraId="12BF72D6" w14:textId="77777777" w:rsidR="003F4271" w:rsidRDefault="003F42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4B8A51" w14:textId="77777777" w:rsidR="00685799" w:rsidRDefault="00685799" w:rsidP="00EE4889">
      <w:pPr>
        <w:spacing w:after="0" w:line="240" w:lineRule="auto"/>
      </w:pPr>
      <w:r>
        <w:separator/>
      </w:r>
    </w:p>
  </w:footnote>
  <w:footnote w:type="continuationSeparator" w:id="0">
    <w:p w14:paraId="248B3E22" w14:textId="77777777" w:rsidR="00685799" w:rsidRDefault="00685799" w:rsidP="00EE4889">
      <w:pPr>
        <w:spacing w:after="0" w:line="240" w:lineRule="auto"/>
      </w:pPr>
      <w:r>
        <w:continuationSeparator/>
      </w:r>
    </w:p>
  </w:footnote>
  <w:footnote w:id="1">
    <w:p w14:paraId="7DE3EE33" w14:textId="77777777" w:rsidR="00067B99" w:rsidRDefault="00067B99" w:rsidP="00067B99">
      <w:pPr>
        <w:pStyle w:val="FootnoteText"/>
      </w:pPr>
      <w:r>
        <w:rPr>
          <w:rStyle w:val="FootnoteReference"/>
        </w:rPr>
        <w:footnoteRef/>
      </w:r>
      <w:r>
        <w:t xml:space="preserve"> Daily ProthomAlo, 17</w:t>
      </w:r>
      <w:r w:rsidRPr="00A61723">
        <w:rPr>
          <w:vertAlign w:val="superscript"/>
        </w:rPr>
        <w:t>th</w:t>
      </w:r>
      <w:r>
        <w:t xml:space="preserve"> December 2015</w:t>
      </w:r>
    </w:p>
  </w:footnote>
  <w:footnote w:id="2">
    <w:p w14:paraId="40A1F976" w14:textId="77777777" w:rsidR="00067B99" w:rsidRDefault="00067B99" w:rsidP="00EE4889">
      <w:pPr>
        <w:pStyle w:val="FootnoteText"/>
      </w:pPr>
      <w:r>
        <w:rPr>
          <w:rStyle w:val="FootnoteReference"/>
        </w:rPr>
        <w:footnoteRef/>
      </w:r>
      <w:r>
        <w:rPr>
          <w:rFonts w:ascii="Verdana" w:hAnsi="Verdana"/>
          <w:sz w:val="16"/>
          <w:szCs w:val="16"/>
        </w:rPr>
        <w:t>Extracted</w:t>
      </w:r>
      <w:r w:rsidRPr="00E60021">
        <w:rPr>
          <w:rFonts w:ascii="Verdana" w:hAnsi="Verdana"/>
          <w:sz w:val="16"/>
          <w:szCs w:val="16"/>
        </w:rPr>
        <w:t xml:space="preserve"> from ToR</w:t>
      </w:r>
    </w:p>
  </w:footnote>
  <w:footnote w:id="3">
    <w:p w14:paraId="20A49EFD" w14:textId="77777777" w:rsidR="00067B99" w:rsidRPr="00BF45F6" w:rsidRDefault="00067B99" w:rsidP="00067B99">
      <w:pPr>
        <w:pStyle w:val="FootnoteText"/>
        <w:jc w:val="both"/>
        <w:rPr>
          <w:rFonts w:ascii="Verdana" w:hAnsi="Verdana"/>
          <w:sz w:val="16"/>
          <w:szCs w:val="16"/>
        </w:rPr>
      </w:pPr>
      <w:r w:rsidRPr="00BF45F6">
        <w:rPr>
          <w:rStyle w:val="FootnoteReference"/>
          <w:rFonts w:ascii="Verdana" w:hAnsi="Verdana"/>
          <w:sz w:val="16"/>
          <w:szCs w:val="16"/>
        </w:rPr>
        <w:footnoteRef/>
      </w:r>
      <w:r w:rsidRPr="00BF45F6">
        <w:rPr>
          <w:rFonts w:ascii="Verdana" w:hAnsi="Verdana"/>
          <w:sz w:val="16"/>
          <w:szCs w:val="16"/>
        </w:rPr>
        <w:t xml:space="preserve"> </w:t>
      </w:r>
      <w:r w:rsidRPr="00BF45F6">
        <w:rPr>
          <w:rFonts w:ascii="Verdana" w:hAnsi="Verdana"/>
          <w:sz w:val="16"/>
          <w:szCs w:val="16"/>
          <w:shd w:val="clear" w:color="auto" w:fill="FFFFFF"/>
        </w:rPr>
        <w:t>Purposive sampling, also known as</w:t>
      </w:r>
      <w:r w:rsidRPr="00BF45F6">
        <w:rPr>
          <w:rStyle w:val="apple-converted-space"/>
          <w:rFonts w:ascii="Verdana" w:eastAsiaTheme="majorEastAsia" w:hAnsi="Verdana"/>
          <w:sz w:val="16"/>
          <w:szCs w:val="16"/>
          <w:shd w:val="clear" w:color="auto" w:fill="FFFFFF"/>
        </w:rPr>
        <w:t> </w:t>
      </w:r>
      <w:r w:rsidRPr="00BF45F6">
        <w:rPr>
          <w:rStyle w:val="Strong"/>
          <w:rFonts w:ascii="Verdana" w:eastAsiaTheme="majorEastAsia" w:hAnsi="Verdana"/>
          <w:b w:val="0"/>
          <w:bCs w:val="0"/>
          <w:sz w:val="16"/>
          <w:szCs w:val="16"/>
          <w:shd w:val="clear" w:color="auto" w:fill="FFFFFF"/>
        </w:rPr>
        <w:t>judgmental</w:t>
      </w:r>
      <w:r w:rsidRPr="00BF45F6">
        <w:rPr>
          <w:rFonts w:ascii="Verdana" w:hAnsi="Verdana"/>
          <w:sz w:val="16"/>
          <w:szCs w:val="16"/>
          <w:shd w:val="clear" w:color="auto" w:fill="FFFFFF"/>
        </w:rPr>
        <w:t>,</w:t>
      </w:r>
      <w:r w:rsidRPr="00BF45F6">
        <w:rPr>
          <w:rStyle w:val="apple-converted-space"/>
          <w:rFonts w:ascii="Verdana" w:eastAsiaTheme="majorEastAsia" w:hAnsi="Verdana"/>
          <w:sz w:val="16"/>
          <w:szCs w:val="16"/>
          <w:shd w:val="clear" w:color="auto" w:fill="FFFFFF"/>
        </w:rPr>
        <w:t> </w:t>
      </w:r>
      <w:r w:rsidRPr="00BF45F6">
        <w:rPr>
          <w:rStyle w:val="Strong"/>
          <w:rFonts w:ascii="Verdana" w:eastAsiaTheme="majorEastAsia" w:hAnsi="Verdana"/>
          <w:b w:val="0"/>
          <w:bCs w:val="0"/>
          <w:sz w:val="16"/>
          <w:szCs w:val="16"/>
          <w:shd w:val="clear" w:color="auto" w:fill="FFFFFF"/>
        </w:rPr>
        <w:t>selective</w:t>
      </w:r>
      <w:r w:rsidRPr="00BF45F6">
        <w:rPr>
          <w:rStyle w:val="apple-converted-space"/>
          <w:rFonts w:ascii="Verdana" w:eastAsiaTheme="majorEastAsia" w:hAnsi="Verdana"/>
          <w:sz w:val="16"/>
          <w:szCs w:val="16"/>
          <w:shd w:val="clear" w:color="auto" w:fill="FFFFFF"/>
        </w:rPr>
        <w:t> </w:t>
      </w:r>
      <w:r w:rsidRPr="00BF45F6">
        <w:rPr>
          <w:rFonts w:ascii="Verdana" w:hAnsi="Verdana"/>
          <w:sz w:val="16"/>
          <w:szCs w:val="16"/>
          <w:shd w:val="clear" w:color="auto" w:fill="FFFFFF"/>
        </w:rPr>
        <w:t>or</w:t>
      </w:r>
      <w:r w:rsidRPr="00BF45F6">
        <w:rPr>
          <w:rStyle w:val="apple-converted-space"/>
          <w:rFonts w:ascii="Verdana" w:eastAsiaTheme="majorEastAsia" w:hAnsi="Verdana"/>
          <w:sz w:val="16"/>
          <w:szCs w:val="16"/>
          <w:shd w:val="clear" w:color="auto" w:fill="FFFFFF"/>
        </w:rPr>
        <w:t> </w:t>
      </w:r>
      <w:r w:rsidRPr="00BF45F6">
        <w:rPr>
          <w:rStyle w:val="Strong"/>
          <w:rFonts w:ascii="Verdana" w:eastAsiaTheme="majorEastAsia" w:hAnsi="Verdana"/>
          <w:b w:val="0"/>
          <w:bCs w:val="0"/>
          <w:sz w:val="16"/>
          <w:szCs w:val="16"/>
          <w:shd w:val="clear" w:color="auto" w:fill="FFFFFF"/>
        </w:rPr>
        <w:t>subjective</w:t>
      </w:r>
      <w:r w:rsidRPr="00BF45F6">
        <w:rPr>
          <w:rStyle w:val="apple-converted-space"/>
          <w:rFonts w:ascii="Verdana" w:eastAsiaTheme="majorEastAsia" w:hAnsi="Verdana"/>
          <w:sz w:val="16"/>
          <w:szCs w:val="16"/>
          <w:shd w:val="clear" w:color="auto" w:fill="FFFFFF"/>
        </w:rPr>
        <w:t> </w:t>
      </w:r>
      <w:r w:rsidRPr="00BF45F6">
        <w:rPr>
          <w:rFonts w:ascii="Verdana" w:hAnsi="Verdana"/>
          <w:sz w:val="16"/>
          <w:szCs w:val="16"/>
          <w:shd w:val="clear" w:color="auto" w:fill="FFFFFF"/>
        </w:rPr>
        <w:t>sampling, is a type of</w:t>
      </w:r>
      <w:r w:rsidRPr="00BF45F6">
        <w:rPr>
          <w:rStyle w:val="apple-converted-space"/>
          <w:rFonts w:ascii="Verdana" w:eastAsiaTheme="majorEastAsia" w:hAnsi="Verdana"/>
          <w:sz w:val="16"/>
          <w:szCs w:val="16"/>
          <w:shd w:val="clear" w:color="auto" w:fill="FFFFFF"/>
        </w:rPr>
        <w:t> </w:t>
      </w:r>
      <w:r w:rsidRPr="00BF45F6">
        <w:rPr>
          <w:rStyle w:val="Strong"/>
          <w:rFonts w:ascii="Verdana" w:eastAsiaTheme="majorEastAsia" w:hAnsi="Verdana"/>
          <w:b w:val="0"/>
          <w:bCs w:val="0"/>
          <w:sz w:val="16"/>
          <w:szCs w:val="16"/>
          <w:shd w:val="clear" w:color="auto" w:fill="FFFFFF"/>
        </w:rPr>
        <w:t>non-probability sampling</w:t>
      </w:r>
      <w:r w:rsidRPr="00BF45F6">
        <w:rPr>
          <w:rStyle w:val="apple-converted-space"/>
          <w:rFonts w:ascii="Verdana" w:eastAsiaTheme="majorEastAsia" w:hAnsi="Verdana"/>
          <w:sz w:val="16"/>
          <w:szCs w:val="16"/>
          <w:shd w:val="clear" w:color="auto" w:fill="FFFFFF"/>
        </w:rPr>
        <w:t xml:space="preserve"> technique.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1F96B" w14:textId="77777777" w:rsidR="00067B99" w:rsidRDefault="00067B99">
    <w:pPr>
      <w:pStyle w:val="Header"/>
    </w:pPr>
    <w:r>
      <w:rPr>
        <w:noProof/>
      </w:rPr>
      <w:drawing>
        <wp:inline distT="0" distB="0" distL="0" distR="0" wp14:anchorId="40A1F973" wp14:editId="40A1F974">
          <wp:extent cx="977900" cy="351155"/>
          <wp:effectExtent l="19050" t="0" r="0" b="0"/>
          <wp:docPr id="3" name="Picture 3" descr="cid:image001.gif@01C84C62.93C55B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gif@01C84C62.93C55BF0"/>
                  <pic:cNvPicPr>
                    <a:picLocks noChangeAspect="1" noChangeArrowheads="1"/>
                  </pic:cNvPicPr>
                </pic:nvPicPr>
                <pic:blipFill>
                  <a:blip r:embed="rId1" r:link="rId2"/>
                  <a:srcRect/>
                  <a:stretch>
                    <a:fillRect/>
                  </a:stretch>
                </pic:blipFill>
                <pic:spPr bwMode="auto">
                  <a:xfrm>
                    <a:off x="0" y="0"/>
                    <a:ext cx="977900" cy="35115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1F96C" w14:textId="77777777" w:rsidR="00067B99" w:rsidRDefault="00067B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2D1C"/>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9E94E8A"/>
    <w:multiLevelType w:val="hybridMultilevel"/>
    <w:tmpl w:val="B442BDD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B0C07B9"/>
    <w:multiLevelType w:val="hybridMultilevel"/>
    <w:tmpl w:val="EA903C54"/>
    <w:lvl w:ilvl="0" w:tplc="8E1EB6D2">
      <w:start w:val="401"/>
      <w:numFmt w:val="decimal"/>
      <w:lvlText w:val="%1."/>
      <w:lvlJc w:val="left"/>
      <w:pPr>
        <w:ind w:left="360" w:hanging="360"/>
      </w:pPr>
      <w:rPr>
        <w:rFonts w:hint="default"/>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392666"/>
    <w:multiLevelType w:val="multilevel"/>
    <w:tmpl w:val="71C2953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ascii="Verdana" w:hAnsi="Verdana" w:cs="SutonnyMJ" w:hint="default"/>
        <w:b/>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135446E"/>
    <w:multiLevelType w:val="hybridMultilevel"/>
    <w:tmpl w:val="F7A287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C96E9D"/>
    <w:multiLevelType w:val="hybridMultilevel"/>
    <w:tmpl w:val="8598B7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B0964B3"/>
    <w:multiLevelType w:val="hybridMultilevel"/>
    <w:tmpl w:val="6E3681EC"/>
    <w:lvl w:ilvl="0" w:tplc="04090005">
      <w:start w:val="1"/>
      <w:numFmt w:val="bullet"/>
      <w:lvlText w:val=""/>
      <w:lvlJc w:val="left"/>
      <w:pPr>
        <w:tabs>
          <w:tab w:val="num" w:pos="720"/>
        </w:tabs>
        <w:ind w:left="720" w:hanging="360"/>
      </w:pPr>
      <w:rPr>
        <w:rFonts w:ascii="Wingdings" w:hAnsi="Wingdings" w:hint="default"/>
      </w:rPr>
    </w:lvl>
    <w:lvl w:ilvl="1" w:tplc="CC86AFBA" w:tentative="1">
      <w:start w:val="1"/>
      <w:numFmt w:val="bullet"/>
      <w:lvlText w:val="o"/>
      <w:lvlJc w:val="left"/>
      <w:pPr>
        <w:tabs>
          <w:tab w:val="num" w:pos="1002"/>
        </w:tabs>
        <w:ind w:left="1002" w:hanging="360"/>
      </w:pPr>
      <w:rPr>
        <w:rFonts w:ascii="Courier New" w:hAnsi="Courier New" w:hint="default"/>
      </w:rPr>
    </w:lvl>
    <w:lvl w:ilvl="2" w:tplc="1DCEE976" w:tentative="1">
      <w:start w:val="1"/>
      <w:numFmt w:val="bullet"/>
      <w:lvlText w:val=""/>
      <w:lvlJc w:val="left"/>
      <w:pPr>
        <w:tabs>
          <w:tab w:val="num" w:pos="1722"/>
        </w:tabs>
        <w:ind w:left="1722" w:hanging="360"/>
      </w:pPr>
      <w:rPr>
        <w:rFonts w:ascii="Wingdings" w:hAnsi="Wingdings" w:hint="default"/>
      </w:rPr>
    </w:lvl>
    <w:lvl w:ilvl="3" w:tplc="154A2064" w:tentative="1">
      <w:start w:val="1"/>
      <w:numFmt w:val="bullet"/>
      <w:lvlText w:val=""/>
      <w:lvlJc w:val="left"/>
      <w:pPr>
        <w:tabs>
          <w:tab w:val="num" w:pos="2442"/>
        </w:tabs>
        <w:ind w:left="2442" w:hanging="360"/>
      </w:pPr>
      <w:rPr>
        <w:rFonts w:ascii="Symbol" w:hAnsi="Symbol" w:hint="default"/>
      </w:rPr>
    </w:lvl>
    <w:lvl w:ilvl="4" w:tplc="E9CE03FC" w:tentative="1">
      <w:start w:val="1"/>
      <w:numFmt w:val="bullet"/>
      <w:lvlText w:val="o"/>
      <w:lvlJc w:val="left"/>
      <w:pPr>
        <w:tabs>
          <w:tab w:val="num" w:pos="3162"/>
        </w:tabs>
        <w:ind w:left="3162" w:hanging="360"/>
      </w:pPr>
      <w:rPr>
        <w:rFonts w:ascii="Courier New" w:hAnsi="Courier New" w:hint="default"/>
      </w:rPr>
    </w:lvl>
    <w:lvl w:ilvl="5" w:tplc="2EE2FFDA" w:tentative="1">
      <w:start w:val="1"/>
      <w:numFmt w:val="bullet"/>
      <w:lvlText w:val=""/>
      <w:lvlJc w:val="left"/>
      <w:pPr>
        <w:tabs>
          <w:tab w:val="num" w:pos="3882"/>
        </w:tabs>
        <w:ind w:left="3882" w:hanging="360"/>
      </w:pPr>
      <w:rPr>
        <w:rFonts w:ascii="Wingdings" w:hAnsi="Wingdings" w:hint="default"/>
      </w:rPr>
    </w:lvl>
    <w:lvl w:ilvl="6" w:tplc="D528FD1A" w:tentative="1">
      <w:start w:val="1"/>
      <w:numFmt w:val="bullet"/>
      <w:lvlText w:val=""/>
      <w:lvlJc w:val="left"/>
      <w:pPr>
        <w:tabs>
          <w:tab w:val="num" w:pos="4602"/>
        </w:tabs>
        <w:ind w:left="4602" w:hanging="360"/>
      </w:pPr>
      <w:rPr>
        <w:rFonts w:ascii="Symbol" w:hAnsi="Symbol" w:hint="default"/>
      </w:rPr>
    </w:lvl>
    <w:lvl w:ilvl="7" w:tplc="932207CA" w:tentative="1">
      <w:start w:val="1"/>
      <w:numFmt w:val="bullet"/>
      <w:lvlText w:val="o"/>
      <w:lvlJc w:val="left"/>
      <w:pPr>
        <w:tabs>
          <w:tab w:val="num" w:pos="5322"/>
        </w:tabs>
        <w:ind w:left="5322" w:hanging="360"/>
      </w:pPr>
      <w:rPr>
        <w:rFonts w:ascii="Courier New" w:hAnsi="Courier New" w:hint="default"/>
      </w:rPr>
    </w:lvl>
    <w:lvl w:ilvl="8" w:tplc="52D2CF26" w:tentative="1">
      <w:start w:val="1"/>
      <w:numFmt w:val="bullet"/>
      <w:lvlText w:val=""/>
      <w:lvlJc w:val="left"/>
      <w:pPr>
        <w:tabs>
          <w:tab w:val="num" w:pos="6042"/>
        </w:tabs>
        <w:ind w:left="6042" w:hanging="360"/>
      </w:pPr>
      <w:rPr>
        <w:rFonts w:ascii="Wingdings" w:hAnsi="Wingdings" w:hint="default"/>
      </w:rPr>
    </w:lvl>
  </w:abstractNum>
  <w:abstractNum w:abstractNumId="7">
    <w:nsid w:val="1C3852D4"/>
    <w:multiLevelType w:val="hybridMultilevel"/>
    <w:tmpl w:val="9AC64D4A"/>
    <w:lvl w:ilvl="0" w:tplc="848ED406">
      <w:start w:val="201"/>
      <w:numFmt w:val="decimal"/>
      <w:lvlText w:val="%1."/>
      <w:lvlJc w:val="left"/>
      <w:pPr>
        <w:ind w:left="360" w:hanging="360"/>
      </w:pPr>
      <w:rPr>
        <w:rFonts w:hint="default"/>
        <w:b/>
        <w:bCs/>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1566A9"/>
    <w:multiLevelType w:val="multilevel"/>
    <w:tmpl w:val="4740EA1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D395A4F"/>
    <w:multiLevelType w:val="multilevel"/>
    <w:tmpl w:val="225A354E"/>
    <w:lvl w:ilvl="0">
      <w:start w:val="1"/>
      <w:numFmt w:val="decimal"/>
      <w:lvlText w:val="%1."/>
      <w:lvlJc w:val="left"/>
      <w:pPr>
        <w:ind w:left="720" w:hanging="360"/>
      </w:p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20CB45F3"/>
    <w:multiLevelType w:val="multilevel"/>
    <w:tmpl w:val="71624F14"/>
    <w:lvl w:ilvl="0">
      <w:start w:val="1"/>
      <w:numFmt w:val="decimal"/>
      <w:lvlText w:val="%1)"/>
      <w:lvlJc w:val="left"/>
      <w:pPr>
        <w:ind w:left="360" w:hanging="360"/>
      </w:pPr>
      <w:rPr>
        <w:rFonts w:hint="default"/>
      </w:rPr>
    </w:lvl>
    <w:lvl w:ilvl="1">
      <w:start w:val="10"/>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2589435B"/>
    <w:multiLevelType w:val="hybridMultilevel"/>
    <w:tmpl w:val="8C760E5A"/>
    <w:lvl w:ilvl="0" w:tplc="763A0B86">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5CF41C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A7B6775"/>
    <w:multiLevelType w:val="hybridMultilevel"/>
    <w:tmpl w:val="8B5E044E"/>
    <w:lvl w:ilvl="0" w:tplc="D81AF6EC">
      <w:start w:val="80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B24A64"/>
    <w:multiLevelType w:val="hybridMultilevel"/>
    <w:tmpl w:val="6AD83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9334DC"/>
    <w:multiLevelType w:val="hybridMultilevel"/>
    <w:tmpl w:val="8F9CD0A0"/>
    <w:lvl w:ilvl="0" w:tplc="A6604774">
      <w:numFmt w:val="bullet"/>
      <w:lvlText w:val="-"/>
      <w:lvlJc w:val="left"/>
      <w:pPr>
        <w:ind w:left="1080" w:hanging="360"/>
      </w:pPr>
      <w:rPr>
        <w:rFonts w:ascii="Verdana" w:eastAsia="Calibri" w:hAnsi="Verdana" w:cs="Vrind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5F00990"/>
    <w:multiLevelType w:val="multilevel"/>
    <w:tmpl w:val="1194BB2E"/>
    <w:lvl w:ilvl="0">
      <w:start w:val="3"/>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36B04712"/>
    <w:multiLevelType w:val="hybridMultilevel"/>
    <w:tmpl w:val="694013D0"/>
    <w:lvl w:ilvl="0" w:tplc="7B144764">
      <w:start w:val="101"/>
      <w:numFmt w:val="decimal"/>
      <w:lvlText w:val="%1."/>
      <w:lvlJc w:val="left"/>
      <w:pPr>
        <w:ind w:left="36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2E5298"/>
    <w:multiLevelType w:val="multilevel"/>
    <w:tmpl w:val="22E058A8"/>
    <w:lvl w:ilvl="0">
      <w:start w:val="1"/>
      <w:numFmt w:val="decimal"/>
      <w:lvlText w:val="%1."/>
      <w:lvlJc w:val="left"/>
      <w:pPr>
        <w:tabs>
          <w:tab w:val="num" w:pos="720"/>
        </w:tabs>
        <w:ind w:left="720" w:hanging="360"/>
      </w:pPr>
      <w:rPr>
        <w:rFonts w:ascii="Verdana" w:hAnsi="Verdana" w:hint="default"/>
        <w:b w:val="0"/>
        <w:bCs w:val="0"/>
        <w:color w:val="auto"/>
        <w:sz w:val="20"/>
        <w:szCs w:val="20"/>
      </w:rPr>
    </w:lvl>
    <w:lvl w:ilvl="1">
      <w:start w:val="4"/>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nsid w:val="3FDA476A"/>
    <w:multiLevelType w:val="hybridMultilevel"/>
    <w:tmpl w:val="E9A2A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4D64F1"/>
    <w:multiLevelType w:val="multilevel"/>
    <w:tmpl w:val="4BE61532"/>
    <w:lvl w:ilvl="0">
      <w:start w:val="3"/>
      <w:numFmt w:val="decimal"/>
      <w:lvlText w:val="%1."/>
      <w:lvlJc w:val="left"/>
      <w:pPr>
        <w:ind w:left="360" w:hanging="360"/>
      </w:pPr>
      <w:rPr>
        <w:rFonts w:hint="default"/>
      </w:rPr>
    </w:lvl>
    <w:lvl w:ilvl="1">
      <w:start w:val="6"/>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nsid w:val="45A051BD"/>
    <w:multiLevelType w:val="hybridMultilevel"/>
    <w:tmpl w:val="B704C486"/>
    <w:lvl w:ilvl="0" w:tplc="75DCF814">
      <w:start w:val="1"/>
      <w:numFmt w:val="lowerLetter"/>
      <w:lvlText w:val="%1)"/>
      <w:lvlJc w:val="left"/>
      <w:pPr>
        <w:ind w:left="720" w:hanging="360"/>
      </w:pPr>
      <w:rPr>
        <w:rFonts w:ascii="Verdana" w:hAnsi="Verdana" w:hint="default"/>
        <w:b/>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F83F98"/>
    <w:multiLevelType w:val="hybridMultilevel"/>
    <w:tmpl w:val="D11CC69E"/>
    <w:lvl w:ilvl="0" w:tplc="E8965088">
      <w:start w:val="1"/>
      <w:numFmt w:val="lowerRoman"/>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09068A4"/>
    <w:multiLevelType w:val="hybridMultilevel"/>
    <w:tmpl w:val="1F404036"/>
    <w:lvl w:ilvl="0" w:tplc="E8965088">
      <w:start w:val="1"/>
      <w:numFmt w:val="lowerRoman"/>
      <w:lvlText w:val="(%1)"/>
      <w:lvlJc w:val="left"/>
      <w:pPr>
        <w:ind w:left="1440" w:hanging="1080"/>
      </w:pPr>
      <w:rPr>
        <w:rFonts w:hint="default"/>
        <w:b/>
        <w:bCs/>
      </w:rPr>
    </w:lvl>
    <w:lvl w:ilvl="1" w:tplc="6AB6560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1241D0"/>
    <w:multiLevelType w:val="hybridMultilevel"/>
    <w:tmpl w:val="0A06CD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nsid w:val="58921123"/>
    <w:multiLevelType w:val="multilevel"/>
    <w:tmpl w:val="CAAA593C"/>
    <w:lvl w:ilvl="0">
      <w:start w:val="5"/>
      <w:numFmt w:val="decimal"/>
      <w:pStyle w:val="Heading1"/>
      <w:lvlText w:val="%1"/>
      <w:lvlJc w:val="left"/>
      <w:pPr>
        <w:ind w:left="432" w:hanging="432"/>
      </w:pPr>
      <w:rPr>
        <w:rFonts w:hint="default"/>
      </w:rPr>
    </w:lvl>
    <w:lvl w:ilvl="1">
      <w:start w:val="1"/>
      <w:numFmt w:val="none"/>
      <w:lvlText w:val="2.1"/>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6">
    <w:nsid w:val="5BCD07AC"/>
    <w:multiLevelType w:val="hybridMultilevel"/>
    <w:tmpl w:val="62908D34"/>
    <w:lvl w:ilvl="0" w:tplc="481CB252">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AE050CC"/>
    <w:multiLevelType w:val="hybridMultilevel"/>
    <w:tmpl w:val="75AEEF0A"/>
    <w:lvl w:ilvl="0" w:tplc="C6A68006">
      <w:start w:val="501"/>
      <w:numFmt w:val="decimal"/>
      <w:lvlText w:val="%1."/>
      <w:lvlJc w:val="left"/>
      <w:pPr>
        <w:ind w:left="360" w:hanging="360"/>
      </w:pPr>
      <w:rPr>
        <w:rFonts w:hint="default"/>
        <w:b/>
        <w:bCs/>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DBD3A97"/>
    <w:multiLevelType w:val="hybridMultilevel"/>
    <w:tmpl w:val="0B18F13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7C4505"/>
    <w:multiLevelType w:val="hybridMultilevel"/>
    <w:tmpl w:val="496C3BAC"/>
    <w:lvl w:ilvl="0" w:tplc="854E6352">
      <w:start w:val="1"/>
      <w:numFmt w:val="decimal"/>
      <w:lvlText w:val="%1."/>
      <w:lvlJc w:val="left"/>
      <w:pPr>
        <w:ind w:left="360" w:hanging="360"/>
      </w:pPr>
      <w:rPr>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16E5DDA"/>
    <w:multiLevelType w:val="hybridMultilevel"/>
    <w:tmpl w:val="DF6E0410"/>
    <w:lvl w:ilvl="0" w:tplc="D270C388">
      <w:start w:val="30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FB5359"/>
    <w:multiLevelType w:val="hybridMultilevel"/>
    <w:tmpl w:val="C80C11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4105E28"/>
    <w:multiLevelType w:val="hybridMultilevel"/>
    <w:tmpl w:val="1E4221EE"/>
    <w:lvl w:ilvl="0" w:tplc="71B6C2A6">
      <w:start w:val="1"/>
      <w:numFmt w:val="lowerLetter"/>
      <w:lvlText w:val="%1)"/>
      <w:lvlJc w:val="left"/>
      <w:pPr>
        <w:ind w:left="720" w:hanging="360"/>
      </w:pPr>
      <w:rPr>
        <w:rFonts w:ascii="Verdana" w:hAnsi="Verdana" w:hint="default"/>
        <w:b/>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4D432AD"/>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755626E2"/>
    <w:multiLevelType w:val="hybridMultilevel"/>
    <w:tmpl w:val="352AD830"/>
    <w:lvl w:ilvl="0" w:tplc="237CAF7A">
      <w:start w:val="1"/>
      <w:numFmt w:val="decimal"/>
      <w:lvlText w:val="%1."/>
      <w:lvlJc w:val="left"/>
      <w:pPr>
        <w:ind w:left="720" w:hanging="360"/>
      </w:pPr>
      <w:rPr>
        <w:rFonts w:ascii="Verdana" w:hAnsi="Verdana"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71A728B"/>
    <w:multiLevelType w:val="hybridMultilevel"/>
    <w:tmpl w:val="515A412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04070A"/>
    <w:multiLevelType w:val="hybridMultilevel"/>
    <w:tmpl w:val="7E42274E"/>
    <w:lvl w:ilvl="0" w:tplc="A7249848">
      <w:start w:val="1"/>
      <w:numFmt w:val="bullet"/>
      <w:lvlText w:val=""/>
      <w:lvlJc w:val="left"/>
      <w:pPr>
        <w:tabs>
          <w:tab w:val="num" w:pos="720"/>
        </w:tabs>
        <w:ind w:left="720" w:hanging="360"/>
      </w:pPr>
      <w:rPr>
        <w:rFonts w:ascii="Symbol" w:hAnsi="Symbol" w:hint="default"/>
      </w:rPr>
    </w:lvl>
    <w:lvl w:ilvl="1" w:tplc="AAB44BE6" w:tentative="1">
      <w:start w:val="1"/>
      <w:numFmt w:val="bullet"/>
      <w:lvlText w:val="o"/>
      <w:lvlJc w:val="left"/>
      <w:pPr>
        <w:tabs>
          <w:tab w:val="num" w:pos="1002"/>
        </w:tabs>
        <w:ind w:left="1002" w:hanging="360"/>
      </w:pPr>
      <w:rPr>
        <w:rFonts w:ascii="Courier New" w:hAnsi="Courier New" w:hint="default"/>
      </w:rPr>
    </w:lvl>
    <w:lvl w:ilvl="2" w:tplc="4A88AC00" w:tentative="1">
      <w:start w:val="1"/>
      <w:numFmt w:val="bullet"/>
      <w:lvlText w:val=""/>
      <w:lvlJc w:val="left"/>
      <w:pPr>
        <w:tabs>
          <w:tab w:val="num" w:pos="1722"/>
        </w:tabs>
        <w:ind w:left="1722" w:hanging="360"/>
      </w:pPr>
      <w:rPr>
        <w:rFonts w:ascii="Wingdings" w:hAnsi="Wingdings" w:hint="default"/>
      </w:rPr>
    </w:lvl>
    <w:lvl w:ilvl="3" w:tplc="1ED4EF3E" w:tentative="1">
      <w:start w:val="1"/>
      <w:numFmt w:val="bullet"/>
      <w:lvlText w:val=""/>
      <w:lvlJc w:val="left"/>
      <w:pPr>
        <w:tabs>
          <w:tab w:val="num" w:pos="2442"/>
        </w:tabs>
        <w:ind w:left="2442" w:hanging="360"/>
      </w:pPr>
      <w:rPr>
        <w:rFonts w:ascii="Symbol" w:hAnsi="Symbol" w:hint="default"/>
      </w:rPr>
    </w:lvl>
    <w:lvl w:ilvl="4" w:tplc="E2F0C6F8" w:tentative="1">
      <w:start w:val="1"/>
      <w:numFmt w:val="bullet"/>
      <w:lvlText w:val="o"/>
      <w:lvlJc w:val="left"/>
      <w:pPr>
        <w:tabs>
          <w:tab w:val="num" w:pos="3162"/>
        </w:tabs>
        <w:ind w:left="3162" w:hanging="360"/>
      </w:pPr>
      <w:rPr>
        <w:rFonts w:ascii="Courier New" w:hAnsi="Courier New" w:hint="default"/>
      </w:rPr>
    </w:lvl>
    <w:lvl w:ilvl="5" w:tplc="A142FB0A" w:tentative="1">
      <w:start w:val="1"/>
      <w:numFmt w:val="bullet"/>
      <w:lvlText w:val=""/>
      <w:lvlJc w:val="left"/>
      <w:pPr>
        <w:tabs>
          <w:tab w:val="num" w:pos="3882"/>
        </w:tabs>
        <w:ind w:left="3882" w:hanging="360"/>
      </w:pPr>
      <w:rPr>
        <w:rFonts w:ascii="Wingdings" w:hAnsi="Wingdings" w:hint="default"/>
      </w:rPr>
    </w:lvl>
    <w:lvl w:ilvl="6" w:tplc="5E181354" w:tentative="1">
      <w:start w:val="1"/>
      <w:numFmt w:val="bullet"/>
      <w:lvlText w:val=""/>
      <w:lvlJc w:val="left"/>
      <w:pPr>
        <w:tabs>
          <w:tab w:val="num" w:pos="4602"/>
        </w:tabs>
        <w:ind w:left="4602" w:hanging="360"/>
      </w:pPr>
      <w:rPr>
        <w:rFonts w:ascii="Symbol" w:hAnsi="Symbol" w:hint="default"/>
      </w:rPr>
    </w:lvl>
    <w:lvl w:ilvl="7" w:tplc="055C1E2E" w:tentative="1">
      <w:start w:val="1"/>
      <w:numFmt w:val="bullet"/>
      <w:lvlText w:val="o"/>
      <w:lvlJc w:val="left"/>
      <w:pPr>
        <w:tabs>
          <w:tab w:val="num" w:pos="5322"/>
        </w:tabs>
        <w:ind w:left="5322" w:hanging="360"/>
      </w:pPr>
      <w:rPr>
        <w:rFonts w:ascii="Courier New" w:hAnsi="Courier New" w:hint="default"/>
      </w:rPr>
    </w:lvl>
    <w:lvl w:ilvl="8" w:tplc="32D22C5A" w:tentative="1">
      <w:start w:val="1"/>
      <w:numFmt w:val="bullet"/>
      <w:lvlText w:val=""/>
      <w:lvlJc w:val="left"/>
      <w:pPr>
        <w:tabs>
          <w:tab w:val="num" w:pos="6042"/>
        </w:tabs>
        <w:ind w:left="6042" w:hanging="360"/>
      </w:pPr>
      <w:rPr>
        <w:rFonts w:ascii="Wingdings" w:hAnsi="Wingdings" w:hint="default"/>
      </w:rPr>
    </w:lvl>
  </w:abstractNum>
  <w:abstractNum w:abstractNumId="37">
    <w:nsid w:val="79E62FB4"/>
    <w:multiLevelType w:val="hybridMultilevel"/>
    <w:tmpl w:val="8ED61DB6"/>
    <w:lvl w:ilvl="0" w:tplc="32CE6DCE">
      <w:start w:val="601"/>
      <w:numFmt w:val="decimal"/>
      <w:lvlText w:val="%1."/>
      <w:lvlJc w:val="left"/>
      <w:pPr>
        <w:ind w:left="360" w:hanging="360"/>
      </w:pPr>
      <w:rPr>
        <w:rFonts w:hint="default"/>
        <w:b/>
        <w:bCs/>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D872CC"/>
    <w:multiLevelType w:val="hybridMultilevel"/>
    <w:tmpl w:val="352AD830"/>
    <w:lvl w:ilvl="0" w:tplc="237CAF7A">
      <w:start w:val="1"/>
      <w:numFmt w:val="decimal"/>
      <w:lvlText w:val="%1."/>
      <w:lvlJc w:val="left"/>
      <w:pPr>
        <w:ind w:left="720" w:hanging="360"/>
      </w:pPr>
      <w:rPr>
        <w:rFonts w:ascii="Verdana" w:hAnsi="Verdana"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841A6A"/>
    <w:multiLevelType w:val="hybridMultilevel"/>
    <w:tmpl w:val="E876A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D842C3"/>
    <w:multiLevelType w:val="hybridMultilevel"/>
    <w:tmpl w:val="F2D21EAE"/>
    <w:lvl w:ilvl="0" w:tplc="C94A9D32">
      <w:start w:val="701"/>
      <w:numFmt w:val="decimal"/>
      <w:lvlText w:val="%1."/>
      <w:lvlJc w:val="left"/>
      <w:pPr>
        <w:ind w:left="360" w:hanging="360"/>
      </w:pPr>
      <w:rPr>
        <w:rFonts w:hint="default"/>
        <w:b/>
        <w:bCs/>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9"/>
  </w:num>
  <w:num w:numId="3">
    <w:abstractNumId w:val="8"/>
  </w:num>
  <w:num w:numId="4">
    <w:abstractNumId w:val="18"/>
  </w:num>
  <w:num w:numId="5">
    <w:abstractNumId w:val="39"/>
  </w:num>
  <w:num w:numId="6">
    <w:abstractNumId w:val="6"/>
  </w:num>
  <w:num w:numId="7">
    <w:abstractNumId w:val="14"/>
  </w:num>
  <w:num w:numId="8">
    <w:abstractNumId w:val="36"/>
  </w:num>
  <w:num w:numId="9">
    <w:abstractNumId w:val="28"/>
  </w:num>
  <w:num w:numId="10">
    <w:abstractNumId w:val="23"/>
  </w:num>
  <w:num w:numId="11">
    <w:abstractNumId w:val="24"/>
  </w:num>
  <w:num w:numId="12">
    <w:abstractNumId w:val="31"/>
  </w:num>
  <w:num w:numId="13">
    <w:abstractNumId w:val="22"/>
  </w:num>
  <w:num w:numId="14">
    <w:abstractNumId w:val="16"/>
  </w:num>
  <w:num w:numId="15">
    <w:abstractNumId w:val="4"/>
  </w:num>
  <w:num w:numId="16">
    <w:abstractNumId w:val="19"/>
  </w:num>
  <w:num w:numId="17">
    <w:abstractNumId w:val="15"/>
  </w:num>
  <w:num w:numId="18">
    <w:abstractNumId w:val="26"/>
  </w:num>
  <w:num w:numId="19">
    <w:abstractNumId w:val="29"/>
  </w:num>
  <w:num w:numId="20">
    <w:abstractNumId w:val="7"/>
  </w:num>
  <w:num w:numId="21">
    <w:abstractNumId w:val="30"/>
  </w:num>
  <w:num w:numId="22">
    <w:abstractNumId w:val="17"/>
  </w:num>
  <w:num w:numId="23">
    <w:abstractNumId w:val="2"/>
  </w:num>
  <w:num w:numId="24">
    <w:abstractNumId w:val="27"/>
  </w:num>
  <w:num w:numId="25">
    <w:abstractNumId w:val="37"/>
  </w:num>
  <w:num w:numId="26">
    <w:abstractNumId w:val="40"/>
  </w:num>
  <w:num w:numId="27">
    <w:abstractNumId w:val="13"/>
  </w:num>
  <w:num w:numId="28">
    <w:abstractNumId w:val="12"/>
  </w:num>
  <w:num w:numId="29">
    <w:abstractNumId w:val="0"/>
  </w:num>
  <w:num w:numId="30">
    <w:abstractNumId w:val="33"/>
  </w:num>
  <w:num w:numId="31">
    <w:abstractNumId w:val="3"/>
  </w:num>
  <w:num w:numId="32">
    <w:abstractNumId w:val="1"/>
  </w:num>
  <w:num w:numId="33">
    <w:abstractNumId w:val="21"/>
  </w:num>
  <w:num w:numId="34">
    <w:abstractNumId w:val="32"/>
  </w:num>
  <w:num w:numId="35">
    <w:abstractNumId w:val="10"/>
  </w:num>
  <w:num w:numId="36">
    <w:abstractNumId w:val="38"/>
  </w:num>
  <w:num w:numId="37">
    <w:abstractNumId w:val="34"/>
  </w:num>
  <w:num w:numId="38">
    <w:abstractNumId w:val="35"/>
  </w:num>
  <w:num w:numId="39">
    <w:abstractNumId w:val="11"/>
  </w:num>
  <w:num w:numId="40">
    <w:abstractNumId w:val="25"/>
  </w:num>
  <w:num w:numId="41">
    <w:abstractNumId w:val="5"/>
  </w:num>
  <w:num w:numId="42">
    <w:abstractNumId w:val="20"/>
  </w:num>
  <w:numIdMacAtCleanup w:val="3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Yumiko Kanemitsu">
    <w15:presenceInfo w15:providerId="None" w15:userId="Yumiko Kanemits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649"/>
    <w:rsid w:val="00012AB2"/>
    <w:rsid w:val="00013189"/>
    <w:rsid w:val="000149B9"/>
    <w:rsid w:val="00016FDE"/>
    <w:rsid w:val="000213B9"/>
    <w:rsid w:val="000214B6"/>
    <w:rsid w:val="00026BC9"/>
    <w:rsid w:val="000317E3"/>
    <w:rsid w:val="00041F7F"/>
    <w:rsid w:val="00063CEC"/>
    <w:rsid w:val="00067B99"/>
    <w:rsid w:val="00072172"/>
    <w:rsid w:val="00073F91"/>
    <w:rsid w:val="00076520"/>
    <w:rsid w:val="00077600"/>
    <w:rsid w:val="0009450E"/>
    <w:rsid w:val="000B64A8"/>
    <w:rsid w:val="000C3F2F"/>
    <w:rsid w:val="000D3B7D"/>
    <w:rsid w:val="000E4C6E"/>
    <w:rsid w:val="000E6BB8"/>
    <w:rsid w:val="000F39CC"/>
    <w:rsid w:val="000F79BA"/>
    <w:rsid w:val="00100554"/>
    <w:rsid w:val="00105E7A"/>
    <w:rsid w:val="0010608C"/>
    <w:rsid w:val="00107287"/>
    <w:rsid w:val="0011209D"/>
    <w:rsid w:val="0011456F"/>
    <w:rsid w:val="001332EC"/>
    <w:rsid w:val="00140209"/>
    <w:rsid w:val="0014169C"/>
    <w:rsid w:val="0014203C"/>
    <w:rsid w:val="00145095"/>
    <w:rsid w:val="00153D21"/>
    <w:rsid w:val="00155EED"/>
    <w:rsid w:val="00156F3E"/>
    <w:rsid w:val="001608FF"/>
    <w:rsid w:val="0016160C"/>
    <w:rsid w:val="00161784"/>
    <w:rsid w:val="001666F6"/>
    <w:rsid w:val="001742EE"/>
    <w:rsid w:val="00181DCC"/>
    <w:rsid w:val="00197013"/>
    <w:rsid w:val="00197593"/>
    <w:rsid w:val="001A65ED"/>
    <w:rsid w:val="001A6BFC"/>
    <w:rsid w:val="001A7535"/>
    <w:rsid w:val="001B06E2"/>
    <w:rsid w:val="001B11D3"/>
    <w:rsid w:val="001C4403"/>
    <w:rsid w:val="001C7B31"/>
    <w:rsid w:val="001D11BF"/>
    <w:rsid w:val="001D2D05"/>
    <w:rsid w:val="001E2CD7"/>
    <w:rsid w:val="001E74EC"/>
    <w:rsid w:val="001E7FA4"/>
    <w:rsid w:val="00216F04"/>
    <w:rsid w:val="00224C11"/>
    <w:rsid w:val="00234277"/>
    <w:rsid w:val="0023436C"/>
    <w:rsid w:val="002427A1"/>
    <w:rsid w:val="0024373C"/>
    <w:rsid w:val="002442D4"/>
    <w:rsid w:val="0025501E"/>
    <w:rsid w:val="00262B57"/>
    <w:rsid w:val="002745BA"/>
    <w:rsid w:val="0028124C"/>
    <w:rsid w:val="0028173F"/>
    <w:rsid w:val="00292E67"/>
    <w:rsid w:val="00295AD0"/>
    <w:rsid w:val="002A51D9"/>
    <w:rsid w:val="002B5620"/>
    <w:rsid w:val="002D3193"/>
    <w:rsid w:val="002E4C7D"/>
    <w:rsid w:val="002F2F06"/>
    <w:rsid w:val="002F6363"/>
    <w:rsid w:val="002F6841"/>
    <w:rsid w:val="00301670"/>
    <w:rsid w:val="00302097"/>
    <w:rsid w:val="00303596"/>
    <w:rsid w:val="00303E78"/>
    <w:rsid w:val="00304350"/>
    <w:rsid w:val="00310052"/>
    <w:rsid w:val="00312A42"/>
    <w:rsid w:val="00313557"/>
    <w:rsid w:val="00326D1E"/>
    <w:rsid w:val="00337297"/>
    <w:rsid w:val="00343680"/>
    <w:rsid w:val="00351FB1"/>
    <w:rsid w:val="0036191A"/>
    <w:rsid w:val="00363D75"/>
    <w:rsid w:val="00381C6D"/>
    <w:rsid w:val="003861B2"/>
    <w:rsid w:val="003876D4"/>
    <w:rsid w:val="0039027B"/>
    <w:rsid w:val="0039165D"/>
    <w:rsid w:val="00395F85"/>
    <w:rsid w:val="0039680D"/>
    <w:rsid w:val="003A4D1F"/>
    <w:rsid w:val="003A6A6B"/>
    <w:rsid w:val="003B088D"/>
    <w:rsid w:val="003B6AD6"/>
    <w:rsid w:val="003B7758"/>
    <w:rsid w:val="003C5D54"/>
    <w:rsid w:val="003C5DD3"/>
    <w:rsid w:val="003D00AD"/>
    <w:rsid w:val="003E06F3"/>
    <w:rsid w:val="003E1FEF"/>
    <w:rsid w:val="003E3BD6"/>
    <w:rsid w:val="003F07F0"/>
    <w:rsid w:val="003F344B"/>
    <w:rsid w:val="003F4271"/>
    <w:rsid w:val="00407F88"/>
    <w:rsid w:val="004133C5"/>
    <w:rsid w:val="00416259"/>
    <w:rsid w:val="004168FE"/>
    <w:rsid w:val="0042193D"/>
    <w:rsid w:val="0042210D"/>
    <w:rsid w:val="004331EE"/>
    <w:rsid w:val="00441B72"/>
    <w:rsid w:val="004424E3"/>
    <w:rsid w:val="0044260C"/>
    <w:rsid w:val="004431C9"/>
    <w:rsid w:val="004464C1"/>
    <w:rsid w:val="00455DE7"/>
    <w:rsid w:val="00460CF3"/>
    <w:rsid w:val="0046160D"/>
    <w:rsid w:val="00471654"/>
    <w:rsid w:val="00483D2A"/>
    <w:rsid w:val="00493A2A"/>
    <w:rsid w:val="004A1037"/>
    <w:rsid w:val="004A2935"/>
    <w:rsid w:val="004A3428"/>
    <w:rsid w:val="004A7C18"/>
    <w:rsid w:val="004B4D14"/>
    <w:rsid w:val="004C1B8C"/>
    <w:rsid w:val="004C2A08"/>
    <w:rsid w:val="004C2B2D"/>
    <w:rsid w:val="004D02EB"/>
    <w:rsid w:val="004D4302"/>
    <w:rsid w:val="004D6136"/>
    <w:rsid w:val="004D73A1"/>
    <w:rsid w:val="004D73D3"/>
    <w:rsid w:val="004E0E57"/>
    <w:rsid w:val="004F102E"/>
    <w:rsid w:val="004F61D5"/>
    <w:rsid w:val="00516593"/>
    <w:rsid w:val="00516E26"/>
    <w:rsid w:val="005178C8"/>
    <w:rsid w:val="005462B5"/>
    <w:rsid w:val="00553391"/>
    <w:rsid w:val="00557389"/>
    <w:rsid w:val="00557601"/>
    <w:rsid w:val="00557C5E"/>
    <w:rsid w:val="00566D21"/>
    <w:rsid w:val="00572103"/>
    <w:rsid w:val="00572D59"/>
    <w:rsid w:val="00580C29"/>
    <w:rsid w:val="00586334"/>
    <w:rsid w:val="00587B0C"/>
    <w:rsid w:val="00592DE8"/>
    <w:rsid w:val="00594022"/>
    <w:rsid w:val="005A0EF5"/>
    <w:rsid w:val="005B15BE"/>
    <w:rsid w:val="005C13A0"/>
    <w:rsid w:val="005C7350"/>
    <w:rsid w:val="005D0BF5"/>
    <w:rsid w:val="005D1D42"/>
    <w:rsid w:val="005D56FE"/>
    <w:rsid w:val="005F528E"/>
    <w:rsid w:val="00611331"/>
    <w:rsid w:val="006218F2"/>
    <w:rsid w:val="00623F26"/>
    <w:rsid w:val="00630E24"/>
    <w:rsid w:val="0063778A"/>
    <w:rsid w:val="00642245"/>
    <w:rsid w:val="00654198"/>
    <w:rsid w:val="00660CF5"/>
    <w:rsid w:val="006617C5"/>
    <w:rsid w:val="0066247C"/>
    <w:rsid w:val="00663337"/>
    <w:rsid w:val="00663C92"/>
    <w:rsid w:val="0066501F"/>
    <w:rsid w:val="006831E7"/>
    <w:rsid w:val="00685799"/>
    <w:rsid w:val="006920F4"/>
    <w:rsid w:val="006B4C21"/>
    <w:rsid w:val="006C70F7"/>
    <w:rsid w:val="006D7CD3"/>
    <w:rsid w:val="006E015B"/>
    <w:rsid w:val="006E34B2"/>
    <w:rsid w:val="006F271C"/>
    <w:rsid w:val="0070553B"/>
    <w:rsid w:val="007147DA"/>
    <w:rsid w:val="00716709"/>
    <w:rsid w:val="00723062"/>
    <w:rsid w:val="00731E2D"/>
    <w:rsid w:val="0073639F"/>
    <w:rsid w:val="00736DE1"/>
    <w:rsid w:val="007453EB"/>
    <w:rsid w:val="00754AB2"/>
    <w:rsid w:val="00762D6E"/>
    <w:rsid w:val="00763931"/>
    <w:rsid w:val="00764657"/>
    <w:rsid w:val="0076740A"/>
    <w:rsid w:val="00771C12"/>
    <w:rsid w:val="00773520"/>
    <w:rsid w:val="0078078D"/>
    <w:rsid w:val="00784D38"/>
    <w:rsid w:val="0078755B"/>
    <w:rsid w:val="007948C6"/>
    <w:rsid w:val="007A141F"/>
    <w:rsid w:val="007A1DBC"/>
    <w:rsid w:val="007A20DE"/>
    <w:rsid w:val="007A529D"/>
    <w:rsid w:val="007B4291"/>
    <w:rsid w:val="007B4E01"/>
    <w:rsid w:val="007B7943"/>
    <w:rsid w:val="007C5A4C"/>
    <w:rsid w:val="007C7F22"/>
    <w:rsid w:val="007D0C16"/>
    <w:rsid w:val="007E2D67"/>
    <w:rsid w:val="00804488"/>
    <w:rsid w:val="00823727"/>
    <w:rsid w:val="00833D4C"/>
    <w:rsid w:val="00834280"/>
    <w:rsid w:val="00834AAC"/>
    <w:rsid w:val="008367D7"/>
    <w:rsid w:val="00842A69"/>
    <w:rsid w:val="0085491B"/>
    <w:rsid w:val="00860FB6"/>
    <w:rsid w:val="0086754F"/>
    <w:rsid w:val="00880093"/>
    <w:rsid w:val="008832B2"/>
    <w:rsid w:val="008865B3"/>
    <w:rsid w:val="00895230"/>
    <w:rsid w:val="008B3554"/>
    <w:rsid w:val="008C0B56"/>
    <w:rsid w:val="008C1955"/>
    <w:rsid w:val="008F184D"/>
    <w:rsid w:val="008F1D86"/>
    <w:rsid w:val="00901294"/>
    <w:rsid w:val="00902CE6"/>
    <w:rsid w:val="00920FB4"/>
    <w:rsid w:val="009213D9"/>
    <w:rsid w:val="009333A3"/>
    <w:rsid w:val="00934FAA"/>
    <w:rsid w:val="00937E5D"/>
    <w:rsid w:val="00941586"/>
    <w:rsid w:val="00946E32"/>
    <w:rsid w:val="00947E49"/>
    <w:rsid w:val="00964FE8"/>
    <w:rsid w:val="00965EA4"/>
    <w:rsid w:val="00981F50"/>
    <w:rsid w:val="00984DB7"/>
    <w:rsid w:val="00994875"/>
    <w:rsid w:val="009B14B8"/>
    <w:rsid w:val="009C1950"/>
    <w:rsid w:val="009C1C06"/>
    <w:rsid w:val="009C3637"/>
    <w:rsid w:val="009D21E1"/>
    <w:rsid w:val="00A07449"/>
    <w:rsid w:val="00A16FE9"/>
    <w:rsid w:val="00A26D7F"/>
    <w:rsid w:val="00A27CC6"/>
    <w:rsid w:val="00A34995"/>
    <w:rsid w:val="00A4536D"/>
    <w:rsid w:val="00A45BAA"/>
    <w:rsid w:val="00A46CD6"/>
    <w:rsid w:val="00A70649"/>
    <w:rsid w:val="00A729D7"/>
    <w:rsid w:val="00A7489A"/>
    <w:rsid w:val="00A818FA"/>
    <w:rsid w:val="00A825F2"/>
    <w:rsid w:val="00A96662"/>
    <w:rsid w:val="00A973AE"/>
    <w:rsid w:val="00A97658"/>
    <w:rsid w:val="00A97CA2"/>
    <w:rsid w:val="00AA2230"/>
    <w:rsid w:val="00AC17BA"/>
    <w:rsid w:val="00AD6EE9"/>
    <w:rsid w:val="00AE02FA"/>
    <w:rsid w:val="00AE070A"/>
    <w:rsid w:val="00AE232F"/>
    <w:rsid w:val="00B10496"/>
    <w:rsid w:val="00B16458"/>
    <w:rsid w:val="00B24125"/>
    <w:rsid w:val="00B24DD5"/>
    <w:rsid w:val="00B27748"/>
    <w:rsid w:val="00B34707"/>
    <w:rsid w:val="00B43437"/>
    <w:rsid w:val="00B444F0"/>
    <w:rsid w:val="00B47ADE"/>
    <w:rsid w:val="00B57634"/>
    <w:rsid w:val="00B64ABE"/>
    <w:rsid w:val="00B6758F"/>
    <w:rsid w:val="00B8486B"/>
    <w:rsid w:val="00B850B6"/>
    <w:rsid w:val="00B97BE9"/>
    <w:rsid w:val="00BA0517"/>
    <w:rsid w:val="00BB38F9"/>
    <w:rsid w:val="00BB4EA1"/>
    <w:rsid w:val="00BB6975"/>
    <w:rsid w:val="00BC0E8B"/>
    <w:rsid w:val="00BC5973"/>
    <w:rsid w:val="00BD0CD7"/>
    <w:rsid w:val="00BD1370"/>
    <w:rsid w:val="00BD7365"/>
    <w:rsid w:val="00BE79EF"/>
    <w:rsid w:val="00BF47CF"/>
    <w:rsid w:val="00BF71FC"/>
    <w:rsid w:val="00C208BD"/>
    <w:rsid w:val="00C226B1"/>
    <w:rsid w:val="00C253B5"/>
    <w:rsid w:val="00C25F36"/>
    <w:rsid w:val="00C3546F"/>
    <w:rsid w:val="00C426D2"/>
    <w:rsid w:val="00C508A0"/>
    <w:rsid w:val="00C73AA5"/>
    <w:rsid w:val="00C76B1B"/>
    <w:rsid w:val="00C80105"/>
    <w:rsid w:val="00C82AC7"/>
    <w:rsid w:val="00C95822"/>
    <w:rsid w:val="00CA3344"/>
    <w:rsid w:val="00CA7AAB"/>
    <w:rsid w:val="00CB6147"/>
    <w:rsid w:val="00CD029B"/>
    <w:rsid w:val="00CD55E4"/>
    <w:rsid w:val="00CE6114"/>
    <w:rsid w:val="00CE61A7"/>
    <w:rsid w:val="00CF2A78"/>
    <w:rsid w:val="00CF493C"/>
    <w:rsid w:val="00CF51F4"/>
    <w:rsid w:val="00CF543D"/>
    <w:rsid w:val="00D06F61"/>
    <w:rsid w:val="00D14E06"/>
    <w:rsid w:val="00D23A96"/>
    <w:rsid w:val="00D25F12"/>
    <w:rsid w:val="00D2690A"/>
    <w:rsid w:val="00D360EF"/>
    <w:rsid w:val="00D377FE"/>
    <w:rsid w:val="00D37A2E"/>
    <w:rsid w:val="00D43E58"/>
    <w:rsid w:val="00D464BA"/>
    <w:rsid w:val="00D57424"/>
    <w:rsid w:val="00D60E37"/>
    <w:rsid w:val="00D61D40"/>
    <w:rsid w:val="00D633ED"/>
    <w:rsid w:val="00D67A47"/>
    <w:rsid w:val="00D731CF"/>
    <w:rsid w:val="00D74729"/>
    <w:rsid w:val="00D763E4"/>
    <w:rsid w:val="00D914DC"/>
    <w:rsid w:val="00D966B6"/>
    <w:rsid w:val="00DA01F5"/>
    <w:rsid w:val="00DA3FED"/>
    <w:rsid w:val="00DB07D9"/>
    <w:rsid w:val="00DB4E06"/>
    <w:rsid w:val="00DE099D"/>
    <w:rsid w:val="00DE10D9"/>
    <w:rsid w:val="00DE19E6"/>
    <w:rsid w:val="00DF0F38"/>
    <w:rsid w:val="00E00F3B"/>
    <w:rsid w:val="00E0550E"/>
    <w:rsid w:val="00E05FD3"/>
    <w:rsid w:val="00E11E6C"/>
    <w:rsid w:val="00E14201"/>
    <w:rsid w:val="00E14914"/>
    <w:rsid w:val="00E23AFF"/>
    <w:rsid w:val="00E2460B"/>
    <w:rsid w:val="00E2488A"/>
    <w:rsid w:val="00E249C0"/>
    <w:rsid w:val="00E4275F"/>
    <w:rsid w:val="00E60B94"/>
    <w:rsid w:val="00E6254B"/>
    <w:rsid w:val="00E67C2B"/>
    <w:rsid w:val="00E72114"/>
    <w:rsid w:val="00E73945"/>
    <w:rsid w:val="00E77509"/>
    <w:rsid w:val="00E8014D"/>
    <w:rsid w:val="00E81557"/>
    <w:rsid w:val="00E85DAD"/>
    <w:rsid w:val="00E869F5"/>
    <w:rsid w:val="00E9433B"/>
    <w:rsid w:val="00EB25C9"/>
    <w:rsid w:val="00ED7072"/>
    <w:rsid w:val="00EE0AE9"/>
    <w:rsid w:val="00EE4889"/>
    <w:rsid w:val="00EF4E45"/>
    <w:rsid w:val="00EF5B5E"/>
    <w:rsid w:val="00EF72E7"/>
    <w:rsid w:val="00F0098F"/>
    <w:rsid w:val="00F31DE4"/>
    <w:rsid w:val="00F35187"/>
    <w:rsid w:val="00F45AA5"/>
    <w:rsid w:val="00F51A0F"/>
    <w:rsid w:val="00F528EB"/>
    <w:rsid w:val="00F53F90"/>
    <w:rsid w:val="00F566AC"/>
    <w:rsid w:val="00F611CC"/>
    <w:rsid w:val="00F71EC2"/>
    <w:rsid w:val="00F9480D"/>
    <w:rsid w:val="00F94D3A"/>
    <w:rsid w:val="00FB0AC9"/>
    <w:rsid w:val="00FB1ED5"/>
    <w:rsid w:val="00FB309B"/>
    <w:rsid w:val="00FB359F"/>
    <w:rsid w:val="00FD318E"/>
    <w:rsid w:val="00FE19B8"/>
  </w:rsids>
  <m:mathPr>
    <m:mathFont m:val="Cambria Math"/>
    <m:brkBin m:val="before"/>
    <m:brkBinSub m:val="--"/>
    <m:smallFrac/>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A1F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4889"/>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EE4889"/>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EE4889"/>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E4889"/>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E4889"/>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E4889"/>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E4889"/>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E4889"/>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5"/>
    </w:rPr>
  </w:style>
  <w:style w:type="paragraph" w:styleId="Heading9">
    <w:name w:val="heading 9"/>
    <w:basedOn w:val="Normal"/>
    <w:next w:val="Normal"/>
    <w:link w:val="Heading9Char"/>
    <w:uiPriority w:val="9"/>
    <w:semiHidden/>
    <w:unhideWhenUsed/>
    <w:qFormat/>
    <w:rsid w:val="00EE4889"/>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889"/>
    <w:rPr>
      <w:rFonts w:asciiTheme="majorHAnsi" w:eastAsiaTheme="majorEastAsia" w:hAnsiTheme="majorHAnsi" w:cstheme="majorBidi"/>
      <w:b/>
      <w:bCs/>
      <w:color w:val="365F91" w:themeColor="accent1" w:themeShade="BF"/>
      <w:sz w:val="28"/>
      <w:szCs w:val="35"/>
    </w:rPr>
  </w:style>
  <w:style w:type="character" w:customStyle="1" w:styleId="Heading2Char">
    <w:name w:val="Heading 2 Char"/>
    <w:basedOn w:val="DefaultParagraphFont"/>
    <w:link w:val="Heading2"/>
    <w:uiPriority w:val="9"/>
    <w:rsid w:val="00EE4889"/>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EE488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E488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EE488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EE488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EE488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E4889"/>
    <w:rPr>
      <w:rFonts w:asciiTheme="majorHAnsi" w:eastAsiaTheme="majorEastAsia" w:hAnsiTheme="majorHAnsi" w:cstheme="majorBidi"/>
      <w:color w:val="404040" w:themeColor="text1" w:themeTint="BF"/>
      <w:sz w:val="20"/>
      <w:szCs w:val="25"/>
    </w:rPr>
  </w:style>
  <w:style w:type="character" w:customStyle="1" w:styleId="Heading9Char">
    <w:name w:val="Heading 9 Char"/>
    <w:basedOn w:val="DefaultParagraphFont"/>
    <w:link w:val="Heading9"/>
    <w:uiPriority w:val="9"/>
    <w:semiHidden/>
    <w:rsid w:val="00EE4889"/>
    <w:rPr>
      <w:rFonts w:asciiTheme="majorHAnsi" w:eastAsiaTheme="majorEastAsia" w:hAnsiTheme="majorHAnsi" w:cstheme="majorBidi"/>
      <w:i/>
      <w:iCs/>
      <w:color w:val="404040" w:themeColor="text1" w:themeTint="BF"/>
      <w:sz w:val="20"/>
      <w:szCs w:val="25"/>
    </w:rPr>
  </w:style>
  <w:style w:type="paragraph" w:styleId="Header">
    <w:name w:val="header"/>
    <w:basedOn w:val="Normal"/>
    <w:link w:val="HeaderChar"/>
    <w:uiPriority w:val="99"/>
    <w:unhideWhenUsed/>
    <w:rsid w:val="00EE48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4889"/>
  </w:style>
  <w:style w:type="paragraph" w:styleId="Footer">
    <w:name w:val="footer"/>
    <w:basedOn w:val="Normal"/>
    <w:link w:val="FooterChar"/>
    <w:uiPriority w:val="99"/>
    <w:unhideWhenUsed/>
    <w:rsid w:val="00EE48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4889"/>
  </w:style>
  <w:style w:type="paragraph" w:styleId="ListParagraph">
    <w:name w:val="List Paragraph"/>
    <w:basedOn w:val="Normal"/>
    <w:link w:val="ListParagraphChar"/>
    <w:uiPriority w:val="34"/>
    <w:qFormat/>
    <w:rsid w:val="00EE4889"/>
    <w:pPr>
      <w:ind w:left="720"/>
      <w:contextualSpacing/>
    </w:pPr>
  </w:style>
  <w:style w:type="character" w:customStyle="1" w:styleId="ListParagraphChar">
    <w:name w:val="List Paragraph Char"/>
    <w:link w:val="ListParagraph"/>
    <w:uiPriority w:val="34"/>
    <w:locked/>
    <w:rsid w:val="00EE4889"/>
  </w:style>
  <w:style w:type="paragraph" w:styleId="TOCHeading">
    <w:name w:val="TOC Heading"/>
    <w:basedOn w:val="Heading1"/>
    <w:next w:val="Normal"/>
    <w:uiPriority w:val="39"/>
    <w:unhideWhenUsed/>
    <w:qFormat/>
    <w:rsid w:val="00EE4889"/>
    <w:pPr>
      <w:numPr>
        <w:numId w:val="0"/>
      </w:numPr>
      <w:outlineLvl w:val="9"/>
    </w:pPr>
    <w:rPr>
      <w:szCs w:val="28"/>
      <w:lang w:eastAsia="ja-JP" w:bidi="ar-SA"/>
    </w:rPr>
  </w:style>
  <w:style w:type="paragraph" w:styleId="TOC1">
    <w:name w:val="toc 1"/>
    <w:basedOn w:val="Normal"/>
    <w:next w:val="Normal"/>
    <w:autoRedefine/>
    <w:uiPriority w:val="39"/>
    <w:unhideWhenUsed/>
    <w:rsid w:val="00FD318E"/>
    <w:pPr>
      <w:tabs>
        <w:tab w:val="left" w:pos="630"/>
        <w:tab w:val="right" w:leader="dot" w:pos="9350"/>
      </w:tabs>
      <w:spacing w:after="100"/>
    </w:pPr>
  </w:style>
  <w:style w:type="paragraph" w:styleId="TOC2">
    <w:name w:val="toc 2"/>
    <w:basedOn w:val="Normal"/>
    <w:next w:val="Normal"/>
    <w:autoRedefine/>
    <w:uiPriority w:val="39"/>
    <w:unhideWhenUsed/>
    <w:rsid w:val="00EE4889"/>
    <w:pPr>
      <w:tabs>
        <w:tab w:val="right" w:leader="dot" w:pos="9350"/>
      </w:tabs>
      <w:spacing w:after="100"/>
      <w:ind w:left="630" w:hanging="410"/>
    </w:pPr>
  </w:style>
  <w:style w:type="paragraph" w:styleId="TOC3">
    <w:name w:val="toc 3"/>
    <w:basedOn w:val="Normal"/>
    <w:next w:val="Normal"/>
    <w:autoRedefine/>
    <w:uiPriority w:val="39"/>
    <w:unhideWhenUsed/>
    <w:rsid w:val="00EE4889"/>
    <w:pPr>
      <w:spacing w:after="100"/>
      <w:ind w:left="440"/>
    </w:pPr>
  </w:style>
  <w:style w:type="character" w:styleId="Hyperlink">
    <w:name w:val="Hyperlink"/>
    <w:basedOn w:val="DefaultParagraphFont"/>
    <w:uiPriority w:val="99"/>
    <w:unhideWhenUsed/>
    <w:rsid w:val="00EE4889"/>
    <w:rPr>
      <w:color w:val="0000FF" w:themeColor="hyperlink"/>
      <w:u w:val="single"/>
    </w:rPr>
  </w:style>
  <w:style w:type="paragraph" w:styleId="IntenseQuote">
    <w:name w:val="Intense Quote"/>
    <w:basedOn w:val="Normal"/>
    <w:next w:val="Normal"/>
    <w:link w:val="IntenseQuoteChar"/>
    <w:uiPriority w:val="30"/>
    <w:qFormat/>
    <w:rsid w:val="00EE488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E4889"/>
    <w:rPr>
      <w:b/>
      <w:bCs/>
      <w:i/>
      <w:iCs/>
      <w:color w:val="4F81BD" w:themeColor="accent1"/>
    </w:rPr>
  </w:style>
  <w:style w:type="paragraph" w:styleId="FootnoteText">
    <w:name w:val="footnote text"/>
    <w:aliases w:val="ft,Char,Note de bas de page2,Note de bas de page Car Car Car,Note de bas de page Car Car,Note de bas de page Car Car Car2,Note de bas de page Car Car Car3,Note de bas de page Car Car Car4,Texto nota pie Car Car Car,FOOTNOTES,fn"/>
    <w:basedOn w:val="Normal"/>
    <w:link w:val="FootnoteTextChar"/>
    <w:rsid w:val="00EE4889"/>
    <w:pPr>
      <w:spacing w:after="0" w:line="240" w:lineRule="auto"/>
    </w:pPr>
    <w:rPr>
      <w:rFonts w:ascii="Times New Roman" w:eastAsia="Times New Roman" w:hAnsi="Times New Roman" w:cs="Times New Roman"/>
      <w:sz w:val="20"/>
      <w:szCs w:val="20"/>
      <w:lang w:bidi="ar-SA"/>
    </w:rPr>
  </w:style>
  <w:style w:type="character" w:customStyle="1" w:styleId="FootnoteTextChar">
    <w:name w:val="Footnote Text Char"/>
    <w:aliases w:val="ft Char,Char Char,Note de bas de page2 Char,Note de bas de page Car Car Car Char,Note de bas de page Car Car Char,Note de bas de page Car Car Car2 Char,Note de bas de page Car Car Car3 Char,Note de bas de page Car Car Car4 Char"/>
    <w:basedOn w:val="DefaultParagraphFont"/>
    <w:link w:val="FootnoteText"/>
    <w:rsid w:val="00EE4889"/>
    <w:rPr>
      <w:rFonts w:ascii="Times New Roman" w:eastAsia="Times New Roman" w:hAnsi="Times New Roman" w:cs="Times New Roman"/>
      <w:sz w:val="20"/>
      <w:szCs w:val="20"/>
      <w:lang w:bidi="ar-SA"/>
    </w:rPr>
  </w:style>
  <w:style w:type="character" w:styleId="FootnoteReference">
    <w:name w:val="footnote reference"/>
    <w:aliases w:val="ftref, BVI fnr,BVI fnr, BVI fnr Car Car,BVI fnr Car, BVI fnr Car Car Car Car, BVI fnr Car Car Car Car Char, BVI fnr Char,BVI fnr Char, BVI fnr Car Car Char,BVI fnr Car Char, BVI fnr Car Car Car Car Char Char, BVI fnr Char Char"/>
    <w:rsid w:val="00EE4889"/>
    <w:rPr>
      <w:vertAlign w:val="superscript"/>
    </w:rPr>
  </w:style>
  <w:style w:type="table" w:styleId="TableGrid">
    <w:name w:val="Table Grid"/>
    <w:basedOn w:val="TableNormal"/>
    <w:uiPriority w:val="59"/>
    <w:rsid w:val="00EE488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E4889"/>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EE4889"/>
    <w:rPr>
      <w:rFonts w:ascii="Tahoma" w:hAnsi="Tahoma" w:cs="Tahoma"/>
      <w:sz w:val="16"/>
      <w:szCs w:val="20"/>
    </w:rPr>
  </w:style>
  <w:style w:type="paragraph" w:styleId="Caption">
    <w:name w:val="caption"/>
    <w:basedOn w:val="Normal"/>
    <w:next w:val="Normal"/>
    <w:uiPriority w:val="35"/>
    <w:unhideWhenUsed/>
    <w:qFormat/>
    <w:rsid w:val="00EE4889"/>
    <w:pPr>
      <w:spacing w:line="240" w:lineRule="auto"/>
    </w:pPr>
    <w:rPr>
      <w:b/>
      <w:bCs/>
      <w:color w:val="4F81BD" w:themeColor="accent1"/>
      <w:sz w:val="18"/>
      <w:szCs w:val="22"/>
    </w:rPr>
  </w:style>
  <w:style w:type="table" w:styleId="MediumShading2-Accent5">
    <w:name w:val="Medium Shading 2 Accent 5"/>
    <w:basedOn w:val="TableNormal"/>
    <w:uiPriority w:val="64"/>
    <w:rsid w:val="00F3518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5">
    <w:name w:val="Medium Shading 1 Accent 5"/>
    <w:basedOn w:val="TableNormal"/>
    <w:uiPriority w:val="63"/>
    <w:rsid w:val="008832B2"/>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ightList-Accent5">
    <w:name w:val="Light List Accent 5"/>
    <w:basedOn w:val="TableNormal"/>
    <w:uiPriority w:val="61"/>
    <w:rsid w:val="001E74E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Default">
    <w:name w:val="Default"/>
    <w:rsid w:val="006E34B2"/>
    <w:pPr>
      <w:autoSpaceDE w:val="0"/>
      <w:autoSpaceDN w:val="0"/>
      <w:adjustRightInd w:val="0"/>
      <w:spacing w:after="0" w:line="240" w:lineRule="auto"/>
    </w:pPr>
    <w:rPr>
      <w:rFonts w:ascii="Times New Roman" w:hAnsi="Times New Roman" w:cs="Times New Roman"/>
      <w:color w:val="000000"/>
      <w:sz w:val="24"/>
      <w:szCs w:val="24"/>
      <w:lang w:bidi="ar-SA"/>
    </w:rPr>
  </w:style>
  <w:style w:type="character" w:styleId="CommentReference">
    <w:name w:val="annotation reference"/>
    <w:basedOn w:val="DefaultParagraphFont"/>
    <w:uiPriority w:val="99"/>
    <w:semiHidden/>
    <w:unhideWhenUsed/>
    <w:rsid w:val="0009450E"/>
    <w:rPr>
      <w:sz w:val="16"/>
      <w:szCs w:val="16"/>
    </w:rPr>
  </w:style>
  <w:style w:type="paragraph" w:styleId="CommentText">
    <w:name w:val="annotation text"/>
    <w:basedOn w:val="Normal"/>
    <w:link w:val="CommentTextChar"/>
    <w:uiPriority w:val="99"/>
    <w:unhideWhenUsed/>
    <w:rsid w:val="0009450E"/>
    <w:pPr>
      <w:spacing w:line="240" w:lineRule="auto"/>
    </w:pPr>
    <w:rPr>
      <w:sz w:val="20"/>
      <w:szCs w:val="25"/>
    </w:rPr>
  </w:style>
  <w:style w:type="character" w:customStyle="1" w:styleId="CommentTextChar">
    <w:name w:val="Comment Text Char"/>
    <w:basedOn w:val="DefaultParagraphFont"/>
    <w:link w:val="CommentText"/>
    <w:uiPriority w:val="99"/>
    <w:rsid w:val="0009450E"/>
    <w:rPr>
      <w:sz w:val="20"/>
      <w:szCs w:val="25"/>
    </w:rPr>
  </w:style>
  <w:style w:type="paragraph" w:styleId="CommentSubject">
    <w:name w:val="annotation subject"/>
    <w:basedOn w:val="CommentText"/>
    <w:next w:val="CommentText"/>
    <w:link w:val="CommentSubjectChar"/>
    <w:uiPriority w:val="99"/>
    <w:semiHidden/>
    <w:unhideWhenUsed/>
    <w:rsid w:val="0009450E"/>
    <w:rPr>
      <w:b/>
      <w:bCs/>
    </w:rPr>
  </w:style>
  <w:style w:type="character" w:customStyle="1" w:styleId="CommentSubjectChar">
    <w:name w:val="Comment Subject Char"/>
    <w:basedOn w:val="CommentTextChar"/>
    <w:link w:val="CommentSubject"/>
    <w:uiPriority w:val="99"/>
    <w:semiHidden/>
    <w:rsid w:val="0009450E"/>
    <w:rPr>
      <w:b/>
      <w:bCs/>
      <w:sz w:val="20"/>
      <w:szCs w:val="25"/>
    </w:rPr>
  </w:style>
  <w:style w:type="table" w:customStyle="1" w:styleId="TableGrid1">
    <w:name w:val="Table Grid1"/>
    <w:basedOn w:val="TableNormal"/>
    <w:next w:val="TableGrid"/>
    <w:uiPriority w:val="39"/>
    <w:rsid w:val="00026BC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DA01F5"/>
    <w:pPr>
      <w:spacing w:after="0" w:line="240" w:lineRule="auto"/>
    </w:pPr>
  </w:style>
  <w:style w:type="table" w:customStyle="1" w:styleId="TableGrid2">
    <w:name w:val="Table Grid2"/>
    <w:basedOn w:val="TableNormal"/>
    <w:next w:val="TableGrid"/>
    <w:uiPriority w:val="39"/>
    <w:rsid w:val="00BB69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BB69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Shading1-Accent51">
    <w:name w:val="Medium Shading 1 - Accent 51"/>
    <w:basedOn w:val="TableNormal"/>
    <w:next w:val="MediumShading1-Accent5"/>
    <w:uiPriority w:val="63"/>
    <w:rsid w:val="00BB6975"/>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eGrid4">
    <w:name w:val="Table Grid4"/>
    <w:basedOn w:val="TableNormal"/>
    <w:next w:val="TableGrid"/>
    <w:uiPriority w:val="59"/>
    <w:rsid w:val="00BB69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DefaultParagraphFont"/>
    <w:rsid w:val="00BB6975"/>
  </w:style>
  <w:style w:type="character" w:customStyle="1" w:styleId="hpsalt-edited">
    <w:name w:val="hps alt-edited"/>
    <w:basedOn w:val="DefaultParagraphFont"/>
    <w:rsid w:val="00BB6975"/>
  </w:style>
  <w:style w:type="character" w:customStyle="1" w:styleId="alt-edited">
    <w:name w:val="alt-edited"/>
    <w:basedOn w:val="DefaultParagraphFont"/>
    <w:rsid w:val="00BB6975"/>
  </w:style>
  <w:style w:type="paragraph" w:styleId="BodyText">
    <w:name w:val="Body Text"/>
    <w:basedOn w:val="Normal"/>
    <w:link w:val="BodyTextChar"/>
    <w:rsid w:val="00BB6975"/>
    <w:pPr>
      <w:spacing w:after="0" w:line="240" w:lineRule="auto"/>
    </w:pPr>
    <w:rPr>
      <w:rFonts w:ascii="Times New Roman" w:eastAsia="Times New Roman" w:hAnsi="Times New Roman" w:cs="Times New Roman"/>
      <w:b/>
      <w:bCs/>
      <w:sz w:val="24"/>
      <w:szCs w:val="24"/>
      <w:lang w:val="en-GB" w:bidi="ar-SA"/>
    </w:rPr>
  </w:style>
  <w:style w:type="character" w:customStyle="1" w:styleId="BodyTextChar">
    <w:name w:val="Body Text Char"/>
    <w:basedOn w:val="DefaultParagraphFont"/>
    <w:link w:val="BodyText"/>
    <w:rsid w:val="00BB6975"/>
    <w:rPr>
      <w:rFonts w:ascii="Times New Roman" w:eastAsia="Times New Roman" w:hAnsi="Times New Roman" w:cs="Times New Roman"/>
      <w:b/>
      <w:bCs/>
      <w:sz w:val="24"/>
      <w:szCs w:val="24"/>
      <w:lang w:val="en-GB" w:bidi="ar-SA"/>
    </w:rPr>
  </w:style>
  <w:style w:type="paragraph" w:styleId="NoSpacing">
    <w:name w:val="No Spacing"/>
    <w:uiPriority w:val="1"/>
    <w:qFormat/>
    <w:rsid w:val="00BB6975"/>
    <w:pPr>
      <w:spacing w:after="0" w:line="240" w:lineRule="auto"/>
    </w:pPr>
    <w:rPr>
      <w:rFonts w:eastAsiaTheme="minorHAnsi"/>
    </w:rPr>
  </w:style>
  <w:style w:type="paragraph" w:styleId="TableofFigures">
    <w:name w:val="table of figures"/>
    <w:basedOn w:val="Normal"/>
    <w:next w:val="Normal"/>
    <w:uiPriority w:val="99"/>
    <w:unhideWhenUsed/>
    <w:rsid w:val="00AE070A"/>
    <w:pPr>
      <w:spacing w:after="0"/>
    </w:pPr>
  </w:style>
  <w:style w:type="character" w:customStyle="1" w:styleId="apple-converted-space">
    <w:name w:val="apple-converted-space"/>
    <w:basedOn w:val="DefaultParagraphFont"/>
    <w:rsid w:val="00067B99"/>
  </w:style>
  <w:style w:type="character" w:styleId="Strong">
    <w:name w:val="Strong"/>
    <w:basedOn w:val="DefaultParagraphFont"/>
    <w:uiPriority w:val="22"/>
    <w:qFormat/>
    <w:rsid w:val="00067B9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4889"/>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EE4889"/>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EE4889"/>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E4889"/>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E4889"/>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E4889"/>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E4889"/>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E4889"/>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5"/>
    </w:rPr>
  </w:style>
  <w:style w:type="paragraph" w:styleId="Heading9">
    <w:name w:val="heading 9"/>
    <w:basedOn w:val="Normal"/>
    <w:next w:val="Normal"/>
    <w:link w:val="Heading9Char"/>
    <w:uiPriority w:val="9"/>
    <w:semiHidden/>
    <w:unhideWhenUsed/>
    <w:qFormat/>
    <w:rsid w:val="00EE4889"/>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889"/>
    <w:rPr>
      <w:rFonts w:asciiTheme="majorHAnsi" w:eastAsiaTheme="majorEastAsia" w:hAnsiTheme="majorHAnsi" w:cstheme="majorBidi"/>
      <w:b/>
      <w:bCs/>
      <w:color w:val="365F91" w:themeColor="accent1" w:themeShade="BF"/>
      <w:sz w:val="28"/>
      <w:szCs w:val="35"/>
    </w:rPr>
  </w:style>
  <w:style w:type="character" w:customStyle="1" w:styleId="Heading2Char">
    <w:name w:val="Heading 2 Char"/>
    <w:basedOn w:val="DefaultParagraphFont"/>
    <w:link w:val="Heading2"/>
    <w:uiPriority w:val="9"/>
    <w:rsid w:val="00EE4889"/>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EE488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E488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EE488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EE488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EE488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E4889"/>
    <w:rPr>
      <w:rFonts w:asciiTheme="majorHAnsi" w:eastAsiaTheme="majorEastAsia" w:hAnsiTheme="majorHAnsi" w:cstheme="majorBidi"/>
      <w:color w:val="404040" w:themeColor="text1" w:themeTint="BF"/>
      <w:sz w:val="20"/>
      <w:szCs w:val="25"/>
    </w:rPr>
  </w:style>
  <w:style w:type="character" w:customStyle="1" w:styleId="Heading9Char">
    <w:name w:val="Heading 9 Char"/>
    <w:basedOn w:val="DefaultParagraphFont"/>
    <w:link w:val="Heading9"/>
    <w:uiPriority w:val="9"/>
    <w:semiHidden/>
    <w:rsid w:val="00EE4889"/>
    <w:rPr>
      <w:rFonts w:asciiTheme="majorHAnsi" w:eastAsiaTheme="majorEastAsia" w:hAnsiTheme="majorHAnsi" w:cstheme="majorBidi"/>
      <w:i/>
      <w:iCs/>
      <w:color w:val="404040" w:themeColor="text1" w:themeTint="BF"/>
      <w:sz w:val="20"/>
      <w:szCs w:val="25"/>
    </w:rPr>
  </w:style>
  <w:style w:type="paragraph" w:styleId="Header">
    <w:name w:val="header"/>
    <w:basedOn w:val="Normal"/>
    <w:link w:val="HeaderChar"/>
    <w:uiPriority w:val="99"/>
    <w:unhideWhenUsed/>
    <w:rsid w:val="00EE48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4889"/>
  </w:style>
  <w:style w:type="paragraph" w:styleId="Footer">
    <w:name w:val="footer"/>
    <w:basedOn w:val="Normal"/>
    <w:link w:val="FooterChar"/>
    <w:uiPriority w:val="99"/>
    <w:unhideWhenUsed/>
    <w:rsid w:val="00EE48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4889"/>
  </w:style>
  <w:style w:type="paragraph" w:styleId="ListParagraph">
    <w:name w:val="List Paragraph"/>
    <w:basedOn w:val="Normal"/>
    <w:link w:val="ListParagraphChar"/>
    <w:uiPriority w:val="34"/>
    <w:qFormat/>
    <w:rsid w:val="00EE4889"/>
    <w:pPr>
      <w:ind w:left="720"/>
      <w:contextualSpacing/>
    </w:pPr>
  </w:style>
  <w:style w:type="character" w:customStyle="1" w:styleId="ListParagraphChar">
    <w:name w:val="List Paragraph Char"/>
    <w:link w:val="ListParagraph"/>
    <w:uiPriority w:val="34"/>
    <w:locked/>
    <w:rsid w:val="00EE4889"/>
  </w:style>
  <w:style w:type="paragraph" w:styleId="TOCHeading">
    <w:name w:val="TOC Heading"/>
    <w:basedOn w:val="Heading1"/>
    <w:next w:val="Normal"/>
    <w:uiPriority w:val="39"/>
    <w:unhideWhenUsed/>
    <w:qFormat/>
    <w:rsid w:val="00EE4889"/>
    <w:pPr>
      <w:numPr>
        <w:numId w:val="0"/>
      </w:numPr>
      <w:outlineLvl w:val="9"/>
    </w:pPr>
    <w:rPr>
      <w:szCs w:val="28"/>
      <w:lang w:eastAsia="ja-JP" w:bidi="ar-SA"/>
    </w:rPr>
  </w:style>
  <w:style w:type="paragraph" w:styleId="TOC1">
    <w:name w:val="toc 1"/>
    <w:basedOn w:val="Normal"/>
    <w:next w:val="Normal"/>
    <w:autoRedefine/>
    <w:uiPriority w:val="39"/>
    <w:unhideWhenUsed/>
    <w:rsid w:val="00FD318E"/>
    <w:pPr>
      <w:tabs>
        <w:tab w:val="left" w:pos="630"/>
        <w:tab w:val="right" w:leader="dot" w:pos="9350"/>
      </w:tabs>
      <w:spacing w:after="100"/>
    </w:pPr>
  </w:style>
  <w:style w:type="paragraph" w:styleId="TOC2">
    <w:name w:val="toc 2"/>
    <w:basedOn w:val="Normal"/>
    <w:next w:val="Normal"/>
    <w:autoRedefine/>
    <w:uiPriority w:val="39"/>
    <w:unhideWhenUsed/>
    <w:rsid w:val="00EE4889"/>
    <w:pPr>
      <w:tabs>
        <w:tab w:val="right" w:leader="dot" w:pos="9350"/>
      </w:tabs>
      <w:spacing w:after="100"/>
      <w:ind w:left="630" w:hanging="410"/>
    </w:pPr>
  </w:style>
  <w:style w:type="paragraph" w:styleId="TOC3">
    <w:name w:val="toc 3"/>
    <w:basedOn w:val="Normal"/>
    <w:next w:val="Normal"/>
    <w:autoRedefine/>
    <w:uiPriority w:val="39"/>
    <w:unhideWhenUsed/>
    <w:rsid w:val="00EE4889"/>
    <w:pPr>
      <w:spacing w:after="100"/>
      <w:ind w:left="440"/>
    </w:pPr>
  </w:style>
  <w:style w:type="character" w:styleId="Hyperlink">
    <w:name w:val="Hyperlink"/>
    <w:basedOn w:val="DefaultParagraphFont"/>
    <w:uiPriority w:val="99"/>
    <w:unhideWhenUsed/>
    <w:rsid w:val="00EE4889"/>
    <w:rPr>
      <w:color w:val="0000FF" w:themeColor="hyperlink"/>
      <w:u w:val="single"/>
    </w:rPr>
  </w:style>
  <w:style w:type="paragraph" w:styleId="IntenseQuote">
    <w:name w:val="Intense Quote"/>
    <w:basedOn w:val="Normal"/>
    <w:next w:val="Normal"/>
    <w:link w:val="IntenseQuoteChar"/>
    <w:uiPriority w:val="30"/>
    <w:qFormat/>
    <w:rsid w:val="00EE488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E4889"/>
    <w:rPr>
      <w:b/>
      <w:bCs/>
      <w:i/>
      <w:iCs/>
      <w:color w:val="4F81BD" w:themeColor="accent1"/>
    </w:rPr>
  </w:style>
  <w:style w:type="paragraph" w:styleId="FootnoteText">
    <w:name w:val="footnote text"/>
    <w:aliases w:val="ft,Char,Note de bas de page2,Note de bas de page Car Car Car,Note de bas de page Car Car,Note de bas de page Car Car Car2,Note de bas de page Car Car Car3,Note de bas de page Car Car Car4,Texto nota pie Car Car Car,FOOTNOTES,fn"/>
    <w:basedOn w:val="Normal"/>
    <w:link w:val="FootnoteTextChar"/>
    <w:rsid w:val="00EE4889"/>
    <w:pPr>
      <w:spacing w:after="0" w:line="240" w:lineRule="auto"/>
    </w:pPr>
    <w:rPr>
      <w:rFonts w:ascii="Times New Roman" w:eastAsia="Times New Roman" w:hAnsi="Times New Roman" w:cs="Times New Roman"/>
      <w:sz w:val="20"/>
      <w:szCs w:val="20"/>
      <w:lang w:bidi="ar-SA"/>
    </w:rPr>
  </w:style>
  <w:style w:type="character" w:customStyle="1" w:styleId="FootnoteTextChar">
    <w:name w:val="Footnote Text Char"/>
    <w:aliases w:val="ft Char,Char Char,Note de bas de page2 Char,Note de bas de page Car Car Car Char,Note de bas de page Car Car Char,Note de bas de page Car Car Car2 Char,Note de bas de page Car Car Car3 Char,Note de bas de page Car Car Car4 Char"/>
    <w:basedOn w:val="DefaultParagraphFont"/>
    <w:link w:val="FootnoteText"/>
    <w:rsid w:val="00EE4889"/>
    <w:rPr>
      <w:rFonts w:ascii="Times New Roman" w:eastAsia="Times New Roman" w:hAnsi="Times New Roman" w:cs="Times New Roman"/>
      <w:sz w:val="20"/>
      <w:szCs w:val="20"/>
      <w:lang w:bidi="ar-SA"/>
    </w:rPr>
  </w:style>
  <w:style w:type="character" w:styleId="FootnoteReference">
    <w:name w:val="footnote reference"/>
    <w:aliases w:val="ftref, BVI fnr,BVI fnr, BVI fnr Car Car,BVI fnr Car, BVI fnr Car Car Car Car, BVI fnr Car Car Car Car Char, BVI fnr Char,BVI fnr Char, BVI fnr Car Car Char,BVI fnr Car Char, BVI fnr Car Car Car Car Char Char, BVI fnr Char Char"/>
    <w:rsid w:val="00EE4889"/>
    <w:rPr>
      <w:vertAlign w:val="superscript"/>
    </w:rPr>
  </w:style>
  <w:style w:type="table" w:styleId="TableGrid">
    <w:name w:val="Table Grid"/>
    <w:basedOn w:val="TableNormal"/>
    <w:uiPriority w:val="59"/>
    <w:rsid w:val="00EE488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E4889"/>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EE4889"/>
    <w:rPr>
      <w:rFonts w:ascii="Tahoma" w:hAnsi="Tahoma" w:cs="Tahoma"/>
      <w:sz w:val="16"/>
      <w:szCs w:val="20"/>
    </w:rPr>
  </w:style>
  <w:style w:type="paragraph" w:styleId="Caption">
    <w:name w:val="caption"/>
    <w:basedOn w:val="Normal"/>
    <w:next w:val="Normal"/>
    <w:uiPriority w:val="35"/>
    <w:unhideWhenUsed/>
    <w:qFormat/>
    <w:rsid w:val="00EE4889"/>
    <w:pPr>
      <w:spacing w:line="240" w:lineRule="auto"/>
    </w:pPr>
    <w:rPr>
      <w:b/>
      <w:bCs/>
      <w:color w:val="4F81BD" w:themeColor="accent1"/>
      <w:sz w:val="18"/>
      <w:szCs w:val="22"/>
    </w:rPr>
  </w:style>
  <w:style w:type="table" w:styleId="MediumShading2-Accent5">
    <w:name w:val="Medium Shading 2 Accent 5"/>
    <w:basedOn w:val="TableNormal"/>
    <w:uiPriority w:val="64"/>
    <w:rsid w:val="00F3518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5">
    <w:name w:val="Medium Shading 1 Accent 5"/>
    <w:basedOn w:val="TableNormal"/>
    <w:uiPriority w:val="63"/>
    <w:rsid w:val="008832B2"/>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ightList-Accent5">
    <w:name w:val="Light List Accent 5"/>
    <w:basedOn w:val="TableNormal"/>
    <w:uiPriority w:val="61"/>
    <w:rsid w:val="001E74E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Default">
    <w:name w:val="Default"/>
    <w:rsid w:val="006E34B2"/>
    <w:pPr>
      <w:autoSpaceDE w:val="0"/>
      <w:autoSpaceDN w:val="0"/>
      <w:adjustRightInd w:val="0"/>
      <w:spacing w:after="0" w:line="240" w:lineRule="auto"/>
    </w:pPr>
    <w:rPr>
      <w:rFonts w:ascii="Times New Roman" w:hAnsi="Times New Roman" w:cs="Times New Roman"/>
      <w:color w:val="000000"/>
      <w:sz w:val="24"/>
      <w:szCs w:val="24"/>
      <w:lang w:bidi="ar-SA"/>
    </w:rPr>
  </w:style>
  <w:style w:type="character" w:styleId="CommentReference">
    <w:name w:val="annotation reference"/>
    <w:basedOn w:val="DefaultParagraphFont"/>
    <w:uiPriority w:val="99"/>
    <w:semiHidden/>
    <w:unhideWhenUsed/>
    <w:rsid w:val="0009450E"/>
    <w:rPr>
      <w:sz w:val="16"/>
      <w:szCs w:val="16"/>
    </w:rPr>
  </w:style>
  <w:style w:type="paragraph" w:styleId="CommentText">
    <w:name w:val="annotation text"/>
    <w:basedOn w:val="Normal"/>
    <w:link w:val="CommentTextChar"/>
    <w:uiPriority w:val="99"/>
    <w:unhideWhenUsed/>
    <w:rsid w:val="0009450E"/>
    <w:pPr>
      <w:spacing w:line="240" w:lineRule="auto"/>
    </w:pPr>
    <w:rPr>
      <w:sz w:val="20"/>
      <w:szCs w:val="25"/>
    </w:rPr>
  </w:style>
  <w:style w:type="character" w:customStyle="1" w:styleId="CommentTextChar">
    <w:name w:val="Comment Text Char"/>
    <w:basedOn w:val="DefaultParagraphFont"/>
    <w:link w:val="CommentText"/>
    <w:uiPriority w:val="99"/>
    <w:rsid w:val="0009450E"/>
    <w:rPr>
      <w:sz w:val="20"/>
      <w:szCs w:val="25"/>
    </w:rPr>
  </w:style>
  <w:style w:type="paragraph" w:styleId="CommentSubject">
    <w:name w:val="annotation subject"/>
    <w:basedOn w:val="CommentText"/>
    <w:next w:val="CommentText"/>
    <w:link w:val="CommentSubjectChar"/>
    <w:uiPriority w:val="99"/>
    <w:semiHidden/>
    <w:unhideWhenUsed/>
    <w:rsid w:val="0009450E"/>
    <w:rPr>
      <w:b/>
      <w:bCs/>
    </w:rPr>
  </w:style>
  <w:style w:type="character" w:customStyle="1" w:styleId="CommentSubjectChar">
    <w:name w:val="Comment Subject Char"/>
    <w:basedOn w:val="CommentTextChar"/>
    <w:link w:val="CommentSubject"/>
    <w:uiPriority w:val="99"/>
    <w:semiHidden/>
    <w:rsid w:val="0009450E"/>
    <w:rPr>
      <w:b/>
      <w:bCs/>
      <w:sz w:val="20"/>
      <w:szCs w:val="25"/>
    </w:rPr>
  </w:style>
  <w:style w:type="table" w:customStyle="1" w:styleId="TableGrid1">
    <w:name w:val="Table Grid1"/>
    <w:basedOn w:val="TableNormal"/>
    <w:next w:val="TableGrid"/>
    <w:uiPriority w:val="39"/>
    <w:rsid w:val="00026BC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DA01F5"/>
    <w:pPr>
      <w:spacing w:after="0" w:line="240" w:lineRule="auto"/>
    </w:pPr>
  </w:style>
  <w:style w:type="table" w:customStyle="1" w:styleId="TableGrid2">
    <w:name w:val="Table Grid2"/>
    <w:basedOn w:val="TableNormal"/>
    <w:next w:val="TableGrid"/>
    <w:uiPriority w:val="39"/>
    <w:rsid w:val="00BB69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BB69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Shading1-Accent51">
    <w:name w:val="Medium Shading 1 - Accent 51"/>
    <w:basedOn w:val="TableNormal"/>
    <w:next w:val="MediumShading1-Accent5"/>
    <w:uiPriority w:val="63"/>
    <w:rsid w:val="00BB6975"/>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eGrid4">
    <w:name w:val="Table Grid4"/>
    <w:basedOn w:val="TableNormal"/>
    <w:next w:val="TableGrid"/>
    <w:uiPriority w:val="59"/>
    <w:rsid w:val="00BB69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DefaultParagraphFont"/>
    <w:rsid w:val="00BB6975"/>
  </w:style>
  <w:style w:type="character" w:customStyle="1" w:styleId="hpsalt-edited">
    <w:name w:val="hps alt-edited"/>
    <w:basedOn w:val="DefaultParagraphFont"/>
    <w:rsid w:val="00BB6975"/>
  </w:style>
  <w:style w:type="character" w:customStyle="1" w:styleId="alt-edited">
    <w:name w:val="alt-edited"/>
    <w:basedOn w:val="DefaultParagraphFont"/>
    <w:rsid w:val="00BB6975"/>
  </w:style>
  <w:style w:type="paragraph" w:styleId="BodyText">
    <w:name w:val="Body Text"/>
    <w:basedOn w:val="Normal"/>
    <w:link w:val="BodyTextChar"/>
    <w:rsid w:val="00BB6975"/>
    <w:pPr>
      <w:spacing w:after="0" w:line="240" w:lineRule="auto"/>
    </w:pPr>
    <w:rPr>
      <w:rFonts w:ascii="Times New Roman" w:eastAsia="Times New Roman" w:hAnsi="Times New Roman" w:cs="Times New Roman"/>
      <w:b/>
      <w:bCs/>
      <w:sz w:val="24"/>
      <w:szCs w:val="24"/>
      <w:lang w:val="en-GB" w:bidi="ar-SA"/>
    </w:rPr>
  </w:style>
  <w:style w:type="character" w:customStyle="1" w:styleId="BodyTextChar">
    <w:name w:val="Body Text Char"/>
    <w:basedOn w:val="DefaultParagraphFont"/>
    <w:link w:val="BodyText"/>
    <w:rsid w:val="00BB6975"/>
    <w:rPr>
      <w:rFonts w:ascii="Times New Roman" w:eastAsia="Times New Roman" w:hAnsi="Times New Roman" w:cs="Times New Roman"/>
      <w:b/>
      <w:bCs/>
      <w:sz w:val="24"/>
      <w:szCs w:val="24"/>
      <w:lang w:val="en-GB" w:bidi="ar-SA"/>
    </w:rPr>
  </w:style>
  <w:style w:type="paragraph" w:styleId="NoSpacing">
    <w:name w:val="No Spacing"/>
    <w:uiPriority w:val="1"/>
    <w:qFormat/>
    <w:rsid w:val="00BB6975"/>
    <w:pPr>
      <w:spacing w:after="0" w:line="240" w:lineRule="auto"/>
    </w:pPr>
    <w:rPr>
      <w:rFonts w:eastAsiaTheme="minorHAnsi"/>
    </w:rPr>
  </w:style>
  <w:style w:type="paragraph" w:styleId="TableofFigures">
    <w:name w:val="table of figures"/>
    <w:basedOn w:val="Normal"/>
    <w:next w:val="Normal"/>
    <w:uiPriority w:val="99"/>
    <w:unhideWhenUsed/>
    <w:rsid w:val="00AE070A"/>
    <w:pPr>
      <w:spacing w:after="0"/>
    </w:pPr>
  </w:style>
  <w:style w:type="character" w:customStyle="1" w:styleId="apple-converted-space">
    <w:name w:val="apple-converted-space"/>
    <w:basedOn w:val="DefaultParagraphFont"/>
    <w:rsid w:val="00067B99"/>
  </w:style>
  <w:style w:type="character" w:styleId="Strong">
    <w:name w:val="Strong"/>
    <w:basedOn w:val="DefaultParagraphFont"/>
    <w:uiPriority w:val="22"/>
    <w:qFormat/>
    <w:rsid w:val="00067B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456055">
      <w:bodyDiv w:val="1"/>
      <w:marLeft w:val="0"/>
      <w:marRight w:val="0"/>
      <w:marTop w:val="0"/>
      <w:marBottom w:val="0"/>
      <w:divBdr>
        <w:top w:val="none" w:sz="0" w:space="0" w:color="auto"/>
        <w:left w:val="none" w:sz="0" w:space="0" w:color="auto"/>
        <w:bottom w:val="none" w:sz="0" w:space="0" w:color="auto"/>
        <w:right w:val="none" w:sz="0" w:space="0" w:color="auto"/>
      </w:divBdr>
    </w:div>
    <w:div w:id="1248736537">
      <w:bodyDiv w:val="1"/>
      <w:marLeft w:val="0"/>
      <w:marRight w:val="0"/>
      <w:marTop w:val="0"/>
      <w:marBottom w:val="0"/>
      <w:divBdr>
        <w:top w:val="none" w:sz="0" w:space="0" w:color="auto"/>
        <w:left w:val="none" w:sz="0" w:space="0" w:color="auto"/>
        <w:bottom w:val="none" w:sz="0" w:space="0" w:color="auto"/>
        <w:right w:val="none" w:sz="0" w:space="0" w:color="auto"/>
      </w:divBdr>
    </w:div>
    <w:div w:id="1746337832">
      <w:bodyDiv w:val="1"/>
      <w:marLeft w:val="0"/>
      <w:marRight w:val="0"/>
      <w:marTop w:val="0"/>
      <w:marBottom w:val="0"/>
      <w:divBdr>
        <w:top w:val="none" w:sz="0" w:space="0" w:color="auto"/>
        <w:left w:val="none" w:sz="0" w:space="0" w:color="auto"/>
        <w:bottom w:val="none" w:sz="0" w:space="0" w:color="auto"/>
        <w:right w:val="none" w:sz="0" w:space="0" w:color="auto"/>
      </w:divBdr>
    </w:div>
    <w:div w:id="213385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cid:image004.jpg@01CF444B.C02CC830" TargetMode="External"/><Relationship Id="rId18" Type="http://schemas.openxmlformats.org/officeDocument/2006/relationships/image" Target="media/image4.jpeg"/><Relationship Id="rId26" Type="http://schemas.openxmlformats.org/officeDocument/2006/relationships/chart" Target="charts/chart5.xml"/><Relationship Id="rId39"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2.xml"/><Relationship Id="rId34" Type="http://schemas.openxmlformats.org/officeDocument/2006/relationships/package" Target="embeddings/Microsoft_Excel_Worksheet3.xlsx"/><Relationship Id="rId42" Type="http://schemas.openxmlformats.org/officeDocument/2006/relationships/chart" Target="charts/chart14.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2.xml"/><Relationship Id="rId25" Type="http://schemas.openxmlformats.org/officeDocument/2006/relationships/image" Target="media/image7.jpeg"/><Relationship Id="rId33" Type="http://schemas.openxmlformats.org/officeDocument/2006/relationships/image" Target="media/image12.emf"/><Relationship Id="rId38" Type="http://schemas.openxmlformats.org/officeDocument/2006/relationships/chart" Target="charts/chart1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5.jpeg"/><Relationship Id="rId29" Type="http://schemas.openxmlformats.org/officeDocument/2006/relationships/chart" Target="charts/chart6.xml"/><Relationship Id="rId41"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1.gif@01C84C62.93C55BF0" TargetMode="External"/><Relationship Id="rId24" Type="http://schemas.openxmlformats.org/officeDocument/2006/relationships/chart" Target="charts/chart4.xml"/><Relationship Id="rId32" Type="http://schemas.openxmlformats.org/officeDocument/2006/relationships/image" Target="media/image11.jpeg"/><Relationship Id="rId37" Type="http://schemas.openxmlformats.org/officeDocument/2006/relationships/chart" Target="charts/chart10.xml"/><Relationship Id="rId40" Type="http://schemas.openxmlformats.org/officeDocument/2006/relationships/chart" Target="charts/chart13.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6.jpeg"/><Relationship Id="rId28" Type="http://schemas.openxmlformats.org/officeDocument/2006/relationships/image" Target="media/image9.jpeg"/><Relationship Id="rId36" Type="http://schemas.openxmlformats.org/officeDocument/2006/relationships/chart" Target="charts/chart9.xml"/><Relationship Id="rId57" Type="http://schemas.microsoft.com/office/2011/relationships/commentsExtended" Target="commentsExtended.xml"/><Relationship Id="rId10" Type="http://schemas.openxmlformats.org/officeDocument/2006/relationships/image" Target="media/image2.png"/><Relationship Id="rId19" Type="http://schemas.openxmlformats.org/officeDocument/2006/relationships/chart" Target="charts/chart1.xml"/><Relationship Id="rId31" Type="http://schemas.openxmlformats.org/officeDocument/2006/relationships/image" Target="media/image10.jpe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chart" Target="charts/chart3.xml"/><Relationship Id="rId27" Type="http://schemas.openxmlformats.org/officeDocument/2006/relationships/image" Target="media/image8.jpeg"/><Relationship Id="rId30" Type="http://schemas.openxmlformats.org/officeDocument/2006/relationships/chart" Target="charts/chart7.xml"/><Relationship Id="rId35" Type="http://schemas.openxmlformats.org/officeDocument/2006/relationships/chart" Target="charts/chart8.xml"/><Relationship Id="rId43" Type="http://schemas.openxmlformats.org/officeDocument/2006/relationships/footer" Target="footer3.xml"/><Relationship Id="rId56"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image" Target="cid:image001.gif@01C84C62.93C55BF0" TargetMode="External"/><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J:\Un%20Women_22%2012%2015\Draft%20Tables%20of%20UN%20Women%20Study_22.12.15.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rahmna01\Documents\Project_2015\UN%20Women_RVWACC\Table\Draft%20Tables%20of%20UN%20Women%20Study_29.12.15.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Chart%20in%20Microsoft%20Word"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9.xml.rels><?xml version="1.0" encoding="UTF-8" standalone="yes"?>
<Relationships xmlns="http://schemas.openxmlformats.org/package/2006/relationships"><Relationship Id="rId1" Type="http://schemas.openxmlformats.org/officeDocument/2006/relationships/oleObject" Target="file:///C:\Users\rahmna01\Documents\Project_2015\UN%20Women_RVWACC\Table\Draft%20Tables%20of%20UN%20Women%20Study_29.12.15.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Chart%20in%20Microsoft%20Word"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Chart%20in%20Microsoft%20Word" TargetMode="External"/></Relationships>
</file>

<file path=word/charts/_rels/chart12.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rahmna01\Documents\Project_2015\UN%20Women_RVWACC\Table\Draft%20Tables%20of%20UN%20Women%20Study_29.12.15.xlsx" TargetMode="External"/></Relationships>
</file>

<file path=word/charts/_rels/chart13.xml.rels><?xml version="1.0" encoding="UTF-8" standalone="yes"?>
<Relationships xmlns="http://schemas.openxmlformats.org/package/2006/relationships"><Relationship Id="rId2" Type="http://schemas.openxmlformats.org/officeDocument/2006/relationships/oleObject" Target="Chart%20in%20Microsoft%20Word" TargetMode="External"/><Relationship Id="rId1" Type="http://schemas.openxmlformats.org/officeDocument/2006/relationships/themeOverride" Target="../theme/themeOverride1.xml"/></Relationships>
</file>

<file path=word/charts/_rels/chart14.xml.rels><?xml version="1.0" encoding="UTF-8" standalone="yes"?>
<Relationships xmlns="http://schemas.openxmlformats.org/package/2006/relationships"><Relationship Id="rId1" Type="http://schemas.openxmlformats.org/officeDocument/2006/relationships/oleObject" Target="file:///J:\Un%20Women_22%2012%2015\Draft%20Tables%20of%20UN%20Women%20Study_22.12.1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5"/>
    </mc:Choice>
    <mc:Fallback>
      <c:style val="35"/>
    </mc:Fallback>
  </mc:AlternateContent>
  <c:chart>
    <c:autoTitleDeleted val="1"/>
    <c:plotArea>
      <c:layout>
        <c:manualLayout>
          <c:layoutTarget val="inner"/>
          <c:xMode val="edge"/>
          <c:yMode val="edge"/>
          <c:x val="0.1059328521434821"/>
          <c:y val="0.17903658584785104"/>
          <c:w val="0.86351159230096242"/>
          <c:h val="0.54703637505434499"/>
        </c:manualLayout>
      </c:layout>
      <c:barChart>
        <c:barDir val="col"/>
        <c:grouping val="percentStacked"/>
        <c:varyColors val="0"/>
        <c:ser>
          <c:idx val="0"/>
          <c:order val="0"/>
          <c:tx>
            <c:strRef>
              <c:f>Sheet1!$B$91</c:f>
              <c:strCache>
                <c:ptCount val="1"/>
                <c:pt idx="0">
                  <c:v> Very Poor</c:v>
                </c:pt>
              </c:strCache>
            </c:strRef>
          </c:tx>
          <c:spPr>
            <a:solidFill>
              <a:schemeClr val="accent3">
                <a:lumMod val="50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Sheet1!$A$92:$A$94</c:f>
              <c:strCache>
                <c:ptCount val="3"/>
                <c:pt idx="0">
                  <c:v>Cyclone-prone Areas</c:v>
                </c:pt>
                <c:pt idx="1">
                  <c:v>Flood-prone Area</c:v>
                </c:pt>
                <c:pt idx="2">
                  <c:v>Drought-prone Area</c:v>
                </c:pt>
              </c:strCache>
            </c:strRef>
          </c:cat>
          <c:val>
            <c:numRef>
              <c:f>Sheet1!$B$92:$B$94</c:f>
              <c:numCache>
                <c:formatCode>General</c:formatCode>
                <c:ptCount val="3"/>
                <c:pt idx="0">
                  <c:v>38.75</c:v>
                </c:pt>
                <c:pt idx="1">
                  <c:v>18.75</c:v>
                </c:pt>
                <c:pt idx="2">
                  <c:v>31.25</c:v>
                </c:pt>
              </c:numCache>
            </c:numRef>
          </c:val>
        </c:ser>
        <c:ser>
          <c:idx val="1"/>
          <c:order val="1"/>
          <c:tx>
            <c:strRef>
              <c:f>Sheet1!$C$91</c:f>
              <c:strCache>
                <c:ptCount val="1"/>
                <c:pt idx="0">
                  <c:v> Poor</c:v>
                </c:pt>
              </c:strCache>
            </c:strRef>
          </c:tx>
          <c:spPr>
            <a:solidFill>
              <a:schemeClr val="accent3">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Sheet1!$A$92:$A$94</c:f>
              <c:strCache>
                <c:ptCount val="3"/>
                <c:pt idx="0">
                  <c:v>Cyclone-prone Areas</c:v>
                </c:pt>
                <c:pt idx="1">
                  <c:v>Flood-prone Area</c:v>
                </c:pt>
                <c:pt idx="2">
                  <c:v>Drought-prone Area</c:v>
                </c:pt>
              </c:strCache>
            </c:strRef>
          </c:cat>
          <c:val>
            <c:numRef>
              <c:f>Sheet1!$C$92:$C$94</c:f>
              <c:numCache>
                <c:formatCode>General</c:formatCode>
                <c:ptCount val="3"/>
                <c:pt idx="0">
                  <c:v>55.42</c:v>
                </c:pt>
                <c:pt idx="1">
                  <c:v>81.25</c:v>
                </c:pt>
                <c:pt idx="2">
                  <c:v>67.5</c:v>
                </c:pt>
              </c:numCache>
            </c:numRef>
          </c:val>
        </c:ser>
        <c:ser>
          <c:idx val="2"/>
          <c:order val="2"/>
          <c:tx>
            <c:strRef>
              <c:f>Sheet1!$D$91</c:f>
              <c:strCache>
                <c:ptCount val="1"/>
                <c:pt idx="0">
                  <c:v> Middle</c:v>
                </c:pt>
              </c:strCache>
            </c:strRef>
          </c:tx>
          <c:spPr>
            <a:solidFill>
              <a:schemeClr val="accent3">
                <a:lumMod val="40000"/>
                <a:lumOff val="60000"/>
              </a:schemeClr>
            </a:solidFill>
          </c:spPr>
          <c:invertIfNegative val="0"/>
          <c:dPt>
            <c:idx val="0"/>
            <c:invertIfNegative val="0"/>
            <c:bubble3D val="0"/>
            <c:spPr>
              <a:solidFill>
                <a:schemeClr val="accent3">
                  <a:lumMod val="60000"/>
                  <a:lumOff val="40000"/>
                </a:schemeClr>
              </a:solidFill>
            </c:spPr>
          </c:dPt>
          <c:dLbls>
            <c:dLbl>
              <c:idx val="1"/>
              <c:delete val="1"/>
              <c:extLst>
                <c:ext xmlns:c15="http://schemas.microsoft.com/office/drawing/2012/chart" uri="{CE6537A1-D6FC-4f65-9D91-7224C49458BB}"/>
              </c:extLst>
            </c:dLbl>
            <c:dLbl>
              <c:idx val="2"/>
              <c:delete val="1"/>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Sheet1!$A$92:$A$94</c:f>
              <c:strCache>
                <c:ptCount val="3"/>
                <c:pt idx="0">
                  <c:v>Cyclone-prone Areas</c:v>
                </c:pt>
                <c:pt idx="1">
                  <c:v>Flood-prone Area</c:v>
                </c:pt>
                <c:pt idx="2">
                  <c:v>Drought-prone Area</c:v>
                </c:pt>
              </c:strCache>
            </c:strRef>
          </c:cat>
          <c:val>
            <c:numRef>
              <c:f>Sheet1!$D$92:$D$94</c:f>
              <c:numCache>
                <c:formatCode>General</c:formatCode>
                <c:ptCount val="3"/>
                <c:pt idx="0">
                  <c:v>5.42</c:v>
                </c:pt>
                <c:pt idx="1">
                  <c:v>0</c:v>
                </c:pt>
                <c:pt idx="2">
                  <c:v>1.25</c:v>
                </c:pt>
              </c:numCache>
            </c:numRef>
          </c:val>
        </c:ser>
        <c:dLbls>
          <c:showLegendKey val="0"/>
          <c:showVal val="0"/>
          <c:showCatName val="0"/>
          <c:showSerName val="0"/>
          <c:showPercent val="0"/>
          <c:showBubbleSize val="0"/>
        </c:dLbls>
        <c:gapWidth val="75"/>
        <c:overlap val="100"/>
        <c:axId val="227043200"/>
        <c:axId val="213426560"/>
      </c:barChart>
      <c:catAx>
        <c:axId val="227043200"/>
        <c:scaling>
          <c:orientation val="minMax"/>
        </c:scaling>
        <c:delete val="0"/>
        <c:axPos val="b"/>
        <c:numFmt formatCode="General" sourceLinked="0"/>
        <c:majorTickMark val="none"/>
        <c:minorTickMark val="none"/>
        <c:tickLblPos val="nextTo"/>
        <c:crossAx val="213426560"/>
        <c:crosses val="autoZero"/>
        <c:auto val="1"/>
        <c:lblAlgn val="ctr"/>
        <c:lblOffset val="100"/>
        <c:noMultiLvlLbl val="0"/>
      </c:catAx>
      <c:valAx>
        <c:axId val="213426560"/>
        <c:scaling>
          <c:orientation val="minMax"/>
        </c:scaling>
        <c:delete val="0"/>
        <c:axPos val="l"/>
        <c:numFmt formatCode="0%" sourceLinked="1"/>
        <c:majorTickMark val="none"/>
        <c:minorTickMark val="none"/>
        <c:tickLblPos val="nextTo"/>
        <c:spPr>
          <a:ln w="9525">
            <a:noFill/>
          </a:ln>
        </c:spPr>
        <c:crossAx val="227043200"/>
        <c:crosses val="autoZero"/>
        <c:crossBetween val="between"/>
      </c:valAx>
      <c:spPr>
        <a:noFill/>
      </c:spPr>
    </c:plotArea>
    <c:legend>
      <c:legendPos val="b"/>
      <c:overlay val="0"/>
    </c:legend>
    <c:plotVisOnly val="1"/>
    <c:dispBlanksAs val="zero"/>
    <c:showDLblsOverMax val="0"/>
  </c:chart>
  <c:spPr>
    <a:gradFill>
      <a:gsLst>
        <a:gs pos="0">
          <a:schemeClr val="accent6">
            <a:lumMod val="40000"/>
            <a:lumOff val="60000"/>
          </a:schemeClr>
        </a:gs>
        <a:gs pos="50000">
          <a:schemeClr val="accent3">
            <a:lumMod val="40000"/>
            <a:lumOff val="60000"/>
          </a:schemeClr>
        </a:gs>
        <a:gs pos="100000">
          <a:schemeClr val="accent4">
            <a:lumMod val="20000"/>
            <a:lumOff val="80000"/>
          </a:schemeClr>
        </a:gs>
      </a:gsLst>
      <a:lin ang="5400000" scaled="0"/>
    </a:gradFill>
    <a:ln>
      <a:solidFill>
        <a:schemeClr val="accent3">
          <a:lumMod val="50000"/>
        </a:schemeClr>
      </a:solidFill>
    </a:ln>
  </c:sp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7548972003499572"/>
          <c:y val="5.0925925925925923E-2"/>
          <c:w val="0.5773167104111987"/>
          <c:h val="0.83309419655876382"/>
        </c:manualLayout>
      </c:layout>
      <c:barChart>
        <c:barDir val="bar"/>
        <c:grouping val="clustered"/>
        <c:varyColors val="0"/>
        <c:ser>
          <c:idx val="0"/>
          <c:order val="0"/>
          <c:tx>
            <c:strRef>
              <c:f>Sheet1!$A$2</c:f>
              <c:strCache>
                <c:ptCount val="1"/>
                <c:pt idx="0">
                  <c:v>Baseline</c:v>
                </c:pt>
              </c:strCache>
            </c:strRef>
          </c:tx>
          <c:spPr>
            <a:solidFill>
              <a:schemeClr val="accent3"/>
            </a:solidFill>
            <a:ln>
              <a:solidFill>
                <a:schemeClr val="bg1"/>
              </a:solidFill>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Sheet1!$B$1:$D$1</c:f>
              <c:strCache>
                <c:ptCount val="3"/>
                <c:pt idx="0">
                  <c:v>Cyclone-prone areas</c:v>
                </c:pt>
                <c:pt idx="1">
                  <c:v>Flood-prone area</c:v>
                </c:pt>
                <c:pt idx="2">
                  <c:v>Drought-prone area</c:v>
                </c:pt>
              </c:strCache>
            </c:strRef>
          </c:cat>
          <c:val>
            <c:numRef>
              <c:f>Sheet1!$B$2:$D$2</c:f>
              <c:numCache>
                <c:formatCode>General</c:formatCode>
                <c:ptCount val="3"/>
                <c:pt idx="0">
                  <c:v>24.45</c:v>
                </c:pt>
                <c:pt idx="1">
                  <c:v>8.49</c:v>
                </c:pt>
                <c:pt idx="2">
                  <c:v>5.42</c:v>
                </c:pt>
              </c:numCache>
            </c:numRef>
          </c:val>
        </c:ser>
        <c:ser>
          <c:idx val="1"/>
          <c:order val="1"/>
          <c:tx>
            <c:strRef>
              <c:f>Sheet1!$A$3</c:f>
              <c:strCache>
                <c:ptCount val="1"/>
                <c:pt idx="0">
                  <c:v>Endline</c:v>
                </c:pt>
              </c:strCache>
            </c:strRef>
          </c:tx>
          <c:spPr>
            <a:solidFill>
              <a:schemeClr val="accent3">
                <a:lumMod val="75000"/>
              </a:schemeClr>
            </a:solidFill>
            <a:ln>
              <a:solidFill>
                <a:schemeClr val="bg1"/>
              </a:solidFill>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Sheet1!$B$1:$D$1</c:f>
              <c:strCache>
                <c:ptCount val="3"/>
                <c:pt idx="0">
                  <c:v>Cyclone-prone areas</c:v>
                </c:pt>
                <c:pt idx="1">
                  <c:v>Flood-prone area</c:v>
                </c:pt>
                <c:pt idx="2">
                  <c:v>Drought-prone area</c:v>
                </c:pt>
              </c:strCache>
            </c:strRef>
          </c:cat>
          <c:val>
            <c:numRef>
              <c:f>Sheet1!$B$3:$D$3</c:f>
              <c:numCache>
                <c:formatCode>General</c:formatCode>
                <c:ptCount val="3"/>
                <c:pt idx="0">
                  <c:v>72.08</c:v>
                </c:pt>
                <c:pt idx="1">
                  <c:v>56.25</c:v>
                </c:pt>
                <c:pt idx="2">
                  <c:v>37.5</c:v>
                </c:pt>
              </c:numCache>
            </c:numRef>
          </c:val>
        </c:ser>
        <c:dLbls>
          <c:showLegendKey val="0"/>
          <c:showVal val="0"/>
          <c:showCatName val="0"/>
          <c:showSerName val="0"/>
          <c:showPercent val="0"/>
          <c:showBubbleSize val="0"/>
        </c:dLbls>
        <c:gapWidth val="150"/>
        <c:axId val="184392704"/>
        <c:axId val="218014464"/>
      </c:barChart>
      <c:catAx>
        <c:axId val="184392704"/>
        <c:scaling>
          <c:orientation val="minMax"/>
        </c:scaling>
        <c:delete val="0"/>
        <c:axPos val="l"/>
        <c:numFmt formatCode="General" sourceLinked="0"/>
        <c:majorTickMark val="out"/>
        <c:minorTickMark val="none"/>
        <c:tickLblPos val="nextTo"/>
        <c:crossAx val="218014464"/>
        <c:crosses val="autoZero"/>
        <c:auto val="1"/>
        <c:lblAlgn val="ctr"/>
        <c:lblOffset val="100"/>
        <c:noMultiLvlLbl val="0"/>
      </c:catAx>
      <c:valAx>
        <c:axId val="218014464"/>
        <c:scaling>
          <c:orientation val="minMax"/>
        </c:scaling>
        <c:delete val="0"/>
        <c:axPos val="b"/>
        <c:numFmt formatCode="General" sourceLinked="1"/>
        <c:majorTickMark val="out"/>
        <c:minorTickMark val="none"/>
        <c:tickLblPos val="nextTo"/>
        <c:crossAx val="184392704"/>
        <c:crosses val="autoZero"/>
        <c:crossBetween val="between"/>
      </c:valAx>
      <c:spPr>
        <a:noFill/>
      </c:spPr>
    </c:plotArea>
    <c:legend>
      <c:legendPos val="r"/>
      <c:overlay val="0"/>
    </c:legend>
    <c:plotVisOnly val="1"/>
    <c:dispBlanksAs val="gap"/>
    <c:showDLblsOverMax val="0"/>
  </c:chart>
  <c:spPr>
    <a:gradFill flip="none" rotWithShape="1">
      <a:gsLst>
        <a:gs pos="0">
          <a:schemeClr val="accent3">
            <a:lumMod val="60000"/>
            <a:lumOff val="40000"/>
          </a:schemeClr>
        </a:gs>
        <a:gs pos="50000">
          <a:schemeClr val="accent3">
            <a:lumMod val="40000"/>
            <a:lumOff val="60000"/>
          </a:schemeClr>
        </a:gs>
        <a:gs pos="100000">
          <a:schemeClr val="accent3">
            <a:lumMod val="20000"/>
            <a:lumOff val="80000"/>
          </a:schemeClr>
        </a:gs>
      </a:gsLst>
      <a:path path="rect">
        <a:fillToRect l="50000" t="50000" r="50000" b="50000"/>
      </a:path>
      <a:tileRect/>
    </a:gradFill>
    <a:ln>
      <a:solidFill>
        <a:schemeClr val="accent3"/>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3251968503937079"/>
          <c:y val="5.0925925925925923E-2"/>
          <c:w val="0.48802887139107642"/>
          <c:h val="0.79869969378827765"/>
        </c:manualLayout>
      </c:layout>
      <c:barChart>
        <c:barDir val="bar"/>
        <c:grouping val="clustered"/>
        <c:varyColors val="0"/>
        <c:ser>
          <c:idx val="0"/>
          <c:order val="0"/>
          <c:spPr>
            <a:ln>
              <a:solidFill>
                <a:schemeClr val="bg1"/>
              </a:solidFill>
            </a:ln>
          </c:spPr>
          <c:invertIfNegative val="0"/>
          <c:dPt>
            <c:idx val="0"/>
            <c:invertIfNegative val="0"/>
            <c:bubble3D val="0"/>
            <c:spPr>
              <a:solidFill>
                <a:schemeClr val="accent5"/>
              </a:solidFill>
              <a:ln>
                <a:solidFill>
                  <a:schemeClr val="bg1"/>
                </a:solidFill>
              </a:ln>
            </c:spPr>
          </c:dPt>
          <c:dPt>
            <c:idx val="1"/>
            <c:invertIfNegative val="0"/>
            <c:bubble3D val="0"/>
            <c:spPr>
              <a:solidFill>
                <a:schemeClr val="accent6"/>
              </a:solidFill>
              <a:ln>
                <a:solidFill>
                  <a:schemeClr val="bg1"/>
                </a:solidFill>
              </a:ln>
            </c:spPr>
          </c:dPt>
          <c:dPt>
            <c:idx val="2"/>
            <c:invertIfNegative val="0"/>
            <c:bubble3D val="0"/>
            <c:spPr>
              <a:solidFill>
                <a:schemeClr val="accent3"/>
              </a:solidFill>
              <a:ln>
                <a:solidFill>
                  <a:schemeClr val="bg1"/>
                </a:solidFill>
              </a:ln>
            </c:spPr>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'A1 (2)'!$A$2252:$A$2254</c:f>
              <c:strCache>
                <c:ptCount val="3"/>
                <c:pt idx="0">
                  <c:v> Increased income</c:v>
                </c:pt>
                <c:pt idx="1">
                  <c:v> Increased access to more livelihood options</c:v>
                </c:pt>
                <c:pt idx="2">
                  <c:v> Helped to identify disaster resilient livelihoods</c:v>
                </c:pt>
              </c:strCache>
            </c:strRef>
          </c:cat>
          <c:val>
            <c:numRef>
              <c:f>'A1 (2)'!$B$2252:$B$2254</c:f>
              <c:numCache>
                <c:formatCode>General</c:formatCode>
                <c:ptCount val="3"/>
                <c:pt idx="0">
                  <c:v>85.11999999999999</c:v>
                </c:pt>
                <c:pt idx="1">
                  <c:v>63.64</c:v>
                </c:pt>
                <c:pt idx="2">
                  <c:v>28.93</c:v>
                </c:pt>
              </c:numCache>
            </c:numRef>
          </c:val>
        </c:ser>
        <c:dLbls>
          <c:showLegendKey val="0"/>
          <c:showVal val="0"/>
          <c:showCatName val="0"/>
          <c:showSerName val="0"/>
          <c:showPercent val="0"/>
          <c:showBubbleSize val="0"/>
        </c:dLbls>
        <c:gapWidth val="150"/>
        <c:axId val="218081920"/>
        <c:axId val="218087808"/>
      </c:barChart>
      <c:catAx>
        <c:axId val="218081920"/>
        <c:scaling>
          <c:orientation val="minMax"/>
        </c:scaling>
        <c:delete val="0"/>
        <c:axPos val="l"/>
        <c:numFmt formatCode="General" sourceLinked="0"/>
        <c:majorTickMark val="out"/>
        <c:minorTickMark val="none"/>
        <c:tickLblPos val="nextTo"/>
        <c:crossAx val="218087808"/>
        <c:crosses val="autoZero"/>
        <c:auto val="1"/>
        <c:lblAlgn val="ctr"/>
        <c:lblOffset val="100"/>
        <c:noMultiLvlLbl val="0"/>
      </c:catAx>
      <c:valAx>
        <c:axId val="218087808"/>
        <c:scaling>
          <c:orientation val="minMax"/>
        </c:scaling>
        <c:delete val="0"/>
        <c:axPos val="b"/>
        <c:numFmt formatCode="General" sourceLinked="1"/>
        <c:majorTickMark val="out"/>
        <c:minorTickMark val="none"/>
        <c:tickLblPos val="nextTo"/>
        <c:crossAx val="218081920"/>
        <c:crosses val="autoZero"/>
        <c:crossBetween val="between"/>
      </c:valAx>
      <c:spPr>
        <a:noFill/>
      </c:spPr>
    </c:plotArea>
    <c:plotVisOnly val="1"/>
    <c:dispBlanksAs val="gap"/>
    <c:showDLblsOverMax val="0"/>
  </c:chart>
  <c:spPr>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rect">
        <a:fillToRect l="50000" t="50000" r="50000" b="50000"/>
      </a:path>
      <a:tileRect/>
    </a:gradFill>
    <a:ln>
      <a:solidFill>
        <a:schemeClr val="accent1"/>
      </a:solidFill>
    </a:ln>
  </c:sp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Sheet1!$C$227</c:f>
              <c:strCache>
                <c:ptCount val="1"/>
                <c:pt idx="0">
                  <c:v>Cyclone-prone Areas</c:v>
                </c:pt>
              </c:strCache>
            </c:strRef>
          </c:tx>
          <c:spPr>
            <a:solidFill>
              <a:schemeClr val="accent5"/>
            </a:solidFill>
            <a:ln>
              <a:solidFill>
                <a:schemeClr val="bg1"/>
              </a:solidFill>
            </a:ln>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Sheet1!$A$228:$B$235</c:f>
              <c:strCache>
                <c:ptCount val="8"/>
                <c:pt idx="0">
                  <c:v> Disaster preparedness </c:v>
                </c:pt>
                <c:pt idx="1">
                  <c:v> Rescue training</c:v>
                </c:pt>
                <c:pt idx="2">
                  <c:v> Health related</c:v>
                </c:pt>
                <c:pt idx="3">
                  <c:v> Water purification and safe sanitation</c:v>
                </c:pt>
                <c:pt idx="4">
                  <c:v> Leadership Building</c:v>
                </c:pt>
                <c:pt idx="5">
                  <c:v> Psycho-Social Training</c:v>
                </c:pt>
                <c:pt idx="6">
                  <c:v> How to alarm in disaster time</c:v>
                </c:pt>
                <c:pt idx="7">
                  <c:v> Health safety and protection of children during disaster</c:v>
                </c:pt>
              </c:strCache>
            </c:strRef>
          </c:cat>
          <c:val>
            <c:numRef>
              <c:f>Sheet1!$C$228:$C$235</c:f>
              <c:numCache>
                <c:formatCode>General</c:formatCode>
                <c:ptCount val="8"/>
                <c:pt idx="0">
                  <c:v>94.179999999999978</c:v>
                </c:pt>
                <c:pt idx="1">
                  <c:v>45.5</c:v>
                </c:pt>
                <c:pt idx="2">
                  <c:v>49.74</c:v>
                </c:pt>
                <c:pt idx="3">
                  <c:v>59.260000000000012</c:v>
                </c:pt>
                <c:pt idx="4">
                  <c:v>5.29</c:v>
                </c:pt>
                <c:pt idx="5">
                  <c:v>10.050000000000002</c:v>
                </c:pt>
                <c:pt idx="6">
                  <c:v>0.53</c:v>
                </c:pt>
                <c:pt idx="7">
                  <c:v>0.53</c:v>
                </c:pt>
              </c:numCache>
            </c:numRef>
          </c:val>
        </c:ser>
        <c:ser>
          <c:idx val="1"/>
          <c:order val="1"/>
          <c:tx>
            <c:strRef>
              <c:f>Sheet1!$D$227</c:f>
              <c:strCache>
                <c:ptCount val="1"/>
                <c:pt idx="0">
                  <c:v>Flood-prone Area</c:v>
                </c:pt>
              </c:strCache>
            </c:strRef>
          </c:tx>
          <c:spPr>
            <a:solidFill>
              <a:schemeClr val="accent3"/>
            </a:solidFill>
            <a:ln>
              <a:solidFill>
                <a:schemeClr val="bg1"/>
              </a:solidFill>
            </a:ln>
          </c:spPr>
          <c:invertIfNegative val="0"/>
          <c:dLbls>
            <c:dLbl>
              <c:idx val="6"/>
              <c:delete val="1"/>
              <c:extLst>
                <c:ext xmlns:c15="http://schemas.microsoft.com/office/drawing/2012/chart" uri="{CE6537A1-D6FC-4f65-9D91-7224C49458BB}"/>
              </c:extLst>
            </c:dLbl>
            <c:dLbl>
              <c:idx val="7"/>
              <c:delete val="1"/>
              <c:extLst>
                <c:ext xmlns:c15="http://schemas.microsoft.com/office/drawing/2012/chart" uri="{CE6537A1-D6FC-4f65-9D91-7224C49458BB}"/>
              </c:extLst>
            </c:dLbl>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Sheet1!$A$228:$B$235</c:f>
              <c:strCache>
                <c:ptCount val="8"/>
                <c:pt idx="0">
                  <c:v> Disaster preparedness </c:v>
                </c:pt>
                <c:pt idx="1">
                  <c:v> Rescue training</c:v>
                </c:pt>
                <c:pt idx="2">
                  <c:v> Health related</c:v>
                </c:pt>
                <c:pt idx="3">
                  <c:v> Water purification and safe sanitation</c:v>
                </c:pt>
                <c:pt idx="4">
                  <c:v> Leadership Building</c:v>
                </c:pt>
                <c:pt idx="5">
                  <c:v> Psycho-Social Training</c:v>
                </c:pt>
                <c:pt idx="6">
                  <c:v> How to alarm in disaster time</c:v>
                </c:pt>
                <c:pt idx="7">
                  <c:v> Health safety and protection of children during disaster</c:v>
                </c:pt>
              </c:strCache>
            </c:strRef>
          </c:cat>
          <c:val>
            <c:numRef>
              <c:f>Sheet1!$D$228:$D$235</c:f>
              <c:numCache>
                <c:formatCode>General</c:formatCode>
                <c:ptCount val="8"/>
                <c:pt idx="0">
                  <c:v>77.08</c:v>
                </c:pt>
                <c:pt idx="1">
                  <c:v>58.33</c:v>
                </c:pt>
                <c:pt idx="2">
                  <c:v>81.25</c:v>
                </c:pt>
                <c:pt idx="3">
                  <c:v>64.58</c:v>
                </c:pt>
                <c:pt idx="4">
                  <c:v>18.75</c:v>
                </c:pt>
                <c:pt idx="5">
                  <c:v>18.75</c:v>
                </c:pt>
                <c:pt idx="6">
                  <c:v>0</c:v>
                </c:pt>
                <c:pt idx="7">
                  <c:v>0</c:v>
                </c:pt>
              </c:numCache>
            </c:numRef>
          </c:val>
        </c:ser>
        <c:ser>
          <c:idx val="2"/>
          <c:order val="2"/>
          <c:tx>
            <c:strRef>
              <c:f>Sheet1!$E$227</c:f>
              <c:strCache>
                <c:ptCount val="1"/>
                <c:pt idx="0">
                  <c:v>Drought-prone Area</c:v>
                </c:pt>
              </c:strCache>
            </c:strRef>
          </c:tx>
          <c:spPr>
            <a:solidFill>
              <a:schemeClr val="accent6"/>
            </a:solidFill>
            <a:ln>
              <a:solidFill>
                <a:schemeClr val="bg1"/>
              </a:solidFill>
            </a:ln>
          </c:spPr>
          <c:invertIfNegative val="0"/>
          <c:dLbls>
            <c:dLbl>
              <c:idx val="6"/>
              <c:delete val="1"/>
              <c:extLst>
                <c:ext xmlns:c15="http://schemas.microsoft.com/office/drawing/2012/chart" uri="{CE6537A1-D6FC-4f65-9D91-7224C49458BB}"/>
              </c:extLst>
            </c:dLbl>
            <c:dLbl>
              <c:idx val="7"/>
              <c:delete val="1"/>
              <c:extLst>
                <c:ext xmlns:c15="http://schemas.microsoft.com/office/drawing/2012/chart" uri="{CE6537A1-D6FC-4f65-9D91-7224C49458BB}"/>
              </c:extLst>
            </c:dLbl>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Sheet1!$A$228:$B$235</c:f>
              <c:strCache>
                <c:ptCount val="8"/>
                <c:pt idx="0">
                  <c:v> Disaster preparedness </c:v>
                </c:pt>
                <c:pt idx="1">
                  <c:v> Rescue training</c:v>
                </c:pt>
                <c:pt idx="2">
                  <c:v> Health related</c:v>
                </c:pt>
                <c:pt idx="3">
                  <c:v> Water purification and safe sanitation</c:v>
                </c:pt>
                <c:pt idx="4">
                  <c:v> Leadership Building</c:v>
                </c:pt>
                <c:pt idx="5">
                  <c:v> Psycho-Social Training</c:v>
                </c:pt>
                <c:pt idx="6">
                  <c:v> How to alarm in disaster time</c:v>
                </c:pt>
                <c:pt idx="7">
                  <c:v> Health safety and protection of children during disaster</c:v>
                </c:pt>
              </c:strCache>
            </c:strRef>
          </c:cat>
          <c:val>
            <c:numRef>
              <c:f>Sheet1!$E$228:$E$235</c:f>
              <c:numCache>
                <c:formatCode>0.0</c:formatCode>
                <c:ptCount val="8"/>
                <c:pt idx="0">
                  <c:v>72</c:v>
                </c:pt>
                <c:pt idx="1">
                  <c:v>50</c:v>
                </c:pt>
                <c:pt idx="2">
                  <c:v>40</c:v>
                </c:pt>
                <c:pt idx="3">
                  <c:v>26</c:v>
                </c:pt>
                <c:pt idx="4">
                  <c:v>28</c:v>
                </c:pt>
                <c:pt idx="5">
                  <c:v>20</c:v>
                </c:pt>
                <c:pt idx="6" formatCode="General">
                  <c:v>0</c:v>
                </c:pt>
                <c:pt idx="7" formatCode="General">
                  <c:v>0</c:v>
                </c:pt>
              </c:numCache>
            </c:numRef>
          </c:val>
        </c:ser>
        <c:dLbls>
          <c:showLegendKey val="0"/>
          <c:showVal val="0"/>
          <c:showCatName val="0"/>
          <c:showSerName val="0"/>
          <c:showPercent val="0"/>
          <c:showBubbleSize val="0"/>
        </c:dLbls>
        <c:gapWidth val="75"/>
        <c:axId val="215479040"/>
        <c:axId val="215480576"/>
      </c:barChart>
      <c:catAx>
        <c:axId val="215479040"/>
        <c:scaling>
          <c:orientation val="minMax"/>
        </c:scaling>
        <c:delete val="0"/>
        <c:axPos val="l"/>
        <c:numFmt formatCode="General" sourceLinked="0"/>
        <c:majorTickMark val="none"/>
        <c:minorTickMark val="none"/>
        <c:tickLblPos val="nextTo"/>
        <c:crossAx val="215480576"/>
        <c:crosses val="autoZero"/>
        <c:auto val="1"/>
        <c:lblAlgn val="ctr"/>
        <c:lblOffset val="100"/>
        <c:noMultiLvlLbl val="0"/>
      </c:catAx>
      <c:valAx>
        <c:axId val="215480576"/>
        <c:scaling>
          <c:orientation val="minMax"/>
        </c:scaling>
        <c:delete val="0"/>
        <c:axPos val="b"/>
        <c:numFmt formatCode="General" sourceLinked="1"/>
        <c:majorTickMark val="none"/>
        <c:minorTickMark val="none"/>
        <c:tickLblPos val="nextTo"/>
        <c:spPr>
          <a:ln w="9525">
            <a:noFill/>
          </a:ln>
        </c:spPr>
        <c:crossAx val="215479040"/>
        <c:crosses val="autoZero"/>
        <c:crossBetween val="between"/>
      </c:valAx>
      <c:spPr>
        <a:noFill/>
      </c:spPr>
    </c:plotArea>
    <c:legend>
      <c:legendPos val="b"/>
      <c:overlay val="0"/>
    </c:legend>
    <c:plotVisOnly val="1"/>
    <c:dispBlanksAs val="gap"/>
    <c:showDLblsOverMax val="0"/>
  </c:chart>
  <c:spPr>
    <a:gradFill flip="none" rotWithShape="1">
      <a:gsLst>
        <a:gs pos="0">
          <a:schemeClr val="accent6">
            <a:lumMod val="60000"/>
            <a:lumOff val="40000"/>
          </a:schemeClr>
        </a:gs>
        <a:gs pos="50000">
          <a:schemeClr val="accent6">
            <a:lumMod val="60000"/>
            <a:lumOff val="40000"/>
          </a:schemeClr>
        </a:gs>
        <a:gs pos="100000">
          <a:schemeClr val="accent6">
            <a:lumMod val="20000"/>
            <a:lumOff val="80000"/>
          </a:schemeClr>
        </a:gs>
      </a:gsLst>
      <a:path path="circle">
        <a:fillToRect l="100000" t="100000"/>
      </a:path>
      <a:tileRect r="-100000" b="-100000"/>
    </a:gradFill>
    <a:ln>
      <a:solidFill>
        <a:schemeClr val="accent6"/>
      </a:solid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Sheet1!$A$19</c:f>
              <c:strCache>
                <c:ptCount val="1"/>
                <c:pt idx="0">
                  <c:v>Baseline</c:v>
                </c:pt>
              </c:strCache>
            </c:strRef>
          </c:tx>
          <c:spPr>
            <a:solidFill>
              <a:schemeClr val="accent6">
                <a:lumMod val="60000"/>
                <a:lumOff val="40000"/>
              </a:schemeClr>
            </a:solidFill>
            <a:ln>
              <a:solidFill>
                <a:schemeClr val="bg1"/>
              </a:solidFill>
            </a:ln>
          </c:spPr>
          <c:invertIfNegative val="0"/>
          <c:dLbls>
            <c:dLbl>
              <c:idx val="2"/>
              <c:tx>
                <c:rich>
                  <a:bodyPr/>
                  <a:lstStyle/>
                  <a:p>
                    <a:r>
                      <a:rPr lang="en-US"/>
                      <a:t>87.0</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Sheet1!$B$18:$D$18</c:f>
              <c:strCache>
                <c:ptCount val="3"/>
                <c:pt idx="0">
                  <c:v>Cyclone-prone areas</c:v>
                </c:pt>
                <c:pt idx="1">
                  <c:v>Flood-prone area</c:v>
                </c:pt>
                <c:pt idx="2">
                  <c:v>Drought-prone area</c:v>
                </c:pt>
              </c:strCache>
            </c:strRef>
          </c:cat>
          <c:val>
            <c:numRef>
              <c:f>Sheet1!$B$19:$D$19</c:f>
              <c:numCache>
                <c:formatCode>General</c:formatCode>
                <c:ptCount val="3"/>
                <c:pt idx="0">
                  <c:v>63.71</c:v>
                </c:pt>
                <c:pt idx="1">
                  <c:v>60.97</c:v>
                </c:pt>
                <c:pt idx="2">
                  <c:v>87</c:v>
                </c:pt>
              </c:numCache>
            </c:numRef>
          </c:val>
        </c:ser>
        <c:ser>
          <c:idx val="1"/>
          <c:order val="1"/>
          <c:tx>
            <c:strRef>
              <c:f>Sheet1!$A$20</c:f>
              <c:strCache>
                <c:ptCount val="1"/>
                <c:pt idx="0">
                  <c:v>Endline</c:v>
                </c:pt>
              </c:strCache>
            </c:strRef>
          </c:tx>
          <c:spPr>
            <a:solidFill>
              <a:schemeClr val="accent6"/>
            </a:solidFill>
            <a:ln>
              <a:solidFill>
                <a:schemeClr val="bg1"/>
              </a:solidFill>
            </a:ln>
          </c:spPr>
          <c:invertIfNegative val="0"/>
          <c:dLbls>
            <c:dLbl>
              <c:idx val="1"/>
              <c:tx>
                <c:rich>
                  <a:bodyPr/>
                  <a:lstStyle/>
                  <a:p>
                    <a:r>
                      <a:rPr lang="en-US"/>
                      <a:t>90.0</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Sheet1!$B$18:$D$18</c:f>
              <c:strCache>
                <c:ptCount val="3"/>
                <c:pt idx="0">
                  <c:v>Cyclone-prone areas</c:v>
                </c:pt>
                <c:pt idx="1">
                  <c:v>Flood-prone area</c:v>
                </c:pt>
                <c:pt idx="2">
                  <c:v>Drought-prone area</c:v>
                </c:pt>
              </c:strCache>
            </c:strRef>
          </c:cat>
          <c:val>
            <c:numRef>
              <c:f>Sheet1!$B$20:$D$20</c:f>
              <c:numCache>
                <c:formatCode>General</c:formatCode>
                <c:ptCount val="3"/>
                <c:pt idx="0">
                  <c:v>90.42</c:v>
                </c:pt>
                <c:pt idx="1">
                  <c:v>90</c:v>
                </c:pt>
                <c:pt idx="2">
                  <c:v>61.25</c:v>
                </c:pt>
              </c:numCache>
            </c:numRef>
          </c:val>
        </c:ser>
        <c:dLbls>
          <c:showLegendKey val="0"/>
          <c:showVal val="0"/>
          <c:showCatName val="0"/>
          <c:showSerName val="0"/>
          <c:showPercent val="0"/>
          <c:showBubbleSize val="0"/>
        </c:dLbls>
        <c:gapWidth val="150"/>
        <c:axId val="226846592"/>
        <c:axId val="226848128"/>
      </c:barChart>
      <c:catAx>
        <c:axId val="226846592"/>
        <c:scaling>
          <c:orientation val="minMax"/>
        </c:scaling>
        <c:delete val="0"/>
        <c:axPos val="l"/>
        <c:numFmt formatCode="General" sourceLinked="0"/>
        <c:majorTickMark val="out"/>
        <c:minorTickMark val="none"/>
        <c:tickLblPos val="nextTo"/>
        <c:crossAx val="226848128"/>
        <c:crosses val="autoZero"/>
        <c:auto val="1"/>
        <c:lblAlgn val="ctr"/>
        <c:lblOffset val="100"/>
        <c:noMultiLvlLbl val="0"/>
      </c:catAx>
      <c:valAx>
        <c:axId val="226848128"/>
        <c:scaling>
          <c:orientation val="minMax"/>
        </c:scaling>
        <c:delete val="0"/>
        <c:axPos val="b"/>
        <c:numFmt formatCode="General" sourceLinked="1"/>
        <c:majorTickMark val="out"/>
        <c:minorTickMark val="none"/>
        <c:tickLblPos val="nextTo"/>
        <c:crossAx val="226846592"/>
        <c:crosses val="autoZero"/>
        <c:crossBetween val="between"/>
      </c:valAx>
      <c:spPr>
        <a:noFill/>
      </c:spPr>
    </c:plotArea>
    <c:legend>
      <c:legendPos val="r"/>
      <c:overlay val="0"/>
    </c:legend>
    <c:plotVisOnly val="1"/>
    <c:dispBlanksAs val="gap"/>
    <c:showDLblsOverMax val="0"/>
  </c:chart>
  <c:spPr>
    <a:gradFill>
      <a:gsLst>
        <a:gs pos="0">
          <a:schemeClr val="accent3">
            <a:lumMod val="60000"/>
            <a:lumOff val="40000"/>
          </a:schemeClr>
        </a:gs>
        <a:gs pos="50000">
          <a:schemeClr val="accent3">
            <a:lumMod val="40000"/>
            <a:lumOff val="60000"/>
          </a:schemeClr>
        </a:gs>
        <a:gs pos="100000">
          <a:schemeClr val="accent3">
            <a:lumMod val="20000"/>
            <a:lumOff val="80000"/>
          </a:schemeClr>
        </a:gs>
      </a:gsLst>
      <a:path path="rect">
        <a:fillToRect l="50000" t="50000" r="50000" b="50000"/>
      </a:path>
    </a:gradFill>
    <a:ln>
      <a:solidFill>
        <a:schemeClr val="accent3"/>
      </a:solid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7548972003499583"/>
          <c:y val="5.0925925925925923E-2"/>
          <c:w val="0.36012139107611546"/>
          <c:h val="0.83309419655876404"/>
        </c:manualLayout>
      </c:layout>
      <c:barChart>
        <c:barDir val="bar"/>
        <c:grouping val="clustered"/>
        <c:varyColors val="0"/>
        <c:ser>
          <c:idx val="0"/>
          <c:order val="0"/>
          <c:tx>
            <c:strRef>
              <c:f>Sheet1!$A$14</c:f>
              <c:strCache>
                <c:ptCount val="1"/>
                <c:pt idx="0">
                  <c:v> Invest in other  livelihood activities</c:v>
                </c:pt>
              </c:strCache>
            </c:strRef>
          </c:tx>
          <c:spPr>
            <a:ln>
              <a:solidFill>
                <a:schemeClr val="bg1"/>
              </a:solidFill>
            </a:ln>
          </c:spPr>
          <c:invertIfNegative val="0"/>
          <c:dLbls>
            <c:dLbl>
              <c:idx val="1"/>
              <c:tx>
                <c:rich>
                  <a:bodyPr/>
                  <a:lstStyle/>
                  <a:p>
                    <a:r>
                      <a:rPr lang="en-US"/>
                      <a:t>60.0</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Sheet1!$B$13:$D$13</c:f>
              <c:strCache>
                <c:ptCount val="3"/>
                <c:pt idx="0">
                  <c:v>Cyclone-prone areas</c:v>
                </c:pt>
                <c:pt idx="1">
                  <c:v>Flood-prone area</c:v>
                </c:pt>
                <c:pt idx="2">
                  <c:v>Drought-prone area</c:v>
                </c:pt>
              </c:strCache>
            </c:strRef>
          </c:cat>
          <c:val>
            <c:numRef>
              <c:f>Sheet1!$B$14:$D$14</c:f>
              <c:numCache>
                <c:formatCode>General</c:formatCode>
                <c:ptCount val="3"/>
                <c:pt idx="0">
                  <c:v>53.28</c:v>
                </c:pt>
                <c:pt idx="1">
                  <c:v>60</c:v>
                </c:pt>
                <c:pt idx="2">
                  <c:v>59.68</c:v>
                </c:pt>
              </c:numCache>
            </c:numRef>
          </c:val>
        </c:ser>
        <c:ser>
          <c:idx val="1"/>
          <c:order val="1"/>
          <c:tx>
            <c:strRef>
              <c:f>Sheet1!$A$15</c:f>
              <c:strCache>
                <c:ptCount val="1"/>
                <c:pt idx="0">
                  <c:v> Hand over the earned money to the male member of the family</c:v>
                </c:pt>
              </c:strCache>
            </c:strRef>
          </c:tx>
          <c:spPr>
            <a:ln>
              <a:solidFill>
                <a:schemeClr val="bg1"/>
              </a:solidFill>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Sheet1!$B$13:$D$13</c:f>
              <c:strCache>
                <c:ptCount val="3"/>
                <c:pt idx="0">
                  <c:v>Cyclone-prone areas</c:v>
                </c:pt>
                <c:pt idx="1">
                  <c:v>Flood-prone area</c:v>
                </c:pt>
                <c:pt idx="2">
                  <c:v>Drought-prone area</c:v>
                </c:pt>
              </c:strCache>
            </c:strRef>
          </c:cat>
          <c:val>
            <c:numRef>
              <c:f>Sheet1!$B$15:$D$15</c:f>
              <c:numCache>
                <c:formatCode>General</c:formatCode>
                <c:ptCount val="3"/>
                <c:pt idx="0">
                  <c:v>60.260000000000012</c:v>
                </c:pt>
                <c:pt idx="1">
                  <c:v>38.75</c:v>
                </c:pt>
                <c:pt idx="2">
                  <c:v>43.55</c:v>
                </c:pt>
              </c:numCache>
            </c:numRef>
          </c:val>
        </c:ser>
        <c:ser>
          <c:idx val="2"/>
          <c:order val="2"/>
          <c:tx>
            <c:strRef>
              <c:f>Sheet1!$A$16</c:f>
              <c:strCache>
                <c:ptCount val="1"/>
                <c:pt idx="0">
                  <c:v> Invest in same livelihood activities</c:v>
                </c:pt>
              </c:strCache>
            </c:strRef>
          </c:tx>
          <c:spPr>
            <a:ln>
              <a:solidFill>
                <a:schemeClr val="bg1"/>
              </a:solidFill>
            </a:ln>
          </c:spPr>
          <c:invertIfNegative val="0"/>
          <c:dLbls>
            <c:dLbl>
              <c:idx val="1"/>
              <c:tx>
                <c:rich>
                  <a:bodyPr/>
                  <a:lstStyle/>
                  <a:p>
                    <a:r>
                      <a:rPr lang="en-US"/>
                      <a:t>65.0</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Sheet1!$B$13:$D$13</c:f>
              <c:strCache>
                <c:ptCount val="3"/>
                <c:pt idx="0">
                  <c:v>Cyclone-prone areas</c:v>
                </c:pt>
                <c:pt idx="1">
                  <c:v>Flood-prone area</c:v>
                </c:pt>
                <c:pt idx="2">
                  <c:v>Drought-prone area</c:v>
                </c:pt>
              </c:strCache>
            </c:strRef>
          </c:cat>
          <c:val>
            <c:numRef>
              <c:f>Sheet1!$B$16:$D$16</c:f>
              <c:numCache>
                <c:formatCode>General</c:formatCode>
                <c:ptCount val="3"/>
                <c:pt idx="0">
                  <c:v>39.300000000000004</c:v>
                </c:pt>
                <c:pt idx="1">
                  <c:v>65</c:v>
                </c:pt>
                <c:pt idx="2">
                  <c:v>77.42</c:v>
                </c:pt>
              </c:numCache>
            </c:numRef>
          </c:val>
        </c:ser>
        <c:ser>
          <c:idx val="3"/>
          <c:order val="3"/>
          <c:tx>
            <c:strRef>
              <c:f>Sheet1!$A$17</c:f>
              <c:strCache>
                <c:ptCount val="1"/>
                <c:pt idx="0">
                  <c:v> Spend for family</c:v>
                </c:pt>
              </c:strCache>
            </c:strRef>
          </c:tx>
          <c:spPr>
            <a:ln>
              <a:solidFill>
                <a:schemeClr val="bg1"/>
              </a:solidFill>
            </a:ln>
          </c:spPr>
          <c:invertIfNegative val="0"/>
          <c:cat>
            <c:strRef>
              <c:f>Sheet1!$B$13:$D$13</c:f>
              <c:strCache>
                <c:ptCount val="3"/>
                <c:pt idx="0">
                  <c:v>Cyclone-prone areas</c:v>
                </c:pt>
                <c:pt idx="1">
                  <c:v>Flood-prone area</c:v>
                </c:pt>
                <c:pt idx="2">
                  <c:v>Drought-prone area</c:v>
                </c:pt>
              </c:strCache>
            </c:strRef>
          </c:cat>
          <c:val>
            <c:numRef>
              <c:f>Sheet1!$B$17:$D$17</c:f>
              <c:numCache>
                <c:formatCode>General</c:formatCode>
                <c:ptCount val="3"/>
                <c:pt idx="0">
                  <c:v>17.47</c:v>
                </c:pt>
                <c:pt idx="1">
                  <c:v>17.5</c:v>
                </c:pt>
                <c:pt idx="2">
                  <c:v>0</c:v>
                </c:pt>
              </c:numCache>
            </c:numRef>
          </c:val>
        </c:ser>
        <c:ser>
          <c:idx val="4"/>
          <c:order val="4"/>
          <c:tx>
            <c:strRef>
              <c:f>Sheet1!$A$18</c:f>
              <c:strCache>
                <c:ptCount val="1"/>
                <c:pt idx="0">
                  <c:v> Spend for child education</c:v>
                </c:pt>
              </c:strCache>
            </c:strRef>
          </c:tx>
          <c:spPr>
            <a:ln>
              <a:solidFill>
                <a:schemeClr val="bg1"/>
              </a:solidFill>
            </a:ln>
          </c:spPr>
          <c:invertIfNegative val="0"/>
          <c:cat>
            <c:strRef>
              <c:f>Sheet1!$B$13:$D$13</c:f>
              <c:strCache>
                <c:ptCount val="3"/>
                <c:pt idx="0">
                  <c:v>Cyclone-prone areas</c:v>
                </c:pt>
                <c:pt idx="1">
                  <c:v>Flood-prone area</c:v>
                </c:pt>
                <c:pt idx="2">
                  <c:v>Drought-prone area</c:v>
                </c:pt>
              </c:strCache>
            </c:strRef>
          </c:cat>
          <c:val>
            <c:numRef>
              <c:f>Sheet1!$B$18:$D$18</c:f>
              <c:numCache>
                <c:formatCode>General</c:formatCode>
                <c:ptCount val="3"/>
                <c:pt idx="0">
                  <c:v>2.62</c:v>
                </c:pt>
                <c:pt idx="1">
                  <c:v>0</c:v>
                </c:pt>
                <c:pt idx="2">
                  <c:v>0</c:v>
                </c:pt>
              </c:numCache>
            </c:numRef>
          </c:val>
        </c:ser>
        <c:ser>
          <c:idx val="5"/>
          <c:order val="5"/>
          <c:tx>
            <c:strRef>
              <c:f>Sheet1!$A$19</c:f>
              <c:strCache>
                <c:ptCount val="1"/>
                <c:pt idx="0">
                  <c:v> Deposit in bank</c:v>
                </c:pt>
              </c:strCache>
            </c:strRef>
          </c:tx>
          <c:spPr>
            <a:ln>
              <a:solidFill>
                <a:schemeClr val="bg1"/>
              </a:solidFill>
            </a:ln>
          </c:spPr>
          <c:invertIfNegative val="0"/>
          <c:cat>
            <c:strRef>
              <c:f>Sheet1!$B$13:$D$13</c:f>
              <c:strCache>
                <c:ptCount val="3"/>
                <c:pt idx="0">
                  <c:v>Cyclone-prone areas</c:v>
                </c:pt>
                <c:pt idx="1">
                  <c:v>Flood-prone area</c:v>
                </c:pt>
                <c:pt idx="2">
                  <c:v>Drought-prone area</c:v>
                </c:pt>
              </c:strCache>
            </c:strRef>
          </c:cat>
          <c:val>
            <c:numRef>
              <c:f>Sheet1!$B$19:$D$19</c:f>
              <c:numCache>
                <c:formatCode>General</c:formatCode>
                <c:ptCount val="3"/>
                <c:pt idx="0">
                  <c:v>1.31</c:v>
                </c:pt>
                <c:pt idx="1">
                  <c:v>1.25</c:v>
                </c:pt>
                <c:pt idx="2">
                  <c:v>0</c:v>
                </c:pt>
              </c:numCache>
            </c:numRef>
          </c:val>
        </c:ser>
        <c:ser>
          <c:idx val="6"/>
          <c:order val="6"/>
          <c:tx>
            <c:strRef>
              <c:f>Sheet1!$A$20</c:f>
              <c:strCache>
                <c:ptCount val="1"/>
                <c:pt idx="0">
                  <c:v> Invest in NGO</c:v>
                </c:pt>
              </c:strCache>
            </c:strRef>
          </c:tx>
          <c:spPr>
            <a:ln>
              <a:solidFill>
                <a:schemeClr val="bg1"/>
              </a:solidFill>
            </a:ln>
          </c:spPr>
          <c:invertIfNegative val="0"/>
          <c:cat>
            <c:strRef>
              <c:f>Sheet1!$B$13:$D$13</c:f>
              <c:strCache>
                <c:ptCount val="3"/>
                <c:pt idx="0">
                  <c:v>Cyclone-prone areas</c:v>
                </c:pt>
                <c:pt idx="1">
                  <c:v>Flood-prone area</c:v>
                </c:pt>
                <c:pt idx="2">
                  <c:v>Drought-prone area</c:v>
                </c:pt>
              </c:strCache>
            </c:strRef>
          </c:cat>
          <c:val>
            <c:numRef>
              <c:f>Sheet1!$B$20:$D$20</c:f>
              <c:numCache>
                <c:formatCode>General</c:formatCode>
                <c:ptCount val="3"/>
                <c:pt idx="0">
                  <c:v>0</c:v>
                </c:pt>
                <c:pt idx="1">
                  <c:v>0</c:v>
                </c:pt>
                <c:pt idx="2">
                  <c:v>6.45</c:v>
                </c:pt>
              </c:numCache>
            </c:numRef>
          </c:val>
        </c:ser>
        <c:ser>
          <c:idx val="7"/>
          <c:order val="7"/>
          <c:tx>
            <c:strRef>
              <c:f>Sheet1!$A$21</c:f>
              <c:strCache>
                <c:ptCount val="1"/>
                <c:pt idx="0">
                  <c:v> Spend for treatment</c:v>
                </c:pt>
              </c:strCache>
            </c:strRef>
          </c:tx>
          <c:spPr>
            <a:ln>
              <a:solidFill>
                <a:schemeClr val="bg1"/>
              </a:solidFill>
            </a:ln>
          </c:spPr>
          <c:invertIfNegative val="0"/>
          <c:cat>
            <c:strRef>
              <c:f>Sheet1!$B$13:$D$13</c:f>
              <c:strCache>
                <c:ptCount val="3"/>
                <c:pt idx="0">
                  <c:v>Cyclone-prone areas</c:v>
                </c:pt>
                <c:pt idx="1">
                  <c:v>Flood-prone area</c:v>
                </c:pt>
                <c:pt idx="2">
                  <c:v>Drought-prone area</c:v>
                </c:pt>
              </c:strCache>
            </c:strRef>
          </c:cat>
          <c:val>
            <c:numRef>
              <c:f>Sheet1!$B$21:$D$21</c:f>
              <c:numCache>
                <c:formatCode>General</c:formatCode>
                <c:ptCount val="3"/>
                <c:pt idx="0">
                  <c:v>0.44</c:v>
                </c:pt>
                <c:pt idx="1">
                  <c:v>0</c:v>
                </c:pt>
                <c:pt idx="2">
                  <c:v>0</c:v>
                </c:pt>
              </c:numCache>
            </c:numRef>
          </c:val>
        </c:ser>
        <c:dLbls>
          <c:showLegendKey val="0"/>
          <c:showVal val="0"/>
          <c:showCatName val="0"/>
          <c:showSerName val="0"/>
          <c:showPercent val="0"/>
          <c:showBubbleSize val="0"/>
        </c:dLbls>
        <c:gapWidth val="150"/>
        <c:axId val="227176448"/>
        <c:axId val="227177984"/>
      </c:barChart>
      <c:catAx>
        <c:axId val="227176448"/>
        <c:scaling>
          <c:orientation val="minMax"/>
        </c:scaling>
        <c:delete val="0"/>
        <c:axPos val="l"/>
        <c:numFmt formatCode="General" sourceLinked="0"/>
        <c:majorTickMark val="out"/>
        <c:minorTickMark val="none"/>
        <c:tickLblPos val="nextTo"/>
        <c:crossAx val="227177984"/>
        <c:crosses val="autoZero"/>
        <c:auto val="1"/>
        <c:lblAlgn val="ctr"/>
        <c:lblOffset val="100"/>
        <c:noMultiLvlLbl val="0"/>
      </c:catAx>
      <c:valAx>
        <c:axId val="227177984"/>
        <c:scaling>
          <c:orientation val="minMax"/>
        </c:scaling>
        <c:delete val="0"/>
        <c:axPos val="b"/>
        <c:numFmt formatCode="General" sourceLinked="1"/>
        <c:majorTickMark val="out"/>
        <c:minorTickMark val="none"/>
        <c:tickLblPos val="nextTo"/>
        <c:crossAx val="227176448"/>
        <c:crosses val="autoZero"/>
        <c:crossBetween val="between"/>
      </c:valAx>
      <c:spPr>
        <a:noFill/>
      </c:spPr>
    </c:plotArea>
    <c:legend>
      <c:legendPos val="r"/>
      <c:overlay val="0"/>
    </c:legend>
    <c:plotVisOnly val="1"/>
    <c:dispBlanksAs val="gap"/>
    <c:showDLblsOverMax val="0"/>
  </c:chart>
  <c:spPr>
    <a:gradFill flip="none" rotWithShape="1">
      <a:gsLst>
        <a:gs pos="0">
          <a:schemeClr val="accent3">
            <a:lumMod val="75000"/>
          </a:schemeClr>
        </a:gs>
        <a:gs pos="50000">
          <a:schemeClr val="accent3">
            <a:lumMod val="60000"/>
            <a:lumOff val="40000"/>
          </a:schemeClr>
        </a:gs>
        <a:gs pos="100000">
          <a:schemeClr val="accent3">
            <a:lumMod val="40000"/>
            <a:lumOff val="60000"/>
          </a:schemeClr>
        </a:gs>
      </a:gsLst>
      <a:path path="rect">
        <a:fillToRect l="50000" t="50000" r="50000" b="50000"/>
      </a:path>
      <a:tileRect/>
    </a:gradFill>
    <a:ln>
      <a:solidFill>
        <a:schemeClr val="accent3"/>
      </a:solidFill>
    </a:ln>
  </c:spPr>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 in Microsoft Word]Sheet4'!$E$12</c:f>
              <c:strCache>
                <c:ptCount val="1"/>
                <c:pt idx="0">
                  <c:v> For household purpose  </c:v>
                </c:pt>
              </c:strCache>
            </c:strRef>
          </c:tx>
          <c:spPr>
            <a:solidFill>
              <a:schemeClr val="accent6"/>
            </a:solidFill>
            <a:ln>
              <a:solidFill>
                <a:schemeClr val="bg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'[Chart in Microsoft Word]Sheet4'!$G$11:$I$11</c:f>
              <c:strCache>
                <c:ptCount val="3"/>
                <c:pt idx="0">
                  <c:v>Cyclone-Prone Area</c:v>
                </c:pt>
                <c:pt idx="1">
                  <c:v>Flood-Prone Area</c:v>
                </c:pt>
                <c:pt idx="2">
                  <c:v>Drought-Prone Area</c:v>
                </c:pt>
              </c:strCache>
            </c:strRef>
          </c:cat>
          <c:val>
            <c:numRef>
              <c:f>'[Chart in Microsoft Word]Sheet4'!$G$12:$I$12</c:f>
              <c:numCache>
                <c:formatCode>General</c:formatCode>
                <c:ptCount val="3"/>
                <c:pt idx="0">
                  <c:v>96.61999999999999</c:v>
                </c:pt>
                <c:pt idx="1">
                  <c:v>89.33</c:v>
                </c:pt>
                <c:pt idx="2">
                  <c:v>100</c:v>
                </c:pt>
              </c:numCache>
            </c:numRef>
          </c:val>
        </c:ser>
        <c:ser>
          <c:idx val="1"/>
          <c:order val="1"/>
          <c:tx>
            <c:strRef>
              <c:f>'[Chart in Microsoft Word]Sheet4'!$E$13</c:f>
              <c:strCache>
                <c:ptCount val="1"/>
                <c:pt idx="0">
                  <c:v> For income earning activities/livelihood purpose        </c:v>
                </c:pt>
              </c:strCache>
            </c:strRef>
          </c:tx>
          <c:spPr>
            <a:solidFill>
              <a:schemeClr val="accent5"/>
            </a:solidFill>
            <a:ln>
              <a:solidFill>
                <a:schemeClr val="bg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'[Chart in Microsoft Word]Sheet4'!$G$11:$I$11</c:f>
              <c:strCache>
                <c:ptCount val="3"/>
                <c:pt idx="0">
                  <c:v>Cyclone-Prone Area</c:v>
                </c:pt>
                <c:pt idx="1">
                  <c:v>Flood-Prone Area</c:v>
                </c:pt>
                <c:pt idx="2">
                  <c:v>Drought-Prone Area</c:v>
                </c:pt>
              </c:strCache>
            </c:strRef>
          </c:cat>
          <c:val>
            <c:numRef>
              <c:f>'[Chart in Microsoft Word]Sheet4'!$G$13:$I$13</c:f>
              <c:numCache>
                <c:formatCode>General</c:formatCode>
                <c:ptCount val="3"/>
                <c:pt idx="0">
                  <c:v>49.760000000000012</c:v>
                </c:pt>
                <c:pt idx="1">
                  <c:v>78.669999999999987</c:v>
                </c:pt>
                <c:pt idx="2">
                  <c:v>12.5</c:v>
                </c:pt>
              </c:numCache>
            </c:numRef>
          </c:val>
        </c:ser>
        <c:ser>
          <c:idx val="2"/>
          <c:order val="2"/>
          <c:tx>
            <c:strRef>
              <c:f>'[Chart in Microsoft Word]Sheet4'!$E$14</c:f>
              <c:strCache>
                <c:ptCount val="1"/>
                <c:pt idx="0">
                  <c:v> For disaster management        </c:v>
                </c:pt>
              </c:strCache>
            </c:strRef>
          </c:tx>
          <c:spPr>
            <a:solidFill>
              <a:schemeClr val="accent4"/>
            </a:solidFill>
            <a:ln>
              <a:solidFill>
                <a:schemeClr val="bg1"/>
              </a:solidFill>
            </a:ln>
            <a:effectLst/>
          </c:spPr>
          <c:invertIfNegative val="0"/>
          <c:dLbls>
            <c:dLbl>
              <c:idx val="2"/>
              <c:delete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'[Chart in Microsoft Word]Sheet4'!$G$11:$I$11</c:f>
              <c:strCache>
                <c:ptCount val="3"/>
                <c:pt idx="0">
                  <c:v>Cyclone-Prone Area</c:v>
                </c:pt>
                <c:pt idx="1">
                  <c:v>Flood-Prone Area</c:v>
                </c:pt>
                <c:pt idx="2">
                  <c:v>Drought-Prone Area</c:v>
                </c:pt>
              </c:strCache>
            </c:strRef>
          </c:cat>
          <c:val>
            <c:numRef>
              <c:f>'[Chart in Microsoft Word]Sheet4'!$G$14:$I$14</c:f>
              <c:numCache>
                <c:formatCode>General</c:formatCode>
                <c:ptCount val="3"/>
                <c:pt idx="0">
                  <c:v>26.57</c:v>
                </c:pt>
                <c:pt idx="1">
                  <c:v>24</c:v>
                </c:pt>
                <c:pt idx="2">
                  <c:v>0</c:v>
                </c:pt>
              </c:numCache>
            </c:numRef>
          </c:val>
        </c:ser>
        <c:dLbls>
          <c:showLegendKey val="0"/>
          <c:showVal val="1"/>
          <c:showCatName val="0"/>
          <c:showSerName val="0"/>
          <c:showPercent val="0"/>
          <c:showBubbleSize val="0"/>
        </c:dLbls>
        <c:gapWidth val="219"/>
        <c:overlap val="-27"/>
        <c:axId val="250549760"/>
        <c:axId val="250551296"/>
      </c:barChart>
      <c:catAx>
        <c:axId val="250549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551296"/>
        <c:crosses val="autoZero"/>
        <c:auto val="1"/>
        <c:lblAlgn val="ctr"/>
        <c:lblOffset val="100"/>
        <c:noMultiLvlLbl val="0"/>
      </c:catAx>
      <c:valAx>
        <c:axId val="250551296"/>
        <c:scaling>
          <c:orientation val="minMax"/>
        </c:scaling>
        <c:delete val="1"/>
        <c:axPos val="l"/>
        <c:numFmt formatCode="General" sourceLinked="1"/>
        <c:majorTickMark val="none"/>
        <c:minorTickMark val="none"/>
        <c:tickLblPos val="nextTo"/>
        <c:crossAx val="250549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w="9525" cap="flat" cmpd="sng" algn="ctr">
      <a:solidFill>
        <a:schemeClr val="tx2"/>
      </a:solidFill>
      <a:round/>
    </a:ln>
    <a:effectLst/>
  </c:spPr>
  <c:txPr>
    <a:bodyPr/>
    <a:lstStyle/>
    <a:p>
      <a:pPr>
        <a:defRPr/>
      </a:pPr>
      <a:endParaRPr lang="en-US"/>
    </a:p>
  </c:txPr>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Sheet1!$B$214</c:f>
              <c:strCache>
                <c:ptCount val="1"/>
                <c:pt idx="0">
                  <c:v>Cyclone-prone Areas</c:v>
                </c:pt>
              </c:strCache>
            </c:strRef>
          </c:tx>
          <c:spPr>
            <a:solidFill>
              <a:schemeClr val="accent5"/>
            </a:solidFill>
            <a:ln>
              <a:solidFill>
                <a:schemeClr val="bg1"/>
              </a:solidFill>
            </a:ln>
          </c:spPr>
          <c:invertIfNegative val="0"/>
          <c:dLbls>
            <c:spPr>
              <a:noFill/>
              <a:ln>
                <a:noFill/>
              </a:ln>
              <a:effectLst/>
            </c:spPr>
            <c:txPr>
              <a:bodyPr rot="-540000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Sheet1!$A$215:$A$218</c:f>
              <c:strCache>
                <c:ptCount val="4"/>
                <c:pt idx="0">
                  <c:v> Aware everyone   </c:v>
                </c:pt>
                <c:pt idx="1">
                  <c:v> Take to the shelter        </c:v>
                </c:pt>
                <c:pt idx="2">
                  <c:v> Financial help        </c:v>
                </c:pt>
                <c:pt idx="3">
                  <c:v> Distribute relief        </c:v>
                </c:pt>
              </c:strCache>
            </c:strRef>
          </c:cat>
          <c:val>
            <c:numRef>
              <c:f>Sheet1!$B$215:$B$218</c:f>
              <c:numCache>
                <c:formatCode>General</c:formatCode>
                <c:ptCount val="4"/>
                <c:pt idx="0">
                  <c:v>95.36</c:v>
                </c:pt>
                <c:pt idx="1">
                  <c:v>78.349999999999994</c:v>
                </c:pt>
                <c:pt idx="2">
                  <c:v>27.84</c:v>
                </c:pt>
                <c:pt idx="3">
                  <c:v>35.57</c:v>
                </c:pt>
              </c:numCache>
            </c:numRef>
          </c:val>
        </c:ser>
        <c:ser>
          <c:idx val="1"/>
          <c:order val="1"/>
          <c:tx>
            <c:strRef>
              <c:f>Sheet1!$C$214</c:f>
              <c:strCache>
                <c:ptCount val="1"/>
                <c:pt idx="0">
                  <c:v>Flood-prone Area</c:v>
                </c:pt>
              </c:strCache>
            </c:strRef>
          </c:tx>
          <c:spPr>
            <a:solidFill>
              <a:schemeClr val="accent4"/>
            </a:solidFill>
            <a:ln>
              <a:solidFill>
                <a:schemeClr val="bg1"/>
              </a:solidFill>
            </a:ln>
          </c:spPr>
          <c:invertIfNegative val="0"/>
          <c:dLbls>
            <c:spPr>
              <a:noFill/>
              <a:ln>
                <a:noFill/>
              </a:ln>
              <a:effectLst/>
            </c:spPr>
            <c:txPr>
              <a:bodyPr rot="-540000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Sheet1!$A$215:$A$218</c:f>
              <c:strCache>
                <c:ptCount val="4"/>
                <c:pt idx="0">
                  <c:v> Aware everyone   </c:v>
                </c:pt>
                <c:pt idx="1">
                  <c:v> Take to the shelter        </c:v>
                </c:pt>
                <c:pt idx="2">
                  <c:v> Financial help        </c:v>
                </c:pt>
                <c:pt idx="3">
                  <c:v> Distribute relief        </c:v>
                </c:pt>
              </c:strCache>
            </c:strRef>
          </c:cat>
          <c:val>
            <c:numRef>
              <c:f>Sheet1!$C$215:$C$218</c:f>
              <c:numCache>
                <c:formatCode>General</c:formatCode>
                <c:ptCount val="4"/>
                <c:pt idx="0">
                  <c:v>92.45</c:v>
                </c:pt>
                <c:pt idx="1">
                  <c:v>67.92</c:v>
                </c:pt>
                <c:pt idx="2">
                  <c:v>28.3</c:v>
                </c:pt>
                <c:pt idx="3">
                  <c:v>20.75</c:v>
                </c:pt>
              </c:numCache>
            </c:numRef>
          </c:val>
        </c:ser>
        <c:ser>
          <c:idx val="2"/>
          <c:order val="2"/>
          <c:tx>
            <c:strRef>
              <c:f>Sheet1!$D$214</c:f>
              <c:strCache>
                <c:ptCount val="1"/>
                <c:pt idx="0">
                  <c:v>Drought-prone Area</c:v>
                </c:pt>
              </c:strCache>
            </c:strRef>
          </c:tx>
          <c:spPr>
            <a:solidFill>
              <a:schemeClr val="accent6"/>
            </a:solidFill>
            <a:ln>
              <a:solidFill>
                <a:schemeClr val="bg1"/>
              </a:solidFill>
            </a:ln>
          </c:spPr>
          <c:invertIfNegative val="0"/>
          <c:dLbls>
            <c:dLbl>
              <c:idx val="0"/>
              <c:tx>
                <c:rich>
                  <a:bodyPr/>
                  <a:lstStyle/>
                  <a:p>
                    <a:r>
                      <a:rPr lang="en-US"/>
                      <a:t>75.0</a:t>
                    </a:r>
                  </a:p>
                </c:rich>
              </c:tx>
              <c:showLegendKey val="0"/>
              <c:showVal val="1"/>
              <c:showCatName val="0"/>
              <c:showSerName val="0"/>
              <c:showPercent val="0"/>
              <c:showBubbleSize val="0"/>
              <c:extLst>
                <c:ext xmlns:c15="http://schemas.microsoft.com/office/drawing/2012/chart" uri="{CE6537A1-D6FC-4f65-9D91-7224C49458BB}">
                  <c15:layout/>
                </c:ext>
              </c:extLst>
            </c:dLbl>
            <c:dLbl>
              <c:idx val="1"/>
              <c:delete val="1"/>
              <c:extLst>
                <c:ext xmlns:c15="http://schemas.microsoft.com/office/drawing/2012/chart" uri="{CE6537A1-D6FC-4f65-9D91-7224C49458BB}"/>
              </c:extLst>
            </c:dLbl>
            <c:dLbl>
              <c:idx val="3"/>
              <c:delete val="1"/>
              <c:extLst>
                <c:ext xmlns:c15="http://schemas.microsoft.com/office/drawing/2012/chart" uri="{CE6537A1-D6FC-4f65-9D91-7224C49458BB}"/>
              </c:extLst>
            </c:dLbl>
            <c:spPr>
              <a:noFill/>
              <a:ln>
                <a:noFill/>
              </a:ln>
              <a:effectLst/>
            </c:spPr>
            <c:txPr>
              <a:bodyPr rot="-540000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Sheet1!$A$215:$A$218</c:f>
              <c:strCache>
                <c:ptCount val="4"/>
                <c:pt idx="0">
                  <c:v> Aware everyone   </c:v>
                </c:pt>
                <c:pt idx="1">
                  <c:v> Take to the shelter        </c:v>
                </c:pt>
                <c:pt idx="2">
                  <c:v> Financial help        </c:v>
                </c:pt>
                <c:pt idx="3">
                  <c:v> Distribute relief        </c:v>
                </c:pt>
              </c:strCache>
            </c:strRef>
          </c:cat>
          <c:val>
            <c:numRef>
              <c:f>Sheet1!$D$215:$D$218</c:f>
              <c:numCache>
                <c:formatCode>General</c:formatCode>
                <c:ptCount val="4"/>
                <c:pt idx="0">
                  <c:v>75</c:v>
                </c:pt>
                <c:pt idx="1">
                  <c:v>0</c:v>
                </c:pt>
                <c:pt idx="2">
                  <c:v>100</c:v>
                </c:pt>
                <c:pt idx="3">
                  <c:v>0</c:v>
                </c:pt>
              </c:numCache>
            </c:numRef>
          </c:val>
        </c:ser>
        <c:dLbls>
          <c:showLegendKey val="0"/>
          <c:showVal val="0"/>
          <c:showCatName val="0"/>
          <c:showSerName val="0"/>
          <c:showPercent val="0"/>
          <c:showBubbleSize val="0"/>
        </c:dLbls>
        <c:gapWidth val="150"/>
        <c:overlap val="-42"/>
        <c:axId val="218141440"/>
        <c:axId val="218142976"/>
      </c:barChart>
      <c:catAx>
        <c:axId val="218141440"/>
        <c:scaling>
          <c:orientation val="minMax"/>
        </c:scaling>
        <c:delete val="0"/>
        <c:axPos val="b"/>
        <c:numFmt formatCode="General" sourceLinked="0"/>
        <c:majorTickMark val="out"/>
        <c:minorTickMark val="none"/>
        <c:tickLblPos val="nextTo"/>
        <c:crossAx val="218142976"/>
        <c:crosses val="autoZero"/>
        <c:auto val="1"/>
        <c:lblAlgn val="ctr"/>
        <c:lblOffset val="100"/>
        <c:noMultiLvlLbl val="0"/>
      </c:catAx>
      <c:valAx>
        <c:axId val="218142976"/>
        <c:scaling>
          <c:orientation val="minMax"/>
        </c:scaling>
        <c:delete val="1"/>
        <c:axPos val="l"/>
        <c:numFmt formatCode="General" sourceLinked="1"/>
        <c:majorTickMark val="out"/>
        <c:minorTickMark val="none"/>
        <c:tickLblPos val="nextTo"/>
        <c:crossAx val="218141440"/>
        <c:crosses val="autoZero"/>
        <c:crossBetween val="between"/>
      </c:valAx>
      <c:spPr>
        <a:noFill/>
      </c:spPr>
    </c:plotArea>
    <c:legend>
      <c:legendPos val="r"/>
      <c:overlay val="0"/>
    </c:legend>
    <c:plotVisOnly val="1"/>
    <c:dispBlanksAs val="gap"/>
    <c:showDLblsOverMax val="0"/>
  </c:chart>
  <c:spPr>
    <a:gradFill>
      <a:gsLst>
        <a:gs pos="0">
          <a:schemeClr val="accent3">
            <a:lumMod val="60000"/>
            <a:lumOff val="40000"/>
          </a:schemeClr>
        </a:gs>
        <a:gs pos="50000">
          <a:schemeClr val="accent3">
            <a:lumMod val="40000"/>
            <a:lumOff val="60000"/>
          </a:schemeClr>
        </a:gs>
        <a:gs pos="100000">
          <a:schemeClr val="accent3">
            <a:lumMod val="20000"/>
            <a:lumOff val="80000"/>
          </a:schemeClr>
        </a:gs>
      </a:gsLst>
      <a:path path="circle">
        <a:fillToRect l="50000" t="50000" r="50000" b="50000"/>
      </a:path>
    </a:gradFill>
    <a:ln>
      <a:solidFill>
        <a:schemeClr val="accent3">
          <a:lumMod val="75000"/>
        </a:schemeClr>
      </a:solid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solidFill>
                  <a:schemeClr val="lt1"/>
                </a:solidFill>
                <a:latin typeface="+mn-lt"/>
                <a:ea typeface="+mn-ea"/>
                <a:cs typeface="+mn-cs"/>
              </a:defRPr>
            </a:pPr>
            <a:r>
              <a:rPr lang="en-US" sz="1400">
                <a:solidFill>
                  <a:schemeClr val="lt1"/>
                </a:solidFill>
                <a:latin typeface="+mn-lt"/>
                <a:ea typeface="+mn-ea"/>
                <a:cs typeface="+mn-cs"/>
              </a:rPr>
              <a:t>N=354 (MR)</a:t>
            </a:r>
            <a:endParaRPr lang="en-US"/>
          </a:p>
        </c:rich>
      </c:tx>
      <c:layout>
        <c:manualLayout>
          <c:xMode val="edge"/>
          <c:yMode val="edge"/>
          <c:x val="0.78175163398692815"/>
          <c:y val="3.2396447723871305E-2"/>
        </c:manualLayout>
      </c:layout>
      <c:overlay val="0"/>
      <c:spPr>
        <a:solidFill>
          <a:schemeClr val="accent4"/>
        </a:solidFill>
        <a:ln w="38100" cap="flat" cmpd="sng" algn="ctr">
          <a:solidFill>
            <a:schemeClr val="lt1"/>
          </a:solidFill>
          <a:prstDash val="solid"/>
        </a:ln>
        <a:effectLst>
          <a:outerShdw blurRad="40000" dist="20000" dir="5400000" rotWithShape="0">
            <a:srgbClr val="000000">
              <a:alpha val="38000"/>
            </a:srgbClr>
          </a:outerShdw>
        </a:effectLst>
      </c:spPr>
    </c:title>
    <c:autoTitleDeleted val="0"/>
    <c:plotArea>
      <c:layout/>
      <c:barChart>
        <c:barDir val="col"/>
        <c:grouping val="clustered"/>
        <c:varyColors val="0"/>
        <c:ser>
          <c:idx val="0"/>
          <c:order val="0"/>
          <c:tx>
            <c:strRef>
              <c:f>Sheet1!$B$13</c:f>
              <c:strCache>
                <c:ptCount val="1"/>
                <c:pt idx="0">
                  <c:v>Cyclone-prone areas</c:v>
                </c:pt>
              </c:strCache>
            </c:strRef>
          </c:tx>
          <c:spPr>
            <a:solidFill>
              <a:schemeClr val="accent5"/>
            </a:solidFill>
            <a:ln>
              <a:solidFill>
                <a:schemeClr val="bg1"/>
              </a:solidFill>
            </a:ln>
          </c:spPr>
          <c:invertIfNegative val="0"/>
          <c:dLbls>
            <c:dLbl>
              <c:idx val="4"/>
              <c:delete val="1"/>
              <c:extLst>
                <c:ext xmlns:c15="http://schemas.microsoft.com/office/drawing/2012/chart" uri="{CE6537A1-D6FC-4f65-9D91-7224C49458BB}"/>
              </c:extLst>
            </c:dLbl>
            <c:spPr>
              <a:noFill/>
              <a:ln>
                <a:noFill/>
              </a:ln>
              <a:effectLst/>
            </c:spPr>
            <c:txPr>
              <a:bodyPr rot="-540000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Sheet1!$A$14:$A$22</c:f>
              <c:strCache>
                <c:ptCount val="9"/>
                <c:pt idx="0">
                  <c:v> WASH</c:v>
                </c:pt>
                <c:pt idx="1">
                  <c:v> DRR</c:v>
                </c:pt>
                <c:pt idx="2">
                  <c:v> Raising awareness on violence against women</c:v>
                </c:pt>
                <c:pt idx="3">
                  <c:v> Child marriage</c:v>
                </c:pt>
                <c:pt idx="4">
                  <c:v> About dowry</c:v>
                </c:pt>
                <c:pt idx="5">
                  <c:v> Income method</c:v>
                </c:pt>
                <c:pt idx="6">
                  <c:v> Discuss about poultry</c:v>
                </c:pt>
                <c:pt idx="7">
                  <c:v> AIDS</c:v>
                </c:pt>
                <c:pt idx="8">
                  <c:v> Discuss about cattle</c:v>
                </c:pt>
              </c:strCache>
            </c:strRef>
          </c:cat>
          <c:val>
            <c:numRef>
              <c:f>Sheet1!$B$14:$B$22</c:f>
              <c:numCache>
                <c:formatCode>General</c:formatCode>
                <c:ptCount val="9"/>
                <c:pt idx="0">
                  <c:v>92.89</c:v>
                </c:pt>
                <c:pt idx="1">
                  <c:v>89.85</c:v>
                </c:pt>
                <c:pt idx="2">
                  <c:v>32.99</c:v>
                </c:pt>
                <c:pt idx="3">
                  <c:v>0.51</c:v>
                </c:pt>
                <c:pt idx="4">
                  <c:v>0</c:v>
                </c:pt>
                <c:pt idx="5">
                  <c:v>0.51</c:v>
                </c:pt>
                <c:pt idx="6">
                  <c:v>0.51</c:v>
                </c:pt>
                <c:pt idx="7">
                  <c:v>0.51</c:v>
                </c:pt>
                <c:pt idx="8">
                  <c:v>0.51</c:v>
                </c:pt>
              </c:numCache>
            </c:numRef>
          </c:val>
        </c:ser>
        <c:ser>
          <c:idx val="1"/>
          <c:order val="1"/>
          <c:tx>
            <c:strRef>
              <c:f>Sheet1!$C$13</c:f>
              <c:strCache>
                <c:ptCount val="1"/>
                <c:pt idx="0">
                  <c:v>Flood-prone area</c:v>
                </c:pt>
              </c:strCache>
            </c:strRef>
          </c:tx>
          <c:spPr>
            <a:solidFill>
              <a:schemeClr val="accent6"/>
            </a:solidFill>
            <a:ln>
              <a:solidFill>
                <a:schemeClr val="bg1"/>
              </a:solidFill>
            </a:ln>
          </c:spPr>
          <c:invertIfNegative val="0"/>
          <c:dLbls>
            <c:dLbl>
              <c:idx val="3"/>
              <c:delete val="1"/>
              <c:extLst>
                <c:ext xmlns:c15="http://schemas.microsoft.com/office/drawing/2012/chart" uri="{CE6537A1-D6FC-4f65-9D91-7224C49458BB}"/>
              </c:extLst>
            </c:dLbl>
            <c:dLbl>
              <c:idx val="4"/>
              <c:delete val="1"/>
              <c:extLst>
                <c:ext xmlns:c15="http://schemas.microsoft.com/office/drawing/2012/chart" uri="{CE6537A1-D6FC-4f65-9D91-7224C49458BB}"/>
              </c:extLst>
            </c:dLbl>
            <c:dLbl>
              <c:idx val="5"/>
              <c:delete val="1"/>
              <c:extLst>
                <c:ext xmlns:c15="http://schemas.microsoft.com/office/drawing/2012/chart" uri="{CE6537A1-D6FC-4f65-9D91-7224C49458BB}"/>
              </c:extLst>
            </c:dLbl>
            <c:dLbl>
              <c:idx val="6"/>
              <c:delete val="1"/>
              <c:extLst>
                <c:ext xmlns:c15="http://schemas.microsoft.com/office/drawing/2012/chart" uri="{CE6537A1-D6FC-4f65-9D91-7224C49458BB}"/>
              </c:extLst>
            </c:dLbl>
            <c:dLbl>
              <c:idx val="7"/>
              <c:delete val="1"/>
              <c:extLst>
                <c:ext xmlns:c15="http://schemas.microsoft.com/office/drawing/2012/chart" uri="{CE6537A1-D6FC-4f65-9D91-7224C49458BB}"/>
              </c:extLst>
            </c:dLbl>
            <c:dLbl>
              <c:idx val="8"/>
              <c:delete val="1"/>
              <c:extLst>
                <c:ext xmlns:c15="http://schemas.microsoft.com/office/drawing/2012/chart" uri="{CE6537A1-D6FC-4f65-9D91-7224C49458BB}"/>
              </c:extLst>
            </c:dLbl>
            <c:spPr>
              <a:noFill/>
              <a:ln>
                <a:noFill/>
              </a:ln>
              <a:effectLst/>
            </c:spPr>
            <c:txPr>
              <a:bodyPr rot="-540000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Sheet1!$A$14:$A$22</c:f>
              <c:strCache>
                <c:ptCount val="9"/>
                <c:pt idx="0">
                  <c:v> WASH</c:v>
                </c:pt>
                <c:pt idx="1">
                  <c:v> DRR</c:v>
                </c:pt>
                <c:pt idx="2">
                  <c:v> Raising awareness on violence against women</c:v>
                </c:pt>
                <c:pt idx="3">
                  <c:v> Child marriage</c:v>
                </c:pt>
                <c:pt idx="4">
                  <c:v> About dowry</c:v>
                </c:pt>
                <c:pt idx="5">
                  <c:v> Income method</c:v>
                </c:pt>
                <c:pt idx="6">
                  <c:v> Discuss about poultry</c:v>
                </c:pt>
                <c:pt idx="7">
                  <c:v> AIDS</c:v>
                </c:pt>
                <c:pt idx="8">
                  <c:v> Discuss about cattle</c:v>
                </c:pt>
              </c:strCache>
            </c:strRef>
          </c:cat>
          <c:val>
            <c:numRef>
              <c:f>Sheet1!$C$14:$C$22</c:f>
              <c:numCache>
                <c:formatCode>General</c:formatCode>
                <c:ptCount val="9"/>
                <c:pt idx="0">
                  <c:v>93.75</c:v>
                </c:pt>
                <c:pt idx="1">
                  <c:v>86.25</c:v>
                </c:pt>
                <c:pt idx="2">
                  <c:v>67.5</c:v>
                </c:pt>
                <c:pt idx="3">
                  <c:v>0</c:v>
                </c:pt>
                <c:pt idx="4">
                  <c:v>0</c:v>
                </c:pt>
                <c:pt idx="5">
                  <c:v>0</c:v>
                </c:pt>
                <c:pt idx="6">
                  <c:v>0</c:v>
                </c:pt>
                <c:pt idx="7">
                  <c:v>0</c:v>
                </c:pt>
                <c:pt idx="8">
                  <c:v>0</c:v>
                </c:pt>
              </c:numCache>
            </c:numRef>
          </c:val>
        </c:ser>
        <c:ser>
          <c:idx val="2"/>
          <c:order val="2"/>
          <c:tx>
            <c:strRef>
              <c:f>Sheet1!$D$13</c:f>
              <c:strCache>
                <c:ptCount val="1"/>
                <c:pt idx="0">
                  <c:v>Drought-prone area</c:v>
                </c:pt>
              </c:strCache>
            </c:strRef>
          </c:tx>
          <c:spPr>
            <a:ln>
              <a:solidFill>
                <a:schemeClr val="bg1"/>
              </a:solidFill>
            </a:ln>
          </c:spPr>
          <c:invertIfNegative val="0"/>
          <c:dLbls>
            <c:dLbl>
              <c:idx val="6"/>
              <c:delete val="1"/>
              <c:extLst>
                <c:ext xmlns:c15="http://schemas.microsoft.com/office/drawing/2012/chart" uri="{CE6537A1-D6FC-4f65-9D91-7224C49458BB}"/>
              </c:extLst>
            </c:dLbl>
            <c:dLbl>
              <c:idx val="7"/>
              <c:delete val="1"/>
              <c:extLst>
                <c:ext xmlns:c15="http://schemas.microsoft.com/office/drawing/2012/chart" uri="{CE6537A1-D6FC-4f65-9D91-7224C49458BB}"/>
              </c:extLst>
            </c:dLbl>
            <c:dLbl>
              <c:idx val="8"/>
              <c:delete val="1"/>
              <c:extLst>
                <c:ext xmlns:c15="http://schemas.microsoft.com/office/drawing/2012/chart" uri="{CE6537A1-D6FC-4f65-9D91-7224C49458BB}"/>
              </c:extLst>
            </c:dLbl>
            <c:spPr>
              <a:noFill/>
              <a:ln>
                <a:noFill/>
              </a:ln>
              <a:effectLst/>
            </c:spPr>
            <c:txPr>
              <a:bodyPr rot="-540000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Sheet1!$A$14:$A$22</c:f>
              <c:strCache>
                <c:ptCount val="9"/>
                <c:pt idx="0">
                  <c:v> WASH</c:v>
                </c:pt>
                <c:pt idx="1">
                  <c:v> DRR</c:v>
                </c:pt>
                <c:pt idx="2">
                  <c:v> Raising awareness on violence against women</c:v>
                </c:pt>
                <c:pt idx="3">
                  <c:v> Child marriage</c:v>
                </c:pt>
                <c:pt idx="4">
                  <c:v> About dowry</c:v>
                </c:pt>
                <c:pt idx="5">
                  <c:v> Income method</c:v>
                </c:pt>
                <c:pt idx="6">
                  <c:v> Discuss about poultry</c:v>
                </c:pt>
                <c:pt idx="7">
                  <c:v> AIDS</c:v>
                </c:pt>
                <c:pt idx="8">
                  <c:v> Discuss about cattle</c:v>
                </c:pt>
              </c:strCache>
            </c:strRef>
          </c:cat>
          <c:val>
            <c:numRef>
              <c:f>Sheet1!$D$14:$D$22</c:f>
              <c:numCache>
                <c:formatCode>General</c:formatCode>
                <c:ptCount val="9"/>
                <c:pt idx="0">
                  <c:v>90.910000000000025</c:v>
                </c:pt>
                <c:pt idx="1">
                  <c:v>77.92</c:v>
                </c:pt>
                <c:pt idx="2">
                  <c:v>49.35</c:v>
                </c:pt>
                <c:pt idx="3">
                  <c:v>2.6</c:v>
                </c:pt>
                <c:pt idx="4">
                  <c:v>1.3</c:v>
                </c:pt>
                <c:pt idx="5">
                  <c:v>2.6</c:v>
                </c:pt>
                <c:pt idx="6">
                  <c:v>0</c:v>
                </c:pt>
                <c:pt idx="7">
                  <c:v>0</c:v>
                </c:pt>
                <c:pt idx="8">
                  <c:v>0</c:v>
                </c:pt>
              </c:numCache>
            </c:numRef>
          </c:val>
        </c:ser>
        <c:dLbls>
          <c:showLegendKey val="0"/>
          <c:showVal val="0"/>
          <c:showCatName val="0"/>
          <c:showSerName val="0"/>
          <c:showPercent val="0"/>
          <c:showBubbleSize val="0"/>
        </c:dLbls>
        <c:gapWidth val="75"/>
        <c:overlap val="-25"/>
        <c:axId val="250947456"/>
        <c:axId val="250948992"/>
      </c:barChart>
      <c:catAx>
        <c:axId val="250947456"/>
        <c:scaling>
          <c:orientation val="minMax"/>
        </c:scaling>
        <c:delete val="0"/>
        <c:axPos val="b"/>
        <c:numFmt formatCode="General" sourceLinked="0"/>
        <c:majorTickMark val="none"/>
        <c:minorTickMark val="none"/>
        <c:tickLblPos val="nextTo"/>
        <c:crossAx val="250948992"/>
        <c:crosses val="autoZero"/>
        <c:auto val="1"/>
        <c:lblAlgn val="ctr"/>
        <c:lblOffset val="100"/>
        <c:noMultiLvlLbl val="0"/>
      </c:catAx>
      <c:valAx>
        <c:axId val="250948992"/>
        <c:scaling>
          <c:orientation val="minMax"/>
        </c:scaling>
        <c:delete val="0"/>
        <c:axPos val="l"/>
        <c:numFmt formatCode="General" sourceLinked="1"/>
        <c:majorTickMark val="none"/>
        <c:minorTickMark val="none"/>
        <c:tickLblPos val="nextTo"/>
        <c:spPr>
          <a:ln w="9525">
            <a:noFill/>
          </a:ln>
        </c:spPr>
        <c:crossAx val="250947456"/>
        <c:crosses val="autoZero"/>
        <c:crossBetween val="between"/>
      </c:valAx>
      <c:spPr>
        <a:noFill/>
      </c:spPr>
    </c:plotArea>
    <c:legend>
      <c:legendPos val="b"/>
      <c:overlay val="0"/>
    </c:legend>
    <c:plotVisOnly val="1"/>
    <c:dispBlanksAs val="gap"/>
    <c:showDLblsOverMax val="0"/>
  </c:chart>
  <c:spPr>
    <a:gradFill flip="none" rotWithShape="1">
      <a:gsLst>
        <a:gs pos="0">
          <a:schemeClr val="accent4">
            <a:lumMod val="60000"/>
            <a:lumOff val="40000"/>
          </a:schemeClr>
        </a:gs>
        <a:gs pos="50000">
          <a:schemeClr val="accent4">
            <a:lumMod val="40000"/>
            <a:lumOff val="60000"/>
          </a:schemeClr>
        </a:gs>
        <a:gs pos="100000">
          <a:schemeClr val="accent6">
            <a:lumMod val="20000"/>
            <a:lumOff val="80000"/>
          </a:schemeClr>
        </a:gs>
      </a:gsLst>
      <a:path path="rect">
        <a:fillToRect l="50000" t="50000" r="50000" b="50000"/>
      </a:path>
      <a:tileRect/>
    </a:gradFill>
    <a:ln>
      <a:solidFill>
        <a:schemeClr val="accent4"/>
      </a:solid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600"/>
              <a:t>N=400</a:t>
            </a:r>
            <a:endParaRPr lang="en-US"/>
          </a:p>
        </c:rich>
      </c:tx>
      <c:layout>
        <c:manualLayout>
          <c:xMode val="edge"/>
          <c:yMode val="edge"/>
          <c:x val="0.85829362865479764"/>
          <c:y val="2.9739765344665145E-2"/>
        </c:manualLayout>
      </c:layout>
      <c:overlay val="0"/>
    </c:title>
    <c:autoTitleDeleted val="0"/>
    <c:plotArea>
      <c:layout>
        <c:manualLayout>
          <c:layoutTarget val="inner"/>
          <c:xMode val="edge"/>
          <c:yMode val="edge"/>
          <c:x val="0.204095457457733"/>
          <c:y val="0.13062365823051258"/>
          <c:w val="0.46816655233198229"/>
          <c:h val="0.78659519756128715"/>
        </c:manualLayout>
      </c:layout>
      <c:barChart>
        <c:barDir val="bar"/>
        <c:grouping val="percentStacked"/>
        <c:varyColors val="0"/>
        <c:ser>
          <c:idx val="0"/>
          <c:order val="0"/>
          <c:tx>
            <c:strRef>
              <c:f>'[Chart in Microsoft Word]Sheet2'!$C$7</c:f>
              <c:strCache>
                <c:ptCount val="1"/>
                <c:pt idx="0">
                  <c:v> Deep tube well        </c:v>
                </c:pt>
              </c:strCache>
            </c:strRef>
          </c:tx>
          <c:spPr>
            <a:solidFill>
              <a:schemeClr val="accent1">
                <a:alpha val="85000"/>
              </a:schemeClr>
            </a:solidFill>
            <a:ln w="9525" cap="flat" cmpd="sng" algn="ctr">
              <a:solidFill>
                <a:schemeClr val="lt1">
                  <a:alpha val="50000"/>
                </a:schemeClr>
              </a:solidFill>
              <a:round/>
            </a:ln>
            <a:effectLst/>
          </c:spPr>
          <c:invertIfNegative val="0"/>
          <c:dLbls>
            <c:showLegendKey val="0"/>
            <c:showVal val="1"/>
            <c:showCatName val="0"/>
            <c:showSerName val="0"/>
            <c:showPercent val="0"/>
            <c:showBubbleSize val="0"/>
            <c:showLeaderLines val="0"/>
          </c:dLbls>
          <c:cat>
            <c:strRef>
              <c:f>'[Chart in Microsoft Word]Sheet2'!$E$6:$G$6</c:f>
              <c:strCache>
                <c:ptCount val="3"/>
                <c:pt idx="0">
                  <c:v>Cyclone-prone Area</c:v>
                </c:pt>
                <c:pt idx="1">
                  <c:v>Flood=-Prone Area</c:v>
                </c:pt>
                <c:pt idx="2">
                  <c:v>Drought-prone Area</c:v>
                </c:pt>
              </c:strCache>
            </c:strRef>
          </c:cat>
          <c:val>
            <c:numRef>
              <c:f>'[Chart in Microsoft Word]Sheet2'!$E$7:$G$7</c:f>
              <c:numCache>
                <c:formatCode>General</c:formatCode>
                <c:ptCount val="3"/>
                <c:pt idx="0">
                  <c:v>52.5</c:v>
                </c:pt>
                <c:pt idx="1">
                  <c:v>8.75</c:v>
                </c:pt>
                <c:pt idx="2">
                  <c:v>28.75</c:v>
                </c:pt>
              </c:numCache>
            </c:numRef>
          </c:val>
        </c:ser>
        <c:ser>
          <c:idx val="1"/>
          <c:order val="1"/>
          <c:tx>
            <c:strRef>
              <c:f>'[Chart in Microsoft Word]Sheet2'!$C$8</c:f>
              <c:strCache>
                <c:ptCount val="1"/>
                <c:pt idx="0">
                  <c:v> Shallow tube well        </c:v>
                </c:pt>
              </c:strCache>
            </c:strRef>
          </c:tx>
          <c:spPr>
            <a:solidFill>
              <a:schemeClr val="accent2">
                <a:alpha val="85000"/>
              </a:schemeClr>
            </a:solidFill>
            <a:ln w="9525" cap="flat" cmpd="sng" algn="ctr">
              <a:solidFill>
                <a:schemeClr val="lt1">
                  <a:alpha val="50000"/>
                </a:schemeClr>
              </a:solidFill>
              <a:round/>
            </a:ln>
            <a:effectLst/>
          </c:spPr>
          <c:invertIfNegative val="0"/>
          <c:dLbls>
            <c:showLegendKey val="0"/>
            <c:showVal val="1"/>
            <c:showCatName val="0"/>
            <c:showSerName val="0"/>
            <c:showPercent val="0"/>
            <c:showBubbleSize val="0"/>
            <c:showLeaderLines val="0"/>
          </c:dLbls>
          <c:cat>
            <c:strRef>
              <c:f>'[Chart in Microsoft Word]Sheet2'!$E$6:$G$6</c:f>
              <c:strCache>
                <c:ptCount val="3"/>
                <c:pt idx="0">
                  <c:v>Cyclone-prone Area</c:v>
                </c:pt>
                <c:pt idx="1">
                  <c:v>Flood=-Prone Area</c:v>
                </c:pt>
                <c:pt idx="2">
                  <c:v>Drought-prone Area</c:v>
                </c:pt>
              </c:strCache>
            </c:strRef>
          </c:cat>
          <c:val>
            <c:numRef>
              <c:f>'[Chart in Microsoft Word]Sheet2'!$E$8:$G$8</c:f>
              <c:numCache>
                <c:formatCode>General</c:formatCode>
                <c:ptCount val="3"/>
                <c:pt idx="0">
                  <c:v>36.67</c:v>
                </c:pt>
                <c:pt idx="1">
                  <c:v>93.75</c:v>
                </c:pt>
                <c:pt idx="2">
                  <c:v>71.25</c:v>
                </c:pt>
              </c:numCache>
            </c:numRef>
          </c:val>
        </c:ser>
        <c:ser>
          <c:idx val="2"/>
          <c:order val="2"/>
          <c:tx>
            <c:strRef>
              <c:f>'[Chart in Microsoft Word]Sheet2'!$C$9</c:f>
              <c:strCache>
                <c:ptCount val="1"/>
                <c:pt idx="0">
                  <c:v> Pond/ Ditch/ wetland        </c:v>
                </c:pt>
              </c:strCache>
            </c:strRef>
          </c:tx>
          <c:spPr>
            <a:solidFill>
              <a:schemeClr val="accent3">
                <a:alpha val="85000"/>
              </a:schemeClr>
            </a:solidFill>
            <a:ln w="9525" cap="flat" cmpd="sng" algn="ctr">
              <a:solidFill>
                <a:schemeClr val="lt1">
                  <a:alpha val="50000"/>
                </a:schemeClr>
              </a:solidFill>
              <a:round/>
            </a:ln>
            <a:effectLst/>
          </c:spPr>
          <c:invertIfNegative val="0"/>
          <c:dLbls>
            <c:showLegendKey val="0"/>
            <c:showVal val="1"/>
            <c:showCatName val="0"/>
            <c:showSerName val="0"/>
            <c:showPercent val="0"/>
            <c:showBubbleSize val="0"/>
            <c:showLeaderLines val="0"/>
          </c:dLbls>
          <c:cat>
            <c:strRef>
              <c:f>'[Chart in Microsoft Word]Sheet2'!$E$6:$G$6</c:f>
              <c:strCache>
                <c:ptCount val="3"/>
                <c:pt idx="0">
                  <c:v>Cyclone-prone Area</c:v>
                </c:pt>
                <c:pt idx="1">
                  <c:v>Flood=-Prone Area</c:v>
                </c:pt>
                <c:pt idx="2">
                  <c:v>Drought-prone Area</c:v>
                </c:pt>
              </c:strCache>
            </c:strRef>
          </c:cat>
          <c:val>
            <c:numRef>
              <c:f>'[Chart in Microsoft Word]Sheet2'!$E$9:$G$9</c:f>
              <c:numCache>
                <c:formatCode>General</c:formatCode>
                <c:ptCount val="3"/>
                <c:pt idx="0">
                  <c:v>33.33</c:v>
                </c:pt>
                <c:pt idx="1">
                  <c:v>18.75</c:v>
                </c:pt>
                <c:pt idx="2">
                  <c:v>2.5</c:v>
                </c:pt>
              </c:numCache>
            </c:numRef>
          </c:val>
        </c:ser>
        <c:ser>
          <c:idx val="3"/>
          <c:order val="3"/>
          <c:tx>
            <c:strRef>
              <c:f>'[Chart in Microsoft Word]Sheet2'!$C$10</c:f>
              <c:strCache>
                <c:ptCount val="1"/>
                <c:pt idx="0">
                  <c:v> River        </c:v>
                </c:pt>
              </c:strCache>
            </c:strRef>
          </c:tx>
          <c:invertIfNegative val="0"/>
          <c:cat>
            <c:strRef>
              <c:f>'[Chart in Microsoft Word]Sheet2'!$E$6:$G$6</c:f>
              <c:strCache>
                <c:ptCount val="3"/>
                <c:pt idx="0">
                  <c:v>Cyclone-prone Area</c:v>
                </c:pt>
                <c:pt idx="1">
                  <c:v>Flood=-Prone Area</c:v>
                </c:pt>
                <c:pt idx="2">
                  <c:v>Drought-prone Area</c:v>
                </c:pt>
              </c:strCache>
            </c:strRef>
          </c:cat>
          <c:val>
            <c:numRef>
              <c:f>'[Chart in Microsoft Word]Sheet2'!$E$10:$G$10</c:f>
              <c:numCache>
                <c:formatCode>General</c:formatCode>
                <c:ptCount val="3"/>
                <c:pt idx="0">
                  <c:v>0.83</c:v>
                </c:pt>
                <c:pt idx="1">
                  <c:v>1.25</c:v>
                </c:pt>
                <c:pt idx="2">
                  <c:v>0</c:v>
                </c:pt>
              </c:numCache>
            </c:numRef>
          </c:val>
        </c:ser>
        <c:ser>
          <c:idx val="4"/>
          <c:order val="4"/>
          <c:tx>
            <c:strRef>
              <c:f>'[Chart in Microsoft Word]Sheet2'!$C$11</c:f>
              <c:strCache>
                <c:ptCount val="1"/>
                <c:pt idx="0">
                  <c:v> Dug well        </c:v>
                </c:pt>
              </c:strCache>
            </c:strRef>
          </c:tx>
          <c:invertIfNegative val="0"/>
          <c:cat>
            <c:strRef>
              <c:f>'[Chart in Microsoft Word]Sheet2'!$E$6:$G$6</c:f>
              <c:strCache>
                <c:ptCount val="3"/>
                <c:pt idx="0">
                  <c:v>Cyclone-prone Area</c:v>
                </c:pt>
                <c:pt idx="1">
                  <c:v>Flood=-Prone Area</c:v>
                </c:pt>
                <c:pt idx="2">
                  <c:v>Drought-prone Area</c:v>
                </c:pt>
              </c:strCache>
            </c:strRef>
          </c:cat>
          <c:val>
            <c:numRef>
              <c:f>'[Chart in Microsoft Word]Sheet2'!$E$11:$G$11</c:f>
              <c:numCache>
                <c:formatCode>General</c:formatCode>
                <c:ptCount val="3"/>
                <c:pt idx="0">
                  <c:v>0.83</c:v>
                </c:pt>
                <c:pt idx="1">
                  <c:v>0</c:v>
                </c:pt>
                <c:pt idx="2">
                  <c:v>0</c:v>
                </c:pt>
              </c:numCache>
            </c:numRef>
          </c:val>
        </c:ser>
        <c:ser>
          <c:idx val="5"/>
          <c:order val="5"/>
          <c:tx>
            <c:strRef>
              <c:f>'[Chart in Microsoft Word]Sheet2'!$C$12</c:f>
              <c:strCache>
                <c:ptCount val="1"/>
                <c:pt idx="0">
                  <c:v> Pipeline/ Supply water        </c:v>
                </c:pt>
              </c:strCache>
            </c:strRef>
          </c:tx>
          <c:invertIfNegative val="0"/>
          <c:cat>
            <c:strRef>
              <c:f>'[Chart in Microsoft Word]Sheet2'!$E$6:$G$6</c:f>
              <c:strCache>
                <c:ptCount val="3"/>
                <c:pt idx="0">
                  <c:v>Cyclone-prone Area</c:v>
                </c:pt>
                <c:pt idx="1">
                  <c:v>Flood=-Prone Area</c:v>
                </c:pt>
                <c:pt idx="2">
                  <c:v>Drought-prone Area</c:v>
                </c:pt>
              </c:strCache>
            </c:strRef>
          </c:cat>
          <c:val>
            <c:numRef>
              <c:f>'[Chart in Microsoft Word]Sheet2'!$E$12:$G$12</c:f>
              <c:numCache>
                <c:formatCode>General</c:formatCode>
                <c:ptCount val="3"/>
                <c:pt idx="0">
                  <c:v>2.5</c:v>
                </c:pt>
                <c:pt idx="1">
                  <c:v>0</c:v>
                </c:pt>
                <c:pt idx="2">
                  <c:v>0</c:v>
                </c:pt>
              </c:numCache>
            </c:numRef>
          </c:val>
        </c:ser>
        <c:ser>
          <c:idx val="6"/>
          <c:order val="6"/>
          <c:tx>
            <c:strRef>
              <c:f>'[Chart in Microsoft Word]Sheet2'!$C$13</c:f>
              <c:strCache>
                <c:ptCount val="1"/>
                <c:pt idx="0">
                  <c:v> Pond sand Filter (PSF)        </c:v>
                </c:pt>
              </c:strCache>
            </c:strRef>
          </c:tx>
          <c:invertIfNegative val="0"/>
          <c:dLbls>
            <c:dLbl>
              <c:idx val="1"/>
              <c:delete val="1"/>
            </c:dLbl>
            <c:dLbl>
              <c:idx val="2"/>
              <c:delete val="1"/>
            </c:dLbl>
            <c:showLegendKey val="0"/>
            <c:showVal val="1"/>
            <c:showCatName val="0"/>
            <c:showSerName val="0"/>
            <c:showPercent val="0"/>
            <c:showBubbleSize val="0"/>
            <c:showLeaderLines val="0"/>
          </c:dLbls>
          <c:cat>
            <c:strRef>
              <c:f>'[Chart in Microsoft Word]Sheet2'!$E$6:$G$6</c:f>
              <c:strCache>
                <c:ptCount val="3"/>
                <c:pt idx="0">
                  <c:v>Cyclone-prone Area</c:v>
                </c:pt>
                <c:pt idx="1">
                  <c:v>Flood=-Prone Area</c:v>
                </c:pt>
                <c:pt idx="2">
                  <c:v>Drought-prone Area</c:v>
                </c:pt>
              </c:strCache>
            </c:strRef>
          </c:cat>
          <c:val>
            <c:numRef>
              <c:f>'[Chart in Microsoft Word]Sheet2'!$E$13:$G$13</c:f>
              <c:numCache>
                <c:formatCode>General</c:formatCode>
                <c:ptCount val="3"/>
                <c:pt idx="0">
                  <c:v>13.33</c:v>
                </c:pt>
                <c:pt idx="1">
                  <c:v>0</c:v>
                </c:pt>
                <c:pt idx="2">
                  <c:v>0</c:v>
                </c:pt>
              </c:numCache>
            </c:numRef>
          </c:val>
        </c:ser>
        <c:ser>
          <c:idx val="7"/>
          <c:order val="7"/>
          <c:tx>
            <c:strRef>
              <c:f>'[Chart in Microsoft Word]Sheet2'!$C$14</c:f>
              <c:strCache>
                <c:ptCount val="1"/>
                <c:pt idx="0">
                  <c:v> Rainwater harvesting system (RWHS)        </c:v>
                </c:pt>
              </c:strCache>
            </c:strRef>
          </c:tx>
          <c:invertIfNegative val="0"/>
          <c:cat>
            <c:strRef>
              <c:f>'[Chart in Microsoft Word]Sheet2'!$E$6:$G$6</c:f>
              <c:strCache>
                <c:ptCount val="3"/>
                <c:pt idx="0">
                  <c:v>Cyclone-prone Area</c:v>
                </c:pt>
                <c:pt idx="1">
                  <c:v>Flood=-Prone Area</c:v>
                </c:pt>
                <c:pt idx="2">
                  <c:v>Drought-prone Area</c:v>
                </c:pt>
              </c:strCache>
            </c:strRef>
          </c:cat>
          <c:val>
            <c:numRef>
              <c:f>'[Chart in Microsoft Word]Sheet2'!$E$14:$G$14</c:f>
              <c:numCache>
                <c:formatCode>General</c:formatCode>
                <c:ptCount val="3"/>
                <c:pt idx="0">
                  <c:v>4.58</c:v>
                </c:pt>
                <c:pt idx="1">
                  <c:v>0</c:v>
                </c:pt>
                <c:pt idx="2">
                  <c:v>0</c:v>
                </c:pt>
              </c:numCache>
            </c:numRef>
          </c:val>
        </c:ser>
        <c:dLbls>
          <c:showLegendKey val="0"/>
          <c:showVal val="0"/>
          <c:showCatName val="0"/>
          <c:showSerName val="0"/>
          <c:showPercent val="0"/>
          <c:showBubbleSize val="0"/>
        </c:dLbls>
        <c:gapWidth val="55"/>
        <c:overlap val="100"/>
        <c:axId val="251603968"/>
        <c:axId val="251605760"/>
      </c:barChart>
      <c:catAx>
        <c:axId val="25160396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51605760"/>
        <c:crosses val="autoZero"/>
        <c:auto val="1"/>
        <c:lblAlgn val="ctr"/>
        <c:lblOffset val="100"/>
        <c:noMultiLvlLbl val="0"/>
      </c:catAx>
      <c:valAx>
        <c:axId val="251605760"/>
        <c:scaling>
          <c:orientation val="minMax"/>
        </c:scaling>
        <c:delete val="0"/>
        <c:axPos val="b"/>
        <c:numFmt formatCode="0%" sourceLinked="1"/>
        <c:majorTickMark val="none"/>
        <c:minorTickMark val="none"/>
        <c:tickLblPos val="nextTo"/>
        <c:crossAx val="251603968"/>
        <c:crosses val="autoZero"/>
        <c:crossBetween val="between"/>
      </c:valAx>
      <c:spPr>
        <a:noFill/>
        <a:ln>
          <a:noFill/>
        </a:ln>
        <a:effectLst/>
      </c:spPr>
    </c:plotArea>
    <c:legend>
      <c:legendPos val="r"/>
      <c:layout>
        <c:manualLayout>
          <c:xMode val="edge"/>
          <c:yMode val="edge"/>
          <c:x val="0.7416666666666667"/>
          <c:y val="0.16700422863808689"/>
          <c:w val="0.24166666666666667"/>
          <c:h val="0.81865339749198018"/>
        </c:manualLayout>
      </c:layout>
      <c:overlay val="0"/>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600"/>
              <a:t>N=400</a:t>
            </a:r>
          </a:p>
        </c:rich>
      </c:tx>
      <c:layout>
        <c:manualLayout>
          <c:xMode val="edge"/>
          <c:yMode val="edge"/>
          <c:x val="0.85087932728788052"/>
          <c:y val="2.9104134076099863E-2"/>
        </c:manualLayout>
      </c:layout>
      <c:overlay val="0"/>
    </c:title>
    <c:autoTitleDeleted val="0"/>
    <c:plotArea>
      <c:layout/>
      <c:barChart>
        <c:barDir val="bar"/>
        <c:grouping val="percentStacked"/>
        <c:varyColors val="0"/>
        <c:ser>
          <c:idx val="0"/>
          <c:order val="0"/>
          <c:tx>
            <c:strRef>
              <c:f>'[Chart in Microsoft Word]Sheet1'!$A$104:$B$104</c:f>
              <c:strCache>
                <c:ptCount val="1"/>
                <c:pt idx="0">
                  <c:v> Septic latrine</c:v>
                </c:pt>
              </c:strCache>
            </c:strRef>
          </c:tx>
          <c:invertIfNegative val="0"/>
          <c:cat>
            <c:strRef>
              <c:f>'[Chart in Microsoft Word]Sheet1'!$C$103:$E$103</c:f>
              <c:strCache>
                <c:ptCount val="3"/>
                <c:pt idx="0">
                  <c:v>Cyclone-prone Areas</c:v>
                </c:pt>
                <c:pt idx="1">
                  <c:v>Flood-prone Area</c:v>
                </c:pt>
                <c:pt idx="2">
                  <c:v>Drought-prone Area</c:v>
                </c:pt>
              </c:strCache>
            </c:strRef>
          </c:cat>
          <c:val>
            <c:numRef>
              <c:f>'[Chart in Microsoft Word]Sheet1'!$C$104:$E$104</c:f>
              <c:numCache>
                <c:formatCode>General</c:formatCode>
                <c:ptCount val="3"/>
                <c:pt idx="0">
                  <c:v>0.42</c:v>
                </c:pt>
                <c:pt idx="1">
                  <c:v>0</c:v>
                </c:pt>
                <c:pt idx="2">
                  <c:v>0</c:v>
                </c:pt>
              </c:numCache>
            </c:numRef>
          </c:val>
        </c:ser>
        <c:ser>
          <c:idx val="1"/>
          <c:order val="1"/>
          <c:tx>
            <c:strRef>
              <c:f>'[Chart in Microsoft Word]Sheet1'!$A$105:$B$105</c:f>
              <c:strCache>
                <c:ptCount val="1"/>
                <c:pt idx="0">
                  <c:v> Ring slab/offset latrine (water sealed)</c:v>
                </c:pt>
              </c:strCache>
            </c:strRef>
          </c:tx>
          <c:invertIfNegative val="0"/>
          <c:dLbls>
            <c:showLegendKey val="0"/>
            <c:showVal val="1"/>
            <c:showCatName val="0"/>
            <c:showSerName val="0"/>
            <c:showPercent val="0"/>
            <c:showBubbleSize val="0"/>
            <c:showLeaderLines val="0"/>
          </c:dLbls>
          <c:cat>
            <c:strRef>
              <c:f>'[Chart in Microsoft Word]Sheet1'!$C$103:$E$103</c:f>
              <c:strCache>
                <c:ptCount val="3"/>
                <c:pt idx="0">
                  <c:v>Cyclone-prone Areas</c:v>
                </c:pt>
                <c:pt idx="1">
                  <c:v>Flood-prone Area</c:v>
                </c:pt>
                <c:pt idx="2">
                  <c:v>Drought-prone Area</c:v>
                </c:pt>
              </c:strCache>
            </c:strRef>
          </c:cat>
          <c:val>
            <c:numRef>
              <c:f>'[Chart in Microsoft Word]Sheet1'!$C$105:$E$105</c:f>
              <c:numCache>
                <c:formatCode>General</c:formatCode>
                <c:ptCount val="3"/>
                <c:pt idx="0">
                  <c:v>13.75</c:v>
                </c:pt>
                <c:pt idx="1">
                  <c:v>15</c:v>
                </c:pt>
                <c:pt idx="2">
                  <c:v>13.75</c:v>
                </c:pt>
              </c:numCache>
            </c:numRef>
          </c:val>
        </c:ser>
        <c:ser>
          <c:idx val="2"/>
          <c:order val="2"/>
          <c:tx>
            <c:strRef>
              <c:f>'[Chart in Microsoft Word]Sheet1'!$A$106:$B$106</c:f>
              <c:strCache>
                <c:ptCount val="1"/>
                <c:pt idx="0">
                  <c:v> Pit/covered deep latrine</c:v>
                </c:pt>
              </c:strCache>
            </c:strRef>
          </c:tx>
          <c:invertIfNegative val="0"/>
          <c:dLbls>
            <c:dLbl>
              <c:idx val="0"/>
              <c:layout>
                <c:manualLayout>
                  <c:x val="1.0531858873091101E-2"/>
                  <c:y val="0"/>
                </c:manualLayout>
              </c:layout>
              <c:showLegendKey val="0"/>
              <c:showVal val="1"/>
              <c:showCatName val="0"/>
              <c:showSerName val="0"/>
              <c:showPercent val="0"/>
              <c:showBubbleSize val="0"/>
            </c:dLbl>
            <c:dLbl>
              <c:idx val="2"/>
              <c:layout>
                <c:manualLayout>
                  <c:x val="1.0531858873091101E-2"/>
                  <c:y val="3.3348101722080964E-17"/>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'[Chart in Microsoft Word]Sheet1'!$C$103:$E$103</c:f>
              <c:strCache>
                <c:ptCount val="3"/>
                <c:pt idx="0">
                  <c:v>Cyclone-prone Areas</c:v>
                </c:pt>
                <c:pt idx="1">
                  <c:v>Flood-prone Area</c:v>
                </c:pt>
                <c:pt idx="2">
                  <c:v>Drought-prone Area</c:v>
                </c:pt>
              </c:strCache>
            </c:strRef>
          </c:cat>
          <c:val>
            <c:numRef>
              <c:f>'[Chart in Microsoft Word]Sheet1'!$C$106:$E$106</c:f>
              <c:numCache>
                <c:formatCode>General</c:formatCode>
                <c:ptCount val="3"/>
                <c:pt idx="0">
                  <c:v>6.67</c:v>
                </c:pt>
                <c:pt idx="1">
                  <c:v>5</c:v>
                </c:pt>
                <c:pt idx="2">
                  <c:v>2.5</c:v>
                </c:pt>
              </c:numCache>
            </c:numRef>
          </c:val>
        </c:ser>
        <c:ser>
          <c:idx val="3"/>
          <c:order val="3"/>
          <c:tx>
            <c:strRef>
              <c:f>'[Chart in Microsoft Word]Sheet1'!$A$107:$B$107</c:f>
              <c:strCache>
                <c:ptCount val="1"/>
                <c:pt idx="0">
                  <c:v> Ring slab/offset latrine (without water sealed)</c:v>
                </c:pt>
              </c:strCache>
            </c:strRef>
          </c:tx>
          <c:invertIfNegative val="0"/>
          <c:dLbls>
            <c:showLegendKey val="0"/>
            <c:showVal val="1"/>
            <c:showCatName val="0"/>
            <c:showSerName val="0"/>
            <c:showPercent val="0"/>
            <c:showBubbleSize val="0"/>
            <c:showLeaderLines val="0"/>
          </c:dLbls>
          <c:cat>
            <c:strRef>
              <c:f>'[Chart in Microsoft Word]Sheet1'!$C$103:$E$103</c:f>
              <c:strCache>
                <c:ptCount val="3"/>
                <c:pt idx="0">
                  <c:v>Cyclone-prone Areas</c:v>
                </c:pt>
                <c:pt idx="1">
                  <c:v>Flood-prone Area</c:v>
                </c:pt>
                <c:pt idx="2">
                  <c:v>Drought-prone Area</c:v>
                </c:pt>
              </c:strCache>
            </c:strRef>
          </c:cat>
          <c:val>
            <c:numRef>
              <c:f>'[Chart in Microsoft Word]Sheet1'!$C$107:$E$107</c:f>
              <c:numCache>
                <c:formatCode>General</c:formatCode>
                <c:ptCount val="3"/>
                <c:pt idx="0">
                  <c:v>30.42</c:v>
                </c:pt>
                <c:pt idx="1">
                  <c:v>57.5</c:v>
                </c:pt>
                <c:pt idx="2">
                  <c:v>63.75</c:v>
                </c:pt>
              </c:numCache>
            </c:numRef>
          </c:val>
        </c:ser>
        <c:ser>
          <c:idx val="4"/>
          <c:order val="4"/>
          <c:tx>
            <c:strRef>
              <c:f>'[Chart in Microsoft Word]Sheet1'!$A$108:$B$108</c:f>
              <c:strCache>
                <c:ptCount val="1"/>
                <c:pt idx="0">
                  <c:v> Peat/un- covered deep latrine</c:v>
                </c:pt>
              </c:strCache>
            </c:strRef>
          </c:tx>
          <c:invertIfNegative val="0"/>
          <c:dLbls>
            <c:showLegendKey val="0"/>
            <c:showVal val="1"/>
            <c:showCatName val="0"/>
            <c:showSerName val="0"/>
            <c:showPercent val="0"/>
            <c:showBubbleSize val="0"/>
            <c:showLeaderLines val="0"/>
          </c:dLbls>
          <c:cat>
            <c:strRef>
              <c:f>'[Chart in Microsoft Word]Sheet1'!$C$103:$E$103</c:f>
              <c:strCache>
                <c:ptCount val="3"/>
                <c:pt idx="0">
                  <c:v>Cyclone-prone Areas</c:v>
                </c:pt>
                <c:pt idx="1">
                  <c:v>Flood-prone Area</c:v>
                </c:pt>
                <c:pt idx="2">
                  <c:v>Drought-prone Area</c:v>
                </c:pt>
              </c:strCache>
            </c:strRef>
          </c:cat>
          <c:val>
            <c:numRef>
              <c:f>'[Chart in Microsoft Word]Sheet1'!$C$108:$E$108</c:f>
              <c:numCache>
                <c:formatCode>General</c:formatCode>
                <c:ptCount val="3"/>
                <c:pt idx="0">
                  <c:v>19.170000000000002</c:v>
                </c:pt>
                <c:pt idx="1">
                  <c:v>17.5</c:v>
                </c:pt>
                <c:pt idx="2">
                  <c:v>20</c:v>
                </c:pt>
              </c:numCache>
            </c:numRef>
          </c:val>
        </c:ser>
        <c:ser>
          <c:idx val="5"/>
          <c:order val="5"/>
          <c:tx>
            <c:strRef>
              <c:f>'[Chart in Microsoft Word]Sheet1'!$A$109:$B$109</c:f>
              <c:strCache>
                <c:ptCount val="1"/>
                <c:pt idx="0">
                  <c:v> Hanging/open latrine</c:v>
                </c:pt>
              </c:strCache>
            </c:strRef>
          </c:tx>
          <c:invertIfNegative val="0"/>
          <c:dLbls>
            <c:dLbl>
              <c:idx val="2"/>
              <c:delete val="1"/>
            </c:dLbl>
            <c:showLegendKey val="0"/>
            <c:showVal val="1"/>
            <c:showCatName val="0"/>
            <c:showSerName val="0"/>
            <c:showPercent val="0"/>
            <c:showBubbleSize val="0"/>
            <c:showLeaderLines val="0"/>
          </c:dLbls>
          <c:cat>
            <c:strRef>
              <c:f>'[Chart in Microsoft Word]Sheet1'!$C$103:$E$103</c:f>
              <c:strCache>
                <c:ptCount val="3"/>
                <c:pt idx="0">
                  <c:v>Cyclone-prone Areas</c:v>
                </c:pt>
                <c:pt idx="1">
                  <c:v>Flood-prone Area</c:v>
                </c:pt>
                <c:pt idx="2">
                  <c:v>Drought-prone Area</c:v>
                </c:pt>
              </c:strCache>
            </c:strRef>
          </c:cat>
          <c:val>
            <c:numRef>
              <c:f>'[Chart in Microsoft Word]Sheet1'!$C$109:$E$109</c:f>
              <c:numCache>
                <c:formatCode>General</c:formatCode>
                <c:ptCount val="3"/>
                <c:pt idx="0">
                  <c:v>19.170000000000002</c:v>
                </c:pt>
                <c:pt idx="1">
                  <c:v>3.75</c:v>
                </c:pt>
                <c:pt idx="2">
                  <c:v>0</c:v>
                </c:pt>
              </c:numCache>
            </c:numRef>
          </c:val>
        </c:ser>
        <c:ser>
          <c:idx val="6"/>
          <c:order val="6"/>
          <c:tx>
            <c:strRef>
              <c:f>'[Chart in Microsoft Word]Sheet1'!$A$110:$B$110</c:f>
              <c:strCache>
                <c:ptCount val="1"/>
                <c:pt idx="0">
                  <c:v> No latrine</c:v>
                </c:pt>
              </c:strCache>
            </c:strRef>
          </c:tx>
          <c:invertIfNegative val="0"/>
          <c:dLbls>
            <c:dLbl>
              <c:idx val="1"/>
              <c:delete val="1"/>
            </c:dLbl>
            <c:dLbl>
              <c:idx val="2"/>
              <c:delete val="1"/>
            </c:dLbl>
            <c:showLegendKey val="0"/>
            <c:showVal val="1"/>
            <c:showCatName val="0"/>
            <c:showSerName val="0"/>
            <c:showPercent val="0"/>
            <c:showBubbleSize val="0"/>
            <c:showLeaderLines val="0"/>
          </c:dLbls>
          <c:cat>
            <c:strRef>
              <c:f>'[Chart in Microsoft Word]Sheet1'!$C$103:$E$103</c:f>
              <c:strCache>
                <c:ptCount val="3"/>
                <c:pt idx="0">
                  <c:v>Cyclone-prone Areas</c:v>
                </c:pt>
                <c:pt idx="1">
                  <c:v>Flood-prone Area</c:v>
                </c:pt>
                <c:pt idx="2">
                  <c:v>Drought-prone Area</c:v>
                </c:pt>
              </c:strCache>
            </c:strRef>
          </c:cat>
          <c:val>
            <c:numRef>
              <c:f>'[Chart in Microsoft Word]Sheet1'!$C$110:$E$110</c:f>
              <c:numCache>
                <c:formatCode>General</c:formatCode>
                <c:ptCount val="3"/>
                <c:pt idx="0">
                  <c:v>10.42</c:v>
                </c:pt>
                <c:pt idx="1">
                  <c:v>1.25</c:v>
                </c:pt>
                <c:pt idx="2">
                  <c:v>0</c:v>
                </c:pt>
              </c:numCache>
            </c:numRef>
          </c:val>
        </c:ser>
        <c:dLbls>
          <c:showLegendKey val="0"/>
          <c:showVal val="0"/>
          <c:showCatName val="0"/>
          <c:showSerName val="0"/>
          <c:showPercent val="0"/>
          <c:showBubbleSize val="0"/>
        </c:dLbls>
        <c:gapWidth val="55"/>
        <c:overlap val="100"/>
        <c:axId val="251854848"/>
        <c:axId val="251856384"/>
      </c:barChart>
      <c:catAx>
        <c:axId val="251854848"/>
        <c:scaling>
          <c:orientation val="minMax"/>
        </c:scaling>
        <c:delete val="0"/>
        <c:axPos val="l"/>
        <c:majorTickMark val="none"/>
        <c:minorTickMark val="none"/>
        <c:tickLblPos val="nextTo"/>
        <c:crossAx val="251856384"/>
        <c:crosses val="autoZero"/>
        <c:auto val="1"/>
        <c:lblAlgn val="ctr"/>
        <c:lblOffset val="100"/>
        <c:noMultiLvlLbl val="0"/>
      </c:catAx>
      <c:valAx>
        <c:axId val="251856384"/>
        <c:scaling>
          <c:orientation val="minMax"/>
        </c:scaling>
        <c:delete val="0"/>
        <c:axPos val="b"/>
        <c:numFmt formatCode="0%" sourceLinked="1"/>
        <c:majorTickMark val="none"/>
        <c:minorTickMark val="none"/>
        <c:tickLblPos val="nextTo"/>
        <c:crossAx val="251854848"/>
        <c:crosses val="autoZero"/>
        <c:crossBetween val="between"/>
      </c:valAx>
      <c:spPr>
        <a:noFill/>
        <a:ln w="25400">
          <a:noFill/>
        </a:ln>
      </c:spPr>
    </c:plotArea>
    <c:legend>
      <c:legendPos val="r"/>
      <c:overlay val="0"/>
    </c:legend>
    <c:plotVisOnly val="1"/>
    <c:dispBlanksAs val="gap"/>
    <c:showDLblsOverMax val="0"/>
  </c:chart>
  <c:spPr>
    <a:gradFill flip="none" rotWithShape="1">
      <a:gsLst>
        <a:gs pos="0">
          <a:schemeClr val="tx2">
            <a:lumMod val="40000"/>
            <a:lumOff val="60000"/>
          </a:schemeClr>
        </a:gs>
        <a:gs pos="100000">
          <a:schemeClr val="accent1">
            <a:lumMod val="20000"/>
            <a:lumOff val="80000"/>
          </a:schemeClr>
        </a:gs>
        <a:gs pos="100000">
          <a:srgbClr val="90B180"/>
        </a:gs>
        <a:gs pos="100000">
          <a:schemeClr val="accent1">
            <a:lumMod val="60000"/>
            <a:lumOff val="40000"/>
          </a:schemeClr>
        </a:gs>
      </a:gsLst>
      <a:path path="circle">
        <a:fillToRect r="100000" b="100000"/>
      </a:path>
      <a:tileRect l="-100000" t="-100000"/>
    </a:gradFill>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Sheet1!$A$76</c:f>
              <c:strCache>
                <c:ptCount val="1"/>
                <c:pt idx="0">
                  <c:v>Going to a shelter</c:v>
                </c:pt>
              </c:strCache>
            </c:strRef>
          </c:tx>
          <c:invertIfNegative val="0"/>
          <c:dLbls>
            <c:dLbl>
              <c:idx val="0"/>
              <c:delete val="1"/>
            </c:dLbl>
            <c:dLbl>
              <c:idx val="6"/>
              <c:delete val="1"/>
            </c:dLbl>
            <c:dLbl>
              <c:idx val="10"/>
              <c:delete val="1"/>
            </c:dLbl>
            <c:dLbl>
              <c:idx val="12"/>
              <c:delete val="1"/>
            </c:dLbl>
            <c:dLbl>
              <c:idx val="13"/>
              <c:delete val="1"/>
            </c:dLbl>
            <c:dLbl>
              <c:idx val="14"/>
              <c:delete val="1"/>
            </c:dLbl>
            <c:showLegendKey val="0"/>
            <c:showVal val="1"/>
            <c:showCatName val="0"/>
            <c:showSerName val="0"/>
            <c:showPercent val="0"/>
            <c:showBubbleSize val="0"/>
            <c:showLeaderLines val="0"/>
          </c:dLbls>
          <c:cat>
            <c:multiLvlStrRef>
              <c:f>Sheet1!$B$74:$P$75</c:f>
              <c:multiLvlStrCache>
                <c:ptCount val="15"/>
                <c:lvl>
                  <c:pt idx="0">
                    <c:v>Male</c:v>
                  </c:pt>
                  <c:pt idx="1">
                    <c:v>Female</c:v>
                  </c:pt>
                  <c:pt idx="2">
                    <c:v>Both</c:v>
                  </c:pt>
                  <c:pt idx="3">
                    <c:v>Male</c:v>
                  </c:pt>
                  <c:pt idx="4">
                    <c:v>Female</c:v>
                  </c:pt>
                  <c:pt idx="5">
                    <c:v>Both</c:v>
                  </c:pt>
                  <c:pt idx="6">
                    <c:v>Male</c:v>
                  </c:pt>
                  <c:pt idx="7">
                    <c:v>Female</c:v>
                  </c:pt>
                  <c:pt idx="8">
                    <c:v>Both</c:v>
                  </c:pt>
                  <c:pt idx="9">
                    <c:v>Male</c:v>
                  </c:pt>
                  <c:pt idx="10">
                    <c:v>Female</c:v>
                  </c:pt>
                  <c:pt idx="11">
                    <c:v>Both</c:v>
                  </c:pt>
                  <c:pt idx="12">
                    <c:v>Male</c:v>
                  </c:pt>
                  <c:pt idx="13">
                    <c:v>Female</c:v>
                  </c:pt>
                  <c:pt idx="14">
                    <c:v>Both</c:v>
                  </c:pt>
                </c:lvl>
                <c:lvl>
                  <c:pt idx="0">
                    <c:v>Kalapara</c:v>
                  </c:pt>
                  <c:pt idx="3">
                    <c:v>Shyamnagar</c:v>
                  </c:pt>
                  <c:pt idx="6">
                    <c:v>Teknaf</c:v>
                  </c:pt>
                  <c:pt idx="9">
                    <c:v>Raiganj</c:v>
                  </c:pt>
                  <c:pt idx="12">
                    <c:v>Natore Sadar</c:v>
                  </c:pt>
                </c:lvl>
              </c:multiLvlStrCache>
            </c:multiLvlStrRef>
          </c:cat>
          <c:val>
            <c:numRef>
              <c:f>Sheet1!$B$76:$P$76</c:f>
              <c:numCache>
                <c:formatCode>General</c:formatCode>
                <c:ptCount val="15"/>
                <c:pt idx="0">
                  <c:v>1.25</c:v>
                </c:pt>
                <c:pt idx="1">
                  <c:v>11.25</c:v>
                </c:pt>
                <c:pt idx="2">
                  <c:v>87.5</c:v>
                </c:pt>
                <c:pt idx="3">
                  <c:v>6.25</c:v>
                </c:pt>
                <c:pt idx="4">
                  <c:v>13.75</c:v>
                </c:pt>
                <c:pt idx="5">
                  <c:v>76.25</c:v>
                </c:pt>
                <c:pt idx="6">
                  <c:v>0</c:v>
                </c:pt>
                <c:pt idx="7">
                  <c:v>38.75</c:v>
                </c:pt>
                <c:pt idx="8">
                  <c:v>58.75</c:v>
                </c:pt>
                <c:pt idx="9">
                  <c:v>13.75</c:v>
                </c:pt>
                <c:pt idx="10">
                  <c:v>1.25</c:v>
                </c:pt>
                <c:pt idx="11">
                  <c:v>11.25</c:v>
                </c:pt>
                <c:pt idx="12">
                  <c:v>1.27</c:v>
                </c:pt>
                <c:pt idx="13">
                  <c:v>1.27</c:v>
                </c:pt>
                <c:pt idx="14">
                  <c:v>0</c:v>
                </c:pt>
              </c:numCache>
            </c:numRef>
          </c:val>
        </c:ser>
        <c:ser>
          <c:idx val="1"/>
          <c:order val="1"/>
          <c:tx>
            <c:strRef>
              <c:f>Sheet1!$A$77</c:f>
              <c:strCache>
                <c:ptCount val="1"/>
                <c:pt idx="0">
                  <c:v>Engage in alternative livelihood activities</c:v>
                </c:pt>
              </c:strCache>
            </c:strRef>
          </c:tx>
          <c:invertIfNegative val="0"/>
          <c:dLbls>
            <c:dLbl>
              <c:idx val="3"/>
              <c:delete val="1"/>
            </c:dLbl>
            <c:dLbl>
              <c:idx val="6"/>
              <c:delete val="1"/>
            </c:dLbl>
            <c:showLegendKey val="0"/>
            <c:showVal val="1"/>
            <c:showCatName val="0"/>
            <c:showSerName val="0"/>
            <c:showPercent val="0"/>
            <c:showBubbleSize val="0"/>
            <c:showLeaderLines val="0"/>
          </c:dLbls>
          <c:cat>
            <c:multiLvlStrRef>
              <c:f>Sheet1!$B$74:$P$75</c:f>
              <c:multiLvlStrCache>
                <c:ptCount val="15"/>
                <c:lvl>
                  <c:pt idx="0">
                    <c:v>Male</c:v>
                  </c:pt>
                  <c:pt idx="1">
                    <c:v>Female</c:v>
                  </c:pt>
                  <c:pt idx="2">
                    <c:v>Both</c:v>
                  </c:pt>
                  <c:pt idx="3">
                    <c:v>Male</c:v>
                  </c:pt>
                  <c:pt idx="4">
                    <c:v>Female</c:v>
                  </c:pt>
                  <c:pt idx="5">
                    <c:v>Both</c:v>
                  </c:pt>
                  <c:pt idx="6">
                    <c:v>Male</c:v>
                  </c:pt>
                  <c:pt idx="7">
                    <c:v>Female</c:v>
                  </c:pt>
                  <c:pt idx="8">
                    <c:v>Both</c:v>
                  </c:pt>
                  <c:pt idx="9">
                    <c:v>Male</c:v>
                  </c:pt>
                  <c:pt idx="10">
                    <c:v>Female</c:v>
                  </c:pt>
                  <c:pt idx="11">
                    <c:v>Both</c:v>
                  </c:pt>
                  <c:pt idx="12">
                    <c:v>Male</c:v>
                  </c:pt>
                  <c:pt idx="13">
                    <c:v>Female</c:v>
                  </c:pt>
                  <c:pt idx="14">
                    <c:v>Both</c:v>
                  </c:pt>
                </c:lvl>
                <c:lvl>
                  <c:pt idx="0">
                    <c:v>Kalapara</c:v>
                  </c:pt>
                  <c:pt idx="3">
                    <c:v>Shyamnagar</c:v>
                  </c:pt>
                  <c:pt idx="6">
                    <c:v>Teknaf</c:v>
                  </c:pt>
                  <c:pt idx="9">
                    <c:v>Raiganj</c:v>
                  </c:pt>
                  <c:pt idx="12">
                    <c:v>Natore Sadar</c:v>
                  </c:pt>
                </c:lvl>
              </c:multiLvlStrCache>
            </c:multiLvlStrRef>
          </c:cat>
          <c:val>
            <c:numRef>
              <c:f>Sheet1!$B$77:$P$77</c:f>
              <c:numCache>
                <c:formatCode>General</c:formatCode>
                <c:ptCount val="15"/>
                <c:pt idx="0">
                  <c:v>9.5</c:v>
                </c:pt>
                <c:pt idx="1">
                  <c:v>16.25</c:v>
                </c:pt>
                <c:pt idx="2">
                  <c:v>50</c:v>
                </c:pt>
                <c:pt idx="3">
                  <c:v>1.25</c:v>
                </c:pt>
                <c:pt idx="4">
                  <c:v>15</c:v>
                </c:pt>
                <c:pt idx="5">
                  <c:v>80</c:v>
                </c:pt>
                <c:pt idx="6">
                  <c:v>3.75</c:v>
                </c:pt>
                <c:pt idx="7">
                  <c:v>13.75</c:v>
                </c:pt>
                <c:pt idx="8">
                  <c:v>67.5</c:v>
                </c:pt>
                <c:pt idx="9">
                  <c:v>27.5</c:v>
                </c:pt>
                <c:pt idx="10">
                  <c:v>7.5</c:v>
                </c:pt>
                <c:pt idx="11">
                  <c:v>10</c:v>
                </c:pt>
                <c:pt idx="12">
                  <c:v>15</c:v>
                </c:pt>
                <c:pt idx="13">
                  <c:v>13.75</c:v>
                </c:pt>
                <c:pt idx="14">
                  <c:v>42.5</c:v>
                </c:pt>
              </c:numCache>
            </c:numRef>
          </c:val>
        </c:ser>
        <c:ser>
          <c:idx val="2"/>
          <c:order val="2"/>
          <c:tx>
            <c:strRef>
              <c:f>Sheet1!$A$78</c:f>
              <c:strCache>
                <c:ptCount val="1"/>
                <c:pt idx="0">
                  <c:v>Collection of relief material</c:v>
                </c:pt>
              </c:strCache>
            </c:strRef>
          </c:tx>
          <c:invertIfNegative val="0"/>
          <c:cat>
            <c:multiLvlStrRef>
              <c:f>Sheet1!$B$74:$P$75</c:f>
              <c:multiLvlStrCache>
                <c:ptCount val="15"/>
                <c:lvl>
                  <c:pt idx="0">
                    <c:v>Male</c:v>
                  </c:pt>
                  <c:pt idx="1">
                    <c:v>Female</c:v>
                  </c:pt>
                  <c:pt idx="2">
                    <c:v>Both</c:v>
                  </c:pt>
                  <c:pt idx="3">
                    <c:v>Male</c:v>
                  </c:pt>
                  <c:pt idx="4">
                    <c:v>Female</c:v>
                  </c:pt>
                  <c:pt idx="5">
                    <c:v>Both</c:v>
                  </c:pt>
                  <c:pt idx="6">
                    <c:v>Male</c:v>
                  </c:pt>
                  <c:pt idx="7">
                    <c:v>Female</c:v>
                  </c:pt>
                  <c:pt idx="8">
                    <c:v>Both</c:v>
                  </c:pt>
                  <c:pt idx="9">
                    <c:v>Male</c:v>
                  </c:pt>
                  <c:pt idx="10">
                    <c:v>Female</c:v>
                  </c:pt>
                  <c:pt idx="11">
                    <c:v>Both</c:v>
                  </c:pt>
                  <c:pt idx="12">
                    <c:v>Male</c:v>
                  </c:pt>
                  <c:pt idx="13">
                    <c:v>Female</c:v>
                  </c:pt>
                  <c:pt idx="14">
                    <c:v>Both</c:v>
                  </c:pt>
                </c:lvl>
                <c:lvl>
                  <c:pt idx="0">
                    <c:v>Kalapara</c:v>
                  </c:pt>
                  <c:pt idx="3">
                    <c:v>Shyamnagar</c:v>
                  </c:pt>
                  <c:pt idx="6">
                    <c:v>Teknaf</c:v>
                  </c:pt>
                  <c:pt idx="9">
                    <c:v>Raiganj</c:v>
                  </c:pt>
                  <c:pt idx="12">
                    <c:v>Natore Sadar</c:v>
                  </c:pt>
                </c:lvl>
              </c:multiLvlStrCache>
            </c:multiLvlStrRef>
          </c:cat>
          <c:val>
            <c:numRef>
              <c:f>Sheet1!$B$78:$P$78</c:f>
              <c:numCache>
                <c:formatCode>General</c:formatCode>
                <c:ptCount val="15"/>
                <c:pt idx="0">
                  <c:v>1.76</c:v>
                </c:pt>
                <c:pt idx="1">
                  <c:v>9.0500000000000007</c:v>
                </c:pt>
                <c:pt idx="2">
                  <c:v>38.69</c:v>
                </c:pt>
                <c:pt idx="3">
                  <c:v>2.5</c:v>
                </c:pt>
                <c:pt idx="4">
                  <c:v>13.75</c:v>
                </c:pt>
                <c:pt idx="5">
                  <c:v>81.25</c:v>
                </c:pt>
                <c:pt idx="6">
                  <c:v>5</c:v>
                </c:pt>
                <c:pt idx="7">
                  <c:v>15</c:v>
                </c:pt>
                <c:pt idx="8">
                  <c:v>67.5</c:v>
                </c:pt>
                <c:pt idx="9">
                  <c:v>1.25</c:v>
                </c:pt>
                <c:pt idx="10">
                  <c:v>1.25</c:v>
                </c:pt>
                <c:pt idx="11">
                  <c:v>6.25</c:v>
                </c:pt>
                <c:pt idx="12">
                  <c:v>0</c:v>
                </c:pt>
                <c:pt idx="13">
                  <c:v>1.27</c:v>
                </c:pt>
                <c:pt idx="14">
                  <c:v>1.27</c:v>
                </c:pt>
              </c:numCache>
            </c:numRef>
          </c:val>
        </c:ser>
        <c:dLbls>
          <c:showLegendKey val="0"/>
          <c:showVal val="0"/>
          <c:showCatName val="0"/>
          <c:showSerName val="0"/>
          <c:showPercent val="0"/>
          <c:showBubbleSize val="0"/>
        </c:dLbls>
        <c:gapWidth val="150"/>
        <c:overlap val="100"/>
        <c:axId val="252208256"/>
        <c:axId val="252209792"/>
      </c:barChart>
      <c:catAx>
        <c:axId val="252208256"/>
        <c:scaling>
          <c:orientation val="minMax"/>
        </c:scaling>
        <c:delete val="0"/>
        <c:axPos val="l"/>
        <c:majorTickMark val="out"/>
        <c:minorTickMark val="none"/>
        <c:tickLblPos val="nextTo"/>
        <c:crossAx val="252209792"/>
        <c:crosses val="autoZero"/>
        <c:auto val="1"/>
        <c:lblAlgn val="ctr"/>
        <c:lblOffset val="100"/>
        <c:noMultiLvlLbl val="0"/>
      </c:catAx>
      <c:valAx>
        <c:axId val="252209792"/>
        <c:scaling>
          <c:orientation val="minMax"/>
          <c:max val="100"/>
        </c:scaling>
        <c:delete val="0"/>
        <c:axPos val="b"/>
        <c:numFmt formatCode="General" sourceLinked="1"/>
        <c:majorTickMark val="out"/>
        <c:minorTickMark val="none"/>
        <c:tickLblPos val="nextTo"/>
        <c:crossAx val="252208256"/>
        <c:crosses val="autoZero"/>
        <c:crossBetween val="between"/>
      </c:valAx>
      <c:spPr>
        <a:noFill/>
      </c:spPr>
    </c:plotArea>
    <c:legend>
      <c:legendPos val="r"/>
      <c:layout>
        <c:manualLayout>
          <c:xMode val="edge"/>
          <c:yMode val="edge"/>
          <c:x val="0.68009477284238995"/>
          <c:y val="0.23078980634800225"/>
          <c:w val="0.30714605650370258"/>
          <c:h val="0.50445010675227531"/>
        </c:manualLayout>
      </c:layout>
      <c:overlay val="0"/>
    </c:legend>
    <c:plotVisOnly val="1"/>
    <c:dispBlanksAs val="gap"/>
    <c:showDLblsOverMax val="0"/>
  </c:chart>
  <c:spPr>
    <a:gradFill flip="none" rotWithShape="1">
      <a:gsLst>
        <a:gs pos="0">
          <a:schemeClr val="accent6">
            <a:lumMod val="60000"/>
            <a:lumOff val="40000"/>
          </a:schemeClr>
        </a:gs>
        <a:gs pos="50000">
          <a:schemeClr val="accent6">
            <a:lumMod val="40000"/>
            <a:lumOff val="60000"/>
          </a:schemeClr>
        </a:gs>
        <a:gs pos="100000">
          <a:schemeClr val="accent1">
            <a:tint val="23500"/>
            <a:satMod val="160000"/>
          </a:schemeClr>
        </a:gs>
      </a:gsLst>
      <a:path path="circle">
        <a:fillToRect l="50000" t="50000" r="50000" b="50000"/>
      </a:path>
      <a:tileRect/>
    </a:gradFill>
  </c:spPr>
  <c:externalData r:id="rId1">
    <c:autoUpdate val="0"/>
  </c:externalData>
  <c:userShapes r:id="rId2"/>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600"/>
              <a:t>N=400</a:t>
            </a:r>
          </a:p>
        </c:rich>
      </c:tx>
      <c:layout>
        <c:manualLayout>
          <c:xMode val="edge"/>
          <c:yMode val="edge"/>
          <c:x val="0.8570191466451309"/>
          <c:y val="3.7440556405440813E-2"/>
        </c:manualLayout>
      </c:layout>
      <c:overlay val="0"/>
    </c:title>
    <c:autoTitleDeleted val="0"/>
    <c:plotArea>
      <c:layout/>
      <c:barChart>
        <c:barDir val="bar"/>
        <c:grouping val="stacked"/>
        <c:varyColors val="0"/>
        <c:ser>
          <c:idx val="0"/>
          <c:order val="0"/>
          <c:tx>
            <c:strRef>
              <c:f>'[Chart in Microsoft Word]Sheet1'!$A$40</c:f>
              <c:strCache>
                <c:ptCount val="1"/>
                <c:pt idx="0">
                  <c:v> House</c:v>
                </c:pt>
              </c:strCache>
            </c:strRef>
          </c:tx>
          <c:spPr>
            <a:solidFill>
              <a:srgbClr val="9BBB59">
                <a:lumMod val="75000"/>
              </a:srgbClr>
            </a:solidFill>
          </c:spPr>
          <c:invertIfNegative val="0"/>
          <c:dLbls>
            <c:dLbl>
              <c:idx val="5"/>
              <c:delete val="1"/>
            </c:dLbl>
            <c:dLbl>
              <c:idx val="11"/>
              <c:delete val="1"/>
            </c:dLbl>
            <c:showLegendKey val="0"/>
            <c:showVal val="1"/>
            <c:showCatName val="0"/>
            <c:showSerName val="0"/>
            <c:showPercent val="0"/>
            <c:showBubbleSize val="0"/>
            <c:showLeaderLines val="0"/>
          </c:dLbls>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Word]Sheet1'!$B$40:$P$40</c:f>
              <c:numCache>
                <c:formatCode>General</c:formatCode>
                <c:ptCount val="15"/>
                <c:pt idx="0">
                  <c:v>82.5</c:v>
                </c:pt>
                <c:pt idx="1">
                  <c:v>11.25</c:v>
                </c:pt>
                <c:pt idx="2">
                  <c:v>6.25</c:v>
                </c:pt>
                <c:pt idx="3">
                  <c:v>81.25</c:v>
                </c:pt>
                <c:pt idx="4">
                  <c:v>13.75</c:v>
                </c:pt>
                <c:pt idx="5">
                  <c:v>5</c:v>
                </c:pt>
                <c:pt idx="6">
                  <c:v>48.75</c:v>
                </c:pt>
                <c:pt idx="7">
                  <c:v>36.25</c:v>
                </c:pt>
                <c:pt idx="8">
                  <c:v>15</c:v>
                </c:pt>
                <c:pt idx="9">
                  <c:v>82.5</c:v>
                </c:pt>
                <c:pt idx="10">
                  <c:v>17.5</c:v>
                </c:pt>
                <c:pt idx="11">
                  <c:v>0</c:v>
                </c:pt>
                <c:pt idx="12">
                  <c:v>65</c:v>
                </c:pt>
                <c:pt idx="13">
                  <c:v>15</c:v>
                </c:pt>
                <c:pt idx="14">
                  <c:v>20</c:v>
                </c:pt>
              </c:numCache>
            </c:numRef>
          </c:val>
        </c:ser>
        <c:ser>
          <c:idx val="1"/>
          <c:order val="1"/>
          <c:tx>
            <c:strRef>
              <c:f>'[Chart in Microsoft Word]Sheet1'!$A$41</c:f>
              <c:strCache>
                <c:ptCount val="1"/>
                <c:pt idx="0">
                  <c:v> Business/ Shop structure</c:v>
                </c:pt>
              </c:strCache>
            </c:strRef>
          </c:tx>
          <c:invertIfNegative val="0"/>
          <c:dLbls>
            <c:dLbl>
              <c:idx val="2"/>
              <c:delete val="1"/>
            </c:dLbl>
            <c:dLbl>
              <c:idx val="5"/>
              <c:delete val="1"/>
            </c:dLbl>
            <c:dLbl>
              <c:idx val="8"/>
              <c:delete val="1"/>
            </c:dLbl>
            <c:dLbl>
              <c:idx val="11"/>
              <c:delete val="1"/>
            </c:dLbl>
            <c:dLbl>
              <c:idx val="13"/>
              <c:delete val="1"/>
            </c:dLbl>
            <c:dLbl>
              <c:idx val="14"/>
              <c:delete val="1"/>
            </c:dLbl>
            <c:showLegendKey val="0"/>
            <c:showVal val="1"/>
            <c:showCatName val="0"/>
            <c:showSerName val="0"/>
            <c:showPercent val="0"/>
            <c:showBubbleSize val="0"/>
            <c:showLeaderLines val="0"/>
          </c:dLbls>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Word]Sheet1'!$B$41:$P$41</c:f>
              <c:numCache>
                <c:formatCode>General</c:formatCode>
                <c:ptCount val="15"/>
                <c:pt idx="0">
                  <c:v>83.75</c:v>
                </c:pt>
                <c:pt idx="1">
                  <c:v>12.5</c:v>
                </c:pt>
                <c:pt idx="2">
                  <c:v>3.75</c:v>
                </c:pt>
                <c:pt idx="3">
                  <c:v>85</c:v>
                </c:pt>
                <c:pt idx="4">
                  <c:v>15</c:v>
                </c:pt>
                <c:pt idx="5">
                  <c:v>0</c:v>
                </c:pt>
                <c:pt idx="6">
                  <c:v>91.25</c:v>
                </c:pt>
                <c:pt idx="7">
                  <c:v>8.75</c:v>
                </c:pt>
                <c:pt idx="8">
                  <c:v>0</c:v>
                </c:pt>
                <c:pt idx="9">
                  <c:v>86.25</c:v>
                </c:pt>
                <c:pt idx="10">
                  <c:v>12.5</c:v>
                </c:pt>
                <c:pt idx="11">
                  <c:v>1.25</c:v>
                </c:pt>
                <c:pt idx="12">
                  <c:v>93.75</c:v>
                </c:pt>
                <c:pt idx="13">
                  <c:v>3.75</c:v>
                </c:pt>
                <c:pt idx="14">
                  <c:v>2.5</c:v>
                </c:pt>
              </c:numCache>
            </c:numRef>
          </c:val>
        </c:ser>
        <c:ser>
          <c:idx val="2"/>
          <c:order val="2"/>
          <c:tx>
            <c:strRef>
              <c:f>'[Chart in Microsoft Word]Sheet1'!$A$42</c:f>
              <c:strCache>
                <c:ptCount val="1"/>
                <c:pt idx="0">
                  <c:v> Radio</c:v>
                </c:pt>
              </c:strCache>
            </c:strRef>
          </c:tx>
          <c:invertIfNegative val="0"/>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Word]Sheet1'!$B$42:$P$42</c:f>
              <c:numCache>
                <c:formatCode>General</c:formatCode>
                <c:ptCount val="15"/>
                <c:pt idx="0">
                  <c:v>100</c:v>
                </c:pt>
                <c:pt idx="1">
                  <c:v>0</c:v>
                </c:pt>
                <c:pt idx="2">
                  <c:v>0</c:v>
                </c:pt>
                <c:pt idx="3">
                  <c:v>98.75</c:v>
                </c:pt>
                <c:pt idx="4">
                  <c:v>1.25</c:v>
                </c:pt>
                <c:pt idx="5">
                  <c:v>0</c:v>
                </c:pt>
                <c:pt idx="6">
                  <c:v>100</c:v>
                </c:pt>
                <c:pt idx="7">
                  <c:v>0</c:v>
                </c:pt>
                <c:pt idx="8">
                  <c:v>0</c:v>
                </c:pt>
                <c:pt idx="9">
                  <c:v>100</c:v>
                </c:pt>
                <c:pt idx="10">
                  <c:v>0</c:v>
                </c:pt>
                <c:pt idx="11">
                  <c:v>0</c:v>
                </c:pt>
                <c:pt idx="12">
                  <c:v>100</c:v>
                </c:pt>
                <c:pt idx="13">
                  <c:v>0</c:v>
                </c:pt>
                <c:pt idx="14">
                  <c:v>0</c:v>
                </c:pt>
              </c:numCache>
            </c:numRef>
          </c:val>
        </c:ser>
        <c:ser>
          <c:idx val="3"/>
          <c:order val="3"/>
          <c:tx>
            <c:strRef>
              <c:f>'[Chart in Microsoft Word]Sheet1'!$A$43</c:f>
              <c:strCache>
                <c:ptCount val="1"/>
                <c:pt idx="0">
                  <c:v> TV/VCD</c:v>
                </c:pt>
              </c:strCache>
            </c:strRef>
          </c:tx>
          <c:invertIfNegative val="0"/>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Word]Sheet1'!$B$43:$P$43</c:f>
              <c:numCache>
                <c:formatCode>General</c:formatCode>
                <c:ptCount val="15"/>
                <c:pt idx="0">
                  <c:v>97.5</c:v>
                </c:pt>
                <c:pt idx="1">
                  <c:v>1.25</c:v>
                </c:pt>
                <c:pt idx="2">
                  <c:v>1.25</c:v>
                </c:pt>
                <c:pt idx="3">
                  <c:v>100</c:v>
                </c:pt>
                <c:pt idx="4">
                  <c:v>0</c:v>
                </c:pt>
                <c:pt idx="5">
                  <c:v>0</c:v>
                </c:pt>
                <c:pt idx="6">
                  <c:v>100</c:v>
                </c:pt>
                <c:pt idx="7">
                  <c:v>0</c:v>
                </c:pt>
                <c:pt idx="8">
                  <c:v>0</c:v>
                </c:pt>
                <c:pt idx="9">
                  <c:v>98.75</c:v>
                </c:pt>
                <c:pt idx="10">
                  <c:v>1.25</c:v>
                </c:pt>
                <c:pt idx="11">
                  <c:v>0</c:v>
                </c:pt>
                <c:pt idx="12">
                  <c:v>98.75</c:v>
                </c:pt>
                <c:pt idx="13">
                  <c:v>0</c:v>
                </c:pt>
                <c:pt idx="14">
                  <c:v>1.25</c:v>
                </c:pt>
              </c:numCache>
            </c:numRef>
          </c:val>
        </c:ser>
        <c:ser>
          <c:idx val="4"/>
          <c:order val="4"/>
          <c:tx>
            <c:strRef>
              <c:f>'[Chart in Microsoft Word]Sheet1'!$A$44</c:f>
              <c:strCache>
                <c:ptCount val="1"/>
                <c:pt idx="0">
                  <c:v> Mobile Phone</c:v>
                </c:pt>
              </c:strCache>
            </c:strRef>
          </c:tx>
          <c:invertIfNegative val="0"/>
          <c:dLbls>
            <c:dLbl>
              <c:idx val="13"/>
              <c:delete val="1"/>
            </c:dLbl>
            <c:showLegendKey val="0"/>
            <c:showVal val="1"/>
            <c:showCatName val="0"/>
            <c:showSerName val="0"/>
            <c:showPercent val="0"/>
            <c:showBubbleSize val="0"/>
            <c:showLeaderLines val="0"/>
          </c:dLbls>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Word]Sheet1'!$B$44:$P$44</c:f>
              <c:numCache>
                <c:formatCode>General</c:formatCode>
                <c:ptCount val="15"/>
                <c:pt idx="0">
                  <c:v>51.25</c:v>
                </c:pt>
                <c:pt idx="1">
                  <c:v>18.75</c:v>
                </c:pt>
                <c:pt idx="2">
                  <c:v>30</c:v>
                </c:pt>
                <c:pt idx="3">
                  <c:v>73.75</c:v>
                </c:pt>
                <c:pt idx="4">
                  <c:v>15</c:v>
                </c:pt>
                <c:pt idx="5">
                  <c:v>11.25</c:v>
                </c:pt>
                <c:pt idx="6">
                  <c:v>63.75</c:v>
                </c:pt>
                <c:pt idx="7">
                  <c:v>30</c:v>
                </c:pt>
                <c:pt idx="8">
                  <c:v>6.25</c:v>
                </c:pt>
                <c:pt idx="9">
                  <c:v>76.25</c:v>
                </c:pt>
                <c:pt idx="10">
                  <c:v>10</c:v>
                </c:pt>
                <c:pt idx="11">
                  <c:v>13.75</c:v>
                </c:pt>
                <c:pt idx="12">
                  <c:v>88.75</c:v>
                </c:pt>
                <c:pt idx="13">
                  <c:v>6.25</c:v>
                </c:pt>
                <c:pt idx="14">
                  <c:v>5</c:v>
                </c:pt>
              </c:numCache>
            </c:numRef>
          </c:val>
        </c:ser>
        <c:ser>
          <c:idx val="5"/>
          <c:order val="5"/>
          <c:tx>
            <c:strRef>
              <c:f>'[Chart in Microsoft Word]Sheet1'!$A$45</c:f>
              <c:strCache>
                <c:ptCount val="1"/>
                <c:pt idx="0">
                  <c:v> Livestock</c:v>
                </c:pt>
              </c:strCache>
            </c:strRef>
          </c:tx>
          <c:invertIfNegative val="0"/>
          <c:dLbls>
            <c:dLbl>
              <c:idx val="8"/>
              <c:delete val="1"/>
            </c:dLbl>
            <c:showLegendKey val="0"/>
            <c:showVal val="1"/>
            <c:showCatName val="0"/>
            <c:showSerName val="0"/>
            <c:showPercent val="0"/>
            <c:showBubbleSize val="0"/>
            <c:showLeaderLines val="0"/>
          </c:dLbls>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Word]Sheet1'!$B$45:$P$45</c:f>
              <c:numCache>
                <c:formatCode>General</c:formatCode>
                <c:ptCount val="15"/>
                <c:pt idx="0">
                  <c:v>60</c:v>
                </c:pt>
                <c:pt idx="1">
                  <c:v>8.75</c:v>
                </c:pt>
                <c:pt idx="2">
                  <c:v>31.25</c:v>
                </c:pt>
                <c:pt idx="3">
                  <c:v>61.25</c:v>
                </c:pt>
                <c:pt idx="4">
                  <c:v>31.25</c:v>
                </c:pt>
                <c:pt idx="5">
                  <c:v>7.5</c:v>
                </c:pt>
                <c:pt idx="6">
                  <c:v>83.75</c:v>
                </c:pt>
                <c:pt idx="7">
                  <c:v>16.25</c:v>
                </c:pt>
                <c:pt idx="8">
                  <c:v>0</c:v>
                </c:pt>
                <c:pt idx="9">
                  <c:v>80</c:v>
                </c:pt>
                <c:pt idx="10">
                  <c:v>11.25</c:v>
                </c:pt>
                <c:pt idx="11">
                  <c:v>8.75</c:v>
                </c:pt>
                <c:pt idx="12">
                  <c:v>75</c:v>
                </c:pt>
                <c:pt idx="13">
                  <c:v>12.5</c:v>
                </c:pt>
                <c:pt idx="14">
                  <c:v>12.5</c:v>
                </c:pt>
              </c:numCache>
            </c:numRef>
          </c:val>
        </c:ser>
        <c:ser>
          <c:idx val="6"/>
          <c:order val="6"/>
          <c:tx>
            <c:strRef>
              <c:f>'[Chart in Microsoft Word]Sheet1'!$A$46</c:f>
              <c:strCache>
                <c:ptCount val="1"/>
                <c:pt idx="0">
                  <c:v> Poultry</c:v>
                </c:pt>
              </c:strCache>
            </c:strRef>
          </c:tx>
          <c:invertIfNegative val="0"/>
          <c:dLbls>
            <c:dLbl>
              <c:idx val="5"/>
              <c:delete val="1"/>
            </c:dLbl>
            <c:dLbl>
              <c:idx val="8"/>
              <c:delete val="1"/>
            </c:dLbl>
            <c:dLbl>
              <c:idx val="11"/>
              <c:delete val="1"/>
            </c:dLbl>
            <c:showLegendKey val="0"/>
            <c:showVal val="1"/>
            <c:showCatName val="0"/>
            <c:showSerName val="0"/>
            <c:showPercent val="0"/>
            <c:showBubbleSize val="0"/>
            <c:showLeaderLines val="0"/>
          </c:dLbls>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Word]Sheet1'!$B$46:$P$46</c:f>
              <c:numCache>
                <c:formatCode>General</c:formatCode>
                <c:ptCount val="15"/>
                <c:pt idx="0">
                  <c:v>16.25</c:v>
                </c:pt>
                <c:pt idx="1">
                  <c:v>45</c:v>
                </c:pt>
                <c:pt idx="2">
                  <c:v>38.75</c:v>
                </c:pt>
                <c:pt idx="3">
                  <c:v>73.75</c:v>
                </c:pt>
                <c:pt idx="4">
                  <c:v>25</c:v>
                </c:pt>
                <c:pt idx="5">
                  <c:v>1.25</c:v>
                </c:pt>
                <c:pt idx="6">
                  <c:v>95</c:v>
                </c:pt>
                <c:pt idx="7">
                  <c:v>5</c:v>
                </c:pt>
                <c:pt idx="8">
                  <c:v>0</c:v>
                </c:pt>
                <c:pt idx="9">
                  <c:v>90</c:v>
                </c:pt>
                <c:pt idx="10">
                  <c:v>10</c:v>
                </c:pt>
                <c:pt idx="11">
                  <c:v>0</c:v>
                </c:pt>
                <c:pt idx="12">
                  <c:v>43.75</c:v>
                </c:pt>
                <c:pt idx="13">
                  <c:v>41.25</c:v>
                </c:pt>
                <c:pt idx="14">
                  <c:v>15</c:v>
                </c:pt>
              </c:numCache>
            </c:numRef>
          </c:val>
        </c:ser>
        <c:ser>
          <c:idx val="7"/>
          <c:order val="7"/>
          <c:tx>
            <c:strRef>
              <c:f>'[Chart in Microsoft Word]Sheet1'!$A$47</c:f>
              <c:strCache>
                <c:ptCount val="1"/>
                <c:pt idx="0">
                  <c:v> Boat</c:v>
                </c:pt>
              </c:strCache>
            </c:strRef>
          </c:tx>
          <c:invertIfNegative val="0"/>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Word]Sheet1'!$B$47:$P$47</c:f>
              <c:numCache>
                <c:formatCode>General</c:formatCode>
                <c:ptCount val="15"/>
                <c:pt idx="0">
                  <c:v>98.75</c:v>
                </c:pt>
                <c:pt idx="1">
                  <c:v>0</c:v>
                </c:pt>
                <c:pt idx="2">
                  <c:v>1.25</c:v>
                </c:pt>
                <c:pt idx="3">
                  <c:v>100</c:v>
                </c:pt>
                <c:pt idx="4">
                  <c:v>0</c:v>
                </c:pt>
                <c:pt idx="5">
                  <c:v>0</c:v>
                </c:pt>
                <c:pt idx="6">
                  <c:v>100</c:v>
                </c:pt>
                <c:pt idx="7">
                  <c:v>0</c:v>
                </c:pt>
                <c:pt idx="8">
                  <c:v>0</c:v>
                </c:pt>
                <c:pt idx="9">
                  <c:v>100</c:v>
                </c:pt>
                <c:pt idx="10">
                  <c:v>0</c:v>
                </c:pt>
                <c:pt idx="11">
                  <c:v>0</c:v>
                </c:pt>
                <c:pt idx="12">
                  <c:v>100</c:v>
                </c:pt>
                <c:pt idx="13">
                  <c:v>0</c:v>
                </c:pt>
                <c:pt idx="14">
                  <c:v>0</c:v>
                </c:pt>
              </c:numCache>
            </c:numRef>
          </c:val>
        </c:ser>
        <c:ser>
          <c:idx val="8"/>
          <c:order val="8"/>
          <c:tx>
            <c:strRef>
              <c:f>'[Chart in Microsoft Word]Sheet1'!$A$48</c:f>
              <c:strCache>
                <c:ptCount val="1"/>
                <c:pt idx="0">
                  <c:v> Fishing Instruments</c:v>
                </c:pt>
              </c:strCache>
            </c:strRef>
          </c:tx>
          <c:invertIfNegative val="0"/>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Word]Sheet1'!$B$48:$P$48</c:f>
              <c:numCache>
                <c:formatCode>General</c:formatCode>
                <c:ptCount val="15"/>
                <c:pt idx="0">
                  <c:v>90</c:v>
                </c:pt>
                <c:pt idx="1">
                  <c:v>2.5</c:v>
                </c:pt>
                <c:pt idx="2">
                  <c:v>7.5</c:v>
                </c:pt>
                <c:pt idx="3">
                  <c:v>95</c:v>
                </c:pt>
                <c:pt idx="4">
                  <c:v>5</c:v>
                </c:pt>
                <c:pt idx="5">
                  <c:v>0</c:v>
                </c:pt>
                <c:pt idx="6">
                  <c:v>100</c:v>
                </c:pt>
                <c:pt idx="7">
                  <c:v>0</c:v>
                </c:pt>
                <c:pt idx="8">
                  <c:v>0</c:v>
                </c:pt>
                <c:pt idx="9">
                  <c:v>100</c:v>
                </c:pt>
                <c:pt idx="10">
                  <c:v>0</c:v>
                </c:pt>
                <c:pt idx="11">
                  <c:v>0</c:v>
                </c:pt>
                <c:pt idx="12">
                  <c:v>100</c:v>
                </c:pt>
                <c:pt idx="13">
                  <c:v>0</c:v>
                </c:pt>
                <c:pt idx="14">
                  <c:v>0</c:v>
                </c:pt>
              </c:numCache>
            </c:numRef>
          </c:val>
        </c:ser>
        <c:ser>
          <c:idx val="9"/>
          <c:order val="9"/>
          <c:tx>
            <c:strRef>
              <c:f>'[Chart in Microsoft Word]Sheet1'!$A$49</c:f>
              <c:strCache>
                <c:ptCount val="1"/>
                <c:pt idx="0">
                  <c:v> Rickshaw/ Van/ Related others</c:v>
                </c:pt>
              </c:strCache>
            </c:strRef>
          </c:tx>
          <c:invertIfNegative val="0"/>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Word]Sheet1'!$B$49:$P$49</c:f>
              <c:numCache>
                <c:formatCode>General</c:formatCode>
                <c:ptCount val="15"/>
                <c:pt idx="0">
                  <c:v>100</c:v>
                </c:pt>
                <c:pt idx="1">
                  <c:v>0</c:v>
                </c:pt>
                <c:pt idx="2">
                  <c:v>0</c:v>
                </c:pt>
                <c:pt idx="3">
                  <c:v>100</c:v>
                </c:pt>
                <c:pt idx="4">
                  <c:v>0</c:v>
                </c:pt>
                <c:pt idx="5">
                  <c:v>0</c:v>
                </c:pt>
                <c:pt idx="6">
                  <c:v>100</c:v>
                </c:pt>
                <c:pt idx="7">
                  <c:v>0</c:v>
                </c:pt>
                <c:pt idx="8">
                  <c:v>0</c:v>
                </c:pt>
                <c:pt idx="9">
                  <c:v>100</c:v>
                </c:pt>
                <c:pt idx="10">
                  <c:v>0</c:v>
                </c:pt>
                <c:pt idx="11">
                  <c:v>0</c:v>
                </c:pt>
                <c:pt idx="12">
                  <c:v>100</c:v>
                </c:pt>
                <c:pt idx="13">
                  <c:v>0</c:v>
                </c:pt>
                <c:pt idx="14">
                  <c:v>0</c:v>
                </c:pt>
              </c:numCache>
            </c:numRef>
          </c:val>
        </c:ser>
        <c:ser>
          <c:idx val="10"/>
          <c:order val="10"/>
          <c:tx>
            <c:strRef>
              <c:f>'[Chart in Microsoft Word]Sheet1'!$A$50</c:f>
              <c:strCache>
                <c:ptCount val="1"/>
                <c:pt idx="0">
                  <c:v> Sewing machine</c:v>
                </c:pt>
              </c:strCache>
            </c:strRef>
          </c:tx>
          <c:invertIfNegative val="0"/>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Word]Sheet1'!$B$50:$P$50</c:f>
              <c:numCache>
                <c:formatCode>General</c:formatCode>
                <c:ptCount val="15"/>
                <c:pt idx="0">
                  <c:v>98.75</c:v>
                </c:pt>
                <c:pt idx="1">
                  <c:v>1.25</c:v>
                </c:pt>
                <c:pt idx="2">
                  <c:v>0</c:v>
                </c:pt>
                <c:pt idx="3">
                  <c:v>100</c:v>
                </c:pt>
                <c:pt idx="4">
                  <c:v>0</c:v>
                </c:pt>
                <c:pt idx="5">
                  <c:v>0</c:v>
                </c:pt>
                <c:pt idx="6">
                  <c:v>96.25</c:v>
                </c:pt>
                <c:pt idx="7">
                  <c:v>3.75</c:v>
                </c:pt>
                <c:pt idx="8">
                  <c:v>0</c:v>
                </c:pt>
                <c:pt idx="9">
                  <c:v>100</c:v>
                </c:pt>
                <c:pt idx="10">
                  <c:v>0</c:v>
                </c:pt>
                <c:pt idx="11">
                  <c:v>0</c:v>
                </c:pt>
                <c:pt idx="12">
                  <c:v>100</c:v>
                </c:pt>
                <c:pt idx="13">
                  <c:v>0</c:v>
                </c:pt>
                <c:pt idx="14">
                  <c:v>0</c:v>
                </c:pt>
              </c:numCache>
            </c:numRef>
          </c:val>
        </c:ser>
        <c:ser>
          <c:idx val="11"/>
          <c:order val="11"/>
          <c:tx>
            <c:strRef>
              <c:f>'[Chart in Microsoft Word]Sheet1'!$A$51</c:f>
              <c:strCache>
                <c:ptCount val="1"/>
                <c:pt idx="0">
                  <c:v> Motorbike</c:v>
                </c:pt>
              </c:strCache>
            </c:strRef>
          </c:tx>
          <c:invertIfNegative val="0"/>
          <c:dLbls>
            <c:dLbl>
              <c:idx val="1"/>
              <c:delete val="1"/>
            </c:dLbl>
            <c:dLbl>
              <c:idx val="2"/>
              <c:delete val="1"/>
            </c:dLbl>
            <c:dLbl>
              <c:idx val="4"/>
              <c:delete val="1"/>
            </c:dLbl>
            <c:dLbl>
              <c:idx val="5"/>
              <c:delete val="1"/>
            </c:dLbl>
            <c:dLbl>
              <c:idx val="7"/>
              <c:delete val="1"/>
            </c:dLbl>
            <c:dLbl>
              <c:idx val="8"/>
              <c:delete val="1"/>
            </c:dLbl>
            <c:dLbl>
              <c:idx val="10"/>
              <c:delete val="1"/>
            </c:dLbl>
            <c:dLbl>
              <c:idx val="11"/>
              <c:delete val="1"/>
            </c:dLbl>
            <c:dLbl>
              <c:idx val="13"/>
              <c:delete val="1"/>
            </c:dLbl>
            <c:dLbl>
              <c:idx val="14"/>
              <c:delete val="1"/>
            </c:dLbl>
            <c:showLegendKey val="0"/>
            <c:showVal val="1"/>
            <c:showCatName val="0"/>
            <c:showSerName val="0"/>
            <c:showPercent val="0"/>
            <c:showBubbleSize val="0"/>
            <c:showLeaderLines val="0"/>
          </c:dLbls>
          <c:cat>
            <c:multiLvlStrRef>
              <c:f>'[Chart in Microsoft Word]Sheet1'!$B$38:$P$39</c:f>
              <c:multiLvlStrCache>
                <c:ptCount val="15"/>
                <c:lvl>
                  <c:pt idx="0">
                    <c:v> Male</c:v>
                  </c:pt>
                  <c:pt idx="1">
                    <c:v> Female</c:v>
                  </c:pt>
                  <c:pt idx="2">
                    <c:v>Both</c:v>
                  </c:pt>
                  <c:pt idx="3">
                    <c:v> Male</c:v>
                  </c:pt>
                  <c:pt idx="4">
                    <c:v> Female</c:v>
                  </c:pt>
                  <c:pt idx="5">
                    <c:v>Both</c:v>
                  </c:pt>
                  <c:pt idx="6">
                    <c:v> Male</c:v>
                  </c:pt>
                  <c:pt idx="7">
                    <c:v> Female</c:v>
                  </c:pt>
                  <c:pt idx="8">
                    <c:v>Both</c:v>
                  </c:pt>
                  <c:pt idx="9">
                    <c:v> Male</c:v>
                  </c:pt>
                  <c:pt idx="10">
                    <c:v> Female</c:v>
                  </c:pt>
                  <c:pt idx="11">
                    <c:v>Both</c:v>
                  </c:pt>
                  <c:pt idx="12">
                    <c:v> Male</c:v>
                  </c:pt>
                  <c:pt idx="13">
                    <c:v> Female</c:v>
                  </c:pt>
                  <c:pt idx="14">
                    <c:v>Both</c:v>
                  </c:pt>
                </c:lvl>
                <c:lvl>
                  <c:pt idx="0">
                    <c:v>Kalapara</c:v>
                  </c:pt>
                  <c:pt idx="3">
                    <c:v>Shyamnagar</c:v>
                  </c:pt>
                  <c:pt idx="6">
                    <c:v>Teknaf</c:v>
                  </c:pt>
                  <c:pt idx="9">
                    <c:v>Raiganj</c:v>
                  </c:pt>
                  <c:pt idx="12">
                    <c:v>Natore Sadar</c:v>
                  </c:pt>
                </c:lvl>
              </c:multiLvlStrCache>
            </c:multiLvlStrRef>
          </c:cat>
          <c:val>
            <c:numRef>
              <c:f>'[Chart in Microsoft Word]Sheet1'!$B$51:$P$51</c:f>
              <c:numCache>
                <c:formatCode>General</c:formatCode>
                <c:ptCount val="15"/>
                <c:pt idx="0">
                  <c:v>100</c:v>
                </c:pt>
                <c:pt idx="1">
                  <c:v>0</c:v>
                </c:pt>
                <c:pt idx="2">
                  <c:v>0</c:v>
                </c:pt>
                <c:pt idx="3">
                  <c:v>100</c:v>
                </c:pt>
                <c:pt idx="4">
                  <c:v>0</c:v>
                </c:pt>
                <c:pt idx="5">
                  <c:v>0</c:v>
                </c:pt>
                <c:pt idx="6">
                  <c:v>100</c:v>
                </c:pt>
                <c:pt idx="7">
                  <c:v>0</c:v>
                </c:pt>
                <c:pt idx="8">
                  <c:v>0</c:v>
                </c:pt>
                <c:pt idx="9">
                  <c:v>100</c:v>
                </c:pt>
                <c:pt idx="10">
                  <c:v>0</c:v>
                </c:pt>
                <c:pt idx="11">
                  <c:v>0</c:v>
                </c:pt>
                <c:pt idx="12">
                  <c:v>100</c:v>
                </c:pt>
                <c:pt idx="13">
                  <c:v>0</c:v>
                </c:pt>
                <c:pt idx="14">
                  <c:v>0</c:v>
                </c:pt>
              </c:numCache>
            </c:numRef>
          </c:val>
        </c:ser>
        <c:dLbls>
          <c:showLegendKey val="0"/>
          <c:showVal val="0"/>
          <c:showCatName val="0"/>
          <c:showSerName val="0"/>
          <c:showPercent val="0"/>
          <c:showBubbleSize val="0"/>
        </c:dLbls>
        <c:gapWidth val="55"/>
        <c:overlap val="100"/>
        <c:axId val="253576704"/>
        <c:axId val="253578240"/>
      </c:barChart>
      <c:catAx>
        <c:axId val="253576704"/>
        <c:scaling>
          <c:orientation val="minMax"/>
        </c:scaling>
        <c:delete val="0"/>
        <c:axPos val="l"/>
        <c:majorTickMark val="none"/>
        <c:minorTickMark val="none"/>
        <c:tickLblPos val="nextTo"/>
        <c:crossAx val="253578240"/>
        <c:crossesAt val="0"/>
        <c:auto val="1"/>
        <c:lblAlgn val="ctr"/>
        <c:lblOffset val="100"/>
        <c:noMultiLvlLbl val="0"/>
      </c:catAx>
      <c:valAx>
        <c:axId val="253578240"/>
        <c:scaling>
          <c:orientation val="minMax"/>
          <c:max val="100"/>
          <c:min val="0"/>
        </c:scaling>
        <c:delete val="0"/>
        <c:axPos val="b"/>
        <c:numFmt formatCode="General" sourceLinked="1"/>
        <c:majorTickMark val="none"/>
        <c:minorTickMark val="none"/>
        <c:tickLblPos val="nextTo"/>
        <c:crossAx val="253576704"/>
        <c:crosses val="autoZero"/>
        <c:crossBetween val="between"/>
      </c:valAx>
      <c:spPr>
        <a:noFill/>
      </c:spPr>
    </c:plotArea>
    <c:legend>
      <c:legendPos val="r"/>
      <c:overlay val="0"/>
    </c:legend>
    <c:plotVisOnly val="1"/>
    <c:dispBlanksAs val="gap"/>
    <c:showDLblsOverMax val="0"/>
  </c:chart>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solidFill>
                  <a:schemeClr val="dk1"/>
                </a:solidFill>
                <a:latin typeface="+mn-lt"/>
                <a:ea typeface="+mn-ea"/>
                <a:cs typeface="+mn-cs"/>
              </a:defRPr>
            </a:pPr>
            <a:r>
              <a:rPr lang="en-US" sz="1400">
                <a:solidFill>
                  <a:schemeClr val="dk1"/>
                </a:solidFill>
                <a:latin typeface="+mn-lt"/>
                <a:ea typeface="+mn-ea"/>
                <a:cs typeface="+mn-cs"/>
              </a:rPr>
              <a:t> </a:t>
            </a:r>
            <a:r>
              <a:rPr lang="en-US" sz="1400" b="1" cap="none" spc="0">
                <a:ln w="6350">
                  <a:solidFill>
                    <a:schemeClr val="tx2">
                      <a:satMod val="155000"/>
                    </a:schemeClr>
                  </a:solidFill>
                  <a:prstDash val="solid"/>
                </a:ln>
                <a:solidFill>
                  <a:schemeClr val="bg2">
                    <a:tint val="85000"/>
                    <a:satMod val="155000"/>
                  </a:schemeClr>
                </a:solidFill>
                <a:effectLst>
                  <a:outerShdw blurRad="41275" dist="20320" dir="1800000" algn="tl" rotWithShape="0">
                    <a:srgbClr val="000000">
                      <a:alpha val="40000"/>
                    </a:srgbClr>
                  </a:outerShdw>
                </a:effectLst>
                <a:latin typeface="+mn-lt"/>
                <a:ea typeface="+mn-ea"/>
                <a:cs typeface="+mn-cs"/>
              </a:rPr>
              <a:t>N=400</a:t>
            </a:r>
            <a:endParaRPr lang="en-US" sz="1400"/>
          </a:p>
        </c:rich>
      </c:tx>
      <c:layout>
        <c:manualLayout>
          <c:xMode val="edge"/>
          <c:yMode val="edge"/>
          <c:x val="0.79910411198600151"/>
          <c:y val="5.5555555555555483E-2"/>
        </c:manualLayout>
      </c:layout>
      <c:overlay val="0"/>
      <c:spPr>
        <a:solidFill>
          <a:schemeClr val="accent1">
            <a:lumMod val="60000"/>
            <a:lumOff val="40000"/>
          </a:schemeClr>
        </a:solidFill>
        <a:ln w="25400" cap="flat" cmpd="sng" algn="ctr">
          <a:solidFill>
            <a:schemeClr val="bg1"/>
          </a:solidFill>
          <a:prstDash val="solid"/>
        </a:ln>
        <a:effectLst/>
      </c:spPr>
    </c:title>
    <c:autoTitleDeleted val="0"/>
    <c:plotArea>
      <c:layout/>
      <c:barChart>
        <c:barDir val="col"/>
        <c:grouping val="clustered"/>
        <c:varyColors val="0"/>
        <c:ser>
          <c:idx val="0"/>
          <c:order val="0"/>
          <c:tx>
            <c:strRef>
              <c:f>'A1 (2)'!$A$2517</c:f>
              <c:strCache>
                <c:ptCount val="1"/>
                <c:pt idx="0">
                  <c:v> Yes</c:v>
                </c:pt>
              </c:strCache>
            </c:strRef>
          </c:tx>
          <c:spPr>
            <a:ln>
              <a:solidFill>
                <a:schemeClr val="bg1"/>
              </a:solidFill>
            </a:ln>
          </c:spPr>
          <c:invertIfNegative val="0"/>
          <c:dPt>
            <c:idx val="1"/>
            <c:invertIfNegative val="0"/>
            <c:bubble3D val="0"/>
            <c:spPr>
              <a:solidFill>
                <a:schemeClr val="accent3"/>
              </a:solidFill>
              <a:ln>
                <a:solidFill>
                  <a:schemeClr val="bg1"/>
                </a:solidFill>
              </a:ln>
            </c:spPr>
          </c:dPt>
          <c:dPt>
            <c:idx val="2"/>
            <c:invertIfNegative val="0"/>
            <c:bubble3D val="0"/>
            <c:spPr>
              <a:solidFill>
                <a:schemeClr val="accent6"/>
              </a:solidFill>
              <a:ln>
                <a:solidFill>
                  <a:schemeClr val="bg1"/>
                </a:solidFill>
              </a:ln>
            </c:spPr>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'A1 (2)'!$B$2516:$D$2516</c:f>
              <c:strCache>
                <c:ptCount val="3"/>
                <c:pt idx="0">
                  <c:v>Cyclone-prone areas</c:v>
                </c:pt>
                <c:pt idx="1">
                  <c:v>Flood-prone area</c:v>
                </c:pt>
                <c:pt idx="2">
                  <c:v>Drought-prone areas</c:v>
                </c:pt>
              </c:strCache>
            </c:strRef>
          </c:cat>
          <c:val>
            <c:numRef>
              <c:f>'A1 (2)'!$B$2517:$D$2517</c:f>
              <c:numCache>
                <c:formatCode>General</c:formatCode>
                <c:ptCount val="3"/>
                <c:pt idx="0">
                  <c:v>37.92</c:v>
                </c:pt>
                <c:pt idx="1">
                  <c:v>68.75</c:v>
                </c:pt>
                <c:pt idx="2">
                  <c:v>61.25</c:v>
                </c:pt>
              </c:numCache>
            </c:numRef>
          </c:val>
        </c:ser>
        <c:dLbls>
          <c:showLegendKey val="0"/>
          <c:showVal val="0"/>
          <c:showCatName val="0"/>
          <c:showSerName val="0"/>
          <c:showPercent val="0"/>
          <c:showBubbleSize val="0"/>
        </c:dLbls>
        <c:gapWidth val="100"/>
        <c:axId val="254939520"/>
        <c:axId val="254941056"/>
      </c:barChart>
      <c:catAx>
        <c:axId val="254939520"/>
        <c:scaling>
          <c:orientation val="minMax"/>
        </c:scaling>
        <c:delete val="0"/>
        <c:axPos val="b"/>
        <c:numFmt formatCode="General" sourceLinked="0"/>
        <c:majorTickMark val="out"/>
        <c:minorTickMark val="none"/>
        <c:tickLblPos val="nextTo"/>
        <c:crossAx val="254941056"/>
        <c:crosses val="autoZero"/>
        <c:auto val="1"/>
        <c:lblAlgn val="ctr"/>
        <c:lblOffset val="100"/>
        <c:noMultiLvlLbl val="0"/>
      </c:catAx>
      <c:valAx>
        <c:axId val="254941056"/>
        <c:scaling>
          <c:orientation val="minMax"/>
        </c:scaling>
        <c:delete val="0"/>
        <c:axPos val="l"/>
        <c:numFmt formatCode="General" sourceLinked="1"/>
        <c:majorTickMark val="out"/>
        <c:minorTickMark val="none"/>
        <c:tickLblPos val="nextTo"/>
        <c:crossAx val="254939520"/>
        <c:crosses val="autoZero"/>
        <c:crossBetween val="between"/>
      </c:valAx>
      <c:spPr>
        <a:noFill/>
      </c:spPr>
    </c:plotArea>
    <c:plotVisOnly val="1"/>
    <c:dispBlanksAs val="gap"/>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olidFill>
        <a:schemeClr val="accent1"/>
      </a:solidFill>
    </a:ln>
  </c:sp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0.84872</cdr:x>
      <cdr:y>0.03058</cdr:y>
    </cdr:from>
    <cdr:to>
      <cdr:x>0.98015</cdr:x>
      <cdr:y>0.12539</cdr:y>
    </cdr:to>
    <cdr:sp macro="" textlink="">
      <cdr:nvSpPr>
        <cdr:cNvPr id="2" name="Rectangle 1"/>
        <cdr:cNvSpPr/>
      </cdr:nvSpPr>
      <cdr:spPr>
        <a:xfrm xmlns:a="http://schemas.openxmlformats.org/drawingml/2006/main">
          <a:off x="4063041" y="86264"/>
          <a:ext cx="629179" cy="267418"/>
        </a:xfrm>
        <a:prstGeom xmlns:a="http://schemas.openxmlformats.org/drawingml/2006/main" prst="rect">
          <a:avLst/>
        </a:prstGeom>
        <a:solidFill xmlns:a="http://schemas.openxmlformats.org/drawingml/2006/main">
          <a:schemeClr val="accent6">
            <a:lumMod val="40000"/>
            <a:lumOff val="60000"/>
          </a:schemeClr>
        </a:solidFill>
        <a:ln xmlns:a="http://schemas.openxmlformats.org/drawingml/2006/main">
          <a:solidFill>
            <a:schemeClr val="accent3">
              <a:lumMod val="75000"/>
            </a:schemeClr>
          </a:solidFill>
        </a:ln>
      </cdr:spPr>
      <cdr:style>
        <a:lnRef xmlns:a="http://schemas.openxmlformats.org/drawingml/2006/main" idx="2">
          <a:schemeClr val="accent3"/>
        </a:lnRef>
        <a:fillRef xmlns:a="http://schemas.openxmlformats.org/drawingml/2006/main" idx="1">
          <a:schemeClr val="lt1"/>
        </a:fillRef>
        <a:effectRef xmlns:a="http://schemas.openxmlformats.org/drawingml/2006/main" idx="0">
          <a:schemeClr val="accent3"/>
        </a:effectRef>
        <a:fontRef xmlns:a="http://schemas.openxmlformats.org/drawingml/2006/main" idx="minor">
          <a:schemeClr val="dk1"/>
        </a:fontRef>
      </cdr:style>
      <cdr:txBody>
        <a:bodyPr xmlns:a="http://schemas.openxmlformats.org/drawingml/2006/main" vertOverflow="clip">
          <a:scene3d>
            <a:camera prst="orthographicFront"/>
            <a:lightRig rig="flat" dir="t">
              <a:rot lat="0" lon="0" rev="18900000"/>
            </a:lightRig>
          </a:scene3d>
          <a:sp3d extrusionH="31750" contourW="6350" prstMaterial="powder">
            <a:bevelT w="19050" h="19050" prst="angle"/>
            <a:contourClr>
              <a:schemeClr val="accent3">
                <a:tint val="100000"/>
                <a:shade val="100000"/>
                <a:satMod val="100000"/>
                <a:hueMod val="100000"/>
              </a:schemeClr>
            </a:contourClr>
          </a:sp3d>
        </a:bodyPr>
        <a:lstStyle xmlns:a="http://schemas.openxmlformats.org/drawingml/2006/main"/>
        <a:p xmlns:a="http://schemas.openxmlformats.org/drawingml/2006/main">
          <a:r>
            <a:rPr lang="en-US" sz="1200" b="1" cap="none" spc="0">
              <a:ln/>
              <a:solidFill>
                <a:schemeClr val="accent3">
                  <a:lumMod val="50000"/>
                </a:schemeClr>
              </a:solidFill>
              <a:effectLst/>
            </a:rPr>
            <a:t>N=400</a:t>
          </a:r>
          <a:endParaRPr lang="en-US" b="1" cap="none" spc="0">
            <a:ln/>
            <a:solidFill>
              <a:schemeClr val="accent3">
                <a:lumMod val="50000"/>
              </a:schemeClr>
            </a:solidFill>
            <a:effectLst/>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0.6375</cdr:x>
      <cdr:y>0</cdr:y>
    </cdr:from>
    <cdr:to>
      <cdr:x>1</cdr:x>
      <cdr:y>0.17361</cdr:y>
    </cdr:to>
    <cdr:sp macro="" textlink="">
      <cdr:nvSpPr>
        <cdr:cNvPr id="2" name="Rectangle 1"/>
        <cdr:cNvSpPr/>
      </cdr:nvSpPr>
      <cdr:spPr>
        <a:xfrm xmlns:a="http://schemas.openxmlformats.org/drawingml/2006/main">
          <a:off x="2914651" y="0"/>
          <a:ext cx="1657349" cy="476250"/>
        </a:xfrm>
        <a:prstGeom xmlns:a="http://schemas.openxmlformats.org/drawingml/2006/main" prst="rect">
          <a:avLst/>
        </a:prstGeom>
      </cdr:spPr>
      <cdr:style>
        <a:lnRef xmlns:a="http://schemas.openxmlformats.org/drawingml/2006/main" idx="0">
          <a:schemeClr val="accent1"/>
        </a:lnRef>
        <a:fillRef xmlns:a="http://schemas.openxmlformats.org/drawingml/2006/main" idx="3">
          <a:schemeClr val="accent1"/>
        </a:fillRef>
        <a:effectRef xmlns:a="http://schemas.openxmlformats.org/drawingml/2006/main" idx="3">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en-US"/>
            <a:t>N=173</a:t>
          </a:r>
        </a:p>
        <a:p xmlns:a="http://schemas.openxmlformats.org/drawingml/2006/main">
          <a:r>
            <a:rPr lang="en-US"/>
            <a:t>Multiple Response (MR)</a:t>
          </a:r>
        </a:p>
      </cdr:txBody>
    </cdr:sp>
  </cdr:relSizeAnchor>
</c:userShapes>
</file>

<file path=word/drawings/drawing3.xml><?xml version="1.0" encoding="utf-8"?>
<c:userShapes xmlns:c="http://schemas.openxmlformats.org/drawingml/2006/chart">
  <cdr:relSizeAnchor xmlns:cdr="http://schemas.openxmlformats.org/drawingml/2006/chartDrawing">
    <cdr:from>
      <cdr:x>0.03741</cdr:x>
      <cdr:y>0.03835</cdr:y>
    </cdr:from>
    <cdr:to>
      <cdr:x>0.23639</cdr:x>
      <cdr:y>0.12217</cdr:y>
    </cdr:to>
    <cdr:sp macro="" textlink="">
      <cdr:nvSpPr>
        <cdr:cNvPr id="2" name="Rectangle 1"/>
        <cdr:cNvSpPr/>
      </cdr:nvSpPr>
      <cdr:spPr>
        <a:xfrm xmlns:a="http://schemas.openxmlformats.org/drawingml/2006/main">
          <a:off x="209550" y="161455"/>
          <a:ext cx="1114425" cy="352895"/>
        </a:xfrm>
        <a:prstGeom xmlns:a="http://schemas.openxmlformats.org/drawingml/2006/main" prst="rect">
          <a:avLst/>
        </a:prstGeom>
      </cdr:spPr>
      <cdr:style>
        <a:lnRef xmlns:a="http://schemas.openxmlformats.org/drawingml/2006/main" idx="2">
          <a:schemeClr val="accent3"/>
        </a:lnRef>
        <a:fillRef xmlns:a="http://schemas.openxmlformats.org/drawingml/2006/main" idx="1">
          <a:schemeClr val="lt1"/>
        </a:fillRef>
        <a:effectRef xmlns:a="http://schemas.openxmlformats.org/drawingml/2006/main" idx="0">
          <a:schemeClr val="accent3"/>
        </a:effectRef>
        <a:fontRef xmlns:a="http://schemas.openxmlformats.org/drawingml/2006/main" idx="minor">
          <a:schemeClr val="dk1"/>
        </a:fontRef>
      </cdr:style>
      <cdr:txBody>
        <a:bodyPr xmlns:a="http://schemas.openxmlformats.org/drawingml/2006/main" vertOverflow="clip">
          <a:scene3d>
            <a:camera prst="orthographicFront"/>
            <a:lightRig rig="flat" dir="t">
              <a:rot lat="0" lon="0" rev="18900000"/>
            </a:lightRig>
          </a:scene3d>
          <a:sp3d extrusionH="31750" contourW="6350" prstMaterial="powder">
            <a:bevelT w="19050" h="19050" prst="angle"/>
            <a:contourClr>
              <a:schemeClr val="accent3">
                <a:tint val="100000"/>
                <a:shade val="100000"/>
                <a:satMod val="100000"/>
                <a:hueMod val="100000"/>
              </a:schemeClr>
            </a:contourClr>
          </a:sp3d>
        </a:bodyPr>
        <a:lstStyle xmlns:a="http://schemas.openxmlformats.org/drawingml/2006/main"/>
        <a:p xmlns:a="http://schemas.openxmlformats.org/drawingml/2006/main">
          <a:r>
            <a:rPr lang="en-US" sz="1400" b="1" cap="none" spc="0">
              <a:ln/>
              <a:solidFill>
                <a:schemeClr val="accent3"/>
              </a:solidFill>
              <a:effectLst/>
            </a:rPr>
            <a:t>N=371 (MR)</a:t>
          </a:r>
        </a:p>
      </cdr:txBody>
    </cdr:sp>
  </cdr:relSizeAnchor>
</c:userShapes>
</file>

<file path=word/drawings/drawing4.xml><?xml version="1.0" encoding="utf-8"?>
<c:userShapes xmlns:c="http://schemas.openxmlformats.org/drawingml/2006/chart">
  <cdr:relSizeAnchor xmlns:cdr="http://schemas.openxmlformats.org/drawingml/2006/chartDrawing">
    <cdr:from>
      <cdr:x>0.78958</cdr:x>
      <cdr:y>0.04167</cdr:y>
    </cdr:from>
    <cdr:to>
      <cdr:x>0.98333</cdr:x>
      <cdr:y>0.14236</cdr:y>
    </cdr:to>
    <cdr:sp macro="" textlink="">
      <cdr:nvSpPr>
        <cdr:cNvPr id="2" name="Rectangle 1"/>
        <cdr:cNvSpPr/>
      </cdr:nvSpPr>
      <cdr:spPr>
        <a:xfrm xmlns:a="http://schemas.openxmlformats.org/drawingml/2006/main">
          <a:off x="3609975" y="114300"/>
          <a:ext cx="885825" cy="276225"/>
        </a:xfrm>
        <a:prstGeom xmlns:a="http://schemas.openxmlformats.org/drawingml/2006/main" prst="rect">
          <a:avLst/>
        </a:prstGeom>
        <a:gradFill xmlns:a="http://schemas.openxmlformats.org/drawingml/2006/main">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en-US" b="1">
              <a:solidFill>
                <a:schemeClr val="accent1"/>
              </a:solidFill>
            </a:rPr>
            <a:t>N=354 (MR)</a:t>
          </a:r>
        </a:p>
      </cdr:txBody>
    </cdr:sp>
  </cdr:relSizeAnchor>
</c:userShapes>
</file>

<file path=word/drawings/drawing5.xml><?xml version="1.0" encoding="utf-8"?>
<c:userShapes xmlns:c="http://schemas.openxmlformats.org/drawingml/2006/chart">
  <cdr:relSizeAnchor xmlns:cdr="http://schemas.openxmlformats.org/drawingml/2006/chartDrawing">
    <cdr:from>
      <cdr:x>0.84776</cdr:x>
      <cdr:y>0.0384</cdr:y>
    </cdr:from>
    <cdr:to>
      <cdr:x>0.94872</cdr:x>
      <cdr:y>0.11009</cdr:y>
    </cdr:to>
    <cdr:sp macro="" textlink="">
      <cdr:nvSpPr>
        <cdr:cNvPr id="2" name="Rectangle 1"/>
        <cdr:cNvSpPr/>
      </cdr:nvSpPr>
      <cdr:spPr>
        <a:xfrm xmlns:a="http://schemas.openxmlformats.org/drawingml/2006/main">
          <a:off x="5038725" y="142875"/>
          <a:ext cx="600075" cy="266700"/>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vertOverflow="clip"/>
        <a:lstStyle xmlns:a="http://schemas.openxmlformats.org/drawingml/2006/main"/>
        <a:p xmlns:a="http://schemas.openxmlformats.org/drawingml/2006/main">
          <a:r>
            <a:rPr lang="en-US" sz="1200" b="1"/>
            <a:t>N=400</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36B70-6E97-49E1-9454-9FFB3003F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107</Pages>
  <Words>30742</Words>
  <Characters>175234</Characters>
  <Application>Microsoft Office Word</Application>
  <DocSecurity>0</DocSecurity>
  <Lines>1460</Lines>
  <Paragraphs>411</Paragraphs>
  <ScaleCrop>false</ScaleCrop>
  <HeadingPairs>
    <vt:vector size="2" baseType="variant">
      <vt:variant>
        <vt:lpstr>Title</vt:lpstr>
      </vt:variant>
      <vt:variant>
        <vt:i4>1</vt:i4>
      </vt:variant>
    </vt:vector>
  </HeadingPairs>
  <TitlesOfParts>
    <vt:vector size="1" baseType="lpstr">
      <vt:lpstr/>
    </vt:vector>
  </TitlesOfParts>
  <Company>Nielsen</Company>
  <LinksUpToDate>false</LinksUpToDate>
  <CharactersWithSpaces>205565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Rahman, Nahin</dc:creator>
  <cp:lastModifiedBy>Rahman, Mostafizur</cp:lastModifiedBy>
  <cp:revision>45</cp:revision>
  <cp:lastPrinted>2016-01-24T03:45:00Z</cp:lastPrinted>
  <dcterms:created xsi:type="dcterms:W3CDTF">2016-03-01T06:30:00Z</dcterms:created>
  <dcterms:modified xsi:type="dcterms:W3CDTF">2016-03-09T15:34:00Z</dcterms:modified>
</cp:coreProperties>
</file>