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56" w:type="dxa"/>
        <w:tblInd w:w="-45" w:type="dxa"/>
        <w:tblBorders>
          <w:top w:val="thinThickSmallGap" w:sz="24" w:space="0" w:color="auto"/>
          <w:left w:val="thinThickSmallGap" w:sz="24" w:space="0" w:color="auto"/>
          <w:bottom w:val="thickThinSmallGap" w:sz="24" w:space="0" w:color="auto"/>
          <w:right w:val="thickThinSmallGap" w:sz="24" w:space="0" w:color="auto"/>
        </w:tblBorders>
        <w:tblLayout w:type="fixed"/>
        <w:tblLook w:val="0000" w:firstRow="0" w:lastRow="0" w:firstColumn="0" w:lastColumn="0" w:noHBand="0" w:noVBand="0"/>
      </w:tblPr>
      <w:tblGrid>
        <w:gridCol w:w="2927"/>
        <w:gridCol w:w="50"/>
        <w:gridCol w:w="6379"/>
      </w:tblGrid>
      <w:tr w:rsidR="00AF31A0" w:rsidRPr="002958C7" w14:paraId="16AF2790" w14:textId="77777777" w:rsidTr="21426923">
        <w:trPr>
          <w:cantSplit/>
          <w:trHeight w:val="679"/>
        </w:trPr>
        <w:tc>
          <w:tcPr>
            <w:tcW w:w="2977" w:type="dxa"/>
            <w:gridSpan w:val="2"/>
            <w:tcBorders>
              <w:top w:val="thinThickSmallGap" w:sz="24" w:space="0" w:color="auto"/>
              <w:bottom w:val="thickThinSmallGap" w:sz="24" w:space="0" w:color="auto"/>
            </w:tcBorders>
            <w:shd w:val="clear" w:color="auto" w:fill="FFFFFF" w:themeFill="background1"/>
            <w:vAlign w:val="center"/>
          </w:tcPr>
          <w:p w14:paraId="4948596C" w14:textId="77777777" w:rsidR="00DA56C8" w:rsidRPr="00792AE8" w:rsidRDefault="00DA56C8" w:rsidP="00DA56C8">
            <w:pPr>
              <w:tabs>
                <w:tab w:val="left" w:pos="3420"/>
              </w:tabs>
            </w:pPr>
          </w:p>
          <w:p w14:paraId="779B6377" w14:textId="77777777" w:rsidR="00AF31A0" w:rsidRPr="00792AE8" w:rsidRDefault="00AF31A0" w:rsidP="00B010AA">
            <w:pPr>
              <w:jc w:val="center"/>
              <w:rPr>
                <w:rFonts w:cs="Arial"/>
                <w:b/>
                <w:szCs w:val="20"/>
              </w:rPr>
            </w:pPr>
          </w:p>
        </w:tc>
        <w:tc>
          <w:tcPr>
            <w:tcW w:w="6379" w:type="dxa"/>
            <w:tcBorders>
              <w:top w:val="thinThickSmallGap" w:sz="24" w:space="0" w:color="auto"/>
              <w:bottom w:val="thickThinSmallGap" w:sz="24" w:space="0" w:color="auto"/>
            </w:tcBorders>
            <w:shd w:val="clear" w:color="auto" w:fill="FFFFFF" w:themeFill="background1"/>
          </w:tcPr>
          <w:p w14:paraId="1F43C744" w14:textId="77777777" w:rsidR="00AF31A0" w:rsidRPr="00792AE8" w:rsidRDefault="00AF31A0" w:rsidP="00B010AA">
            <w:pPr>
              <w:rPr>
                <w:rFonts w:cs="Arial"/>
                <w:b/>
                <w:szCs w:val="20"/>
              </w:rPr>
            </w:pPr>
            <w:r w:rsidRPr="00792AE8">
              <w:rPr>
                <w:rFonts w:cs="Arial"/>
                <w:b/>
                <w:szCs w:val="20"/>
              </w:rPr>
              <w:t xml:space="preserve">       </w:t>
            </w:r>
          </w:p>
          <w:p w14:paraId="06403913" w14:textId="77777777" w:rsidR="00BE6D5F" w:rsidRPr="00792AE8" w:rsidRDefault="00F3505F" w:rsidP="00BE6D5F">
            <w:pPr>
              <w:ind w:left="606"/>
              <w:rPr>
                <w:rFonts w:cs="Arial"/>
                <w:b/>
                <w:szCs w:val="20"/>
              </w:rPr>
            </w:pPr>
            <w:r w:rsidRPr="00792AE8">
              <w:rPr>
                <w:rFonts w:cs="Arial"/>
                <w:b/>
                <w:szCs w:val="20"/>
              </w:rPr>
              <w:t>Términos</w:t>
            </w:r>
            <w:r w:rsidR="005003AC" w:rsidRPr="00792AE8">
              <w:rPr>
                <w:rFonts w:cs="Arial"/>
                <w:b/>
                <w:szCs w:val="20"/>
              </w:rPr>
              <w:t xml:space="preserve"> de Referencia</w:t>
            </w:r>
          </w:p>
          <w:p w14:paraId="68DA384F" w14:textId="77777777" w:rsidR="00AF31A0" w:rsidRPr="00792AE8" w:rsidRDefault="00CD5F62" w:rsidP="00BE6D5F">
            <w:pPr>
              <w:rPr>
                <w:rFonts w:cs="Arial"/>
                <w:b/>
                <w:szCs w:val="20"/>
              </w:rPr>
            </w:pPr>
            <w:r w:rsidRPr="00792AE8">
              <w:rPr>
                <w:rFonts w:cs="Arial"/>
                <w:b/>
                <w:szCs w:val="20"/>
              </w:rPr>
              <w:t>Evaluación Nota Estratégica ONU Mujeres</w:t>
            </w:r>
          </w:p>
        </w:tc>
      </w:tr>
      <w:tr w:rsidR="00C620F3" w:rsidRPr="002958C7" w14:paraId="456561F6"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935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588D7243" w14:textId="77777777" w:rsidR="00C620F3" w:rsidRPr="00792AE8" w:rsidRDefault="00E259A6" w:rsidP="00E259A6">
            <w:pPr>
              <w:rPr>
                <w:rFonts w:cs="Arial"/>
                <w:b/>
                <w:bCs/>
                <w:sz w:val="22"/>
                <w:szCs w:val="22"/>
              </w:rPr>
            </w:pPr>
            <w:r w:rsidRPr="00792AE8">
              <w:rPr>
                <w:rFonts w:cs="Arial"/>
                <w:b/>
                <w:bCs/>
                <w:szCs w:val="22"/>
              </w:rPr>
              <w:t>I. Información de la p</w:t>
            </w:r>
            <w:r w:rsidR="00C620F3" w:rsidRPr="00792AE8">
              <w:rPr>
                <w:rFonts w:cs="Arial"/>
                <w:b/>
                <w:bCs/>
                <w:szCs w:val="22"/>
              </w:rPr>
              <w:t>osición</w:t>
            </w:r>
          </w:p>
        </w:tc>
      </w:tr>
      <w:tr w:rsidR="00C620F3" w:rsidRPr="002958C7" w14:paraId="7C481CE3"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55"/>
        </w:trPr>
        <w:tc>
          <w:tcPr>
            <w:tcW w:w="9356" w:type="dxa"/>
            <w:gridSpan w:val="3"/>
            <w:tcBorders>
              <w:top w:val="single" w:sz="4" w:space="0" w:color="auto"/>
              <w:left w:val="single" w:sz="4" w:space="0" w:color="auto"/>
              <w:bottom w:val="single" w:sz="4" w:space="0" w:color="auto"/>
              <w:right w:val="single" w:sz="4" w:space="0" w:color="auto"/>
            </w:tcBorders>
          </w:tcPr>
          <w:p w14:paraId="5D6BEA3D" w14:textId="73838644" w:rsidR="00CD5F62" w:rsidRPr="00792AE8" w:rsidRDefault="00C620F3" w:rsidP="20EA05EF">
            <w:pPr>
              <w:pStyle w:val="Heading3"/>
              <w:ind w:left="2880" w:hanging="2880"/>
              <w:jc w:val="both"/>
              <w:rPr>
                <w:rFonts w:ascii="Arial" w:hAnsi="Arial" w:cs="Arial"/>
                <w:color w:val="auto"/>
                <w:sz w:val="20"/>
                <w:szCs w:val="20"/>
              </w:rPr>
            </w:pPr>
            <w:r w:rsidRPr="00792AE8">
              <w:rPr>
                <w:rFonts w:ascii="Arial" w:hAnsi="Arial" w:cs="Arial"/>
                <w:color w:val="auto"/>
                <w:sz w:val="20"/>
                <w:szCs w:val="20"/>
              </w:rPr>
              <w:t xml:space="preserve">Título de la Consultoría: </w:t>
            </w:r>
            <w:r w:rsidRPr="00792AE8">
              <w:rPr>
                <w:rFonts w:ascii="Arial" w:hAnsi="Arial" w:cs="Arial"/>
                <w:sz w:val="20"/>
                <w:szCs w:val="22"/>
              </w:rPr>
              <w:tab/>
            </w:r>
            <w:r w:rsidR="00CD5F62" w:rsidRPr="00792AE8">
              <w:rPr>
                <w:rFonts w:ascii="Arial" w:hAnsi="Arial" w:cs="Arial"/>
                <w:color w:val="auto"/>
                <w:sz w:val="20"/>
                <w:szCs w:val="20"/>
              </w:rPr>
              <w:t xml:space="preserve">Evaluación </w:t>
            </w:r>
            <w:r w:rsidR="003F0D03" w:rsidRPr="00792AE8">
              <w:rPr>
                <w:rFonts w:ascii="Arial" w:hAnsi="Arial" w:cs="Arial"/>
                <w:color w:val="auto"/>
                <w:sz w:val="20"/>
                <w:szCs w:val="20"/>
              </w:rPr>
              <w:t xml:space="preserve">Final </w:t>
            </w:r>
            <w:r w:rsidR="003C3FDC" w:rsidRPr="00792AE8">
              <w:rPr>
                <w:rFonts w:ascii="Arial" w:hAnsi="Arial" w:cs="Arial"/>
                <w:color w:val="auto"/>
                <w:sz w:val="20"/>
                <w:szCs w:val="20"/>
              </w:rPr>
              <w:t xml:space="preserve">de la </w:t>
            </w:r>
            <w:r w:rsidR="00CD5F62" w:rsidRPr="00792AE8">
              <w:rPr>
                <w:rFonts w:ascii="Arial" w:hAnsi="Arial" w:cs="Arial"/>
                <w:color w:val="auto"/>
                <w:sz w:val="20"/>
                <w:szCs w:val="20"/>
              </w:rPr>
              <w:t>Nota Estratégica</w:t>
            </w:r>
            <w:r w:rsidR="003C3FDC" w:rsidRPr="00792AE8">
              <w:rPr>
                <w:rFonts w:ascii="Arial" w:hAnsi="Arial" w:cs="Arial"/>
                <w:color w:val="auto"/>
                <w:sz w:val="20"/>
                <w:szCs w:val="20"/>
              </w:rPr>
              <w:t xml:space="preserve"> de ONU Mujeres Colombia, </w:t>
            </w:r>
            <w:r w:rsidR="00CD5F62" w:rsidRPr="00792AE8">
              <w:rPr>
                <w:rFonts w:ascii="Arial" w:hAnsi="Arial" w:cs="Arial"/>
                <w:color w:val="auto"/>
                <w:sz w:val="20"/>
                <w:szCs w:val="20"/>
              </w:rPr>
              <w:t>201</w:t>
            </w:r>
            <w:r w:rsidR="00647F00" w:rsidRPr="00792AE8">
              <w:rPr>
                <w:rFonts w:ascii="Arial" w:hAnsi="Arial" w:cs="Arial"/>
                <w:color w:val="auto"/>
                <w:sz w:val="20"/>
                <w:szCs w:val="20"/>
              </w:rPr>
              <w:t>7</w:t>
            </w:r>
            <w:r w:rsidR="00CD5F62" w:rsidRPr="00792AE8">
              <w:rPr>
                <w:rFonts w:ascii="Arial" w:hAnsi="Arial" w:cs="Arial"/>
                <w:color w:val="auto"/>
                <w:sz w:val="20"/>
                <w:szCs w:val="20"/>
              </w:rPr>
              <w:t>-201</w:t>
            </w:r>
            <w:r w:rsidR="00647F00" w:rsidRPr="00792AE8">
              <w:rPr>
                <w:rFonts w:ascii="Arial" w:hAnsi="Arial" w:cs="Arial"/>
                <w:color w:val="auto"/>
                <w:sz w:val="20"/>
                <w:szCs w:val="20"/>
              </w:rPr>
              <w:t>9</w:t>
            </w:r>
            <w:r w:rsidR="00C210F0">
              <w:rPr>
                <w:rStyle w:val="FootnoteReference"/>
                <w:rFonts w:ascii="Arial" w:hAnsi="Arial" w:cs="Arial"/>
                <w:color w:val="auto"/>
                <w:sz w:val="20"/>
                <w:szCs w:val="20"/>
              </w:rPr>
              <w:footnoteReference w:id="1"/>
            </w:r>
            <w:r w:rsidR="003C3FDC" w:rsidRPr="00792AE8">
              <w:rPr>
                <w:rFonts w:ascii="Arial" w:hAnsi="Arial" w:cs="Arial"/>
                <w:color w:val="auto"/>
                <w:sz w:val="20"/>
                <w:szCs w:val="20"/>
              </w:rPr>
              <w:t>.</w:t>
            </w:r>
          </w:p>
          <w:p w14:paraId="10061821" w14:textId="77777777" w:rsidR="00C620F3" w:rsidRPr="00792AE8" w:rsidRDefault="00C620F3" w:rsidP="005904F6">
            <w:pPr>
              <w:rPr>
                <w:rFonts w:cs="Arial"/>
                <w:szCs w:val="22"/>
              </w:rPr>
            </w:pPr>
            <w:r w:rsidRPr="00792AE8">
              <w:rPr>
                <w:rFonts w:cs="Arial"/>
                <w:bCs/>
                <w:szCs w:val="22"/>
              </w:rPr>
              <w:t>Contrato</w:t>
            </w:r>
            <w:r w:rsidRPr="00792AE8">
              <w:rPr>
                <w:rFonts w:cs="Arial"/>
                <w:szCs w:val="22"/>
              </w:rPr>
              <w:tab/>
            </w:r>
            <w:r w:rsidRPr="00792AE8">
              <w:rPr>
                <w:rFonts w:cs="Arial"/>
                <w:szCs w:val="22"/>
              </w:rPr>
              <w:tab/>
            </w:r>
            <w:r w:rsidRPr="00792AE8">
              <w:rPr>
                <w:rFonts w:cs="Arial"/>
                <w:szCs w:val="22"/>
              </w:rPr>
              <w:tab/>
            </w:r>
            <w:r w:rsidRPr="00792AE8">
              <w:rPr>
                <w:rFonts w:cs="Arial"/>
                <w:bCs/>
                <w:szCs w:val="22"/>
              </w:rPr>
              <w:t>SSA</w:t>
            </w:r>
          </w:p>
          <w:p w14:paraId="54D86807" w14:textId="4D6D0A6D" w:rsidR="00C620F3" w:rsidRPr="00792AE8" w:rsidRDefault="00D235F9" w:rsidP="005904F6">
            <w:pPr>
              <w:ind w:left="2880" w:hanging="2880"/>
              <w:rPr>
                <w:rFonts w:cs="Arial"/>
                <w:szCs w:val="22"/>
              </w:rPr>
            </w:pPr>
            <w:r w:rsidRPr="00792AE8">
              <w:rPr>
                <w:rFonts w:cs="Arial"/>
                <w:szCs w:val="22"/>
              </w:rPr>
              <w:t>Lugar</w:t>
            </w:r>
            <w:r w:rsidR="00C620F3" w:rsidRPr="00792AE8">
              <w:rPr>
                <w:rFonts w:cs="Arial"/>
                <w:szCs w:val="22"/>
              </w:rPr>
              <w:t>:</w:t>
            </w:r>
            <w:r w:rsidR="00C620F3" w:rsidRPr="00792AE8">
              <w:rPr>
                <w:rFonts w:cs="Arial"/>
                <w:szCs w:val="22"/>
              </w:rPr>
              <w:tab/>
            </w:r>
            <w:r w:rsidR="000923DF">
              <w:rPr>
                <w:rFonts w:cs="Arial"/>
                <w:szCs w:val="22"/>
              </w:rPr>
              <w:t>Domicilio del/la Consultor/a</w:t>
            </w:r>
          </w:p>
          <w:p w14:paraId="0D1BBDAC" w14:textId="228D5E85" w:rsidR="00C620F3" w:rsidRPr="00792AE8" w:rsidRDefault="00C620F3" w:rsidP="00D21146">
            <w:pPr>
              <w:ind w:left="2880" w:hanging="2880"/>
              <w:rPr>
                <w:rFonts w:asciiTheme="minorHAnsi" w:hAnsiTheme="minorHAnsi"/>
                <w:sz w:val="22"/>
                <w:szCs w:val="22"/>
              </w:rPr>
            </w:pPr>
            <w:r w:rsidRPr="00792AE8">
              <w:rPr>
                <w:rFonts w:cs="Arial"/>
                <w:szCs w:val="22"/>
              </w:rPr>
              <w:t>Duración:</w:t>
            </w:r>
            <w:r w:rsidRPr="00792AE8">
              <w:rPr>
                <w:rFonts w:cs="Arial"/>
                <w:szCs w:val="22"/>
              </w:rPr>
              <w:tab/>
            </w:r>
            <w:r w:rsidR="0052213C">
              <w:rPr>
                <w:rFonts w:cs="Arial"/>
                <w:szCs w:val="22"/>
              </w:rPr>
              <w:t>3</w:t>
            </w:r>
            <w:r w:rsidR="00696A37" w:rsidRPr="00792AE8">
              <w:rPr>
                <w:rFonts w:cs="Arial"/>
                <w:szCs w:val="22"/>
              </w:rPr>
              <w:t xml:space="preserve"> meses</w:t>
            </w:r>
            <w:r w:rsidR="00BE6D5F" w:rsidRPr="00792AE8">
              <w:rPr>
                <w:rFonts w:cs="Arial"/>
                <w:szCs w:val="22"/>
              </w:rPr>
              <w:t xml:space="preserve"> </w:t>
            </w:r>
          </w:p>
        </w:tc>
      </w:tr>
      <w:tr w:rsidR="00AF31A0" w:rsidRPr="00792AE8" w14:paraId="2B8A1CF4"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935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75893383" w14:textId="5B301466" w:rsidR="00AF31A0" w:rsidRPr="00792AE8" w:rsidRDefault="20EA05EF" w:rsidP="00E259A6">
            <w:pPr>
              <w:pStyle w:val="Heading1"/>
              <w:rPr>
                <w:rFonts w:cs="Arial"/>
                <w:sz w:val="20"/>
                <w:szCs w:val="20"/>
              </w:rPr>
            </w:pPr>
            <w:r w:rsidRPr="00792AE8">
              <w:rPr>
                <w:rFonts w:cs="Arial"/>
                <w:sz w:val="20"/>
                <w:szCs w:val="20"/>
              </w:rPr>
              <w:t xml:space="preserve">II. </w:t>
            </w:r>
            <w:r w:rsidR="000923DF">
              <w:rPr>
                <w:rFonts w:cs="Arial"/>
                <w:sz w:val="20"/>
                <w:szCs w:val="20"/>
              </w:rPr>
              <w:t>Contexto Organizacional</w:t>
            </w:r>
            <w:r w:rsidRPr="00792AE8">
              <w:rPr>
                <w:rFonts w:cs="Arial"/>
                <w:sz w:val="20"/>
                <w:szCs w:val="20"/>
              </w:rPr>
              <w:t xml:space="preserve"> </w:t>
            </w:r>
          </w:p>
        </w:tc>
      </w:tr>
      <w:tr w:rsidR="00AF31A0" w:rsidRPr="002958C7" w14:paraId="1986D7F7"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6" w:type="dxa"/>
            <w:gridSpan w:val="3"/>
            <w:tcBorders>
              <w:top w:val="single" w:sz="4" w:space="0" w:color="auto"/>
              <w:left w:val="single" w:sz="4" w:space="0" w:color="auto"/>
              <w:bottom w:val="single" w:sz="4" w:space="0" w:color="auto"/>
              <w:right w:val="single" w:sz="4" w:space="0" w:color="auto"/>
            </w:tcBorders>
          </w:tcPr>
          <w:p w14:paraId="015D95FD" w14:textId="77777777" w:rsidR="000923DF" w:rsidRPr="003166AA" w:rsidRDefault="000923DF" w:rsidP="000923DF">
            <w:pPr>
              <w:jc w:val="both"/>
              <w:rPr>
                <w:rFonts w:ascii="Calibri" w:hAnsi="Calibri"/>
                <w:szCs w:val="22"/>
              </w:rPr>
            </w:pPr>
            <w:r w:rsidRPr="003166AA">
              <w:t>ONU Mujeres es la organización de las Naciones Unidas dedicada a promover la igualdad de género y el empoderamiento de las mujeres. Como defensora mundial de mujeres y niñas, ONU Mujeres fue establecida para acelerar el progreso que conllevará a mejorar las condiciones de vida de las mujeres y responder a las necesidades que enfrentan en el mundo.</w:t>
            </w:r>
          </w:p>
          <w:p w14:paraId="7E4FA8F4" w14:textId="77777777" w:rsidR="000923DF" w:rsidRDefault="000923DF" w:rsidP="000923DF">
            <w:pPr>
              <w:autoSpaceDE w:val="0"/>
              <w:autoSpaceDN w:val="0"/>
              <w:ind w:left="360"/>
              <w:contextualSpacing/>
              <w:jc w:val="both"/>
              <w:rPr>
                <w:lang w:val="es-ES_tradnl"/>
              </w:rPr>
            </w:pPr>
          </w:p>
          <w:p w14:paraId="511192A0" w14:textId="77777777" w:rsidR="000923DF" w:rsidRPr="003166AA" w:rsidRDefault="000923DF" w:rsidP="000923DF">
            <w:pPr>
              <w:jc w:val="both"/>
            </w:pPr>
            <w:r w:rsidRPr="003166AA">
              <w:t xml:space="preserve">ONU Mujeres en Colombia  en concordancia con las prioridades nacionales y los instrumentos internacionales de protección de los derechos humanos de las mujeres, principalmente la Convención sobre la Eliminación de todas las Formas de Discriminación contra la Mujer (CEDAW, por sus siglas en inglés), trabaja para lograr la igualdad sustantiva entre hombres y mujeres en todos los aspectos de la vida, enfocándose en fortalecer el liderazgo y empoderamiento político y económico de las mujeres y su derecho a una vida libre de violencias, tanto en el contexto del conflicto, como fuera de este, como bases para una paz estable y sostenible. De este modo, ONU Mujeres apoya los esfuerzos nacionales para que las mujeres sean beneficiarias y actores principales en el desarrollo sostenible y construcción de la paz, la democracia y la seguridad en Colombia. </w:t>
            </w:r>
          </w:p>
          <w:p w14:paraId="01D312DA" w14:textId="77777777" w:rsidR="006664B1" w:rsidRPr="00792AE8" w:rsidRDefault="006664B1" w:rsidP="00260D81">
            <w:pPr>
              <w:rPr>
                <w:rFonts w:cs="Arial"/>
                <w:szCs w:val="20"/>
              </w:rPr>
            </w:pPr>
          </w:p>
        </w:tc>
      </w:tr>
      <w:tr w:rsidR="00E259A6" w:rsidRPr="00792AE8" w14:paraId="5F86114E"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935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7DCFF" w14:textId="629D0A35" w:rsidR="00E259A6" w:rsidRPr="00792AE8" w:rsidRDefault="00E259A6" w:rsidP="00E259A6">
            <w:pPr>
              <w:pStyle w:val="Heading1"/>
              <w:rPr>
                <w:rFonts w:cs="Arial"/>
                <w:sz w:val="20"/>
                <w:szCs w:val="20"/>
              </w:rPr>
            </w:pPr>
            <w:bookmarkStart w:id="0" w:name="_Hlk526778526"/>
            <w:r w:rsidRPr="00792AE8">
              <w:rPr>
                <w:rFonts w:cs="Arial"/>
                <w:sz w:val="20"/>
                <w:szCs w:val="20"/>
              </w:rPr>
              <w:t>I</w:t>
            </w:r>
            <w:r w:rsidR="00651D5A" w:rsidRPr="00792AE8">
              <w:rPr>
                <w:rFonts w:cs="Arial"/>
                <w:sz w:val="20"/>
                <w:szCs w:val="20"/>
              </w:rPr>
              <w:t>II</w:t>
            </w:r>
            <w:r w:rsidRPr="00792AE8">
              <w:rPr>
                <w:rFonts w:cs="Arial"/>
                <w:sz w:val="20"/>
                <w:szCs w:val="20"/>
              </w:rPr>
              <w:t>.</w:t>
            </w:r>
            <w:r w:rsidR="0092151C" w:rsidRPr="00792AE8">
              <w:rPr>
                <w:rFonts w:cs="Arial"/>
                <w:sz w:val="20"/>
                <w:szCs w:val="20"/>
              </w:rPr>
              <w:t xml:space="preserve"> </w:t>
            </w:r>
            <w:r w:rsidR="003D0425">
              <w:rPr>
                <w:rFonts w:cs="Arial"/>
                <w:sz w:val="20"/>
                <w:szCs w:val="20"/>
              </w:rPr>
              <w:t>Antecedentes</w:t>
            </w:r>
            <w:r w:rsidRPr="00792AE8">
              <w:rPr>
                <w:rFonts w:cs="Arial"/>
                <w:sz w:val="20"/>
                <w:szCs w:val="20"/>
              </w:rPr>
              <w:t xml:space="preserve">   </w:t>
            </w:r>
          </w:p>
        </w:tc>
      </w:tr>
      <w:tr w:rsidR="00E259A6" w:rsidRPr="002958C7" w14:paraId="7F81CD4A"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6" w:type="dxa"/>
            <w:gridSpan w:val="3"/>
            <w:tcBorders>
              <w:top w:val="single" w:sz="4" w:space="0" w:color="auto"/>
              <w:left w:val="single" w:sz="4" w:space="0" w:color="auto"/>
              <w:bottom w:val="single" w:sz="4" w:space="0" w:color="auto"/>
              <w:right w:val="single" w:sz="4" w:space="0" w:color="auto"/>
            </w:tcBorders>
          </w:tcPr>
          <w:p w14:paraId="3A61B35A" w14:textId="77777777" w:rsidR="00E54B7E" w:rsidRDefault="00E54B7E" w:rsidP="00E259A6">
            <w:pPr>
              <w:jc w:val="both"/>
            </w:pPr>
          </w:p>
          <w:p w14:paraId="3E39E50B" w14:textId="77777777" w:rsidR="00E54B7E" w:rsidRDefault="00E54B7E" w:rsidP="00E54B7E">
            <w:pPr>
              <w:jc w:val="both"/>
              <w:rPr>
                <w:rFonts w:cs="Arial"/>
                <w:szCs w:val="20"/>
              </w:rPr>
            </w:pPr>
            <w:r w:rsidRPr="00C704AC">
              <w:rPr>
                <w:rFonts w:cs="Arial"/>
                <w:szCs w:val="20"/>
              </w:rPr>
              <w:t>La Nota Estratégica</w:t>
            </w:r>
            <w:r w:rsidRPr="00792AE8">
              <w:rPr>
                <w:rFonts w:cs="Arial"/>
                <w:szCs w:val="20"/>
              </w:rPr>
              <w:t xml:space="preserve"> traduce el Plan Estratégico Global de ONU Mujeres (2014 – 2017 y 2018 – 2021), y lo adapta al contexto y las prioridades del país. Para ello, se articula directamente con el Plan de Desarrollo Nacional “Todos por un Nuevo País” (2014 – 2018) y con el Marco de Asistencia de las Naciones Unidas para el Desarrollo (UNDAF, 2015 – 2019), particularmente con el Resultado 2.2 referido a la igualdad de género. De esta forma, la Nota Estratégica delinea el plan de acción de la Oficina, considerando cuatro prioridades programáticas: 1) Liderazgo y participación política, 2) Empoderamiento económico, 3) Superación de la violencia contra las mujeres y las niñas, y 4) Paz, seguridad y acción humanitaria. </w:t>
            </w:r>
            <w:r>
              <w:rPr>
                <w:rFonts w:cs="Arial"/>
                <w:szCs w:val="20"/>
              </w:rPr>
              <w:t>Adicionalmente, l</w:t>
            </w:r>
            <w:r w:rsidRPr="00792AE8">
              <w:rPr>
                <w:rFonts w:cs="Arial"/>
                <w:szCs w:val="20"/>
              </w:rPr>
              <w:t>a Nota Estratégica parte de los estándares, principios y compromisos internacionales definidos en el marco de la Convención para la Eliminación de todas las Formas de Discriminación contra la Mujer (CEDAW), la Declaración y Plataforma de Acción de Beijing</w:t>
            </w:r>
            <w:r>
              <w:rPr>
                <w:rFonts w:cs="Arial"/>
                <w:szCs w:val="20"/>
              </w:rPr>
              <w:t xml:space="preserve"> y </w:t>
            </w:r>
            <w:r w:rsidRPr="00792AE8">
              <w:rPr>
                <w:rFonts w:cs="Arial"/>
                <w:szCs w:val="20"/>
              </w:rPr>
              <w:t xml:space="preserve">la Comisión de la Condición Jurídica y Social de la Mujer (CSW), entre otros. </w:t>
            </w:r>
          </w:p>
          <w:p w14:paraId="4E14A3B9" w14:textId="77777777" w:rsidR="00E54B7E" w:rsidRDefault="00E54B7E" w:rsidP="00E54B7E">
            <w:pPr>
              <w:jc w:val="both"/>
              <w:rPr>
                <w:rFonts w:cs="Arial"/>
                <w:szCs w:val="20"/>
              </w:rPr>
            </w:pPr>
          </w:p>
          <w:p w14:paraId="08D9CA0D" w14:textId="77777777" w:rsidR="00E54B7E" w:rsidRPr="00792AE8" w:rsidRDefault="00E54B7E" w:rsidP="00E54B7E">
            <w:pPr>
              <w:jc w:val="both"/>
              <w:rPr>
                <w:rFonts w:cs="Arial"/>
                <w:szCs w:val="20"/>
              </w:rPr>
            </w:pPr>
            <w:r w:rsidRPr="00792AE8">
              <w:rPr>
                <w:rFonts w:cs="Arial"/>
                <w:szCs w:val="20"/>
              </w:rPr>
              <w:t xml:space="preserve">Colombia, ha ratificado su compromiso frente a </w:t>
            </w:r>
            <w:r>
              <w:rPr>
                <w:rFonts w:cs="Arial"/>
                <w:szCs w:val="20"/>
              </w:rPr>
              <w:t>los</w:t>
            </w:r>
            <w:r w:rsidRPr="00792AE8">
              <w:rPr>
                <w:rFonts w:cs="Arial"/>
                <w:szCs w:val="20"/>
              </w:rPr>
              <w:t xml:space="preserve"> estándares, principios y compromisos</w:t>
            </w:r>
            <w:r>
              <w:rPr>
                <w:rFonts w:cs="Arial"/>
                <w:szCs w:val="20"/>
              </w:rPr>
              <w:t xml:space="preserve"> antes </w:t>
            </w:r>
            <w:proofErr w:type="spellStart"/>
            <w:r>
              <w:rPr>
                <w:rFonts w:cs="Arial"/>
                <w:szCs w:val="20"/>
              </w:rPr>
              <w:t>señaldos</w:t>
            </w:r>
            <w:proofErr w:type="spellEnd"/>
            <w:r w:rsidRPr="00792AE8">
              <w:rPr>
                <w:rFonts w:cs="Arial"/>
                <w:szCs w:val="20"/>
              </w:rPr>
              <w:t>, por lo que resulta importante resumir brevemente la situación de las mujeres en el país.</w:t>
            </w:r>
            <w:r>
              <w:rPr>
                <w:rFonts w:cs="Arial"/>
                <w:szCs w:val="20"/>
              </w:rPr>
              <w:t xml:space="preserve"> </w:t>
            </w:r>
            <w:r w:rsidRPr="00792AE8">
              <w:rPr>
                <w:rFonts w:cs="Arial"/>
                <w:szCs w:val="20"/>
              </w:rPr>
              <w:t xml:space="preserve">Según </w:t>
            </w:r>
            <w:r w:rsidRPr="00792AE8">
              <w:rPr>
                <w:rFonts w:cs="Arial"/>
                <w:szCs w:val="20"/>
              </w:rPr>
              <w:lastRenderedPageBreak/>
              <w:t>estadísticas oficiales, aunque las mujeres representan la proporción más alta de los graduados en educación superior (54,4%), eso no se refleja en sus salarios ni en la igualdad de oportunidades de empleo: participan en el mercado laboral en 20 puntos porcentuales menos que los hombres (75,2% contra 54,9%); tienen 4.4 puntos porcentuales más de desempleo que los hombres; la brecha salarial que poseen frente a los hombres es de 17,5% y dedican el doble de tiempo al trabajo de cuidado no remunerado, lo que restringe sus posibilidades de desarrollo y acceso a la economía y la ciudadanía plena.</w:t>
            </w:r>
          </w:p>
          <w:p w14:paraId="26290008" w14:textId="77777777" w:rsidR="00E54B7E" w:rsidRPr="00792AE8" w:rsidRDefault="00E54B7E" w:rsidP="00E54B7E">
            <w:pPr>
              <w:jc w:val="both"/>
              <w:rPr>
                <w:rFonts w:cs="Arial"/>
                <w:szCs w:val="20"/>
              </w:rPr>
            </w:pPr>
            <w:r w:rsidRPr="00792AE8">
              <w:rPr>
                <w:rFonts w:cs="Arial"/>
                <w:szCs w:val="20"/>
              </w:rPr>
              <w:br/>
              <w:t xml:space="preserve">En términos de salud sexual y reproductiva, la tasa de fertilidad adolescente ha aumentado en la última década, lo cual tiene un impacto negativo en las oportunidades de las mujeres y mujeres jóvenes para acceder a la educación y al trabajo decente. Por otra parte, si bien Colombia tiene un amplio marco legislativo para prevenir la violencia contra mujeres y niñas, que incluye una ley específica sobre feminicidios, los números revelan una pandemia persistente de violencia contra las mujeres relacionada con el género. Según el Instituto de Medicina Legal y Ciencias Forenses (INMLCF), en el año 2017, más de mil mujeres fueron asesinadas y 42.592 mujeres denunciaron ser víctimas de violencia doméstica; esto significa que cada día se registran 116 casos de violencia doméstica contra las mujeres. </w:t>
            </w:r>
          </w:p>
          <w:p w14:paraId="0DF30C4D" w14:textId="77777777" w:rsidR="00E54B7E" w:rsidRPr="00792AE8" w:rsidRDefault="00E54B7E" w:rsidP="00E54B7E">
            <w:pPr>
              <w:pStyle w:val="Default"/>
              <w:jc w:val="both"/>
              <w:rPr>
                <w:rFonts w:ascii="Arial" w:hAnsi="Arial" w:cs="Arial"/>
                <w:color w:val="auto"/>
                <w:sz w:val="20"/>
                <w:szCs w:val="20"/>
                <w:lang w:val="es-CO"/>
              </w:rPr>
            </w:pPr>
          </w:p>
          <w:p w14:paraId="402B8DD6" w14:textId="77777777" w:rsidR="00E54B7E" w:rsidRPr="00792AE8" w:rsidRDefault="00E54B7E" w:rsidP="00E54B7E">
            <w:pPr>
              <w:jc w:val="both"/>
              <w:rPr>
                <w:rFonts w:cs="Arial"/>
                <w:szCs w:val="20"/>
              </w:rPr>
            </w:pPr>
            <w:r w:rsidRPr="00792AE8">
              <w:rPr>
                <w:rFonts w:cs="Arial"/>
                <w:szCs w:val="20"/>
              </w:rPr>
              <w:t>En este contexto, la plena garantía de los derechos de las mujeres y las niñas, y la igualdad de género en las esferas política, social y económica sigue siendo un desafío para el país</w:t>
            </w:r>
            <w:r>
              <w:rPr>
                <w:rFonts w:cs="Arial"/>
                <w:szCs w:val="20"/>
              </w:rPr>
              <w:t xml:space="preserve">, por </w:t>
            </w:r>
            <w:r w:rsidRPr="00792AE8">
              <w:rPr>
                <w:rFonts w:cs="Arial"/>
                <w:szCs w:val="20"/>
              </w:rPr>
              <w:t>lo que la superación de las barreras sociales, legales y físicas que enfrentan las mujeres y las niñas tiene un papel catalizador para avanzar en las condiciones necesarias para asegurar su participación sustantiva en la construcción de una paz incluyente y sostenible. Acción que ONU Mujeres acompaña bajo la dirección de su Nota Estratégica, por lo que la evaluación de esta constituye una oportunidad única para obtener información clave que permita orientar sus próximas intervenciones, entre ellas, la formulación de una nueva Nota Estratégica.</w:t>
            </w:r>
          </w:p>
          <w:p w14:paraId="61ED167E" w14:textId="77777777" w:rsidR="00E54B7E" w:rsidRPr="00792AE8" w:rsidRDefault="00E54B7E" w:rsidP="00E54B7E">
            <w:pPr>
              <w:jc w:val="both"/>
              <w:rPr>
                <w:rFonts w:cs="Arial"/>
                <w:szCs w:val="20"/>
              </w:rPr>
            </w:pPr>
          </w:p>
          <w:p w14:paraId="5F84D21D" w14:textId="77777777" w:rsidR="00E54B7E" w:rsidRPr="00792AE8" w:rsidRDefault="00E54B7E" w:rsidP="00E54B7E">
            <w:pPr>
              <w:jc w:val="both"/>
            </w:pPr>
            <w:r w:rsidRPr="00792AE8">
              <w:rPr>
                <w:rFonts w:cs="Arial"/>
              </w:rPr>
              <w:t xml:space="preserve">La evaluación deberá considerar los requerimientos y los marcos de referencias propuestos en documentos que guían </w:t>
            </w:r>
            <w:r w:rsidRPr="00792AE8">
              <w:t xml:space="preserve">la elaboración de evaluaciones en ONU Mujeres, tales como: la </w:t>
            </w:r>
            <w:hyperlink r:id="rId13">
              <w:r w:rsidRPr="00792AE8">
                <w:rPr>
                  <w:rStyle w:val="Hyperlink"/>
                </w:rPr>
                <w:t>Política de Evaluación</w:t>
              </w:r>
            </w:hyperlink>
            <w:r w:rsidRPr="00792AE8">
              <w:t xml:space="preserve">, el </w:t>
            </w:r>
            <w:hyperlink r:id="rId14" w:history="1">
              <w:r w:rsidRPr="00792AE8">
                <w:rPr>
                  <w:rStyle w:val="Hyperlink"/>
                </w:rPr>
                <w:t>Manual de Evaluación de País</w:t>
              </w:r>
            </w:hyperlink>
            <w:r w:rsidRPr="00792AE8">
              <w:t xml:space="preserve">, el </w:t>
            </w:r>
            <w:hyperlink r:id="rId15">
              <w:r w:rsidRPr="00792AE8">
                <w:rPr>
                  <w:rStyle w:val="Hyperlink"/>
                </w:rPr>
                <w:t>Capítulo de Evaluación del PPG</w:t>
              </w:r>
            </w:hyperlink>
            <w:r w:rsidRPr="00792AE8">
              <w:t xml:space="preserve">, el </w:t>
            </w:r>
            <w:hyperlink r:id="rId16">
              <w:r w:rsidRPr="00792AE8">
                <w:rPr>
                  <w:rStyle w:val="Hyperlink"/>
                </w:rPr>
                <w:t>listado de verificación GERAAS</w:t>
              </w:r>
            </w:hyperlink>
            <w:r w:rsidRPr="00792AE8">
              <w:t xml:space="preserve"> para el control de calidad de los informes de evaluación y el </w:t>
            </w:r>
            <w:hyperlink r:id="rId17">
              <w:r w:rsidRPr="00792AE8">
                <w:rPr>
                  <w:rStyle w:val="Hyperlink"/>
                </w:rPr>
                <w:t>Indicador de Desempeño de Evaluación del Plan de Acción del Sistema de Naciones Unidas para la igualdad de género y el empoderamiento de las mujeres</w:t>
              </w:r>
            </w:hyperlink>
            <w:r w:rsidRPr="00792AE8">
              <w:t xml:space="preserve"> (UN-SWAP EPI).</w:t>
            </w:r>
          </w:p>
          <w:p w14:paraId="3EC54316" w14:textId="77777777" w:rsidR="00E54B7E" w:rsidRDefault="00E54B7E" w:rsidP="00E259A6">
            <w:pPr>
              <w:jc w:val="both"/>
            </w:pPr>
          </w:p>
          <w:p w14:paraId="3552C20A" w14:textId="0AA6DEFD" w:rsidR="00E259A6" w:rsidRPr="00792AE8" w:rsidRDefault="00E259A6" w:rsidP="00E259A6">
            <w:pPr>
              <w:jc w:val="both"/>
            </w:pPr>
            <w:r w:rsidRPr="00792AE8">
              <w:t xml:space="preserve">El enfoque de trabajo de ONU Mujeres Colombia se basa en la teoría de cambio que para restablecer los derechos de las mujeres y las niñas, y acelerar el empoderamiento político y económico de las mujeres, deben coexistir tres elementos: a) el país debe firmar e implementar un acuerdo de paz e ir más allá del conflicto armado para la sostenibilidad de los avances logrados en materia de los derechos de las mujeres; b) se deben mantener importantes inversiones para garantizar los derechos de las mujeres víctimas y para garantizar el completo restablecimiento de su dignidad y derechos, y c) los procesos de desarrollo inclusivo deben mejorarse para garantizar que existan oportunidades para las mujeres en todos los niveles. Si se garantizan estos elementos, las mujeres serán actores clave en la construcción de la paz, la democracia y el desarrollo en el país. </w:t>
            </w:r>
          </w:p>
          <w:p w14:paraId="42EAD844" w14:textId="77777777" w:rsidR="00E259A6" w:rsidRPr="00792AE8" w:rsidRDefault="00E259A6" w:rsidP="00E259A6"/>
          <w:p w14:paraId="4677925A" w14:textId="77777777" w:rsidR="00E259A6" w:rsidRPr="00792AE8" w:rsidRDefault="00E259A6" w:rsidP="00E259A6">
            <w:pPr>
              <w:jc w:val="both"/>
            </w:pPr>
            <w:r w:rsidRPr="00792AE8">
              <w:t xml:space="preserve">Bajo este enfoque, la estructura de la </w:t>
            </w:r>
            <w:r w:rsidRPr="00C704AC">
              <w:rPr>
                <w:b/>
              </w:rPr>
              <w:t xml:space="preserve">Nota Estratégica vigente para el periodo 2017 - 2019 </w:t>
            </w:r>
            <w:r w:rsidRPr="00792AE8">
              <w:t xml:space="preserve">se basa en la teoría de que: Si (Impacto 1) las mujeres tienen liderazgo político, se dan cuenta de sus derechos y desempeñan un papel clave en el escenario posterior al conflicto; Si (Impacto 2) se mejora la generación de ingresos y la seguridad de ingresos para las mujeres; Si (Impacto 3) hay una reducción sustancial en la violencia contra las mujeres; porque la violencia se previene antes de que ocurra o antes de que vuelva a ocurrir, y quienes experimentan la violencia tienen la oportunidad de recuperar y reconstruir sus vidas con la asistencia y el apoyo adecuado; Si (el Impacto 4) las mujeres son impulsoras de la paz y la seguridad, es más probable que las sociedades inclusivas sean estables y que los entornos posteriores al conflicto sean oportunidades para abordar las barreras subyacentes de la desigualdad de </w:t>
            </w:r>
            <w:r w:rsidRPr="00792AE8">
              <w:lastRenderedPageBreak/>
              <w:t>género; luego (objetivo general) las mujeres colombianas disfrutarán de sus derechos económicos, sociales, culturales, civiles y políticos.</w:t>
            </w:r>
          </w:p>
          <w:p w14:paraId="743664E1" w14:textId="77777777" w:rsidR="00373B31" w:rsidRPr="00792AE8" w:rsidRDefault="00373B31" w:rsidP="00E259A6">
            <w:pPr>
              <w:jc w:val="both"/>
            </w:pPr>
          </w:p>
          <w:p w14:paraId="65C8F1F0" w14:textId="77777777" w:rsidR="00F366C2" w:rsidRPr="00792AE8" w:rsidRDefault="00955AD2" w:rsidP="00E259A6">
            <w:pPr>
              <w:jc w:val="both"/>
            </w:pPr>
            <w:r w:rsidRPr="00792AE8">
              <w:t xml:space="preserve">Partiendo de la teoría de cambio definida, el trabajo de ONU Mujeres Colombia se centra en responder a su </w:t>
            </w:r>
            <w:r w:rsidRPr="00C704AC">
              <w:rPr>
                <w:b/>
              </w:rPr>
              <w:t>triple mandato</w:t>
            </w:r>
            <w:r w:rsidRPr="00792AE8">
              <w:t xml:space="preserve">: </w:t>
            </w:r>
          </w:p>
          <w:p w14:paraId="68F67B19" w14:textId="77777777" w:rsidR="00F366C2" w:rsidRPr="00792AE8" w:rsidRDefault="00F366C2" w:rsidP="00E259A6">
            <w:pPr>
              <w:jc w:val="both"/>
            </w:pPr>
          </w:p>
          <w:p w14:paraId="52DD5209" w14:textId="77777777" w:rsidR="00955AD2" w:rsidRPr="00792AE8" w:rsidRDefault="00051F62" w:rsidP="007E1DCC">
            <w:pPr>
              <w:pStyle w:val="ListParagraph"/>
              <w:numPr>
                <w:ilvl w:val="0"/>
                <w:numId w:val="34"/>
              </w:numPr>
              <w:jc w:val="both"/>
            </w:pPr>
            <w:r w:rsidRPr="00792AE8">
              <w:t>N</w:t>
            </w:r>
            <w:r w:rsidR="00955AD2" w:rsidRPr="00792AE8">
              <w:t xml:space="preserve">ormativo: apoyar al gobierno y a organismos intergubernamentales en la formulación de políticas, normas y </w:t>
            </w:r>
            <w:r w:rsidR="00792AE8" w:rsidRPr="00792AE8">
              <w:t>estándares</w:t>
            </w:r>
            <w:r w:rsidR="00955AD2" w:rsidRPr="00792AE8">
              <w:t xml:space="preserve"> internacionales, incluyendo acciones como la contribución a la preparación de informes y al fortalecimiento de los mecanismos para la implementación de las </w:t>
            </w:r>
            <w:r w:rsidR="00792AE8" w:rsidRPr="00792AE8">
              <w:t>recomendaciones</w:t>
            </w:r>
            <w:r w:rsidR="00955AD2" w:rsidRPr="00792AE8">
              <w:t xml:space="preserve"> de la Convención para la Eliminación de todas las Formas de Discriminación contra la Mujer (CEDAW) en Colombia, así como el apoyo a la preparación y a la participación del gobierno y de la sociedad civil </w:t>
            </w:r>
            <w:r w:rsidRPr="00792AE8">
              <w:t>en la Comisión de la Condición Jurídica y Social de la Mujer (CSW), espacios cruciales en la promoción de los derechos de las mujeres y en la elaboración de normas internacionales en materia de igualdad de género y empoderamiento de las mujeres y las niñas.</w:t>
            </w:r>
          </w:p>
          <w:p w14:paraId="0FA108F3" w14:textId="77777777" w:rsidR="00955AD2" w:rsidRPr="00792AE8" w:rsidRDefault="00955AD2" w:rsidP="00E259A6">
            <w:pPr>
              <w:jc w:val="both"/>
            </w:pPr>
          </w:p>
          <w:p w14:paraId="2FE11869" w14:textId="77777777" w:rsidR="00955AD2" w:rsidRPr="00792AE8" w:rsidRDefault="00051F62" w:rsidP="007E1DCC">
            <w:pPr>
              <w:pStyle w:val="ListParagraph"/>
              <w:numPr>
                <w:ilvl w:val="0"/>
                <w:numId w:val="35"/>
              </w:numPr>
              <w:jc w:val="both"/>
            </w:pPr>
            <w:r w:rsidRPr="00792AE8">
              <w:t xml:space="preserve">Coordinación: identificar y priorizar los espacios que tienen el potencial de generar mejores resultados para cumplir con su mandato de coordinación, con el fin de hacer el mejor uso de sus recursos. Los esfuerzos de coordinación se concentrarán en tres esferas: i) dentro del sistema de las Naciones Unidas en Colombia, </w:t>
            </w:r>
            <w:proofErr w:type="spellStart"/>
            <w:r w:rsidRPr="00792AE8">
              <w:t>ii</w:t>
            </w:r>
            <w:proofErr w:type="spellEnd"/>
            <w:r w:rsidRPr="00792AE8">
              <w:t xml:space="preserve">) con socios de cooperación internacional. Esto incluye la contribución, como secretaría técnica, a la Mesa de Género de la Cooperación Internacional, que se ha considerado como una buena práctica a nivel regional, y </w:t>
            </w:r>
            <w:proofErr w:type="spellStart"/>
            <w:r w:rsidRPr="00792AE8">
              <w:t>iii</w:t>
            </w:r>
            <w:proofErr w:type="spellEnd"/>
            <w:r w:rsidRPr="00792AE8">
              <w:t>) dentro de la arquitectura humanitaria.</w:t>
            </w:r>
          </w:p>
          <w:p w14:paraId="69724E95" w14:textId="77777777" w:rsidR="00955AD2" w:rsidRPr="00792AE8" w:rsidRDefault="00955AD2" w:rsidP="00E259A6">
            <w:pPr>
              <w:jc w:val="both"/>
            </w:pPr>
          </w:p>
          <w:p w14:paraId="613D8D2F" w14:textId="77777777" w:rsidR="00E259A6" w:rsidRPr="00792AE8" w:rsidRDefault="0096740D" w:rsidP="007E1DCC">
            <w:pPr>
              <w:pStyle w:val="ListParagraph"/>
              <w:numPr>
                <w:ilvl w:val="0"/>
                <w:numId w:val="36"/>
              </w:numPr>
              <w:jc w:val="both"/>
            </w:pPr>
            <w:r w:rsidRPr="00792AE8">
              <w:t>Programá</w:t>
            </w:r>
            <w:r w:rsidR="007E1DCC" w:rsidRPr="00792AE8">
              <w:t>tico</w:t>
            </w:r>
            <w:r w:rsidR="00051F62" w:rsidRPr="00792AE8">
              <w:t>: apoyar al gobierno en la implementación</w:t>
            </w:r>
            <w:r w:rsidR="00373B31" w:rsidRPr="00792AE8">
              <w:t xml:space="preserve"> estándares internacionales y forjar asociaciones ef</w:t>
            </w:r>
            <w:r w:rsidR="007E1DCC" w:rsidRPr="00792AE8">
              <w:t>ectivas con la sociedad civil para la igualdad de género y el empoderamiento de las mujeres y las niñas. L</w:t>
            </w:r>
            <w:r w:rsidR="00E259A6" w:rsidRPr="00792AE8">
              <w:t xml:space="preserve">as intervenciones se desarrollan bajo la estructura de </w:t>
            </w:r>
            <w:r w:rsidR="00E259A6" w:rsidRPr="00C704AC">
              <w:rPr>
                <w:b/>
              </w:rPr>
              <w:t>cuatro áreas de impacto</w:t>
            </w:r>
            <w:r w:rsidR="00E259A6" w:rsidRPr="00792AE8">
              <w:t xml:space="preserve">:  </w:t>
            </w:r>
          </w:p>
          <w:p w14:paraId="115E22DD" w14:textId="77777777" w:rsidR="00E259A6" w:rsidRPr="00792AE8" w:rsidRDefault="00E259A6" w:rsidP="00E259A6">
            <w:pPr>
              <w:jc w:val="both"/>
            </w:pPr>
          </w:p>
          <w:p w14:paraId="636C2324" w14:textId="77777777" w:rsidR="00E259A6" w:rsidRPr="00792AE8" w:rsidRDefault="00E259A6" w:rsidP="00E259A6">
            <w:pPr>
              <w:pStyle w:val="ListParagraph"/>
              <w:numPr>
                <w:ilvl w:val="0"/>
                <w:numId w:val="17"/>
              </w:numPr>
              <w:jc w:val="both"/>
              <w:rPr>
                <w:rFonts w:cs="Arial"/>
                <w:szCs w:val="20"/>
              </w:rPr>
            </w:pPr>
            <w:r w:rsidRPr="00792AE8">
              <w:rPr>
                <w:rFonts w:cs="Arial"/>
                <w:szCs w:val="20"/>
              </w:rPr>
              <w:t>Las mujeres lideran y participan en la toma de decisiones en todos los niveles: Incidencia en la implementación de marcos legales, políticas y mecanismos institucionales para la efectiva participación de las mujeres y su liderazgo en el proceso de toma de decisiones a nivel local, municipal, regional y nacional en Colombia.</w:t>
            </w:r>
          </w:p>
          <w:p w14:paraId="468D1862" w14:textId="77777777" w:rsidR="00E259A6" w:rsidRPr="00792AE8" w:rsidRDefault="00E259A6" w:rsidP="00E259A6">
            <w:pPr>
              <w:ind w:left="321"/>
              <w:jc w:val="both"/>
              <w:rPr>
                <w:rFonts w:cs="Arial"/>
                <w:szCs w:val="20"/>
              </w:rPr>
            </w:pPr>
          </w:p>
          <w:p w14:paraId="2DED4E8E" w14:textId="77777777" w:rsidR="00E259A6" w:rsidRPr="00792AE8" w:rsidRDefault="00E259A6" w:rsidP="00E259A6">
            <w:pPr>
              <w:pStyle w:val="ListParagraph"/>
              <w:numPr>
                <w:ilvl w:val="0"/>
                <w:numId w:val="17"/>
              </w:numPr>
              <w:jc w:val="both"/>
              <w:rPr>
                <w:rFonts w:cs="Arial"/>
                <w:szCs w:val="20"/>
              </w:rPr>
            </w:pPr>
            <w:r w:rsidRPr="00792AE8">
              <w:rPr>
                <w:rFonts w:cs="Arial"/>
                <w:szCs w:val="20"/>
              </w:rPr>
              <w:t xml:space="preserve">Las mujeres se empoderan económicamente y se benefician del desarrollo: Las mujeres, particularmente las más pobres y excluidas, son económicamente empoderadas por el desarrollo por medio de políticas que respondan al género, así como servicios, acceso y control sobre medios de producción y recursos. </w:t>
            </w:r>
          </w:p>
          <w:p w14:paraId="03EB6718" w14:textId="77777777" w:rsidR="00E259A6" w:rsidRPr="00792AE8" w:rsidRDefault="00E259A6" w:rsidP="00E259A6">
            <w:pPr>
              <w:pStyle w:val="ListParagraph"/>
              <w:rPr>
                <w:rFonts w:cs="Arial"/>
                <w:szCs w:val="20"/>
              </w:rPr>
            </w:pPr>
          </w:p>
          <w:p w14:paraId="78DEBE76" w14:textId="77777777" w:rsidR="00E259A6" w:rsidRPr="00792AE8" w:rsidRDefault="00E259A6" w:rsidP="00E259A6">
            <w:pPr>
              <w:pStyle w:val="ListParagraph"/>
              <w:numPr>
                <w:ilvl w:val="0"/>
                <w:numId w:val="17"/>
              </w:numPr>
              <w:jc w:val="both"/>
              <w:rPr>
                <w:rFonts w:cs="Arial"/>
                <w:szCs w:val="20"/>
              </w:rPr>
            </w:pPr>
            <w:r w:rsidRPr="00792AE8">
              <w:rPr>
                <w:rFonts w:cs="Arial"/>
                <w:szCs w:val="20"/>
              </w:rPr>
              <w:t xml:space="preserve">Las mujeres y las niñas viven una vida libre de violencias: Leyes, políticas y estrategias adoptadas e implementadas serán informadas por voces de mujeres sobrevivientes de violencia. Las mujeres y las niñas hacen uso de los servicios multisectoriales para la prevención, atención y erradicación de la violencia contra las mujeres. </w:t>
            </w:r>
          </w:p>
          <w:p w14:paraId="143D9E4B" w14:textId="77777777" w:rsidR="00E259A6" w:rsidRPr="00792AE8" w:rsidRDefault="00E259A6" w:rsidP="00E259A6">
            <w:pPr>
              <w:pStyle w:val="ListParagraph"/>
              <w:rPr>
                <w:rFonts w:cs="Arial"/>
                <w:szCs w:val="20"/>
              </w:rPr>
            </w:pPr>
          </w:p>
          <w:p w14:paraId="1AEE6C9A" w14:textId="77777777" w:rsidR="00E259A6" w:rsidRPr="00792AE8" w:rsidRDefault="00E259A6" w:rsidP="00E259A6">
            <w:pPr>
              <w:pStyle w:val="ListParagraph"/>
              <w:numPr>
                <w:ilvl w:val="0"/>
                <w:numId w:val="17"/>
              </w:numPr>
              <w:jc w:val="both"/>
              <w:rPr>
                <w:rFonts w:cs="Arial"/>
              </w:rPr>
            </w:pPr>
            <w:r w:rsidRPr="00792AE8">
              <w:rPr>
                <w:rFonts w:cs="Arial"/>
                <w:bCs/>
              </w:rPr>
              <w:t>La paz, la seguridad y la acción humanitaria están lideradas por las mujeres:</w:t>
            </w:r>
            <w:r w:rsidRPr="00792AE8">
              <w:rPr>
                <w:rFonts w:cs="Arial"/>
              </w:rPr>
              <w:t xml:space="preserve">  Paz, seguridad y acciones humanitarias bajo el liderazgo de las mujeres en: compromisos relativos a la igualdad de género; procesos que abordan las conversaciones de paz, resolución de conflictos y justicia transicional; y la implementación de la agenda internacional de mujeres, paz y seguridad. </w:t>
            </w:r>
          </w:p>
          <w:p w14:paraId="47C9231E" w14:textId="77777777" w:rsidR="00E259A6" w:rsidRPr="00792AE8" w:rsidRDefault="00E259A6" w:rsidP="00E259A6">
            <w:pPr>
              <w:jc w:val="both"/>
            </w:pPr>
          </w:p>
          <w:p w14:paraId="0A550134" w14:textId="77777777" w:rsidR="007E1DCC" w:rsidRPr="00792AE8" w:rsidRDefault="0096740D" w:rsidP="00E259A6">
            <w:pPr>
              <w:jc w:val="both"/>
            </w:pPr>
            <w:r w:rsidRPr="0075312F">
              <w:t xml:space="preserve">En función de su triple mandato y de las áreas de impacto definidas, las principales intervenciones realizadas por ONU Mujeres Colombia en virtud de su Nota Estratégica </w:t>
            </w:r>
            <w:r w:rsidR="00035409">
              <w:t xml:space="preserve">y que serán objeto de evaluación </w:t>
            </w:r>
            <w:r w:rsidRPr="0075312F">
              <w:t xml:space="preserve">son: </w:t>
            </w:r>
          </w:p>
          <w:p w14:paraId="7A1BF06B" w14:textId="77777777" w:rsidR="0096740D" w:rsidRPr="00792AE8" w:rsidRDefault="0096740D" w:rsidP="00E259A6">
            <w:pPr>
              <w:jc w:val="both"/>
            </w:pPr>
          </w:p>
          <w:tbl>
            <w:tblPr>
              <w:tblStyle w:val="TableGrid"/>
              <w:tblW w:w="4995" w:type="pct"/>
              <w:tblLayout w:type="fixed"/>
              <w:tblLook w:val="04A0" w:firstRow="1" w:lastRow="0" w:firstColumn="1" w:lastColumn="0" w:noHBand="0" w:noVBand="1"/>
            </w:tblPr>
            <w:tblGrid>
              <w:gridCol w:w="3040"/>
              <w:gridCol w:w="3040"/>
              <w:gridCol w:w="3041"/>
            </w:tblGrid>
            <w:tr w:rsidR="0096740D" w:rsidRPr="00792AE8" w14:paraId="25E80905" w14:textId="77777777" w:rsidTr="00352548">
              <w:tc>
                <w:tcPr>
                  <w:tcW w:w="1666" w:type="pct"/>
                  <w:shd w:val="clear" w:color="auto" w:fill="D9D9D9" w:themeFill="background1" w:themeFillShade="D9"/>
                </w:tcPr>
                <w:p w14:paraId="1CE3327B" w14:textId="77777777" w:rsidR="0096740D" w:rsidRPr="00792AE8" w:rsidRDefault="0096740D" w:rsidP="0096740D">
                  <w:pPr>
                    <w:jc w:val="center"/>
                  </w:pPr>
                  <w:r w:rsidRPr="00792AE8">
                    <w:lastRenderedPageBreak/>
                    <w:t>Trabajo normativo</w:t>
                  </w:r>
                </w:p>
              </w:tc>
              <w:tc>
                <w:tcPr>
                  <w:tcW w:w="1666" w:type="pct"/>
                  <w:shd w:val="clear" w:color="auto" w:fill="D9D9D9" w:themeFill="background1" w:themeFillShade="D9"/>
                </w:tcPr>
                <w:p w14:paraId="53146B07" w14:textId="77777777" w:rsidR="0096740D" w:rsidRPr="00792AE8" w:rsidRDefault="0096740D" w:rsidP="0096740D">
                  <w:pPr>
                    <w:jc w:val="center"/>
                  </w:pPr>
                  <w:r w:rsidRPr="00792AE8">
                    <w:t>Trabajo coordinación</w:t>
                  </w:r>
                </w:p>
              </w:tc>
              <w:tc>
                <w:tcPr>
                  <w:tcW w:w="1667" w:type="pct"/>
                  <w:shd w:val="clear" w:color="auto" w:fill="D9D9D9" w:themeFill="background1" w:themeFillShade="D9"/>
                </w:tcPr>
                <w:p w14:paraId="515ADD49" w14:textId="77777777" w:rsidR="0096740D" w:rsidRPr="00792AE8" w:rsidRDefault="0096740D" w:rsidP="0096740D">
                  <w:pPr>
                    <w:jc w:val="center"/>
                  </w:pPr>
                  <w:r w:rsidRPr="00792AE8">
                    <w:t>Trabajo programático</w:t>
                  </w:r>
                </w:p>
              </w:tc>
            </w:tr>
            <w:tr w:rsidR="0096740D" w:rsidRPr="002958C7" w14:paraId="3684F34A" w14:textId="77777777" w:rsidTr="0096740D">
              <w:tc>
                <w:tcPr>
                  <w:tcW w:w="1666" w:type="pct"/>
                </w:tcPr>
                <w:p w14:paraId="51AED3F1" w14:textId="77777777" w:rsidR="0096740D" w:rsidRPr="00792AE8" w:rsidRDefault="009E1846" w:rsidP="00A74F24">
                  <w:pPr>
                    <w:pStyle w:val="ListParagraph"/>
                    <w:numPr>
                      <w:ilvl w:val="0"/>
                      <w:numId w:val="37"/>
                    </w:numPr>
                  </w:pPr>
                  <w:r w:rsidRPr="00792AE8">
                    <w:t>Apoyo a la preparación y presentación de i</w:t>
                  </w:r>
                  <w:r w:rsidR="0096740D" w:rsidRPr="00792AE8">
                    <w:t>nformes CEDAW</w:t>
                  </w:r>
                  <w:r w:rsidRPr="00792AE8">
                    <w:t xml:space="preserve"> (IX informe).</w:t>
                  </w:r>
                </w:p>
                <w:p w14:paraId="3B059733" w14:textId="77777777" w:rsidR="009E1846" w:rsidRPr="00792AE8" w:rsidRDefault="009E1846" w:rsidP="00A74F24">
                  <w:pPr>
                    <w:pStyle w:val="ListParagraph"/>
                    <w:numPr>
                      <w:ilvl w:val="0"/>
                      <w:numId w:val="37"/>
                    </w:numPr>
                  </w:pPr>
                  <w:r w:rsidRPr="00792AE8">
                    <w:t>Contribución para el fortalecimiento de los mecanismos de implementación CEDAW.</w:t>
                  </w:r>
                </w:p>
                <w:p w14:paraId="6086406A" w14:textId="77777777" w:rsidR="009E1846" w:rsidRPr="00792AE8" w:rsidRDefault="009E1846" w:rsidP="00A74F24">
                  <w:pPr>
                    <w:pStyle w:val="ListParagraph"/>
                    <w:numPr>
                      <w:ilvl w:val="0"/>
                      <w:numId w:val="37"/>
                    </w:numPr>
                  </w:pPr>
                  <w:r w:rsidRPr="00792AE8">
                    <w:t>Apoyo en la preparación y participación en las sesiones de la CSW.</w:t>
                  </w:r>
                </w:p>
                <w:p w14:paraId="196207E3" w14:textId="77777777" w:rsidR="009E1846" w:rsidRPr="00792AE8" w:rsidRDefault="009E1846" w:rsidP="00A74F24">
                  <w:pPr>
                    <w:pStyle w:val="ListParagraph"/>
                    <w:numPr>
                      <w:ilvl w:val="0"/>
                      <w:numId w:val="37"/>
                    </w:numPr>
                  </w:pPr>
                  <w:r w:rsidRPr="00792AE8">
                    <w:t>Apoyo en el alistamiento y puesta en marcha de rutas de conmemoración del aniversario de Resolución 1325, y de la Plataforma de Acción de Beijing.</w:t>
                  </w:r>
                </w:p>
              </w:tc>
              <w:tc>
                <w:tcPr>
                  <w:tcW w:w="1666" w:type="pct"/>
                </w:tcPr>
                <w:p w14:paraId="60D56016" w14:textId="77777777" w:rsidR="0096740D" w:rsidRPr="00792AE8" w:rsidRDefault="009E1846" w:rsidP="00A74F24">
                  <w:pPr>
                    <w:pStyle w:val="ListParagraph"/>
                    <w:numPr>
                      <w:ilvl w:val="0"/>
                      <w:numId w:val="38"/>
                    </w:numPr>
                  </w:pPr>
                  <w:r w:rsidRPr="00792AE8">
                    <w:t xml:space="preserve">Promover la rendición de cuentas del Sistema de las Naciones Unidas sobre la igualdad de género y </w:t>
                  </w:r>
                  <w:r w:rsidR="00792AE8" w:rsidRPr="00792AE8">
                    <w:t>el empoderamiento</w:t>
                  </w:r>
                  <w:r w:rsidRPr="00792AE8">
                    <w:t xml:space="preserve"> de las mujeres.</w:t>
                  </w:r>
                </w:p>
                <w:p w14:paraId="74D416E9" w14:textId="77777777" w:rsidR="009E1846" w:rsidRPr="00792AE8" w:rsidRDefault="00A14207" w:rsidP="00A74F24">
                  <w:pPr>
                    <w:pStyle w:val="ListParagraph"/>
                    <w:numPr>
                      <w:ilvl w:val="0"/>
                      <w:numId w:val="38"/>
                    </w:numPr>
                  </w:pPr>
                  <w:r w:rsidRPr="00792AE8">
                    <w:t>Garantizar una mayor coherencia e incorporación de la perspectiva de género en todo el Sistema de las Naciones Unidas, incluyendo la arquitectura humanitaria.</w:t>
                  </w:r>
                </w:p>
                <w:p w14:paraId="077FF091" w14:textId="77777777" w:rsidR="00A14207" w:rsidRDefault="00A14207" w:rsidP="00A74F24">
                  <w:pPr>
                    <w:pStyle w:val="ListParagraph"/>
                    <w:numPr>
                      <w:ilvl w:val="0"/>
                      <w:numId w:val="38"/>
                    </w:numPr>
                  </w:pPr>
                  <w:r w:rsidRPr="00792AE8">
                    <w:t>Promover alianzas con socios de la cooperación internacional para la igualdad de género a través de la Mesa de Género de la Cooperación Internacional.</w:t>
                  </w:r>
                </w:p>
                <w:p w14:paraId="523CB155" w14:textId="77777777" w:rsidR="002958C7" w:rsidRPr="00792AE8" w:rsidRDefault="002958C7" w:rsidP="00A74F24">
                  <w:pPr>
                    <w:pStyle w:val="ListParagraph"/>
                    <w:ind w:left="360"/>
                  </w:pPr>
                </w:p>
              </w:tc>
              <w:tc>
                <w:tcPr>
                  <w:tcW w:w="1667" w:type="pct"/>
                </w:tcPr>
                <w:p w14:paraId="7D6BEEBB" w14:textId="77777777" w:rsidR="0096740D" w:rsidRPr="00792AE8" w:rsidRDefault="00A14207" w:rsidP="00A74F24">
                  <w:pPr>
                    <w:pStyle w:val="ListParagraph"/>
                    <w:numPr>
                      <w:ilvl w:val="0"/>
                      <w:numId w:val="39"/>
                    </w:numPr>
                  </w:pPr>
                  <w:r w:rsidRPr="00792AE8">
                    <w:t>Programa ciudadanía de las mujeres para la paz, la justicia y el desarrollo</w:t>
                  </w:r>
                  <w:r w:rsidRPr="00792AE8">
                    <w:rPr>
                      <w:b/>
                      <w:sz w:val="22"/>
                    </w:rPr>
                    <w:t>*</w:t>
                  </w:r>
                  <w:r w:rsidRPr="00792AE8">
                    <w:t>.</w:t>
                  </w:r>
                </w:p>
                <w:p w14:paraId="30B26882" w14:textId="77777777" w:rsidR="00A14207" w:rsidRPr="00792AE8" w:rsidRDefault="00A14207" w:rsidP="00A74F24">
                  <w:pPr>
                    <w:pStyle w:val="ListParagraph"/>
                    <w:numPr>
                      <w:ilvl w:val="0"/>
                      <w:numId w:val="39"/>
                    </w:numPr>
                  </w:pPr>
                  <w:r w:rsidRPr="00792AE8">
                    <w:t>Proyecto superación de la violencia de género (VBG) para garantizar el pleno goce de los derechos de la mujer</w:t>
                  </w:r>
                  <w:r w:rsidRPr="00792AE8">
                    <w:rPr>
                      <w:b/>
                      <w:sz w:val="22"/>
                    </w:rPr>
                    <w:t>*</w:t>
                  </w:r>
                  <w:r w:rsidRPr="00792AE8">
                    <w:t>.</w:t>
                  </w:r>
                </w:p>
                <w:p w14:paraId="475FFE58" w14:textId="77777777" w:rsidR="00A14207" w:rsidRPr="00792AE8" w:rsidRDefault="00792911" w:rsidP="00A74F24">
                  <w:pPr>
                    <w:pStyle w:val="ListParagraph"/>
                    <w:numPr>
                      <w:ilvl w:val="0"/>
                      <w:numId w:val="39"/>
                    </w:numPr>
                  </w:pPr>
                  <w:r w:rsidRPr="00792AE8">
                    <w:t xml:space="preserve">Proyecto construcción de paz para el cumplimiento de los derechos de las mujeres y jóvenes en la </w:t>
                  </w:r>
                  <w:r w:rsidR="00792AE8" w:rsidRPr="00792AE8">
                    <w:t>subregión</w:t>
                  </w:r>
                  <w:r w:rsidRPr="00792AE8">
                    <w:t xml:space="preserve"> del Pacífico colombiano.</w:t>
                  </w:r>
                </w:p>
                <w:p w14:paraId="48AD5BDF" w14:textId="77777777" w:rsidR="007B5120" w:rsidRPr="00792AE8" w:rsidRDefault="007B5120" w:rsidP="00A74F24">
                  <w:pPr>
                    <w:pStyle w:val="ListParagraph"/>
                    <w:numPr>
                      <w:ilvl w:val="0"/>
                      <w:numId w:val="39"/>
                    </w:numPr>
                  </w:pPr>
                  <w:r>
                    <w:t xml:space="preserve">Fondos concursables para sociedad civil (WPHF y Mujeres </w:t>
                  </w:r>
                  <w:r w:rsidR="00C3725D">
                    <w:t>Constructoras de Paz)</w:t>
                  </w:r>
                  <w:r w:rsidR="00544675">
                    <w:t xml:space="preserve">. </w:t>
                  </w:r>
                </w:p>
                <w:p w14:paraId="3DAA550D" w14:textId="77777777" w:rsidR="00544675" w:rsidRDefault="00C3725D" w:rsidP="00A74F24">
                  <w:pPr>
                    <w:pStyle w:val="ListParagraph"/>
                    <w:numPr>
                      <w:ilvl w:val="0"/>
                      <w:numId w:val="39"/>
                    </w:numPr>
                  </w:pPr>
                  <w:r>
                    <w:t>Programa</w:t>
                  </w:r>
                  <w:r w:rsidR="00B55395">
                    <w:t xml:space="preserve">s conjuntos financiados por el UN MPTF </w:t>
                  </w:r>
                  <w:r w:rsidR="00544675">
                    <w:t xml:space="preserve">y UNEP. </w:t>
                  </w:r>
                </w:p>
                <w:p w14:paraId="4A8DA1CC" w14:textId="77777777" w:rsidR="00A13EB9" w:rsidRPr="00544675" w:rsidRDefault="00A74F24" w:rsidP="00A74F24">
                  <w:pPr>
                    <w:pStyle w:val="ListParagraph"/>
                    <w:numPr>
                      <w:ilvl w:val="0"/>
                      <w:numId w:val="39"/>
                    </w:numPr>
                  </w:pPr>
                  <w:r>
                    <w:t>P</w:t>
                  </w:r>
                  <w:r w:rsidR="00A13EB9">
                    <w:t>ro</w:t>
                  </w:r>
                  <w:r w:rsidR="00112E0E">
                    <w:t>yectos/programas en ámbito humanitario</w:t>
                  </w:r>
                  <w:r>
                    <w:t xml:space="preserve"> </w:t>
                  </w:r>
                </w:p>
              </w:tc>
            </w:tr>
          </w:tbl>
          <w:p w14:paraId="2576321B" w14:textId="77777777" w:rsidR="007E1DCC" w:rsidRPr="00792AE8" w:rsidRDefault="00792911" w:rsidP="00BC2175">
            <w:pPr>
              <w:ind w:left="313" w:right="323" w:hanging="142"/>
              <w:jc w:val="both"/>
              <w:rPr>
                <w:sz w:val="16"/>
              </w:rPr>
            </w:pPr>
            <w:r w:rsidRPr="00792AE8">
              <w:rPr>
                <w:b/>
              </w:rPr>
              <w:t>*</w:t>
            </w:r>
            <w:r w:rsidRPr="00792AE8">
              <w:t xml:space="preserve"> </w:t>
            </w:r>
            <w:r w:rsidRPr="00792AE8">
              <w:rPr>
                <w:sz w:val="16"/>
              </w:rPr>
              <w:t>Estas intervenciones cuentan con una evaluación externa reciente, por lo que dichos documentos representan un insumo central para propósitos de la evaluación de la Nota Estratégica.</w:t>
            </w:r>
            <w:r w:rsidR="00FC21FC">
              <w:rPr>
                <w:sz w:val="16"/>
              </w:rPr>
              <w:t xml:space="preserve"> </w:t>
            </w:r>
          </w:p>
          <w:p w14:paraId="426CEF94" w14:textId="77777777" w:rsidR="003F2436" w:rsidRDefault="003F2436" w:rsidP="00E259A6">
            <w:pPr>
              <w:jc w:val="both"/>
            </w:pPr>
          </w:p>
          <w:p w14:paraId="682FDC53" w14:textId="3D50E457" w:rsidR="00E259A6" w:rsidRPr="00792AE8" w:rsidRDefault="00B67870" w:rsidP="00E259A6">
            <w:pPr>
              <w:jc w:val="both"/>
              <w:rPr>
                <w:rFonts w:cs="Arial"/>
                <w:szCs w:val="20"/>
              </w:rPr>
            </w:pPr>
            <w:r w:rsidRPr="00792AE8">
              <w:t xml:space="preserve">Sumado a las áreas de impacto e </w:t>
            </w:r>
            <w:r w:rsidR="00792AE8" w:rsidRPr="00792AE8">
              <w:t>intervenciones</w:t>
            </w:r>
            <w:r w:rsidRPr="00792AE8">
              <w:t xml:space="preserve"> antes señaladas, </w:t>
            </w:r>
            <w:r w:rsidR="007E1DCC" w:rsidRPr="00792AE8">
              <w:t>ONU Mujeres Colombia</w:t>
            </w:r>
            <w:r w:rsidR="00E259A6" w:rsidRPr="00792AE8">
              <w:t xml:space="preserve"> </w:t>
            </w:r>
            <w:r w:rsidR="007E1DCC" w:rsidRPr="00792AE8">
              <w:t>implementa</w:t>
            </w:r>
            <w:r w:rsidR="00E259A6" w:rsidRPr="00792AE8">
              <w:t xml:space="preserve"> </w:t>
            </w:r>
            <w:r w:rsidR="00E259A6" w:rsidRPr="00EE4137">
              <w:rPr>
                <w:b/>
              </w:rPr>
              <w:t>estrategias transversales</w:t>
            </w:r>
            <w:r w:rsidR="00E259A6" w:rsidRPr="00792AE8">
              <w:t xml:space="preserve"> para lograr un mayor impacto hacia la igualdad de género: i) Gestión basada en resultados, </w:t>
            </w:r>
            <w:proofErr w:type="spellStart"/>
            <w:r w:rsidR="00E259A6" w:rsidRPr="00792AE8">
              <w:t>ii</w:t>
            </w:r>
            <w:proofErr w:type="spellEnd"/>
            <w:r w:rsidR="00E259A6" w:rsidRPr="00792AE8">
              <w:t>) Monitore</w:t>
            </w:r>
            <w:r w:rsidR="007E1DCC" w:rsidRPr="00792AE8">
              <w:t xml:space="preserve">o, evaluación y estadísticas, </w:t>
            </w:r>
            <w:proofErr w:type="spellStart"/>
            <w:r w:rsidR="007E1DCC" w:rsidRPr="00792AE8">
              <w:t>iii</w:t>
            </w:r>
            <w:proofErr w:type="spellEnd"/>
            <w:r w:rsidR="00E259A6" w:rsidRPr="00792AE8">
              <w:t xml:space="preserve">) Gestión del conocimiento, comunicación e innovación, y </w:t>
            </w:r>
            <w:proofErr w:type="spellStart"/>
            <w:r w:rsidR="007E1DCC" w:rsidRPr="00792AE8">
              <w:t>i</w:t>
            </w:r>
            <w:r w:rsidR="00E259A6" w:rsidRPr="00792AE8">
              <w:t>v</w:t>
            </w:r>
            <w:proofErr w:type="spellEnd"/>
            <w:r w:rsidR="00E259A6" w:rsidRPr="00792AE8">
              <w:t xml:space="preserve">) Efectividad organizacional. </w:t>
            </w:r>
            <w:r w:rsidR="00E259A6" w:rsidRPr="00792AE8">
              <w:rPr>
                <w:rFonts w:cs="Arial"/>
                <w:szCs w:val="20"/>
              </w:rPr>
              <w:t>De esta forma, la Nota Estratégica incluye un Marco de Resultados de Desarrollo (DRF) y un Marco de Eficacia y Eficiencia Organizacional (OEEF)</w:t>
            </w:r>
            <w:r w:rsidR="00B55E50">
              <w:rPr>
                <w:rStyle w:val="FootnoteReference"/>
                <w:rFonts w:cs="Arial"/>
                <w:szCs w:val="20"/>
              </w:rPr>
              <w:footnoteReference w:id="2"/>
            </w:r>
            <w:r w:rsidR="00E259A6" w:rsidRPr="00792AE8">
              <w:rPr>
                <w:rFonts w:cs="Arial"/>
                <w:szCs w:val="20"/>
              </w:rPr>
              <w:t>. Apegándose a su compromiso con la gestión basada en resultados, ONU Mujeres ha desarrollado un marco de resultados con indicadores claves, por lo que se espera que la evaluación use los mismos para valorar el desempeño de la organización</w:t>
            </w:r>
            <w:r w:rsidR="0096740D" w:rsidRPr="00792AE8">
              <w:rPr>
                <w:rFonts w:cs="Arial"/>
                <w:szCs w:val="20"/>
              </w:rPr>
              <w:t>, y analice la teoría de cambio establecida a través de un proceso participativo</w:t>
            </w:r>
            <w:r w:rsidRPr="00792AE8">
              <w:rPr>
                <w:rFonts w:cs="Arial"/>
                <w:szCs w:val="20"/>
              </w:rPr>
              <w:t xml:space="preserve"> durante la etapa inicial del proceso</w:t>
            </w:r>
            <w:r w:rsidR="00E259A6" w:rsidRPr="00792AE8">
              <w:rPr>
                <w:rFonts w:cs="Arial"/>
                <w:szCs w:val="20"/>
              </w:rPr>
              <w:t>.</w:t>
            </w:r>
          </w:p>
          <w:p w14:paraId="0F245B02" w14:textId="77777777" w:rsidR="00E259A6" w:rsidRPr="00792AE8" w:rsidRDefault="00E259A6" w:rsidP="00E259A6">
            <w:pPr>
              <w:jc w:val="both"/>
              <w:rPr>
                <w:rFonts w:cs="Arial"/>
                <w:szCs w:val="20"/>
              </w:rPr>
            </w:pPr>
          </w:p>
          <w:p w14:paraId="00C42310" w14:textId="77777777" w:rsidR="00E259A6" w:rsidRPr="00792AE8" w:rsidRDefault="00E259A6" w:rsidP="00B67870">
            <w:pPr>
              <w:jc w:val="both"/>
              <w:rPr>
                <w:rFonts w:cs="Arial"/>
                <w:szCs w:val="20"/>
              </w:rPr>
            </w:pPr>
            <w:r w:rsidRPr="00792AE8">
              <w:rPr>
                <w:rFonts w:cs="Arial"/>
              </w:rPr>
              <w:t xml:space="preserve">ONU Mujeres Colombia tiene su sede en la ciudad de Bogotá, pero tiene </w:t>
            </w:r>
            <w:r w:rsidRPr="00812EA7">
              <w:rPr>
                <w:rFonts w:cs="Arial"/>
                <w:b/>
              </w:rPr>
              <w:t>presencia programática</w:t>
            </w:r>
            <w:r w:rsidRPr="00792AE8">
              <w:rPr>
                <w:rFonts w:cs="Arial"/>
              </w:rPr>
              <w:t xml:space="preserve"> permanente en cinco </w:t>
            </w:r>
            <w:r w:rsidRPr="0077323B">
              <w:rPr>
                <w:rFonts w:cs="Arial"/>
              </w:rPr>
              <w:t>departamentos: Nariño, Antioquia, Chocó, Cauca y Meta. En términos de alcance geográfico, las intervenciones han llegado a más de 60 municipios y a más de 25 departamento</w:t>
            </w:r>
            <w:r w:rsidR="00E8670C">
              <w:rPr>
                <w:rFonts w:cs="Arial"/>
              </w:rPr>
              <w:t>s</w:t>
            </w:r>
            <w:r w:rsidR="00FA620E">
              <w:rPr>
                <w:rFonts w:cs="Arial"/>
              </w:rPr>
              <w:t xml:space="preserve">. </w:t>
            </w:r>
            <w:r w:rsidR="00B67870" w:rsidRPr="0077323B">
              <w:rPr>
                <w:rFonts w:cs="Arial"/>
              </w:rPr>
              <w:t xml:space="preserve">No obstante, para efectos de la evaluación, </w:t>
            </w:r>
            <w:r w:rsidR="004E7C85" w:rsidRPr="0077323B">
              <w:rPr>
                <w:rFonts w:cs="Arial"/>
              </w:rPr>
              <w:t>se prevén visitas a dos</w:t>
            </w:r>
            <w:r w:rsidR="00B67870" w:rsidRPr="0077323B">
              <w:rPr>
                <w:rFonts w:cs="Arial"/>
              </w:rPr>
              <w:t xml:space="preserve"> departamentos </w:t>
            </w:r>
            <w:r w:rsidR="004E7C85" w:rsidRPr="0077323B">
              <w:rPr>
                <w:rFonts w:cs="Arial"/>
              </w:rPr>
              <w:t xml:space="preserve">(Nariño y Antioquia) de los cinco </w:t>
            </w:r>
            <w:r w:rsidR="00B67870" w:rsidRPr="0077323B">
              <w:rPr>
                <w:rFonts w:cs="Arial"/>
              </w:rPr>
              <w:t xml:space="preserve">en los cuales se posee </w:t>
            </w:r>
            <w:r w:rsidR="008C3722" w:rsidRPr="0077323B">
              <w:rPr>
                <w:rFonts w:cs="Arial"/>
              </w:rPr>
              <w:t>presencia programática permanente</w:t>
            </w:r>
            <w:r w:rsidR="000C265C">
              <w:rPr>
                <w:rFonts w:cs="Arial"/>
              </w:rPr>
              <w:t xml:space="preserve"> (</w:t>
            </w:r>
            <w:r w:rsidR="000C265C" w:rsidRPr="0077323B">
              <w:rPr>
                <w:rFonts w:cs="Arial"/>
              </w:rPr>
              <w:t xml:space="preserve">se validará la selección </w:t>
            </w:r>
            <w:r w:rsidR="008C3722" w:rsidRPr="0077323B">
              <w:rPr>
                <w:rFonts w:cs="Arial"/>
              </w:rPr>
              <w:t xml:space="preserve">durante </w:t>
            </w:r>
            <w:r w:rsidR="00D32D6C">
              <w:rPr>
                <w:rFonts w:cs="Arial"/>
              </w:rPr>
              <w:t>el taller de inicio</w:t>
            </w:r>
            <w:r w:rsidR="008C3722" w:rsidRPr="0077323B">
              <w:rPr>
                <w:rFonts w:cs="Arial"/>
              </w:rPr>
              <w:t xml:space="preserve"> con la persona contratada</w:t>
            </w:r>
            <w:r w:rsidR="000C265C">
              <w:rPr>
                <w:rFonts w:cs="Arial"/>
              </w:rPr>
              <w:t>)</w:t>
            </w:r>
            <w:r w:rsidR="004E7C85" w:rsidRPr="0077323B">
              <w:rPr>
                <w:rFonts w:cs="Arial"/>
              </w:rPr>
              <w:t>.</w:t>
            </w:r>
            <w:r w:rsidR="004E7C85">
              <w:rPr>
                <w:rFonts w:cs="Arial"/>
              </w:rPr>
              <w:t xml:space="preserve"> </w:t>
            </w:r>
            <w:r w:rsidR="008C3722" w:rsidRPr="00792AE8">
              <w:rPr>
                <w:rFonts w:cs="Arial"/>
              </w:rPr>
              <w:t xml:space="preserve"> </w:t>
            </w:r>
          </w:p>
        </w:tc>
      </w:tr>
      <w:tr w:rsidR="008C3722" w:rsidRPr="002958C7" w14:paraId="67BD38E3"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935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D7DBB" w14:textId="0E2C3EB6" w:rsidR="008C3722" w:rsidRPr="00792AE8" w:rsidRDefault="008C3722" w:rsidP="008C3722">
            <w:pPr>
              <w:rPr>
                <w:rFonts w:cs="Arial"/>
                <w:b/>
                <w:szCs w:val="20"/>
              </w:rPr>
            </w:pPr>
            <w:r w:rsidRPr="00792AE8">
              <w:rPr>
                <w:rFonts w:cs="Arial"/>
                <w:b/>
                <w:szCs w:val="20"/>
              </w:rPr>
              <w:lastRenderedPageBreak/>
              <w:t xml:space="preserve">IV. </w:t>
            </w:r>
            <w:r w:rsidR="003D0425">
              <w:rPr>
                <w:rFonts w:cs="Arial"/>
                <w:b/>
                <w:szCs w:val="20"/>
              </w:rPr>
              <w:t>Objetivo de la Consultoría</w:t>
            </w:r>
          </w:p>
        </w:tc>
      </w:tr>
      <w:tr w:rsidR="008C3722" w:rsidRPr="002958C7" w14:paraId="6F1D95C9"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6" w:type="dxa"/>
            <w:gridSpan w:val="3"/>
            <w:tcBorders>
              <w:top w:val="single" w:sz="4" w:space="0" w:color="auto"/>
              <w:left w:val="single" w:sz="4" w:space="0" w:color="auto"/>
              <w:bottom w:val="single" w:sz="4" w:space="0" w:color="auto"/>
              <w:right w:val="single" w:sz="4" w:space="0" w:color="auto"/>
            </w:tcBorders>
          </w:tcPr>
          <w:p w14:paraId="613C4104" w14:textId="77777777" w:rsidR="008C3722" w:rsidRPr="00792AE8" w:rsidRDefault="008C3722" w:rsidP="008C3722">
            <w:pPr>
              <w:jc w:val="both"/>
              <w:rPr>
                <w:rFonts w:cs="Arial"/>
              </w:rPr>
            </w:pPr>
            <w:r w:rsidRPr="00792AE8">
              <w:rPr>
                <w:rFonts w:cs="Arial"/>
              </w:rPr>
              <w:t xml:space="preserve">El tipo de evaluación prevista es una </w:t>
            </w:r>
            <w:r w:rsidRPr="00DD273D">
              <w:rPr>
                <w:rFonts w:cs="Arial"/>
                <w:b/>
              </w:rPr>
              <w:t>Evaluación del Portafolio País</w:t>
            </w:r>
            <w:r w:rsidRPr="00792AE8">
              <w:rPr>
                <w:rFonts w:cs="Arial"/>
              </w:rPr>
              <w:t xml:space="preserve"> (CPE), la cual implica una valoración sistemática de las contribuciones hechas por ONU Mujeres Colombia a los resultados con respecto a la igualdad de género a nivel nacional. El portafolio país es el conjunto de intervenciones que </w:t>
            </w:r>
            <w:r w:rsidRPr="00792AE8">
              <w:rPr>
                <w:rFonts w:cs="Arial"/>
              </w:rPr>
              <w:lastRenderedPageBreak/>
              <w:t>realiza ONU Mujeres, combinando tanto su trabajo normativo, programático y de coordinación para promover el cumplimiento de la garantía de los derechos de las mujeres y las niñas, y el empoderamiento político y económico de las mujeres, utilizando la Nota Estratégica como principal punto de referencia.</w:t>
            </w:r>
          </w:p>
          <w:p w14:paraId="5F972D83" w14:textId="77777777" w:rsidR="008C3722" w:rsidRPr="00792AE8" w:rsidRDefault="008C3722" w:rsidP="008C3722">
            <w:pPr>
              <w:jc w:val="both"/>
              <w:rPr>
                <w:rFonts w:cs="Arial"/>
                <w:szCs w:val="20"/>
              </w:rPr>
            </w:pPr>
          </w:p>
          <w:p w14:paraId="45B9EC7B" w14:textId="77777777" w:rsidR="008C3722" w:rsidRPr="00792AE8" w:rsidRDefault="008C3722" w:rsidP="008C3722">
            <w:pPr>
              <w:jc w:val="both"/>
              <w:rPr>
                <w:rFonts w:cs="Arial"/>
                <w:szCs w:val="20"/>
              </w:rPr>
            </w:pPr>
            <w:r w:rsidRPr="00792AE8">
              <w:rPr>
                <w:rFonts w:cs="Arial"/>
                <w:szCs w:val="20"/>
              </w:rPr>
              <w:t>El ejercicio de evaluación ha sido solicitado por la Oficina de País (CO), como una evaluación sumativa para respaldar el aprendizaje estratégico y la toma de decisiones para la formulación de la próxima nota estratégica,</w:t>
            </w:r>
            <w:r w:rsidR="00B304EC">
              <w:rPr>
                <w:rFonts w:cs="Arial"/>
                <w:szCs w:val="20"/>
              </w:rPr>
              <w:t xml:space="preserve"> la cual</w:t>
            </w:r>
            <w:r w:rsidRPr="00792AE8">
              <w:rPr>
                <w:rFonts w:cs="Arial"/>
                <w:szCs w:val="20"/>
              </w:rPr>
              <w:t xml:space="preserve"> se desarrollará en 2019. Se espera que la evaluación tenga una mirada prospectiva, para aportar al análisis sobre las contribuciones a la igualdad de género y al cumplimiento de derechos de las mujeres y las niñas, así como al empoderamiento de las mujeres en el marco del desarrollo y la paz sostenible, considerando el aprendizaje adquirido a partir de las experiencias. Por tanto, para ONU Mujeres es una prioridad que la evaluación sea sensible al género.</w:t>
            </w:r>
          </w:p>
          <w:p w14:paraId="08B2081F" w14:textId="77777777" w:rsidR="008C3722" w:rsidRPr="00792AE8" w:rsidRDefault="008C3722" w:rsidP="008C3722">
            <w:pPr>
              <w:jc w:val="both"/>
              <w:rPr>
                <w:rFonts w:cs="Arial"/>
                <w:szCs w:val="20"/>
              </w:rPr>
            </w:pPr>
          </w:p>
          <w:p w14:paraId="30EE5425" w14:textId="77777777" w:rsidR="008C3722" w:rsidRPr="00792AE8" w:rsidRDefault="008C3722" w:rsidP="008C3722">
            <w:pPr>
              <w:jc w:val="both"/>
              <w:rPr>
                <w:rFonts w:cs="Arial"/>
                <w:szCs w:val="20"/>
              </w:rPr>
            </w:pPr>
            <w:r w:rsidRPr="00792AE8">
              <w:rPr>
                <w:rFonts w:cs="Arial"/>
                <w:szCs w:val="20"/>
              </w:rPr>
              <w:t xml:space="preserve">Los </w:t>
            </w:r>
            <w:r w:rsidRPr="004514CA">
              <w:rPr>
                <w:rFonts w:cs="Arial"/>
                <w:b/>
                <w:szCs w:val="20"/>
              </w:rPr>
              <w:t>principales usuarios</w:t>
            </w:r>
            <w:r w:rsidRPr="00792AE8">
              <w:rPr>
                <w:rFonts w:cs="Arial"/>
                <w:szCs w:val="20"/>
              </w:rPr>
              <w:t xml:space="preserve"> previstos de esta evaluación son:</w:t>
            </w:r>
          </w:p>
          <w:p w14:paraId="421EE2D6" w14:textId="77777777" w:rsidR="008C3722" w:rsidRPr="00792AE8" w:rsidRDefault="008C3722" w:rsidP="008C3722">
            <w:pPr>
              <w:jc w:val="both"/>
              <w:rPr>
                <w:rFonts w:cs="Arial"/>
                <w:szCs w:val="20"/>
              </w:rPr>
            </w:pPr>
          </w:p>
          <w:p w14:paraId="35F10BF3" w14:textId="77777777" w:rsidR="008C3722" w:rsidRPr="00792AE8" w:rsidRDefault="008C3722" w:rsidP="008C3722">
            <w:pPr>
              <w:pStyle w:val="ListParagraph"/>
              <w:numPr>
                <w:ilvl w:val="0"/>
                <w:numId w:val="40"/>
              </w:numPr>
              <w:jc w:val="both"/>
              <w:rPr>
                <w:rFonts w:cs="Arial"/>
                <w:szCs w:val="20"/>
              </w:rPr>
            </w:pPr>
            <w:r w:rsidRPr="00792AE8">
              <w:rPr>
                <w:rFonts w:cs="Arial"/>
                <w:szCs w:val="20"/>
              </w:rPr>
              <w:t>ONU Mujeres Colombia (CO)</w:t>
            </w:r>
          </w:p>
          <w:p w14:paraId="7B644BCE" w14:textId="77777777" w:rsidR="008C3722" w:rsidRPr="00792AE8" w:rsidRDefault="008C3722" w:rsidP="008C3722">
            <w:pPr>
              <w:pStyle w:val="ListParagraph"/>
              <w:numPr>
                <w:ilvl w:val="0"/>
                <w:numId w:val="40"/>
              </w:numPr>
              <w:jc w:val="both"/>
              <w:rPr>
                <w:rFonts w:cs="Arial"/>
                <w:szCs w:val="20"/>
              </w:rPr>
            </w:pPr>
            <w:r w:rsidRPr="00792AE8">
              <w:rPr>
                <w:rFonts w:cs="Arial"/>
                <w:szCs w:val="20"/>
              </w:rPr>
              <w:t>ONU Mujeres ACRO y otras partes interesadas internas de ONU Mujeres</w:t>
            </w:r>
          </w:p>
          <w:p w14:paraId="51BD1891" w14:textId="77777777" w:rsidR="008C3722" w:rsidRPr="00792AE8" w:rsidRDefault="008C3722" w:rsidP="008C3722">
            <w:pPr>
              <w:pStyle w:val="ListParagraph"/>
              <w:numPr>
                <w:ilvl w:val="0"/>
                <w:numId w:val="40"/>
              </w:numPr>
              <w:jc w:val="both"/>
              <w:rPr>
                <w:rFonts w:cs="Arial"/>
                <w:szCs w:val="20"/>
              </w:rPr>
            </w:pPr>
            <w:r w:rsidRPr="00792AE8">
              <w:rPr>
                <w:rFonts w:cs="Arial"/>
                <w:szCs w:val="20"/>
              </w:rPr>
              <w:t>Población objetivo, sus familias y miembros de las comunidades</w:t>
            </w:r>
          </w:p>
          <w:p w14:paraId="5E6460E5" w14:textId="77777777" w:rsidR="008C3722" w:rsidRPr="00792AE8" w:rsidRDefault="008C3722" w:rsidP="008C3722">
            <w:pPr>
              <w:pStyle w:val="ListParagraph"/>
              <w:numPr>
                <w:ilvl w:val="0"/>
                <w:numId w:val="40"/>
              </w:numPr>
              <w:jc w:val="both"/>
              <w:rPr>
                <w:rFonts w:cs="Arial"/>
                <w:szCs w:val="20"/>
              </w:rPr>
            </w:pPr>
            <w:r w:rsidRPr="00792AE8">
              <w:rPr>
                <w:rFonts w:cs="Arial"/>
                <w:szCs w:val="20"/>
              </w:rPr>
              <w:t>Socios implementadores</w:t>
            </w:r>
          </w:p>
          <w:p w14:paraId="4BE61273" w14:textId="77777777" w:rsidR="008C3722" w:rsidRPr="00792AE8" w:rsidRDefault="008C3722" w:rsidP="008C3722">
            <w:pPr>
              <w:pStyle w:val="ListParagraph"/>
              <w:numPr>
                <w:ilvl w:val="0"/>
                <w:numId w:val="40"/>
              </w:numPr>
              <w:jc w:val="both"/>
              <w:rPr>
                <w:rFonts w:cs="Arial"/>
                <w:szCs w:val="20"/>
              </w:rPr>
            </w:pPr>
            <w:r w:rsidRPr="00792AE8">
              <w:rPr>
                <w:rFonts w:cs="Arial"/>
                <w:szCs w:val="20"/>
              </w:rPr>
              <w:t>Instituciones gubernamentales</w:t>
            </w:r>
          </w:p>
          <w:p w14:paraId="545E96C6" w14:textId="77777777" w:rsidR="008C3722" w:rsidRPr="00792AE8" w:rsidRDefault="008C3722" w:rsidP="008C3722">
            <w:pPr>
              <w:pStyle w:val="ListParagraph"/>
              <w:numPr>
                <w:ilvl w:val="0"/>
                <w:numId w:val="40"/>
              </w:numPr>
              <w:jc w:val="both"/>
              <w:rPr>
                <w:rFonts w:cs="Arial"/>
                <w:szCs w:val="20"/>
              </w:rPr>
            </w:pPr>
            <w:r w:rsidRPr="00792AE8">
              <w:rPr>
                <w:rFonts w:cs="Arial"/>
                <w:szCs w:val="20"/>
              </w:rPr>
              <w:t>Representantes de la sociedad civil</w:t>
            </w:r>
          </w:p>
          <w:p w14:paraId="4BCB1155" w14:textId="77777777" w:rsidR="008C3722" w:rsidRPr="00792AE8" w:rsidRDefault="008C3722" w:rsidP="008C3722">
            <w:pPr>
              <w:pStyle w:val="ListParagraph"/>
              <w:numPr>
                <w:ilvl w:val="0"/>
                <w:numId w:val="40"/>
              </w:numPr>
              <w:jc w:val="both"/>
              <w:rPr>
                <w:rFonts w:cs="Arial"/>
                <w:szCs w:val="20"/>
              </w:rPr>
            </w:pPr>
            <w:r w:rsidRPr="00792AE8">
              <w:rPr>
                <w:rFonts w:cs="Arial"/>
                <w:szCs w:val="20"/>
              </w:rPr>
              <w:t>Donantes y socios de desarrollo</w:t>
            </w:r>
          </w:p>
          <w:p w14:paraId="4864B6D4" w14:textId="77777777" w:rsidR="008C3722" w:rsidRPr="00792AE8" w:rsidRDefault="008C3722" w:rsidP="008C3722">
            <w:pPr>
              <w:pStyle w:val="ListParagraph"/>
              <w:numPr>
                <w:ilvl w:val="0"/>
                <w:numId w:val="40"/>
              </w:numPr>
              <w:jc w:val="both"/>
              <w:rPr>
                <w:rFonts w:cs="Arial"/>
                <w:szCs w:val="20"/>
              </w:rPr>
            </w:pPr>
            <w:r w:rsidRPr="00792AE8">
              <w:rPr>
                <w:rFonts w:cs="Arial"/>
                <w:szCs w:val="20"/>
              </w:rPr>
              <w:t>Equipo de las Naciones Unidas en el país</w:t>
            </w:r>
          </w:p>
          <w:p w14:paraId="5AC6D1C2" w14:textId="77777777" w:rsidR="008C3722" w:rsidRPr="00792AE8" w:rsidRDefault="008C3722" w:rsidP="008C3722">
            <w:pPr>
              <w:jc w:val="both"/>
              <w:rPr>
                <w:rFonts w:cs="Arial"/>
                <w:szCs w:val="20"/>
              </w:rPr>
            </w:pPr>
          </w:p>
          <w:p w14:paraId="1869EB27" w14:textId="77777777" w:rsidR="008C3722" w:rsidRPr="00792AE8" w:rsidRDefault="008C3722" w:rsidP="008C3722">
            <w:pPr>
              <w:jc w:val="both"/>
              <w:rPr>
                <w:rFonts w:cs="Arial"/>
                <w:szCs w:val="20"/>
              </w:rPr>
            </w:pPr>
            <w:r w:rsidRPr="00792AE8">
              <w:rPr>
                <w:rFonts w:cs="Arial"/>
                <w:szCs w:val="20"/>
              </w:rPr>
              <w:t xml:space="preserve">Los </w:t>
            </w:r>
            <w:r w:rsidRPr="004514CA">
              <w:rPr>
                <w:rFonts w:cs="Arial"/>
                <w:b/>
                <w:szCs w:val="20"/>
              </w:rPr>
              <w:t>principales usos</w:t>
            </w:r>
            <w:r w:rsidRPr="00792AE8">
              <w:rPr>
                <w:rFonts w:cs="Arial"/>
                <w:szCs w:val="20"/>
              </w:rPr>
              <w:t xml:space="preserve"> previstos de esta evaluación son:</w:t>
            </w:r>
          </w:p>
          <w:p w14:paraId="326EEB52" w14:textId="77777777" w:rsidR="008C3722" w:rsidRPr="00792AE8" w:rsidRDefault="008C3722" w:rsidP="008C3722">
            <w:pPr>
              <w:jc w:val="both"/>
              <w:rPr>
                <w:rFonts w:cs="Arial"/>
                <w:szCs w:val="20"/>
              </w:rPr>
            </w:pPr>
          </w:p>
          <w:p w14:paraId="64466C73" w14:textId="77777777" w:rsidR="008C3722" w:rsidRPr="00792AE8" w:rsidRDefault="008C3722" w:rsidP="008C3722">
            <w:pPr>
              <w:pStyle w:val="ListParagraph"/>
              <w:numPr>
                <w:ilvl w:val="0"/>
                <w:numId w:val="18"/>
              </w:numPr>
              <w:jc w:val="both"/>
              <w:rPr>
                <w:rFonts w:cs="Arial"/>
                <w:szCs w:val="20"/>
              </w:rPr>
            </w:pPr>
            <w:r w:rsidRPr="00792AE8">
              <w:rPr>
                <w:rFonts w:cs="Arial"/>
                <w:szCs w:val="20"/>
              </w:rPr>
              <w:t xml:space="preserve">Aprendizaje y mejora de la toma de decisiones para apoyar el desarrollo de la próxima Nota Estratégica 2020-2023 y para el UNDAF Colombia 2020-23. </w:t>
            </w:r>
          </w:p>
          <w:p w14:paraId="7CBB5270" w14:textId="77777777" w:rsidR="008C3722" w:rsidRPr="00792AE8" w:rsidRDefault="008C3722" w:rsidP="008C3722">
            <w:pPr>
              <w:pStyle w:val="ListParagraph"/>
              <w:numPr>
                <w:ilvl w:val="0"/>
                <w:numId w:val="18"/>
              </w:numPr>
              <w:jc w:val="both"/>
              <w:rPr>
                <w:rFonts w:cs="Arial"/>
                <w:szCs w:val="20"/>
              </w:rPr>
            </w:pPr>
            <w:r w:rsidRPr="00792AE8">
              <w:rPr>
                <w:rFonts w:cs="Arial"/>
                <w:szCs w:val="20"/>
              </w:rPr>
              <w:t>Valoración de la efectividad en el desarrollo de la Nota Estratégica 2017-2019 en términos de la contribución de ONU Mujeres a la igualdad de género y el empoderamiento de las mujeres.</w:t>
            </w:r>
          </w:p>
          <w:p w14:paraId="39568AA6" w14:textId="77777777" w:rsidR="008C3722" w:rsidRPr="00792AE8" w:rsidRDefault="008C3722" w:rsidP="008C3722">
            <w:pPr>
              <w:pStyle w:val="ListParagraph"/>
              <w:numPr>
                <w:ilvl w:val="0"/>
                <w:numId w:val="18"/>
              </w:numPr>
              <w:jc w:val="both"/>
              <w:rPr>
                <w:rFonts w:cs="Arial"/>
                <w:szCs w:val="20"/>
              </w:rPr>
            </w:pPr>
            <w:r w:rsidRPr="00792AE8">
              <w:rPr>
                <w:rFonts w:cs="Arial"/>
                <w:szCs w:val="20"/>
              </w:rPr>
              <w:t>Fortalecimiento de capacidades y movilización de las partes interesadas nacionales para promover la igualdad de género y el empoderamiento de las mujeres.</w:t>
            </w:r>
          </w:p>
          <w:p w14:paraId="4811D4CD" w14:textId="77777777" w:rsidR="008C3722" w:rsidRPr="00792AE8" w:rsidRDefault="008C3722" w:rsidP="00E259A6">
            <w:pPr>
              <w:jc w:val="both"/>
            </w:pPr>
          </w:p>
        </w:tc>
      </w:tr>
      <w:bookmarkEnd w:id="0"/>
      <w:tr w:rsidR="00C620F3" w:rsidRPr="002958C7" w14:paraId="1DCBBC87"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935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5D082DA3" w14:textId="77777777" w:rsidR="00C620F3" w:rsidRPr="00792AE8" w:rsidRDefault="00EE6FDD" w:rsidP="00B230E5">
            <w:pPr>
              <w:pStyle w:val="Heading1"/>
              <w:rPr>
                <w:rFonts w:cs="Arial"/>
                <w:sz w:val="20"/>
                <w:szCs w:val="20"/>
              </w:rPr>
            </w:pPr>
            <w:r w:rsidRPr="00792AE8">
              <w:rPr>
                <w:rFonts w:cs="Arial"/>
                <w:sz w:val="20"/>
                <w:szCs w:val="20"/>
              </w:rPr>
              <w:lastRenderedPageBreak/>
              <w:t>V</w:t>
            </w:r>
            <w:r w:rsidR="00C620F3" w:rsidRPr="00792AE8">
              <w:rPr>
                <w:rFonts w:cs="Arial"/>
                <w:sz w:val="20"/>
                <w:szCs w:val="20"/>
              </w:rPr>
              <w:t>.</w:t>
            </w:r>
            <w:r w:rsidR="008C7019" w:rsidRPr="00792AE8">
              <w:rPr>
                <w:rFonts w:cs="Arial"/>
                <w:sz w:val="20"/>
                <w:szCs w:val="20"/>
              </w:rPr>
              <w:t xml:space="preserve"> </w:t>
            </w:r>
            <w:r w:rsidR="00C620F3" w:rsidRPr="00792AE8">
              <w:rPr>
                <w:rFonts w:cs="Arial"/>
                <w:sz w:val="20"/>
                <w:szCs w:val="20"/>
              </w:rPr>
              <w:t>Objetivo</w:t>
            </w:r>
            <w:r w:rsidR="00D4417F" w:rsidRPr="00792AE8">
              <w:rPr>
                <w:rFonts w:cs="Arial"/>
                <w:sz w:val="20"/>
                <w:szCs w:val="20"/>
              </w:rPr>
              <w:t>s</w:t>
            </w:r>
            <w:r w:rsidR="00FE2060">
              <w:rPr>
                <w:rFonts w:cs="Arial"/>
                <w:sz w:val="20"/>
                <w:szCs w:val="20"/>
              </w:rPr>
              <w:t xml:space="preserve">, criterios y preguntas de evaluación </w:t>
            </w:r>
            <w:r w:rsidR="00C620F3" w:rsidRPr="00792AE8">
              <w:rPr>
                <w:rFonts w:cs="Arial"/>
                <w:sz w:val="20"/>
                <w:szCs w:val="20"/>
              </w:rPr>
              <w:t xml:space="preserve">    </w:t>
            </w:r>
          </w:p>
        </w:tc>
      </w:tr>
      <w:tr w:rsidR="00C620F3" w:rsidRPr="002958C7" w14:paraId="08AB714C"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6" w:type="dxa"/>
            <w:gridSpan w:val="3"/>
            <w:tcBorders>
              <w:top w:val="single" w:sz="4" w:space="0" w:color="auto"/>
              <w:left w:val="single" w:sz="4" w:space="0" w:color="auto"/>
              <w:bottom w:val="single" w:sz="4" w:space="0" w:color="auto"/>
              <w:right w:val="single" w:sz="4" w:space="0" w:color="auto"/>
            </w:tcBorders>
          </w:tcPr>
          <w:p w14:paraId="2C0C599E" w14:textId="77777777" w:rsidR="00C620F3" w:rsidRPr="00792AE8" w:rsidRDefault="00C620F3" w:rsidP="005904F6">
            <w:pPr>
              <w:rPr>
                <w:rFonts w:cs="Arial"/>
                <w:szCs w:val="20"/>
              </w:rPr>
            </w:pPr>
          </w:p>
          <w:p w14:paraId="70D6BC51" w14:textId="77777777" w:rsidR="00D4417F" w:rsidRPr="00792AE8" w:rsidRDefault="00D4417F" w:rsidP="000C2ADD">
            <w:pPr>
              <w:jc w:val="both"/>
              <w:rPr>
                <w:rFonts w:cs="Arial"/>
                <w:szCs w:val="20"/>
              </w:rPr>
            </w:pPr>
            <w:r w:rsidRPr="00792AE8">
              <w:rPr>
                <w:rFonts w:cs="Arial"/>
                <w:szCs w:val="20"/>
              </w:rPr>
              <w:t xml:space="preserve">La evaluación </w:t>
            </w:r>
            <w:r w:rsidR="009269A2" w:rsidRPr="00792AE8">
              <w:rPr>
                <w:rFonts w:cs="Arial"/>
                <w:szCs w:val="20"/>
              </w:rPr>
              <w:t xml:space="preserve">se plantea </w:t>
            </w:r>
            <w:r w:rsidRPr="00792AE8">
              <w:rPr>
                <w:rFonts w:cs="Arial"/>
                <w:szCs w:val="20"/>
              </w:rPr>
              <w:t xml:space="preserve">los siguientes </w:t>
            </w:r>
            <w:r w:rsidRPr="004514CA">
              <w:rPr>
                <w:rFonts w:cs="Arial"/>
                <w:b/>
                <w:szCs w:val="20"/>
              </w:rPr>
              <w:t>objetivos</w:t>
            </w:r>
            <w:r w:rsidRPr="00792AE8">
              <w:rPr>
                <w:rFonts w:cs="Arial"/>
                <w:szCs w:val="20"/>
              </w:rPr>
              <w:t>:</w:t>
            </w:r>
          </w:p>
          <w:p w14:paraId="790358EC" w14:textId="77777777" w:rsidR="00D4417F" w:rsidRPr="00792AE8" w:rsidRDefault="00D4417F" w:rsidP="000C2ADD">
            <w:pPr>
              <w:jc w:val="both"/>
              <w:rPr>
                <w:rFonts w:cs="Arial"/>
                <w:szCs w:val="20"/>
              </w:rPr>
            </w:pPr>
          </w:p>
          <w:p w14:paraId="10774C59" w14:textId="77777777" w:rsidR="00D4417F" w:rsidRPr="00792AE8" w:rsidRDefault="20EA05EF" w:rsidP="00B230E5">
            <w:pPr>
              <w:pStyle w:val="ListParagraph"/>
              <w:numPr>
                <w:ilvl w:val="0"/>
                <w:numId w:val="42"/>
              </w:numPr>
              <w:jc w:val="both"/>
            </w:pPr>
            <w:r w:rsidRPr="00792AE8">
              <w:t>Determinar la relevancia de la contribución de ONU Mujeres a la intervención a nivel nacional y su alineamiento con acuerdos y convenciones internacionales sobre la igualdad de género y el empoderamiento de las mujeres.</w:t>
            </w:r>
          </w:p>
          <w:p w14:paraId="4BB8BA7D" w14:textId="77777777" w:rsidR="008F77CD" w:rsidRPr="00792AE8" w:rsidRDefault="008F77CD" w:rsidP="00B230E5">
            <w:pPr>
              <w:pStyle w:val="ListParagraph"/>
              <w:numPr>
                <w:ilvl w:val="0"/>
                <w:numId w:val="42"/>
              </w:numPr>
              <w:jc w:val="both"/>
            </w:pPr>
            <w:r w:rsidRPr="00792AE8">
              <w:t>Determinar la eficacia y la eficiencia organizacional en los avances hacia el logro de resultados en materia de igualdad de género y empoderamiento de las mujeres, según se encuentra definido en la Nota Estratégica.</w:t>
            </w:r>
          </w:p>
          <w:p w14:paraId="08D7242E" w14:textId="77777777" w:rsidR="008F77CD" w:rsidRPr="00792AE8" w:rsidRDefault="008F77CD" w:rsidP="00B230E5">
            <w:pPr>
              <w:pStyle w:val="ListParagraph"/>
              <w:numPr>
                <w:ilvl w:val="0"/>
                <w:numId w:val="42"/>
              </w:numPr>
              <w:jc w:val="both"/>
              <w:rPr>
                <w:rFonts w:cs="Arial"/>
                <w:szCs w:val="20"/>
              </w:rPr>
            </w:pPr>
            <w:r w:rsidRPr="00792AE8">
              <w:t xml:space="preserve">Analizar </w:t>
            </w:r>
            <w:r w:rsidRPr="00792AE8">
              <w:rPr>
                <w:rFonts w:cs="Arial"/>
                <w:szCs w:val="20"/>
              </w:rPr>
              <w:t>cómo se integran los principios de enfoque de derechos humanos e igualdad de género en el diseño y la implementación de la Nota estratégica</w:t>
            </w:r>
            <w:r w:rsidRPr="00792AE8">
              <w:t>.</w:t>
            </w:r>
          </w:p>
          <w:p w14:paraId="4093B939" w14:textId="77777777" w:rsidR="008F77CD" w:rsidRPr="00792AE8" w:rsidRDefault="20EA05EF" w:rsidP="00B230E5">
            <w:pPr>
              <w:pStyle w:val="ListParagraph"/>
              <w:numPr>
                <w:ilvl w:val="0"/>
                <w:numId w:val="42"/>
              </w:numPr>
              <w:jc w:val="both"/>
            </w:pPr>
            <w:r w:rsidRPr="00792AE8">
              <w:t>Identificar y validar las lecciones aprendidas, las b</w:t>
            </w:r>
            <w:r w:rsidR="00A85B7A" w:rsidRPr="00792AE8">
              <w:t xml:space="preserve">uenas prácticas, los ejemplos y los esfuerzos innovadores </w:t>
            </w:r>
            <w:r w:rsidRPr="00792AE8">
              <w:t>que respaldan la igualdad de género y los derechos humanos.</w:t>
            </w:r>
          </w:p>
          <w:p w14:paraId="7E35A89A" w14:textId="77777777" w:rsidR="008F77CD" w:rsidRPr="00792AE8" w:rsidRDefault="00D4417F" w:rsidP="00B230E5">
            <w:pPr>
              <w:pStyle w:val="ListParagraph"/>
              <w:numPr>
                <w:ilvl w:val="0"/>
                <w:numId w:val="42"/>
              </w:numPr>
              <w:jc w:val="both"/>
            </w:pPr>
            <w:r w:rsidRPr="00792AE8">
              <w:rPr>
                <w:rFonts w:cs="Arial"/>
                <w:szCs w:val="20"/>
              </w:rPr>
              <w:t xml:space="preserve">Proporcionar información sobre el grado en que </w:t>
            </w:r>
            <w:r w:rsidR="008F77CD" w:rsidRPr="00792AE8">
              <w:rPr>
                <w:rFonts w:cs="Arial"/>
                <w:szCs w:val="20"/>
              </w:rPr>
              <w:t>ONU Mujeres</w:t>
            </w:r>
            <w:r w:rsidRPr="00792AE8">
              <w:rPr>
                <w:rFonts w:cs="Arial"/>
                <w:szCs w:val="20"/>
              </w:rPr>
              <w:t xml:space="preserve"> ha realizado sinergias entre sus tres mandatos (normativo, de coordinación y operacional).</w:t>
            </w:r>
          </w:p>
          <w:p w14:paraId="6B922789" w14:textId="77777777" w:rsidR="00D4417F" w:rsidRPr="00792AE8" w:rsidRDefault="00D4417F" w:rsidP="00B230E5">
            <w:pPr>
              <w:pStyle w:val="ListParagraph"/>
              <w:numPr>
                <w:ilvl w:val="0"/>
                <w:numId w:val="42"/>
              </w:numPr>
              <w:jc w:val="both"/>
            </w:pPr>
            <w:r w:rsidRPr="00792AE8">
              <w:rPr>
                <w:rFonts w:cs="Arial"/>
                <w:szCs w:val="20"/>
              </w:rPr>
              <w:t xml:space="preserve">Proporcionar recomendaciones </w:t>
            </w:r>
            <w:r w:rsidR="008F77CD" w:rsidRPr="00792AE8">
              <w:rPr>
                <w:rFonts w:cs="Arial"/>
                <w:szCs w:val="20"/>
              </w:rPr>
              <w:t>viables</w:t>
            </w:r>
            <w:r w:rsidRPr="00792AE8">
              <w:rPr>
                <w:rFonts w:cs="Arial"/>
                <w:szCs w:val="20"/>
              </w:rPr>
              <w:t xml:space="preserve"> con respecto al</w:t>
            </w:r>
            <w:r w:rsidR="008F77CD" w:rsidRPr="00792AE8">
              <w:rPr>
                <w:rFonts w:cs="Arial"/>
                <w:szCs w:val="20"/>
              </w:rPr>
              <w:t xml:space="preserve"> desarrollo de la próxima Nota E</w:t>
            </w:r>
            <w:r w:rsidRPr="00792AE8">
              <w:rPr>
                <w:rFonts w:cs="Arial"/>
                <w:szCs w:val="20"/>
              </w:rPr>
              <w:t>stratégica de ONU Mujeres</w:t>
            </w:r>
            <w:r w:rsidR="008F77CD" w:rsidRPr="00792AE8">
              <w:rPr>
                <w:rFonts w:cs="Arial"/>
                <w:szCs w:val="20"/>
              </w:rPr>
              <w:t xml:space="preserve"> Colombia</w:t>
            </w:r>
            <w:r w:rsidR="00415C64" w:rsidRPr="00792AE8">
              <w:rPr>
                <w:rFonts w:cs="Arial"/>
                <w:szCs w:val="20"/>
              </w:rPr>
              <w:t xml:space="preserve"> y del nuevo UNDAF. </w:t>
            </w:r>
          </w:p>
          <w:p w14:paraId="61039BE4" w14:textId="77777777" w:rsidR="00D4417F" w:rsidRPr="00792AE8" w:rsidRDefault="00D4417F" w:rsidP="000C2ADD">
            <w:pPr>
              <w:jc w:val="both"/>
              <w:rPr>
                <w:rFonts w:cs="Arial"/>
                <w:szCs w:val="20"/>
              </w:rPr>
            </w:pPr>
          </w:p>
          <w:p w14:paraId="62807409" w14:textId="77777777" w:rsidR="00D4417F" w:rsidRPr="00792AE8" w:rsidRDefault="20EA05EF" w:rsidP="20EA05EF">
            <w:pPr>
              <w:jc w:val="both"/>
              <w:rPr>
                <w:rFonts w:cs="Arial"/>
              </w:rPr>
            </w:pPr>
            <w:r w:rsidRPr="00792AE8">
              <w:rPr>
                <w:rFonts w:cs="Arial"/>
              </w:rPr>
              <w:lastRenderedPageBreak/>
              <w:t xml:space="preserve">La evaluación aplicará cuatro </w:t>
            </w:r>
            <w:r w:rsidRPr="009B4C5E">
              <w:rPr>
                <w:rFonts w:cs="Arial"/>
                <w:b/>
              </w:rPr>
              <w:t>criterios</w:t>
            </w:r>
            <w:r w:rsidRPr="00792AE8">
              <w:rPr>
                <w:rFonts w:cs="Arial"/>
              </w:rPr>
              <w:t xml:space="preserve"> de evaluación: relevancia, eficacia, eficiencia y sostenibilidad. Los derechos humanos y la igualdad de género se incorporan como un subcriterio. La evaluación no considerará el impacto (como lo define UNEG), dado que su enfoque no es el de un ejercicio de evaluación </w:t>
            </w:r>
            <w:proofErr w:type="spellStart"/>
            <w:r w:rsidRPr="00792AE8">
              <w:rPr>
                <w:rFonts w:cs="Arial"/>
              </w:rPr>
              <w:t>ex-post</w:t>
            </w:r>
            <w:proofErr w:type="spellEnd"/>
            <w:r w:rsidRPr="00792AE8">
              <w:rPr>
                <w:rFonts w:cs="Arial"/>
              </w:rPr>
              <w:t>.</w:t>
            </w:r>
          </w:p>
          <w:p w14:paraId="74F060EC" w14:textId="77777777" w:rsidR="00D4417F" w:rsidRPr="00792AE8" w:rsidRDefault="00D4417F" w:rsidP="000C2ADD">
            <w:pPr>
              <w:jc w:val="both"/>
              <w:rPr>
                <w:rFonts w:cs="Arial"/>
                <w:szCs w:val="20"/>
              </w:rPr>
            </w:pPr>
          </w:p>
          <w:p w14:paraId="44C32DE7" w14:textId="77777777" w:rsidR="00D4417F" w:rsidRPr="00792AE8" w:rsidRDefault="21426923" w:rsidP="21426923">
            <w:pPr>
              <w:jc w:val="both"/>
              <w:rPr>
                <w:rFonts w:cs="Arial"/>
              </w:rPr>
            </w:pPr>
            <w:r w:rsidRPr="21426923">
              <w:rPr>
                <w:rFonts w:cs="Arial"/>
              </w:rPr>
              <w:t xml:space="preserve">La evaluación buscará responder las siguientes </w:t>
            </w:r>
            <w:r w:rsidRPr="21426923">
              <w:rPr>
                <w:rFonts w:cs="Arial"/>
                <w:b/>
                <w:bCs/>
              </w:rPr>
              <w:t xml:space="preserve">preguntas y </w:t>
            </w:r>
            <w:proofErr w:type="spellStart"/>
            <w:r w:rsidRPr="21426923">
              <w:rPr>
                <w:rFonts w:cs="Arial"/>
                <w:b/>
                <w:bCs/>
              </w:rPr>
              <w:t>sub-preguntas</w:t>
            </w:r>
            <w:proofErr w:type="spellEnd"/>
            <w:r w:rsidRPr="21426923">
              <w:rPr>
                <w:rFonts w:cs="Arial"/>
                <w:b/>
                <w:bCs/>
              </w:rPr>
              <w:t xml:space="preserve"> claves</w:t>
            </w:r>
            <w:r w:rsidRPr="21426923">
              <w:rPr>
                <w:rFonts w:cs="Arial"/>
              </w:rPr>
              <w:t xml:space="preserve"> en </w:t>
            </w:r>
            <w:r w:rsidRPr="21426923">
              <w:rPr>
                <w:rFonts w:eastAsia="Arial" w:cs="Arial"/>
              </w:rPr>
              <w:t>función de cada uno de los criterios señ</w:t>
            </w:r>
            <w:r w:rsidRPr="21426923">
              <w:rPr>
                <w:rFonts w:cs="Arial"/>
              </w:rPr>
              <w:t>alados (</w:t>
            </w:r>
            <w:r w:rsidR="00CE23D1">
              <w:rPr>
                <w:rFonts w:cs="Arial"/>
              </w:rPr>
              <w:t>como se explica más adel</w:t>
            </w:r>
            <w:r w:rsidR="007B76CC">
              <w:rPr>
                <w:rFonts w:cs="Arial"/>
              </w:rPr>
              <w:t>ante, con el equipo de ONU Mujeres</w:t>
            </w:r>
            <w:r w:rsidR="00D76680">
              <w:rPr>
                <w:rFonts w:cs="Arial"/>
              </w:rPr>
              <w:t xml:space="preserve">, el/la evaluador/a deberá revisar de forma participativa </w:t>
            </w:r>
            <w:r w:rsidRPr="21426923">
              <w:rPr>
                <w:rFonts w:cs="Arial"/>
              </w:rPr>
              <w:t>las preguntas</w:t>
            </w:r>
            <w:r w:rsidR="009B2468">
              <w:rPr>
                <w:rFonts w:cs="Arial"/>
              </w:rPr>
              <w:t xml:space="preserve"> durante</w:t>
            </w:r>
            <w:r w:rsidR="006F1283">
              <w:rPr>
                <w:rFonts w:cs="Arial"/>
              </w:rPr>
              <w:t xml:space="preserve"> el taller de inicio</w:t>
            </w:r>
            <w:r w:rsidR="00516340">
              <w:rPr>
                <w:rFonts w:cs="Arial"/>
              </w:rPr>
              <w:t xml:space="preserve">, </w:t>
            </w:r>
            <w:r w:rsidRPr="21426923">
              <w:rPr>
                <w:rFonts w:cs="Arial"/>
              </w:rPr>
              <w:t>por lo que la estructura abajo puede estar sujeta a algunas modificaciones):</w:t>
            </w:r>
          </w:p>
          <w:p w14:paraId="0EC4CD9D" w14:textId="77777777" w:rsidR="00DF1428" w:rsidRPr="00792AE8" w:rsidRDefault="00DF1428" w:rsidP="000C2ADD">
            <w:pPr>
              <w:jc w:val="both"/>
              <w:rPr>
                <w:rFonts w:cs="Arial"/>
                <w:szCs w:val="20"/>
              </w:rPr>
            </w:pPr>
          </w:p>
          <w:tbl>
            <w:tblPr>
              <w:tblStyle w:val="TableGrid"/>
              <w:tblW w:w="4995" w:type="pct"/>
              <w:tblLayout w:type="fixed"/>
              <w:tblLook w:val="04A0" w:firstRow="1" w:lastRow="0" w:firstColumn="1" w:lastColumn="0" w:noHBand="0" w:noVBand="1"/>
            </w:tblPr>
            <w:tblGrid>
              <w:gridCol w:w="2281"/>
              <w:gridCol w:w="2280"/>
              <w:gridCol w:w="2280"/>
              <w:gridCol w:w="2280"/>
            </w:tblGrid>
            <w:tr w:rsidR="005E1255" w:rsidRPr="00792AE8" w14:paraId="57F4B689" w14:textId="77777777" w:rsidTr="20EA05EF">
              <w:tc>
                <w:tcPr>
                  <w:tcW w:w="1250" w:type="pct"/>
                  <w:shd w:val="clear" w:color="auto" w:fill="D9D9D9" w:themeFill="background1" w:themeFillShade="D9"/>
                </w:tcPr>
                <w:p w14:paraId="2F10B995" w14:textId="77777777" w:rsidR="005E1255" w:rsidRPr="00792AE8" w:rsidRDefault="005E1255" w:rsidP="005E1255">
                  <w:pPr>
                    <w:jc w:val="center"/>
                    <w:rPr>
                      <w:rFonts w:cs="Arial"/>
                      <w:szCs w:val="20"/>
                    </w:rPr>
                  </w:pPr>
                  <w:r w:rsidRPr="00792AE8">
                    <w:rPr>
                      <w:rFonts w:cs="Arial"/>
                      <w:szCs w:val="20"/>
                    </w:rPr>
                    <w:t>Criterio</w:t>
                  </w:r>
                </w:p>
              </w:tc>
              <w:tc>
                <w:tcPr>
                  <w:tcW w:w="1250" w:type="pct"/>
                  <w:shd w:val="clear" w:color="auto" w:fill="D9D9D9" w:themeFill="background1" w:themeFillShade="D9"/>
                </w:tcPr>
                <w:p w14:paraId="2FAC4FCA" w14:textId="77777777" w:rsidR="005E1255" w:rsidRPr="00792AE8" w:rsidRDefault="005E1255" w:rsidP="005E1255">
                  <w:pPr>
                    <w:jc w:val="center"/>
                    <w:rPr>
                      <w:rFonts w:cs="Arial"/>
                      <w:szCs w:val="20"/>
                    </w:rPr>
                  </w:pPr>
                  <w:r w:rsidRPr="00792AE8">
                    <w:rPr>
                      <w:rFonts w:cs="Arial"/>
                      <w:szCs w:val="20"/>
                    </w:rPr>
                    <w:t>Preguntas</w:t>
                  </w:r>
                </w:p>
              </w:tc>
              <w:tc>
                <w:tcPr>
                  <w:tcW w:w="1250" w:type="pct"/>
                  <w:shd w:val="clear" w:color="auto" w:fill="D9D9D9" w:themeFill="background1" w:themeFillShade="D9"/>
                </w:tcPr>
                <w:p w14:paraId="007DB6E1" w14:textId="77777777" w:rsidR="005E1255" w:rsidRPr="00792AE8" w:rsidRDefault="005E1255" w:rsidP="005E1255">
                  <w:pPr>
                    <w:jc w:val="center"/>
                    <w:rPr>
                      <w:rFonts w:cs="Arial"/>
                      <w:szCs w:val="20"/>
                    </w:rPr>
                  </w:pPr>
                  <w:r w:rsidRPr="00792AE8">
                    <w:rPr>
                      <w:rFonts w:cs="Arial"/>
                      <w:szCs w:val="20"/>
                    </w:rPr>
                    <w:t>Subcriterio</w:t>
                  </w:r>
                </w:p>
              </w:tc>
              <w:tc>
                <w:tcPr>
                  <w:tcW w:w="1250" w:type="pct"/>
                  <w:shd w:val="clear" w:color="auto" w:fill="D9D9D9" w:themeFill="background1" w:themeFillShade="D9"/>
                </w:tcPr>
                <w:p w14:paraId="71DD7595" w14:textId="77777777" w:rsidR="005E1255" w:rsidRPr="00792AE8" w:rsidRDefault="005E1255" w:rsidP="005E1255">
                  <w:pPr>
                    <w:jc w:val="center"/>
                    <w:rPr>
                      <w:rFonts w:cs="Arial"/>
                      <w:szCs w:val="20"/>
                    </w:rPr>
                  </w:pPr>
                  <w:r w:rsidRPr="00792AE8">
                    <w:rPr>
                      <w:rFonts w:cs="Arial"/>
                      <w:szCs w:val="20"/>
                    </w:rPr>
                    <w:t>Preguntas</w:t>
                  </w:r>
                </w:p>
              </w:tc>
            </w:tr>
            <w:tr w:rsidR="005E1255" w:rsidRPr="002958C7" w14:paraId="71F8310B" w14:textId="77777777" w:rsidTr="20EA05EF">
              <w:tc>
                <w:tcPr>
                  <w:tcW w:w="1250" w:type="pct"/>
                  <w:vMerge w:val="restart"/>
                </w:tcPr>
                <w:p w14:paraId="620B903E" w14:textId="77777777" w:rsidR="005E1255" w:rsidRPr="00792AE8" w:rsidRDefault="005E1255" w:rsidP="000C2ADD">
                  <w:pPr>
                    <w:jc w:val="both"/>
                    <w:rPr>
                      <w:rFonts w:cs="Arial"/>
                      <w:szCs w:val="20"/>
                    </w:rPr>
                  </w:pPr>
                  <w:r w:rsidRPr="00792AE8">
                    <w:rPr>
                      <w:rFonts w:cs="Arial"/>
                      <w:szCs w:val="20"/>
                    </w:rPr>
                    <w:t>Relevancia</w:t>
                  </w:r>
                </w:p>
              </w:tc>
              <w:tc>
                <w:tcPr>
                  <w:tcW w:w="1250" w:type="pct"/>
                  <w:vMerge w:val="restart"/>
                </w:tcPr>
                <w:p w14:paraId="70A978A1" w14:textId="77777777" w:rsidR="005E1255" w:rsidRPr="00792AE8" w:rsidRDefault="005E1255" w:rsidP="000C2ADD">
                  <w:pPr>
                    <w:jc w:val="both"/>
                    <w:rPr>
                      <w:rFonts w:cs="Arial"/>
                      <w:szCs w:val="20"/>
                    </w:rPr>
                  </w:pPr>
                  <w:r w:rsidRPr="00792AE8">
                    <w:rPr>
                      <w:rFonts w:cs="Arial"/>
                      <w:szCs w:val="20"/>
                    </w:rPr>
                    <w:t xml:space="preserve">¿Hasta </w:t>
                  </w:r>
                  <w:r w:rsidR="00EE6FDD" w:rsidRPr="00792AE8">
                    <w:rPr>
                      <w:rFonts w:cs="Arial"/>
                      <w:szCs w:val="20"/>
                    </w:rPr>
                    <w:t>qué</w:t>
                  </w:r>
                  <w:r w:rsidRPr="00792AE8">
                    <w:rPr>
                      <w:rFonts w:cs="Arial"/>
                      <w:szCs w:val="20"/>
                    </w:rPr>
                    <w:t xml:space="preserve"> punto resultan relevantes las intervenciones para las necesidades y el contexto país?</w:t>
                  </w:r>
                </w:p>
                <w:p w14:paraId="3085BE16" w14:textId="77777777" w:rsidR="005E1255" w:rsidRPr="00792AE8" w:rsidRDefault="005E1255" w:rsidP="000C2ADD">
                  <w:pPr>
                    <w:jc w:val="both"/>
                    <w:rPr>
                      <w:rFonts w:cs="Arial"/>
                      <w:szCs w:val="20"/>
                    </w:rPr>
                  </w:pPr>
                </w:p>
                <w:p w14:paraId="15DA26BD" w14:textId="77777777" w:rsidR="005E1255" w:rsidRPr="00792AE8" w:rsidRDefault="005E1255" w:rsidP="000C2ADD">
                  <w:pPr>
                    <w:jc w:val="both"/>
                    <w:rPr>
                      <w:rFonts w:cs="Arial"/>
                      <w:szCs w:val="20"/>
                    </w:rPr>
                  </w:pPr>
                  <w:r w:rsidRPr="00792AE8">
                    <w:rPr>
                      <w:rFonts w:cs="Arial"/>
                      <w:szCs w:val="20"/>
                    </w:rPr>
                    <w:t xml:space="preserve">¿Cuál es la ventaja </w:t>
                  </w:r>
                  <w:r w:rsidR="0052547A" w:rsidRPr="00792AE8">
                    <w:rPr>
                      <w:rFonts w:cs="Arial"/>
                      <w:szCs w:val="20"/>
                    </w:rPr>
                    <w:t>comparativa</w:t>
                  </w:r>
                  <w:r w:rsidRPr="00792AE8">
                    <w:rPr>
                      <w:rFonts w:cs="Arial"/>
                      <w:szCs w:val="20"/>
                    </w:rPr>
                    <w:t xml:space="preserve"> de ONU Mujeres frente a las demás agencias y otros socios estratégicos? </w:t>
                  </w:r>
                </w:p>
              </w:tc>
              <w:tc>
                <w:tcPr>
                  <w:tcW w:w="1250" w:type="pct"/>
                </w:tcPr>
                <w:p w14:paraId="6D0CE4D8" w14:textId="77777777" w:rsidR="005E1255" w:rsidRPr="00792AE8" w:rsidRDefault="20EA05EF" w:rsidP="20EA05EF">
                  <w:pPr>
                    <w:jc w:val="both"/>
                    <w:rPr>
                      <w:rFonts w:cs="Arial"/>
                    </w:rPr>
                  </w:pPr>
                  <w:r w:rsidRPr="00792AE8">
                    <w:rPr>
                      <w:rFonts w:cs="Arial"/>
                    </w:rPr>
                    <w:t>Alineamiento con marcos, normas y políticas.</w:t>
                  </w:r>
                </w:p>
              </w:tc>
              <w:tc>
                <w:tcPr>
                  <w:tcW w:w="1250" w:type="pct"/>
                </w:tcPr>
                <w:p w14:paraId="22B4178D" w14:textId="77777777" w:rsidR="005E1255" w:rsidRPr="00792AE8" w:rsidRDefault="005E1255" w:rsidP="000C2ADD">
                  <w:pPr>
                    <w:jc w:val="both"/>
                    <w:rPr>
                      <w:rFonts w:cs="Arial"/>
                      <w:szCs w:val="20"/>
                    </w:rPr>
                  </w:pPr>
                  <w:r w:rsidRPr="00792AE8">
                    <w:rPr>
                      <w:rFonts w:cs="Arial"/>
                      <w:szCs w:val="20"/>
                    </w:rPr>
                    <w:t>¿Está el portafolio de intervenciones alineado con las políticas nacionales y las normas internacionales?</w:t>
                  </w:r>
                </w:p>
              </w:tc>
            </w:tr>
            <w:tr w:rsidR="005E1255" w:rsidRPr="002958C7" w14:paraId="640547A2" w14:textId="77777777" w:rsidTr="20EA05EF">
              <w:tc>
                <w:tcPr>
                  <w:tcW w:w="1250" w:type="pct"/>
                  <w:vMerge/>
                </w:tcPr>
                <w:p w14:paraId="597E755F" w14:textId="77777777" w:rsidR="005E1255" w:rsidRPr="00792AE8" w:rsidRDefault="005E1255" w:rsidP="000C2ADD">
                  <w:pPr>
                    <w:jc w:val="both"/>
                    <w:rPr>
                      <w:rFonts w:cs="Arial"/>
                      <w:szCs w:val="20"/>
                    </w:rPr>
                  </w:pPr>
                </w:p>
              </w:tc>
              <w:tc>
                <w:tcPr>
                  <w:tcW w:w="1250" w:type="pct"/>
                  <w:vMerge/>
                </w:tcPr>
                <w:p w14:paraId="63699972" w14:textId="77777777" w:rsidR="005E1255" w:rsidRPr="00792AE8" w:rsidRDefault="005E1255" w:rsidP="000C2ADD">
                  <w:pPr>
                    <w:jc w:val="both"/>
                    <w:rPr>
                      <w:rFonts w:cs="Arial"/>
                      <w:szCs w:val="20"/>
                    </w:rPr>
                  </w:pPr>
                </w:p>
              </w:tc>
              <w:tc>
                <w:tcPr>
                  <w:tcW w:w="1250" w:type="pct"/>
                </w:tcPr>
                <w:p w14:paraId="6530A5BE" w14:textId="77777777" w:rsidR="005E1255" w:rsidRPr="00792AE8" w:rsidRDefault="005E1255" w:rsidP="000C2ADD">
                  <w:pPr>
                    <w:jc w:val="both"/>
                    <w:rPr>
                      <w:rFonts w:cs="Arial"/>
                      <w:szCs w:val="20"/>
                    </w:rPr>
                  </w:pPr>
                  <w:r w:rsidRPr="00792AE8">
                    <w:rPr>
                      <w:rFonts w:cs="Arial"/>
                      <w:szCs w:val="20"/>
                    </w:rPr>
                    <w:t>Derechos humanos e igualdad de género.</w:t>
                  </w:r>
                </w:p>
              </w:tc>
              <w:tc>
                <w:tcPr>
                  <w:tcW w:w="1250" w:type="pct"/>
                </w:tcPr>
                <w:p w14:paraId="1653697B" w14:textId="77777777" w:rsidR="005E1255" w:rsidRPr="00792AE8" w:rsidRDefault="005E1255" w:rsidP="005E1255">
                  <w:pPr>
                    <w:jc w:val="both"/>
                    <w:rPr>
                      <w:rFonts w:cs="Arial"/>
                      <w:szCs w:val="20"/>
                    </w:rPr>
                  </w:pPr>
                  <w:r w:rsidRPr="00792AE8">
                    <w:rPr>
                      <w:rFonts w:cs="Arial"/>
                      <w:szCs w:val="20"/>
                    </w:rPr>
                    <w:t>¿</w:t>
                  </w:r>
                  <w:r w:rsidR="00A73852" w:rsidRPr="00792AE8">
                    <w:rPr>
                      <w:rFonts w:cs="Arial"/>
                      <w:szCs w:val="20"/>
                    </w:rPr>
                    <w:t>L</w:t>
                  </w:r>
                  <w:r w:rsidRPr="00792AE8">
                    <w:rPr>
                      <w:rFonts w:cs="Arial"/>
                      <w:szCs w:val="20"/>
                    </w:rPr>
                    <w:t>a elección de socios</w:t>
                  </w:r>
                  <w:r w:rsidR="00A73852" w:rsidRPr="00792AE8">
                    <w:rPr>
                      <w:rFonts w:cs="Arial"/>
                      <w:szCs w:val="20"/>
                    </w:rPr>
                    <w:t xml:space="preserve"> fue</w:t>
                  </w:r>
                  <w:r w:rsidRPr="00792AE8">
                    <w:rPr>
                      <w:rFonts w:cs="Arial"/>
                      <w:szCs w:val="20"/>
                    </w:rPr>
                    <w:t xml:space="preserve"> relevante para la situación de las mujeres</w:t>
                  </w:r>
                  <w:r w:rsidR="00A73852" w:rsidRPr="00792AE8">
                    <w:rPr>
                      <w:rFonts w:cs="Arial"/>
                      <w:szCs w:val="20"/>
                    </w:rPr>
                    <w:t xml:space="preserve"> y las niñas</w:t>
                  </w:r>
                  <w:r w:rsidRPr="00792AE8">
                    <w:rPr>
                      <w:rFonts w:cs="Arial"/>
                      <w:szCs w:val="20"/>
                    </w:rPr>
                    <w:t>?</w:t>
                  </w:r>
                </w:p>
                <w:p w14:paraId="1902460A" w14:textId="77777777" w:rsidR="005E1255" w:rsidRPr="00792AE8" w:rsidRDefault="005E1255" w:rsidP="005E1255">
                  <w:pPr>
                    <w:jc w:val="both"/>
                    <w:rPr>
                      <w:rFonts w:cs="Arial"/>
                      <w:szCs w:val="20"/>
                    </w:rPr>
                  </w:pPr>
                </w:p>
                <w:p w14:paraId="0745A383" w14:textId="77777777" w:rsidR="005E1255" w:rsidRPr="00792AE8" w:rsidRDefault="005E1255" w:rsidP="005E1255">
                  <w:pPr>
                    <w:jc w:val="both"/>
                    <w:rPr>
                      <w:rFonts w:cs="Arial"/>
                      <w:szCs w:val="20"/>
                    </w:rPr>
                  </w:pPr>
                  <w:r w:rsidRPr="00792AE8">
                    <w:rPr>
                      <w:rFonts w:cs="Arial"/>
                      <w:szCs w:val="20"/>
                    </w:rPr>
                    <w:t>¿</w:t>
                  </w:r>
                  <w:r w:rsidR="00A73852" w:rsidRPr="00792AE8">
                    <w:rPr>
                      <w:rFonts w:cs="Arial"/>
                      <w:szCs w:val="20"/>
                    </w:rPr>
                    <w:t>L</w:t>
                  </w:r>
                  <w:r w:rsidRPr="00792AE8">
                    <w:rPr>
                      <w:rFonts w:cs="Arial"/>
                      <w:szCs w:val="20"/>
                    </w:rPr>
                    <w:t xml:space="preserve">a elección de las intervenciones </w:t>
                  </w:r>
                  <w:r w:rsidR="00A73852" w:rsidRPr="00792AE8">
                    <w:rPr>
                      <w:rFonts w:cs="Arial"/>
                      <w:szCs w:val="20"/>
                    </w:rPr>
                    <w:t xml:space="preserve">fue </w:t>
                  </w:r>
                  <w:r w:rsidRPr="00792AE8">
                    <w:rPr>
                      <w:rFonts w:cs="Arial"/>
                      <w:szCs w:val="20"/>
                    </w:rPr>
                    <w:t>relevante para</w:t>
                  </w:r>
                  <w:r w:rsidR="00A73852" w:rsidRPr="00792AE8">
                    <w:rPr>
                      <w:rFonts w:cs="Arial"/>
                      <w:szCs w:val="20"/>
                    </w:rPr>
                    <w:t xml:space="preserve"> mejorar </w:t>
                  </w:r>
                  <w:r w:rsidRPr="00792AE8">
                    <w:rPr>
                      <w:rFonts w:cs="Arial"/>
                      <w:szCs w:val="20"/>
                    </w:rPr>
                    <w:t>la situación</w:t>
                  </w:r>
                  <w:r w:rsidR="00A73852" w:rsidRPr="00792AE8">
                    <w:rPr>
                      <w:rFonts w:cs="Arial"/>
                      <w:szCs w:val="20"/>
                    </w:rPr>
                    <w:t xml:space="preserve"> de las mujeres</w:t>
                  </w:r>
                  <w:r w:rsidRPr="00792AE8">
                    <w:rPr>
                      <w:rFonts w:cs="Arial"/>
                      <w:szCs w:val="20"/>
                    </w:rPr>
                    <w:t>?</w:t>
                  </w:r>
                </w:p>
                <w:p w14:paraId="159E7CB5" w14:textId="77777777" w:rsidR="005E1255" w:rsidRPr="00792AE8" w:rsidRDefault="005E1255" w:rsidP="005E1255">
                  <w:pPr>
                    <w:jc w:val="both"/>
                    <w:rPr>
                      <w:rFonts w:cs="Arial"/>
                      <w:szCs w:val="20"/>
                    </w:rPr>
                  </w:pPr>
                </w:p>
                <w:p w14:paraId="7C22F45B" w14:textId="77777777" w:rsidR="005E1255" w:rsidRPr="00792AE8" w:rsidRDefault="005E1255" w:rsidP="005E1255">
                  <w:pPr>
                    <w:jc w:val="both"/>
                    <w:rPr>
                      <w:rFonts w:cs="Arial"/>
                      <w:szCs w:val="20"/>
                    </w:rPr>
                  </w:pPr>
                  <w:r w:rsidRPr="00792AE8">
                    <w:rPr>
                      <w:rFonts w:cs="Arial"/>
                      <w:szCs w:val="20"/>
                    </w:rPr>
                    <w:t>¿Las intervenciones se dirigen a las causas subyacentes de la desigualdad de género?</w:t>
                  </w:r>
                </w:p>
              </w:tc>
            </w:tr>
            <w:tr w:rsidR="00C8635A" w:rsidRPr="002958C7" w14:paraId="4F4F5E1C" w14:textId="77777777" w:rsidTr="20EA05EF">
              <w:tc>
                <w:tcPr>
                  <w:tcW w:w="1250" w:type="pct"/>
                  <w:vMerge w:val="restart"/>
                </w:tcPr>
                <w:p w14:paraId="399A065E" w14:textId="77777777" w:rsidR="00C8635A" w:rsidRPr="00792AE8" w:rsidRDefault="00C8635A" w:rsidP="000C2ADD">
                  <w:pPr>
                    <w:jc w:val="both"/>
                    <w:rPr>
                      <w:rFonts w:cs="Arial"/>
                      <w:szCs w:val="20"/>
                    </w:rPr>
                  </w:pPr>
                  <w:r w:rsidRPr="00792AE8">
                    <w:rPr>
                      <w:rFonts w:cs="Arial"/>
                      <w:szCs w:val="20"/>
                    </w:rPr>
                    <w:t xml:space="preserve">Eficacia </w:t>
                  </w:r>
                </w:p>
              </w:tc>
              <w:tc>
                <w:tcPr>
                  <w:tcW w:w="1250" w:type="pct"/>
                  <w:vMerge w:val="restart"/>
                </w:tcPr>
                <w:p w14:paraId="64F308EE" w14:textId="77777777" w:rsidR="00286C75" w:rsidRPr="00792AE8" w:rsidRDefault="00286C75" w:rsidP="00286C75">
                  <w:pPr>
                    <w:jc w:val="both"/>
                    <w:rPr>
                      <w:rFonts w:cs="Arial"/>
                      <w:szCs w:val="20"/>
                    </w:rPr>
                  </w:pPr>
                  <w:r w:rsidRPr="00792AE8">
                    <w:rPr>
                      <w:rFonts w:cs="Arial"/>
                      <w:szCs w:val="20"/>
                    </w:rPr>
                    <w:t>¿Hasta qué punto se han alcanzado los resultados esperados?</w:t>
                  </w:r>
                </w:p>
                <w:p w14:paraId="5AAA88EC" w14:textId="77777777" w:rsidR="008074D7" w:rsidRDefault="008074D7" w:rsidP="00286C75">
                  <w:pPr>
                    <w:jc w:val="both"/>
                    <w:rPr>
                      <w:rFonts w:cs="Arial"/>
                      <w:szCs w:val="20"/>
                    </w:rPr>
                  </w:pPr>
                </w:p>
                <w:p w14:paraId="5B53A63E" w14:textId="77777777" w:rsidR="004F7A1B" w:rsidRDefault="004F7A1B" w:rsidP="00286C75">
                  <w:pPr>
                    <w:jc w:val="both"/>
                    <w:rPr>
                      <w:rFonts w:cs="Arial"/>
                      <w:szCs w:val="20"/>
                    </w:rPr>
                  </w:pPr>
                </w:p>
                <w:p w14:paraId="331D7091" w14:textId="77777777" w:rsidR="004F7A1B" w:rsidRPr="004F7A1B" w:rsidRDefault="004F7A1B" w:rsidP="008B2426">
                  <w:pPr>
                    <w:rPr>
                      <w:rFonts w:cs="Arial"/>
                      <w:szCs w:val="20"/>
                      <w:lang w:val="es-ES"/>
                    </w:rPr>
                  </w:pPr>
                </w:p>
              </w:tc>
              <w:tc>
                <w:tcPr>
                  <w:tcW w:w="1250" w:type="pct"/>
                </w:tcPr>
                <w:p w14:paraId="0B742E90" w14:textId="77777777" w:rsidR="00C8635A" w:rsidRPr="00792AE8" w:rsidRDefault="00C8635A" w:rsidP="000C2ADD">
                  <w:pPr>
                    <w:jc w:val="both"/>
                    <w:rPr>
                      <w:rFonts w:cs="Arial"/>
                      <w:szCs w:val="20"/>
                    </w:rPr>
                  </w:pPr>
                  <w:r w:rsidRPr="00792AE8">
                    <w:rPr>
                      <w:rFonts w:cs="Arial"/>
                      <w:szCs w:val="20"/>
                    </w:rPr>
                    <w:t>Logros organizacionales</w:t>
                  </w:r>
                </w:p>
              </w:tc>
              <w:tc>
                <w:tcPr>
                  <w:tcW w:w="1250" w:type="pct"/>
                </w:tcPr>
                <w:p w14:paraId="032B1385" w14:textId="77777777" w:rsidR="00C8635A" w:rsidRPr="00792AE8" w:rsidRDefault="00C8635A" w:rsidP="00C8635A">
                  <w:pPr>
                    <w:jc w:val="both"/>
                    <w:rPr>
                      <w:rFonts w:cs="Arial"/>
                      <w:szCs w:val="20"/>
                    </w:rPr>
                  </w:pPr>
                  <w:r w:rsidRPr="00792AE8">
                    <w:rPr>
                      <w:rFonts w:cs="Arial"/>
                      <w:szCs w:val="20"/>
                    </w:rPr>
                    <w:t>¿Las intervenciones están contribuyendo a los resultados esperados?</w:t>
                  </w:r>
                </w:p>
                <w:p w14:paraId="26989A8D" w14:textId="77777777" w:rsidR="00C8635A" w:rsidRPr="00792AE8" w:rsidRDefault="00C8635A" w:rsidP="00C8635A">
                  <w:pPr>
                    <w:jc w:val="both"/>
                    <w:rPr>
                      <w:rFonts w:cs="Arial"/>
                      <w:szCs w:val="20"/>
                    </w:rPr>
                  </w:pPr>
                </w:p>
                <w:p w14:paraId="476DE6C5" w14:textId="77777777" w:rsidR="00C8635A" w:rsidRDefault="00C8635A" w:rsidP="00C8635A">
                  <w:pPr>
                    <w:jc w:val="both"/>
                    <w:rPr>
                      <w:rFonts w:cs="Arial"/>
                      <w:szCs w:val="20"/>
                    </w:rPr>
                  </w:pPr>
                  <w:r w:rsidRPr="00792AE8">
                    <w:rPr>
                      <w:rFonts w:cs="Arial"/>
                      <w:szCs w:val="20"/>
                    </w:rPr>
                    <w:t>¿Qué resultados inesperados (positivos y negativos) se han logrado?</w:t>
                  </w:r>
                </w:p>
                <w:p w14:paraId="5E3AF259" w14:textId="77777777" w:rsidR="00707BA2" w:rsidRDefault="00707BA2" w:rsidP="00C8635A">
                  <w:pPr>
                    <w:jc w:val="both"/>
                    <w:rPr>
                      <w:rFonts w:cs="Arial"/>
                      <w:szCs w:val="20"/>
                    </w:rPr>
                  </w:pPr>
                </w:p>
                <w:p w14:paraId="167037EC" w14:textId="77777777" w:rsidR="00707BA2" w:rsidRDefault="00707BA2" w:rsidP="00C8635A">
                  <w:pPr>
                    <w:jc w:val="both"/>
                    <w:rPr>
                      <w:rFonts w:cs="Arial"/>
                      <w:szCs w:val="20"/>
                    </w:rPr>
                  </w:pPr>
                  <w:r w:rsidRPr="00792AE8">
                    <w:rPr>
                      <w:rFonts w:cs="Arial"/>
                      <w:szCs w:val="20"/>
                    </w:rPr>
                    <w:t>¿Cuál es la contribución de ONU Mujeres a los resultados</w:t>
                  </w:r>
                  <w:r w:rsidR="00E8670C">
                    <w:rPr>
                      <w:rFonts w:cs="Arial"/>
                      <w:szCs w:val="20"/>
                    </w:rPr>
                    <w:t xml:space="preserve"> previsto en la Nota estratégica</w:t>
                  </w:r>
                  <w:r w:rsidRPr="00792AE8">
                    <w:rPr>
                      <w:rFonts w:cs="Arial"/>
                      <w:szCs w:val="20"/>
                    </w:rPr>
                    <w:t>?</w:t>
                  </w:r>
                </w:p>
                <w:p w14:paraId="6A1E0850" w14:textId="77777777" w:rsidR="00E8670C" w:rsidRDefault="00E8670C" w:rsidP="00C8635A">
                  <w:pPr>
                    <w:jc w:val="both"/>
                    <w:rPr>
                      <w:rFonts w:cs="Arial"/>
                      <w:szCs w:val="20"/>
                    </w:rPr>
                  </w:pPr>
                </w:p>
                <w:p w14:paraId="1D31CC04" w14:textId="77777777" w:rsidR="00E8670C" w:rsidRDefault="00E8670C" w:rsidP="00E8670C">
                  <w:pPr>
                    <w:jc w:val="both"/>
                    <w:rPr>
                      <w:rFonts w:cs="Arial"/>
                      <w:szCs w:val="20"/>
                    </w:rPr>
                  </w:pPr>
                  <w:r w:rsidRPr="00E8670C">
                    <w:rPr>
                      <w:rFonts w:cs="Arial"/>
                      <w:szCs w:val="20"/>
                    </w:rPr>
                    <w:t xml:space="preserve">¿Hay evidencia de que ONU Mujeres haya contribuido a avances </w:t>
                  </w:r>
                  <w:r w:rsidRPr="00E8670C">
                    <w:rPr>
                      <w:rFonts w:cs="Arial"/>
                      <w:szCs w:val="20"/>
                    </w:rPr>
                    <w:lastRenderedPageBreak/>
                    <w:t xml:space="preserve">del país en </w:t>
                  </w:r>
                  <w:proofErr w:type="gramStart"/>
                  <w:r w:rsidRPr="00E8670C">
                    <w:rPr>
                      <w:rFonts w:cs="Arial"/>
                      <w:szCs w:val="20"/>
                    </w:rPr>
                    <w:t>las cuatro impactos esperados</w:t>
                  </w:r>
                  <w:proofErr w:type="gramEnd"/>
                  <w:r w:rsidRPr="00E8670C">
                    <w:rPr>
                      <w:rFonts w:cs="Arial"/>
                      <w:szCs w:val="20"/>
                    </w:rPr>
                    <w:t xml:space="preserve"> de la Nota Estratégica?</w:t>
                  </w:r>
                </w:p>
                <w:p w14:paraId="1A6C7EF6" w14:textId="77777777" w:rsidR="00E8670C" w:rsidRPr="00792AE8" w:rsidRDefault="00E8670C" w:rsidP="00C8635A">
                  <w:pPr>
                    <w:jc w:val="both"/>
                    <w:rPr>
                      <w:rFonts w:cs="Arial"/>
                      <w:szCs w:val="20"/>
                    </w:rPr>
                  </w:pPr>
                </w:p>
              </w:tc>
            </w:tr>
            <w:tr w:rsidR="00C8635A" w:rsidRPr="002958C7" w14:paraId="4C7179F6" w14:textId="77777777" w:rsidTr="20EA05EF">
              <w:tc>
                <w:tcPr>
                  <w:tcW w:w="1250" w:type="pct"/>
                  <w:vMerge/>
                </w:tcPr>
                <w:p w14:paraId="32DA4199" w14:textId="77777777" w:rsidR="00C8635A" w:rsidRPr="00792AE8" w:rsidRDefault="00C8635A" w:rsidP="000C2ADD">
                  <w:pPr>
                    <w:jc w:val="both"/>
                    <w:rPr>
                      <w:rFonts w:cs="Arial"/>
                      <w:szCs w:val="20"/>
                    </w:rPr>
                  </w:pPr>
                </w:p>
              </w:tc>
              <w:tc>
                <w:tcPr>
                  <w:tcW w:w="1250" w:type="pct"/>
                  <w:vMerge/>
                </w:tcPr>
                <w:p w14:paraId="7A1353DC" w14:textId="77777777" w:rsidR="00C8635A" w:rsidRPr="00792AE8" w:rsidRDefault="00C8635A" w:rsidP="000C2ADD">
                  <w:pPr>
                    <w:jc w:val="both"/>
                    <w:rPr>
                      <w:rFonts w:cs="Arial"/>
                      <w:szCs w:val="20"/>
                    </w:rPr>
                  </w:pPr>
                </w:p>
              </w:tc>
              <w:tc>
                <w:tcPr>
                  <w:tcW w:w="1250" w:type="pct"/>
                </w:tcPr>
                <w:p w14:paraId="5285117D" w14:textId="77777777" w:rsidR="00C8635A" w:rsidRPr="00792AE8" w:rsidRDefault="00C8635A" w:rsidP="000C2ADD">
                  <w:pPr>
                    <w:jc w:val="both"/>
                    <w:rPr>
                      <w:rFonts w:cs="Arial"/>
                      <w:szCs w:val="20"/>
                    </w:rPr>
                  </w:pPr>
                  <w:r w:rsidRPr="00792AE8">
                    <w:rPr>
                      <w:rFonts w:cs="Arial"/>
                      <w:szCs w:val="20"/>
                    </w:rPr>
                    <w:t>Coherencia operativa y programática.</w:t>
                  </w:r>
                </w:p>
              </w:tc>
              <w:tc>
                <w:tcPr>
                  <w:tcW w:w="1250" w:type="pct"/>
                </w:tcPr>
                <w:p w14:paraId="55FCB7E8" w14:textId="77777777" w:rsidR="00C8635A" w:rsidRPr="00792AE8" w:rsidRDefault="00C8635A" w:rsidP="004400D4">
                  <w:pPr>
                    <w:jc w:val="both"/>
                    <w:rPr>
                      <w:rFonts w:cs="Arial"/>
                      <w:szCs w:val="20"/>
                    </w:rPr>
                  </w:pPr>
                  <w:r w:rsidRPr="00792AE8">
                    <w:rPr>
                      <w:rFonts w:cs="Arial"/>
                      <w:szCs w:val="20"/>
                    </w:rPr>
                    <w:t xml:space="preserve">¿Las intervenciones han </w:t>
                  </w:r>
                  <w:r w:rsidR="0052547A" w:rsidRPr="00792AE8">
                    <w:rPr>
                      <w:rFonts w:cs="Arial"/>
                      <w:szCs w:val="20"/>
                    </w:rPr>
                    <w:t>logrado</w:t>
                  </w:r>
                  <w:r w:rsidRPr="00792AE8">
                    <w:rPr>
                      <w:rFonts w:cs="Arial"/>
                      <w:szCs w:val="20"/>
                    </w:rPr>
                    <w:t xml:space="preserve"> sinergias con el Equipo de País de la ONU?</w:t>
                  </w:r>
                </w:p>
                <w:p w14:paraId="5B2834C4" w14:textId="77777777" w:rsidR="00C8635A" w:rsidRPr="00792AE8" w:rsidRDefault="00C8635A" w:rsidP="004400D4">
                  <w:pPr>
                    <w:jc w:val="both"/>
                    <w:rPr>
                      <w:rFonts w:cs="Arial"/>
                      <w:szCs w:val="20"/>
                    </w:rPr>
                  </w:pPr>
                </w:p>
                <w:p w14:paraId="307D3C37" w14:textId="77777777" w:rsidR="00C8635A" w:rsidRPr="00792AE8" w:rsidRDefault="00C8635A" w:rsidP="004400D4">
                  <w:pPr>
                    <w:jc w:val="both"/>
                    <w:rPr>
                      <w:rFonts w:cs="Arial"/>
                      <w:szCs w:val="20"/>
                    </w:rPr>
                  </w:pPr>
                  <w:r w:rsidRPr="00792AE8">
                    <w:rPr>
                      <w:rFonts w:cs="Arial"/>
                      <w:szCs w:val="20"/>
                    </w:rPr>
                    <w:t>¿Es óptimo el equilibrio y la coherencia entre la programación operativa, la coordinación y el trabajo normativo?</w:t>
                  </w:r>
                </w:p>
                <w:p w14:paraId="4F7BCADE" w14:textId="77777777" w:rsidR="00C8635A" w:rsidRPr="00792AE8" w:rsidRDefault="00C8635A" w:rsidP="004400D4">
                  <w:pPr>
                    <w:jc w:val="both"/>
                    <w:rPr>
                      <w:rFonts w:cs="Arial"/>
                      <w:szCs w:val="20"/>
                    </w:rPr>
                  </w:pPr>
                </w:p>
                <w:p w14:paraId="5B228C06" w14:textId="77777777" w:rsidR="006D5B77" w:rsidRPr="00792AE8" w:rsidRDefault="006D5B77" w:rsidP="006D5B77">
                  <w:pPr>
                    <w:jc w:val="both"/>
                    <w:rPr>
                      <w:rFonts w:cs="Arial"/>
                      <w:szCs w:val="20"/>
                    </w:rPr>
                  </w:pPr>
                  <w:r w:rsidRPr="00792AE8">
                    <w:rPr>
                      <w:rFonts w:cs="Arial"/>
                      <w:szCs w:val="20"/>
                    </w:rPr>
                    <w:t>¿Qué contribución hace ONU Mujeres a la coordinación de la ONU en igualdad de género y empoderamiento de las mujeres?</w:t>
                  </w:r>
                </w:p>
                <w:p w14:paraId="5762B92A" w14:textId="77777777" w:rsidR="006D5B77" w:rsidRPr="00792AE8" w:rsidRDefault="006D5B77" w:rsidP="006D5B77">
                  <w:pPr>
                    <w:jc w:val="both"/>
                    <w:rPr>
                      <w:rFonts w:cs="Arial"/>
                      <w:szCs w:val="20"/>
                    </w:rPr>
                  </w:pPr>
                </w:p>
                <w:p w14:paraId="01666B2F" w14:textId="77777777" w:rsidR="00C8635A" w:rsidRPr="00792AE8" w:rsidRDefault="006D5B77" w:rsidP="004400D4">
                  <w:pPr>
                    <w:jc w:val="both"/>
                    <w:rPr>
                      <w:rFonts w:cs="Arial"/>
                      <w:szCs w:val="20"/>
                    </w:rPr>
                  </w:pPr>
                  <w:r w:rsidRPr="00792AE8">
                    <w:rPr>
                      <w:rFonts w:cs="Arial"/>
                      <w:szCs w:val="20"/>
                    </w:rPr>
                    <w:t>¿En qué medida se ha incorporado la igualdad de género y el empoderamiento de la mujer en la programación conjunta de la ONU?</w:t>
                  </w:r>
                </w:p>
                <w:p w14:paraId="512AA544" w14:textId="77777777" w:rsidR="006D5B77" w:rsidRPr="00792AE8" w:rsidRDefault="006D5B77" w:rsidP="004400D4">
                  <w:pPr>
                    <w:jc w:val="both"/>
                    <w:rPr>
                      <w:rFonts w:cs="Arial"/>
                      <w:szCs w:val="20"/>
                    </w:rPr>
                  </w:pPr>
                </w:p>
                <w:p w14:paraId="6C130E93" w14:textId="77777777" w:rsidR="006D5B77" w:rsidRPr="00792AE8" w:rsidRDefault="006D5B77" w:rsidP="006D5B77">
                  <w:pPr>
                    <w:jc w:val="both"/>
                    <w:rPr>
                      <w:rFonts w:cs="Arial"/>
                      <w:szCs w:val="20"/>
                    </w:rPr>
                  </w:pPr>
                  <w:r w:rsidRPr="00792AE8">
                    <w:rPr>
                      <w:rFonts w:cs="Arial"/>
                      <w:szCs w:val="20"/>
                    </w:rPr>
                    <w:t>¿Hasta qué punto se han compartido o promovido lecciones aprendidas con el trabajo normativo global y otras oficinas?</w:t>
                  </w:r>
                </w:p>
                <w:p w14:paraId="3222FFC9" w14:textId="77777777" w:rsidR="006D5B77" w:rsidRPr="00792AE8" w:rsidRDefault="006D5B77" w:rsidP="006D5B77">
                  <w:pPr>
                    <w:jc w:val="both"/>
                    <w:rPr>
                      <w:rFonts w:cs="Arial"/>
                      <w:szCs w:val="20"/>
                    </w:rPr>
                  </w:pPr>
                </w:p>
                <w:p w14:paraId="03BB8888" w14:textId="77777777" w:rsidR="006D5B77" w:rsidRPr="00792AE8" w:rsidRDefault="006D5B77" w:rsidP="006D5B77">
                  <w:pPr>
                    <w:jc w:val="both"/>
                    <w:rPr>
                      <w:rFonts w:cs="Arial"/>
                      <w:szCs w:val="20"/>
                    </w:rPr>
                  </w:pPr>
                  <w:r w:rsidRPr="00792AE8">
                    <w:rPr>
                      <w:rFonts w:cs="Arial"/>
                      <w:szCs w:val="20"/>
                    </w:rPr>
                    <w:t>¿Qué contribución hace ONU Mujeres a la implementación de estándares globales para la igualdad de género y el empoderamiento de las mujeres en Colombia?</w:t>
                  </w:r>
                </w:p>
              </w:tc>
            </w:tr>
            <w:tr w:rsidR="00C8635A" w:rsidRPr="002958C7" w14:paraId="5BB22225" w14:textId="77777777" w:rsidTr="20EA05EF">
              <w:tc>
                <w:tcPr>
                  <w:tcW w:w="1250" w:type="pct"/>
                  <w:vMerge/>
                </w:tcPr>
                <w:p w14:paraId="3860A0D1" w14:textId="77777777" w:rsidR="00C8635A" w:rsidRPr="00792AE8" w:rsidRDefault="00C8635A" w:rsidP="000C2ADD">
                  <w:pPr>
                    <w:jc w:val="both"/>
                    <w:rPr>
                      <w:rFonts w:cs="Arial"/>
                      <w:szCs w:val="20"/>
                    </w:rPr>
                  </w:pPr>
                </w:p>
              </w:tc>
              <w:tc>
                <w:tcPr>
                  <w:tcW w:w="1250" w:type="pct"/>
                  <w:vMerge/>
                </w:tcPr>
                <w:p w14:paraId="6E065295" w14:textId="77777777" w:rsidR="00C8635A" w:rsidRPr="00792AE8" w:rsidRDefault="00C8635A" w:rsidP="000C2ADD">
                  <w:pPr>
                    <w:jc w:val="both"/>
                    <w:rPr>
                      <w:rFonts w:cs="Arial"/>
                      <w:szCs w:val="20"/>
                    </w:rPr>
                  </w:pPr>
                </w:p>
              </w:tc>
              <w:tc>
                <w:tcPr>
                  <w:tcW w:w="1250" w:type="pct"/>
                </w:tcPr>
                <w:p w14:paraId="039B041C" w14:textId="77777777" w:rsidR="00C8635A" w:rsidRPr="00792AE8" w:rsidRDefault="00C8635A" w:rsidP="000C2ADD">
                  <w:pPr>
                    <w:jc w:val="both"/>
                    <w:rPr>
                      <w:rFonts w:cs="Arial"/>
                      <w:szCs w:val="20"/>
                    </w:rPr>
                  </w:pPr>
                  <w:r w:rsidRPr="00792AE8">
                    <w:rPr>
                      <w:rFonts w:cs="Arial"/>
                      <w:szCs w:val="20"/>
                    </w:rPr>
                    <w:t>Derechos humanos e igualdad de género.</w:t>
                  </w:r>
                </w:p>
              </w:tc>
              <w:tc>
                <w:tcPr>
                  <w:tcW w:w="1250" w:type="pct"/>
                </w:tcPr>
                <w:p w14:paraId="6CF961E3" w14:textId="77777777" w:rsidR="006D5B77" w:rsidRPr="00792AE8" w:rsidRDefault="006D5B77" w:rsidP="006D5B77">
                  <w:pPr>
                    <w:jc w:val="both"/>
                    <w:rPr>
                      <w:rFonts w:cs="Arial"/>
                      <w:szCs w:val="20"/>
                    </w:rPr>
                  </w:pPr>
                  <w:r w:rsidRPr="00792AE8">
                    <w:rPr>
                      <w:rFonts w:cs="Arial"/>
                      <w:szCs w:val="20"/>
                    </w:rPr>
                    <w:t>¿Las intervenciones están abordando las causas fundamentales de la desigualdad de género?</w:t>
                  </w:r>
                </w:p>
                <w:p w14:paraId="362D38C0" w14:textId="77777777" w:rsidR="006D5B77" w:rsidRPr="00792AE8" w:rsidRDefault="006D5B77" w:rsidP="006D5B77">
                  <w:pPr>
                    <w:jc w:val="both"/>
                    <w:rPr>
                      <w:rFonts w:cs="Arial"/>
                      <w:szCs w:val="20"/>
                    </w:rPr>
                  </w:pPr>
                </w:p>
                <w:p w14:paraId="7FE6FE2E" w14:textId="77777777" w:rsidR="00C8635A" w:rsidRPr="00792AE8" w:rsidRDefault="006D5B77" w:rsidP="006D5B77">
                  <w:pPr>
                    <w:jc w:val="both"/>
                    <w:rPr>
                      <w:rFonts w:cs="Arial"/>
                      <w:szCs w:val="20"/>
                    </w:rPr>
                  </w:pPr>
                  <w:r w:rsidRPr="00792AE8">
                    <w:rPr>
                      <w:rFonts w:cs="Arial"/>
                      <w:szCs w:val="20"/>
                    </w:rPr>
                    <w:t>¿En qué medida están cambiando las intervenciones la dinámica de poder en las relaciones entre diferentes grupos?</w:t>
                  </w:r>
                </w:p>
              </w:tc>
            </w:tr>
            <w:tr w:rsidR="006D5B77" w:rsidRPr="002958C7" w14:paraId="76FA0CE9" w14:textId="77777777" w:rsidTr="20EA05EF">
              <w:tc>
                <w:tcPr>
                  <w:tcW w:w="1250" w:type="pct"/>
                  <w:vMerge w:val="restart"/>
                </w:tcPr>
                <w:p w14:paraId="5BD4D3F6" w14:textId="77777777" w:rsidR="006D5B77" w:rsidRPr="00792AE8" w:rsidRDefault="006D5B77" w:rsidP="00C8635A">
                  <w:pPr>
                    <w:jc w:val="both"/>
                    <w:rPr>
                      <w:rFonts w:cs="Arial"/>
                      <w:szCs w:val="20"/>
                    </w:rPr>
                  </w:pPr>
                  <w:r w:rsidRPr="00792AE8">
                    <w:rPr>
                      <w:rFonts w:cs="Arial"/>
                      <w:szCs w:val="20"/>
                    </w:rPr>
                    <w:lastRenderedPageBreak/>
                    <w:t>Eficiencia</w:t>
                  </w:r>
                </w:p>
              </w:tc>
              <w:tc>
                <w:tcPr>
                  <w:tcW w:w="1250" w:type="pct"/>
                  <w:vMerge w:val="restart"/>
                </w:tcPr>
                <w:p w14:paraId="0ED45B23" w14:textId="77777777" w:rsidR="00286C75" w:rsidRPr="00792AE8" w:rsidRDefault="00286C75" w:rsidP="00286C75">
                  <w:pPr>
                    <w:jc w:val="both"/>
                    <w:rPr>
                      <w:rFonts w:cs="Arial"/>
                      <w:szCs w:val="20"/>
                    </w:rPr>
                  </w:pPr>
                  <w:r w:rsidRPr="00792AE8">
                    <w:rPr>
                      <w:rFonts w:cs="Arial"/>
                      <w:szCs w:val="20"/>
                    </w:rPr>
                    <w:t>¿En qué medida la estructura de gestión de ONU Mujeres apoya la eficiencia?</w:t>
                  </w:r>
                </w:p>
                <w:p w14:paraId="03B90E3B" w14:textId="77777777" w:rsidR="006D5B77" w:rsidRPr="00792AE8" w:rsidRDefault="006D5B77" w:rsidP="006D5B77">
                  <w:pPr>
                    <w:jc w:val="both"/>
                    <w:rPr>
                      <w:rFonts w:cs="Arial"/>
                      <w:szCs w:val="20"/>
                    </w:rPr>
                  </w:pPr>
                </w:p>
              </w:tc>
              <w:tc>
                <w:tcPr>
                  <w:tcW w:w="1250" w:type="pct"/>
                </w:tcPr>
                <w:p w14:paraId="6D63AFF8" w14:textId="77777777" w:rsidR="006D5B77" w:rsidRPr="00792AE8" w:rsidRDefault="006D5B77" w:rsidP="00C8635A">
                  <w:pPr>
                    <w:jc w:val="both"/>
                    <w:rPr>
                      <w:rFonts w:cs="Arial"/>
                      <w:szCs w:val="20"/>
                    </w:rPr>
                  </w:pPr>
                  <w:r w:rsidRPr="00792AE8">
                    <w:rPr>
                      <w:rFonts w:cs="Arial"/>
                      <w:szCs w:val="20"/>
                    </w:rPr>
                    <w:t>Eficiencia organizacional.</w:t>
                  </w:r>
                </w:p>
              </w:tc>
              <w:tc>
                <w:tcPr>
                  <w:tcW w:w="1250" w:type="pct"/>
                </w:tcPr>
                <w:p w14:paraId="2462A253" w14:textId="77777777" w:rsidR="006D5B77" w:rsidRPr="00792AE8" w:rsidRDefault="006D5B77" w:rsidP="00C8635A">
                  <w:pPr>
                    <w:jc w:val="both"/>
                    <w:rPr>
                      <w:rFonts w:cs="Arial"/>
                      <w:szCs w:val="20"/>
                    </w:rPr>
                  </w:pPr>
                  <w:r w:rsidRPr="00792AE8">
                    <w:rPr>
                      <w:rFonts w:cs="Arial"/>
                      <w:szCs w:val="20"/>
                    </w:rPr>
                    <w:t>¿La gestión basada en resultados ha orientado a la oficina, identificándose efectos claros?</w:t>
                  </w:r>
                </w:p>
              </w:tc>
            </w:tr>
            <w:tr w:rsidR="006D5B77" w:rsidRPr="002958C7" w14:paraId="4321D41C" w14:textId="77777777" w:rsidTr="20EA05EF">
              <w:tc>
                <w:tcPr>
                  <w:tcW w:w="1250" w:type="pct"/>
                  <w:vMerge/>
                </w:tcPr>
                <w:p w14:paraId="71CE40C6" w14:textId="77777777" w:rsidR="006D5B77" w:rsidRPr="00792AE8" w:rsidRDefault="006D5B77" w:rsidP="00C8635A">
                  <w:pPr>
                    <w:jc w:val="both"/>
                    <w:rPr>
                      <w:rFonts w:cs="Arial"/>
                      <w:szCs w:val="20"/>
                    </w:rPr>
                  </w:pPr>
                </w:p>
              </w:tc>
              <w:tc>
                <w:tcPr>
                  <w:tcW w:w="1250" w:type="pct"/>
                  <w:vMerge/>
                </w:tcPr>
                <w:p w14:paraId="1097EF22" w14:textId="77777777" w:rsidR="006D5B77" w:rsidRPr="00792AE8" w:rsidRDefault="006D5B77" w:rsidP="00C8635A">
                  <w:pPr>
                    <w:jc w:val="both"/>
                    <w:rPr>
                      <w:rFonts w:cs="Arial"/>
                      <w:szCs w:val="20"/>
                    </w:rPr>
                  </w:pPr>
                </w:p>
              </w:tc>
              <w:tc>
                <w:tcPr>
                  <w:tcW w:w="1250" w:type="pct"/>
                </w:tcPr>
                <w:p w14:paraId="2FBDA0ED" w14:textId="77777777" w:rsidR="006D5B77" w:rsidRPr="00792AE8" w:rsidRDefault="006D5B77" w:rsidP="00C8635A">
                  <w:pPr>
                    <w:jc w:val="both"/>
                    <w:rPr>
                      <w:rFonts w:cs="Arial"/>
                      <w:szCs w:val="20"/>
                    </w:rPr>
                  </w:pPr>
                  <w:r w:rsidRPr="00792AE8">
                    <w:rPr>
                      <w:rFonts w:cs="Arial"/>
                      <w:szCs w:val="20"/>
                    </w:rPr>
                    <w:t>Coherencia operativa y programática.</w:t>
                  </w:r>
                </w:p>
              </w:tc>
              <w:tc>
                <w:tcPr>
                  <w:tcW w:w="1250" w:type="pct"/>
                </w:tcPr>
                <w:p w14:paraId="18D37912" w14:textId="77777777" w:rsidR="006D5B77" w:rsidRPr="00792AE8" w:rsidRDefault="006D5B77" w:rsidP="00C8635A">
                  <w:pPr>
                    <w:jc w:val="both"/>
                    <w:rPr>
                      <w:rFonts w:cs="Arial"/>
                      <w:szCs w:val="20"/>
                    </w:rPr>
                  </w:pPr>
                  <w:r w:rsidRPr="00792AE8">
                    <w:rPr>
                      <w:rFonts w:cs="Arial"/>
                      <w:szCs w:val="20"/>
                    </w:rPr>
                    <w:t xml:space="preserve">¿Las intervenciones han </w:t>
                  </w:r>
                  <w:r w:rsidR="0052547A" w:rsidRPr="00792AE8">
                    <w:rPr>
                      <w:rFonts w:cs="Arial"/>
                      <w:szCs w:val="20"/>
                    </w:rPr>
                    <w:t>logrado</w:t>
                  </w:r>
                  <w:r w:rsidRPr="00792AE8">
                    <w:rPr>
                      <w:rFonts w:cs="Arial"/>
                      <w:szCs w:val="20"/>
                    </w:rPr>
                    <w:t xml:space="preserve"> sinergias con el Equipo de País de la ONU?</w:t>
                  </w:r>
                </w:p>
                <w:p w14:paraId="03D85A45" w14:textId="77777777" w:rsidR="006D5B77" w:rsidRPr="00792AE8" w:rsidRDefault="006D5B77" w:rsidP="00C8635A">
                  <w:pPr>
                    <w:jc w:val="both"/>
                    <w:rPr>
                      <w:rFonts w:cs="Arial"/>
                      <w:szCs w:val="20"/>
                    </w:rPr>
                  </w:pPr>
                </w:p>
                <w:p w14:paraId="1E0BBB6C" w14:textId="77777777" w:rsidR="006D5B77" w:rsidRPr="00792AE8" w:rsidRDefault="006D5B77" w:rsidP="00C8635A">
                  <w:pPr>
                    <w:jc w:val="both"/>
                    <w:rPr>
                      <w:rFonts w:cs="Arial"/>
                      <w:szCs w:val="20"/>
                    </w:rPr>
                  </w:pPr>
                  <w:r w:rsidRPr="00792AE8">
                    <w:rPr>
                      <w:rFonts w:cs="Arial"/>
                      <w:szCs w:val="20"/>
                    </w:rPr>
                    <w:t>¿Es óptimo el equilibrio y la coherencia entre la programación operativa, la coordinación y el trabajo normativo?</w:t>
                  </w:r>
                </w:p>
              </w:tc>
            </w:tr>
            <w:tr w:rsidR="006D5B77" w:rsidRPr="002958C7" w14:paraId="26291F81" w14:textId="77777777" w:rsidTr="20EA05EF">
              <w:tc>
                <w:tcPr>
                  <w:tcW w:w="1250" w:type="pct"/>
                  <w:vMerge/>
                </w:tcPr>
                <w:p w14:paraId="03D300A8" w14:textId="77777777" w:rsidR="006D5B77" w:rsidRPr="00792AE8" w:rsidRDefault="006D5B77" w:rsidP="00C8635A">
                  <w:pPr>
                    <w:jc w:val="both"/>
                    <w:rPr>
                      <w:rFonts w:cs="Arial"/>
                      <w:szCs w:val="20"/>
                    </w:rPr>
                  </w:pPr>
                </w:p>
              </w:tc>
              <w:tc>
                <w:tcPr>
                  <w:tcW w:w="1250" w:type="pct"/>
                  <w:vMerge/>
                </w:tcPr>
                <w:p w14:paraId="50CCCF46" w14:textId="77777777" w:rsidR="006D5B77" w:rsidRPr="00792AE8" w:rsidRDefault="006D5B77" w:rsidP="00C8635A">
                  <w:pPr>
                    <w:jc w:val="both"/>
                    <w:rPr>
                      <w:rFonts w:cs="Arial"/>
                      <w:szCs w:val="20"/>
                    </w:rPr>
                  </w:pPr>
                </w:p>
              </w:tc>
              <w:tc>
                <w:tcPr>
                  <w:tcW w:w="1250" w:type="pct"/>
                </w:tcPr>
                <w:p w14:paraId="5C388AA4" w14:textId="77777777" w:rsidR="006D5B77" w:rsidRPr="00792AE8" w:rsidRDefault="006D5B77" w:rsidP="00C8635A">
                  <w:pPr>
                    <w:jc w:val="both"/>
                    <w:rPr>
                      <w:rFonts w:cs="Arial"/>
                      <w:szCs w:val="20"/>
                    </w:rPr>
                  </w:pPr>
                  <w:r w:rsidRPr="00792AE8">
                    <w:rPr>
                      <w:rFonts w:cs="Arial"/>
                      <w:szCs w:val="20"/>
                    </w:rPr>
                    <w:t>Derechos humanos e igualdad de género.</w:t>
                  </w:r>
                </w:p>
              </w:tc>
              <w:tc>
                <w:tcPr>
                  <w:tcW w:w="1250" w:type="pct"/>
                </w:tcPr>
                <w:p w14:paraId="002BAA19" w14:textId="77777777" w:rsidR="006D5B77" w:rsidRPr="00792AE8" w:rsidRDefault="006D5B77" w:rsidP="00C8635A">
                  <w:pPr>
                    <w:jc w:val="both"/>
                    <w:rPr>
                      <w:rFonts w:cs="Arial"/>
                      <w:szCs w:val="20"/>
                    </w:rPr>
                  </w:pPr>
                  <w:r w:rsidRPr="00792AE8">
                    <w:rPr>
                      <w:rFonts w:cs="Arial"/>
                      <w:szCs w:val="20"/>
                    </w:rPr>
                    <w:t>¿A qué grupos ha llegado más las intervenciones, y cuáles están siendo excluidos?</w:t>
                  </w:r>
                </w:p>
              </w:tc>
            </w:tr>
            <w:tr w:rsidR="00A73852" w:rsidRPr="002958C7" w14:paraId="3890EE94" w14:textId="77777777" w:rsidTr="20EA05EF">
              <w:tc>
                <w:tcPr>
                  <w:tcW w:w="1250" w:type="pct"/>
                </w:tcPr>
                <w:p w14:paraId="12AA67F7" w14:textId="77777777" w:rsidR="00A73852" w:rsidRPr="00792AE8" w:rsidRDefault="00286C75" w:rsidP="000C2ADD">
                  <w:pPr>
                    <w:jc w:val="both"/>
                    <w:rPr>
                      <w:rFonts w:cs="Arial"/>
                      <w:szCs w:val="20"/>
                    </w:rPr>
                  </w:pPr>
                  <w:r w:rsidRPr="00792AE8">
                    <w:rPr>
                      <w:rFonts w:cs="Arial"/>
                      <w:szCs w:val="20"/>
                    </w:rPr>
                    <w:t>Sostenibilidad</w:t>
                  </w:r>
                </w:p>
              </w:tc>
              <w:tc>
                <w:tcPr>
                  <w:tcW w:w="1250" w:type="pct"/>
                </w:tcPr>
                <w:p w14:paraId="2E633743" w14:textId="77777777" w:rsidR="00A73852" w:rsidRPr="00792AE8" w:rsidRDefault="00286C75" w:rsidP="000C2ADD">
                  <w:pPr>
                    <w:jc w:val="both"/>
                    <w:rPr>
                      <w:rFonts w:cs="Arial"/>
                      <w:szCs w:val="20"/>
                    </w:rPr>
                  </w:pPr>
                  <w:r w:rsidRPr="00792AE8">
                    <w:rPr>
                      <w:rFonts w:cs="Arial"/>
                      <w:szCs w:val="20"/>
                    </w:rPr>
                    <w:t>¿Hasta qué punto podrán mantenerse los cambios a los que cuales se ha contribuido?</w:t>
                  </w:r>
                </w:p>
                <w:p w14:paraId="2F4BD896" w14:textId="77777777" w:rsidR="00286C75" w:rsidRPr="00792AE8" w:rsidRDefault="00286C75" w:rsidP="000C2ADD">
                  <w:pPr>
                    <w:jc w:val="both"/>
                    <w:rPr>
                      <w:rFonts w:cs="Arial"/>
                      <w:szCs w:val="20"/>
                    </w:rPr>
                  </w:pPr>
                </w:p>
                <w:p w14:paraId="0BC0C4C4" w14:textId="77777777" w:rsidR="00286C75" w:rsidRPr="00792AE8" w:rsidRDefault="00286C75" w:rsidP="000C2ADD">
                  <w:pPr>
                    <w:jc w:val="both"/>
                    <w:rPr>
                      <w:rFonts w:cs="Arial"/>
                      <w:szCs w:val="20"/>
                    </w:rPr>
                  </w:pPr>
                </w:p>
              </w:tc>
              <w:tc>
                <w:tcPr>
                  <w:tcW w:w="1250" w:type="pct"/>
                </w:tcPr>
                <w:p w14:paraId="7D49579C" w14:textId="77777777" w:rsidR="00A73852" w:rsidRPr="00792AE8" w:rsidRDefault="00286C75" w:rsidP="000C2ADD">
                  <w:pPr>
                    <w:jc w:val="both"/>
                    <w:rPr>
                      <w:rFonts w:cs="Arial"/>
                      <w:szCs w:val="20"/>
                    </w:rPr>
                  </w:pPr>
                  <w:r w:rsidRPr="00792AE8">
                    <w:rPr>
                      <w:rFonts w:cs="Arial"/>
                      <w:szCs w:val="20"/>
                    </w:rPr>
                    <w:t>Desarrollo de capacidades.</w:t>
                  </w:r>
                </w:p>
              </w:tc>
              <w:tc>
                <w:tcPr>
                  <w:tcW w:w="1250" w:type="pct"/>
                </w:tcPr>
                <w:p w14:paraId="01B2F5A9" w14:textId="77777777" w:rsidR="00A73852" w:rsidRPr="00792AE8" w:rsidRDefault="00286C75" w:rsidP="000C2ADD">
                  <w:pPr>
                    <w:jc w:val="both"/>
                    <w:rPr>
                      <w:rFonts w:cs="Arial"/>
                      <w:szCs w:val="20"/>
                    </w:rPr>
                  </w:pPr>
                  <w:r w:rsidRPr="00792AE8">
                    <w:rPr>
                      <w:rFonts w:cs="Arial"/>
                      <w:szCs w:val="20"/>
                    </w:rPr>
                    <w:t>¿Hasta qué punto se desarrollaron capacidades para garantizar la sostenibilidad de los esfuerzos?</w:t>
                  </w:r>
                </w:p>
                <w:p w14:paraId="4986FCC8" w14:textId="77777777" w:rsidR="00286C75" w:rsidRPr="00792AE8" w:rsidRDefault="00286C75" w:rsidP="000C2ADD">
                  <w:pPr>
                    <w:jc w:val="both"/>
                    <w:rPr>
                      <w:rFonts w:cs="Arial"/>
                      <w:szCs w:val="20"/>
                    </w:rPr>
                  </w:pPr>
                </w:p>
                <w:p w14:paraId="5A9C5AD3" w14:textId="77777777" w:rsidR="00286C75" w:rsidRPr="00792AE8" w:rsidRDefault="00286C75" w:rsidP="00286C75">
                  <w:pPr>
                    <w:jc w:val="both"/>
                    <w:rPr>
                      <w:rFonts w:cs="Arial"/>
                      <w:szCs w:val="20"/>
                    </w:rPr>
                  </w:pPr>
                  <w:r w:rsidRPr="00792AE8">
                    <w:rPr>
                      <w:rFonts w:cs="Arial"/>
                      <w:szCs w:val="20"/>
                    </w:rPr>
                    <w:t xml:space="preserve">¿Hay propiedad nacional y entidades </w:t>
                  </w:r>
                  <w:r w:rsidR="0052547A" w:rsidRPr="00792AE8">
                    <w:rPr>
                      <w:rFonts w:cs="Arial"/>
                      <w:szCs w:val="20"/>
                    </w:rPr>
                    <w:t>líderes</w:t>
                  </w:r>
                  <w:r w:rsidRPr="00792AE8">
                    <w:rPr>
                      <w:rFonts w:cs="Arial"/>
                      <w:szCs w:val="20"/>
                    </w:rPr>
                    <w:t xml:space="preserve"> que</w:t>
                  </w:r>
                  <w:r w:rsidR="009269A2" w:rsidRPr="00792AE8">
                    <w:rPr>
                      <w:rFonts w:cs="Arial"/>
                      <w:szCs w:val="20"/>
                    </w:rPr>
                    <w:t xml:space="preserve"> aportan a diferentes partes del portafolio país</w:t>
                  </w:r>
                  <w:r w:rsidRPr="00792AE8">
                    <w:rPr>
                      <w:rFonts w:cs="Arial"/>
                      <w:szCs w:val="20"/>
                    </w:rPr>
                    <w:t>?</w:t>
                  </w:r>
                </w:p>
                <w:p w14:paraId="3B553D26" w14:textId="77777777" w:rsidR="00286C75" w:rsidRPr="00792AE8" w:rsidRDefault="00286C75" w:rsidP="00286C75">
                  <w:pPr>
                    <w:jc w:val="both"/>
                    <w:rPr>
                      <w:rFonts w:cs="Arial"/>
                      <w:szCs w:val="20"/>
                    </w:rPr>
                  </w:pPr>
                </w:p>
                <w:p w14:paraId="5017B53E" w14:textId="77777777" w:rsidR="00286C75" w:rsidRPr="00792AE8" w:rsidRDefault="009269A2" w:rsidP="00286C75">
                  <w:pPr>
                    <w:jc w:val="both"/>
                    <w:rPr>
                      <w:rFonts w:cs="Arial"/>
                      <w:szCs w:val="20"/>
                    </w:rPr>
                  </w:pPr>
                  <w:r w:rsidRPr="00792AE8">
                    <w:rPr>
                      <w:rFonts w:cs="Arial"/>
                      <w:szCs w:val="20"/>
                    </w:rPr>
                    <w:t>¿Qué sistemas</w:t>
                  </w:r>
                  <w:r w:rsidR="00286C75" w:rsidRPr="00792AE8">
                    <w:rPr>
                      <w:rFonts w:cs="Arial"/>
                      <w:szCs w:val="20"/>
                    </w:rPr>
                    <w:t xml:space="preserve"> de responsabilidad y supervisión se han establecido para apoyar la s</w:t>
                  </w:r>
                  <w:r w:rsidRPr="00792AE8">
                    <w:rPr>
                      <w:rFonts w:cs="Arial"/>
                      <w:szCs w:val="20"/>
                    </w:rPr>
                    <w:t>ostenibilidad</w:t>
                  </w:r>
                  <w:r w:rsidR="00286C75" w:rsidRPr="00792AE8">
                    <w:rPr>
                      <w:rFonts w:cs="Arial"/>
                      <w:szCs w:val="20"/>
                    </w:rPr>
                    <w:t>?</w:t>
                  </w:r>
                </w:p>
              </w:tc>
            </w:tr>
          </w:tbl>
          <w:p w14:paraId="2B1D828D" w14:textId="77777777" w:rsidR="00A85B7A" w:rsidRPr="00792AE8" w:rsidRDefault="00A85B7A" w:rsidP="00A85B7A">
            <w:pPr>
              <w:jc w:val="both"/>
              <w:rPr>
                <w:rFonts w:cs="Arial"/>
                <w:szCs w:val="20"/>
              </w:rPr>
            </w:pPr>
          </w:p>
          <w:p w14:paraId="26262C72" w14:textId="77777777" w:rsidR="00A85B7A" w:rsidRPr="00792AE8" w:rsidRDefault="21426923" w:rsidP="21426923">
            <w:pPr>
              <w:jc w:val="both"/>
              <w:rPr>
                <w:rFonts w:cs="Arial"/>
              </w:rPr>
            </w:pPr>
            <w:r w:rsidRPr="21426923">
              <w:rPr>
                <w:rFonts w:cs="Arial"/>
              </w:rPr>
              <w:t>Bajo esta línea, se espera que la evaluación tome un enfoque sensible al género</w:t>
            </w:r>
            <w:r w:rsidR="003B2F47">
              <w:rPr>
                <w:rFonts w:cs="Arial"/>
              </w:rPr>
              <w:t xml:space="preserve"> y de derechos humanos</w:t>
            </w:r>
            <w:r w:rsidRPr="21426923">
              <w:rPr>
                <w:rFonts w:cs="Arial"/>
              </w:rPr>
              <w:t>. Las evaluaciones</w:t>
            </w:r>
            <w:r w:rsidR="0002774A">
              <w:rPr>
                <w:rFonts w:cs="Arial"/>
              </w:rPr>
              <w:t xml:space="preserve"> bajo estos </w:t>
            </w:r>
            <w:proofErr w:type="gramStart"/>
            <w:r w:rsidR="0002774A">
              <w:rPr>
                <w:rFonts w:cs="Arial"/>
              </w:rPr>
              <w:t>enfoques,</w:t>
            </w:r>
            <w:proofErr w:type="gramEnd"/>
            <w:r w:rsidRPr="21426923">
              <w:rPr>
                <w:rFonts w:cs="Arial"/>
              </w:rPr>
              <w:t xml:space="preserve"> utilizan un</w:t>
            </w:r>
            <w:r w:rsidR="00462A3C">
              <w:rPr>
                <w:rFonts w:cs="Arial"/>
              </w:rPr>
              <w:t>a</w:t>
            </w:r>
            <w:r w:rsidRPr="21426923">
              <w:rPr>
                <w:rFonts w:cs="Arial"/>
              </w:rPr>
              <w:t xml:space="preserve"> </w:t>
            </w:r>
            <w:r w:rsidR="00462A3C" w:rsidRPr="21426923">
              <w:rPr>
                <w:rFonts w:cs="Arial"/>
              </w:rPr>
              <w:t>orientación</w:t>
            </w:r>
            <w:r w:rsidRPr="21426923">
              <w:rPr>
                <w:rFonts w:cs="Arial"/>
              </w:rPr>
              <w:t xml:space="preserve"> sistemátic</w:t>
            </w:r>
            <w:r w:rsidR="00A6233F">
              <w:rPr>
                <w:rFonts w:cs="Arial"/>
              </w:rPr>
              <w:t>a</w:t>
            </w:r>
            <w:r w:rsidRPr="21426923">
              <w:rPr>
                <w:rFonts w:cs="Arial"/>
              </w:rPr>
              <w:t xml:space="preserve"> para examinar los factores relacionados con el género que evalúa, y promueve el análisis de los elementos estructurales para lograr la igualdad de género, así como un análisis de las estructuras de control político y social que </w:t>
            </w:r>
            <w:r w:rsidRPr="21426923">
              <w:rPr>
                <w:rFonts w:cs="Arial"/>
              </w:rPr>
              <w:lastRenderedPageBreak/>
              <w:t>crean la desigualdad de género</w:t>
            </w:r>
            <w:r w:rsidR="00A6233F">
              <w:rPr>
                <w:rFonts w:cs="Arial"/>
              </w:rPr>
              <w:t xml:space="preserve"> y limitan el cumplimiento de los derechos humanos</w:t>
            </w:r>
            <w:r w:rsidRPr="21426923">
              <w:rPr>
                <w:rFonts w:cs="Arial"/>
              </w:rPr>
              <w:t>. Esta técnica garantiza que los datos recopilados se analicen considerando los siguientes elementos:</w:t>
            </w:r>
          </w:p>
          <w:p w14:paraId="2183E75C" w14:textId="77777777" w:rsidR="00EE3DE2" w:rsidRPr="00792AE8" w:rsidRDefault="00EE3DE2" w:rsidP="00A85B7A">
            <w:pPr>
              <w:jc w:val="both"/>
              <w:rPr>
                <w:rFonts w:cs="Arial"/>
                <w:szCs w:val="20"/>
              </w:rPr>
            </w:pPr>
          </w:p>
          <w:p w14:paraId="5C4F7502" w14:textId="77777777" w:rsidR="00A85B7A" w:rsidRPr="00792AE8" w:rsidRDefault="00EE3DE2" w:rsidP="00B230E5">
            <w:pPr>
              <w:pStyle w:val="ListParagraph"/>
              <w:numPr>
                <w:ilvl w:val="0"/>
                <w:numId w:val="42"/>
              </w:numPr>
              <w:jc w:val="both"/>
              <w:rPr>
                <w:rFonts w:cs="Arial"/>
                <w:szCs w:val="20"/>
              </w:rPr>
            </w:pPr>
            <w:r w:rsidRPr="00792AE8">
              <w:rPr>
                <w:rFonts w:cs="Arial"/>
                <w:szCs w:val="20"/>
              </w:rPr>
              <w:t>Determinar las</w:t>
            </w:r>
            <w:r w:rsidR="00A85B7A" w:rsidRPr="00792AE8">
              <w:rPr>
                <w:rFonts w:cs="Arial"/>
                <w:szCs w:val="20"/>
              </w:rPr>
              <w:t xml:space="preserve"> reclamaciones de los titulares de derechos y</w:t>
            </w:r>
            <w:r w:rsidRPr="00792AE8">
              <w:rPr>
                <w:rFonts w:cs="Arial"/>
                <w:szCs w:val="20"/>
              </w:rPr>
              <w:t xml:space="preserve"> las</w:t>
            </w:r>
            <w:r w:rsidR="00A85B7A" w:rsidRPr="00792AE8">
              <w:rPr>
                <w:rFonts w:cs="Arial"/>
                <w:szCs w:val="20"/>
              </w:rPr>
              <w:t xml:space="preserve"> obligaciones de los titulares de derechos</w:t>
            </w:r>
            <w:r w:rsidRPr="00792AE8">
              <w:rPr>
                <w:rFonts w:cs="Arial"/>
                <w:szCs w:val="20"/>
              </w:rPr>
              <w:t>.</w:t>
            </w:r>
          </w:p>
          <w:p w14:paraId="6F48BD98" w14:textId="77777777" w:rsidR="00A85B7A" w:rsidRPr="00792AE8" w:rsidRDefault="00A85B7A" w:rsidP="00B230E5">
            <w:pPr>
              <w:pStyle w:val="ListParagraph"/>
              <w:numPr>
                <w:ilvl w:val="0"/>
                <w:numId w:val="42"/>
              </w:numPr>
              <w:jc w:val="both"/>
              <w:rPr>
                <w:rFonts w:cs="Arial"/>
                <w:szCs w:val="20"/>
              </w:rPr>
            </w:pPr>
            <w:r w:rsidRPr="00792AE8">
              <w:rPr>
                <w:rFonts w:cs="Arial"/>
                <w:szCs w:val="20"/>
              </w:rPr>
              <w:t xml:space="preserve">Evaluar hasta qué punto la intervención se </w:t>
            </w:r>
            <w:r w:rsidR="00792AE8" w:rsidRPr="00792AE8">
              <w:rPr>
                <w:rFonts w:cs="Arial"/>
                <w:szCs w:val="20"/>
              </w:rPr>
              <w:t>guio</w:t>
            </w:r>
            <w:r w:rsidRPr="00792AE8">
              <w:rPr>
                <w:rFonts w:cs="Arial"/>
                <w:szCs w:val="20"/>
              </w:rPr>
              <w:t xml:space="preserve"> por los marcos normativos internacionales pertinentes para la igualdad de género</w:t>
            </w:r>
            <w:r w:rsidR="00EE3DE2" w:rsidRPr="00792AE8">
              <w:rPr>
                <w:rFonts w:cs="Arial"/>
                <w:szCs w:val="20"/>
              </w:rPr>
              <w:t xml:space="preserve"> y los derechos de las mujeres.</w:t>
            </w:r>
          </w:p>
          <w:p w14:paraId="549E5153" w14:textId="77777777" w:rsidR="00A85B7A" w:rsidRPr="00792AE8" w:rsidRDefault="00EE3DE2" w:rsidP="00B230E5">
            <w:pPr>
              <w:pStyle w:val="ListParagraph"/>
              <w:numPr>
                <w:ilvl w:val="0"/>
                <w:numId w:val="42"/>
              </w:numPr>
              <w:jc w:val="both"/>
              <w:rPr>
                <w:rFonts w:cs="Arial"/>
                <w:szCs w:val="20"/>
              </w:rPr>
            </w:pPr>
            <w:r w:rsidRPr="00792AE8">
              <w:rPr>
                <w:rFonts w:cs="Arial"/>
                <w:szCs w:val="20"/>
              </w:rPr>
              <w:t>Comparar</w:t>
            </w:r>
            <w:r w:rsidR="00A85B7A" w:rsidRPr="00792AE8">
              <w:rPr>
                <w:rFonts w:cs="Arial"/>
                <w:szCs w:val="20"/>
              </w:rPr>
              <w:t xml:space="preserve"> co</w:t>
            </w:r>
            <w:r w:rsidRPr="00792AE8">
              <w:rPr>
                <w:rFonts w:cs="Arial"/>
                <w:szCs w:val="20"/>
              </w:rPr>
              <w:t>n la información existente</w:t>
            </w:r>
            <w:r w:rsidR="00A85B7A" w:rsidRPr="00792AE8">
              <w:rPr>
                <w:rFonts w:cs="Arial"/>
                <w:szCs w:val="20"/>
              </w:rPr>
              <w:t xml:space="preserve"> la situación de los derechos humanos y la igualdad de género</w:t>
            </w:r>
            <w:r w:rsidRPr="00792AE8">
              <w:rPr>
                <w:rFonts w:cs="Arial"/>
                <w:szCs w:val="20"/>
              </w:rPr>
              <w:t xml:space="preserve"> en el país.</w:t>
            </w:r>
          </w:p>
          <w:p w14:paraId="58A2C693" w14:textId="77777777" w:rsidR="00EE3DE2" w:rsidRPr="00792AE8" w:rsidRDefault="00EE3DE2" w:rsidP="00B230E5">
            <w:pPr>
              <w:pStyle w:val="ListParagraph"/>
              <w:numPr>
                <w:ilvl w:val="0"/>
                <w:numId w:val="42"/>
              </w:numPr>
              <w:jc w:val="both"/>
              <w:rPr>
                <w:rFonts w:cs="Arial"/>
                <w:szCs w:val="20"/>
              </w:rPr>
            </w:pPr>
            <w:r w:rsidRPr="00792AE8">
              <w:rPr>
                <w:rFonts w:cs="Arial"/>
                <w:szCs w:val="20"/>
              </w:rPr>
              <w:t xml:space="preserve">Identificar las </w:t>
            </w:r>
            <w:r w:rsidR="00A85B7A" w:rsidRPr="00792AE8">
              <w:rPr>
                <w:rFonts w:cs="Arial"/>
                <w:szCs w:val="20"/>
              </w:rPr>
              <w:t>tendencias, respuestas comunes y diferencias ent</w:t>
            </w:r>
            <w:r w:rsidRPr="00792AE8">
              <w:rPr>
                <w:rFonts w:cs="Arial"/>
                <w:szCs w:val="20"/>
              </w:rPr>
              <w:t xml:space="preserve">re grupos de partes interesadas, </w:t>
            </w:r>
            <w:r w:rsidR="00A85B7A" w:rsidRPr="00792AE8">
              <w:rPr>
                <w:rFonts w:cs="Arial"/>
                <w:szCs w:val="20"/>
              </w:rPr>
              <w:t>por ejemplo, mediante el uso de gráficos o citas ilustrativas</w:t>
            </w:r>
            <w:r w:rsidRPr="00792AE8">
              <w:rPr>
                <w:rFonts w:cs="Arial"/>
                <w:szCs w:val="20"/>
              </w:rPr>
              <w:t>.</w:t>
            </w:r>
          </w:p>
          <w:p w14:paraId="77A8E50B" w14:textId="77777777" w:rsidR="00A85B7A" w:rsidRPr="00792AE8" w:rsidRDefault="00A85B7A" w:rsidP="00B230E5">
            <w:pPr>
              <w:pStyle w:val="ListParagraph"/>
              <w:numPr>
                <w:ilvl w:val="0"/>
                <w:numId w:val="42"/>
              </w:numPr>
              <w:jc w:val="both"/>
              <w:rPr>
                <w:rFonts w:cs="Arial"/>
                <w:szCs w:val="20"/>
              </w:rPr>
            </w:pPr>
            <w:r w:rsidRPr="00792AE8">
              <w:rPr>
                <w:rFonts w:cs="Arial"/>
                <w:szCs w:val="20"/>
              </w:rPr>
              <w:t>Analizar las estructuras que contribuyen a las desigualdades experimentadas por mujeres, hombres, niñas y niños, especialmente aquellos que experimentan múltiples formas de exclusión.</w:t>
            </w:r>
          </w:p>
          <w:p w14:paraId="2567C990" w14:textId="77777777" w:rsidR="00A85B7A" w:rsidRPr="00792AE8" w:rsidRDefault="00A85B7A" w:rsidP="00B230E5">
            <w:pPr>
              <w:pStyle w:val="ListParagraph"/>
              <w:numPr>
                <w:ilvl w:val="0"/>
                <w:numId w:val="42"/>
              </w:numPr>
              <w:jc w:val="both"/>
              <w:rPr>
                <w:rFonts w:cs="Arial"/>
                <w:szCs w:val="20"/>
              </w:rPr>
            </w:pPr>
            <w:r w:rsidRPr="00792AE8">
              <w:rPr>
                <w:rFonts w:cs="Arial"/>
                <w:szCs w:val="20"/>
              </w:rPr>
              <w:t>Evaluar hasta qué punto se maximizó la participación y la inclusión (con respecto a los titulares de derechos y los titulares de deberes) en los procesos de planificación, diseño, implementación y toma de decisiones de las intervenciones.</w:t>
            </w:r>
          </w:p>
          <w:p w14:paraId="19AC68D0" w14:textId="77777777" w:rsidR="00A85B7A" w:rsidRPr="00792AE8" w:rsidRDefault="00A85B7A" w:rsidP="00B230E5">
            <w:pPr>
              <w:pStyle w:val="ListParagraph"/>
              <w:numPr>
                <w:ilvl w:val="0"/>
                <w:numId w:val="42"/>
              </w:numPr>
              <w:jc w:val="both"/>
              <w:rPr>
                <w:rFonts w:cs="Arial"/>
                <w:szCs w:val="20"/>
              </w:rPr>
            </w:pPr>
            <w:r w:rsidRPr="00792AE8">
              <w:rPr>
                <w:rFonts w:cs="Arial"/>
                <w:szCs w:val="20"/>
              </w:rPr>
              <w:t>Triangular información para identificar similitudes y / o discrepancias en los datos obtenidos de diferentes maneras y de diferentes partes intere</w:t>
            </w:r>
            <w:r w:rsidR="00EE3DE2" w:rsidRPr="00792AE8">
              <w:rPr>
                <w:rFonts w:cs="Arial"/>
                <w:szCs w:val="20"/>
              </w:rPr>
              <w:t>sadas.</w:t>
            </w:r>
          </w:p>
          <w:p w14:paraId="063DC2B1" w14:textId="77777777" w:rsidR="00A85B7A" w:rsidRPr="00792AE8" w:rsidRDefault="00EE3DE2" w:rsidP="00B230E5">
            <w:pPr>
              <w:pStyle w:val="ListParagraph"/>
              <w:numPr>
                <w:ilvl w:val="0"/>
                <w:numId w:val="42"/>
              </w:numPr>
              <w:jc w:val="both"/>
              <w:rPr>
                <w:rFonts w:cs="Arial"/>
                <w:szCs w:val="20"/>
              </w:rPr>
            </w:pPr>
            <w:r w:rsidRPr="00792AE8">
              <w:rPr>
                <w:rFonts w:cs="Arial"/>
                <w:szCs w:val="20"/>
              </w:rPr>
              <w:t>Comparar</w:t>
            </w:r>
            <w:r w:rsidR="00A85B7A" w:rsidRPr="00792AE8">
              <w:rPr>
                <w:rFonts w:cs="Arial"/>
                <w:szCs w:val="20"/>
              </w:rPr>
              <w:t xml:space="preserve"> los resultados obtenidos con el plan original (por ejemplo, a través de la aplicación de la matriz de evaluación)</w:t>
            </w:r>
          </w:p>
          <w:p w14:paraId="0A62AC96" w14:textId="77777777" w:rsidR="00A85B7A" w:rsidRPr="00792AE8" w:rsidRDefault="00A85B7A" w:rsidP="00B230E5">
            <w:pPr>
              <w:pStyle w:val="ListParagraph"/>
              <w:numPr>
                <w:ilvl w:val="0"/>
                <w:numId w:val="42"/>
              </w:numPr>
              <w:jc w:val="both"/>
              <w:rPr>
                <w:rFonts w:cs="Arial"/>
                <w:szCs w:val="20"/>
              </w:rPr>
            </w:pPr>
            <w:r w:rsidRPr="00792AE8">
              <w:rPr>
                <w:rFonts w:cs="Arial"/>
                <w:szCs w:val="20"/>
              </w:rPr>
              <w:t>Evaluar hasta qué punto la sostenibilidad se incorporó a la intervención mediante el empoderamiento y el desarrollo de capacidades de mujeres y grupos de titulares de derechos.</w:t>
            </w:r>
          </w:p>
          <w:p w14:paraId="0683B762" w14:textId="77777777" w:rsidR="00B230E5" w:rsidRPr="00792AE8" w:rsidRDefault="00B230E5" w:rsidP="00B230E5">
            <w:pPr>
              <w:pStyle w:val="ListParagraph"/>
              <w:numPr>
                <w:ilvl w:val="0"/>
                <w:numId w:val="42"/>
              </w:numPr>
              <w:jc w:val="both"/>
              <w:rPr>
                <w:rFonts w:cs="Arial"/>
                <w:szCs w:val="20"/>
              </w:rPr>
            </w:pPr>
            <w:r w:rsidRPr="00792AE8">
              <w:t>Identificar y validar lecciones aprendidas, buenas prácticas y ejemplos de innovación que apoyen la igualdad de género y los derechos humanos.</w:t>
            </w:r>
          </w:p>
          <w:p w14:paraId="061EE99F" w14:textId="77777777" w:rsidR="00A85B7A" w:rsidRPr="00792AE8" w:rsidRDefault="00A85B7A" w:rsidP="008F77CD">
            <w:pPr>
              <w:jc w:val="both"/>
              <w:rPr>
                <w:rFonts w:cs="Arial"/>
                <w:szCs w:val="20"/>
              </w:rPr>
            </w:pPr>
          </w:p>
          <w:p w14:paraId="6AF52305" w14:textId="5463CDA7" w:rsidR="005109A7" w:rsidRPr="00792AE8" w:rsidRDefault="21426923" w:rsidP="21426923">
            <w:pPr>
              <w:jc w:val="both"/>
              <w:rPr>
                <w:rFonts w:cs="Arial"/>
              </w:rPr>
            </w:pPr>
            <w:r w:rsidRPr="21426923">
              <w:rPr>
                <w:rFonts w:cs="Arial"/>
              </w:rPr>
              <w:t xml:space="preserve">Los hallazgos preliminares obtenidos a través de este proceso deben validarse a través de un taller con las partes interesadas, con </w:t>
            </w:r>
            <w:r w:rsidR="00D01849">
              <w:rPr>
                <w:rFonts w:cs="Arial"/>
              </w:rPr>
              <w:t>el grupo de</w:t>
            </w:r>
            <w:r w:rsidRPr="21426923">
              <w:rPr>
                <w:rFonts w:cs="Arial"/>
              </w:rPr>
              <w:t xml:space="preserve"> gestión de la evaluación y con el grupo de referencia hacia el final de la etapa de recolección de datos primarios. Adicionalmente, partiendo de los resultados de la evaluación, se deberán presentar </w:t>
            </w:r>
            <w:r>
              <w:t>recomendaciones en cuanto al desarrollo de la nueva Nota Estratégica de ONU Mujeres Colombia</w:t>
            </w:r>
            <w:r w:rsidR="00B55E50">
              <w:t>/</w:t>
            </w:r>
            <w:r>
              <w:t xml:space="preserve">Marco de Cooperación con el Gobierno Colombiano y del nuevo UNDAF. </w:t>
            </w:r>
          </w:p>
          <w:p w14:paraId="594D61BD" w14:textId="77777777" w:rsidR="00A85B7A" w:rsidRPr="00792AE8" w:rsidRDefault="00A85B7A" w:rsidP="008F77CD">
            <w:pPr>
              <w:jc w:val="both"/>
              <w:rPr>
                <w:rFonts w:cs="Arial"/>
                <w:szCs w:val="20"/>
              </w:rPr>
            </w:pPr>
          </w:p>
        </w:tc>
      </w:tr>
      <w:tr w:rsidR="00AF31A0" w:rsidRPr="002958C7" w14:paraId="3468E701"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935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342617B9" w14:textId="77777777" w:rsidR="00AF31A0" w:rsidRPr="00792AE8" w:rsidRDefault="00AE75EB" w:rsidP="00B230E5">
            <w:pPr>
              <w:pStyle w:val="Heading1"/>
              <w:rPr>
                <w:rFonts w:cs="Arial"/>
                <w:sz w:val="20"/>
                <w:szCs w:val="20"/>
              </w:rPr>
            </w:pPr>
            <w:r w:rsidRPr="00792AE8">
              <w:rPr>
                <w:rFonts w:cs="Arial"/>
                <w:sz w:val="20"/>
                <w:szCs w:val="20"/>
              </w:rPr>
              <w:lastRenderedPageBreak/>
              <w:t>V</w:t>
            </w:r>
            <w:r w:rsidR="00B230E5" w:rsidRPr="00792AE8">
              <w:rPr>
                <w:rFonts w:cs="Arial"/>
                <w:sz w:val="20"/>
                <w:szCs w:val="20"/>
              </w:rPr>
              <w:t>I</w:t>
            </w:r>
            <w:r w:rsidR="00C620F3" w:rsidRPr="00792AE8">
              <w:rPr>
                <w:rFonts w:cs="Arial"/>
                <w:sz w:val="20"/>
                <w:szCs w:val="20"/>
              </w:rPr>
              <w:t xml:space="preserve">. </w:t>
            </w:r>
            <w:r w:rsidR="00AF31A0" w:rsidRPr="00792AE8">
              <w:rPr>
                <w:rFonts w:cs="Arial"/>
                <w:sz w:val="20"/>
                <w:szCs w:val="20"/>
              </w:rPr>
              <w:t xml:space="preserve"> </w:t>
            </w:r>
            <w:r w:rsidR="00B230E5" w:rsidRPr="00792AE8">
              <w:rPr>
                <w:rFonts w:cs="Arial"/>
                <w:sz w:val="20"/>
                <w:szCs w:val="20"/>
              </w:rPr>
              <w:t>A</w:t>
            </w:r>
            <w:r w:rsidR="00F566C1" w:rsidRPr="00792AE8">
              <w:rPr>
                <w:rFonts w:cs="Arial"/>
                <w:sz w:val="20"/>
                <w:szCs w:val="20"/>
              </w:rPr>
              <w:t>lcance de la evaluación</w:t>
            </w:r>
          </w:p>
        </w:tc>
      </w:tr>
      <w:tr w:rsidR="00AF31A0" w:rsidRPr="002958C7" w14:paraId="19024737"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6" w:type="dxa"/>
            <w:gridSpan w:val="3"/>
            <w:tcBorders>
              <w:top w:val="single" w:sz="4" w:space="0" w:color="auto"/>
              <w:left w:val="single" w:sz="4" w:space="0" w:color="auto"/>
              <w:bottom w:val="single" w:sz="4" w:space="0" w:color="auto"/>
              <w:right w:val="single" w:sz="4" w:space="0" w:color="auto"/>
            </w:tcBorders>
          </w:tcPr>
          <w:p w14:paraId="3772E030" w14:textId="77777777" w:rsidR="000671B3" w:rsidRPr="00792AE8" w:rsidRDefault="000671B3" w:rsidP="00B230E5">
            <w:pPr>
              <w:jc w:val="both"/>
              <w:rPr>
                <w:rFonts w:cs="Arial"/>
              </w:rPr>
            </w:pPr>
          </w:p>
          <w:p w14:paraId="4D0F6E93" w14:textId="13D56AAB" w:rsidR="004C2A94" w:rsidRDefault="20EA05EF" w:rsidP="20EA05EF">
            <w:pPr>
              <w:jc w:val="both"/>
            </w:pPr>
            <w:r w:rsidRPr="00792AE8">
              <w:t xml:space="preserve">El periodo cubierto de la evaluación será de </w:t>
            </w:r>
            <w:r w:rsidRPr="00332A58">
              <w:rPr>
                <w:b/>
              </w:rPr>
              <w:t>enero de 2017 al primer trimestre 2019</w:t>
            </w:r>
            <w:r w:rsidRPr="00792AE8">
              <w:t>, cubriendo el Portafolio País de ONU Mujeres en Colombia, el cual agrupa todas las actividades emprendidas por la Oficina País en virtud de su Nota Estratégica (2017 – 2019)</w:t>
            </w:r>
            <w:r w:rsidR="00B55E50">
              <w:rPr>
                <w:rStyle w:val="FootnoteReference"/>
              </w:rPr>
              <w:footnoteReference w:id="3"/>
            </w:r>
            <w:r w:rsidRPr="00792AE8">
              <w:t xml:space="preserve">. </w:t>
            </w:r>
            <w:r w:rsidR="00370C9C">
              <w:t>En particular se espera que el/la evaluador/a</w:t>
            </w:r>
            <w:r w:rsidR="004C2A94">
              <w:t xml:space="preserve"> revise el portafolio de acciones y programas/proyectos </w:t>
            </w:r>
            <w:r w:rsidR="008E6AB4">
              <w:t>incluidos en la tabla de triple mandato en la sección III de estos términos de referencia.</w:t>
            </w:r>
          </w:p>
          <w:p w14:paraId="6411CEC6" w14:textId="77777777" w:rsidR="008E6AB4" w:rsidRDefault="008E6AB4" w:rsidP="20EA05EF">
            <w:pPr>
              <w:jc w:val="both"/>
            </w:pPr>
          </w:p>
          <w:p w14:paraId="1A3665D0" w14:textId="77777777" w:rsidR="000671B3" w:rsidRPr="00792AE8" w:rsidRDefault="20EA05EF" w:rsidP="20EA05EF">
            <w:pPr>
              <w:jc w:val="both"/>
            </w:pPr>
            <w:r w:rsidRPr="00792AE8">
              <w:t>Cabe señalar, que las estructuras organizativas y los sistemas de ONU Mujeres fuera de la Oficina País (como la arquitectura regional) no están dentro del alcance de esta evaluación, y deben ser referenciadas solo cuando exista una clara implicación para el diseño y la implementación de la Nota Estratégica de ONU Mujeres en Colombia.</w:t>
            </w:r>
          </w:p>
          <w:p w14:paraId="33EC94E9" w14:textId="77777777" w:rsidR="00E90065" w:rsidRPr="00792AE8" w:rsidRDefault="00E90065" w:rsidP="20EA05EF">
            <w:pPr>
              <w:jc w:val="both"/>
            </w:pPr>
          </w:p>
          <w:p w14:paraId="161978E7" w14:textId="77777777" w:rsidR="00E90065" w:rsidRPr="00792AE8" w:rsidRDefault="00E90065" w:rsidP="20EA05EF">
            <w:pPr>
              <w:jc w:val="both"/>
            </w:pPr>
            <w:r w:rsidRPr="00792AE8">
              <w:t xml:space="preserve">Los programas conjuntos están dentro del alcance de esta evaluación. Cuando se incluyan programas conjuntos en el análisis, la evaluación considerará tanto la contribución específica de ONU Mujeres como los beneficios y costos adicionales de trabajar a través de una modalidad conjunta. </w:t>
            </w:r>
            <w:r w:rsidRPr="00792AE8">
              <w:lastRenderedPageBreak/>
              <w:t>Adicionalmente, se recomienda que la evaluación aplique el Marco de Empoderamiento de las Mujeres como una manera de conceptualizar el proceso de empoderamiento</w:t>
            </w:r>
            <w:r w:rsidR="005566A1">
              <w:t xml:space="preserve">, considerando que ayuda </w:t>
            </w:r>
            <w:r w:rsidRPr="00792AE8">
              <w:t>a enmarcar los pasos progresivos hacia el aumento de la igualdad, comenzando desde la satisfacción de las necesidades básicas de bienestar hasta la igualdad en el control sobre los medios de producción.</w:t>
            </w:r>
          </w:p>
          <w:p w14:paraId="6A3FE99E" w14:textId="77777777" w:rsidR="00173E90" w:rsidRPr="00792AE8" w:rsidRDefault="00173E90" w:rsidP="20EA05EF">
            <w:pPr>
              <w:jc w:val="both"/>
            </w:pPr>
          </w:p>
          <w:p w14:paraId="30F238FA" w14:textId="77777777" w:rsidR="00DF17B4" w:rsidRPr="00792AE8" w:rsidRDefault="00173E90" w:rsidP="00DF17B4">
            <w:pPr>
              <w:jc w:val="both"/>
              <w:rPr>
                <w:rFonts w:cs="Arial"/>
              </w:rPr>
            </w:pPr>
            <w:r w:rsidRPr="00792AE8">
              <w:t xml:space="preserve">Además, </w:t>
            </w:r>
            <w:r w:rsidR="00AE7319">
              <w:t>después de realizar la revisión document</w:t>
            </w:r>
            <w:r w:rsidR="00E41B98">
              <w:t xml:space="preserve">al necesaria </w:t>
            </w:r>
            <w:r w:rsidR="00BD2EC9">
              <w:t xml:space="preserve">y previo al desarrollo de </w:t>
            </w:r>
            <w:proofErr w:type="gramStart"/>
            <w:r w:rsidR="00BD2EC9">
              <w:t>la actividades</w:t>
            </w:r>
            <w:proofErr w:type="gramEnd"/>
            <w:r w:rsidR="00BD2EC9">
              <w:t xml:space="preserve"> de campo, </w:t>
            </w:r>
            <w:r w:rsidR="00B154A2">
              <w:t xml:space="preserve">se desarrollará con </w:t>
            </w:r>
            <w:r w:rsidR="00321287">
              <w:t xml:space="preserve">el/la evaluador/a </w:t>
            </w:r>
            <w:r w:rsidR="00B154A2">
              <w:t xml:space="preserve">un </w:t>
            </w:r>
            <w:r w:rsidR="00DF17B4" w:rsidRPr="00792AE8">
              <w:t>taller inicial</w:t>
            </w:r>
            <w:r w:rsidR="00AA3EB9">
              <w:t>, en el cual entre otros puntos, se realizará</w:t>
            </w:r>
            <w:r w:rsidR="00DF17B4" w:rsidRPr="00792AE8">
              <w:t xml:space="preserve"> un ejercicio de </w:t>
            </w:r>
            <w:proofErr w:type="spellStart"/>
            <w:r w:rsidR="00DF17B4" w:rsidRPr="00792AE8">
              <w:t>evaluabilidad</w:t>
            </w:r>
            <w:proofErr w:type="spellEnd"/>
            <w:r w:rsidR="00DF17B4" w:rsidRPr="00792AE8">
              <w:t xml:space="preserve"> rápido, </w:t>
            </w:r>
            <w:r w:rsidR="00DF17B4" w:rsidRPr="00792AE8">
              <w:rPr>
                <w:rFonts w:cs="Arial"/>
              </w:rPr>
              <w:t>considerando los siguientes aspectos:</w:t>
            </w:r>
          </w:p>
          <w:p w14:paraId="57809BD8" w14:textId="77777777" w:rsidR="00DF17B4" w:rsidRPr="00792AE8" w:rsidRDefault="00DF17B4" w:rsidP="20EA05EF">
            <w:pPr>
              <w:jc w:val="both"/>
            </w:pPr>
          </w:p>
          <w:p w14:paraId="7BE7A32E" w14:textId="77777777" w:rsidR="00DF17B4" w:rsidRPr="00792AE8" w:rsidRDefault="00DF17B4" w:rsidP="00DF17B4">
            <w:pPr>
              <w:pStyle w:val="ListParagraph"/>
              <w:numPr>
                <w:ilvl w:val="0"/>
                <w:numId w:val="22"/>
              </w:numPr>
              <w:ind w:left="313" w:hanging="295"/>
              <w:jc w:val="both"/>
            </w:pPr>
            <w:r w:rsidRPr="00792AE8">
              <w:t>Una evaluación de la relevancia, adecuación y coherencia de la teoría explícita de cambio de la Nota Estratégica.</w:t>
            </w:r>
          </w:p>
          <w:p w14:paraId="006C0344" w14:textId="77777777" w:rsidR="00DF17B4" w:rsidRPr="00792AE8" w:rsidRDefault="00DF17B4" w:rsidP="00DF17B4">
            <w:pPr>
              <w:pStyle w:val="ListParagraph"/>
              <w:numPr>
                <w:ilvl w:val="0"/>
                <w:numId w:val="22"/>
              </w:numPr>
              <w:ind w:left="313" w:hanging="295"/>
              <w:jc w:val="both"/>
            </w:pPr>
            <w:r w:rsidRPr="00792AE8">
              <w:t>Una revisión del contexto para la evaluación, asegurando la familiaridad con la responsabilidad y las estructuras de gestión para la evaluación.</w:t>
            </w:r>
          </w:p>
          <w:p w14:paraId="4AC5FC61" w14:textId="77777777" w:rsidR="00DF17B4" w:rsidRPr="00792AE8" w:rsidRDefault="00DF17B4" w:rsidP="00DF17B4">
            <w:pPr>
              <w:pStyle w:val="ListParagraph"/>
              <w:numPr>
                <w:ilvl w:val="0"/>
                <w:numId w:val="22"/>
              </w:numPr>
              <w:ind w:left="313" w:hanging="295"/>
              <w:jc w:val="both"/>
            </w:pPr>
            <w:r w:rsidRPr="00792AE8">
              <w:t>Una evaluación de la calidad de los indicadores de desempeño en el DRF y la OEEF, y la accesibilidad y adecuación de documentos relevantes y datos secundarios para su valoración.</w:t>
            </w:r>
          </w:p>
          <w:p w14:paraId="286FE351" w14:textId="77777777" w:rsidR="00DF17B4" w:rsidRPr="00792AE8" w:rsidRDefault="00DF17B4" w:rsidP="00DF17B4">
            <w:pPr>
              <w:jc w:val="both"/>
              <w:rPr>
                <w:rFonts w:cs="Arial"/>
                <w:szCs w:val="20"/>
              </w:rPr>
            </w:pPr>
          </w:p>
          <w:p w14:paraId="677063B4" w14:textId="77777777" w:rsidR="00352548" w:rsidRPr="00792AE8" w:rsidRDefault="00DF17B4" w:rsidP="20EA05EF">
            <w:pPr>
              <w:jc w:val="both"/>
            </w:pPr>
            <w:r w:rsidRPr="00792AE8">
              <w:t>Sobre este punto, la Oficina de ONU Mujeres Colombia ha realizado un ejercicio de calificación</w:t>
            </w:r>
            <w:r w:rsidR="00352548" w:rsidRPr="00792AE8">
              <w:t xml:space="preserve"> sobre </w:t>
            </w:r>
            <w:r w:rsidRPr="00792AE8">
              <w:t>la disponibilidad de datos secundarios necesarios para evaluación</w:t>
            </w:r>
            <w:r w:rsidR="00352548" w:rsidRPr="00792AE8">
              <w:t>, mostrando los siguientes resultados:</w:t>
            </w:r>
          </w:p>
          <w:p w14:paraId="5DADE2F4" w14:textId="77777777" w:rsidR="00352548" w:rsidRPr="00792AE8" w:rsidRDefault="00352548" w:rsidP="00352548">
            <w:pPr>
              <w:jc w:val="center"/>
            </w:pPr>
          </w:p>
          <w:tbl>
            <w:tblPr>
              <w:tblStyle w:val="TableGrid"/>
              <w:tblW w:w="3771" w:type="pct"/>
              <w:jc w:val="center"/>
              <w:tblLayout w:type="fixed"/>
              <w:tblLook w:val="04A0" w:firstRow="1" w:lastRow="0" w:firstColumn="1" w:lastColumn="0" w:noHBand="0" w:noVBand="1"/>
            </w:tblPr>
            <w:tblGrid>
              <w:gridCol w:w="5127"/>
              <w:gridCol w:w="1759"/>
            </w:tblGrid>
            <w:tr w:rsidR="00352548" w:rsidRPr="00792AE8" w14:paraId="2390A9BE" w14:textId="77777777" w:rsidTr="00352548">
              <w:trPr>
                <w:jc w:val="center"/>
              </w:trPr>
              <w:tc>
                <w:tcPr>
                  <w:tcW w:w="3723" w:type="pct"/>
                  <w:shd w:val="clear" w:color="auto" w:fill="D9D9D9" w:themeFill="background1" w:themeFillShade="D9"/>
                </w:tcPr>
                <w:p w14:paraId="72E8A06D" w14:textId="77777777" w:rsidR="00352548" w:rsidRPr="00792AE8" w:rsidRDefault="00352548" w:rsidP="00352548">
                  <w:pPr>
                    <w:jc w:val="center"/>
                  </w:pPr>
                  <w:r w:rsidRPr="00792AE8">
                    <w:t>Datos requeridos</w:t>
                  </w:r>
                </w:p>
              </w:tc>
              <w:tc>
                <w:tcPr>
                  <w:tcW w:w="1277" w:type="pct"/>
                  <w:shd w:val="clear" w:color="auto" w:fill="D9D9D9" w:themeFill="background1" w:themeFillShade="D9"/>
                </w:tcPr>
                <w:p w14:paraId="615F641D" w14:textId="77777777" w:rsidR="00352548" w:rsidRPr="00792AE8" w:rsidRDefault="00352548" w:rsidP="00352548">
                  <w:pPr>
                    <w:jc w:val="center"/>
                  </w:pPr>
                  <w:r w:rsidRPr="00792AE8">
                    <w:t>Disponibilidad</w:t>
                  </w:r>
                </w:p>
              </w:tc>
            </w:tr>
            <w:tr w:rsidR="00352548" w:rsidRPr="00792AE8" w14:paraId="46CEBB41" w14:textId="77777777" w:rsidTr="00352548">
              <w:trPr>
                <w:jc w:val="center"/>
              </w:trPr>
              <w:tc>
                <w:tcPr>
                  <w:tcW w:w="3723" w:type="pct"/>
                </w:tcPr>
                <w:p w14:paraId="7FCCA580" w14:textId="77777777" w:rsidR="00352548" w:rsidRPr="00792AE8" w:rsidRDefault="00352548" w:rsidP="20EA05EF">
                  <w:pPr>
                    <w:jc w:val="both"/>
                  </w:pPr>
                  <w:r w:rsidRPr="00792AE8">
                    <w:t>Datos de línea base</w:t>
                  </w:r>
                </w:p>
              </w:tc>
              <w:tc>
                <w:tcPr>
                  <w:tcW w:w="1277" w:type="pct"/>
                </w:tcPr>
                <w:p w14:paraId="68F62AA4" w14:textId="77777777" w:rsidR="00352548" w:rsidRPr="00792AE8" w:rsidRDefault="00352548" w:rsidP="00352548">
                  <w:pPr>
                    <w:jc w:val="center"/>
                  </w:pPr>
                  <w:r w:rsidRPr="00792AE8">
                    <w:t>Alta</w:t>
                  </w:r>
                </w:p>
              </w:tc>
            </w:tr>
            <w:tr w:rsidR="00352548" w:rsidRPr="002958C7" w14:paraId="538CC0BA" w14:textId="77777777" w:rsidTr="00352548">
              <w:trPr>
                <w:jc w:val="center"/>
              </w:trPr>
              <w:tc>
                <w:tcPr>
                  <w:tcW w:w="3723" w:type="pct"/>
                </w:tcPr>
                <w:p w14:paraId="03F2991D" w14:textId="77777777" w:rsidR="00352548" w:rsidRPr="00792AE8" w:rsidRDefault="00352548" w:rsidP="20EA05EF">
                  <w:pPr>
                    <w:jc w:val="both"/>
                  </w:pPr>
                  <w:r w:rsidRPr="00792AE8">
                    <w:t>Reportes de proyectos (Interinos y finales)</w:t>
                  </w:r>
                </w:p>
              </w:tc>
              <w:tc>
                <w:tcPr>
                  <w:tcW w:w="1277" w:type="pct"/>
                </w:tcPr>
                <w:p w14:paraId="0CE8A19D" w14:textId="77777777" w:rsidR="00352548" w:rsidRPr="00792AE8" w:rsidRDefault="00352548" w:rsidP="00352548">
                  <w:pPr>
                    <w:jc w:val="center"/>
                  </w:pPr>
                  <w:r w:rsidRPr="00792AE8">
                    <w:t>Alta</w:t>
                  </w:r>
                </w:p>
              </w:tc>
            </w:tr>
            <w:tr w:rsidR="00352548" w:rsidRPr="002958C7" w14:paraId="61EEB219" w14:textId="77777777" w:rsidTr="00352548">
              <w:trPr>
                <w:jc w:val="center"/>
              </w:trPr>
              <w:tc>
                <w:tcPr>
                  <w:tcW w:w="3723" w:type="pct"/>
                </w:tcPr>
                <w:p w14:paraId="59CA7E5A" w14:textId="77777777" w:rsidR="00352548" w:rsidRPr="00792AE8" w:rsidRDefault="00352548" w:rsidP="20EA05EF">
                  <w:pPr>
                    <w:jc w:val="both"/>
                  </w:pPr>
                  <w:r w:rsidRPr="00792AE8">
                    <w:t>Monitoreo de productos (Trimestrales)</w:t>
                  </w:r>
                </w:p>
              </w:tc>
              <w:tc>
                <w:tcPr>
                  <w:tcW w:w="1277" w:type="pct"/>
                </w:tcPr>
                <w:p w14:paraId="485E3A48" w14:textId="77777777" w:rsidR="00352548" w:rsidRPr="00792AE8" w:rsidRDefault="00352548" w:rsidP="00352548">
                  <w:pPr>
                    <w:jc w:val="center"/>
                  </w:pPr>
                  <w:r w:rsidRPr="00792AE8">
                    <w:t>Alta</w:t>
                  </w:r>
                </w:p>
              </w:tc>
            </w:tr>
            <w:tr w:rsidR="00352548" w:rsidRPr="002958C7" w14:paraId="07B2B70A" w14:textId="77777777" w:rsidTr="00352548">
              <w:trPr>
                <w:jc w:val="center"/>
              </w:trPr>
              <w:tc>
                <w:tcPr>
                  <w:tcW w:w="3723" w:type="pct"/>
                </w:tcPr>
                <w:p w14:paraId="1D335009" w14:textId="77777777" w:rsidR="00352548" w:rsidRPr="00792AE8" w:rsidRDefault="00352548" w:rsidP="20EA05EF">
                  <w:pPr>
                    <w:jc w:val="both"/>
                  </w:pPr>
                  <w:r w:rsidRPr="00792AE8">
                    <w:t>Monitoreo de resultados (Trimestrales)</w:t>
                  </w:r>
                </w:p>
              </w:tc>
              <w:tc>
                <w:tcPr>
                  <w:tcW w:w="1277" w:type="pct"/>
                </w:tcPr>
                <w:p w14:paraId="549232C6" w14:textId="77777777" w:rsidR="00352548" w:rsidRPr="00792AE8" w:rsidRDefault="00352548" w:rsidP="00352548">
                  <w:pPr>
                    <w:jc w:val="center"/>
                  </w:pPr>
                  <w:r w:rsidRPr="00792AE8">
                    <w:t>Alta</w:t>
                  </w:r>
                </w:p>
              </w:tc>
            </w:tr>
            <w:tr w:rsidR="00352548" w:rsidRPr="002958C7" w14:paraId="7145F643" w14:textId="77777777" w:rsidTr="00352548">
              <w:trPr>
                <w:jc w:val="center"/>
              </w:trPr>
              <w:tc>
                <w:tcPr>
                  <w:tcW w:w="3723" w:type="pct"/>
                </w:tcPr>
                <w:p w14:paraId="6E24BDB1" w14:textId="77777777" w:rsidR="00352548" w:rsidRPr="00792AE8" w:rsidRDefault="00352548" w:rsidP="20EA05EF">
                  <w:pPr>
                    <w:jc w:val="both"/>
                  </w:pPr>
                  <w:r w:rsidRPr="00792AE8">
                    <w:t xml:space="preserve">Registros financieros </w:t>
                  </w:r>
                </w:p>
              </w:tc>
              <w:tc>
                <w:tcPr>
                  <w:tcW w:w="1277" w:type="pct"/>
                </w:tcPr>
                <w:p w14:paraId="128E1EF2" w14:textId="77777777" w:rsidR="00352548" w:rsidRPr="00792AE8" w:rsidRDefault="00352548" w:rsidP="00352548">
                  <w:pPr>
                    <w:jc w:val="center"/>
                  </w:pPr>
                  <w:r w:rsidRPr="00792AE8">
                    <w:t>Alta</w:t>
                  </w:r>
                </w:p>
              </w:tc>
            </w:tr>
            <w:tr w:rsidR="00352548" w:rsidRPr="002958C7" w14:paraId="11EA719E" w14:textId="77777777" w:rsidTr="00352548">
              <w:trPr>
                <w:jc w:val="center"/>
              </w:trPr>
              <w:tc>
                <w:tcPr>
                  <w:tcW w:w="3723" w:type="pct"/>
                </w:tcPr>
                <w:p w14:paraId="24056C11" w14:textId="77777777" w:rsidR="00352548" w:rsidRPr="00792AE8" w:rsidRDefault="00352548" w:rsidP="20EA05EF">
                  <w:pPr>
                    <w:jc w:val="both"/>
                  </w:pPr>
                  <w:r w:rsidRPr="00792AE8">
                    <w:t>Reportes corporativos</w:t>
                  </w:r>
                </w:p>
              </w:tc>
              <w:tc>
                <w:tcPr>
                  <w:tcW w:w="1277" w:type="pct"/>
                </w:tcPr>
                <w:p w14:paraId="7F0F883C" w14:textId="77777777" w:rsidR="00352548" w:rsidRPr="00792AE8" w:rsidRDefault="00352548" w:rsidP="00352548">
                  <w:pPr>
                    <w:jc w:val="center"/>
                  </w:pPr>
                  <w:r w:rsidRPr="00792AE8">
                    <w:t>Alta</w:t>
                  </w:r>
                </w:p>
              </w:tc>
            </w:tr>
            <w:tr w:rsidR="00352548" w:rsidRPr="002958C7" w14:paraId="3D329CD0" w14:textId="77777777" w:rsidTr="00352548">
              <w:trPr>
                <w:jc w:val="center"/>
              </w:trPr>
              <w:tc>
                <w:tcPr>
                  <w:tcW w:w="3723" w:type="pct"/>
                </w:tcPr>
                <w:p w14:paraId="6A156BC6" w14:textId="77777777" w:rsidR="00352548" w:rsidRPr="00792AE8" w:rsidRDefault="00352548" w:rsidP="20EA05EF">
                  <w:pPr>
                    <w:jc w:val="both"/>
                  </w:pPr>
                  <w:r w:rsidRPr="00792AE8">
                    <w:t>Productos de comunicación</w:t>
                  </w:r>
                </w:p>
              </w:tc>
              <w:tc>
                <w:tcPr>
                  <w:tcW w:w="1277" w:type="pct"/>
                </w:tcPr>
                <w:p w14:paraId="52D47FAB" w14:textId="77777777" w:rsidR="00352548" w:rsidRPr="00792AE8" w:rsidRDefault="00352548" w:rsidP="00352548">
                  <w:pPr>
                    <w:jc w:val="center"/>
                  </w:pPr>
                  <w:r w:rsidRPr="00792AE8">
                    <w:t>Alta</w:t>
                  </w:r>
                </w:p>
              </w:tc>
            </w:tr>
            <w:tr w:rsidR="00352548" w:rsidRPr="002958C7" w14:paraId="72F3DBFF" w14:textId="77777777" w:rsidTr="00352548">
              <w:trPr>
                <w:jc w:val="center"/>
              </w:trPr>
              <w:tc>
                <w:tcPr>
                  <w:tcW w:w="3723" w:type="pct"/>
                </w:tcPr>
                <w:p w14:paraId="59B69B4C" w14:textId="77777777" w:rsidR="00352548" w:rsidRPr="00792AE8" w:rsidRDefault="00352548" w:rsidP="20EA05EF">
                  <w:pPr>
                    <w:jc w:val="both"/>
                  </w:pPr>
                  <w:r w:rsidRPr="00792AE8">
                    <w:t>Productos de conocimiento</w:t>
                  </w:r>
                </w:p>
              </w:tc>
              <w:tc>
                <w:tcPr>
                  <w:tcW w:w="1277" w:type="pct"/>
                </w:tcPr>
                <w:p w14:paraId="4D70943E" w14:textId="77777777" w:rsidR="00352548" w:rsidRPr="00792AE8" w:rsidRDefault="00352548" w:rsidP="00352548">
                  <w:pPr>
                    <w:jc w:val="center"/>
                  </w:pPr>
                  <w:r w:rsidRPr="00792AE8">
                    <w:t>Alta</w:t>
                  </w:r>
                </w:p>
              </w:tc>
            </w:tr>
          </w:tbl>
          <w:p w14:paraId="104BBECD" w14:textId="77777777" w:rsidR="005109A7" w:rsidRPr="00792AE8" w:rsidRDefault="00DF17B4" w:rsidP="20EA05EF">
            <w:pPr>
              <w:jc w:val="both"/>
            </w:pPr>
            <w:r w:rsidRPr="00792AE8">
              <w:t xml:space="preserve"> </w:t>
            </w:r>
          </w:p>
          <w:p w14:paraId="44E36702" w14:textId="77777777" w:rsidR="000671B3" w:rsidRPr="00792AE8" w:rsidRDefault="00E90065" w:rsidP="20EA05EF">
            <w:pPr>
              <w:jc w:val="both"/>
            </w:pPr>
            <w:r w:rsidRPr="00792AE8">
              <w:t>También</w:t>
            </w:r>
            <w:r w:rsidR="20EA05EF" w:rsidRPr="00792AE8">
              <w:t xml:space="preserve"> se espera que la evaluación considere las principales diferencias económicas, sociales, culturales, religiosas y entre las diferentes regiones cubiertas por la evaluación al analizar las contribuciones de ONU Mujeres, así como elementos que podrían generar restricciones logísticas y operativas tales como limitaciones en tiempo para el desarrollo de las actividades de campo y el cambio de Gobierno generado en agosto de 2018, por lo que algunos funcionarios/as podrían no conocer la totalidad de las intervenciones de ONU Mujeres.</w:t>
            </w:r>
          </w:p>
          <w:p w14:paraId="62F39BD4" w14:textId="77777777" w:rsidR="003A6321" w:rsidRPr="00792AE8" w:rsidRDefault="003A6321" w:rsidP="003A6321"/>
          <w:p w14:paraId="36AE07A2" w14:textId="77777777" w:rsidR="00821B06" w:rsidRPr="00792AE8" w:rsidRDefault="00821B06" w:rsidP="0089789D">
            <w:pPr>
              <w:jc w:val="both"/>
            </w:pPr>
            <w:r w:rsidRPr="00792AE8">
              <w:t xml:space="preserve">Considerando que </w:t>
            </w:r>
            <w:r w:rsidR="003A6321" w:rsidRPr="00792AE8">
              <w:t xml:space="preserve">estas restricciones </w:t>
            </w:r>
            <w:r w:rsidRPr="00792AE8">
              <w:t xml:space="preserve">pueden originar </w:t>
            </w:r>
            <w:r w:rsidR="003A6321" w:rsidRPr="00792AE8">
              <w:t>limitaciones en los datos que se pueden recopilar, estas limitaciones deben entenderse y se debe evitar la generalización de los resultados. Además, los aspectos culturales que podrían afectar la recopilación de datos deben analizarse e integrarse en los métodos y herramientas de recopilación de datos</w:t>
            </w:r>
            <w:r w:rsidRPr="00792AE8">
              <w:t>, por lo que s</w:t>
            </w:r>
            <w:r w:rsidR="003A6321" w:rsidRPr="00792AE8">
              <w:t xml:space="preserve">e espera que </w:t>
            </w:r>
            <w:r w:rsidRPr="00792AE8">
              <w:t>la persona contratada</w:t>
            </w:r>
            <w:r w:rsidR="003A6321" w:rsidRPr="00792AE8">
              <w:t xml:space="preserve"> incluya el tiempo adecuado para probar las herramientas de recolección de datos.</w:t>
            </w:r>
          </w:p>
          <w:p w14:paraId="4D678FBE" w14:textId="77777777" w:rsidR="003A6321" w:rsidRPr="00792AE8" w:rsidRDefault="003A6321" w:rsidP="005109A7">
            <w:pPr>
              <w:jc w:val="both"/>
            </w:pPr>
          </w:p>
        </w:tc>
      </w:tr>
      <w:tr w:rsidR="00B230E5" w:rsidRPr="002958C7" w14:paraId="5808026D"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935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72BEA2" w14:textId="77777777" w:rsidR="00B230E5" w:rsidRPr="00792AE8" w:rsidRDefault="00B230E5" w:rsidP="00B230E5">
            <w:pPr>
              <w:rPr>
                <w:rFonts w:cs="Arial"/>
                <w:b/>
              </w:rPr>
            </w:pPr>
            <w:r w:rsidRPr="00792AE8">
              <w:rPr>
                <w:rFonts w:cs="Arial"/>
                <w:b/>
                <w:szCs w:val="20"/>
              </w:rPr>
              <w:lastRenderedPageBreak/>
              <w:t xml:space="preserve">VII. Diseño de la evaluación </w:t>
            </w:r>
            <w:r w:rsidR="000C7085">
              <w:rPr>
                <w:rFonts w:cs="Arial"/>
                <w:b/>
                <w:szCs w:val="20"/>
              </w:rPr>
              <w:t>(proceso y metodología)</w:t>
            </w:r>
          </w:p>
        </w:tc>
      </w:tr>
      <w:tr w:rsidR="00B230E5" w:rsidRPr="00792AE8" w14:paraId="5BA4F516"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6" w:type="dxa"/>
            <w:gridSpan w:val="3"/>
            <w:tcBorders>
              <w:top w:val="single" w:sz="4" w:space="0" w:color="auto"/>
              <w:left w:val="single" w:sz="4" w:space="0" w:color="auto"/>
              <w:bottom w:val="single" w:sz="4" w:space="0" w:color="auto"/>
              <w:right w:val="single" w:sz="4" w:space="0" w:color="auto"/>
            </w:tcBorders>
          </w:tcPr>
          <w:p w14:paraId="4651E491" w14:textId="77777777" w:rsidR="00B230E5" w:rsidRPr="00792AE8" w:rsidRDefault="00B230E5" w:rsidP="20EA05EF">
            <w:pPr>
              <w:jc w:val="both"/>
            </w:pPr>
          </w:p>
          <w:p w14:paraId="4EBA67C4" w14:textId="77777777" w:rsidR="00B230E5" w:rsidRPr="00792AE8" w:rsidRDefault="00B230E5" w:rsidP="00B230E5">
            <w:pPr>
              <w:jc w:val="both"/>
            </w:pPr>
            <w:r w:rsidRPr="00792AE8">
              <w:t xml:space="preserve">La evaluación deberá utilizar un </w:t>
            </w:r>
            <w:r w:rsidRPr="005526AD">
              <w:rPr>
                <w:b/>
              </w:rPr>
              <w:t>diseño</w:t>
            </w:r>
            <w:r w:rsidR="00CC7CB5" w:rsidRPr="005526AD">
              <w:rPr>
                <w:b/>
              </w:rPr>
              <w:t xml:space="preserve"> de clúster</w:t>
            </w:r>
            <w:r w:rsidRPr="005526AD">
              <w:rPr>
                <w:b/>
              </w:rPr>
              <w:t xml:space="preserve"> basado en la teoría</w:t>
            </w:r>
            <w:r w:rsidR="00A57DF7">
              <w:rPr>
                <w:rStyle w:val="FootnoteReference"/>
              </w:rPr>
              <w:footnoteReference w:id="4"/>
            </w:r>
            <w:r w:rsidRPr="00792AE8">
              <w:t>, por lo que el desempeño del Portafolio País se evaluará de acuerdo con la teoría del cambio que figura en la Nota Estratégica 2017-</w:t>
            </w:r>
            <w:r w:rsidRPr="00792AE8">
              <w:lastRenderedPageBreak/>
              <w:t>2019. Para lograr una profundidad suficiente, la evaluación analizará los 3 roles (programático, normativo y de coordinación) de la Oficina País en torno a las áreas temáticas establecidas en el Plan Estratégico</w:t>
            </w:r>
            <w:r w:rsidR="00CC7CB5" w:rsidRPr="00792AE8">
              <w:t xml:space="preserve"> Global de </w:t>
            </w:r>
            <w:r w:rsidRPr="00792AE8">
              <w:t>ONU Mujeres</w:t>
            </w:r>
            <w:r w:rsidR="00CC7CB5" w:rsidRPr="00792AE8">
              <w:t xml:space="preserve"> (2014 – 2017 y 2018 – 2021)</w:t>
            </w:r>
            <w:r w:rsidRPr="00792AE8">
              <w:t>.</w:t>
            </w:r>
          </w:p>
          <w:p w14:paraId="602BA2EB" w14:textId="77777777" w:rsidR="00B230E5" w:rsidRPr="00792AE8" w:rsidRDefault="00B230E5" w:rsidP="00B230E5">
            <w:pPr>
              <w:jc w:val="both"/>
            </w:pPr>
          </w:p>
          <w:p w14:paraId="0515ED9D" w14:textId="77777777" w:rsidR="00B230E5" w:rsidRPr="00792AE8" w:rsidRDefault="00B230E5" w:rsidP="00B230E5">
            <w:pPr>
              <w:jc w:val="both"/>
            </w:pPr>
            <w:r w:rsidRPr="00792AE8">
              <w:t xml:space="preserve">Bajo esta línea, la evaluación realizará un análisis que incluya una síntesis de datos secundarios para el Marco de Resultados de Desarrollo (DRF) y el Marco de Eficacia y Eficiencia Organizacional (OEEF) de la Oficina de País. Esto cubrirá las actividades emprendidas por la oficina de país. Adicionalmente, deberá considerar la </w:t>
            </w:r>
            <w:r w:rsidRPr="00EB611A">
              <w:rPr>
                <w:b/>
              </w:rPr>
              <w:t>triangulación a través de un enfoque de métodos mixtos</w:t>
            </w:r>
            <w:r w:rsidRPr="00792AE8">
              <w:t xml:space="preserve"> que deberá incluir:</w:t>
            </w:r>
          </w:p>
          <w:p w14:paraId="35494427" w14:textId="77777777" w:rsidR="00B230E5" w:rsidRPr="00792AE8" w:rsidRDefault="00B230E5" w:rsidP="00B230E5">
            <w:pPr>
              <w:jc w:val="both"/>
            </w:pPr>
          </w:p>
          <w:p w14:paraId="56C854C6" w14:textId="77777777" w:rsidR="00B230E5" w:rsidRDefault="00B230E5" w:rsidP="00B230E5">
            <w:pPr>
              <w:pStyle w:val="ListParagraph"/>
              <w:numPr>
                <w:ilvl w:val="0"/>
                <w:numId w:val="23"/>
              </w:numPr>
              <w:jc w:val="both"/>
            </w:pPr>
            <w:r w:rsidRPr="00792AE8">
              <w:t>Revisión de escritorio sobre evidencia documental</w:t>
            </w:r>
            <w:r w:rsidR="00CC7CB5" w:rsidRPr="00792AE8">
              <w:t>.</w:t>
            </w:r>
          </w:p>
          <w:p w14:paraId="5E690A24" w14:textId="77777777" w:rsidR="00602BA8" w:rsidRPr="00792AE8" w:rsidRDefault="00602BA8" w:rsidP="0084255B">
            <w:pPr>
              <w:pStyle w:val="ListParagraph"/>
              <w:numPr>
                <w:ilvl w:val="0"/>
                <w:numId w:val="23"/>
              </w:numPr>
              <w:jc w:val="both"/>
            </w:pPr>
            <w:proofErr w:type="gramStart"/>
            <w:r w:rsidRPr="20EA05EF">
              <w:t>Meta-análisis</w:t>
            </w:r>
            <w:proofErr w:type="gramEnd"/>
            <w:r w:rsidRPr="20EA05EF">
              <w:t xml:space="preserve"> de las evaluaciones realizadas por la oficina</w:t>
            </w:r>
            <w:r w:rsidR="00D25C88">
              <w:t xml:space="preserve"> como parte de la revisión documental</w:t>
            </w:r>
            <w:r w:rsidR="007B7E4C">
              <w:t>.</w:t>
            </w:r>
            <w:r w:rsidRPr="20EA05EF">
              <w:t xml:space="preserve"> </w:t>
            </w:r>
          </w:p>
          <w:p w14:paraId="7EB6FB97" w14:textId="77777777" w:rsidR="00B230E5" w:rsidRPr="00792AE8" w:rsidRDefault="00B230E5" w:rsidP="00B230E5">
            <w:pPr>
              <w:pStyle w:val="ListParagraph"/>
              <w:numPr>
                <w:ilvl w:val="0"/>
                <w:numId w:val="23"/>
              </w:numPr>
              <w:jc w:val="both"/>
            </w:pPr>
            <w:r w:rsidRPr="00792AE8">
              <w:t>Consulta directa con los principales grupos de interés</w:t>
            </w:r>
            <w:r w:rsidR="007B7E4C">
              <w:t>.</w:t>
            </w:r>
          </w:p>
          <w:p w14:paraId="4CDEBB01" w14:textId="77777777" w:rsidR="002267A2" w:rsidRPr="002267A2" w:rsidRDefault="002267A2" w:rsidP="0053242E">
            <w:pPr>
              <w:jc w:val="both"/>
            </w:pPr>
          </w:p>
          <w:p w14:paraId="17B8E59D" w14:textId="77777777" w:rsidR="002267A2" w:rsidRPr="00792AE8" w:rsidRDefault="002267A2" w:rsidP="0053242E">
            <w:pPr>
              <w:jc w:val="both"/>
            </w:pPr>
            <w:r w:rsidRPr="0053242E">
              <w:t xml:space="preserve">La evaluación debe identificar cambios esperados e inesperados en los grupos objetivos, por lo que se anticipa que la evaluación aplicará el rastreo de procesos para identificar los mecanismos de cambio y las probables contribuciones de ONU Mujeres, analizando su valor agregado y su posición estratégica. Por tanto, los métodos utilizados deben </w:t>
            </w:r>
            <w:r w:rsidR="002E1022" w:rsidRPr="0053242E">
              <w:t>considerar una amplia gama de fuentes de información</w:t>
            </w:r>
            <w:r w:rsidRPr="0053242E">
              <w:t xml:space="preserve"> (incluidos documentos, información de campo, sistemas de información institucional, registros financieros, beneficiarios, personal, financiadores, expertos, funcionarios gubernamentales y grupos comunitarios).</w:t>
            </w:r>
            <w:r w:rsidR="002E1022" w:rsidRPr="00792AE8">
              <w:t xml:space="preserve"> </w:t>
            </w:r>
          </w:p>
          <w:p w14:paraId="2B4D801E" w14:textId="77777777" w:rsidR="00D32D6C" w:rsidRDefault="002267A2" w:rsidP="00A90B07">
            <w:pPr>
              <w:jc w:val="both"/>
            </w:pPr>
            <w:r w:rsidRPr="00792AE8">
              <w:t xml:space="preserve">Se alienta especialmente a utilizar </w:t>
            </w:r>
            <w:r w:rsidRPr="0053242E">
              <w:rPr>
                <w:b/>
              </w:rPr>
              <w:t>métodos participativos</w:t>
            </w:r>
            <w:r w:rsidRPr="00792AE8">
              <w:t xml:space="preserve"> para garantizar que todas las partes interesadas sean consultadas como parte del proceso de evaluación. </w:t>
            </w:r>
            <w:r w:rsidR="21426923">
              <w:t>En el marco de las intervenciones principales definidas</w:t>
            </w:r>
            <w:r w:rsidR="00D32D6C">
              <w:t xml:space="preserve"> (Sección III)</w:t>
            </w:r>
            <w:r w:rsidR="21426923">
              <w:t xml:space="preserve">, ONU Mujeres Colombia propone que la evaluación contemple la </w:t>
            </w:r>
            <w:r w:rsidR="21426923" w:rsidRPr="21426923">
              <w:rPr>
                <w:b/>
                <w:bCs/>
              </w:rPr>
              <w:t>participación de las siguientes partes interesadas</w:t>
            </w:r>
            <w:r w:rsidR="21426923">
              <w:t xml:space="preserve"> en las etapas del proceso:  </w:t>
            </w:r>
          </w:p>
          <w:p w14:paraId="5738CEB2" w14:textId="77777777" w:rsidR="00D32D6C" w:rsidRPr="00792AE8" w:rsidRDefault="00D32D6C" w:rsidP="00A90B07">
            <w:pPr>
              <w:jc w:val="both"/>
            </w:pPr>
          </w:p>
          <w:p w14:paraId="4305ED9D" w14:textId="3D428E11" w:rsidR="00B55E50" w:rsidRDefault="00B55E50" w:rsidP="00B55E50">
            <w:pPr>
              <w:pStyle w:val="ListParagraph"/>
              <w:numPr>
                <w:ilvl w:val="0"/>
                <w:numId w:val="25"/>
              </w:numPr>
              <w:jc w:val="both"/>
            </w:pPr>
            <w:r w:rsidRPr="00792AE8">
              <w:t>Instituciones gubernamentales nacionales</w:t>
            </w:r>
          </w:p>
          <w:p w14:paraId="395E6DAA" w14:textId="69BE4264" w:rsidR="00A90B07" w:rsidRPr="00792AE8" w:rsidRDefault="00A90B07" w:rsidP="00A90B07">
            <w:pPr>
              <w:pStyle w:val="ListParagraph"/>
              <w:numPr>
                <w:ilvl w:val="0"/>
                <w:numId w:val="25"/>
              </w:numPr>
              <w:jc w:val="both"/>
            </w:pPr>
            <w:r w:rsidRPr="00792AE8">
              <w:t>Grupos objetivo, sus hogares y miembros de la comunidad</w:t>
            </w:r>
          </w:p>
          <w:p w14:paraId="76A1D4EB" w14:textId="77777777" w:rsidR="00A90B07" w:rsidRPr="00792AE8" w:rsidRDefault="00A90B07" w:rsidP="00A90B07">
            <w:pPr>
              <w:pStyle w:val="ListParagraph"/>
              <w:numPr>
                <w:ilvl w:val="0"/>
                <w:numId w:val="25"/>
              </w:numPr>
              <w:jc w:val="both"/>
            </w:pPr>
            <w:r w:rsidRPr="00792AE8">
              <w:t>Socios implementadores</w:t>
            </w:r>
          </w:p>
          <w:p w14:paraId="3972241F" w14:textId="77777777" w:rsidR="00A90B07" w:rsidRPr="00792AE8" w:rsidRDefault="00A90B07" w:rsidP="00A90B07">
            <w:pPr>
              <w:pStyle w:val="ListParagraph"/>
              <w:numPr>
                <w:ilvl w:val="0"/>
                <w:numId w:val="25"/>
              </w:numPr>
              <w:jc w:val="both"/>
            </w:pPr>
            <w:r w:rsidRPr="00792AE8">
              <w:t>Agencias de la ONU socias</w:t>
            </w:r>
          </w:p>
          <w:p w14:paraId="441C2241" w14:textId="77777777" w:rsidR="00A90B07" w:rsidRPr="00792AE8" w:rsidRDefault="00A90B07" w:rsidP="00A90B07">
            <w:pPr>
              <w:pStyle w:val="ListParagraph"/>
              <w:numPr>
                <w:ilvl w:val="0"/>
                <w:numId w:val="25"/>
              </w:numPr>
              <w:jc w:val="both"/>
            </w:pPr>
            <w:r w:rsidRPr="00792AE8">
              <w:t>Funcionarios de ONU Mujeres</w:t>
            </w:r>
          </w:p>
          <w:p w14:paraId="065B01F1" w14:textId="77777777" w:rsidR="00A90B07" w:rsidRPr="00792AE8" w:rsidRDefault="00A90B07" w:rsidP="00A90B07">
            <w:pPr>
              <w:pStyle w:val="ListParagraph"/>
              <w:numPr>
                <w:ilvl w:val="0"/>
                <w:numId w:val="25"/>
              </w:numPr>
              <w:jc w:val="both"/>
            </w:pPr>
            <w:r w:rsidRPr="00792AE8">
              <w:t>Representantes de la sociedad civil (se requerirá una reunión/grupo focal con el Grupo Asesor de la Sociedad Civil de ONU Mujeres)</w:t>
            </w:r>
          </w:p>
          <w:p w14:paraId="6C66245C" w14:textId="77777777" w:rsidR="00A90B07" w:rsidRPr="00792AE8" w:rsidRDefault="00A90B07" w:rsidP="00A90B07">
            <w:pPr>
              <w:pStyle w:val="ListParagraph"/>
              <w:numPr>
                <w:ilvl w:val="0"/>
                <w:numId w:val="25"/>
              </w:numPr>
              <w:jc w:val="both"/>
            </w:pPr>
            <w:r w:rsidRPr="00792AE8">
              <w:t>Líderes políticos y representantes</w:t>
            </w:r>
          </w:p>
          <w:p w14:paraId="258DC4E6" w14:textId="77777777" w:rsidR="00A90B07" w:rsidRPr="00792AE8" w:rsidRDefault="00A90B07" w:rsidP="00A90B07">
            <w:pPr>
              <w:pStyle w:val="ListParagraph"/>
              <w:numPr>
                <w:ilvl w:val="0"/>
                <w:numId w:val="25"/>
              </w:numPr>
              <w:jc w:val="both"/>
            </w:pPr>
            <w:r w:rsidRPr="00792AE8">
              <w:t>Representantes del sector privado</w:t>
            </w:r>
          </w:p>
          <w:p w14:paraId="4AC77F8D" w14:textId="77777777" w:rsidR="00A90B07" w:rsidRPr="00792AE8" w:rsidRDefault="00A90B07" w:rsidP="00A90B07">
            <w:pPr>
              <w:pStyle w:val="ListParagraph"/>
              <w:numPr>
                <w:ilvl w:val="0"/>
                <w:numId w:val="25"/>
              </w:numPr>
              <w:jc w:val="both"/>
            </w:pPr>
            <w:r w:rsidRPr="00792AE8">
              <w:t>Representantes de la academia</w:t>
            </w:r>
          </w:p>
          <w:p w14:paraId="62750F73" w14:textId="77777777" w:rsidR="00A90B07" w:rsidRPr="00792AE8" w:rsidRDefault="00A90B07" w:rsidP="00A90B07">
            <w:pPr>
              <w:pStyle w:val="ListParagraph"/>
              <w:numPr>
                <w:ilvl w:val="0"/>
                <w:numId w:val="25"/>
              </w:numPr>
              <w:jc w:val="both"/>
            </w:pPr>
            <w:r w:rsidRPr="00792AE8">
              <w:t>Donantes y socios de desarrollo</w:t>
            </w:r>
          </w:p>
          <w:p w14:paraId="3FDE96B4" w14:textId="77777777" w:rsidR="00A90B07" w:rsidRPr="00792AE8" w:rsidRDefault="00A90B07" w:rsidP="00A90B07">
            <w:pPr>
              <w:pStyle w:val="ListParagraph"/>
              <w:numPr>
                <w:ilvl w:val="0"/>
                <w:numId w:val="25"/>
              </w:numPr>
              <w:jc w:val="both"/>
            </w:pPr>
            <w:r w:rsidRPr="00792AE8">
              <w:t>Equipo País de Naciones Unidas</w:t>
            </w:r>
          </w:p>
          <w:p w14:paraId="59484EC1" w14:textId="77777777" w:rsidR="00A90B07" w:rsidRPr="00792AE8" w:rsidRDefault="00A90B07" w:rsidP="00A90B07">
            <w:pPr>
              <w:jc w:val="both"/>
            </w:pPr>
          </w:p>
          <w:p w14:paraId="46023A60" w14:textId="77777777" w:rsidR="00A90B07" w:rsidRPr="00792AE8" w:rsidRDefault="00A90B07" w:rsidP="00A90B07">
            <w:pPr>
              <w:jc w:val="both"/>
            </w:pPr>
            <w:r w:rsidRPr="00792AE8">
              <w:t>En la etapa inicial,</w:t>
            </w:r>
            <w:r w:rsidR="00F34D96">
              <w:t xml:space="preserve"> se recomienda que</w:t>
            </w:r>
            <w:r w:rsidRPr="00792AE8">
              <w:t xml:space="preserve"> la persona contratada </w:t>
            </w:r>
            <w:r w:rsidR="00F34D96">
              <w:t>extienda</w:t>
            </w:r>
            <w:r w:rsidRPr="00792AE8">
              <w:t xml:space="preserve"> este análisis a través de un </w:t>
            </w:r>
            <w:r w:rsidRPr="008635D6">
              <w:rPr>
                <w:b/>
              </w:rPr>
              <w:t>ejercicio de mapeo</w:t>
            </w:r>
            <w:r w:rsidRPr="00792AE8">
              <w:t xml:space="preserve"> como parte de la evaluación. Es importante prestar especial atención a la participación de los titulares de derechos, en particular las mujeres y los grupos más vulnerables para garantizar la aplicación de un enfoque sensible al género. También es importante especificar las garantías éticas que se emplearán en función de la confidencialidad que se brindará a los y las participantes.</w:t>
            </w:r>
          </w:p>
          <w:p w14:paraId="5E863CCE" w14:textId="77777777" w:rsidR="00A90B07" w:rsidRPr="00792AE8" w:rsidRDefault="00A90B07" w:rsidP="00B230E5">
            <w:pPr>
              <w:jc w:val="both"/>
            </w:pPr>
          </w:p>
          <w:p w14:paraId="5ED7930F" w14:textId="77777777" w:rsidR="002E1022" w:rsidRPr="00792AE8" w:rsidRDefault="00B230E5" w:rsidP="00B230E5">
            <w:pPr>
              <w:jc w:val="both"/>
            </w:pPr>
            <w:r w:rsidRPr="00792AE8">
              <w:t>Se alienta a la</w:t>
            </w:r>
            <w:r w:rsidR="002E1022" w:rsidRPr="00792AE8">
              <w:t xml:space="preserve"> persona contratada </w:t>
            </w:r>
            <w:r w:rsidRPr="00792AE8">
              <w:t>a utilizar herramientas de recolección de datos</w:t>
            </w:r>
            <w:r w:rsidR="008367D0">
              <w:t xml:space="preserve"> tales como: entrevistas, </w:t>
            </w:r>
            <w:proofErr w:type="spellStart"/>
            <w:r w:rsidR="008367D0">
              <w:t>gruos</w:t>
            </w:r>
            <w:proofErr w:type="spellEnd"/>
            <w:r w:rsidR="008367D0">
              <w:t xml:space="preserve"> focales, encuestas y observación, tomando las medidas </w:t>
            </w:r>
            <w:r w:rsidR="008367D0" w:rsidRPr="00792AE8">
              <w:t>necesarias para garantizar la calidad de los datos</w:t>
            </w:r>
            <w:r w:rsidR="008367D0">
              <w:t xml:space="preserve"> </w:t>
            </w:r>
            <w:r w:rsidR="008367D0" w:rsidRPr="00792AE8">
              <w:t>y la validez de las herramientas</w:t>
            </w:r>
            <w:r w:rsidR="008367D0">
              <w:t>. D</w:t>
            </w:r>
            <w:r w:rsidR="21426923">
              <w:t xml:space="preserve">ada la amplitud del portafolio de la agencia, el/la evaluador/a puede proponer </w:t>
            </w:r>
            <w:r w:rsidR="21426923" w:rsidRPr="21426923">
              <w:rPr>
                <w:b/>
                <w:bCs/>
              </w:rPr>
              <w:t>analizar una muestra</w:t>
            </w:r>
            <w:r w:rsidR="21426923">
              <w:t xml:space="preserve"> basada en los Objetivos del Plan Estratégico y en las principales intervenciones realizadas por la Oficina de ONU Mujeres Colombia</w:t>
            </w:r>
            <w:r w:rsidR="00D30FD7">
              <w:t>, mismas</w:t>
            </w:r>
            <w:r w:rsidR="008F5BB6">
              <w:t xml:space="preserve"> que han </w:t>
            </w:r>
            <w:r w:rsidR="008F5BB6">
              <w:lastRenderedPageBreak/>
              <w:t>sido sugeridas en</w:t>
            </w:r>
            <w:r w:rsidR="00422E8F">
              <w:t xml:space="preserve"> la tabla de triple mandato en la sección III de estos términos de referencia</w:t>
            </w:r>
            <w:r w:rsidR="00C43030">
              <w:t xml:space="preserve">, </w:t>
            </w:r>
            <w:r w:rsidR="00F20F2A">
              <w:t>y de las cuales se podrá realizar una selección.</w:t>
            </w:r>
          </w:p>
          <w:p w14:paraId="0F3199B1" w14:textId="77777777" w:rsidR="002E1022" w:rsidRPr="00792AE8" w:rsidRDefault="002E1022" w:rsidP="00B230E5">
            <w:pPr>
              <w:jc w:val="both"/>
            </w:pPr>
          </w:p>
          <w:p w14:paraId="7CE1DCB6" w14:textId="77777777" w:rsidR="00853A40" w:rsidRDefault="00853A40" w:rsidP="00853A40">
            <w:pPr>
              <w:jc w:val="both"/>
            </w:pPr>
            <w:r w:rsidRPr="00792AE8">
              <w:t xml:space="preserve">Para </w:t>
            </w:r>
            <w:r w:rsidR="00784E50">
              <w:t>la identificación de la muestra</w:t>
            </w:r>
            <w:r w:rsidRPr="00792AE8">
              <w:t>, se espera que la evaluación tenga en consideración los siguientes estándares mínimos:</w:t>
            </w:r>
          </w:p>
          <w:p w14:paraId="7FDD21E8" w14:textId="77777777" w:rsidR="00750A42" w:rsidRPr="00792AE8" w:rsidRDefault="00750A42" w:rsidP="00853A40">
            <w:pPr>
              <w:jc w:val="both"/>
            </w:pPr>
          </w:p>
          <w:p w14:paraId="616AC1C8" w14:textId="77777777" w:rsidR="00853A40" w:rsidRPr="00792AE8" w:rsidRDefault="00853A40" w:rsidP="00DC778F">
            <w:pPr>
              <w:pStyle w:val="ListParagraph"/>
              <w:numPr>
                <w:ilvl w:val="0"/>
                <w:numId w:val="43"/>
              </w:numPr>
              <w:jc w:val="both"/>
            </w:pPr>
            <w:r w:rsidRPr="00792AE8">
              <w:t>Considerar uno o dos proyectos por área de impacto programático.</w:t>
            </w:r>
          </w:p>
          <w:p w14:paraId="57990346" w14:textId="77777777" w:rsidR="00DC778F" w:rsidRPr="00792AE8" w:rsidRDefault="00853A40" w:rsidP="00853A40">
            <w:pPr>
              <w:pStyle w:val="ListParagraph"/>
              <w:numPr>
                <w:ilvl w:val="0"/>
                <w:numId w:val="43"/>
              </w:numPr>
              <w:jc w:val="both"/>
            </w:pPr>
            <w:r w:rsidRPr="00792AE8">
              <w:t>Considerar las intervenciones temáticas de mayor importancia estratégica para la Oficina</w:t>
            </w:r>
            <w:r w:rsidR="00DC778F" w:rsidRPr="00792AE8">
              <w:t xml:space="preserve">, </w:t>
            </w:r>
            <w:r w:rsidR="00792AE8" w:rsidRPr="00792AE8">
              <w:t>según</w:t>
            </w:r>
            <w:r w:rsidR="00DC778F" w:rsidRPr="00792AE8">
              <w:t>:</w:t>
            </w:r>
          </w:p>
          <w:p w14:paraId="241F8AAB" w14:textId="77777777" w:rsidR="00853A40" w:rsidRPr="00792AE8" w:rsidRDefault="00853A40" w:rsidP="00DC778F">
            <w:pPr>
              <w:pStyle w:val="ListParagraph"/>
              <w:numPr>
                <w:ilvl w:val="0"/>
                <w:numId w:val="44"/>
              </w:numPr>
              <w:jc w:val="both"/>
            </w:pPr>
            <w:r w:rsidRPr="00792AE8">
              <w:t>Relevancia</w:t>
            </w:r>
            <w:r w:rsidR="00DC778F" w:rsidRPr="00792AE8">
              <w:t xml:space="preserve">. </w:t>
            </w:r>
            <w:r w:rsidRPr="00792AE8">
              <w:t>¿Es el proyecto una prioridad socioeconómica o política del mandato de ONU Mujeres? ¿Es una prioridad clave del plan nacional</w:t>
            </w:r>
            <w:r w:rsidR="009B3B93">
              <w:t xml:space="preserve"> y</w:t>
            </w:r>
            <w:r w:rsidRPr="00792AE8">
              <w:t xml:space="preserve"> la nota estratégica de ONU Mujeres?</w:t>
            </w:r>
          </w:p>
          <w:p w14:paraId="69178DB9" w14:textId="77777777" w:rsidR="00853A40" w:rsidRPr="00792AE8" w:rsidRDefault="00DC778F" w:rsidP="00DC778F">
            <w:pPr>
              <w:pStyle w:val="ListParagraph"/>
              <w:numPr>
                <w:ilvl w:val="0"/>
                <w:numId w:val="44"/>
              </w:numPr>
              <w:jc w:val="both"/>
            </w:pPr>
            <w:r w:rsidRPr="00792AE8">
              <w:t>Riesgo asociado</w:t>
            </w:r>
            <w:r w:rsidR="00853A40" w:rsidRPr="00792AE8">
              <w:t>. ¿Existen factores políticos, económicos, financieros, estructurales u organizativos que presenten un alto riesgo potencial para el incumplimiento de los resultados?</w:t>
            </w:r>
          </w:p>
          <w:p w14:paraId="47A4D69C" w14:textId="77777777" w:rsidR="00853A40" w:rsidRPr="00792AE8" w:rsidRDefault="00DC778F" w:rsidP="00DC778F">
            <w:pPr>
              <w:pStyle w:val="ListParagraph"/>
              <w:numPr>
                <w:ilvl w:val="0"/>
                <w:numId w:val="44"/>
              </w:numPr>
              <w:jc w:val="both"/>
            </w:pPr>
            <w:r w:rsidRPr="00792AE8">
              <w:t>Inversión.</w:t>
            </w:r>
            <w:r w:rsidR="00853A40" w:rsidRPr="00792AE8">
              <w:t xml:space="preserve"> ¿Se considera la intervención una inversión significativa en relación con la cartera general de oficinas (más de un tercio)?</w:t>
            </w:r>
          </w:p>
          <w:p w14:paraId="19CA07CD" w14:textId="77777777" w:rsidR="00853A40" w:rsidRPr="00792AE8" w:rsidRDefault="00DC778F" w:rsidP="00DC778F">
            <w:pPr>
              <w:pStyle w:val="ListParagraph"/>
              <w:numPr>
                <w:ilvl w:val="0"/>
                <w:numId w:val="43"/>
              </w:numPr>
              <w:jc w:val="both"/>
            </w:pPr>
            <w:r w:rsidRPr="00792AE8">
              <w:t>Considerar l</w:t>
            </w:r>
            <w:r w:rsidR="00853A40" w:rsidRPr="00792AE8">
              <w:t>as oportu</w:t>
            </w:r>
            <w:r w:rsidRPr="00792AE8">
              <w:t>nidades de aprendizaje más prometedoras, según:</w:t>
            </w:r>
          </w:p>
          <w:p w14:paraId="7699F0E0" w14:textId="77777777" w:rsidR="00DC778F" w:rsidRPr="00792AE8" w:rsidRDefault="00DC778F" w:rsidP="00DC778F">
            <w:pPr>
              <w:pStyle w:val="ListParagraph"/>
              <w:numPr>
                <w:ilvl w:val="0"/>
                <w:numId w:val="45"/>
              </w:numPr>
              <w:jc w:val="both"/>
            </w:pPr>
            <w:r w:rsidRPr="00792AE8">
              <w:t xml:space="preserve">Posibilidad de </w:t>
            </w:r>
            <w:r w:rsidR="00792AE8" w:rsidRPr="00792AE8">
              <w:t>réplica</w:t>
            </w:r>
            <w:r w:rsidR="00853A40" w:rsidRPr="00792AE8">
              <w:t xml:space="preserve"> y ampliación.</w:t>
            </w:r>
          </w:p>
          <w:p w14:paraId="0ABAC46E" w14:textId="77777777" w:rsidR="005A21ED" w:rsidRDefault="00DC778F" w:rsidP="00C22544">
            <w:pPr>
              <w:pStyle w:val="ListParagraph"/>
              <w:numPr>
                <w:ilvl w:val="0"/>
                <w:numId w:val="45"/>
              </w:numPr>
              <w:jc w:val="both"/>
            </w:pPr>
            <w:r w:rsidRPr="00792AE8">
              <w:t>Generación de conocimiento</w:t>
            </w:r>
          </w:p>
          <w:p w14:paraId="3A0E5799" w14:textId="77777777" w:rsidR="00515D38" w:rsidRDefault="00515D38" w:rsidP="005A21ED">
            <w:pPr>
              <w:jc w:val="both"/>
            </w:pPr>
          </w:p>
          <w:p w14:paraId="534365CB" w14:textId="77777777" w:rsidR="00B230E5" w:rsidRPr="00792AE8" w:rsidRDefault="21426923" w:rsidP="20EA05EF">
            <w:pPr>
              <w:jc w:val="both"/>
            </w:pPr>
            <w:r>
              <w:t>La muestra seleccionada</w:t>
            </w:r>
            <w:r w:rsidR="00B0615A">
              <w:t xml:space="preserve"> </w:t>
            </w:r>
            <w:r>
              <w:t>deberá ser validada en el taller inicial</w:t>
            </w:r>
            <w:r w:rsidR="00B0615A">
              <w:t xml:space="preserve"> propuesto </w:t>
            </w:r>
            <w:r w:rsidR="00F80081">
              <w:t>después del proceso de revisión documental, pero previo a la recolección de información de campo</w:t>
            </w:r>
            <w:r w:rsidR="005F1F1A">
              <w:t xml:space="preserve"> (el taller se podrá realizar en remoto)</w:t>
            </w:r>
            <w:r w:rsidR="00F80081">
              <w:t>.</w:t>
            </w:r>
            <w:r>
              <w:t xml:space="preserve"> </w:t>
            </w:r>
            <w:r w:rsidR="005F1F1A">
              <w:t xml:space="preserve"> </w:t>
            </w:r>
            <w:proofErr w:type="gramStart"/>
            <w:r w:rsidR="005F1F1A" w:rsidRPr="005F1F1A">
              <w:t xml:space="preserve">El taller </w:t>
            </w:r>
            <w:r w:rsidR="005F1F1A" w:rsidRPr="005F1F1A">
              <w:rPr>
                <w:rFonts w:cs="Arial"/>
                <w:szCs w:val="20"/>
              </w:rPr>
              <w:t>se revisarán</w:t>
            </w:r>
            <w:proofErr w:type="gramEnd"/>
            <w:r w:rsidR="005F1F1A" w:rsidRPr="005F1F1A">
              <w:rPr>
                <w:rFonts w:cs="Arial"/>
                <w:szCs w:val="20"/>
              </w:rPr>
              <w:t xml:space="preserve"> y validarán también de forma participativa las preguntas de evaluación.</w:t>
            </w:r>
            <w:r w:rsidR="005F1F1A">
              <w:rPr>
                <w:rFonts w:cs="Arial"/>
                <w:b/>
                <w:szCs w:val="20"/>
              </w:rPr>
              <w:t xml:space="preserve"> </w:t>
            </w:r>
          </w:p>
        </w:tc>
      </w:tr>
      <w:tr w:rsidR="00AE75EB" w:rsidRPr="002958C7" w14:paraId="5ED0A0D5"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trPr>
        <w:tc>
          <w:tcPr>
            <w:tcW w:w="9356"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14:paraId="625B2CC0" w14:textId="77777777" w:rsidR="00AE75EB" w:rsidRPr="00792AE8" w:rsidRDefault="008F493C" w:rsidP="00131930">
            <w:pPr>
              <w:pStyle w:val="Heading1"/>
              <w:rPr>
                <w:rFonts w:cs="Arial"/>
                <w:i/>
                <w:iCs/>
                <w:szCs w:val="20"/>
              </w:rPr>
            </w:pPr>
            <w:r>
              <w:rPr>
                <w:rFonts w:cs="Arial"/>
                <w:sz w:val="20"/>
                <w:szCs w:val="20"/>
              </w:rPr>
              <w:lastRenderedPageBreak/>
              <w:t>VIII</w:t>
            </w:r>
            <w:r w:rsidR="00AE75EB" w:rsidRPr="00792AE8">
              <w:rPr>
                <w:rFonts w:cs="Arial"/>
                <w:sz w:val="20"/>
                <w:szCs w:val="20"/>
              </w:rPr>
              <w:t xml:space="preserve">.  </w:t>
            </w:r>
            <w:r w:rsidR="00D633FE" w:rsidRPr="00792AE8">
              <w:rPr>
                <w:rFonts w:cs="Arial"/>
                <w:sz w:val="20"/>
                <w:szCs w:val="20"/>
              </w:rPr>
              <w:t>Tiempo, p</w:t>
            </w:r>
            <w:r w:rsidR="00AE75EB" w:rsidRPr="00792AE8">
              <w:rPr>
                <w:rFonts w:cs="Arial"/>
                <w:sz w:val="20"/>
                <w:szCs w:val="20"/>
              </w:rPr>
              <w:t>roductos</w:t>
            </w:r>
            <w:r w:rsidR="00DA6443">
              <w:rPr>
                <w:rFonts w:cs="Arial"/>
                <w:sz w:val="20"/>
                <w:szCs w:val="20"/>
              </w:rPr>
              <w:t>, supervisión</w:t>
            </w:r>
            <w:r w:rsidR="0027494B" w:rsidRPr="00792AE8">
              <w:rPr>
                <w:rFonts w:cs="Arial"/>
                <w:sz w:val="20"/>
                <w:szCs w:val="20"/>
              </w:rPr>
              <w:t xml:space="preserve"> y gestión</w:t>
            </w:r>
            <w:r w:rsidR="00E93EB4" w:rsidRPr="00792AE8">
              <w:rPr>
                <w:rFonts w:cs="Arial"/>
                <w:sz w:val="20"/>
                <w:szCs w:val="20"/>
              </w:rPr>
              <w:t xml:space="preserve"> de la evaluación </w:t>
            </w:r>
          </w:p>
        </w:tc>
      </w:tr>
      <w:tr w:rsidR="00AE75EB" w:rsidRPr="002958C7" w14:paraId="340758B4"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9"/>
        </w:trPr>
        <w:tc>
          <w:tcPr>
            <w:tcW w:w="9356" w:type="dxa"/>
            <w:gridSpan w:val="3"/>
            <w:tcBorders>
              <w:top w:val="single" w:sz="4" w:space="0" w:color="auto"/>
              <w:left w:val="single" w:sz="4" w:space="0" w:color="auto"/>
              <w:bottom w:val="single" w:sz="4" w:space="0" w:color="auto"/>
              <w:right w:val="single" w:sz="4" w:space="0" w:color="auto"/>
            </w:tcBorders>
          </w:tcPr>
          <w:p w14:paraId="04B6F87A" w14:textId="77777777" w:rsidR="009C29F5" w:rsidRDefault="009C29F5" w:rsidP="0027494B">
            <w:pPr>
              <w:pStyle w:val="NoSpacing"/>
              <w:jc w:val="both"/>
              <w:rPr>
                <w:rFonts w:ascii="Arial" w:hAnsi="Arial" w:cs="Arial"/>
                <w:sz w:val="20"/>
                <w:szCs w:val="20"/>
              </w:rPr>
            </w:pPr>
          </w:p>
          <w:p w14:paraId="7A6725C7" w14:textId="77777777" w:rsidR="009C29F5" w:rsidRDefault="009C29F5" w:rsidP="009C29F5">
            <w:pPr>
              <w:pStyle w:val="NoSpacing"/>
              <w:rPr>
                <w:rFonts w:ascii="Arial" w:hAnsi="Arial" w:cs="Arial"/>
                <w:b/>
                <w:sz w:val="20"/>
                <w:szCs w:val="20"/>
              </w:rPr>
            </w:pPr>
            <w:r w:rsidRPr="009C29F5">
              <w:rPr>
                <w:rFonts w:ascii="Arial" w:hAnsi="Arial" w:cs="Arial"/>
                <w:b/>
                <w:sz w:val="20"/>
                <w:szCs w:val="20"/>
              </w:rPr>
              <w:t xml:space="preserve">Tiempos </w:t>
            </w:r>
          </w:p>
          <w:p w14:paraId="62212BBE" w14:textId="77777777" w:rsidR="009C29F5" w:rsidRPr="009C29F5" w:rsidRDefault="009C29F5" w:rsidP="009C29F5">
            <w:pPr>
              <w:pStyle w:val="NoSpacing"/>
              <w:rPr>
                <w:rFonts w:ascii="Arial" w:hAnsi="Arial" w:cs="Arial"/>
                <w:b/>
                <w:sz w:val="20"/>
                <w:szCs w:val="20"/>
              </w:rPr>
            </w:pPr>
          </w:p>
          <w:p w14:paraId="2D97F9F5" w14:textId="77777777" w:rsidR="00AE75EB" w:rsidRPr="0067211B" w:rsidRDefault="0027494B" w:rsidP="0027494B">
            <w:pPr>
              <w:pStyle w:val="NoSpacing"/>
              <w:jc w:val="both"/>
              <w:rPr>
                <w:rFonts w:ascii="Arial" w:hAnsi="Arial" w:cs="Arial"/>
                <w:sz w:val="20"/>
                <w:szCs w:val="20"/>
              </w:rPr>
            </w:pPr>
            <w:r w:rsidRPr="0067211B">
              <w:rPr>
                <w:rFonts w:ascii="Arial" w:hAnsi="Arial" w:cs="Arial"/>
                <w:sz w:val="20"/>
                <w:szCs w:val="20"/>
              </w:rPr>
              <w:t>La evaluación se desar</w:t>
            </w:r>
            <w:r w:rsidR="000B7C79" w:rsidRPr="0067211B">
              <w:rPr>
                <w:rFonts w:ascii="Arial" w:hAnsi="Arial" w:cs="Arial"/>
                <w:sz w:val="20"/>
                <w:szCs w:val="20"/>
              </w:rPr>
              <w:t xml:space="preserve">rollará en un periodo de </w:t>
            </w:r>
            <w:r w:rsidR="003F6191">
              <w:rPr>
                <w:rFonts w:ascii="Arial" w:hAnsi="Arial" w:cs="Arial"/>
                <w:sz w:val="20"/>
                <w:szCs w:val="20"/>
              </w:rPr>
              <w:t>tres</w:t>
            </w:r>
            <w:r w:rsidRPr="0067211B">
              <w:rPr>
                <w:rFonts w:ascii="Arial" w:hAnsi="Arial" w:cs="Arial"/>
                <w:sz w:val="20"/>
                <w:szCs w:val="20"/>
              </w:rPr>
              <w:t xml:space="preserve"> (</w:t>
            </w:r>
            <w:r w:rsidR="003F6191">
              <w:rPr>
                <w:rFonts w:ascii="Arial" w:hAnsi="Arial" w:cs="Arial"/>
                <w:sz w:val="20"/>
                <w:szCs w:val="20"/>
              </w:rPr>
              <w:t>3</w:t>
            </w:r>
            <w:r w:rsidRPr="0067211B">
              <w:rPr>
                <w:rFonts w:ascii="Arial" w:hAnsi="Arial" w:cs="Arial"/>
                <w:sz w:val="20"/>
                <w:szCs w:val="20"/>
              </w:rPr>
              <w:t xml:space="preserve">) meses según el marco de tiempo propuesto a continuación, esperando iniciar las acciones en febrero de 2019. </w:t>
            </w:r>
          </w:p>
          <w:p w14:paraId="3A5CEEFE" w14:textId="77777777" w:rsidR="0027494B" w:rsidRPr="0067211B" w:rsidRDefault="0027494B" w:rsidP="0027494B">
            <w:pPr>
              <w:pStyle w:val="NoSpacing"/>
              <w:rPr>
                <w:rFonts w:ascii="Arial" w:hAnsi="Arial" w:cs="Arial"/>
                <w:sz w:val="20"/>
                <w:szCs w:val="20"/>
              </w:rPr>
            </w:pPr>
          </w:p>
          <w:tbl>
            <w:tblPr>
              <w:tblStyle w:val="TableGrid"/>
              <w:tblW w:w="4995" w:type="pct"/>
              <w:tblLayout w:type="fixed"/>
              <w:tblLook w:val="04A0" w:firstRow="1" w:lastRow="0" w:firstColumn="1" w:lastColumn="0" w:noHBand="0" w:noVBand="1"/>
            </w:tblPr>
            <w:tblGrid>
              <w:gridCol w:w="3040"/>
              <w:gridCol w:w="3040"/>
              <w:gridCol w:w="3041"/>
            </w:tblGrid>
            <w:tr w:rsidR="0027494B" w:rsidRPr="0067211B" w14:paraId="34FF6480" w14:textId="77777777" w:rsidTr="20EA05EF">
              <w:tc>
                <w:tcPr>
                  <w:tcW w:w="1666" w:type="pct"/>
                  <w:shd w:val="clear" w:color="auto" w:fill="D9D9D9" w:themeFill="background1" w:themeFillShade="D9"/>
                </w:tcPr>
                <w:p w14:paraId="1A494896" w14:textId="77777777" w:rsidR="0027494B" w:rsidRPr="0067211B" w:rsidRDefault="0027494B" w:rsidP="0027494B">
                  <w:pPr>
                    <w:pStyle w:val="NoSpacing"/>
                    <w:rPr>
                      <w:rFonts w:ascii="Arial" w:hAnsi="Arial" w:cs="Arial"/>
                      <w:sz w:val="20"/>
                      <w:szCs w:val="20"/>
                    </w:rPr>
                  </w:pPr>
                  <w:r w:rsidRPr="0067211B">
                    <w:rPr>
                      <w:rFonts w:ascii="Arial" w:hAnsi="Arial" w:cs="Arial"/>
                      <w:sz w:val="20"/>
                      <w:szCs w:val="20"/>
                    </w:rPr>
                    <w:t>Actividad</w:t>
                  </w:r>
                </w:p>
              </w:tc>
              <w:tc>
                <w:tcPr>
                  <w:tcW w:w="1666" w:type="pct"/>
                  <w:shd w:val="clear" w:color="auto" w:fill="D9D9D9" w:themeFill="background1" w:themeFillShade="D9"/>
                </w:tcPr>
                <w:p w14:paraId="087272D2" w14:textId="77777777" w:rsidR="0027494B" w:rsidRPr="0067211B" w:rsidRDefault="0027494B" w:rsidP="0027494B">
                  <w:pPr>
                    <w:pStyle w:val="NoSpacing"/>
                    <w:rPr>
                      <w:rFonts w:ascii="Arial" w:hAnsi="Arial" w:cs="Arial"/>
                      <w:sz w:val="20"/>
                      <w:szCs w:val="20"/>
                    </w:rPr>
                  </w:pPr>
                  <w:r w:rsidRPr="0067211B">
                    <w:rPr>
                      <w:rFonts w:ascii="Arial" w:hAnsi="Arial" w:cs="Arial"/>
                      <w:sz w:val="20"/>
                      <w:szCs w:val="20"/>
                    </w:rPr>
                    <w:t>Marco de tiempo</w:t>
                  </w:r>
                </w:p>
              </w:tc>
              <w:tc>
                <w:tcPr>
                  <w:tcW w:w="1667" w:type="pct"/>
                  <w:shd w:val="clear" w:color="auto" w:fill="D9D9D9" w:themeFill="background1" w:themeFillShade="D9"/>
                </w:tcPr>
                <w:p w14:paraId="29AB8AFA" w14:textId="77777777" w:rsidR="0027494B" w:rsidRPr="0067211B" w:rsidRDefault="0027494B" w:rsidP="0027494B">
                  <w:pPr>
                    <w:pStyle w:val="NoSpacing"/>
                    <w:rPr>
                      <w:rFonts w:ascii="Arial" w:hAnsi="Arial" w:cs="Arial"/>
                      <w:sz w:val="20"/>
                      <w:szCs w:val="20"/>
                    </w:rPr>
                  </w:pPr>
                  <w:r w:rsidRPr="0067211B">
                    <w:rPr>
                      <w:rFonts w:ascii="Arial" w:hAnsi="Arial" w:cs="Arial"/>
                      <w:sz w:val="20"/>
                      <w:szCs w:val="20"/>
                    </w:rPr>
                    <w:t>Responsable</w:t>
                  </w:r>
                </w:p>
              </w:tc>
            </w:tr>
            <w:tr w:rsidR="0027494B" w:rsidRPr="0067211B" w14:paraId="48E3E901" w14:textId="77777777" w:rsidTr="20EA05EF">
              <w:tc>
                <w:tcPr>
                  <w:tcW w:w="1666" w:type="pct"/>
                </w:tcPr>
                <w:p w14:paraId="44BF4782" w14:textId="77777777" w:rsidR="0027494B" w:rsidRPr="0067211B" w:rsidRDefault="000B7C79" w:rsidP="0027494B">
                  <w:pPr>
                    <w:pStyle w:val="NoSpacing"/>
                    <w:rPr>
                      <w:rFonts w:ascii="Arial" w:hAnsi="Arial" w:cs="Arial"/>
                      <w:sz w:val="20"/>
                      <w:szCs w:val="20"/>
                    </w:rPr>
                  </w:pPr>
                  <w:r w:rsidRPr="0067211B">
                    <w:rPr>
                      <w:rFonts w:ascii="Arial" w:hAnsi="Arial" w:cs="Arial"/>
                      <w:sz w:val="20"/>
                      <w:szCs w:val="20"/>
                    </w:rPr>
                    <w:t xml:space="preserve">Inicio del </w:t>
                  </w:r>
                  <w:r w:rsidR="00F4164A" w:rsidRPr="0067211B">
                    <w:rPr>
                      <w:rFonts w:ascii="Arial" w:hAnsi="Arial" w:cs="Arial"/>
                      <w:sz w:val="20"/>
                      <w:szCs w:val="20"/>
                    </w:rPr>
                    <w:t>proceso, revisión de escritorio y documentación</w:t>
                  </w:r>
                </w:p>
              </w:tc>
              <w:tc>
                <w:tcPr>
                  <w:tcW w:w="1666" w:type="pct"/>
                  <w:vAlign w:val="center"/>
                </w:tcPr>
                <w:p w14:paraId="79272B3A" w14:textId="77777777" w:rsidR="0027494B" w:rsidRPr="0067211B" w:rsidRDefault="000B7C79" w:rsidP="000B7C79">
                  <w:pPr>
                    <w:pStyle w:val="NoSpacing"/>
                    <w:jc w:val="center"/>
                    <w:rPr>
                      <w:rFonts w:ascii="Arial" w:hAnsi="Arial" w:cs="Arial"/>
                      <w:sz w:val="20"/>
                      <w:szCs w:val="20"/>
                    </w:rPr>
                  </w:pPr>
                  <w:r w:rsidRPr="0067211B">
                    <w:rPr>
                      <w:rFonts w:ascii="Arial" w:hAnsi="Arial" w:cs="Arial"/>
                      <w:sz w:val="20"/>
                      <w:szCs w:val="20"/>
                    </w:rPr>
                    <w:t xml:space="preserve">1 semana (Tras la </w:t>
                  </w:r>
                  <w:r w:rsidR="0052547A" w:rsidRPr="0067211B">
                    <w:rPr>
                      <w:rFonts w:ascii="Arial" w:hAnsi="Arial" w:cs="Arial"/>
                      <w:sz w:val="20"/>
                      <w:szCs w:val="20"/>
                    </w:rPr>
                    <w:t>firma</w:t>
                  </w:r>
                  <w:r w:rsidRPr="0067211B">
                    <w:rPr>
                      <w:rFonts w:ascii="Arial" w:hAnsi="Arial" w:cs="Arial"/>
                      <w:sz w:val="20"/>
                      <w:szCs w:val="20"/>
                    </w:rPr>
                    <w:t xml:space="preserve"> del contrato)</w:t>
                  </w:r>
                </w:p>
              </w:tc>
              <w:tc>
                <w:tcPr>
                  <w:tcW w:w="1667" w:type="pct"/>
                  <w:vAlign w:val="center"/>
                </w:tcPr>
                <w:p w14:paraId="6EB24A93" w14:textId="77777777" w:rsidR="0027494B" w:rsidRPr="0067211B" w:rsidRDefault="000B7C79" w:rsidP="000B7C79">
                  <w:pPr>
                    <w:pStyle w:val="NoSpacing"/>
                    <w:jc w:val="center"/>
                    <w:rPr>
                      <w:rFonts w:ascii="Arial" w:hAnsi="Arial" w:cs="Arial"/>
                      <w:sz w:val="20"/>
                      <w:szCs w:val="20"/>
                    </w:rPr>
                  </w:pPr>
                  <w:r w:rsidRPr="0067211B">
                    <w:rPr>
                      <w:rFonts w:ascii="Arial" w:hAnsi="Arial" w:cs="Arial"/>
                      <w:sz w:val="20"/>
                      <w:szCs w:val="20"/>
                    </w:rPr>
                    <w:t>Consultor(a)</w:t>
                  </w:r>
                </w:p>
              </w:tc>
            </w:tr>
            <w:tr w:rsidR="000B7C79" w:rsidRPr="0067211B" w14:paraId="2C88F87E" w14:textId="77777777" w:rsidTr="20EA05EF">
              <w:tc>
                <w:tcPr>
                  <w:tcW w:w="1666" w:type="pct"/>
                </w:tcPr>
                <w:p w14:paraId="6A6EB216" w14:textId="77777777" w:rsidR="000B7C79" w:rsidRPr="0067211B" w:rsidRDefault="00225868" w:rsidP="00505F23">
                  <w:pPr>
                    <w:pStyle w:val="NoSpacing"/>
                    <w:jc w:val="both"/>
                    <w:rPr>
                      <w:rFonts w:ascii="Arial" w:hAnsi="Arial" w:cs="Arial"/>
                      <w:sz w:val="20"/>
                      <w:szCs w:val="20"/>
                    </w:rPr>
                  </w:pPr>
                  <w:r>
                    <w:rPr>
                      <w:rFonts w:ascii="Arial" w:hAnsi="Arial" w:cs="Arial"/>
                      <w:sz w:val="20"/>
                      <w:szCs w:val="20"/>
                    </w:rPr>
                    <w:t>T</w:t>
                  </w:r>
                  <w:r w:rsidR="007C7DD1" w:rsidRPr="0067211B">
                    <w:rPr>
                      <w:rFonts w:ascii="Arial" w:hAnsi="Arial" w:cs="Arial"/>
                      <w:sz w:val="20"/>
                      <w:szCs w:val="20"/>
                    </w:rPr>
                    <w:t>aller</w:t>
                  </w:r>
                  <w:r w:rsidR="000B7C79" w:rsidRPr="0067211B">
                    <w:rPr>
                      <w:rFonts w:ascii="Arial" w:hAnsi="Arial" w:cs="Arial"/>
                      <w:sz w:val="20"/>
                      <w:szCs w:val="20"/>
                    </w:rPr>
                    <w:t xml:space="preserve"> de inicio </w:t>
                  </w:r>
                  <w:r w:rsidR="00535A47">
                    <w:rPr>
                      <w:rFonts w:ascii="Arial" w:hAnsi="Arial" w:cs="Arial"/>
                      <w:sz w:val="20"/>
                      <w:szCs w:val="20"/>
                    </w:rPr>
                    <w:t>con el equipo técnico de ONU Mujeres</w:t>
                  </w:r>
                  <w:r w:rsidR="004E5A52">
                    <w:rPr>
                      <w:rFonts w:ascii="Arial" w:hAnsi="Arial" w:cs="Arial"/>
                      <w:sz w:val="20"/>
                      <w:szCs w:val="20"/>
                    </w:rPr>
                    <w:t>.</w:t>
                  </w:r>
                </w:p>
              </w:tc>
              <w:tc>
                <w:tcPr>
                  <w:tcW w:w="1666" w:type="pct"/>
                  <w:vAlign w:val="center"/>
                </w:tcPr>
                <w:p w14:paraId="33B2F752" w14:textId="77777777" w:rsidR="000B7C79" w:rsidRPr="0067211B" w:rsidRDefault="00512C6C" w:rsidP="000B7C79">
                  <w:pPr>
                    <w:pStyle w:val="NoSpacing"/>
                    <w:jc w:val="center"/>
                    <w:rPr>
                      <w:rFonts w:ascii="Arial" w:hAnsi="Arial" w:cs="Arial"/>
                      <w:sz w:val="20"/>
                      <w:szCs w:val="20"/>
                    </w:rPr>
                  </w:pPr>
                  <w:r>
                    <w:rPr>
                      <w:rFonts w:ascii="Arial" w:hAnsi="Arial" w:cs="Arial"/>
                      <w:sz w:val="20"/>
                      <w:szCs w:val="20"/>
                    </w:rPr>
                    <w:t>2</w:t>
                  </w:r>
                  <w:r w:rsidR="000B7C79" w:rsidRPr="0067211B">
                    <w:rPr>
                      <w:rFonts w:ascii="Arial" w:hAnsi="Arial" w:cs="Arial"/>
                      <w:sz w:val="20"/>
                      <w:szCs w:val="20"/>
                    </w:rPr>
                    <w:t xml:space="preserve"> semana</w:t>
                  </w:r>
                  <w:r w:rsidR="007C7DD1" w:rsidRPr="0067211B">
                    <w:rPr>
                      <w:rFonts w:ascii="Arial" w:hAnsi="Arial" w:cs="Arial"/>
                      <w:sz w:val="20"/>
                      <w:szCs w:val="20"/>
                    </w:rPr>
                    <w:t>s</w:t>
                  </w:r>
                  <w:r w:rsidR="000B7C79" w:rsidRPr="0067211B">
                    <w:rPr>
                      <w:rFonts w:ascii="Arial" w:hAnsi="Arial" w:cs="Arial"/>
                      <w:sz w:val="20"/>
                      <w:szCs w:val="20"/>
                    </w:rPr>
                    <w:t xml:space="preserve"> (Tras la </w:t>
                  </w:r>
                  <w:r w:rsidR="0052547A" w:rsidRPr="0067211B">
                    <w:rPr>
                      <w:rFonts w:ascii="Arial" w:hAnsi="Arial" w:cs="Arial"/>
                      <w:sz w:val="20"/>
                      <w:szCs w:val="20"/>
                    </w:rPr>
                    <w:t>firma</w:t>
                  </w:r>
                  <w:r w:rsidR="000B7C79" w:rsidRPr="0067211B">
                    <w:rPr>
                      <w:rFonts w:ascii="Arial" w:hAnsi="Arial" w:cs="Arial"/>
                      <w:sz w:val="20"/>
                      <w:szCs w:val="20"/>
                    </w:rPr>
                    <w:t xml:space="preserve"> del contrato)</w:t>
                  </w:r>
                </w:p>
              </w:tc>
              <w:tc>
                <w:tcPr>
                  <w:tcW w:w="1667" w:type="pct"/>
                  <w:vAlign w:val="center"/>
                </w:tcPr>
                <w:p w14:paraId="73C6CBE5" w14:textId="77777777" w:rsidR="000B7C79" w:rsidRPr="0067211B" w:rsidRDefault="000B7C79" w:rsidP="000B7C79">
                  <w:pPr>
                    <w:pStyle w:val="NoSpacing"/>
                    <w:jc w:val="center"/>
                    <w:rPr>
                      <w:rFonts w:ascii="Arial" w:hAnsi="Arial" w:cs="Arial"/>
                      <w:sz w:val="20"/>
                      <w:szCs w:val="20"/>
                    </w:rPr>
                  </w:pPr>
                  <w:r w:rsidRPr="0067211B">
                    <w:rPr>
                      <w:rFonts w:ascii="Arial" w:hAnsi="Arial" w:cs="Arial"/>
                      <w:sz w:val="20"/>
                      <w:szCs w:val="20"/>
                    </w:rPr>
                    <w:t>Gestor(a) de la evaluación y Consultor(a)</w:t>
                  </w:r>
                </w:p>
              </w:tc>
            </w:tr>
            <w:tr w:rsidR="0027494B" w:rsidRPr="0067211B" w14:paraId="1686F573" w14:textId="77777777" w:rsidTr="20EA05EF">
              <w:tc>
                <w:tcPr>
                  <w:tcW w:w="1666" w:type="pct"/>
                </w:tcPr>
                <w:p w14:paraId="1DB1CD9F" w14:textId="77777777" w:rsidR="0027494B" w:rsidRPr="0067211B" w:rsidRDefault="000B7C79" w:rsidP="00F4164A">
                  <w:pPr>
                    <w:pStyle w:val="NoSpacing"/>
                    <w:jc w:val="both"/>
                    <w:rPr>
                      <w:rFonts w:ascii="Arial" w:hAnsi="Arial" w:cs="Arial"/>
                      <w:sz w:val="20"/>
                      <w:szCs w:val="20"/>
                    </w:rPr>
                  </w:pPr>
                  <w:r w:rsidRPr="0067211B">
                    <w:rPr>
                      <w:rFonts w:ascii="Arial" w:hAnsi="Arial" w:cs="Arial"/>
                      <w:sz w:val="20"/>
                      <w:szCs w:val="20"/>
                    </w:rPr>
                    <w:t>Presentación de informe inicial, metodología e instrumentos.</w:t>
                  </w:r>
                </w:p>
              </w:tc>
              <w:tc>
                <w:tcPr>
                  <w:tcW w:w="1666" w:type="pct"/>
                  <w:vAlign w:val="center"/>
                </w:tcPr>
                <w:p w14:paraId="492A0A0E" w14:textId="77777777" w:rsidR="0027494B" w:rsidRPr="0067211B" w:rsidRDefault="002774A4" w:rsidP="000B7C79">
                  <w:pPr>
                    <w:pStyle w:val="NoSpacing"/>
                    <w:jc w:val="center"/>
                    <w:rPr>
                      <w:rFonts w:ascii="Arial" w:hAnsi="Arial" w:cs="Arial"/>
                      <w:sz w:val="20"/>
                      <w:szCs w:val="20"/>
                    </w:rPr>
                  </w:pPr>
                  <w:r w:rsidRPr="0067211B">
                    <w:rPr>
                      <w:rFonts w:ascii="Arial" w:hAnsi="Arial" w:cs="Arial"/>
                      <w:sz w:val="20"/>
                      <w:szCs w:val="20"/>
                    </w:rPr>
                    <w:t>3</w:t>
                  </w:r>
                  <w:r w:rsidR="000B7C79" w:rsidRPr="0067211B">
                    <w:rPr>
                      <w:rFonts w:ascii="Arial" w:hAnsi="Arial" w:cs="Arial"/>
                      <w:sz w:val="20"/>
                      <w:szCs w:val="20"/>
                    </w:rPr>
                    <w:t xml:space="preserve"> </w:t>
                  </w:r>
                  <w:r w:rsidR="0052547A" w:rsidRPr="0067211B">
                    <w:rPr>
                      <w:rFonts w:ascii="Arial" w:hAnsi="Arial" w:cs="Arial"/>
                      <w:sz w:val="20"/>
                      <w:szCs w:val="20"/>
                    </w:rPr>
                    <w:t>semanas</w:t>
                  </w:r>
                  <w:r w:rsidR="000B7C79" w:rsidRPr="0067211B">
                    <w:rPr>
                      <w:rFonts w:ascii="Arial" w:hAnsi="Arial" w:cs="Arial"/>
                      <w:sz w:val="20"/>
                      <w:szCs w:val="20"/>
                    </w:rPr>
                    <w:t xml:space="preserve"> (Tras la firma del contrato)</w:t>
                  </w:r>
                </w:p>
              </w:tc>
              <w:tc>
                <w:tcPr>
                  <w:tcW w:w="1667" w:type="pct"/>
                  <w:vAlign w:val="center"/>
                </w:tcPr>
                <w:p w14:paraId="6CD084E3" w14:textId="77777777" w:rsidR="0027494B" w:rsidRPr="0067211B" w:rsidRDefault="000B7C79" w:rsidP="000B7C79">
                  <w:pPr>
                    <w:pStyle w:val="NoSpacing"/>
                    <w:jc w:val="center"/>
                    <w:rPr>
                      <w:rFonts w:ascii="Arial" w:hAnsi="Arial" w:cs="Arial"/>
                      <w:sz w:val="20"/>
                      <w:szCs w:val="20"/>
                    </w:rPr>
                  </w:pPr>
                  <w:r w:rsidRPr="0067211B">
                    <w:rPr>
                      <w:rFonts w:ascii="Arial" w:hAnsi="Arial" w:cs="Arial"/>
                      <w:sz w:val="20"/>
                      <w:szCs w:val="20"/>
                    </w:rPr>
                    <w:t>Consultor(a)</w:t>
                  </w:r>
                </w:p>
              </w:tc>
            </w:tr>
            <w:tr w:rsidR="000B7C79" w:rsidRPr="0067211B" w14:paraId="286DF270" w14:textId="77777777" w:rsidTr="20EA05EF">
              <w:tc>
                <w:tcPr>
                  <w:tcW w:w="1666" w:type="pct"/>
                </w:tcPr>
                <w:p w14:paraId="5282EF5A" w14:textId="77777777" w:rsidR="000B7C79" w:rsidRPr="0067211B" w:rsidRDefault="20EA05EF" w:rsidP="00F4164A">
                  <w:pPr>
                    <w:pStyle w:val="NoSpacing"/>
                    <w:jc w:val="both"/>
                    <w:rPr>
                      <w:rFonts w:ascii="Arial" w:hAnsi="Arial" w:cs="Arial"/>
                      <w:sz w:val="20"/>
                      <w:szCs w:val="20"/>
                    </w:rPr>
                  </w:pPr>
                  <w:r w:rsidRPr="0067211B">
                    <w:rPr>
                      <w:rFonts w:ascii="Arial" w:hAnsi="Arial" w:cs="Arial"/>
                      <w:sz w:val="20"/>
                      <w:szCs w:val="20"/>
                    </w:rPr>
                    <w:t>Recolección de información, misión en terren</w:t>
                  </w:r>
                  <w:r w:rsidR="00E72C32">
                    <w:rPr>
                      <w:rFonts w:ascii="Arial" w:hAnsi="Arial" w:cs="Arial"/>
                      <w:sz w:val="20"/>
                      <w:szCs w:val="20"/>
                    </w:rPr>
                    <w:t>o</w:t>
                  </w:r>
                  <w:r w:rsidR="008F1A9A">
                    <w:rPr>
                      <w:rFonts w:ascii="Arial" w:hAnsi="Arial" w:cs="Arial"/>
                      <w:sz w:val="20"/>
                      <w:szCs w:val="20"/>
                    </w:rPr>
                    <w:t xml:space="preserve"> </w:t>
                  </w:r>
                </w:p>
              </w:tc>
              <w:tc>
                <w:tcPr>
                  <w:tcW w:w="1666" w:type="pct"/>
                  <w:vAlign w:val="center"/>
                </w:tcPr>
                <w:p w14:paraId="042540D7" w14:textId="77777777" w:rsidR="000B7C79" w:rsidRPr="0067211B" w:rsidRDefault="007659CC" w:rsidP="000B7C79">
                  <w:pPr>
                    <w:pStyle w:val="NoSpacing"/>
                    <w:jc w:val="center"/>
                    <w:rPr>
                      <w:rFonts w:ascii="Arial" w:hAnsi="Arial" w:cs="Arial"/>
                      <w:sz w:val="20"/>
                      <w:szCs w:val="20"/>
                    </w:rPr>
                  </w:pPr>
                  <w:r>
                    <w:rPr>
                      <w:rFonts w:ascii="Arial" w:hAnsi="Arial" w:cs="Arial"/>
                      <w:sz w:val="20"/>
                      <w:szCs w:val="20"/>
                    </w:rPr>
                    <w:t>5</w:t>
                  </w:r>
                  <w:r w:rsidR="00F4164A" w:rsidRPr="0067211B">
                    <w:rPr>
                      <w:rFonts w:ascii="Arial" w:hAnsi="Arial" w:cs="Arial"/>
                      <w:sz w:val="20"/>
                      <w:szCs w:val="20"/>
                    </w:rPr>
                    <w:t xml:space="preserve"> semanas (Tras la firma del contrato)</w:t>
                  </w:r>
                </w:p>
              </w:tc>
              <w:tc>
                <w:tcPr>
                  <w:tcW w:w="1667" w:type="pct"/>
                  <w:vAlign w:val="center"/>
                </w:tcPr>
                <w:p w14:paraId="24353639" w14:textId="77777777" w:rsidR="000B7C79" w:rsidRPr="0067211B" w:rsidRDefault="00F4164A" w:rsidP="000B7C79">
                  <w:pPr>
                    <w:pStyle w:val="NoSpacing"/>
                    <w:jc w:val="center"/>
                    <w:rPr>
                      <w:rFonts w:ascii="Arial" w:hAnsi="Arial" w:cs="Arial"/>
                      <w:sz w:val="20"/>
                      <w:szCs w:val="20"/>
                    </w:rPr>
                  </w:pPr>
                  <w:r w:rsidRPr="0067211B">
                    <w:rPr>
                      <w:rFonts w:ascii="Arial" w:hAnsi="Arial" w:cs="Arial"/>
                      <w:sz w:val="20"/>
                      <w:szCs w:val="20"/>
                    </w:rPr>
                    <w:t>Consultor(a)</w:t>
                  </w:r>
                </w:p>
              </w:tc>
            </w:tr>
            <w:tr w:rsidR="000B7C79" w:rsidRPr="0067211B" w14:paraId="0B95D6AA" w14:textId="77777777" w:rsidTr="20EA05EF">
              <w:tc>
                <w:tcPr>
                  <w:tcW w:w="1666" w:type="pct"/>
                </w:tcPr>
                <w:p w14:paraId="1CFA8257" w14:textId="77777777" w:rsidR="000B7C79" w:rsidRPr="0067211B" w:rsidRDefault="00F4164A" w:rsidP="00F4164A">
                  <w:pPr>
                    <w:pStyle w:val="NoSpacing"/>
                    <w:jc w:val="both"/>
                    <w:rPr>
                      <w:rFonts w:ascii="Arial" w:hAnsi="Arial" w:cs="Arial"/>
                      <w:sz w:val="20"/>
                      <w:szCs w:val="20"/>
                    </w:rPr>
                  </w:pPr>
                  <w:r w:rsidRPr="0067211B">
                    <w:rPr>
                      <w:rFonts w:ascii="Arial" w:hAnsi="Arial" w:cs="Arial"/>
                      <w:sz w:val="20"/>
                      <w:szCs w:val="20"/>
                    </w:rPr>
                    <w:t>Análisis y presentación de borrador del informe.</w:t>
                  </w:r>
                </w:p>
              </w:tc>
              <w:tc>
                <w:tcPr>
                  <w:tcW w:w="1666" w:type="pct"/>
                  <w:vAlign w:val="center"/>
                </w:tcPr>
                <w:p w14:paraId="5166FA4D" w14:textId="77777777" w:rsidR="000B7C79" w:rsidRPr="0067211B" w:rsidRDefault="007659CC" w:rsidP="000B7C79">
                  <w:pPr>
                    <w:pStyle w:val="NoSpacing"/>
                    <w:jc w:val="center"/>
                    <w:rPr>
                      <w:rFonts w:ascii="Arial" w:hAnsi="Arial" w:cs="Arial"/>
                      <w:sz w:val="20"/>
                      <w:szCs w:val="20"/>
                    </w:rPr>
                  </w:pPr>
                  <w:r>
                    <w:rPr>
                      <w:rFonts w:ascii="Arial" w:hAnsi="Arial" w:cs="Arial"/>
                      <w:sz w:val="20"/>
                      <w:szCs w:val="20"/>
                    </w:rPr>
                    <w:t xml:space="preserve">8 </w:t>
                  </w:r>
                  <w:r w:rsidR="00F4164A" w:rsidRPr="0067211B">
                    <w:rPr>
                      <w:rFonts w:ascii="Arial" w:hAnsi="Arial" w:cs="Arial"/>
                      <w:sz w:val="20"/>
                      <w:szCs w:val="20"/>
                    </w:rPr>
                    <w:t>semanas (Tras la firma del contrato)</w:t>
                  </w:r>
                </w:p>
              </w:tc>
              <w:tc>
                <w:tcPr>
                  <w:tcW w:w="1667" w:type="pct"/>
                  <w:vAlign w:val="center"/>
                </w:tcPr>
                <w:p w14:paraId="769D4CBD" w14:textId="77777777" w:rsidR="000B7C79" w:rsidRPr="0067211B" w:rsidRDefault="00F4164A" w:rsidP="000B7C79">
                  <w:pPr>
                    <w:pStyle w:val="NoSpacing"/>
                    <w:jc w:val="center"/>
                    <w:rPr>
                      <w:rFonts w:ascii="Arial" w:hAnsi="Arial" w:cs="Arial"/>
                      <w:sz w:val="20"/>
                      <w:szCs w:val="20"/>
                    </w:rPr>
                  </w:pPr>
                  <w:r w:rsidRPr="0067211B">
                    <w:rPr>
                      <w:rFonts w:ascii="Arial" w:hAnsi="Arial" w:cs="Arial"/>
                      <w:sz w:val="20"/>
                      <w:szCs w:val="20"/>
                    </w:rPr>
                    <w:t>Consultor(a)</w:t>
                  </w:r>
                </w:p>
              </w:tc>
            </w:tr>
            <w:tr w:rsidR="000B7C79" w:rsidRPr="0067211B" w14:paraId="0E077FF1" w14:textId="77777777" w:rsidTr="20EA05EF">
              <w:tc>
                <w:tcPr>
                  <w:tcW w:w="1666" w:type="pct"/>
                </w:tcPr>
                <w:p w14:paraId="0E58EFBC" w14:textId="77777777" w:rsidR="000B7C79" w:rsidRPr="0067211B" w:rsidRDefault="00F4164A" w:rsidP="00F4164A">
                  <w:pPr>
                    <w:pStyle w:val="NoSpacing"/>
                    <w:jc w:val="both"/>
                    <w:rPr>
                      <w:rFonts w:ascii="Arial" w:hAnsi="Arial" w:cs="Arial"/>
                      <w:sz w:val="20"/>
                      <w:szCs w:val="20"/>
                    </w:rPr>
                  </w:pPr>
                  <w:r w:rsidRPr="0067211B">
                    <w:rPr>
                      <w:rFonts w:ascii="Arial" w:hAnsi="Arial" w:cs="Arial"/>
                      <w:sz w:val="20"/>
                      <w:szCs w:val="20"/>
                    </w:rPr>
                    <w:t>Retroalimentación del grupo de referencia al borrador.</w:t>
                  </w:r>
                </w:p>
              </w:tc>
              <w:tc>
                <w:tcPr>
                  <w:tcW w:w="1666" w:type="pct"/>
                  <w:vAlign w:val="center"/>
                </w:tcPr>
                <w:p w14:paraId="04F1A6B7" w14:textId="77777777" w:rsidR="000B7C79" w:rsidRPr="0067211B" w:rsidRDefault="007C7DD1" w:rsidP="000B7C79">
                  <w:pPr>
                    <w:pStyle w:val="NoSpacing"/>
                    <w:jc w:val="center"/>
                    <w:rPr>
                      <w:rFonts w:ascii="Arial" w:hAnsi="Arial" w:cs="Arial"/>
                      <w:sz w:val="20"/>
                      <w:szCs w:val="20"/>
                    </w:rPr>
                  </w:pPr>
                  <w:r w:rsidRPr="0067211B">
                    <w:rPr>
                      <w:rFonts w:ascii="Arial" w:hAnsi="Arial" w:cs="Arial"/>
                      <w:sz w:val="20"/>
                      <w:szCs w:val="20"/>
                    </w:rPr>
                    <w:t>10</w:t>
                  </w:r>
                  <w:r w:rsidR="00F4164A" w:rsidRPr="0067211B">
                    <w:rPr>
                      <w:rFonts w:ascii="Arial" w:hAnsi="Arial" w:cs="Arial"/>
                      <w:sz w:val="20"/>
                      <w:szCs w:val="20"/>
                    </w:rPr>
                    <w:t xml:space="preserve"> semanas (Tras la firma del contrato)</w:t>
                  </w:r>
                </w:p>
              </w:tc>
              <w:tc>
                <w:tcPr>
                  <w:tcW w:w="1667" w:type="pct"/>
                  <w:vAlign w:val="center"/>
                </w:tcPr>
                <w:p w14:paraId="45955C6C" w14:textId="77777777" w:rsidR="000B7C79" w:rsidRPr="0067211B" w:rsidRDefault="00F4164A" w:rsidP="000B7C79">
                  <w:pPr>
                    <w:pStyle w:val="NoSpacing"/>
                    <w:jc w:val="center"/>
                    <w:rPr>
                      <w:rFonts w:ascii="Arial" w:hAnsi="Arial" w:cs="Arial"/>
                      <w:sz w:val="20"/>
                      <w:szCs w:val="20"/>
                    </w:rPr>
                  </w:pPr>
                  <w:r w:rsidRPr="0067211B">
                    <w:rPr>
                      <w:rFonts w:ascii="Arial" w:hAnsi="Arial" w:cs="Arial"/>
                      <w:sz w:val="20"/>
                      <w:szCs w:val="20"/>
                    </w:rPr>
                    <w:t>Grupo de referencia de la evaluación</w:t>
                  </w:r>
                </w:p>
              </w:tc>
            </w:tr>
            <w:tr w:rsidR="00F4164A" w:rsidRPr="0067211B" w14:paraId="497F84B7" w14:textId="77777777" w:rsidTr="20EA05EF">
              <w:tc>
                <w:tcPr>
                  <w:tcW w:w="1666" w:type="pct"/>
                </w:tcPr>
                <w:p w14:paraId="50C3F8D2" w14:textId="77777777" w:rsidR="00F4164A" w:rsidRPr="0067211B" w:rsidRDefault="00307ABA" w:rsidP="00296836">
                  <w:pPr>
                    <w:pStyle w:val="NoSpacing"/>
                    <w:jc w:val="both"/>
                    <w:rPr>
                      <w:rFonts w:ascii="Arial" w:hAnsi="Arial" w:cs="Arial"/>
                      <w:sz w:val="20"/>
                      <w:szCs w:val="20"/>
                    </w:rPr>
                  </w:pPr>
                  <w:r w:rsidRPr="0067211B">
                    <w:rPr>
                      <w:rFonts w:ascii="Arial" w:hAnsi="Arial" w:cs="Arial"/>
                      <w:sz w:val="20"/>
                      <w:szCs w:val="20"/>
                    </w:rPr>
                    <w:t>Ajustes y v</w:t>
                  </w:r>
                  <w:r w:rsidR="00F4164A" w:rsidRPr="0067211B">
                    <w:rPr>
                      <w:rFonts w:ascii="Arial" w:hAnsi="Arial" w:cs="Arial"/>
                      <w:sz w:val="20"/>
                      <w:szCs w:val="20"/>
                    </w:rPr>
                    <w:t>alidación de hallazgos y recomendaciones</w:t>
                  </w:r>
                  <w:r w:rsidR="00296836" w:rsidRPr="0067211B">
                    <w:rPr>
                      <w:rFonts w:ascii="Arial" w:hAnsi="Arial" w:cs="Arial"/>
                      <w:sz w:val="20"/>
                      <w:szCs w:val="20"/>
                    </w:rPr>
                    <w:t>.</w:t>
                  </w:r>
                </w:p>
              </w:tc>
              <w:tc>
                <w:tcPr>
                  <w:tcW w:w="1666" w:type="pct"/>
                  <w:vAlign w:val="center"/>
                </w:tcPr>
                <w:p w14:paraId="092D79F1" w14:textId="77777777" w:rsidR="00F4164A" w:rsidRPr="0067211B" w:rsidRDefault="007C7DD1" w:rsidP="000B7C79">
                  <w:pPr>
                    <w:pStyle w:val="NoSpacing"/>
                    <w:jc w:val="center"/>
                    <w:rPr>
                      <w:rFonts w:ascii="Arial" w:hAnsi="Arial" w:cs="Arial"/>
                      <w:sz w:val="20"/>
                      <w:szCs w:val="20"/>
                    </w:rPr>
                  </w:pPr>
                  <w:r w:rsidRPr="0067211B">
                    <w:rPr>
                      <w:rFonts w:ascii="Arial" w:hAnsi="Arial" w:cs="Arial"/>
                      <w:sz w:val="20"/>
                      <w:szCs w:val="20"/>
                    </w:rPr>
                    <w:t>11</w:t>
                  </w:r>
                  <w:r w:rsidR="00296836" w:rsidRPr="0067211B">
                    <w:rPr>
                      <w:rFonts w:ascii="Arial" w:hAnsi="Arial" w:cs="Arial"/>
                      <w:sz w:val="20"/>
                      <w:szCs w:val="20"/>
                    </w:rPr>
                    <w:t xml:space="preserve"> semanas (T</w:t>
                  </w:r>
                  <w:r w:rsidR="00F4164A" w:rsidRPr="0067211B">
                    <w:rPr>
                      <w:rFonts w:ascii="Arial" w:hAnsi="Arial" w:cs="Arial"/>
                      <w:sz w:val="20"/>
                      <w:szCs w:val="20"/>
                    </w:rPr>
                    <w:t>ras la firma del contrato)</w:t>
                  </w:r>
                </w:p>
              </w:tc>
              <w:tc>
                <w:tcPr>
                  <w:tcW w:w="1667" w:type="pct"/>
                  <w:vAlign w:val="center"/>
                </w:tcPr>
                <w:p w14:paraId="30ABCA60" w14:textId="77777777" w:rsidR="00F4164A" w:rsidRPr="0067211B" w:rsidRDefault="00F4164A" w:rsidP="000B7C79">
                  <w:pPr>
                    <w:pStyle w:val="NoSpacing"/>
                    <w:jc w:val="center"/>
                    <w:rPr>
                      <w:rFonts w:ascii="Arial" w:hAnsi="Arial" w:cs="Arial"/>
                      <w:sz w:val="20"/>
                      <w:szCs w:val="20"/>
                    </w:rPr>
                  </w:pPr>
                  <w:r w:rsidRPr="0067211B">
                    <w:rPr>
                      <w:rFonts w:ascii="Arial" w:hAnsi="Arial" w:cs="Arial"/>
                      <w:sz w:val="20"/>
                      <w:szCs w:val="20"/>
                    </w:rPr>
                    <w:t xml:space="preserve">Consultor(a) y </w:t>
                  </w:r>
                  <w:r w:rsidR="00296836" w:rsidRPr="0067211B">
                    <w:rPr>
                      <w:rFonts w:ascii="Arial" w:hAnsi="Arial" w:cs="Arial"/>
                      <w:sz w:val="20"/>
                      <w:szCs w:val="20"/>
                    </w:rPr>
                    <w:t>Gestor(a) de la evaluación</w:t>
                  </w:r>
                </w:p>
              </w:tc>
            </w:tr>
            <w:tr w:rsidR="00296836" w:rsidRPr="0067211B" w14:paraId="58BC960F" w14:textId="77777777" w:rsidTr="20EA05EF">
              <w:tc>
                <w:tcPr>
                  <w:tcW w:w="1666" w:type="pct"/>
                </w:tcPr>
                <w:p w14:paraId="3C133107" w14:textId="77777777" w:rsidR="00296836" w:rsidRPr="0067211B" w:rsidRDefault="00296836" w:rsidP="00296836">
                  <w:pPr>
                    <w:pStyle w:val="NoSpacing"/>
                    <w:jc w:val="both"/>
                    <w:rPr>
                      <w:rFonts w:ascii="Arial" w:hAnsi="Arial" w:cs="Arial"/>
                      <w:sz w:val="20"/>
                      <w:szCs w:val="20"/>
                    </w:rPr>
                  </w:pPr>
                  <w:r w:rsidRPr="0067211B">
                    <w:rPr>
                      <w:rFonts w:ascii="Arial" w:hAnsi="Arial" w:cs="Arial"/>
                      <w:sz w:val="20"/>
                      <w:szCs w:val="20"/>
                    </w:rPr>
                    <w:t>Presentación del informe final de la evaluación.</w:t>
                  </w:r>
                </w:p>
              </w:tc>
              <w:tc>
                <w:tcPr>
                  <w:tcW w:w="1666" w:type="pct"/>
                  <w:vAlign w:val="center"/>
                </w:tcPr>
                <w:p w14:paraId="474CBD7F" w14:textId="77777777" w:rsidR="00296836" w:rsidRPr="0067211B" w:rsidRDefault="20EA05EF" w:rsidP="000B7C79">
                  <w:pPr>
                    <w:pStyle w:val="NoSpacing"/>
                    <w:jc w:val="center"/>
                    <w:rPr>
                      <w:rFonts w:ascii="Arial" w:hAnsi="Arial" w:cs="Arial"/>
                      <w:sz w:val="20"/>
                      <w:szCs w:val="20"/>
                    </w:rPr>
                  </w:pPr>
                  <w:r w:rsidRPr="0067211B">
                    <w:rPr>
                      <w:rFonts w:ascii="Arial" w:hAnsi="Arial" w:cs="Arial"/>
                      <w:sz w:val="20"/>
                      <w:szCs w:val="20"/>
                    </w:rPr>
                    <w:t>1</w:t>
                  </w:r>
                  <w:r w:rsidR="008223A3">
                    <w:rPr>
                      <w:rFonts w:ascii="Arial" w:hAnsi="Arial" w:cs="Arial"/>
                      <w:sz w:val="20"/>
                      <w:szCs w:val="20"/>
                    </w:rPr>
                    <w:t>2</w:t>
                  </w:r>
                  <w:r w:rsidRPr="0067211B">
                    <w:rPr>
                      <w:rFonts w:ascii="Arial" w:hAnsi="Arial" w:cs="Arial"/>
                      <w:sz w:val="20"/>
                      <w:szCs w:val="20"/>
                    </w:rPr>
                    <w:t xml:space="preserve"> semanas (Tras la firma del contrato)</w:t>
                  </w:r>
                </w:p>
              </w:tc>
              <w:tc>
                <w:tcPr>
                  <w:tcW w:w="1667" w:type="pct"/>
                  <w:vAlign w:val="center"/>
                </w:tcPr>
                <w:p w14:paraId="660E96D0" w14:textId="77777777" w:rsidR="00296836" w:rsidRPr="0067211B" w:rsidRDefault="00296836" w:rsidP="000B7C79">
                  <w:pPr>
                    <w:pStyle w:val="NoSpacing"/>
                    <w:jc w:val="center"/>
                    <w:rPr>
                      <w:rFonts w:ascii="Arial" w:hAnsi="Arial" w:cs="Arial"/>
                      <w:sz w:val="20"/>
                      <w:szCs w:val="20"/>
                    </w:rPr>
                  </w:pPr>
                  <w:r w:rsidRPr="0067211B">
                    <w:rPr>
                      <w:rFonts w:ascii="Arial" w:hAnsi="Arial" w:cs="Arial"/>
                      <w:sz w:val="20"/>
                      <w:szCs w:val="20"/>
                    </w:rPr>
                    <w:t>Consultor(a)</w:t>
                  </w:r>
                </w:p>
              </w:tc>
            </w:tr>
          </w:tbl>
          <w:p w14:paraId="55D597E3" w14:textId="77777777" w:rsidR="0027494B" w:rsidRPr="0067211B" w:rsidRDefault="0027494B" w:rsidP="0027494B">
            <w:pPr>
              <w:pStyle w:val="NoSpacing"/>
              <w:rPr>
                <w:rFonts w:ascii="Arial" w:hAnsi="Arial" w:cs="Arial"/>
                <w:sz w:val="20"/>
                <w:szCs w:val="20"/>
              </w:rPr>
            </w:pPr>
          </w:p>
          <w:p w14:paraId="7E30C284" w14:textId="77777777" w:rsidR="00296836" w:rsidRPr="0067211B" w:rsidRDefault="21426923" w:rsidP="21426923">
            <w:pPr>
              <w:pStyle w:val="NoSpacing"/>
              <w:jc w:val="both"/>
              <w:rPr>
                <w:rFonts w:ascii="Arial" w:hAnsi="Arial" w:cs="Arial"/>
                <w:sz w:val="20"/>
                <w:szCs w:val="20"/>
              </w:rPr>
            </w:pPr>
            <w:r w:rsidRPr="21426923">
              <w:rPr>
                <w:rFonts w:ascii="Arial" w:hAnsi="Arial" w:cs="Arial"/>
                <w:sz w:val="20"/>
                <w:szCs w:val="20"/>
              </w:rPr>
              <w:t>Se espera que la persona contratada facilite los siguientes espacios en el marco del proceso de evaluación:</w:t>
            </w:r>
          </w:p>
          <w:p w14:paraId="2FA3471A" w14:textId="77777777" w:rsidR="00296836" w:rsidRPr="0067211B" w:rsidRDefault="00296836" w:rsidP="00296836">
            <w:pPr>
              <w:pStyle w:val="NoSpacing"/>
              <w:rPr>
                <w:rFonts w:ascii="Arial" w:hAnsi="Arial" w:cs="Arial"/>
                <w:sz w:val="20"/>
                <w:szCs w:val="20"/>
              </w:rPr>
            </w:pPr>
          </w:p>
          <w:p w14:paraId="25EB81BF" w14:textId="77777777" w:rsidR="007C7DD1" w:rsidRPr="0067211B" w:rsidRDefault="004E5A52" w:rsidP="00296836">
            <w:pPr>
              <w:pStyle w:val="NoSpacing"/>
              <w:numPr>
                <w:ilvl w:val="0"/>
                <w:numId w:val="26"/>
              </w:numPr>
              <w:rPr>
                <w:rFonts w:ascii="Arial" w:hAnsi="Arial" w:cs="Arial"/>
                <w:sz w:val="20"/>
                <w:szCs w:val="20"/>
              </w:rPr>
            </w:pPr>
            <w:r>
              <w:rPr>
                <w:rFonts w:ascii="Arial" w:hAnsi="Arial" w:cs="Arial"/>
                <w:sz w:val="20"/>
                <w:szCs w:val="20"/>
              </w:rPr>
              <w:lastRenderedPageBreak/>
              <w:t>T</w:t>
            </w:r>
            <w:r w:rsidR="007C7DD1" w:rsidRPr="0067211B">
              <w:rPr>
                <w:rFonts w:ascii="Arial" w:hAnsi="Arial" w:cs="Arial"/>
                <w:sz w:val="20"/>
                <w:szCs w:val="20"/>
              </w:rPr>
              <w:t>aller de inicio</w:t>
            </w:r>
            <w:r w:rsidR="007A7678">
              <w:rPr>
                <w:rFonts w:ascii="Arial" w:hAnsi="Arial" w:cs="Arial"/>
                <w:sz w:val="20"/>
                <w:szCs w:val="20"/>
              </w:rPr>
              <w:t xml:space="preserve">, enfocado </w:t>
            </w:r>
            <w:r w:rsidR="00A73868">
              <w:rPr>
                <w:rFonts w:ascii="Arial" w:hAnsi="Arial" w:cs="Arial"/>
                <w:sz w:val="20"/>
                <w:szCs w:val="20"/>
              </w:rPr>
              <w:t>precisar</w:t>
            </w:r>
            <w:r w:rsidR="00535A47">
              <w:rPr>
                <w:rFonts w:ascii="Arial" w:hAnsi="Arial" w:cs="Arial"/>
                <w:sz w:val="20"/>
                <w:szCs w:val="20"/>
              </w:rPr>
              <w:t xml:space="preserve"> </w:t>
            </w:r>
            <w:r w:rsidR="00535A47" w:rsidRPr="0067211B">
              <w:rPr>
                <w:rFonts w:ascii="Arial" w:hAnsi="Arial" w:cs="Arial"/>
                <w:sz w:val="20"/>
                <w:szCs w:val="20"/>
              </w:rPr>
              <w:t xml:space="preserve">alcance, </w:t>
            </w:r>
            <w:r w:rsidR="00535A47">
              <w:rPr>
                <w:rFonts w:ascii="Arial" w:hAnsi="Arial" w:cs="Arial"/>
                <w:sz w:val="20"/>
                <w:szCs w:val="20"/>
              </w:rPr>
              <w:t>teoría de cambio</w:t>
            </w:r>
            <w:r w:rsidR="00535A47" w:rsidRPr="0067211B">
              <w:rPr>
                <w:rFonts w:ascii="Arial" w:hAnsi="Arial" w:cs="Arial"/>
                <w:sz w:val="20"/>
                <w:szCs w:val="20"/>
              </w:rPr>
              <w:t xml:space="preserve">, </w:t>
            </w:r>
            <w:r w:rsidR="00535A47">
              <w:rPr>
                <w:rFonts w:ascii="Arial" w:hAnsi="Arial" w:cs="Arial"/>
                <w:sz w:val="20"/>
                <w:szCs w:val="20"/>
              </w:rPr>
              <w:t xml:space="preserve">grupos metas, </w:t>
            </w:r>
            <w:proofErr w:type="spellStart"/>
            <w:r w:rsidR="00535A47">
              <w:rPr>
                <w:rFonts w:ascii="Arial" w:hAnsi="Arial" w:cs="Arial"/>
                <w:sz w:val="20"/>
                <w:szCs w:val="20"/>
              </w:rPr>
              <w:t>evaluavilidad</w:t>
            </w:r>
            <w:proofErr w:type="spellEnd"/>
            <w:r w:rsidR="00535A47">
              <w:rPr>
                <w:rFonts w:ascii="Arial" w:hAnsi="Arial" w:cs="Arial"/>
                <w:sz w:val="20"/>
                <w:szCs w:val="20"/>
              </w:rPr>
              <w:t>, muestra</w:t>
            </w:r>
            <w:r w:rsidR="00535A47" w:rsidRPr="0067211B">
              <w:rPr>
                <w:rFonts w:ascii="Arial" w:hAnsi="Arial" w:cs="Arial"/>
                <w:sz w:val="20"/>
                <w:szCs w:val="20"/>
              </w:rPr>
              <w:t xml:space="preserve"> y validar preguntas de evaluación</w:t>
            </w:r>
            <w:r>
              <w:rPr>
                <w:rFonts w:ascii="Arial" w:hAnsi="Arial" w:cs="Arial"/>
                <w:sz w:val="20"/>
                <w:szCs w:val="20"/>
              </w:rPr>
              <w:t>.</w:t>
            </w:r>
            <w:r w:rsidR="00A73868">
              <w:rPr>
                <w:rFonts w:ascii="Arial" w:hAnsi="Arial" w:cs="Arial"/>
                <w:sz w:val="20"/>
                <w:szCs w:val="20"/>
              </w:rPr>
              <w:t xml:space="preserve"> </w:t>
            </w:r>
          </w:p>
          <w:p w14:paraId="56DD32EF" w14:textId="77777777" w:rsidR="007B6101" w:rsidRPr="0067211B" w:rsidRDefault="009117BA" w:rsidP="00296836">
            <w:pPr>
              <w:pStyle w:val="NoSpacing"/>
              <w:numPr>
                <w:ilvl w:val="0"/>
                <w:numId w:val="26"/>
              </w:numPr>
              <w:rPr>
                <w:rFonts w:ascii="Arial" w:hAnsi="Arial" w:cs="Arial"/>
                <w:sz w:val="20"/>
                <w:szCs w:val="20"/>
              </w:rPr>
            </w:pPr>
            <w:r w:rsidRPr="0067211B">
              <w:rPr>
                <w:rFonts w:ascii="Arial" w:hAnsi="Arial" w:cs="Arial"/>
                <w:sz w:val="20"/>
                <w:szCs w:val="20"/>
              </w:rPr>
              <w:t>Recolección de información primaria de forma presencial en Colombia: r</w:t>
            </w:r>
            <w:r w:rsidR="20EA05EF" w:rsidRPr="0067211B">
              <w:rPr>
                <w:rFonts w:ascii="Arial" w:hAnsi="Arial" w:cs="Arial"/>
                <w:sz w:val="20"/>
                <w:szCs w:val="20"/>
              </w:rPr>
              <w:t>eunión con el Grupo Asesor de Sociedad Civil (GASC)</w:t>
            </w:r>
            <w:r w:rsidR="00DD40E1" w:rsidRPr="0067211B">
              <w:rPr>
                <w:rFonts w:ascii="Arial" w:hAnsi="Arial" w:cs="Arial"/>
                <w:sz w:val="20"/>
                <w:szCs w:val="20"/>
              </w:rPr>
              <w:t>, entrevistas y</w:t>
            </w:r>
            <w:r w:rsidR="20EA05EF" w:rsidRPr="0067211B">
              <w:rPr>
                <w:rFonts w:ascii="Arial" w:hAnsi="Arial" w:cs="Arial"/>
                <w:sz w:val="20"/>
                <w:szCs w:val="20"/>
              </w:rPr>
              <w:t xml:space="preserve"> grupos focales acordados </w:t>
            </w:r>
          </w:p>
          <w:p w14:paraId="7EF7DDA7" w14:textId="77777777" w:rsidR="00296836" w:rsidRPr="0067211B" w:rsidRDefault="00296836" w:rsidP="00296836">
            <w:pPr>
              <w:pStyle w:val="NoSpacing"/>
              <w:numPr>
                <w:ilvl w:val="0"/>
                <w:numId w:val="26"/>
              </w:numPr>
              <w:rPr>
                <w:rFonts w:ascii="Arial" w:hAnsi="Arial" w:cs="Arial"/>
                <w:sz w:val="20"/>
                <w:szCs w:val="20"/>
              </w:rPr>
            </w:pPr>
            <w:r w:rsidRPr="0067211B">
              <w:rPr>
                <w:rFonts w:ascii="Arial" w:hAnsi="Arial" w:cs="Arial"/>
                <w:sz w:val="20"/>
                <w:szCs w:val="20"/>
              </w:rPr>
              <w:t>Ejercicio de validación de hallazgos y recomendaciones</w:t>
            </w:r>
            <w:r w:rsidR="007B6101" w:rsidRPr="0067211B">
              <w:rPr>
                <w:rFonts w:ascii="Arial" w:hAnsi="Arial" w:cs="Arial"/>
                <w:sz w:val="20"/>
                <w:szCs w:val="20"/>
              </w:rPr>
              <w:t xml:space="preserve"> </w:t>
            </w:r>
          </w:p>
          <w:p w14:paraId="05FF3FEA" w14:textId="77777777" w:rsidR="00296836" w:rsidRPr="0067211B" w:rsidRDefault="00296836" w:rsidP="00296836">
            <w:pPr>
              <w:pStyle w:val="NoSpacing"/>
              <w:numPr>
                <w:ilvl w:val="0"/>
                <w:numId w:val="26"/>
              </w:numPr>
              <w:rPr>
                <w:rFonts w:ascii="Arial" w:hAnsi="Arial" w:cs="Arial"/>
                <w:sz w:val="20"/>
                <w:szCs w:val="20"/>
              </w:rPr>
            </w:pPr>
            <w:r w:rsidRPr="0067211B">
              <w:rPr>
                <w:rFonts w:ascii="Arial" w:hAnsi="Arial" w:cs="Arial"/>
                <w:sz w:val="20"/>
                <w:szCs w:val="20"/>
              </w:rPr>
              <w:t>Presentación de los hallazgos finales de la evaluación</w:t>
            </w:r>
          </w:p>
          <w:p w14:paraId="2C43AB62" w14:textId="77777777" w:rsidR="0027494B" w:rsidRPr="0067211B" w:rsidRDefault="0027494B" w:rsidP="005904F6">
            <w:pPr>
              <w:pStyle w:val="NoSpacing"/>
              <w:rPr>
                <w:rFonts w:ascii="Arial" w:hAnsi="Arial" w:cs="Arial"/>
                <w:sz w:val="20"/>
                <w:szCs w:val="20"/>
              </w:rPr>
            </w:pPr>
          </w:p>
          <w:p w14:paraId="3B128AFF" w14:textId="77777777" w:rsidR="00296836" w:rsidRPr="0067211B" w:rsidRDefault="00296836" w:rsidP="005904F6">
            <w:pPr>
              <w:pStyle w:val="NoSpacing"/>
              <w:rPr>
                <w:rFonts w:ascii="Arial" w:hAnsi="Arial" w:cs="Arial"/>
                <w:b/>
                <w:sz w:val="20"/>
                <w:szCs w:val="20"/>
              </w:rPr>
            </w:pPr>
            <w:r w:rsidRPr="0067211B">
              <w:rPr>
                <w:rFonts w:ascii="Arial" w:hAnsi="Arial" w:cs="Arial"/>
                <w:b/>
                <w:sz w:val="20"/>
                <w:szCs w:val="20"/>
              </w:rPr>
              <w:t>Productos esperados</w:t>
            </w:r>
          </w:p>
          <w:p w14:paraId="516B1B8C" w14:textId="77777777" w:rsidR="00296836" w:rsidRPr="0067211B" w:rsidRDefault="00296836" w:rsidP="005904F6">
            <w:pPr>
              <w:pStyle w:val="NoSpacing"/>
              <w:rPr>
                <w:rFonts w:ascii="Arial" w:hAnsi="Arial" w:cs="Arial"/>
                <w:sz w:val="20"/>
                <w:szCs w:val="20"/>
              </w:rPr>
            </w:pPr>
          </w:p>
          <w:p w14:paraId="150CAB92" w14:textId="77777777" w:rsidR="00296836" w:rsidRPr="0067211B" w:rsidRDefault="00296836" w:rsidP="00D20694">
            <w:pPr>
              <w:pStyle w:val="NoSpacing"/>
              <w:jc w:val="both"/>
              <w:rPr>
                <w:rFonts w:ascii="Arial" w:hAnsi="Arial" w:cs="Arial"/>
                <w:sz w:val="20"/>
                <w:szCs w:val="20"/>
              </w:rPr>
            </w:pPr>
            <w:r w:rsidRPr="0067211B">
              <w:rPr>
                <w:rFonts w:ascii="Arial" w:hAnsi="Arial" w:cs="Arial"/>
                <w:sz w:val="20"/>
                <w:szCs w:val="20"/>
              </w:rPr>
              <w:t>Los productos que</w:t>
            </w:r>
            <w:r w:rsidR="00D20694" w:rsidRPr="0067211B">
              <w:rPr>
                <w:rFonts w:ascii="Arial" w:hAnsi="Arial" w:cs="Arial"/>
                <w:sz w:val="20"/>
                <w:szCs w:val="20"/>
              </w:rPr>
              <w:t xml:space="preserve"> se deberán entregar en el marco de la evaluación </w:t>
            </w:r>
            <w:r w:rsidRPr="0067211B">
              <w:rPr>
                <w:rFonts w:ascii="Arial" w:hAnsi="Arial" w:cs="Arial"/>
                <w:sz w:val="20"/>
                <w:szCs w:val="20"/>
              </w:rPr>
              <w:t>se describen a continuación, indicando tiempo</w:t>
            </w:r>
            <w:r w:rsidR="00D20694" w:rsidRPr="0067211B">
              <w:rPr>
                <w:rFonts w:ascii="Arial" w:hAnsi="Arial" w:cs="Arial"/>
                <w:sz w:val="20"/>
                <w:szCs w:val="20"/>
              </w:rPr>
              <w:t xml:space="preserve"> y porcentaje de pago:</w:t>
            </w:r>
            <w:r w:rsidRPr="0067211B">
              <w:rPr>
                <w:rFonts w:ascii="Arial" w:hAnsi="Arial" w:cs="Arial"/>
                <w:sz w:val="20"/>
                <w:szCs w:val="20"/>
              </w:rPr>
              <w:t xml:space="preserve"> </w:t>
            </w:r>
          </w:p>
          <w:p w14:paraId="221EAE1F" w14:textId="77777777" w:rsidR="00296836" w:rsidRPr="0067211B" w:rsidRDefault="00296836" w:rsidP="005904F6">
            <w:pPr>
              <w:pStyle w:val="NoSpacing"/>
              <w:rPr>
                <w:rFonts w:ascii="Arial" w:hAnsi="Arial" w:cs="Arial"/>
                <w:sz w:val="20"/>
                <w:szCs w:val="20"/>
              </w:rPr>
            </w:pPr>
          </w:p>
          <w:tbl>
            <w:tblPr>
              <w:tblStyle w:val="TableGrid"/>
              <w:tblW w:w="4995" w:type="pct"/>
              <w:tblLayout w:type="fixed"/>
              <w:tblLook w:val="04A0" w:firstRow="1" w:lastRow="0" w:firstColumn="1" w:lastColumn="0" w:noHBand="0" w:noVBand="1"/>
            </w:tblPr>
            <w:tblGrid>
              <w:gridCol w:w="3040"/>
              <w:gridCol w:w="3040"/>
              <w:gridCol w:w="3041"/>
            </w:tblGrid>
            <w:tr w:rsidR="00D20694" w:rsidRPr="0067211B" w14:paraId="0AE266E6" w14:textId="77777777" w:rsidTr="00D20694">
              <w:tc>
                <w:tcPr>
                  <w:tcW w:w="1666" w:type="pct"/>
                  <w:shd w:val="clear" w:color="auto" w:fill="D9D9D9" w:themeFill="background1" w:themeFillShade="D9"/>
                </w:tcPr>
                <w:p w14:paraId="0E0AA9F1" w14:textId="77777777" w:rsidR="00D20694" w:rsidRPr="0067211B" w:rsidRDefault="00D20694" w:rsidP="00D20694">
                  <w:pPr>
                    <w:pStyle w:val="NoSpacing"/>
                    <w:jc w:val="center"/>
                    <w:rPr>
                      <w:rFonts w:ascii="Arial" w:hAnsi="Arial" w:cs="Arial"/>
                      <w:sz w:val="20"/>
                      <w:szCs w:val="20"/>
                    </w:rPr>
                  </w:pPr>
                  <w:r w:rsidRPr="0067211B">
                    <w:rPr>
                      <w:rFonts w:ascii="Arial" w:hAnsi="Arial" w:cs="Arial"/>
                      <w:sz w:val="20"/>
                      <w:szCs w:val="20"/>
                    </w:rPr>
                    <w:t>Producto</w:t>
                  </w:r>
                </w:p>
              </w:tc>
              <w:tc>
                <w:tcPr>
                  <w:tcW w:w="1666" w:type="pct"/>
                  <w:shd w:val="clear" w:color="auto" w:fill="D9D9D9" w:themeFill="background1" w:themeFillShade="D9"/>
                </w:tcPr>
                <w:p w14:paraId="4A262B63" w14:textId="77777777" w:rsidR="00D20694" w:rsidRPr="0067211B" w:rsidRDefault="00D20694" w:rsidP="00D20694">
                  <w:pPr>
                    <w:pStyle w:val="NoSpacing"/>
                    <w:jc w:val="center"/>
                    <w:rPr>
                      <w:rFonts w:ascii="Arial" w:hAnsi="Arial" w:cs="Arial"/>
                      <w:sz w:val="20"/>
                      <w:szCs w:val="20"/>
                    </w:rPr>
                  </w:pPr>
                  <w:r w:rsidRPr="0067211B">
                    <w:rPr>
                      <w:rFonts w:ascii="Arial" w:hAnsi="Arial" w:cs="Arial"/>
                      <w:sz w:val="20"/>
                      <w:szCs w:val="20"/>
                    </w:rPr>
                    <w:t>Marco de tiempo</w:t>
                  </w:r>
                </w:p>
              </w:tc>
              <w:tc>
                <w:tcPr>
                  <w:tcW w:w="1667" w:type="pct"/>
                  <w:shd w:val="clear" w:color="auto" w:fill="D9D9D9" w:themeFill="background1" w:themeFillShade="D9"/>
                </w:tcPr>
                <w:p w14:paraId="355B4E94" w14:textId="77777777" w:rsidR="00D20694" w:rsidRPr="0067211B" w:rsidRDefault="00D20694" w:rsidP="00D20694">
                  <w:pPr>
                    <w:pStyle w:val="NoSpacing"/>
                    <w:jc w:val="center"/>
                    <w:rPr>
                      <w:rFonts w:ascii="Arial" w:hAnsi="Arial" w:cs="Arial"/>
                      <w:sz w:val="20"/>
                      <w:szCs w:val="20"/>
                    </w:rPr>
                  </w:pPr>
                  <w:r w:rsidRPr="0067211B">
                    <w:rPr>
                      <w:rFonts w:ascii="Arial" w:hAnsi="Arial" w:cs="Arial"/>
                      <w:sz w:val="20"/>
                      <w:szCs w:val="20"/>
                    </w:rPr>
                    <w:t>% de pago</w:t>
                  </w:r>
                </w:p>
              </w:tc>
            </w:tr>
            <w:tr w:rsidR="00D20694" w:rsidRPr="0067211B" w14:paraId="103CED2D" w14:textId="77777777" w:rsidTr="00D20694">
              <w:tc>
                <w:tcPr>
                  <w:tcW w:w="1666" w:type="pct"/>
                </w:tcPr>
                <w:p w14:paraId="2A9244F2" w14:textId="77777777" w:rsidR="00D20694" w:rsidRPr="0067211B" w:rsidRDefault="00D20694" w:rsidP="002774A4">
                  <w:pPr>
                    <w:pStyle w:val="NoSpacing"/>
                    <w:jc w:val="both"/>
                    <w:rPr>
                      <w:rFonts w:ascii="Arial" w:hAnsi="Arial" w:cs="Arial"/>
                      <w:sz w:val="20"/>
                      <w:szCs w:val="20"/>
                    </w:rPr>
                  </w:pPr>
                  <w:r w:rsidRPr="0067211B">
                    <w:rPr>
                      <w:rFonts w:ascii="Arial" w:hAnsi="Arial" w:cs="Arial"/>
                      <w:sz w:val="20"/>
                      <w:szCs w:val="20"/>
                    </w:rPr>
                    <w:t>Informe inicial, considerando el siguiente esquema:</w:t>
                  </w:r>
                </w:p>
                <w:p w14:paraId="486BC504" w14:textId="77777777" w:rsidR="00D20694" w:rsidRPr="0067211B" w:rsidRDefault="00D20694" w:rsidP="002774A4">
                  <w:pPr>
                    <w:pStyle w:val="NoSpacing"/>
                    <w:ind w:left="201"/>
                    <w:jc w:val="both"/>
                    <w:rPr>
                      <w:rFonts w:ascii="Arial" w:hAnsi="Arial" w:cs="Arial"/>
                      <w:sz w:val="20"/>
                      <w:szCs w:val="20"/>
                    </w:rPr>
                  </w:pPr>
                </w:p>
                <w:p w14:paraId="697200C5" w14:textId="77777777" w:rsidR="00D20694" w:rsidRPr="0067211B" w:rsidRDefault="00D20694" w:rsidP="002774A4">
                  <w:pPr>
                    <w:pStyle w:val="NoSpacing"/>
                    <w:numPr>
                      <w:ilvl w:val="0"/>
                      <w:numId w:val="28"/>
                    </w:numPr>
                    <w:ind w:left="201" w:hanging="201"/>
                    <w:jc w:val="both"/>
                    <w:rPr>
                      <w:rFonts w:ascii="Arial" w:hAnsi="Arial" w:cs="Arial"/>
                      <w:sz w:val="20"/>
                      <w:szCs w:val="20"/>
                    </w:rPr>
                  </w:pPr>
                  <w:r w:rsidRPr="0067211B">
                    <w:rPr>
                      <w:rFonts w:ascii="Arial" w:hAnsi="Arial" w:cs="Arial"/>
                      <w:sz w:val="20"/>
                      <w:szCs w:val="20"/>
                    </w:rPr>
                    <w:t>Introducción: antecedentes y contexto, propósito, objetivos y alcance de la evaluación.</w:t>
                  </w:r>
                </w:p>
                <w:p w14:paraId="559468FF" w14:textId="77777777" w:rsidR="00D20694" w:rsidRPr="0067211B" w:rsidRDefault="00D20694" w:rsidP="002774A4">
                  <w:pPr>
                    <w:pStyle w:val="NoSpacing"/>
                    <w:numPr>
                      <w:ilvl w:val="0"/>
                      <w:numId w:val="28"/>
                    </w:numPr>
                    <w:ind w:left="201" w:hanging="201"/>
                    <w:jc w:val="both"/>
                    <w:rPr>
                      <w:rFonts w:ascii="Arial" w:hAnsi="Arial" w:cs="Arial"/>
                      <w:sz w:val="20"/>
                      <w:szCs w:val="20"/>
                    </w:rPr>
                  </w:pPr>
                  <w:r w:rsidRPr="0067211B">
                    <w:rPr>
                      <w:rFonts w:ascii="Arial" w:hAnsi="Arial" w:cs="Arial"/>
                      <w:sz w:val="20"/>
                      <w:szCs w:val="20"/>
                    </w:rPr>
                    <w:t>Metodología: criterios y preguntas, indicadores para la medición de los resultados (basados en la Nota Estratégica); diseño de la evaluación (métodos para la recolección y análisis de los datos); Criterios de selección y metodología visitas a terreno; y Limitaciones de la evaluación.</w:t>
                  </w:r>
                </w:p>
                <w:p w14:paraId="398CD9E6" w14:textId="77777777" w:rsidR="00D20694" w:rsidRPr="0067211B" w:rsidRDefault="00D20694" w:rsidP="002774A4">
                  <w:pPr>
                    <w:pStyle w:val="ListParagraph"/>
                    <w:numPr>
                      <w:ilvl w:val="0"/>
                      <w:numId w:val="28"/>
                    </w:numPr>
                    <w:ind w:left="201" w:hanging="201"/>
                    <w:jc w:val="both"/>
                    <w:rPr>
                      <w:rFonts w:eastAsia="Calibri" w:cs="Arial"/>
                      <w:szCs w:val="20"/>
                    </w:rPr>
                  </w:pPr>
                  <w:r w:rsidRPr="0067211B">
                    <w:rPr>
                      <w:rFonts w:eastAsia="Calibri" w:cs="Arial"/>
                      <w:szCs w:val="20"/>
                    </w:rPr>
                    <w:t xml:space="preserve">Matriz de evaluación que sintetice los principales aspectos a evaluar especificando qué y cómo será evaluado (criterios, preguntas, indicadores, medios, fuentes, </w:t>
                  </w:r>
                  <w:r w:rsidR="0052547A" w:rsidRPr="0067211B">
                    <w:rPr>
                      <w:rFonts w:eastAsia="Calibri" w:cs="Arial"/>
                      <w:szCs w:val="20"/>
                    </w:rPr>
                    <w:t>etc.</w:t>
                  </w:r>
                  <w:r w:rsidRPr="0067211B">
                    <w:rPr>
                      <w:rFonts w:eastAsia="Calibri" w:cs="Arial"/>
                      <w:szCs w:val="20"/>
                    </w:rPr>
                    <w:t>).</w:t>
                  </w:r>
                </w:p>
                <w:p w14:paraId="6B902F88" w14:textId="77777777" w:rsidR="002774A4" w:rsidRPr="0067211B" w:rsidRDefault="002774A4" w:rsidP="002774A4">
                  <w:pPr>
                    <w:pStyle w:val="ListParagraph"/>
                    <w:numPr>
                      <w:ilvl w:val="0"/>
                      <w:numId w:val="28"/>
                    </w:numPr>
                    <w:ind w:left="201" w:hanging="201"/>
                    <w:jc w:val="both"/>
                    <w:rPr>
                      <w:rFonts w:eastAsia="Calibri" w:cs="Arial"/>
                      <w:szCs w:val="20"/>
                    </w:rPr>
                  </w:pPr>
                  <w:r w:rsidRPr="0067211B">
                    <w:rPr>
                      <w:rFonts w:eastAsia="Calibri" w:cs="Arial"/>
                      <w:szCs w:val="20"/>
                    </w:rPr>
                    <w:t>Plan y cronograma de trabajo detallado.</w:t>
                  </w:r>
                </w:p>
                <w:p w14:paraId="157C7297" w14:textId="77777777" w:rsidR="00D20694" w:rsidRPr="0067211B" w:rsidRDefault="002774A4" w:rsidP="002774A4">
                  <w:pPr>
                    <w:pStyle w:val="ListParagraph"/>
                    <w:numPr>
                      <w:ilvl w:val="0"/>
                      <w:numId w:val="28"/>
                    </w:numPr>
                    <w:ind w:left="201" w:hanging="201"/>
                    <w:jc w:val="both"/>
                    <w:rPr>
                      <w:rFonts w:eastAsia="Calibri" w:cs="Arial"/>
                      <w:szCs w:val="20"/>
                    </w:rPr>
                  </w:pPr>
                  <w:r w:rsidRPr="0067211B">
                    <w:rPr>
                      <w:rFonts w:eastAsia="Calibri" w:cs="Arial"/>
                      <w:szCs w:val="20"/>
                    </w:rPr>
                    <w:t>Responsabilidades, aspectos logísticos y de apoyo.</w:t>
                  </w:r>
                </w:p>
              </w:tc>
              <w:tc>
                <w:tcPr>
                  <w:tcW w:w="1666" w:type="pct"/>
                </w:tcPr>
                <w:p w14:paraId="6244B9D5" w14:textId="77777777" w:rsidR="00D20694" w:rsidRPr="0067211B" w:rsidRDefault="00F63241" w:rsidP="002774A4">
                  <w:pPr>
                    <w:pStyle w:val="NoSpacing"/>
                    <w:jc w:val="center"/>
                    <w:rPr>
                      <w:rFonts w:ascii="Arial" w:hAnsi="Arial" w:cs="Arial"/>
                      <w:sz w:val="20"/>
                      <w:szCs w:val="20"/>
                    </w:rPr>
                  </w:pPr>
                  <w:r>
                    <w:rPr>
                      <w:rFonts w:ascii="Arial" w:hAnsi="Arial" w:cs="Arial"/>
                      <w:sz w:val="20"/>
                      <w:szCs w:val="20"/>
                    </w:rPr>
                    <w:t>3</w:t>
                  </w:r>
                  <w:r w:rsidR="002774A4" w:rsidRPr="0067211B">
                    <w:rPr>
                      <w:rFonts w:ascii="Arial" w:hAnsi="Arial" w:cs="Arial"/>
                      <w:sz w:val="20"/>
                      <w:szCs w:val="20"/>
                    </w:rPr>
                    <w:t xml:space="preserve"> </w:t>
                  </w:r>
                  <w:r w:rsidR="0052547A" w:rsidRPr="0067211B">
                    <w:rPr>
                      <w:rFonts w:ascii="Arial" w:hAnsi="Arial" w:cs="Arial"/>
                      <w:sz w:val="20"/>
                      <w:szCs w:val="20"/>
                    </w:rPr>
                    <w:t>semanas</w:t>
                  </w:r>
                  <w:r w:rsidR="002774A4" w:rsidRPr="0067211B">
                    <w:rPr>
                      <w:rFonts w:ascii="Arial" w:hAnsi="Arial" w:cs="Arial"/>
                      <w:sz w:val="20"/>
                      <w:szCs w:val="20"/>
                    </w:rPr>
                    <w:t xml:space="preserve"> (Tras la firma del contrato)</w:t>
                  </w:r>
                </w:p>
              </w:tc>
              <w:tc>
                <w:tcPr>
                  <w:tcW w:w="1667" w:type="pct"/>
                </w:tcPr>
                <w:p w14:paraId="019A1C50" w14:textId="77777777" w:rsidR="00D20694" w:rsidRPr="0067211B" w:rsidRDefault="002774A4" w:rsidP="002774A4">
                  <w:pPr>
                    <w:pStyle w:val="NoSpacing"/>
                    <w:jc w:val="center"/>
                    <w:rPr>
                      <w:rFonts w:ascii="Arial" w:hAnsi="Arial" w:cs="Arial"/>
                      <w:sz w:val="20"/>
                      <w:szCs w:val="20"/>
                    </w:rPr>
                  </w:pPr>
                  <w:r w:rsidRPr="0067211B">
                    <w:rPr>
                      <w:rFonts w:ascii="Arial" w:hAnsi="Arial" w:cs="Arial"/>
                      <w:sz w:val="20"/>
                      <w:szCs w:val="20"/>
                    </w:rPr>
                    <w:t>30%</w:t>
                  </w:r>
                </w:p>
              </w:tc>
            </w:tr>
            <w:tr w:rsidR="00D20694" w:rsidRPr="0067211B" w14:paraId="027B27C3" w14:textId="77777777" w:rsidTr="00D20694">
              <w:tc>
                <w:tcPr>
                  <w:tcW w:w="1666" w:type="pct"/>
                </w:tcPr>
                <w:p w14:paraId="0C638F19" w14:textId="77777777" w:rsidR="00D20694" w:rsidRPr="0067211B" w:rsidRDefault="002774A4" w:rsidP="002774A4">
                  <w:pPr>
                    <w:jc w:val="both"/>
                    <w:rPr>
                      <w:rFonts w:eastAsia="Calibri" w:cs="Arial"/>
                      <w:szCs w:val="20"/>
                    </w:rPr>
                  </w:pPr>
                  <w:r w:rsidRPr="0067211B">
                    <w:rPr>
                      <w:rFonts w:eastAsia="Calibri" w:cs="Arial"/>
                      <w:szCs w:val="20"/>
                    </w:rPr>
                    <w:t>Informe borrador de la evaluación, siguiendo la siguiente estructura:</w:t>
                  </w:r>
                </w:p>
                <w:p w14:paraId="62757674" w14:textId="77777777" w:rsidR="002774A4" w:rsidRPr="0067211B" w:rsidRDefault="002774A4" w:rsidP="002774A4">
                  <w:pPr>
                    <w:pStyle w:val="ListParagraph"/>
                    <w:ind w:left="201"/>
                    <w:jc w:val="both"/>
                    <w:rPr>
                      <w:rFonts w:eastAsia="Calibri" w:cs="Arial"/>
                      <w:szCs w:val="20"/>
                    </w:rPr>
                  </w:pPr>
                </w:p>
                <w:p w14:paraId="4F4E2375" w14:textId="77777777" w:rsidR="002774A4" w:rsidRPr="0067211B" w:rsidRDefault="002774A4" w:rsidP="002774A4">
                  <w:pPr>
                    <w:pStyle w:val="ListParagraph"/>
                    <w:numPr>
                      <w:ilvl w:val="0"/>
                      <w:numId w:val="28"/>
                    </w:numPr>
                    <w:ind w:left="201" w:hanging="201"/>
                    <w:jc w:val="both"/>
                    <w:rPr>
                      <w:rFonts w:eastAsia="Calibri" w:cs="Arial"/>
                      <w:szCs w:val="20"/>
                    </w:rPr>
                  </w:pPr>
                  <w:r w:rsidRPr="0067211B">
                    <w:rPr>
                      <w:rFonts w:eastAsia="Calibri" w:cs="Arial"/>
                      <w:szCs w:val="20"/>
                    </w:rPr>
                    <w:t>Título, índices y páginas introductorias</w:t>
                  </w:r>
                </w:p>
                <w:p w14:paraId="03B32376" w14:textId="77777777" w:rsidR="002774A4" w:rsidRPr="0067211B" w:rsidRDefault="002774A4" w:rsidP="002774A4">
                  <w:pPr>
                    <w:pStyle w:val="ListParagraph"/>
                    <w:numPr>
                      <w:ilvl w:val="0"/>
                      <w:numId w:val="28"/>
                    </w:numPr>
                    <w:ind w:left="201" w:hanging="201"/>
                    <w:jc w:val="both"/>
                    <w:rPr>
                      <w:rFonts w:eastAsia="Calibri" w:cs="Arial"/>
                      <w:szCs w:val="20"/>
                    </w:rPr>
                  </w:pPr>
                  <w:r w:rsidRPr="0067211B">
                    <w:rPr>
                      <w:rFonts w:eastAsia="Calibri" w:cs="Arial"/>
                      <w:szCs w:val="20"/>
                    </w:rPr>
                    <w:t>Antecedentes y propósito de la evaluación</w:t>
                  </w:r>
                </w:p>
                <w:p w14:paraId="0A64252F" w14:textId="77777777" w:rsidR="002774A4" w:rsidRPr="0067211B" w:rsidRDefault="002774A4" w:rsidP="002774A4">
                  <w:pPr>
                    <w:pStyle w:val="ListParagraph"/>
                    <w:numPr>
                      <w:ilvl w:val="0"/>
                      <w:numId w:val="28"/>
                    </w:numPr>
                    <w:ind w:left="201" w:hanging="201"/>
                    <w:jc w:val="both"/>
                    <w:rPr>
                      <w:rFonts w:eastAsia="Calibri" w:cs="Arial"/>
                      <w:szCs w:val="20"/>
                    </w:rPr>
                  </w:pPr>
                  <w:r w:rsidRPr="0067211B">
                    <w:rPr>
                      <w:rFonts w:eastAsia="Calibri" w:cs="Arial"/>
                      <w:szCs w:val="20"/>
                    </w:rPr>
                    <w:t>Descripción del contexto y de la Nota Estratégica evaluada.</w:t>
                  </w:r>
                </w:p>
                <w:p w14:paraId="3EF34235" w14:textId="77777777" w:rsidR="002774A4" w:rsidRPr="0067211B" w:rsidRDefault="002774A4" w:rsidP="002774A4">
                  <w:pPr>
                    <w:pStyle w:val="ListParagraph"/>
                    <w:numPr>
                      <w:ilvl w:val="0"/>
                      <w:numId w:val="28"/>
                    </w:numPr>
                    <w:ind w:left="201" w:hanging="201"/>
                    <w:jc w:val="both"/>
                    <w:rPr>
                      <w:rFonts w:eastAsia="Calibri" w:cs="Arial"/>
                      <w:szCs w:val="20"/>
                    </w:rPr>
                  </w:pPr>
                  <w:r w:rsidRPr="0067211B">
                    <w:rPr>
                      <w:rFonts w:eastAsia="Calibri" w:cs="Arial"/>
                      <w:szCs w:val="20"/>
                    </w:rPr>
                    <w:lastRenderedPageBreak/>
                    <w:t>Objetivos y alcance de la evaluación</w:t>
                  </w:r>
                </w:p>
                <w:p w14:paraId="153FC5B2" w14:textId="77777777" w:rsidR="002774A4" w:rsidRPr="0067211B" w:rsidRDefault="002774A4" w:rsidP="002774A4">
                  <w:pPr>
                    <w:pStyle w:val="ListParagraph"/>
                    <w:numPr>
                      <w:ilvl w:val="0"/>
                      <w:numId w:val="28"/>
                    </w:numPr>
                    <w:ind w:left="201" w:hanging="201"/>
                    <w:jc w:val="both"/>
                    <w:rPr>
                      <w:rFonts w:eastAsia="Calibri" w:cs="Arial"/>
                      <w:szCs w:val="20"/>
                    </w:rPr>
                  </w:pPr>
                  <w:r w:rsidRPr="0067211B">
                    <w:rPr>
                      <w:rFonts w:eastAsia="Calibri" w:cs="Arial"/>
                      <w:szCs w:val="20"/>
                    </w:rPr>
                    <w:t>Metodología y limitaciones de la evaluación</w:t>
                  </w:r>
                </w:p>
                <w:p w14:paraId="4A8FFA5B" w14:textId="77777777" w:rsidR="002774A4" w:rsidRPr="0067211B" w:rsidRDefault="002774A4" w:rsidP="002774A4">
                  <w:pPr>
                    <w:pStyle w:val="ListParagraph"/>
                    <w:numPr>
                      <w:ilvl w:val="0"/>
                      <w:numId w:val="28"/>
                    </w:numPr>
                    <w:ind w:left="201" w:hanging="201"/>
                    <w:jc w:val="both"/>
                    <w:rPr>
                      <w:rFonts w:eastAsia="Calibri" w:cs="Arial"/>
                      <w:szCs w:val="20"/>
                    </w:rPr>
                  </w:pPr>
                  <w:r w:rsidRPr="0067211B">
                    <w:rPr>
                      <w:rFonts w:eastAsia="Calibri" w:cs="Arial"/>
                      <w:szCs w:val="20"/>
                    </w:rPr>
                    <w:t>Hallazgos</w:t>
                  </w:r>
                </w:p>
                <w:p w14:paraId="108453D9" w14:textId="77777777" w:rsidR="002774A4" w:rsidRPr="0067211B" w:rsidRDefault="002774A4" w:rsidP="002774A4">
                  <w:pPr>
                    <w:pStyle w:val="ListParagraph"/>
                    <w:numPr>
                      <w:ilvl w:val="0"/>
                      <w:numId w:val="28"/>
                    </w:numPr>
                    <w:ind w:left="201" w:hanging="201"/>
                    <w:jc w:val="both"/>
                    <w:rPr>
                      <w:rFonts w:eastAsia="Calibri" w:cs="Arial"/>
                      <w:szCs w:val="20"/>
                    </w:rPr>
                  </w:pPr>
                  <w:r w:rsidRPr="0067211B">
                    <w:rPr>
                      <w:rFonts w:eastAsia="Calibri" w:cs="Arial"/>
                      <w:szCs w:val="20"/>
                    </w:rPr>
                    <w:t>Conclusiones</w:t>
                  </w:r>
                </w:p>
                <w:p w14:paraId="3F9156B1" w14:textId="77777777" w:rsidR="002774A4" w:rsidRPr="0067211B" w:rsidRDefault="002774A4" w:rsidP="002774A4">
                  <w:pPr>
                    <w:pStyle w:val="ListParagraph"/>
                    <w:numPr>
                      <w:ilvl w:val="0"/>
                      <w:numId w:val="28"/>
                    </w:numPr>
                    <w:ind w:left="201" w:hanging="201"/>
                    <w:jc w:val="both"/>
                    <w:rPr>
                      <w:rFonts w:eastAsia="Calibri" w:cs="Arial"/>
                      <w:szCs w:val="20"/>
                    </w:rPr>
                  </w:pPr>
                  <w:r w:rsidRPr="0067211B">
                    <w:rPr>
                      <w:rFonts w:eastAsia="Calibri" w:cs="Arial"/>
                      <w:szCs w:val="20"/>
                    </w:rPr>
                    <w:t>Recomendaciones</w:t>
                  </w:r>
                </w:p>
                <w:p w14:paraId="45B79A3E" w14:textId="77777777" w:rsidR="002774A4" w:rsidRPr="0067211B" w:rsidRDefault="002774A4" w:rsidP="002774A4">
                  <w:pPr>
                    <w:pStyle w:val="ListParagraph"/>
                    <w:numPr>
                      <w:ilvl w:val="0"/>
                      <w:numId w:val="28"/>
                    </w:numPr>
                    <w:ind w:left="201" w:hanging="201"/>
                    <w:jc w:val="both"/>
                    <w:rPr>
                      <w:rFonts w:eastAsia="Calibri" w:cs="Arial"/>
                      <w:szCs w:val="20"/>
                    </w:rPr>
                  </w:pPr>
                  <w:r w:rsidRPr="0067211B">
                    <w:rPr>
                      <w:rFonts w:eastAsia="Calibri" w:cs="Arial"/>
                      <w:szCs w:val="20"/>
                    </w:rPr>
                    <w:t xml:space="preserve">Lecciones aprendidas y </w:t>
                  </w:r>
                  <w:r w:rsidR="0052547A" w:rsidRPr="0067211B">
                    <w:rPr>
                      <w:rFonts w:eastAsia="Calibri" w:cs="Arial"/>
                      <w:szCs w:val="20"/>
                    </w:rPr>
                    <w:t>buenas prácticas</w:t>
                  </w:r>
                </w:p>
              </w:tc>
              <w:tc>
                <w:tcPr>
                  <w:tcW w:w="1666" w:type="pct"/>
                </w:tcPr>
                <w:p w14:paraId="2FA5237A" w14:textId="77777777" w:rsidR="00D20694" w:rsidRPr="0067211B" w:rsidRDefault="00FE2607" w:rsidP="002774A4">
                  <w:pPr>
                    <w:pStyle w:val="NoSpacing"/>
                    <w:jc w:val="center"/>
                    <w:rPr>
                      <w:rFonts w:ascii="Arial" w:hAnsi="Arial" w:cs="Arial"/>
                      <w:sz w:val="20"/>
                      <w:szCs w:val="20"/>
                    </w:rPr>
                  </w:pPr>
                  <w:r>
                    <w:rPr>
                      <w:rFonts w:ascii="Arial" w:hAnsi="Arial" w:cs="Arial"/>
                      <w:sz w:val="20"/>
                      <w:szCs w:val="20"/>
                    </w:rPr>
                    <w:lastRenderedPageBreak/>
                    <w:t>8</w:t>
                  </w:r>
                  <w:r w:rsidR="002774A4" w:rsidRPr="0067211B">
                    <w:rPr>
                      <w:rFonts w:ascii="Arial" w:hAnsi="Arial" w:cs="Arial"/>
                      <w:sz w:val="20"/>
                      <w:szCs w:val="20"/>
                    </w:rPr>
                    <w:t xml:space="preserve"> semanas (Tras la firma del contrato)</w:t>
                  </w:r>
                </w:p>
              </w:tc>
              <w:tc>
                <w:tcPr>
                  <w:tcW w:w="1667" w:type="pct"/>
                </w:tcPr>
                <w:p w14:paraId="6D4EC8D3" w14:textId="77777777" w:rsidR="00D20694" w:rsidRPr="0067211B" w:rsidRDefault="002774A4" w:rsidP="002774A4">
                  <w:pPr>
                    <w:pStyle w:val="NoSpacing"/>
                    <w:jc w:val="center"/>
                    <w:rPr>
                      <w:rFonts w:ascii="Arial" w:hAnsi="Arial" w:cs="Arial"/>
                      <w:sz w:val="20"/>
                      <w:szCs w:val="20"/>
                    </w:rPr>
                  </w:pPr>
                  <w:r w:rsidRPr="0067211B">
                    <w:rPr>
                      <w:rFonts w:ascii="Arial" w:hAnsi="Arial" w:cs="Arial"/>
                      <w:sz w:val="20"/>
                      <w:szCs w:val="20"/>
                    </w:rPr>
                    <w:t>30%</w:t>
                  </w:r>
                </w:p>
              </w:tc>
            </w:tr>
            <w:tr w:rsidR="00D20694" w:rsidRPr="0067211B" w14:paraId="3CED5AC1" w14:textId="77777777" w:rsidTr="00D20694">
              <w:tc>
                <w:tcPr>
                  <w:tcW w:w="1666" w:type="pct"/>
                </w:tcPr>
                <w:p w14:paraId="49B126E7" w14:textId="77777777" w:rsidR="00D20694" w:rsidRPr="0067211B" w:rsidRDefault="002774A4" w:rsidP="002774A4">
                  <w:pPr>
                    <w:jc w:val="both"/>
                    <w:rPr>
                      <w:rFonts w:eastAsia="Calibri" w:cs="Arial"/>
                      <w:szCs w:val="20"/>
                    </w:rPr>
                  </w:pPr>
                  <w:r w:rsidRPr="0067211B">
                    <w:rPr>
                      <w:rFonts w:eastAsia="Calibri" w:cs="Arial"/>
                      <w:szCs w:val="20"/>
                    </w:rPr>
                    <w:t>Informe final de la evaluación, siguiendo la siguiente estructura:</w:t>
                  </w:r>
                </w:p>
                <w:p w14:paraId="2C2E3534" w14:textId="77777777" w:rsidR="002774A4" w:rsidRPr="0067211B" w:rsidRDefault="002774A4" w:rsidP="002774A4">
                  <w:pPr>
                    <w:jc w:val="both"/>
                    <w:rPr>
                      <w:rFonts w:eastAsia="Calibri" w:cs="Arial"/>
                      <w:szCs w:val="20"/>
                    </w:rPr>
                  </w:pPr>
                </w:p>
                <w:p w14:paraId="03BBC8BD" w14:textId="77777777" w:rsidR="002774A4" w:rsidRPr="0067211B" w:rsidRDefault="002774A4" w:rsidP="00DC71F4">
                  <w:pPr>
                    <w:pStyle w:val="ListParagraph"/>
                    <w:numPr>
                      <w:ilvl w:val="0"/>
                      <w:numId w:val="48"/>
                    </w:numPr>
                    <w:ind w:left="224" w:hanging="224"/>
                    <w:jc w:val="both"/>
                    <w:rPr>
                      <w:rFonts w:eastAsia="Calibri" w:cs="Arial"/>
                      <w:szCs w:val="20"/>
                    </w:rPr>
                  </w:pPr>
                  <w:r w:rsidRPr="0067211B">
                    <w:rPr>
                      <w:rFonts w:eastAsia="Calibri" w:cs="Arial"/>
                      <w:szCs w:val="20"/>
                    </w:rPr>
                    <w:t>Título, índices y páginas introductorias</w:t>
                  </w:r>
                </w:p>
                <w:p w14:paraId="56109AA7" w14:textId="77777777" w:rsidR="002774A4" w:rsidRPr="0067211B" w:rsidRDefault="002774A4" w:rsidP="00DC71F4">
                  <w:pPr>
                    <w:pStyle w:val="ListParagraph"/>
                    <w:numPr>
                      <w:ilvl w:val="0"/>
                      <w:numId w:val="48"/>
                    </w:numPr>
                    <w:ind w:left="224" w:hanging="224"/>
                    <w:jc w:val="both"/>
                    <w:rPr>
                      <w:rFonts w:eastAsia="Calibri" w:cs="Arial"/>
                      <w:szCs w:val="20"/>
                    </w:rPr>
                  </w:pPr>
                  <w:r w:rsidRPr="0067211B">
                    <w:rPr>
                      <w:rFonts w:eastAsia="Calibri" w:cs="Arial"/>
                      <w:szCs w:val="20"/>
                    </w:rPr>
                    <w:t xml:space="preserve">Resumen ejecutivo que incluya principales resultados y recomendaciones </w:t>
                  </w:r>
                  <w:r w:rsidR="00DC71F4" w:rsidRPr="0067211B">
                    <w:rPr>
                      <w:rFonts w:eastAsia="Calibri" w:cs="Arial"/>
                      <w:szCs w:val="20"/>
                    </w:rPr>
                    <w:t>(en inglés y español)</w:t>
                  </w:r>
                </w:p>
                <w:p w14:paraId="5609E803" w14:textId="77777777" w:rsidR="002774A4" w:rsidRPr="0067211B" w:rsidRDefault="002774A4" w:rsidP="00DC71F4">
                  <w:pPr>
                    <w:pStyle w:val="ListParagraph"/>
                    <w:numPr>
                      <w:ilvl w:val="0"/>
                      <w:numId w:val="48"/>
                    </w:numPr>
                    <w:ind w:left="224" w:hanging="224"/>
                    <w:jc w:val="both"/>
                    <w:rPr>
                      <w:rFonts w:eastAsia="Calibri" w:cs="Arial"/>
                      <w:szCs w:val="20"/>
                    </w:rPr>
                  </w:pPr>
                  <w:r w:rsidRPr="0067211B">
                    <w:rPr>
                      <w:rFonts w:eastAsia="Calibri" w:cs="Arial"/>
                      <w:szCs w:val="20"/>
                    </w:rPr>
                    <w:t>Antecedentes y propósito de la evaluación</w:t>
                  </w:r>
                </w:p>
                <w:p w14:paraId="551691C8" w14:textId="77777777" w:rsidR="002774A4" w:rsidRPr="0067211B" w:rsidRDefault="002774A4" w:rsidP="00DC71F4">
                  <w:pPr>
                    <w:pStyle w:val="ListParagraph"/>
                    <w:numPr>
                      <w:ilvl w:val="0"/>
                      <w:numId w:val="48"/>
                    </w:numPr>
                    <w:ind w:left="224" w:hanging="224"/>
                    <w:jc w:val="both"/>
                    <w:rPr>
                      <w:rFonts w:eastAsia="Calibri" w:cs="Arial"/>
                      <w:szCs w:val="20"/>
                    </w:rPr>
                  </w:pPr>
                  <w:r w:rsidRPr="0067211B">
                    <w:rPr>
                      <w:rFonts w:eastAsia="Calibri" w:cs="Arial"/>
                      <w:szCs w:val="20"/>
                    </w:rPr>
                    <w:t>Descripción del contexto y de la Nota Estratégica evaluada.</w:t>
                  </w:r>
                </w:p>
                <w:p w14:paraId="5DE38590" w14:textId="77777777" w:rsidR="002774A4" w:rsidRPr="0067211B" w:rsidRDefault="002774A4" w:rsidP="00DC71F4">
                  <w:pPr>
                    <w:pStyle w:val="ListParagraph"/>
                    <w:numPr>
                      <w:ilvl w:val="0"/>
                      <w:numId w:val="48"/>
                    </w:numPr>
                    <w:ind w:left="224" w:hanging="224"/>
                    <w:jc w:val="both"/>
                    <w:rPr>
                      <w:rFonts w:eastAsia="Calibri" w:cs="Arial"/>
                      <w:szCs w:val="20"/>
                    </w:rPr>
                  </w:pPr>
                  <w:r w:rsidRPr="0067211B">
                    <w:rPr>
                      <w:rFonts w:eastAsia="Calibri" w:cs="Arial"/>
                      <w:szCs w:val="20"/>
                    </w:rPr>
                    <w:t>Objetivos y alcance de la evaluación</w:t>
                  </w:r>
                </w:p>
                <w:p w14:paraId="7C87D254" w14:textId="77777777" w:rsidR="002774A4" w:rsidRPr="0067211B" w:rsidRDefault="002774A4" w:rsidP="00DC71F4">
                  <w:pPr>
                    <w:pStyle w:val="ListParagraph"/>
                    <w:numPr>
                      <w:ilvl w:val="0"/>
                      <w:numId w:val="48"/>
                    </w:numPr>
                    <w:ind w:left="224" w:hanging="224"/>
                    <w:jc w:val="both"/>
                    <w:rPr>
                      <w:rFonts w:eastAsia="Calibri" w:cs="Arial"/>
                      <w:szCs w:val="20"/>
                    </w:rPr>
                  </w:pPr>
                  <w:r w:rsidRPr="0067211B">
                    <w:rPr>
                      <w:rFonts w:eastAsia="Calibri" w:cs="Arial"/>
                      <w:szCs w:val="20"/>
                    </w:rPr>
                    <w:t>Metodología y limitaciones de la evaluación</w:t>
                  </w:r>
                </w:p>
                <w:p w14:paraId="019CEBBD" w14:textId="77777777" w:rsidR="002774A4" w:rsidRPr="0067211B" w:rsidRDefault="002774A4" w:rsidP="00DC71F4">
                  <w:pPr>
                    <w:pStyle w:val="ListParagraph"/>
                    <w:numPr>
                      <w:ilvl w:val="0"/>
                      <w:numId w:val="48"/>
                    </w:numPr>
                    <w:ind w:left="224" w:hanging="224"/>
                    <w:jc w:val="both"/>
                    <w:rPr>
                      <w:rFonts w:eastAsia="Calibri" w:cs="Arial"/>
                      <w:szCs w:val="20"/>
                    </w:rPr>
                  </w:pPr>
                  <w:r w:rsidRPr="0067211B">
                    <w:rPr>
                      <w:rFonts w:eastAsia="Calibri" w:cs="Arial"/>
                      <w:szCs w:val="20"/>
                    </w:rPr>
                    <w:t>Hallazgos</w:t>
                  </w:r>
                  <w:r w:rsidR="00636376" w:rsidRPr="0067211B">
                    <w:rPr>
                      <w:rFonts w:eastAsia="Calibri" w:cs="Arial"/>
                      <w:szCs w:val="20"/>
                    </w:rPr>
                    <w:t xml:space="preserve"> por criterio de evaluación</w:t>
                  </w:r>
                </w:p>
                <w:p w14:paraId="7C0C51A7" w14:textId="77777777" w:rsidR="002774A4" w:rsidRPr="0067211B" w:rsidRDefault="002774A4" w:rsidP="00DC71F4">
                  <w:pPr>
                    <w:pStyle w:val="ListParagraph"/>
                    <w:numPr>
                      <w:ilvl w:val="0"/>
                      <w:numId w:val="48"/>
                    </w:numPr>
                    <w:ind w:left="224" w:hanging="224"/>
                    <w:jc w:val="both"/>
                    <w:rPr>
                      <w:rFonts w:eastAsia="Calibri" w:cs="Arial"/>
                      <w:szCs w:val="20"/>
                    </w:rPr>
                  </w:pPr>
                  <w:r w:rsidRPr="0067211B">
                    <w:rPr>
                      <w:rFonts w:eastAsia="Calibri" w:cs="Arial"/>
                      <w:szCs w:val="20"/>
                    </w:rPr>
                    <w:t>Conclusiones</w:t>
                  </w:r>
                </w:p>
                <w:p w14:paraId="7FA56302" w14:textId="77777777" w:rsidR="00C07AD6" w:rsidRPr="0067211B" w:rsidRDefault="002774A4" w:rsidP="00C07AD6">
                  <w:pPr>
                    <w:pStyle w:val="ListParagraph"/>
                    <w:numPr>
                      <w:ilvl w:val="0"/>
                      <w:numId w:val="48"/>
                    </w:numPr>
                    <w:ind w:left="224" w:hanging="224"/>
                    <w:jc w:val="both"/>
                    <w:rPr>
                      <w:rFonts w:eastAsia="Calibri" w:cs="Arial"/>
                      <w:szCs w:val="20"/>
                    </w:rPr>
                  </w:pPr>
                  <w:r w:rsidRPr="0067211B">
                    <w:rPr>
                      <w:rFonts w:eastAsia="Calibri" w:cs="Arial"/>
                      <w:szCs w:val="20"/>
                    </w:rPr>
                    <w:t>Recomendaciones</w:t>
                  </w:r>
                </w:p>
                <w:p w14:paraId="06D44C53" w14:textId="77777777" w:rsidR="002774A4" w:rsidRPr="0067211B" w:rsidRDefault="002774A4" w:rsidP="00C07AD6">
                  <w:pPr>
                    <w:pStyle w:val="ListParagraph"/>
                    <w:numPr>
                      <w:ilvl w:val="0"/>
                      <w:numId w:val="48"/>
                    </w:numPr>
                    <w:tabs>
                      <w:tab w:val="left" w:pos="314"/>
                    </w:tabs>
                    <w:ind w:left="224" w:hanging="224"/>
                    <w:jc w:val="both"/>
                    <w:rPr>
                      <w:rFonts w:eastAsia="Calibri" w:cs="Arial"/>
                      <w:szCs w:val="20"/>
                    </w:rPr>
                  </w:pPr>
                  <w:r w:rsidRPr="0067211B">
                    <w:rPr>
                      <w:rFonts w:eastAsia="Calibri" w:cs="Arial"/>
                      <w:szCs w:val="20"/>
                    </w:rPr>
                    <w:t xml:space="preserve">Lecciones aprendidas y </w:t>
                  </w:r>
                  <w:r w:rsidR="0052547A" w:rsidRPr="0067211B">
                    <w:rPr>
                      <w:rFonts w:eastAsia="Calibri" w:cs="Arial"/>
                      <w:szCs w:val="20"/>
                    </w:rPr>
                    <w:t>buenas prácticas</w:t>
                  </w:r>
                </w:p>
                <w:p w14:paraId="1980C4BA" w14:textId="77777777" w:rsidR="002774A4" w:rsidRPr="0067211B" w:rsidRDefault="002774A4" w:rsidP="002774A4">
                  <w:pPr>
                    <w:pStyle w:val="ListParagraph"/>
                    <w:numPr>
                      <w:ilvl w:val="0"/>
                      <w:numId w:val="28"/>
                    </w:numPr>
                    <w:ind w:left="201" w:hanging="201"/>
                    <w:jc w:val="both"/>
                    <w:rPr>
                      <w:rFonts w:eastAsia="Calibri" w:cs="Arial"/>
                      <w:szCs w:val="20"/>
                    </w:rPr>
                  </w:pPr>
                  <w:r w:rsidRPr="0067211B">
                    <w:rPr>
                      <w:rFonts w:eastAsia="Calibri" w:cs="Arial"/>
                      <w:szCs w:val="20"/>
                    </w:rPr>
                    <w:t>Anexos:</w:t>
                  </w:r>
                </w:p>
                <w:p w14:paraId="7C07CC5D" w14:textId="77777777" w:rsidR="002774A4" w:rsidRPr="0067211B" w:rsidRDefault="002774A4" w:rsidP="00C07AD6">
                  <w:pPr>
                    <w:pStyle w:val="ListParagraph"/>
                    <w:numPr>
                      <w:ilvl w:val="0"/>
                      <w:numId w:val="29"/>
                    </w:numPr>
                    <w:ind w:left="484" w:hanging="283"/>
                    <w:rPr>
                      <w:rFonts w:eastAsia="Calibri" w:cs="Arial"/>
                      <w:szCs w:val="20"/>
                    </w:rPr>
                  </w:pPr>
                  <w:r w:rsidRPr="0067211B">
                    <w:rPr>
                      <w:rFonts w:eastAsia="Calibri" w:cs="Arial"/>
                      <w:szCs w:val="20"/>
                    </w:rPr>
                    <w:t>Términos de referencia</w:t>
                  </w:r>
                </w:p>
                <w:p w14:paraId="5237FFD9" w14:textId="77777777" w:rsidR="002774A4" w:rsidRPr="0067211B" w:rsidRDefault="002774A4" w:rsidP="00C07AD6">
                  <w:pPr>
                    <w:pStyle w:val="ListParagraph"/>
                    <w:numPr>
                      <w:ilvl w:val="0"/>
                      <w:numId w:val="29"/>
                    </w:numPr>
                    <w:ind w:left="484" w:hanging="283"/>
                    <w:rPr>
                      <w:rFonts w:eastAsia="Calibri" w:cs="Arial"/>
                      <w:szCs w:val="20"/>
                    </w:rPr>
                  </w:pPr>
                  <w:r w:rsidRPr="0067211B">
                    <w:rPr>
                      <w:rFonts w:eastAsia="Calibri" w:cs="Arial"/>
                      <w:szCs w:val="20"/>
                    </w:rPr>
                    <w:t>Documentos consultados</w:t>
                  </w:r>
                </w:p>
                <w:p w14:paraId="495F0F9C" w14:textId="77777777" w:rsidR="002774A4" w:rsidRPr="0067211B" w:rsidRDefault="002774A4" w:rsidP="00C07AD6">
                  <w:pPr>
                    <w:pStyle w:val="ListParagraph"/>
                    <w:numPr>
                      <w:ilvl w:val="0"/>
                      <w:numId w:val="29"/>
                    </w:numPr>
                    <w:ind w:left="484" w:hanging="283"/>
                    <w:rPr>
                      <w:rFonts w:eastAsia="Calibri" w:cs="Arial"/>
                      <w:szCs w:val="20"/>
                    </w:rPr>
                  </w:pPr>
                  <w:r w:rsidRPr="0067211B">
                    <w:rPr>
                      <w:rFonts w:eastAsia="Calibri" w:cs="Arial"/>
                      <w:szCs w:val="20"/>
                    </w:rPr>
                    <w:t>Documentos de recolección de información</w:t>
                  </w:r>
                </w:p>
                <w:p w14:paraId="5EE69D1A" w14:textId="77777777" w:rsidR="002774A4" w:rsidRPr="0067211B" w:rsidRDefault="002774A4" w:rsidP="00C07AD6">
                  <w:pPr>
                    <w:pStyle w:val="ListParagraph"/>
                    <w:numPr>
                      <w:ilvl w:val="0"/>
                      <w:numId w:val="29"/>
                    </w:numPr>
                    <w:ind w:left="484" w:hanging="283"/>
                    <w:rPr>
                      <w:rFonts w:eastAsia="Calibri" w:cs="Arial"/>
                      <w:szCs w:val="20"/>
                    </w:rPr>
                  </w:pPr>
                  <w:r w:rsidRPr="0067211B">
                    <w:rPr>
                      <w:rFonts w:eastAsia="Calibri" w:cs="Arial"/>
                      <w:szCs w:val="20"/>
                    </w:rPr>
                    <w:t>Documentación relacionada al análisis de la información realizado, a la metodología empleada, ej. Las matrices de evaluación.</w:t>
                  </w:r>
                </w:p>
              </w:tc>
              <w:tc>
                <w:tcPr>
                  <w:tcW w:w="1666" w:type="pct"/>
                </w:tcPr>
                <w:p w14:paraId="5025C895" w14:textId="77777777" w:rsidR="00D20694" w:rsidRPr="0067211B" w:rsidRDefault="00700053" w:rsidP="00700053">
                  <w:pPr>
                    <w:pStyle w:val="NoSpacing"/>
                    <w:jc w:val="center"/>
                    <w:rPr>
                      <w:rFonts w:ascii="Arial" w:hAnsi="Arial" w:cs="Arial"/>
                      <w:sz w:val="20"/>
                      <w:szCs w:val="20"/>
                    </w:rPr>
                  </w:pPr>
                  <w:r w:rsidRPr="0067211B">
                    <w:rPr>
                      <w:rFonts w:ascii="Arial" w:hAnsi="Arial" w:cs="Arial"/>
                      <w:sz w:val="20"/>
                      <w:szCs w:val="20"/>
                    </w:rPr>
                    <w:t>1</w:t>
                  </w:r>
                  <w:r w:rsidR="00FE2607">
                    <w:rPr>
                      <w:rFonts w:ascii="Arial" w:hAnsi="Arial" w:cs="Arial"/>
                      <w:sz w:val="20"/>
                      <w:szCs w:val="20"/>
                    </w:rPr>
                    <w:t>2</w:t>
                  </w:r>
                  <w:r w:rsidRPr="0067211B">
                    <w:rPr>
                      <w:rFonts w:ascii="Arial" w:hAnsi="Arial" w:cs="Arial"/>
                      <w:sz w:val="20"/>
                      <w:szCs w:val="20"/>
                    </w:rPr>
                    <w:t xml:space="preserve"> semanas (Tras la firma del contrato)</w:t>
                  </w:r>
                </w:p>
              </w:tc>
              <w:tc>
                <w:tcPr>
                  <w:tcW w:w="1667" w:type="pct"/>
                </w:tcPr>
                <w:p w14:paraId="548CE9AC" w14:textId="77777777" w:rsidR="00D20694" w:rsidRPr="0067211B" w:rsidRDefault="00700053" w:rsidP="00700053">
                  <w:pPr>
                    <w:pStyle w:val="NoSpacing"/>
                    <w:jc w:val="center"/>
                    <w:rPr>
                      <w:rFonts w:ascii="Arial" w:hAnsi="Arial" w:cs="Arial"/>
                      <w:sz w:val="20"/>
                      <w:szCs w:val="20"/>
                    </w:rPr>
                  </w:pPr>
                  <w:r w:rsidRPr="0067211B">
                    <w:rPr>
                      <w:rFonts w:ascii="Arial" w:hAnsi="Arial" w:cs="Arial"/>
                      <w:sz w:val="20"/>
                      <w:szCs w:val="20"/>
                    </w:rPr>
                    <w:t>40%</w:t>
                  </w:r>
                </w:p>
              </w:tc>
            </w:tr>
          </w:tbl>
          <w:p w14:paraId="78BF6DD5" w14:textId="77777777" w:rsidR="00BA524E" w:rsidRPr="0067211B" w:rsidRDefault="00BA524E" w:rsidP="006F6AF0">
            <w:pPr>
              <w:rPr>
                <w:rFonts w:eastAsia="Calibri" w:cs="Arial"/>
                <w:szCs w:val="20"/>
              </w:rPr>
            </w:pPr>
          </w:p>
          <w:p w14:paraId="62E58EC5" w14:textId="77777777" w:rsidR="00BC1EC8" w:rsidRPr="0067211B" w:rsidRDefault="20EA05EF" w:rsidP="20EA05EF">
            <w:pPr>
              <w:widowControl w:val="0"/>
              <w:overflowPunct w:val="0"/>
              <w:adjustRightInd w:val="0"/>
              <w:contextualSpacing/>
              <w:jc w:val="both"/>
              <w:rPr>
                <w:rFonts w:cs="Arial"/>
                <w:szCs w:val="20"/>
              </w:rPr>
            </w:pPr>
            <w:r w:rsidRPr="0067211B">
              <w:rPr>
                <w:rFonts w:cs="Arial"/>
                <w:szCs w:val="20"/>
              </w:rPr>
              <w:t>El (a) consultor/a seleccionado/a recibirá una oferta</w:t>
            </w:r>
            <w:r w:rsidR="00534BF4">
              <w:rPr>
                <w:rFonts w:cs="Arial"/>
                <w:szCs w:val="20"/>
              </w:rPr>
              <w:t xml:space="preserve"> </w:t>
            </w:r>
            <w:r w:rsidRPr="0067211B">
              <w:rPr>
                <w:rFonts w:cs="Arial"/>
                <w:szCs w:val="20"/>
              </w:rPr>
              <w:t>por el valor estimado de acuerdo con la experiencia y cumplimiento del perfil requerido, en comparación con la tabla de honorarios para consultoras/es SSA de ONU Mujeres.</w:t>
            </w:r>
          </w:p>
          <w:p w14:paraId="1BA3084A" w14:textId="77777777" w:rsidR="00BC1EC8" w:rsidRPr="0067211B" w:rsidRDefault="00BC1EC8" w:rsidP="00BC1EC8">
            <w:pPr>
              <w:widowControl w:val="0"/>
              <w:overflowPunct w:val="0"/>
              <w:adjustRightInd w:val="0"/>
              <w:contextualSpacing/>
              <w:jc w:val="both"/>
              <w:rPr>
                <w:rFonts w:cs="Arial"/>
                <w:szCs w:val="20"/>
              </w:rPr>
            </w:pPr>
          </w:p>
          <w:p w14:paraId="5881C7DD" w14:textId="77777777" w:rsidR="00BC1EC8" w:rsidRPr="0067211B" w:rsidRDefault="00BC1EC8" w:rsidP="00BC1EC8">
            <w:pPr>
              <w:widowControl w:val="0"/>
              <w:overflowPunct w:val="0"/>
              <w:adjustRightInd w:val="0"/>
              <w:contextualSpacing/>
              <w:jc w:val="both"/>
              <w:rPr>
                <w:rFonts w:cs="Arial"/>
                <w:szCs w:val="20"/>
              </w:rPr>
            </w:pPr>
            <w:r w:rsidRPr="0067211B">
              <w:rPr>
                <w:rFonts w:cs="Arial"/>
                <w:szCs w:val="20"/>
              </w:rPr>
              <w:t xml:space="preserve">Se pagará el 100% del porcentaje establecido para cada producto después de recibido a satisfacción, </w:t>
            </w:r>
            <w:r w:rsidRPr="0067211B">
              <w:rPr>
                <w:rFonts w:cs="Arial"/>
                <w:szCs w:val="20"/>
              </w:rPr>
              <w:lastRenderedPageBreak/>
              <w:t>cumplidos los requisitos para iniciar trámite de pago, el cual no tomará más de 30 días.</w:t>
            </w:r>
          </w:p>
          <w:p w14:paraId="05DD3FFB" w14:textId="77777777" w:rsidR="00BC1EC8" w:rsidRPr="0067211B" w:rsidRDefault="00BC1EC8" w:rsidP="00BC1EC8">
            <w:pPr>
              <w:widowControl w:val="0"/>
              <w:overflowPunct w:val="0"/>
              <w:adjustRightInd w:val="0"/>
              <w:contextualSpacing/>
              <w:jc w:val="both"/>
              <w:rPr>
                <w:rFonts w:cs="Arial"/>
                <w:szCs w:val="20"/>
              </w:rPr>
            </w:pPr>
          </w:p>
          <w:p w14:paraId="13EC39BB" w14:textId="77777777" w:rsidR="00BC1EC8" w:rsidRDefault="00BC1EC8" w:rsidP="00BC1EC8">
            <w:pPr>
              <w:widowControl w:val="0"/>
              <w:overflowPunct w:val="0"/>
              <w:adjustRightInd w:val="0"/>
              <w:contextualSpacing/>
              <w:jc w:val="both"/>
              <w:rPr>
                <w:rFonts w:cs="Arial"/>
                <w:szCs w:val="20"/>
              </w:rPr>
            </w:pPr>
            <w:r w:rsidRPr="0067211B">
              <w:rPr>
                <w:rFonts w:cs="Arial"/>
                <w:szCs w:val="20"/>
              </w:rPr>
              <w:t>ONU Mujeres no otorga anticipos.</w:t>
            </w:r>
          </w:p>
          <w:p w14:paraId="686F8197" w14:textId="77777777" w:rsidR="00F60D8E" w:rsidRDefault="00F60D8E" w:rsidP="00BC1EC8">
            <w:pPr>
              <w:widowControl w:val="0"/>
              <w:overflowPunct w:val="0"/>
              <w:adjustRightInd w:val="0"/>
              <w:contextualSpacing/>
              <w:jc w:val="both"/>
              <w:rPr>
                <w:rFonts w:cs="Arial"/>
                <w:szCs w:val="20"/>
              </w:rPr>
            </w:pPr>
          </w:p>
          <w:p w14:paraId="18CB62B6" w14:textId="77777777" w:rsidR="00F60D8E" w:rsidRPr="00F60D8E" w:rsidRDefault="00F60D8E" w:rsidP="00BC1EC8">
            <w:pPr>
              <w:widowControl w:val="0"/>
              <w:overflowPunct w:val="0"/>
              <w:adjustRightInd w:val="0"/>
              <w:contextualSpacing/>
              <w:jc w:val="both"/>
              <w:rPr>
                <w:rFonts w:cs="Arial"/>
                <w:b/>
                <w:szCs w:val="20"/>
              </w:rPr>
            </w:pPr>
            <w:r w:rsidRPr="00F60D8E">
              <w:rPr>
                <w:rFonts w:cs="Arial"/>
                <w:b/>
                <w:szCs w:val="20"/>
              </w:rPr>
              <w:t xml:space="preserve">Supervisión y otros acuerdos </w:t>
            </w:r>
          </w:p>
          <w:p w14:paraId="4D96A653" w14:textId="77777777" w:rsidR="00912BDE" w:rsidRDefault="00912BDE" w:rsidP="00BC1EC8">
            <w:pPr>
              <w:widowControl w:val="0"/>
              <w:overflowPunct w:val="0"/>
              <w:adjustRightInd w:val="0"/>
              <w:contextualSpacing/>
              <w:jc w:val="both"/>
              <w:rPr>
                <w:rFonts w:cs="Arial"/>
                <w:szCs w:val="20"/>
              </w:rPr>
            </w:pPr>
          </w:p>
          <w:p w14:paraId="27779F90" w14:textId="77777777" w:rsidR="00912BDE" w:rsidRPr="006A794F" w:rsidRDefault="00912BDE" w:rsidP="00912BDE">
            <w:pPr>
              <w:jc w:val="both"/>
              <w:rPr>
                <w:rFonts w:cs="Arial"/>
                <w:szCs w:val="20"/>
                <w:lang w:val="es-ES_tradnl"/>
              </w:rPr>
            </w:pPr>
            <w:r w:rsidRPr="006A794F">
              <w:rPr>
                <w:rFonts w:cs="Arial"/>
                <w:szCs w:val="20"/>
                <w:lang w:val="es-ES_tradnl"/>
              </w:rPr>
              <w:t xml:space="preserve">Para el buen desarrollo de la consultoría ONU Mujeres presentará a el/la </w:t>
            </w:r>
            <w:r w:rsidR="00C00DA5">
              <w:rPr>
                <w:rFonts w:cs="Arial"/>
                <w:szCs w:val="20"/>
                <w:lang w:val="es-ES_tradnl"/>
              </w:rPr>
              <w:t>evaluador</w:t>
            </w:r>
            <w:r w:rsidRPr="006A794F">
              <w:rPr>
                <w:rFonts w:cs="Arial"/>
                <w:szCs w:val="20"/>
                <w:lang w:val="es-ES_tradnl"/>
              </w:rPr>
              <w:t xml:space="preserve">/a los insumos relevantes necesarios y toda la información que facilite el contexto de </w:t>
            </w:r>
            <w:proofErr w:type="gramStart"/>
            <w:r w:rsidRPr="006A794F">
              <w:rPr>
                <w:rFonts w:cs="Arial"/>
                <w:szCs w:val="20"/>
                <w:lang w:val="es-ES_tradnl"/>
              </w:rPr>
              <w:t>la  consultoría</w:t>
            </w:r>
            <w:proofErr w:type="gramEnd"/>
            <w:r w:rsidR="009B3B93">
              <w:rPr>
                <w:rFonts w:cs="Arial"/>
                <w:szCs w:val="20"/>
                <w:lang w:val="es-ES_tradnl"/>
              </w:rPr>
              <w:t xml:space="preserve">, y la </w:t>
            </w:r>
            <w:r w:rsidRPr="006A794F">
              <w:rPr>
                <w:rFonts w:cs="Arial"/>
                <w:szCs w:val="20"/>
                <w:lang w:val="es-ES_tradnl"/>
              </w:rPr>
              <w:t xml:space="preserve">supervisión será realizada por el </w:t>
            </w:r>
            <w:r w:rsidRPr="006A794F">
              <w:rPr>
                <w:rFonts w:cs="Arial"/>
                <w:bCs/>
                <w:szCs w:val="20"/>
              </w:rPr>
              <w:t>Coordinador de Planeación, M&amp;E de ONU Mujeres</w:t>
            </w:r>
            <w:r w:rsidRPr="006A794F">
              <w:rPr>
                <w:rFonts w:cs="Arial"/>
                <w:szCs w:val="20"/>
              </w:rPr>
              <w:t>.</w:t>
            </w:r>
          </w:p>
          <w:p w14:paraId="33310FE2" w14:textId="77777777" w:rsidR="00912BDE" w:rsidRPr="006A794F" w:rsidRDefault="00912BDE" w:rsidP="00912BDE">
            <w:pPr>
              <w:jc w:val="both"/>
              <w:rPr>
                <w:rFonts w:cs="Arial"/>
                <w:szCs w:val="20"/>
                <w:lang w:val="es-ES_tradnl"/>
              </w:rPr>
            </w:pPr>
          </w:p>
          <w:p w14:paraId="7C3B3042" w14:textId="77777777" w:rsidR="00762B61" w:rsidRPr="006A794F" w:rsidRDefault="00912BDE" w:rsidP="009B3B93">
            <w:pPr>
              <w:jc w:val="both"/>
              <w:rPr>
                <w:rFonts w:cs="Arial"/>
                <w:szCs w:val="20"/>
                <w:lang w:val="es-ES_tradnl"/>
              </w:rPr>
            </w:pPr>
            <w:r w:rsidRPr="006A794F">
              <w:rPr>
                <w:rFonts w:cs="Arial"/>
                <w:szCs w:val="20"/>
                <w:lang w:val="es-ES_tradnl"/>
              </w:rPr>
              <w:t xml:space="preserve">La presentación de </w:t>
            </w:r>
            <w:proofErr w:type="gramStart"/>
            <w:r w:rsidRPr="006A794F">
              <w:rPr>
                <w:rFonts w:cs="Arial"/>
                <w:szCs w:val="20"/>
                <w:lang w:val="es-ES_tradnl"/>
              </w:rPr>
              <w:t>informes,</w:t>
            </w:r>
            <w:proofErr w:type="gramEnd"/>
            <w:r w:rsidRPr="006A794F">
              <w:rPr>
                <w:rFonts w:cs="Arial"/>
                <w:szCs w:val="20"/>
                <w:lang w:val="es-ES_tradnl"/>
              </w:rPr>
              <w:t xml:space="preserve"> deberá sujetarse a las especificaciones y requerimientos establecidos en los presentes términos de referencia</w:t>
            </w:r>
            <w:r w:rsidR="009B3B93">
              <w:rPr>
                <w:rFonts w:cs="Arial"/>
                <w:szCs w:val="20"/>
                <w:lang w:val="es-ES_tradnl"/>
              </w:rPr>
              <w:t xml:space="preserve">. </w:t>
            </w:r>
            <w:r w:rsidR="00762B61" w:rsidRPr="006A794F">
              <w:rPr>
                <w:rFonts w:cs="Arial"/>
                <w:szCs w:val="20"/>
                <w:lang w:val="es-ES_tradnl"/>
              </w:rPr>
              <w:t>El</w:t>
            </w:r>
            <w:r w:rsidR="009B3B93">
              <w:rPr>
                <w:rFonts w:cs="Arial"/>
                <w:szCs w:val="20"/>
                <w:lang w:val="es-ES_tradnl"/>
              </w:rPr>
              <w:t>/la</w:t>
            </w:r>
            <w:r w:rsidR="00762B61" w:rsidRPr="006A794F">
              <w:rPr>
                <w:rFonts w:cs="Arial"/>
                <w:szCs w:val="20"/>
                <w:lang w:val="es-ES_tradnl"/>
              </w:rPr>
              <w:t xml:space="preserve"> consultor/a debe estar disponible para las reuniones establecidas en el marco de la consultoría</w:t>
            </w:r>
            <w:r w:rsidR="00045117">
              <w:rPr>
                <w:rFonts w:cs="Arial"/>
                <w:szCs w:val="20"/>
                <w:lang w:val="es-ES_tradnl"/>
              </w:rPr>
              <w:t xml:space="preserve"> (algunas de las cuales se podrán realizar en remoto)</w:t>
            </w:r>
            <w:r w:rsidR="00762B61" w:rsidRPr="006A794F">
              <w:rPr>
                <w:rFonts w:cs="Arial"/>
                <w:szCs w:val="20"/>
                <w:lang w:val="es-ES_tradnl"/>
              </w:rPr>
              <w:t xml:space="preserve">. La persona seleccionada deberá cumplir con los protocolos de seguridad de </w:t>
            </w:r>
            <w:proofErr w:type="gramStart"/>
            <w:r w:rsidR="00762B61" w:rsidRPr="006A794F">
              <w:rPr>
                <w:rFonts w:cs="Arial"/>
                <w:szCs w:val="20"/>
                <w:lang w:val="es-ES_tradnl"/>
              </w:rPr>
              <w:t>ONU</w:t>
            </w:r>
            <w:proofErr w:type="gramEnd"/>
            <w:r w:rsidR="00762B61" w:rsidRPr="006A794F">
              <w:rPr>
                <w:rFonts w:cs="Arial"/>
                <w:szCs w:val="20"/>
                <w:lang w:val="es-ES_tradnl"/>
              </w:rPr>
              <w:t xml:space="preserve"> MUJERES.</w:t>
            </w:r>
          </w:p>
          <w:p w14:paraId="05B7480B" w14:textId="77777777" w:rsidR="00762B61" w:rsidRPr="006A794F" w:rsidRDefault="00762B61" w:rsidP="00762B61">
            <w:pPr>
              <w:jc w:val="both"/>
              <w:rPr>
                <w:rFonts w:cs="Arial"/>
                <w:szCs w:val="20"/>
                <w:lang w:val="es-ES_tradnl"/>
              </w:rPr>
            </w:pPr>
          </w:p>
          <w:p w14:paraId="63538F68" w14:textId="77777777" w:rsidR="00762B61" w:rsidRPr="006A794F" w:rsidRDefault="00762B61" w:rsidP="00762B61">
            <w:pPr>
              <w:jc w:val="both"/>
              <w:rPr>
                <w:rFonts w:cs="Arial"/>
                <w:szCs w:val="20"/>
                <w:lang w:val="es-ES_tradnl"/>
              </w:rPr>
            </w:pPr>
            <w:r w:rsidRPr="006A794F">
              <w:rPr>
                <w:rFonts w:cs="Arial"/>
                <w:szCs w:val="20"/>
                <w:lang w:val="es-ES_tradnl"/>
              </w:rPr>
              <w:t>Para el desarrollo de la consultoría se prevén 3 misiones así:</w:t>
            </w:r>
          </w:p>
          <w:p w14:paraId="17B17894" w14:textId="77777777" w:rsidR="00762B61" w:rsidRPr="006A794F" w:rsidRDefault="00762B61" w:rsidP="00762B61">
            <w:pPr>
              <w:jc w:val="both"/>
              <w:rPr>
                <w:rFonts w:cs="Arial"/>
                <w:szCs w:val="20"/>
                <w:lang w:val="es-ES_tradnl"/>
              </w:rPr>
            </w:pPr>
          </w:p>
          <w:tbl>
            <w:tblPr>
              <w:tblStyle w:val="TableGrid"/>
              <w:tblW w:w="0" w:type="auto"/>
              <w:jc w:val="center"/>
              <w:tblLayout w:type="fixed"/>
              <w:tblLook w:val="04A0" w:firstRow="1" w:lastRow="0" w:firstColumn="1" w:lastColumn="0" w:noHBand="0" w:noVBand="1"/>
            </w:tblPr>
            <w:tblGrid>
              <w:gridCol w:w="2336"/>
              <w:gridCol w:w="2127"/>
              <w:gridCol w:w="2268"/>
              <w:gridCol w:w="2268"/>
            </w:tblGrid>
            <w:tr w:rsidR="003A3B4A" w:rsidRPr="006A794F" w14:paraId="551D99CA" w14:textId="77777777" w:rsidTr="003A3B4A">
              <w:trPr>
                <w:jc w:val="center"/>
              </w:trPr>
              <w:tc>
                <w:tcPr>
                  <w:tcW w:w="2336" w:type="dxa"/>
                </w:tcPr>
                <w:p w14:paraId="0E6B798B" w14:textId="77777777" w:rsidR="003A3B4A" w:rsidRPr="006A794F" w:rsidRDefault="003A3B4A" w:rsidP="00762B61">
                  <w:pPr>
                    <w:jc w:val="center"/>
                    <w:rPr>
                      <w:rFonts w:cs="Arial"/>
                      <w:b/>
                      <w:szCs w:val="20"/>
                      <w:lang w:val="es-ES_tradnl"/>
                    </w:rPr>
                  </w:pPr>
                  <w:r w:rsidRPr="006A794F">
                    <w:rPr>
                      <w:rFonts w:cs="Arial"/>
                      <w:b/>
                      <w:szCs w:val="20"/>
                      <w:lang w:val="es-ES_tradnl"/>
                    </w:rPr>
                    <w:t>Ciudad Origen</w:t>
                  </w:r>
                </w:p>
              </w:tc>
              <w:tc>
                <w:tcPr>
                  <w:tcW w:w="2127" w:type="dxa"/>
                </w:tcPr>
                <w:p w14:paraId="4C2290AD" w14:textId="77777777" w:rsidR="003A3B4A" w:rsidRPr="006A794F" w:rsidRDefault="003A3B4A" w:rsidP="00762B61">
                  <w:pPr>
                    <w:jc w:val="center"/>
                    <w:rPr>
                      <w:rFonts w:cs="Arial"/>
                      <w:b/>
                      <w:szCs w:val="20"/>
                      <w:lang w:val="es-ES_tradnl"/>
                    </w:rPr>
                  </w:pPr>
                  <w:r w:rsidRPr="006A794F">
                    <w:rPr>
                      <w:rFonts w:cs="Arial"/>
                      <w:b/>
                      <w:szCs w:val="20"/>
                      <w:lang w:val="es-ES_tradnl"/>
                    </w:rPr>
                    <w:t>Ciudad Destino</w:t>
                  </w:r>
                </w:p>
              </w:tc>
              <w:tc>
                <w:tcPr>
                  <w:tcW w:w="2268" w:type="dxa"/>
                </w:tcPr>
                <w:p w14:paraId="65152C1D" w14:textId="77777777" w:rsidR="003A3B4A" w:rsidRPr="006A794F" w:rsidRDefault="003A3B4A" w:rsidP="00762B61">
                  <w:pPr>
                    <w:jc w:val="center"/>
                    <w:rPr>
                      <w:rFonts w:cs="Arial"/>
                      <w:b/>
                      <w:szCs w:val="20"/>
                      <w:lang w:val="es-ES_tradnl"/>
                    </w:rPr>
                  </w:pPr>
                  <w:r w:rsidRPr="006A794F">
                    <w:rPr>
                      <w:rFonts w:cs="Arial"/>
                      <w:b/>
                      <w:szCs w:val="20"/>
                      <w:lang w:val="es-ES_tradnl"/>
                    </w:rPr>
                    <w:t>Número de noches</w:t>
                  </w:r>
                </w:p>
              </w:tc>
              <w:tc>
                <w:tcPr>
                  <w:tcW w:w="2268" w:type="dxa"/>
                </w:tcPr>
                <w:p w14:paraId="784A4A9E" w14:textId="77777777" w:rsidR="003A3B4A" w:rsidRPr="006A794F" w:rsidRDefault="003A3B4A" w:rsidP="00762B61">
                  <w:pPr>
                    <w:jc w:val="center"/>
                    <w:rPr>
                      <w:rFonts w:cs="Arial"/>
                      <w:b/>
                      <w:szCs w:val="20"/>
                      <w:lang w:val="es-ES_tradnl"/>
                    </w:rPr>
                  </w:pPr>
                  <w:r>
                    <w:rPr>
                      <w:rFonts w:cs="Arial"/>
                      <w:b/>
                      <w:szCs w:val="20"/>
                      <w:lang w:val="es-ES_tradnl"/>
                    </w:rPr>
                    <w:t xml:space="preserve">Notas </w:t>
                  </w:r>
                </w:p>
              </w:tc>
            </w:tr>
            <w:tr w:rsidR="003A3B4A" w:rsidRPr="006A794F" w14:paraId="6D5C3500" w14:textId="77777777" w:rsidTr="00BD20CF">
              <w:trPr>
                <w:jc w:val="center"/>
              </w:trPr>
              <w:tc>
                <w:tcPr>
                  <w:tcW w:w="2336" w:type="dxa"/>
                  <w:vAlign w:val="center"/>
                </w:tcPr>
                <w:p w14:paraId="6BA1C71A" w14:textId="77777777" w:rsidR="003A3B4A" w:rsidRPr="006A794F" w:rsidRDefault="003A3B4A" w:rsidP="00762B61">
                  <w:pPr>
                    <w:jc w:val="center"/>
                    <w:rPr>
                      <w:rFonts w:cs="Arial"/>
                      <w:szCs w:val="20"/>
                      <w:lang w:val="es-ES_tradnl"/>
                    </w:rPr>
                  </w:pPr>
                  <w:r>
                    <w:rPr>
                      <w:rFonts w:cs="Arial"/>
                      <w:szCs w:val="20"/>
                      <w:lang w:val="es-ES_tradnl"/>
                    </w:rPr>
                    <w:t>Ciudad de origen del/a evaluador/a</w:t>
                  </w:r>
                </w:p>
              </w:tc>
              <w:tc>
                <w:tcPr>
                  <w:tcW w:w="2127" w:type="dxa"/>
                  <w:vAlign w:val="center"/>
                </w:tcPr>
                <w:p w14:paraId="38601FCA" w14:textId="77777777" w:rsidR="003A3B4A" w:rsidRPr="006A794F" w:rsidRDefault="003A3B4A" w:rsidP="00762B61">
                  <w:pPr>
                    <w:jc w:val="center"/>
                    <w:rPr>
                      <w:rFonts w:cs="Arial"/>
                      <w:szCs w:val="20"/>
                      <w:lang w:val="es-ES_tradnl"/>
                    </w:rPr>
                  </w:pPr>
                  <w:r>
                    <w:rPr>
                      <w:rFonts w:cs="Arial"/>
                      <w:szCs w:val="20"/>
                      <w:lang w:val="es-ES_tradnl"/>
                    </w:rPr>
                    <w:t>Bogotá</w:t>
                  </w:r>
                </w:p>
              </w:tc>
              <w:tc>
                <w:tcPr>
                  <w:tcW w:w="2268" w:type="dxa"/>
                  <w:vAlign w:val="center"/>
                </w:tcPr>
                <w:p w14:paraId="5AB05F39" w14:textId="77777777" w:rsidR="003A3B4A" w:rsidRPr="006A794F" w:rsidRDefault="003A3B4A" w:rsidP="00762B61">
                  <w:pPr>
                    <w:jc w:val="center"/>
                    <w:rPr>
                      <w:rFonts w:cs="Arial"/>
                      <w:szCs w:val="20"/>
                      <w:lang w:val="es-ES_tradnl"/>
                    </w:rPr>
                  </w:pPr>
                  <w:r>
                    <w:rPr>
                      <w:rFonts w:cs="Arial"/>
                      <w:szCs w:val="20"/>
                      <w:lang w:val="es-ES_tradnl"/>
                    </w:rPr>
                    <w:t xml:space="preserve">Por definir </w:t>
                  </w:r>
                </w:p>
              </w:tc>
              <w:tc>
                <w:tcPr>
                  <w:tcW w:w="2268" w:type="dxa"/>
                  <w:vAlign w:val="center"/>
                </w:tcPr>
                <w:p w14:paraId="3B41FB8D" w14:textId="77777777" w:rsidR="003A3B4A" w:rsidRPr="006A794F" w:rsidRDefault="003A3B4A" w:rsidP="00762B61">
                  <w:pPr>
                    <w:jc w:val="center"/>
                    <w:rPr>
                      <w:rFonts w:cs="Arial"/>
                      <w:szCs w:val="20"/>
                      <w:lang w:val="es-ES_tradnl"/>
                    </w:rPr>
                  </w:pPr>
                  <w:r>
                    <w:rPr>
                      <w:rFonts w:cs="Arial"/>
                      <w:szCs w:val="20"/>
                      <w:lang w:val="es-ES_tradnl"/>
                    </w:rPr>
                    <w:t>Aplica de no ser el/la evaluador/a residente en Bogotá</w:t>
                  </w:r>
                </w:p>
              </w:tc>
            </w:tr>
            <w:tr w:rsidR="003A3B4A" w:rsidRPr="006A794F" w14:paraId="3BC4CE28" w14:textId="77777777" w:rsidTr="00BD20CF">
              <w:trPr>
                <w:jc w:val="center"/>
              </w:trPr>
              <w:tc>
                <w:tcPr>
                  <w:tcW w:w="2336" w:type="dxa"/>
                  <w:vAlign w:val="center"/>
                </w:tcPr>
                <w:p w14:paraId="056A269B" w14:textId="77777777" w:rsidR="003A3B4A" w:rsidRPr="006A794F" w:rsidRDefault="003A3B4A" w:rsidP="00762B61">
                  <w:pPr>
                    <w:jc w:val="center"/>
                    <w:rPr>
                      <w:rFonts w:cs="Arial"/>
                      <w:szCs w:val="20"/>
                      <w:lang w:val="es-ES_tradnl"/>
                    </w:rPr>
                  </w:pPr>
                  <w:r w:rsidRPr="006A794F">
                    <w:rPr>
                      <w:rFonts w:cs="Arial"/>
                      <w:szCs w:val="20"/>
                      <w:lang w:val="es-ES_tradnl"/>
                    </w:rPr>
                    <w:t>Bogotá</w:t>
                  </w:r>
                </w:p>
              </w:tc>
              <w:tc>
                <w:tcPr>
                  <w:tcW w:w="2127" w:type="dxa"/>
                  <w:vAlign w:val="center"/>
                </w:tcPr>
                <w:p w14:paraId="5457C779" w14:textId="77777777" w:rsidR="003A3B4A" w:rsidRPr="006A794F" w:rsidRDefault="00BD20CF" w:rsidP="00762B61">
                  <w:pPr>
                    <w:jc w:val="center"/>
                    <w:rPr>
                      <w:rFonts w:cs="Arial"/>
                      <w:szCs w:val="20"/>
                      <w:lang w:val="es-ES_tradnl"/>
                    </w:rPr>
                  </w:pPr>
                  <w:r>
                    <w:rPr>
                      <w:rFonts w:cs="Arial"/>
                      <w:szCs w:val="20"/>
                      <w:lang w:val="es-ES_tradnl"/>
                    </w:rPr>
                    <w:t>Medellín - Antioquia</w:t>
                  </w:r>
                </w:p>
              </w:tc>
              <w:tc>
                <w:tcPr>
                  <w:tcW w:w="2268" w:type="dxa"/>
                  <w:vAlign w:val="center"/>
                </w:tcPr>
                <w:p w14:paraId="468C4B84" w14:textId="77777777" w:rsidR="003A3B4A" w:rsidRPr="006A794F" w:rsidRDefault="00FB3552" w:rsidP="00762B61">
                  <w:pPr>
                    <w:jc w:val="center"/>
                    <w:rPr>
                      <w:rFonts w:cs="Arial"/>
                      <w:szCs w:val="20"/>
                      <w:lang w:val="es-ES_tradnl"/>
                    </w:rPr>
                  </w:pPr>
                  <w:r>
                    <w:rPr>
                      <w:rFonts w:cs="Arial"/>
                      <w:szCs w:val="20"/>
                      <w:lang w:val="es-ES_tradnl"/>
                    </w:rPr>
                    <w:t>Por definir</w:t>
                  </w:r>
                </w:p>
              </w:tc>
              <w:tc>
                <w:tcPr>
                  <w:tcW w:w="2268" w:type="dxa"/>
                  <w:vAlign w:val="center"/>
                </w:tcPr>
                <w:p w14:paraId="0F39E9A3" w14:textId="77777777" w:rsidR="003A3B4A" w:rsidRPr="006A794F" w:rsidRDefault="001A4956" w:rsidP="00762B61">
                  <w:pPr>
                    <w:jc w:val="center"/>
                    <w:rPr>
                      <w:rFonts w:cs="Arial"/>
                      <w:szCs w:val="20"/>
                      <w:lang w:val="es-ES_tradnl"/>
                    </w:rPr>
                  </w:pPr>
                  <w:r>
                    <w:rPr>
                      <w:rFonts w:cs="Arial"/>
                      <w:szCs w:val="20"/>
                      <w:lang w:val="es-ES_tradnl"/>
                    </w:rPr>
                    <w:t>Pendiente validación viajes internos</w:t>
                  </w:r>
                </w:p>
              </w:tc>
            </w:tr>
            <w:tr w:rsidR="003A3B4A" w:rsidRPr="006A794F" w14:paraId="78267E4B" w14:textId="77777777" w:rsidTr="00BD20CF">
              <w:trPr>
                <w:jc w:val="center"/>
              </w:trPr>
              <w:tc>
                <w:tcPr>
                  <w:tcW w:w="2336" w:type="dxa"/>
                  <w:vAlign w:val="center"/>
                </w:tcPr>
                <w:p w14:paraId="0825BA5D" w14:textId="77777777" w:rsidR="003A3B4A" w:rsidRPr="006A794F" w:rsidRDefault="003A3B4A" w:rsidP="00762B61">
                  <w:pPr>
                    <w:jc w:val="center"/>
                    <w:rPr>
                      <w:rFonts w:cs="Arial"/>
                      <w:szCs w:val="20"/>
                      <w:lang w:val="es-ES_tradnl"/>
                    </w:rPr>
                  </w:pPr>
                  <w:r w:rsidRPr="006A794F">
                    <w:rPr>
                      <w:rFonts w:cs="Arial"/>
                      <w:szCs w:val="20"/>
                      <w:lang w:val="es-ES_tradnl"/>
                    </w:rPr>
                    <w:t>Bogotá</w:t>
                  </w:r>
                </w:p>
              </w:tc>
              <w:tc>
                <w:tcPr>
                  <w:tcW w:w="2127" w:type="dxa"/>
                  <w:vAlign w:val="center"/>
                </w:tcPr>
                <w:p w14:paraId="2A6B2F7E" w14:textId="77777777" w:rsidR="003A3B4A" w:rsidRPr="006A794F" w:rsidRDefault="00BD20CF" w:rsidP="00762B61">
                  <w:pPr>
                    <w:jc w:val="center"/>
                    <w:rPr>
                      <w:rFonts w:cs="Arial"/>
                      <w:szCs w:val="20"/>
                      <w:lang w:val="es-ES_tradnl"/>
                    </w:rPr>
                  </w:pPr>
                  <w:r w:rsidRPr="006A794F">
                    <w:rPr>
                      <w:rFonts w:cs="Arial"/>
                      <w:szCs w:val="20"/>
                      <w:lang w:val="es-ES_tradnl"/>
                    </w:rPr>
                    <w:t xml:space="preserve">Pasto </w:t>
                  </w:r>
                  <w:r>
                    <w:rPr>
                      <w:rFonts w:cs="Arial"/>
                      <w:szCs w:val="20"/>
                      <w:lang w:val="es-ES_tradnl"/>
                    </w:rPr>
                    <w:t>-</w:t>
                  </w:r>
                  <w:r w:rsidRPr="006A794F">
                    <w:rPr>
                      <w:rFonts w:cs="Arial"/>
                      <w:szCs w:val="20"/>
                      <w:lang w:val="es-ES_tradnl"/>
                    </w:rPr>
                    <w:t xml:space="preserve"> Nariño</w:t>
                  </w:r>
                </w:p>
              </w:tc>
              <w:tc>
                <w:tcPr>
                  <w:tcW w:w="2268" w:type="dxa"/>
                  <w:vAlign w:val="center"/>
                </w:tcPr>
                <w:p w14:paraId="6D09C6F8" w14:textId="77777777" w:rsidR="003A3B4A" w:rsidRPr="006A794F" w:rsidRDefault="00FB3552" w:rsidP="00762B61">
                  <w:pPr>
                    <w:jc w:val="center"/>
                    <w:rPr>
                      <w:rFonts w:cs="Arial"/>
                      <w:szCs w:val="20"/>
                      <w:lang w:val="es-ES_tradnl"/>
                    </w:rPr>
                  </w:pPr>
                  <w:r>
                    <w:rPr>
                      <w:rFonts w:cs="Arial"/>
                      <w:szCs w:val="20"/>
                      <w:lang w:val="es-ES_tradnl"/>
                    </w:rPr>
                    <w:t>Por definir</w:t>
                  </w:r>
                </w:p>
              </w:tc>
              <w:tc>
                <w:tcPr>
                  <w:tcW w:w="2268" w:type="dxa"/>
                  <w:vAlign w:val="center"/>
                </w:tcPr>
                <w:p w14:paraId="2B22FBE6" w14:textId="77777777" w:rsidR="003A3B4A" w:rsidRPr="006A794F" w:rsidRDefault="001A4956" w:rsidP="00762B61">
                  <w:pPr>
                    <w:jc w:val="center"/>
                    <w:rPr>
                      <w:rFonts w:cs="Arial"/>
                      <w:szCs w:val="20"/>
                      <w:lang w:val="es-ES_tradnl"/>
                    </w:rPr>
                  </w:pPr>
                  <w:r>
                    <w:rPr>
                      <w:rFonts w:cs="Arial"/>
                      <w:szCs w:val="20"/>
                      <w:lang w:val="es-ES_tradnl"/>
                    </w:rPr>
                    <w:t>Pendiente validación viajes internos</w:t>
                  </w:r>
                </w:p>
              </w:tc>
            </w:tr>
          </w:tbl>
          <w:p w14:paraId="77C7F7FB" w14:textId="77777777" w:rsidR="00762B61" w:rsidRPr="006A794F" w:rsidRDefault="00762B61" w:rsidP="00762B61">
            <w:pPr>
              <w:jc w:val="both"/>
              <w:rPr>
                <w:rFonts w:cs="Arial"/>
                <w:szCs w:val="20"/>
                <w:lang w:val="es-ES_tradnl"/>
              </w:rPr>
            </w:pPr>
            <w:r w:rsidRPr="006A794F">
              <w:rPr>
                <w:rFonts w:cs="Arial"/>
                <w:szCs w:val="20"/>
                <w:lang w:val="es-ES_tradnl"/>
              </w:rPr>
              <w:t xml:space="preserve"> </w:t>
            </w:r>
          </w:p>
          <w:p w14:paraId="4D815863" w14:textId="77777777" w:rsidR="00762B61" w:rsidRPr="006A794F" w:rsidRDefault="00762B61" w:rsidP="00762B61">
            <w:pPr>
              <w:widowControl w:val="0"/>
              <w:overflowPunct w:val="0"/>
              <w:adjustRightInd w:val="0"/>
              <w:contextualSpacing/>
              <w:jc w:val="both"/>
              <w:rPr>
                <w:rFonts w:cs="Arial"/>
                <w:szCs w:val="20"/>
              </w:rPr>
            </w:pPr>
            <w:r w:rsidRPr="006A794F">
              <w:rPr>
                <w:rFonts w:cs="Arial"/>
                <w:szCs w:val="20"/>
                <w:lang w:val="es-ES_tradnl"/>
              </w:rPr>
              <w:t>L</w:t>
            </w:r>
            <w:r w:rsidR="00D14BD9">
              <w:rPr>
                <w:rFonts w:cs="Arial"/>
                <w:szCs w:val="20"/>
                <w:lang w:val="es-ES_tradnl"/>
              </w:rPr>
              <w:t>os viajes y las</w:t>
            </w:r>
            <w:r w:rsidRPr="006A794F">
              <w:rPr>
                <w:rFonts w:cs="Arial"/>
                <w:szCs w:val="20"/>
                <w:lang w:val="es-ES_tradnl"/>
              </w:rPr>
              <w:t xml:space="preserve"> noches de DSA y </w:t>
            </w:r>
            <w:proofErr w:type="gramStart"/>
            <w:r w:rsidRPr="006A794F">
              <w:rPr>
                <w:rFonts w:cs="Arial"/>
                <w:szCs w:val="20"/>
                <w:lang w:val="es-ES_tradnl"/>
              </w:rPr>
              <w:t>los terminal</w:t>
            </w:r>
            <w:proofErr w:type="gramEnd"/>
            <w:r w:rsidRPr="006A794F">
              <w:rPr>
                <w:rFonts w:cs="Arial"/>
                <w:szCs w:val="20"/>
                <w:lang w:val="es-ES_tradnl"/>
              </w:rPr>
              <w:t xml:space="preserve"> expenses en </w:t>
            </w:r>
            <w:r w:rsidR="00D8339F">
              <w:rPr>
                <w:rFonts w:cs="Arial"/>
                <w:szCs w:val="20"/>
                <w:lang w:val="es-ES_tradnl"/>
              </w:rPr>
              <w:t xml:space="preserve">Bogotá (si aplica), </w:t>
            </w:r>
            <w:r w:rsidR="00F81C1C">
              <w:rPr>
                <w:rFonts w:cs="Arial"/>
                <w:szCs w:val="20"/>
                <w:lang w:val="es-ES_tradnl"/>
              </w:rPr>
              <w:t>Antioquia</w:t>
            </w:r>
            <w:r w:rsidRPr="006A794F">
              <w:rPr>
                <w:rFonts w:cs="Arial"/>
                <w:szCs w:val="20"/>
                <w:lang w:val="es-ES_tradnl"/>
              </w:rPr>
              <w:t xml:space="preserve"> y Nariño serán pagadas de acuerdo a la tabla de DSA del Sistema de Naciones Unidas</w:t>
            </w:r>
            <w:r w:rsidR="00D14BD9">
              <w:rPr>
                <w:rFonts w:cs="Arial"/>
                <w:szCs w:val="20"/>
                <w:lang w:val="es-ES_tradnl"/>
              </w:rPr>
              <w:t>.</w:t>
            </w:r>
          </w:p>
          <w:p w14:paraId="76289FB5" w14:textId="77777777" w:rsidR="00BC1EC8" w:rsidRPr="0067211B" w:rsidRDefault="00BC1EC8" w:rsidP="006F6AF0">
            <w:pPr>
              <w:rPr>
                <w:rFonts w:eastAsia="Calibri" w:cs="Arial"/>
                <w:szCs w:val="20"/>
              </w:rPr>
            </w:pPr>
          </w:p>
          <w:p w14:paraId="0F83E97A" w14:textId="77777777" w:rsidR="00700053" w:rsidRPr="0067211B" w:rsidRDefault="00700053" w:rsidP="006F6AF0">
            <w:pPr>
              <w:rPr>
                <w:rFonts w:eastAsia="Calibri" w:cs="Arial"/>
                <w:b/>
                <w:szCs w:val="20"/>
              </w:rPr>
            </w:pPr>
            <w:r w:rsidRPr="0067211B">
              <w:rPr>
                <w:rFonts w:eastAsia="Calibri" w:cs="Arial"/>
                <w:b/>
                <w:szCs w:val="20"/>
              </w:rPr>
              <w:t>Mecanismo de gestión</w:t>
            </w:r>
          </w:p>
          <w:p w14:paraId="52A0B793" w14:textId="77777777" w:rsidR="00700053" w:rsidRPr="0067211B" w:rsidRDefault="00700053" w:rsidP="006F6AF0">
            <w:pPr>
              <w:rPr>
                <w:rFonts w:eastAsia="Calibri" w:cs="Arial"/>
                <w:szCs w:val="20"/>
              </w:rPr>
            </w:pPr>
          </w:p>
          <w:p w14:paraId="7AAF5C77" w14:textId="77777777" w:rsidR="00700053" w:rsidRPr="0067211B" w:rsidRDefault="00700053" w:rsidP="00700053">
            <w:pPr>
              <w:rPr>
                <w:rFonts w:eastAsia="Calibri" w:cs="Arial"/>
                <w:szCs w:val="20"/>
              </w:rPr>
            </w:pPr>
            <w:r w:rsidRPr="0067211B">
              <w:rPr>
                <w:rFonts w:eastAsia="Calibri" w:cs="Arial"/>
                <w:szCs w:val="20"/>
              </w:rPr>
              <w:t xml:space="preserve">El proceso de evaluación se guiará bajo </w:t>
            </w:r>
            <w:r w:rsidR="0052547A" w:rsidRPr="0067211B">
              <w:rPr>
                <w:rFonts w:eastAsia="Calibri" w:cs="Arial"/>
                <w:szCs w:val="20"/>
              </w:rPr>
              <w:t>las siguientes estructuras</w:t>
            </w:r>
            <w:r w:rsidRPr="0067211B">
              <w:rPr>
                <w:rFonts w:eastAsia="Calibri" w:cs="Arial"/>
                <w:szCs w:val="20"/>
              </w:rPr>
              <w:t xml:space="preserve"> de gestión:</w:t>
            </w:r>
          </w:p>
          <w:p w14:paraId="347B27CF" w14:textId="77777777" w:rsidR="00700053" w:rsidRPr="0067211B" w:rsidRDefault="00700053" w:rsidP="00700053">
            <w:pPr>
              <w:rPr>
                <w:rFonts w:eastAsia="Calibri" w:cs="Arial"/>
                <w:szCs w:val="20"/>
              </w:rPr>
            </w:pPr>
          </w:p>
          <w:p w14:paraId="73B2FD4C" w14:textId="77777777" w:rsidR="00700053" w:rsidRPr="0067211B" w:rsidRDefault="20EA05EF" w:rsidP="20EA05EF">
            <w:pPr>
              <w:pStyle w:val="ListParagraph"/>
              <w:numPr>
                <w:ilvl w:val="0"/>
                <w:numId w:val="30"/>
              </w:numPr>
              <w:ind w:left="360"/>
              <w:jc w:val="both"/>
              <w:rPr>
                <w:rFonts w:eastAsia="Calibri" w:cs="Arial"/>
                <w:szCs w:val="20"/>
              </w:rPr>
            </w:pPr>
            <w:r w:rsidRPr="0067211B">
              <w:rPr>
                <w:rFonts w:eastAsia="Calibri" w:cs="Arial"/>
                <w:szCs w:val="20"/>
              </w:rPr>
              <w:t>Gerencia de la evaluación, asumida por el Coordinador del Área de Planeación, Monitoreo y Evaluación de ONU Mujeres, quien asumirá la coordinación y la gestión cotidiana</w:t>
            </w:r>
            <w:r w:rsidR="007C7DD1" w:rsidRPr="0067211B">
              <w:rPr>
                <w:rFonts w:eastAsia="Calibri" w:cs="Arial"/>
                <w:szCs w:val="20"/>
              </w:rPr>
              <w:t>, con el apoyo de la Especialista de Evaluación de la Oficina Regional de ONU Mujeres</w:t>
            </w:r>
            <w:r w:rsidRPr="0067211B">
              <w:rPr>
                <w:rFonts w:eastAsia="Calibri" w:cs="Arial"/>
                <w:szCs w:val="20"/>
              </w:rPr>
              <w:t>.</w:t>
            </w:r>
          </w:p>
          <w:p w14:paraId="34AC494B" w14:textId="77777777" w:rsidR="00700053" w:rsidRPr="0067211B" w:rsidRDefault="00700053" w:rsidP="00BC1EC8">
            <w:pPr>
              <w:rPr>
                <w:rFonts w:eastAsia="Calibri" w:cs="Arial"/>
                <w:szCs w:val="20"/>
              </w:rPr>
            </w:pPr>
          </w:p>
          <w:p w14:paraId="50847F50" w14:textId="77777777" w:rsidR="00BC1EC8" w:rsidRPr="0067211B" w:rsidRDefault="20EA05EF" w:rsidP="20EA05EF">
            <w:pPr>
              <w:pStyle w:val="ListParagraph"/>
              <w:numPr>
                <w:ilvl w:val="0"/>
                <w:numId w:val="30"/>
              </w:numPr>
              <w:ind w:left="360"/>
              <w:jc w:val="both"/>
              <w:rPr>
                <w:rFonts w:eastAsia="Calibri" w:cs="Arial"/>
                <w:szCs w:val="20"/>
              </w:rPr>
            </w:pPr>
            <w:r w:rsidRPr="0067211B">
              <w:rPr>
                <w:rFonts w:eastAsia="Calibri" w:cs="Arial"/>
                <w:szCs w:val="20"/>
              </w:rPr>
              <w:t xml:space="preserve">Grupo de gestión de la evaluación, integrado por la Representante País, el Coordinador del Área de Planeación, Monitoreo y Evaluación y la Especialista de Evaluación de la Oficina Regional. El grupo tomará las decisiones estratégicas en el marco de la evaluación. </w:t>
            </w:r>
          </w:p>
          <w:p w14:paraId="0614FB54" w14:textId="77777777" w:rsidR="00BC1EC8" w:rsidRPr="0067211B" w:rsidRDefault="00BC1EC8" w:rsidP="00BC1EC8">
            <w:pPr>
              <w:rPr>
                <w:rFonts w:eastAsia="Calibri" w:cs="Arial"/>
                <w:szCs w:val="20"/>
              </w:rPr>
            </w:pPr>
          </w:p>
          <w:p w14:paraId="6DFA8221" w14:textId="77777777" w:rsidR="00700053" w:rsidRPr="0067211B" w:rsidRDefault="20EA05EF" w:rsidP="20EA05EF">
            <w:pPr>
              <w:pStyle w:val="ListParagraph"/>
              <w:numPr>
                <w:ilvl w:val="0"/>
                <w:numId w:val="30"/>
              </w:numPr>
              <w:ind w:left="360"/>
              <w:jc w:val="both"/>
              <w:rPr>
                <w:rFonts w:eastAsia="Calibri" w:cs="Arial"/>
                <w:szCs w:val="20"/>
              </w:rPr>
            </w:pPr>
            <w:r w:rsidRPr="0067211B">
              <w:rPr>
                <w:rFonts w:eastAsia="Calibri" w:cs="Arial"/>
                <w:szCs w:val="20"/>
              </w:rPr>
              <w:t>Grupo de referencia de evaluación, integrado por las oficiales de programas de ONU Mujeres, socios del gobierno nacional</w:t>
            </w:r>
            <w:r w:rsidR="007C7DD1" w:rsidRPr="0067211B">
              <w:rPr>
                <w:rFonts w:eastAsia="Calibri" w:cs="Arial"/>
                <w:szCs w:val="20"/>
              </w:rPr>
              <w:t>, representantes del Sistema de las Naciones Unidas</w:t>
            </w:r>
            <w:r w:rsidRPr="0067211B">
              <w:rPr>
                <w:rFonts w:eastAsia="Calibri" w:cs="Arial"/>
                <w:szCs w:val="20"/>
              </w:rPr>
              <w:t xml:space="preserve"> y miembros del Grupo Asesor de la Sociedad Civil. El grupo contribuirá con la retroalimentación de la evaluación y participará en los ejercicios de validación de hallazgos</w:t>
            </w:r>
            <w:r w:rsidR="003E1A1E">
              <w:rPr>
                <w:rFonts w:eastAsia="Calibri" w:cs="Arial"/>
                <w:szCs w:val="20"/>
              </w:rPr>
              <w:t>, y en la definición de recomendaciones para la formulación de la nueva nota estratégica</w:t>
            </w:r>
            <w:r w:rsidRPr="0067211B">
              <w:rPr>
                <w:rFonts w:eastAsia="Calibri" w:cs="Arial"/>
                <w:szCs w:val="20"/>
              </w:rPr>
              <w:t>.</w:t>
            </w:r>
          </w:p>
          <w:p w14:paraId="3E5F2A2B" w14:textId="77777777" w:rsidR="00700053" w:rsidRPr="0067211B" w:rsidRDefault="00700053" w:rsidP="006F6AF0">
            <w:pPr>
              <w:rPr>
                <w:rFonts w:eastAsia="Calibri" w:cs="Arial"/>
                <w:szCs w:val="20"/>
              </w:rPr>
            </w:pPr>
          </w:p>
          <w:p w14:paraId="63E188F6" w14:textId="77777777" w:rsidR="00700053" w:rsidRPr="0067211B" w:rsidRDefault="00F3505F" w:rsidP="003E1A1E">
            <w:pPr>
              <w:jc w:val="both"/>
              <w:rPr>
                <w:rFonts w:cs="Arial"/>
                <w:szCs w:val="20"/>
              </w:rPr>
            </w:pPr>
            <w:r w:rsidRPr="0067211B">
              <w:rPr>
                <w:rFonts w:cs="Arial"/>
                <w:szCs w:val="20"/>
              </w:rPr>
              <w:t xml:space="preserve">Las principales funciones y responsabilidades de la </w:t>
            </w:r>
            <w:r w:rsidR="0052547A" w:rsidRPr="0067211B">
              <w:rPr>
                <w:rFonts w:cs="Arial"/>
                <w:szCs w:val="20"/>
              </w:rPr>
              <w:t>estructura</w:t>
            </w:r>
            <w:r w:rsidRPr="0067211B">
              <w:rPr>
                <w:rFonts w:cs="Arial"/>
                <w:szCs w:val="20"/>
              </w:rPr>
              <w:t xml:space="preserve"> de gestión de la evaluación son las siguientes:</w:t>
            </w:r>
          </w:p>
          <w:p w14:paraId="5E50414C" w14:textId="77777777" w:rsidR="00F3505F" w:rsidRPr="0067211B" w:rsidRDefault="00F3505F" w:rsidP="006F6AF0">
            <w:pPr>
              <w:rPr>
                <w:rFonts w:cs="Arial"/>
                <w:szCs w:val="20"/>
              </w:rPr>
            </w:pPr>
          </w:p>
          <w:tbl>
            <w:tblPr>
              <w:tblStyle w:val="TableGrid"/>
              <w:tblW w:w="4995" w:type="pct"/>
              <w:tblLayout w:type="fixed"/>
              <w:tblLook w:val="04A0" w:firstRow="1" w:lastRow="0" w:firstColumn="1" w:lastColumn="0" w:noHBand="0" w:noVBand="1"/>
            </w:tblPr>
            <w:tblGrid>
              <w:gridCol w:w="3575"/>
              <w:gridCol w:w="5546"/>
            </w:tblGrid>
            <w:tr w:rsidR="00F3505F" w:rsidRPr="0067211B" w14:paraId="50806FC4" w14:textId="77777777" w:rsidTr="20EA05EF">
              <w:tc>
                <w:tcPr>
                  <w:tcW w:w="1960" w:type="pct"/>
                </w:tcPr>
                <w:p w14:paraId="47E5EB15" w14:textId="77777777" w:rsidR="00F3505F" w:rsidRPr="0067211B" w:rsidRDefault="00F3505F" w:rsidP="00F3505F">
                  <w:pPr>
                    <w:jc w:val="both"/>
                    <w:rPr>
                      <w:rFonts w:cs="Arial"/>
                      <w:szCs w:val="20"/>
                    </w:rPr>
                  </w:pPr>
                  <w:r w:rsidRPr="0067211B">
                    <w:rPr>
                      <w:rFonts w:cs="Arial"/>
                      <w:szCs w:val="20"/>
                    </w:rPr>
                    <w:lastRenderedPageBreak/>
                    <w:t>Gerente de la evaluación (Apoyado por la Especialista Regional de Evaluación)</w:t>
                  </w:r>
                </w:p>
              </w:tc>
              <w:tc>
                <w:tcPr>
                  <w:tcW w:w="3040" w:type="pct"/>
                </w:tcPr>
                <w:p w14:paraId="5A7862BD" w14:textId="77777777" w:rsidR="00F3505F" w:rsidRPr="0067211B" w:rsidRDefault="20EA05EF" w:rsidP="20EA05EF">
                  <w:pPr>
                    <w:pStyle w:val="ListParagraph"/>
                    <w:numPr>
                      <w:ilvl w:val="0"/>
                      <w:numId w:val="31"/>
                    </w:numPr>
                    <w:jc w:val="both"/>
                    <w:rPr>
                      <w:rFonts w:cs="Arial"/>
                      <w:szCs w:val="20"/>
                    </w:rPr>
                  </w:pPr>
                  <w:r w:rsidRPr="0067211B">
                    <w:rPr>
                      <w:rFonts w:cs="Arial"/>
                      <w:szCs w:val="20"/>
                    </w:rPr>
                    <w:t>Realiza una evaluación preliminar de la calidad de los informes y los comentarios para la acción del evaluador/a.</w:t>
                  </w:r>
                </w:p>
                <w:p w14:paraId="5770CBE5" w14:textId="77777777" w:rsidR="00F3505F" w:rsidRPr="0067211B" w:rsidRDefault="00F3505F" w:rsidP="00F3505F">
                  <w:pPr>
                    <w:pStyle w:val="ListParagraph"/>
                    <w:numPr>
                      <w:ilvl w:val="0"/>
                      <w:numId w:val="31"/>
                    </w:numPr>
                    <w:jc w:val="both"/>
                    <w:rPr>
                      <w:rFonts w:cs="Arial"/>
                      <w:szCs w:val="20"/>
                    </w:rPr>
                  </w:pPr>
                  <w:r w:rsidRPr="0067211B">
                    <w:rPr>
                      <w:rFonts w:cs="Arial"/>
                      <w:szCs w:val="20"/>
                    </w:rPr>
                    <w:t>Ofrece comentarios sustanciales sobre el enfoque conceptual y metodológico y otros aspectos del diseño de la evaluación.</w:t>
                  </w:r>
                </w:p>
                <w:p w14:paraId="1D4AE4DD" w14:textId="77777777" w:rsidR="00F3505F" w:rsidRPr="0067211B" w:rsidRDefault="00F3505F" w:rsidP="00F3505F">
                  <w:pPr>
                    <w:pStyle w:val="ListParagraph"/>
                    <w:numPr>
                      <w:ilvl w:val="0"/>
                      <w:numId w:val="31"/>
                    </w:numPr>
                    <w:jc w:val="both"/>
                    <w:rPr>
                      <w:rFonts w:cs="Arial"/>
                      <w:szCs w:val="20"/>
                    </w:rPr>
                  </w:pPr>
                  <w:r w:rsidRPr="0067211B">
                    <w:rPr>
                      <w:rFonts w:cs="Arial"/>
                      <w:szCs w:val="20"/>
                    </w:rPr>
                    <w:t>Gestiona la logística para la misión de campo.</w:t>
                  </w:r>
                </w:p>
                <w:p w14:paraId="5D3AAF80" w14:textId="77777777" w:rsidR="00F3505F" w:rsidRPr="0067211B" w:rsidRDefault="20EA05EF" w:rsidP="20EA05EF">
                  <w:pPr>
                    <w:pStyle w:val="ListParagraph"/>
                    <w:numPr>
                      <w:ilvl w:val="0"/>
                      <w:numId w:val="31"/>
                    </w:numPr>
                    <w:jc w:val="both"/>
                    <w:rPr>
                      <w:rFonts w:cs="Arial"/>
                      <w:szCs w:val="20"/>
                    </w:rPr>
                  </w:pPr>
                  <w:r w:rsidRPr="0067211B">
                    <w:rPr>
                      <w:rFonts w:cs="Arial"/>
                      <w:szCs w:val="20"/>
                    </w:rPr>
                    <w:t>Inicia el pago oportuno del evaluador/a.</w:t>
                  </w:r>
                </w:p>
                <w:p w14:paraId="2F6BAAB3" w14:textId="77777777" w:rsidR="00F3505F" w:rsidRPr="0067211B" w:rsidRDefault="20EA05EF" w:rsidP="20EA05EF">
                  <w:pPr>
                    <w:pStyle w:val="ListParagraph"/>
                    <w:numPr>
                      <w:ilvl w:val="0"/>
                      <w:numId w:val="31"/>
                    </w:numPr>
                    <w:jc w:val="both"/>
                    <w:rPr>
                      <w:rFonts w:cs="Arial"/>
                      <w:szCs w:val="20"/>
                    </w:rPr>
                  </w:pPr>
                  <w:r w:rsidRPr="0067211B">
                    <w:rPr>
                      <w:rFonts w:cs="Arial"/>
                      <w:szCs w:val="20"/>
                    </w:rPr>
                    <w:t>Coordina los comentarios sobre el borrador y el informe final del grupo de gestión y del grupo de referencia.</w:t>
                  </w:r>
                </w:p>
              </w:tc>
            </w:tr>
            <w:tr w:rsidR="00F3505F" w:rsidRPr="0067211B" w14:paraId="535CC368" w14:textId="77777777" w:rsidTr="20EA05EF">
              <w:tc>
                <w:tcPr>
                  <w:tcW w:w="1960" w:type="pct"/>
                </w:tcPr>
                <w:p w14:paraId="6A4C8AC4" w14:textId="77777777" w:rsidR="00F3505F" w:rsidRPr="0067211B" w:rsidRDefault="20EA05EF" w:rsidP="20EA05EF">
                  <w:pPr>
                    <w:jc w:val="both"/>
                    <w:rPr>
                      <w:rFonts w:cs="Arial"/>
                      <w:szCs w:val="20"/>
                    </w:rPr>
                  </w:pPr>
                  <w:r w:rsidRPr="0067211B">
                    <w:rPr>
                      <w:rFonts w:cs="Arial"/>
                      <w:szCs w:val="20"/>
                    </w:rPr>
                    <w:t>Grupo de gestión de la evaluación.</w:t>
                  </w:r>
                </w:p>
              </w:tc>
              <w:tc>
                <w:tcPr>
                  <w:tcW w:w="3040" w:type="pct"/>
                </w:tcPr>
                <w:p w14:paraId="157475DF" w14:textId="77777777" w:rsidR="00A57069" w:rsidRPr="00A57069" w:rsidRDefault="00A57069" w:rsidP="00F3505F">
                  <w:pPr>
                    <w:pStyle w:val="ListParagraph"/>
                    <w:numPr>
                      <w:ilvl w:val="0"/>
                      <w:numId w:val="31"/>
                    </w:numPr>
                    <w:jc w:val="both"/>
                    <w:rPr>
                      <w:rFonts w:cs="Arial"/>
                      <w:szCs w:val="20"/>
                    </w:rPr>
                  </w:pPr>
                  <w:r>
                    <w:rPr>
                      <w:rFonts w:eastAsia="Calibri" w:cs="Arial"/>
                      <w:szCs w:val="20"/>
                    </w:rPr>
                    <w:t>Toma</w:t>
                  </w:r>
                  <w:r w:rsidR="00F80EF5" w:rsidRPr="0067211B">
                    <w:rPr>
                      <w:rFonts w:eastAsia="Calibri" w:cs="Arial"/>
                      <w:szCs w:val="20"/>
                    </w:rPr>
                    <w:t xml:space="preserve"> las decisiones estratégicas en el marco de la evaluación. </w:t>
                  </w:r>
                </w:p>
                <w:p w14:paraId="2FDA985F" w14:textId="77777777" w:rsidR="00F3505F" w:rsidRPr="0067211B" w:rsidRDefault="00F3505F" w:rsidP="00F3505F">
                  <w:pPr>
                    <w:pStyle w:val="ListParagraph"/>
                    <w:numPr>
                      <w:ilvl w:val="0"/>
                      <w:numId w:val="31"/>
                    </w:numPr>
                    <w:jc w:val="both"/>
                    <w:rPr>
                      <w:rFonts w:cs="Arial"/>
                      <w:szCs w:val="20"/>
                    </w:rPr>
                  </w:pPr>
                  <w:r w:rsidRPr="0067211B">
                    <w:rPr>
                      <w:rFonts w:cs="Arial"/>
                      <w:szCs w:val="20"/>
                    </w:rPr>
                    <w:t>Proporciona</w:t>
                  </w:r>
                  <w:r w:rsidR="00F80EF5">
                    <w:rPr>
                      <w:rFonts w:cs="Arial"/>
                      <w:szCs w:val="20"/>
                    </w:rPr>
                    <w:t xml:space="preserve"> </w:t>
                  </w:r>
                  <w:r w:rsidRPr="0067211B">
                    <w:rPr>
                      <w:rFonts w:cs="Arial"/>
                      <w:szCs w:val="20"/>
                    </w:rPr>
                    <w:t>comentarios sustanciales y otra asistencia operativa durante la preparación de los informes.</w:t>
                  </w:r>
                </w:p>
                <w:p w14:paraId="70143C5E" w14:textId="77777777" w:rsidR="00F3505F" w:rsidRPr="0067211B" w:rsidRDefault="00F3505F" w:rsidP="00F3505F">
                  <w:pPr>
                    <w:pStyle w:val="ListParagraph"/>
                    <w:numPr>
                      <w:ilvl w:val="0"/>
                      <w:numId w:val="31"/>
                    </w:numPr>
                    <w:jc w:val="both"/>
                    <w:rPr>
                      <w:rFonts w:cs="Arial"/>
                      <w:szCs w:val="20"/>
                    </w:rPr>
                  </w:pPr>
                  <w:r w:rsidRPr="0067211B">
                    <w:rPr>
                      <w:rFonts w:cs="Arial"/>
                      <w:szCs w:val="20"/>
                    </w:rPr>
                    <w:t>Cuando sea apropiado, participa en reuniones y talleres con otros socios clave y partes interesadas antes de la finalización de los informes.</w:t>
                  </w:r>
                </w:p>
              </w:tc>
            </w:tr>
            <w:tr w:rsidR="00CB50FF" w:rsidRPr="0067211B" w14:paraId="5A716765" w14:textId="77777777" w:rsidTr="20EA05EF">
              <w:tc>
                <w:tcPr>
                  <w:tcW w:w="1960" w:type="pct"/>
                </w:tcPr>
                <w:p w14:paraId="28C13DEE" w14:textId="77777777" w:rsidR="00CB50FF" w:rsidRPr="0067211B" w:rsidRDefault="00903832" w:rsidP="20EA05EF">
                  <w:pPr>
                    <w:jc w:val="both"/>
                    <w:rPr>
                      <w:rFonts w:cs="Arial"/>
                      <w:szCs w:val="20"/>
                    </w:rPr>
                  </w:pPr>
                  <w:r w:rsidRPr="0067211B">
                    <w:rPr>
                      <w:rFonts w:cs="Arial"/>
                      <w:szCs w:val="20"/>
                    </w:rPr>
                    <w:t>Grupo de referencia de la evaluación.</w:t>
                  </w:r>
                </w:p>
              </w:tc>
              <w:tc>
                <w:tcPr>
                  <w:tcW w:w="3040" w:type="pct"/>
                </w:tcPr>
                <w:p w14:paraId="1871A270" w14:textId="77777777" w:rsidR="00CB50FF" w:rsidRPr="00CB50FF" w:rsidRDefault="00CB50FF" w:rsidP="00CB50FF">
                  <w:pPr>
                    <w:pStyle w:val="ListParagraph"/>
                    <w:numPr>
                      <w:ilvl w:val="0"/>
                      <w:numId w:val="31"/>
                    </w:numPr>
                    <w:jc w:val="both"/>
                    <w:rPr>
                      <w:rFonts w:eastAsia="Calibri" w:cs="Arial"/>
                      <w:szCs w:val="20"/>
                    </w:rPr>
                  </w:pPr>
                  <w:r>
                    <w:rPr>
                      <w:rFonts w:eastAsia="Calibri" w:cs="Arial"/>
                      <w:szCs w:val="20"/>
                    </w:rPr>
                    <w:t>Contribu</w:t>
                  </w:r>
                  <w:r w:rsidR="00A57069">
                    <w:rPr>
                      <w:rFonts w:eastAsia="Calibri" w:cs="Arial"/>
                      <w:szCs w:val="20"/>
                    </w:rPr>
                    <w:t>ye</w:t>
                  </w:r>
                  <w:r w:rsidR="00903832">
                    <w:rPr>
                      <w:rFonts w:eastAsia="Calibri" w:cs="Arial"/>
                      <w:szCs w:val="20"/>
                    </w:rPr>
                    <w:t xml:space="preserve"> a</w:t>
                  </w:r>
                  <w:r w:rsidRPr="0067211B">
                    <w:rPr>
                      <w:rFonts w:eastAsia="Calibri" w:cs="Arial"/>
                      <w:szCs w:val="20"/>
                    </w:rPr>
                    <w:t xml:space="preserve"> la retroalimentación de la evaluación y participará en los ejercicios de validación de hallazgos</w:t>
                  </w:r>
                  <w:r w:rsidR="003E1A1E">
                    <w:rPr>
                      <w:rFonts w:eastAsia="Calibri" w:cs="Arial"/>
                      <w:szCs w:val="20"/>
                    </w:rPr>
                    <w:t>, y en proponer recomendaciones para la nueva nota estratégica</w:t>
                  </w:r>
                  <w:r w:rsidRPr="0067211B">
                    <w:rPr>
                      <w:rFonts w:eastAsia="Calibri" w:cs="Arial"/>
                      <w:szCs w:val="20"/>
                    </w:rPr>
                    <w:t>.</w:t>
                  </w:r>
                </w:p>
              </w:tc>
            </w:tr>
          </w:tbl>
          <w:p w14:paraId="4B987D2F" w14:textId="77777777" w:rsidR="006F6AF0" w:rsidRPr="0067211B" w:rsidRDefault="006F6AF0" w:rsidP="006F6AF0">
            <w:pPr>
              <w:rPr>
                <w:rFonts w:cs="Arial"/>
                <w:szCs w:val="20"/>
              </w:rPr>
            </w:pPr>
          </w:p>
        </w:tc>
      </w:tr>
      <w:tr w:rsidR="00AF31A0" w:rsidRPr="00792AE8" w14:paraId="4F480BDB"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6" w:type="dxa"/>
            <w:gridSpan w:val="3"/>
            <w:tcBorders>
              <w:top w:val="single" w:sz="4" w:space="0" w:color="auto"/>
              <w:left w:val="single" w:sz="4" w:space="0" w:color="auto"/>
              <w:bottom w:val="single" w:sz="4" w:space="0" w:color="auto"/>
              <w:right w:val="single" w:sz="4" w:space="0" w:color="auto"/>
            </w:tcBorders>
            <w:shd w:val="clear" w:color="auto" w:fill="E0E0E0"/>
          </w:tcPr>
          <w:p w14:paraId="18E2C90F" w14:textId="77777777" w:rsidR="00AF31A0" w:rsidRPr="00792AE8" w:rsidRDefault="008F493C" w:rsidP="00B010AA">
            <w:pPr>
              <w:pStyle w:val="Heading1"/>
              <w:rPr>
                <w:rFonts w:cs="Arial"/>
                <w:b w:val="0"/>
                <w:bCs w:val="0"/>
                <w:iCs/>
                <w:sz w:val="20"/>
                <w:szCs w:val="20"/>
              </w:rPr>
            </w:pPr>
            <w:r>
              <w:rPr>
                <w:rFonts w:cs="Arial"/>
                <w:sz w:val="20"/>
                <w:szCs w:val="20"/>
              </w:rPr>
              <w:lastRenderedPageBreak/>
              <w:t>IX</w:t>
            </w:r>
            <w:r w:rsidR="00DE0C1D" w:rsidRPr="00792AE8">
              <w:rPr>
                <w:rFonts w:cs="Arial"/>
                <w:sz w:val="20"/>
                <w:szCs w:val="20"/>
              </w:rPr>
              <w:t>. Competencia</w:t>
            </w:r>
            <w:r w:rsidR="00AF31A0" w:rsidRPr="00792AE8">
              <w:rPr>
                <w:rFonts w:cs="Arial"/>
                <w:sz w:val="20"/>
                <w:szCs w:val="20"/>
              </w:rPr>
              <w:t>s</w:t>
            </w:r>
            <w:r w:rsidR="00AF31A0" w:rsidRPr="00792AE8">
              <w:rPr>
                <w:rFonts w:cs="Arial"/>
                <w:b w:val="0"/>
                <w:bCs w:val="0"/>
                <w:i/>
                <w:iCs/>
                <w:sz w:val="20"/>
                <w:szCs w:val="20"/>
              </w:rPr>
              <w:t xml:space="preserve"> </w:t>
            </w:r>
          </w:p>
        </w:tc>
      </w:tr>
      <w:tr w:rsidR="00AF31A0" w:rsidRPr="002958C7" w14:paraId="075D5E00"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6" w:type="dxa"/>
            <w:gridSpan w:val="3"/>
            <w:tcBorders>
              <w:top w:val="single" w:sz="4" w:space="0" w:color="auto"/>
              <w:left w:val="single" w:sz="4" w:space="0" w:color="auto"/>
              <w:bottom w:val="single" w:sz="4" w:space="0" w:color="auto"/>
              <w:right w:val="single" w:sz="4" w:space="0" w:color="auto"/>
            </w:tcBorders>
          </w:tcPr>
          <w:p w14:paraId="19FBAE5F" w14:textId="77777777" w:rsidR="008C4243" w:rsidRPr="00792AE8" w:rsidRDefault="008C4243" w:rsidP="008C4243">
            <w:pPr>
              <w:rPr>
                <w:rFonts w:cs="Arial"/>
                <w:b/>
                <w:szCs w:val="20"/>
              </w:rPr>
            </w:pPr>
          </w:p>
          <w:p w14:paraId="675D35DF" w14:textId="77777777" w:rsidR="008C4243" w:rsidRPr="00792AE8" w:rsidRDefault="0052547A" w:rsidP="008C4243">
            <w:pPr>
              <w:rPr>
                <w:rFonts w:cs="Arial"/>
                <w:szCs w:val="20"/>
                <w:u w:val="single"/>
              </w:rPr>
            </w:pPr>
            <w:r w:rsidRPr="00792AE8">
              <w:rPr>
                <w:rFonts w:cs="Arial"/>
                <w:b/>
                <w:szCs w:val="20"/>
                <w:u w:val="single"/>
              </w:rPr>
              <w:t>Valores y</w:t>
            </w:r>
            <w:r w:rsidR="008C4243" w:rsidRPr="00792AE8">
              <w:rPr>
                <w:rFonts w:cs="Arial"/>
                <w:b/>
                <w:szCs w:val="20"/>
                <w:u w:val="single"/>
              </w:rPr>
              <w:t xml:space="preserve"> Principios Corporativos:</w:t>
            </w:r>
          </w:p>
          <w:p w14:paraId="7DE89129" w14:textId="77777777" w:rsidR="008C4243" w:rsidRPr="00792AE8" w:rsidRDefault="008C4243" w:rsidP="006E613B">
            <w:pPr>
              <w:pStyle w:val="NoSpacing"/>
            </w:pPr>
          </w:p>
          <w:p w14:paraId="5E15DA56" w14:textId="77777777" w:rsidR="008C4243" w:rsidRPr="00355A50" w:rsidRDefault="008C4243" w:rsidP="006E613B">
            <w:pPr>
              <w:pStyle w:val="NoSpacing"/>
              <w:numPr>
                <w:ilvl w:val="0"/>
                <w:numId w:val="2"/>
              </w:numPr>
              <w:rPr>
                <w:rFonts w:ascii="Arial" w:hAnsi="Arial" w:cs="Arial"/>
                <w:sz w:val="20"/>
                <w:szCs w:val="20"/>
              </w:rPr>
            </w:pPr>
            <w:r w:rsidRPr="00792AE8">
              <w:rPr>
                <w:rFonts w:ascii="Arial" w:hAnsi="Arial" w:cs="Arial"/>
                <w:sz w:val="20"/>
                <w:szCs w:val="20"/>
              </w:rPr>
              <w:t>Integridad: Demostrar coherencia en la defensa y promoción de los valores de ONU Mujeres en acciones y decisiones, en línea con el Código de Conducta de las Naciones Unidas.</w:t>
            </w:r>
          </w:p>
          <w:p w14:paraId="07660C9B" w14:textId="77777777" w:rsidR="008C4243" w:rsidRPr="00355A50" w:rsidRDefault="008C4243" w:rsidP="006E613B">
            <w:pPr>
              <w:pStyle w:val="NoSpacing"/>
              <w:numPr>
                <w:ilvl w:val="0"/>
                <w:numId w:val="2"/>
              </w:numPr>
              <w:rPr>
                <w:rFonts w:ascii="Arial" w:hAnsi="Arial" w:cs="Arial"/>
                <w:sz w:val="20"/>
                <w:szCs w:val="20"/>
              </w:rPr>
            </w:pPr>
            <w:r w:rsidRPr="00792AE8">
              <w:rPr>
                <w:rFonts w:ascii="Arial" w:hAnsi="Arial" w:cs="Arial"/>
                <w:sz w:val="20"/>
                <w:szCs w:val="20"/>
              </w:rPr>
              <w:t>Profesionalismo: Demostrar capacidad profesional y conocimiento experto de las áreas sustantivas de trabajo.</w:t>
            </w:r>
          </w:p>
          <w:p w14:paraId="70FE5758" w14:textId="77777777" w:rsidR="008C4243" w:rsidRPr="00792AE8" w:rsidRDefault="00DF0FE3" w:rsidP="00260D81">
            <w:pPr>
              <w:pStyle w:val="NoSpacing"/>
              <w:numPr>
                <w:ilvl w:val="0"/>
                <w:numId w:val="2"/>
              </w:numPr>
              <w:rPr>
                <w:rFonts w:ascii="Arial" w:hAnsi="Arial" w:cs="Arial"/>
                <w:sz w:val="20"/>
                <w:szCs w:val="20"/>
              </w:rPr>
            </w:pPr>
            <w:r w:rsidRPr="00792AE8">
              <w:rPr>
                <w:rFonts w:ascii="Arial" w:hAnsi="Arial" w:cs="Arial"/>
                <w:sz w:val="20"/>
                <w:szCs w:val="20"/>
              </w:rPr>
              <w:t>Respeto por la diversidad: D</w:t>
            </w:r>
            <w:r w:rsidR="008C4243" w:rsidRPr="00792AE8">
              <w:rPr>
                <w:rFonts w:ascii="Arial" w:hAnsi="Arial" w:cs="Arial"/>
                <w:sz w:val="20"/>
                <w:szCs w:val="20"/>
              </w:rPr>
              <w:t>emuestra una apreciación de la naturaleza multicultural de la organización y la diversidad de su personal.</w:t>
            </w:r>
          </w:p>
          <w:p w14:paraId="6869BE48" w14:textId="77777777" w:rsidR="008C4243" w:rsidRPr="00792AE8" w:rsidRDefault="008C4243" w:rsidP="006E613B">
            <w:pPr>
              <w:pStyle w:val="NoSpacing"/>
              <w:rPr>
                <w:rFonts w:ascii="Arial" w:hAnsi="Arial" w:cs="Arial"/>
                <w:sz w:val="20"/>
                <w:szCs w:val="20"/>
              </w:rPr>
            </w:pPr>
          </w:p>
          <w:p w14:paraId="3BB5BEFA" w14:textId="77777777" w:rsidR="008C4243" w:rsidRPr="00792AE8" w:rsidRDefault="008C4243" w:rsidP="008C4243">
            <w:pPr>
              <w:rPr>
                <w:rFonts w:cs="Arial"/>
                <w:b/>
                <w:bCs/>
                <w:szCs w:val="20"/>
              </w:rPr>
            </w:pPr>
            <w:r w:rsidRPr="00792AE8">
              <w:rPr>
                <w:rFonts w:cs="Arial"/>
                <w:b/>
                <w:bCs/>
                <w:szCs w:val="20"/>
                <w:u w:val="single"/>
              </w:rPr>
              <w:t>Competencias Corporativas</w:t>
            </w:r>
            <w:r w:rsidR="007C1408" w:rsidRPr="00792AE8">
              <w:rPr>
                <w:rFonts w:cs="Arial"/>
                <w:b/>
                <w:bCs/>
                <w:szCs w:val="20"/>
                <w:u w:val="single"/>
              </w:rPr>
              <w:t>:</w:t>
            </w:r>
          </w:p>
          <w:p w14:paraId="466C4919" w14:textId="77777777" w:rsidR="008C4243" w:rsidRPr="00792AE8" w:rsidRDefault="008C4243" w:rsidP="008C4243">
            <w:pPr>
              <w:rPr>
                <w:rFonts w:cs="Arial"/>
                <w:bCs/>
                <w:szCs w:val="20"/>
              </w:rPr>
            </w:pPr>
          </w:p>
          <w:p w14:paraId="433D1A79" w14:textId="77777777" w:rsidR="006E613B" w:rsidRPr="00792AE8" w:rsidRDefault="006E613B" w:rsidP="00260D81">
            <w:pPr>
              <w:pStyle w:val="ListParagraph"/>
              <w:numPr>
                <w:ilvl w:val="0"/>
                <w:numId w:val="2"/>
              </w:numPr>
            </w:pPr>
            <w:r w:rsidRPr="00792AE8">
              <w:t>Conciencia y sensibilidad con respecto a cuestiones de género</w:t>
            </w:r>
          </w:p>
          <w:p w14:paraId="1A2D7E5C" w14:textId="77777777" w:rsidR="006E613B" w:rsidRPr="00792AE8" w:rsidRDefault="006E613B" w:rsidP="00260D81">
            <w:pPr>
              <w:pStyle w:val="ListParagraph"/>
              <w:numPr>
                <w:ilvl w:val="0"/>
                <w:numId w:val="2"/>
              </w:numPr>
            </w:pPr>
            <w:r w:rsidRPr="00792AE8">
              <w:t>Responsabilidad</w:t>
            </w:r>
          </w:p>
          <w:p w14:paraId="5E554033" w14:textId="77777777" w:rsidR="006E613B" w:rsidRPr="00792AE8" w:rsidRDefault="006E613B" w:rsidP="00260D81">
            <w:pPr>
              <w:pStyle w:val="ListParagraph"/>
              <w:numPr>
                <w:ilvl w:val="0"/>
                <w:numId w:val="2"/>
              </w:numPr>
            </w:pPr>
            <w:r w:rsidRPr="00792AE8">
              <w:t>Solución creativa de problemas</w:t>
            </w:r>
          </w:p>
          <w:p w14:paraId="078CC7E3" w14:textId="77777777" w:rsidR="006E613B" w:rsidRPr="00792AE8" w:rsidRDefault="006E613B" w:rsidP="00260D81">
            <w:pPr>
              <w:pStyle w:val="ListParagraph"/>
              <w:numPr>
                <w:ilvl w:val="0"/>
                <w:numId w:val="2"/>
              </w:numPr>
            </w:pPr>
            <w:r w:rsidRPr="00792AE8">
              <w:t>Comunicación efectiva</w:t>
            </w:r>
          </w:p>
          <w:p w14:paraId="3EDCFD65" w14:textId="77777777" w:rsidR="006E613B" w:rsidRPr="00792AE8" w:rsidRDefault="00C620F3" w:rsidP="00260D81">
            <w:pPr>
              <w:pStyle w:val="ListParagraph"/>
              <w:numPr>
                <w:ilvl w:val="0"/>
                <w:numId w:val="2"/>
              </w:numPr>
            </w:pPr>
            <w:r w:rsidRPr="00792AE8">
              <w:t>Colaboración incluyente</w:t>
            </w:r>
          </w:p>
          <w:p w14:paraId="3EF1F2CB" w14:textId="77777777" w:rsidR="006E613B" w:rsidRPr="00792AE8" w:rsidRDefault="00C620F3" w:rsidP="00260D81">
            <w:pPr>
              <w:pStyle w:val="ListParagraph"/>
              <w:numPr>
                <w:ilvl w:val="0"/>
                <w:numId w:val="2"/>
              </w:numPr>
            </w:pPr>
            <w:r w:rsidRPr="00792AE8">
              <w:t>Compromiso con Contrapartes</w:t>
            </w:r>
          </w:p>
          <w:p w14:paraId="62FC2D30" w14:textId="77777777" w:rsidR="00AF31A0" w:rsidRPr="00792AE8" w:rsidRDefault="006E613B" w:rsidP="00260D81">
            <w:pPr>
              <w:pStyle w:val="ListParagraph"/>
              <w:numPr>
                <w:ilvl w:val="0"/>
                <w:numId w:val="2"/>
              </w:numPr>
              <w:rPr>
                <w:rFonts w:cs="Arial"/>
                <w:szCs w:val="20"/>
              </w:rPr>
            </w:pPr>
            <w:r w:rsidRPr="00792AE8">
              <w:t>Liderazgo y ejemplo.</w:t>
            </w:r>
          </w:p>
          <w:p w14:paraId="7F5E634D" w14:textId="77777777" w:rsidR="00C620F3" w:rsidRPr="00792AE8" w:rsidRDefault="00C620F3" w:rsidP="00C620F3">
            <w:pPr>
              <w:rPr>
                <w:rFonts w:cs="Arial"/>
                <w:szCs w:val="20"/>
              </w:rPr>
            </w:pPr>
          </w:p>
          <w:p w14:paraId="63146B25" w14:textId="77777777" w:rsidR="00EE6FDD" w:rsidRPr="00792AE8" w:rsidRDefault="00EE6FDD" w:rsidP="00C620F3">
            <w:pPr>
              <w:rPr>
                <w:rFonts w:cs="Arial"/>
                <w:b/>
                <w:szCs w:val="20"/>
              </w:rPr>
            </w:pPr>
            <w:r w:rsidRPr="00792AE8">
              <w:rPr>
                <w:rFonts w:cs="Arial"/>
                <w:b/>
                <w:szCs w:val="20"/>
              </w:rPr>
              <w:t>Competencias Técnicas:</w:t>
            </w:r>
          </w:p>
          <w:p w14:paraId="215F531E" w14:textId="77777777" w:rsidR="00EE6FDD" w:rsidRPr="00792AE8" w:rsidRDefault="00EE6FDD" w:rsidP="00C620F3">
            <w:pPr>
              <w:rPr>
                <w:rFonts w:cs="Arial"/>
                <w:szCs w:val="20"/>
              </w:rPr>
            </w:pPr>
          </w:p>
          <w:p w14:paraId="61047638" w14:textId="77777777" w:rsidR="00EE6FDD" w:rsidRPr="00792AE8" w:rsidRDefault="00EE6FDD" w:rsidP="00EE6FDD">
            <w:pPr>
              <w:pStyle w:val="ListParagraph"/>
              <w:numPr>
                <w:ilvl w:val="0"/>
                <w:numId w:val="2"/>
              </w:numPr>
              <w:jc w:val="both"/>
            </w:pPr>
            <w:r w:rsidRPr="00792AE8">
              <w:t>Amplio conocimiento y experiencia en la aplicación de métodos de evaluación cualitativos y cuantitativos.</w:t>
            </w:r>
          </w:p>
          <w:p w14:paraId="033837C3" w14:textId="77777777" w:rsidR="00EE6FDD" w:rsidRPr="00792AE8" w:rsidRDefault="00EE6FDD" w:rsidP="00EE6FDD">
            <w:pPr>
              <w:pStyle w:val="ListParagraph"/>
              <w:numPr>
                <w:ilvl w:val="0"/>
                <w:numId w:val="2"/>
              </w:numPr>
              <w:jc w:val="both"/>
            </w:pPr>
            <w:r w:rsidRPr="00792AE8">
              <w:t>Experiencia comprobada en análisis de género y enfoques basados en los derechos humanos.</w:t>
            </w:r>
          </w:p>
          <w:p w14:paraId="1EBFD928" w14:textId="77777777" w:rsidR="00EE6FDD" w:rsidRPr="00792AE8" w:rsidRDefault="00EE6FDD" w:rsidP="00EE6FDD">
            <w:pPr>
              <w:pStyle w:val="ListParagraph"/>
              <w:numPr>
                <w:ilvl w:val="0"/>
                <w:numId w:val="2"/>
              </w:numPr>
              <w:jc w:val="both"/>
            </w:pPr>
            <w:r w:rsidRPr="00792AE8">
              <w:t>Habilidades de análisis de datos</w:t>
            </w:r>
          </w:p>
          <w:p w14:paraId="40FA988B" w14:textId="77777777" w:rsidR="00EE6FDD" w:rsidRPr="00792AE8" w:rsidRDefault="00EE6FDD" w:rsidP="00EE6FDD">
            <w:pPr>
              <w:pStyle w:val="ListParagraph"/>
              <w:numPr>
                <w:ilvl w:val="0"/>
                <w:numId w:val="2"/>
              </w:numPr>
              <w:jc w:val="both"/>
            </w:pPr>
            <w:r w:rsidRPr="00792AE8">
              <w:t>Competencia técnica en las áreas temáticas a evaluar.</w:t>
            </w:r>
          </w:p>
          <w:p w14:paraId="68BAE223" w14:textId="77777777" w:rsidR="00EE6FDD" w:rsidRPr="00792AE8" w:rsidRDefault="00EE6FDD" w:rsidP="00EE6FDD">
            <w:pPr>
              <w:pStyle w:val="ListParagraph"/>
              <w:numPr>
                <w:ilvl w:val="0"/>
                <w:numId w:val="2"/>
              </w:numPr>
              <w:jc w:val="both"/>
            </w:pPr>
            <w:r w:rsidRPr="00792AE8">
              <w:t>Habilidades de gestión de procesos, incluyendo habilidades de facilitación y comunicación.</w:t>
            </w:r>
          </w:p>
          <w:p w14:paraId="64824A28" w14:textId="77777777" w:rsidR="00EE6FDD" w:rsidRPr="00792AE8" w:rsidRDefault="00EE6FDD" w:rsidP="00EE6FDD">
            <w:pPr>
              <w:pStyle w:val="ListParagraph"/>
              <w:numPr>
                <w:ilvl w:val="0"/>
                <w:numId w:val="2"/>
              </w:numPr>
              <w:jc w:val="both"/>
            </w:pPr>
            <w:r w:rsidRPr="00792AE8">
              <w:lastRenderedPageBreak/>
              <w:t>Conocimiento del rol de ONU Mujeres y su programación, coordinación y roles normativos a nivel regional y nacional.</w:t>
            </w:r>
          </w:p>
          <w:p w14:paraId="7563BA84" w14:textId="77777777" w:rsidR="00EE6FDD" w:rsidRPr="00792AE8" w:rsidRDefault="00EE6FDD" w:rsidP="00C620F3">
            <w:pPr>
              <w:rPr>
                <w:rFonts w:cs="Arial"/>
                <w:szCs w:val="20"/>
              </w:rPr>
            </w:pPr>
          </w:p>
          <w:p w14:paraId="0DF75FEE" w14:textId="77777777" w:rsidR="00C620F3" w:rsidRPr="00792AE8" w:rsidRDefault="00C620F3" w:rsidP="00C620F3">
            <w:pPr>
              <w:spacing w:line="276" w:lineRule="auto"/>
              <w:rPr>
                <w:rFonts w:eastAsia="Calibri" w:cs="Arial"/>
                <w:szCs w:val="20"/>
              </w:rPr>
            </w:pPr>
            <w:r w:rsidRPr="00792AE8">
              <w:rPr>
                <w:rFonts w:eastAsia="Calibri" w:cs="Arial"/>
                <w:szCs w:val="20"/>
              </w:rPr>
              <w:t xml:space="preserve">Visitar el siguiente </w:t>
            </w:r>
            <w:proofErr w:type="gramStart"/>
            <w:r w:rsidRPr="00792AE8">
              <w:rPr>
                <w:rFonts w:eastAsia="Calibri" w:cs="Arial"/>
                <w:szCs w:val="20"/>
              </w:rPr>
              <w:t>link</w:t>
            </w:r>
            <w:proofErr w:type="gramEnd"/>
            <w:r w:rsidRPr="00792AE8">
              <w:rPr>
                <w:rFonts w:eastAsia="Calibri" w:cs="Arial"/>
                <w:szCs w:val="20"/>
              </w:rPr>
              <w:t xml:space="preserve"> para más información sobre las Competencias de la ONU Mujeres:</w:t>
            </w:r>
          </w:p>
          <w:p w14:paraId="6627D83E" w14:textId="77777777" w:rsidR="001C1AAC" w:rsidRPr="00792AE8" w:rsidRDefault="00B55E50" w:rsidP="003571FB">
            <w:pPr>
              <w:rPr>
                <w:rStyle w:val="Hyperlink"/>
                <w:rFonts w:cs="Arial"/>
                <w:i/>
                <w:sz w:val="18"/>
                <w:szCs w:val="18"/>
              </w:rPr>
            </w:pPr>
            <w:hyperlink r:id="rId18" w:history="1">
              <w:r w:rsidR="00C620F3" w:rsidRPr="00792AE8">
                <w:rPr>
                  <w:rStyle w:val="Hyperlink"/>
                  <w:rFonts w:cs="Arial"/>
                  <w:i/>
                  <w:sz w:val="18"/>
                  <w:szCs w:val="18"/>
                </w:rPr>
                <w:t>http://www.unwomen.org/-media/headquarters/attachments/sections/about%20us/employment/un-women-employment-values-and-competencies-definitions-en.pdf</w:t>
              </w:r>
            </w:hyperlink>
          </w:p>
          <w:p w14:paraId="219FB7DD" w14:textId="77777777" w:rsidR="003571FB" w:rsidRPr="00792AE8" w:rsidRDefault="003571FB" w:rsidP="003571FB">
            <w:pPr>
              <w:rPr>
                <w:rFonts w:cs="Arial"/>
                <w:szCs w:val="20"/>
              </w:rPr>
            </w:pPr>
          </w:p>
        </w:tc>
      </w:tr>
      <w:tr w:rsidR="00AF31A0" w:rsidRPr="00792AE8" w14:paraId="2781EBD5"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356" w:type="dxa"/>
            <w:gridSpan w:val="3"/>
            <w:tcBorders>
              <w:top w:val="single" w:sz="4" w:space="0" w:color="auto"/>
              <w:left w:val="single" w:sz="4" w:space="0" w:color="auto"/>
              <w:bottom w:val="single" w:sz="4" w:space="0" w:color="auto"/>
              <w:right w:val="single" w:sz="4" w:space="0" w:color="auto"/>
            </w:tcBorders>
            <w:shd w:val="clear" w:color="auto" w:fill="E0E0E0"/>
          </w:tcPr>
          <w:p w14:paraId="23EBC8C5" w14:textId="77777777" w:rsidR="00AF31A0" w:rsidRPr="00792AE8" w:rsidRDefault="002B31E5" w:rsidP="20EA05EF">
            <w:pPr>
              <w:rPr>
                <w:b/>
                <w:bCs/>
                <w:sz w:val="24"/>
              </w:rPr>
            </w:pPr>
            <w:r>
              <w:rPr>
                <w:rFonts w:cs="Arial"/>
                <w:b/>
                <w:bCs/>
              </w:rPr>
              <w:lastRenderedPageBreak/>
              <w:t>X</w:t>
            </w:r>
            <w:r w:rsidR="20EA05EF" w:rsidRPr="00792AE8">
              <w:rPr>
                <w:rFonts w:cs="Arial"/>
                <w:b/>
                <w:bCs/>
              </w:rPr>
              <w:t>. Requerimientos</w:t>
            </w:r>
          </w:p>
        </w:tc>
      </w:tr>
      <w:tr w:rsidR="00C15717" w:rsidRPr="002958C7" w14:paraId="6E855603"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2927" w:type="dxa"/>
            <w:vMerge w:val="restart"/>
            <w:tcBorders>
              <w:top w:val="single" w:sz="4" w:space="0" w:color="auto"/>
              <w:left w:val="single" w:sz="4" w:space="0" w:color="auto"/>
              <w:bottom w:val="single" w:sz="4" w:space="0" w:color="auto"/>
              <w:right w:val="single" w:sz="4" w:space="0" w:color="auto"/>
            </w:tcBorders>
          </w:tcPr>
          <w:p w14:paraId="3E41220C" w14:textId="77777777" w:rsidR="00C15717" w:rsidRPr="00792AE8" w:rsidRDefault="00C15717" w:rsidP="00B010AA">
            <w:pPr>
              <w:rPr>
                <w:b/>
              </w:rPr>
            </w:pPr>
            <w:r w:rsidRPr="00792AE8">
              <w:rPr>
                <w:b/>
              </w:rPr>
              <w:t>Educación:</w:t>
            </w:r>
          </w:p>
        </w:tc>
        <w:tc>
          <w:tcPr>
            <w:tcW w:w="6429" w:type="dxa"/>
            <w:gridSpan w:val="2"/>
            <w:tcBorders>
              <w:top w:val="single" w:sz="4" w:space="0" w:color="auto"/>
              <w:left w:val="single" w:sz="4" w:space="0" w:color="auto"/>
              <w:bottom w:val="single" w:sz="4" w:space="0" w:color="auto"/>
              <w:right w:val="single" w:sz="4" w:space="0" w:color="auto"/>
            </w:tcBorders>
          </w:tcPr>
          <w:p w14:paraId="63C3EDC4" w14:textId="77777777" w:rsidR="00C15717" w:rsidRPr="00792AE8" w:rsidRDefault="00C15717" w:rsidP="007C1408">
            <w:pPr>
              <w:spacing w:before="120" w:after="120"/>
              <w:jc w:val="both"/>
              <w:rPr>
                <w:rFonts w:cs="Arial"/>
                <w:color w:val="FF0000"/>
                <w:szCs w:val="20"/>
              </w:rPr>
            </w:pPr>
            <w:r w:rsidRPr="00792AE8">
              <w:t>Profesional en</w:t>
            </w:r>
            <w:r w:rsidR="009A1205" w:rsidRPr="00792AE8">
              <w:t xml:space="preserve"> Ciencias Sociales, Ciencias Económicas, Ciencias Políticas o áreas afines</w:t>
            </w:r>
            <w:r w:rsidRPr="00792AE8">
              <w:t>.</w:t>
            </w:r>
          </w:p>
        </w:tc>
      </w:tr>
      <w:tr w:rsidR="00C15717" w:rsidRPr="002958C7" w14:paraId="78C0E86E"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2927" w:type="dxa"/>
            <w:vMerge/>
          </w:tcPr>
          <w:p w14:paraId="0C419AD1" w14:textId="77777777" w:rsidR="00C15717" w:rsidRPr="00792AE8" w:rsidRDefault="00C15717" w:rsidP="00B010AA">
            <w:pPr>
              <w:rPr>
                <w:b/>
              </w:rPr>
            </w:pPr>
          </w:p>
        </w:tc>
        <w:tc>
          <w:tcPr>
            <w:tcW w:w="6429" w:type="dxa"/>
            <w:gridSpan w:val="2"/>
            <w:tcBorders>
              <w:top w:val="single" w:sz="4" w:space="0" w:color="auto"/>
              <w:left w:val="single" w:sz="4" w:space="0" w:color="auto"/>
              <w:bottom w:val="single" w:sz="4" w:space="0" w:color="auto"/>
              <w:right w:val="single" w:sz="4" w:space="0" w:color="auto"/>
            </w:tcBorders>
          </w:tcPr>
          <w:p w14:paraId="4BDD02CA" w14:textId="77777777" w:rsidR="00C15717" w:rsidRPr="00792AE8" w:rsidRDefault="009A1205" w:rsidP="007C1408">
            <w:pPr>
              <w:spacing w:before="120" w:after="120"/>
              <w:jc w:val="both"/>
            </w:pPr>
            <w:r w:rsidRPr="00792AE8">
              <w:t>Maestría</w:t>
            </w:r>
            <w:r w:rsidR="00EE6FDD" w:rsidRPr="00792AE8">
              <w:t xml:space="preserve"> o doctorado</w:t>
            </w:r>
            <w:r w:rsidRPr="00792AE8">
              <w:t xml:space="preserve"> en</w:t>
            </w:r>
            <w:r w:rsidR="00C15717" w:rsidRPr="00792AE8">
              <w:t xml:space="preserve"> </w:t>
            </w:r>
            <w:r w:rsidRPr="00792AE8">
              <w:t>Ciencias Sociales, Ciencias Económicas, Ciencias Políticas o áreas afines.</w:t>
            </w:r>
          </w:p>
        </w:tc>
      </w:tr>
      <w:tr w:rsidR="00AF31A0" w:rsidRPr="002958C7" w14:paraId="518C48FC"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5"/>
        </w:trPr>
        <w:tc>
          <w:tcPr>
            <w:tcW w:w="2927" w:type="dxa"/>
            <w:tcBorders>
              <w:top w:val="single" w:sz="4" w:space="0" w:color="auto"/>
              <w:left w:val="single" w:sz="4" w:space="0" w:color="auto"/>
              <w:bottom w:val="single" w:sz="4" w:space="0" w:color="auto"/>
              <w:right w:val="single" w:sz="4" w:space="0" w:color="auto"/>
            </w:tcBorders>
          </w:tcPr>
          <w:p w14:paraId="1BA1B721" w14:textId="77777777" w:rsidR="00AF31A0" w:rsidRPr="00792AE8" w:rsidRDefault="00AF31A0" w:rsidP="00B010AA">
            <w:pPr>
              <w:rPr>
                <w:b/>
              </w:rPr>
            </w:pPr>
          </w:p>
          <w:p w14:paraId="25FB2782" w14:textId="77777777" w:rsidR="00AF31A0" w:rsidRPr="00792AE8" w:rsidRDefault="00DE0C1D" w:rsidP="00B010AA">
            <w:pPr>
              <w:rPr>
                <w:b/>
              </w:rPr>
            </w:pPr>
            <w:r w:rsidRPr="00792AE8">
              <w:rPr>
                <w:b/>
              </w:rPr>
              <w:t>Experiencia</w:t>
            </w:r>
            <w:r w:rsidR="00AF31A0" w:rsidRPr="00792AE8">
              <w:rPr>
                <w:b/>
              </w:rPr>
              <w:t>:</w:t>
            </w:r>
          </w:p>
        </w:tc>
        <w:tc>
          <w:tcPr>
            <w:tcW w:w="6429" w:type="dxa"/>
            <w:gridSpan w:val="2"/>
            <w:tcBorders>
              <w:top w:val="single" w:sz="4" w:space="0" w:color="auto"/>
              <w:left w:val="single" w:sz="4" w:space="0" w:color="auto"/>
              <w:bottom w:val="single" w:sz="4" w:space="0" w:color="auto"/>
              <w:right w:val="single" w:sz="4" w:space="0" w:color="auto"/>
            </w:tcBorders>
          </w:tcPr>
          <w:p w14:paraId="2F277ABF" w14:textId="77777777" w:rsidR="00C6326D" w:rsidRPr="00792AE8" w:rsidRDefault="00AF6A00" w:rsidP="007C1408">
            <w:pPr>
              <w:spacing w:before="120" w:after="120"/>
              <w:jc w:val="both"/>
            </w:pPr>
            <w:r w:rsidRPr="00792AE8">
              <w:t>Experiencia general de ocho</w:t>
            </w:r>
            <w:r w:rsidR="007C1408" w:rsidRPr="00792AE8">
              <w:t xml:space="preserve"> (</w:t>
            </w:r>
            <w:r w:rsidR="009A1205" w:rsidRPr="00792AE8">
              <w:t>8</w:t>
            </w:r>
            <w:r w:rsidR="007C1408" w:rsidRPr="00792AE8">
              <w:t>) años en el campo de</w:t>
            </w:r>
            <w:r w:rsidR="009A1205" w:rsidRPr="00792AE8">
              <w:t xml:space="preserve"> desarrollo social y/o derechos humanos</w:t>
            </w:r>
            <w:r w:rsidR="007C1408" w:rsidRPr="00792AE8">
              <w:t xml:space="preserve">. De los cuales debe contar con </w:t>
            </w:r>
            <w:r w:rsidR="00EE6FDD" w:rsidRPr="00792AE8">
              <w:t>experiencia específica de cinco (</w:t>
            </w:r>
            <w:r w:rsidR="00910334">
              <w:t>4</w:t>
            </w:r>
            <w:r w:rsidR="007C1408" w:rsidRPr="00792AE8">
              <w:t xml:space="preserve">) años en </w:t>
            </w:r>
            <w:r w:rsidR="009A1205" w:rsidRPr="00792AE8">
              <w:t>evaluación de programas y/o proyectos sociales con enfoque</w:t>
            </w:r>
            <w:r w:rsidR="007C1408" w:rsidRPr="00792AE8">
              <w:t xml:space="preserve"> de géner</w:t>
            </w:r>
            <w:r w:rsidR="009A1205" w:rsidRPr="00792AE8">
              <w:t>o</w:t>
            </w:r>
            <w:r w:rsidR="007C1408" w:rsidRPr="00792AE8">
              <w:t>.</w:t>
            </w:r>
          </w:p>
          <w:p w14:paraId="189CC708" w14:textId="77777777" w:rsidR="00501B61" w:rsidRPr="00792AE8" w:rsidRDefault="00501B61" w:rsidP="007C1408">
            <w:pPr>
              <w:spacing w:before="120" w:after="120"/>
              <w:jc w:val="both"/>
            </w:pPr>
            <w:r w:rsidRPr="00792AE8">
              <w:t>Se valora positivamente conocimiento sobre el contexto colombiano, y sobre el accionar de ONU Mujeres en función de su triple mandato, así como conocimiento del Sistema de Naciones Unidas</w:t>
            </w:r>
            <w:r w:rsidR="00EC4669">
              <w:t xml:space="preserve"> en Colombia</w:t>
            </w:r>
          </w:p>
        </w:tc>
      </w:tr>
      <w:tr w:rsidR="00AF31A0" w:rsidRPr="00792AE8" w14:paraId="50D00EF0"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8"/>
        </w:trPr>
        <w:tc>
          <w:tcPr>
            <w:tcW w:w="2927" w:type="dxa"/>
            <w:tcBorders>
              <w:top w:val="single" w:sz="4" w:space="0" w:color="auto"/>
              <w:left w:val="single" w:sz="4" w:space="0" w:color="auto"/>
              <w:bottom w:val="single" w:sz="4" w:space="0" w:color="auto"/>
              <w:right w:val="single" w:sz="4" w:space="0" w:color="auto"/>
            </w:tcBorders>
          </w:tcPr>
          <w:p w14:paraId="0DD8C58A" w14:textId="77777777" w:rsidR="00AF31A0" w:rsidRPr="00792AE8" w:rsidRDefault="00AF31A0" w:rsidP="00B010AA">
            <w:pPr>
              <w:rPr>
                <w:b/>
              </w:rPr>
            </w:pPr>
          </w:p>
          <w:p w14:paraId="501EF861" w14:textId="77777777" w:rsidR="00AF31A0" w:rsidRPr="00792AE8" w:rsidRDefault="00DE0C1D" w:rsidP="00B010AA">
            <w:pPr>
              <w:rPr>
                <w:b/>
              </w:rPr>
            </w:pPr>
            <w:r w:rsidRPr="00792AE8">
              <w:rPr>
                <w:b/>
              </w:rPr>
              <w:t>Lenguaje Requerido</w:t>
            </w:r>
            <w:r w:rsidR="00AF31A0" w:rsidRPr="00792AE8">
              <w:rPr>
                <w:b/>
              </w:rPr>
              <w:t>:</w:t>
            </w:r>
          </w:p>
        </w:tc>
        <w:tc>
          <w:tcPr>
            <w:tcW w:w="6429" w:type="dxa"/>
            <w:gridSpan w:val="2"/>
            <w:tcBorders>
              <w:top w:val="single" w:sz="4" w:space="0" w:color="auto"/>
              <w:left w:val="single" w:sz="4" w:space="0" w:color="auto"/>
              <w:bottom w:val="single" w:sz="4" w:space="0" w:color="auto"/>
              <w:right w:val="single" w:sz="4" w:space="0" w:color="auto"/>
            </w:tcBorders>
          </w:tcPr>
          <w:p w14:paraId="4F2B7263" w14:textId="77777777" w:rsidR="00337450" w:rsidRPr="00792AE8" w:rsidRDefault="007C1408" w:rsidP="0002574C">
            <w:pPr>
              <w:spacing w:before="120" w:after="120"/>
              <w:rPr>
                <w:rFonts w:cs="Arial"/>
                <w:color w:val="FF0000"/>
                <w:szCs w:val="20"/>
              </w:rPr>
            </w:pPr>
            <w:r w:rsidRPr="00792AE8">
              <w:rPr>
                <w:rFonts w:cs="Arial"/>
                <w:szCs w:val="20"/>
              </w:rPr>
              <w:t>Español</w:t>
            </w:r>
            <w:r w:rsidR="003F6191">
              <w:rPr>
                <w:rFonts w:cs="Arial"/>
                <w:szCs w:val="20"/>
              </w:rPr>
              <w:t xml:space="preserve">, </w:t>
            </w:r>
            <w:proofErr w:type="gramStart"/>
            <w:r w:rsidR="003F6191">
              <w:rPr>
                <w:rFonts w:cs="Arial"/>
                <w:szCs w:val="20"/>
              </w:rPr>
              <w:t>Inglés</w:t>
            </w:r>
            <w:proofErr w:type="gramEnd"/>
          </w:p>
        </w:tc>
      </w:tr>
      <w:tr w:rsidR="00B07A32" w:rsidRPr="00792AE8" w14:paraId="3D15EB78"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tc>
          <w:tcPr>
            <w:tcW w:w="9356" w:type="dxa"/>
            <w:gridSpan w:val="3"/>
            <w:tcBorders>
              <w:top w:val="single" w:sz="4" w:space="0" w:color="auto"/>
              <w:left w:val="single" w:sz="4" w:space="0" w:color="auto"/>
              <w:bottom w:val="single" w:sz="4" w:space="0" w:color="auto"/>
              <w:right w:val="single" w:sz="4" w:space="0" w:color="auto"/>
            </w:tcBorders>
            <w:shd w:val="clear" w:color="auto" w:fill="E0E0E0"/>
          </w:tcPr>
          <w:p w14:paraId="58D9F842" w14:textId="77777777" w:rsidR="00B07A32" w:rsidRPr="00792AE8" w:rsidRDefault="00B07A32" w:rsidP="00B07A32">
            <w:pPr>
              <w:ind w:right="926"/>
              <w:rPr>
                <w:rFonts w:cs="Arial"/>
                <w:b/>
                <w:bCs/>
                <w:iCs/>
                <w:szCs w:val="20"/>
              </w:rPr>
            </w:pPr>
            <w:r w:rsidRPr="00792AE8">
              <w:rPr>
                <w:rFonts w:cs="Arial"/>
                <w:b/>
                <w:bCs/>
                <w:szCs w:val="20"/>
              </w:rPr>
              <w:t>X</w:t>
            </w:r>
            <w:r w:rsidR="002B31E5">
              <w:rPr>
                <w:rFonts w:cs="Arial"/>
                <w:b/>
                <w:bCs/>
                <w:szCs w:val="20"/>
              </w:rPr>
              <w:t>I</w:t>
            </w:r>
            <w:r w:rsidRPr="00792AE8">
              <w:rPr>
                <w:rFonts w:cs="Arial"/>
                <w:b/>
                <w:bCs/>
                <w:szCs w:val="20"/>
              </w:rPr>
              <w:t xml:space="preserve">. </w:t>
            </w:r>
            <w:r w:rsidR="00871568" w:rsidRPr="00792AE8">
              <w:rPr>
                <w:rFonts w:cs="Arial"/>
                <w:b/>
                <w:bCs/>
                <w:szCs w:val="20"/>
              </w:rPr>
              <w:t>Metodología de evaluación</w:t>
            </w:r>
          </w:p>
        </w:tc>
      </w:tr>
      <w:tr w:rsidR="00B07A32" w:rsidRPr="00792AE8" w14:paraId="03523AD3" w14:textId="77777777" w:rsidTr="214269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trPr>
        <w:tc>
          <w:tcPr>
            <w:tcW w:w="9356" w:type="dxa"/>
            <w:gridSpan w:val="3"/>
            <w:tcBorders>
              <w:top w:val="single" w:sz="4" w:space="0" w:color="auto"/>
              <w:left w:val="single" w:sz="4" w:space="0" w:color="auto"/>
              <w:bottom w:val="single" w:sz="4" w:space="0" w:color="auto"/>
              <w:right w:val="single" w:sz="4" w:space="0" w:color="auto"/>
            </w:tcBorders>
          </w:tcPr>
          <w:p w14:paraId="0CF73F3A" w14:textId="176AA19E" w:rsidR="00DD777F" w:rsidRPr="003D0425" w:rsidRDefault="00285234" w:rsidP="00A51071">
            <w:pPr>
              <w:rPr>
                <w:rFonts w:cs="Arial"/>
                <w:szCs w:val="20"/>
              </w:rPr>
            </w:pPr>
            <w:r w:rsidRPr="00792AE8">
              <w:rPr>
                <w:rFonts w:cs="Arial"/>
                <w:szCs w:val="20"/>
              </w:rPr>
              <w:t>Los/as interesados/as</w:t>
            </w:r>
            <w:r w:rsidR="00A51071" w:rsidRPr="00792AE8">
              <w:rPr>
                <w:rFonts w:cs="Arial"/>
                <w:szCs w:val="20"/>
              </w:rPr>
              <w:t xml:space="preserve"> deben llenar su </w:t>
            </w:r>
            <w:r w:rsidR="0052547A" w:rsidRPr="00792AE8">
              <w:rPr>
                <w:rFonts w:cs="Arial"/>
                <w:szCs w:val="20"/>
              </w:rPr>
              <w:t>aplicación y</w:t>
            </w:r>
            <w:r w:rsidRPr="00792AE8">
              <w:rPr>
                <w:rFonts w:cs="Arial"/>
                <w:szCs w:val="20"/>
              </w:rPr>
              <w:t xml:space="preserve"> </w:t>
            </w:r>
            <w:r w:rsidR="0052547A" w:rsidRPr="00792AE8">
              <w:rPr>
                <w:rFonts w:cs="Arial"/>
                <w:szCs w:val="20"/>
              </w:rPr>
              <w:t>enviarla al</w:t>
            </w:r>
            <w:r w:rsidRPr="00792AE8">
              <w:rPr>
                <w:rFonts w:cs="Arial"/>
                <w:szCs w:val="20"/>
              </w:rPr>
              <w:t xml:space="preserve"> correo: </w:t>
            </w:r>
            <w:hyperlink r:id="rId19" w:history="1">
              <w:r w:rsidR="003D0425" w:rsidRPr="00023D38">
                <w:rPr>
                  <w:rStyle w:val="Hyperlink"/>
                  <w:rFonts w:cs="Arial"/>
                  <w:szCs w:val="20"/>
                </w:rPr>
                <w:t>onumujeres.adquisiciones@unwomen.org</w:t>
              </w:r>
            </w:hyperlink>
            <w:r w:rsidRPr="00792AE8">
              <w:rPr>
                <w:rFonts w:cs="Arial"/>
                <w:szCs w:val="20"/>
              </w:rPr>
              <w:t xml:space="preserve"> a </w:t>
            </w:r>
            <w:r w:rsidR="00A51071" w:rsidRPr="00792AE8">
              <w:rPr>
                <w:rFonts w:cs="Arial"/>
                <w:szCs w:val="20"/>
              </w:rPr>
              <w:t xml:space="preserve">más </w:t>
            </w:r>
            <w:r w:rsidR="00A51071" w:rsidRPr="003D0425">
              <w:rPr>
                <w:rFonts w:cs="Arial"/>
                <w:szCs w:val="20"/>
              </w:rPr>
              <w:t xml:space="preserve">tardar el </w:t>
            </w:r>
            <w:r w:rsidR="00BA572B" w:rsidRPr="003D0425">
              <w:rPr>
                <w:rFonts w:cs="Arial"/>
                <w:szCs w:val="20"/>
              </w:rPr>
              <w:t xml:space="preserve">día </w:t>
            </w:r>
            <w:r w:rsidR="003D0425" w:rsidRPr="003D0425">
              <w:rPr>
                <w:rFonts w:cs="Arial"/>
                <w:szCs w:val="20"/>
              </w:rPr>
              <w:t>17</w:t>
            </w:r>
            <w:r w:rsidRPr="003D0425">
              <w:rPr>
                <w:rFonts w:cs="Arial"/>
                <w:szCs w:val="20"/>
              </w:rPr>
              <w:t xml:space="preserve"> </w:t>
            </w:r>
            <w:r w:rsidR="00A51071" w:rsidRPr="003D0425">
              <w:rPr>
                <w:rFonts w:cs="Arial"/>
                <w:szCs w:val="20"/>
              </w:rPr>
              <w:t>de</w:t>
            </w:r>
            <w:r w:rsidRPr="003D0425">
              <w:rPr>
                <w:rFonts w:cs="Arial"/>
                <w:szCs w:val="20"/>
              </w:rPr>
              <w:t>l</w:t>
            </w:r>
            <w:r w:rsidR="00A51071" w:rsidRPr="003D0425">
              <w:rPr>
                <w:rFonts w:cs="Arial"/>
                <w:szCs w:val="20"/>
              </w:rPr>
              <w:t xml:space="preserve"> mes</w:t>
            </w:r>
            <w:r w:rsidR="00BA572B" w:rsidRPr="003D0425">
              <w:rPr>
                <w:rFonts w:cs="Arial"/>
                <w:szCs w:val="20"/>
              </w:rPr>
              <w:t xml:space="preserve"> de </w:t>
            </w:r>
            <w:r w:rsidR="003D0425" w:rsidRPr="003D0425">
              <w:rPr>
                <w:rFonts w:cs="Arial"/>
                <w:szCs w:val="20"/>
              </w:rPr>
              <w:t>febrero</w:t>
            </w:r>
            <w:r w:rsidR="00A51071" w:rsidRPr="003D0425">
              <w:rPr>
                <w:rFonts w:cs="Arial"/>
                <w:szCs w:val="20"/>
              </w:rPr>
              <w:t>, año</w:t>
            </w:r>
            <w:r w:rsidR="00BA572B" w:rsidRPr="003D0425">
              <w:rPr>
                <w:rFonts w:cs="Arial"/>
                <w:szCs w:val="20"/>
              </w:rPr>
              <w:t xml:space="preserve"> </w:t>
            </w:r>
            <w:r w:rsidR="003D0425" w:rsidRPr="003D0425">
              <w:rPr>
                <w:rFonts w:cs="Arial"/>
                <w:szCs w:val="20"/>
              </w:rPr>
              <w:t>2019</w:t>
            </w:r>
            <w:r w:rsidR="00A51071" w:rsidRPr="003D0425">
              <w:rPr>
                <w:rFonts w:cs="Arial"/>
                <w:szCs w:val="20"/>
              </w:rPr>
              <w:t xml:space="preserve"> </w:t>
            </w:r>
          </w:p>
          <w:p w14:paraId="04414561" w14:textId="77777777" w:rsidR="00DD777F" w:rsidRPr="00792AE8" w:rsidRDefault="00DD777F" w:rsidP="00A51071">
            <w:pPr>
              <w:rPr>
                <w:rFonts w:cs="Arial"/>
                <w:szCs w:val="20"/>
              </w:rPr>
            </w:pPr>
          </w:p>
          <w:p w14:paraId="570F3B48" w14:textId="77777777" w:rsidR="00A51071" w:rsidRPr="00792AE8" w:rsidRDefault="00A51071" w:rsidP="00A51071">
            <w:pPr>
              <w:rPr>
                <w:rFonts w:cs="Arial"/>
                <w:szCs w:val="20"/>
              </w:rPr>
            </w:pPr>
            <w:r w:rsidRPr="00792AE8">
              <w:rPr>
                <w:rFonts w:cs="Arial"/>
                <w:szCs w:val="20"/>
              </w:rPr>
              <w:t xml:space="preserve"> La </w:t>
            </w:r>
            <w:r w:rsidR="00285234" w:rsidRPr="00792AE8">
              <w:rPr>
                <w:rFonts w:cs="Arial"/>
                <w:szCs w:val="20"/>
              </w:rPr>
              <w:t>cual</w:t>
            </w:r>
            <w:r w:rsidRPr="00792AE8">
              <w:rPr>
                <w:rFonts w:cs="Arial"/>
                <w:szCs w:val="20"/>
              </w:rPr>
              <w:t xml:space="preserve"> consiste en:</w:t>
            </w:r>
          </w:p>
          <w:p w14:paraId="7E6216F7" w14:textId="77777777" w:rsidR="008A54F4" w:rsidRPr="00792AE8" w:rsidRDefault="008A54F4" w:rsidP="00A51071">
            <w:pPr>
              <w:rPr>
                <w:rFonts w:cs="Arial"/>
                <w:szCs w:val="20"/>
              </w:rPr>
            </w:pPr>
          </w:p>
          <w:p w14:paraId="1417EB75" w14:textId="77777777" w:rsidR="008A54F4" w:rsidRPr="00792AE8" w:rsidRDefault="008A54F4" w:rsidP="00260D81">
            <w:pPr>
              <w:pStyle w:val="ListParagraph"/>
              <w:numPr>
                <w:ilvl w:val="0"/>
                <w:numId w:val="6"/>
              </w:numPr>
              <w:rPr>
                <w:rFonts w:cs="Arial"/>
                <w:szCs w:val="20"/>
              </w:rPr>
            </w:pPr>
            <w:r w:rsidRPr="00792AE8">
              <w:rPr>
                <w:rFonts w:cs="Arial"/>
                <w:szCs w:val="20"/>
              </w:rPr>
              <w:t>Carta de Presentación debidamente firmada</w:t>
            </w:r>
            <w:r w:rsidR="00E02F4A" w:rsidRPr="00792AE8">
              <w:rPr>
                <w:rFonts w:cs="Arial"/>
                <w:szCs w:val="20"/>
              </w:rPr>
              <w:t>;</w:t>
            </w:r>
          </w:p>
          <w:p w14:paraId="74B0A65E" w14:textId="77777777" w:rsidR="003B751A" w:rsidRPr="003B751A" w:rsidRDefault="00285234" w:rsidP="003B751A">
            <w:pPr>
              <w:pStyle w:val="ListParagraph"/>
              <w:numPr>
                <w:ilvl w:val="0"/>
                <w:numId w:val="5"/>
              </w:numPr>
              <w:rPr>
                <w:rFonts w:cs="Arial"/>
                <w:szCs w:val="20"/>
              </w:rPr>
            </w:pPr>
            <w:r w:rsidRPr="00792AE8">
              <w:rPr>
                <w:rFonts w:cs="Arial"/>
                <w:szCs w:val="20"/>
              </w:rPr>
              <w:t>F</w:t>
            </w:r>
            <w:r w:rsidR="00A51071" w:rsidRPr="00792AE8">
              <w:rPr>
                <w:rFonts w:cs="Arial"/>
                <w:szCs w:val="20"/>
              </w:rPr>
              <w:t xml:space="preserve">ormulario P-11 </w:t>
            </w:r>
            <w:r w:rsidRPr="00792AE8">
              <w:rPr>
                <w:rFonts w:cs="Arial"/>
                <w:szCs w:val="20"/>
              </w:rPr>
              <w:t xml:space="preserve">debidamente diligenciado </w:t>
            </w:r>
            <w:r w:rsidR="0052547A" w:rsidRPr="00792AE8">
              <w:rPr>
                <w:rFonts w:cs="Arial"/>
                <w:szCs w:val="20"/>
              </w:rPr>
              <w:t>y firmado</w:t>
            </w:r>
            <w:r w:rsidR="009722A3" w:rsidRPr="00792AE8">
              <w:rPr>
                <w:rFonts w:cs="Arial"/>
                <w:szCs w:val="20"/>
              </w:rPr>
              <w:t xml:space="preserve"> (El formulario P-11 puede ser encontrado en el siguiente </w:t>
            </w:r>
            <w:proofErr w:type="gramStart"/>
            <w:r w:rsidR="009722A3" w:rsidRPr="00792AE8">
              <w:rPr>
                <w:rFonts w:cs="Arial"/>
                <w:szCs w:val="20"/>
              </w:rPr>
              <w:t>link</w:t>
            </w:r>
            <w:proofErr w:type="gramEnd"/>
            <w:r w:rsidR="009722A3" w:rsidRPr="00792AE8">
              <w:rPr>
                <w:rFonts w:cs="Arial"/>
                <w:szCs w:val="20"/>
              </w:rPr>
              <w:t xml:space="preserve">: </w:t>
            </w:r>
            <w:hyperlink r:id="rId20" w:history="1">
              <w:r w:rsidR="009722A3" w:rsidRPr="00792AE8">
                <w:rPr>
                  <w:rFonts w:cs="Arial"/>
                </w:rPr>
                <w:t>http://www.unwomen.org/en/about-us/employment</w:t>
              </w:r>
            </w:hyperlink>
            <w:r w:rsidR="009722A3" w:rsidRPr="00792AE8">
              <w:rPr>
                <w:rFonts w:cs="Arial"/>
                <w:szCs w:val="20"/>
              </w:rPr>
              <w:t>)</w:t>
            </w:r>
            <w:r w:rsidR="00132287">
              <w:rPr>
                <w:rFonts w:cs="Arial"/>
                <w:szCs w:val="20"/>
              </w:rPr>
              <w:t>;</w:t>
            </w:r>
          </w:p>
          <w:p w14:paraId="37EB4D33" w14:textId="1BA15A4E" w:rsidR="003B751A" w:rsidRPr="00477375" w:rsidRDefault="00132287" w:rsidP="003B751A">
            <w:pPr>
              <w:pStyle w:val="ListParagraph"/>
              <w:numPr>
                <w:ilvl w:val="0"/>
                <w:numId w:val="5"/>
              </w:numPr>
              <w:rPr>
                <w:rFonts w:cs="Arial"/>
                <w:szCs w:val="20"/>
              </w:rPr>
            </w:pPr>
            <w:r w:rsidRPr="00477375">
              <w:rPr>
                <w:rFonts w:cs="Arial"/>
                <w:szCs w:val="20"/>
              </w:rPr>
              <w:t xml:space="preserve">Propuesta técnica para el Desarrollo de la consultoría </w:t>
            </w:r>
            <w:r w:rsidR="00477375" w:rsidRPr="00477375">
              <w:rPr>
                <w:rFonts w:cs="Arial"/>
                <w:szCs w:val="20"/>
              </w:rPr>
              <w:t xml:space="preserve">que </w:t>
            </w:r>
            <w:proofErr w:type="gramStart"/>
            <w:r w:rsidR="00477375" w:rsidRPr="00477375">
              <w:rPr>
                <w:rFonts w:cs="Arial"/>
                <w:szCs w:val="20"/>
              </w:rPr>
              <w:t>inclu</w:t>
            </w:r>
            <w:r w:rsidR="00477375">
              <w:rPr>
                <w:rFonts w:cs="Arial"/>
                <w:szCs w:val="20"/>
              </w:rPr>
              <w:t xml:space="preserve">ya </w:t>
            </w:r>
            <w:r w:rsidR="00950286">
              <w:rPr>
                <w:rFonts w:cs="Arial"/>
                <w:szCs w:val="20"/>
              </w:rPr>
              <w:t>:</w:t>
            </w:r>
            <w:r w:rsidR="00477375">
              <w:rPr>
                <w:rFonts w:cs="Arial"/>
                <w:szCs w:val="20"/>
              </w:rPr>
              <w:t>enfoque</w:t>
            </w:r>
            <w:proofErr w:type="gramEnd"/>
            <w:r w:rsidR="00477375">
              <w:rPr>
                <w:rFonts w:cs="Arial"/>
                <w:szCs w:val="20"/>
              </w:rPr>
              <w:t xml:space="preserve"> de trabajo, metodología a utilizar y cronograma de actividade</w:t>
            </w:r>
            <w:r w:rsidR="00762B61">
              <w:rPr>
                <w:rFonts w:cs="Arial"/>
                <w:szCs w:val="20"/>
              </w:rPr>
              <w:t>s</w:t>
            </w:r>
            <w:r w:rsidRPr="00477375">
              <w:rPr>
                <w:rFonts w:cs="Arial"/>
                <w:szCs w:val="20"/>
              </w:rPr>
              <w:t>.</w:t>
            </w:r>
            <w:r w:rsidR="003D0425">
              <w:rPr>
                <w:rFonts w:cs="Arial"/>
                <w:szCs w:val="20"/>
              </w:rPr>
              <w:t>(</w:t>
            </w:r>
            <w:r w:rsidR="00664475">
              <w:rPr>
                <w:rFonts w:cs="Arial"/>
                <w:szCs w:val="20"/>
              </w:rPr>
              <w:t>Máximo 5 hojas)</w:t>
            </w:r>
          </w:p>
          <w:p w14:paraId="58FD6A7A" w14:textId="77777777" w:rsidR="003B751A" w:rsidRPr="00477375" w:rsidRDefault="003B751A" w:rsidP="003B751A">
            <w:pPr>
              <w:pStyle w:val="ListParagraph"/>
              <w:rPr>
                <w:rFonts w:cs="Arial"/>
                <w:szCs w:val="20"/>
              </w:rPr>
            </w:pPr>
          </w:p>
          <w:p w14:paraId="0CEAB911" w14:textId="77777777" w:rsidR="00D21146" w:rsidRPr="00477375" w:rsidRDefault="00D21146" w:rsidP="009722A3">
            <w:pPr>
              <w:rPr>
                <w:rFonts w:cs="Arial"/>
                <w:szCs w:val="20"/>
              </w:rPr>
            </w:pPr>
          </w:p>
          <w:p w14:paraId="23CA867D" w14:textId="77777777" w:rsidR="007A0070" w:rsidRPr="00792AE8" w:rsidRDefault="009722A3" w:rsidP="00BA572B">
            <w:pPr>
              <w:jc w:val="both"/>
              <w:rPr>
                <w:rFonts w:cs="Arial"/>
                <w:szCs w:val="20"/>
              </w:rPr>
            </w:pPr>
            <w:r w:rsidRPr="00792AE8">
              <w:rPr>
                <w:rFonts w:cs="Arial"/>
                <w:szCs w:val="20"/>
              </w:rPr>
              <w:t>Si es requerido se realizará e</w:t>
            </w:r>
            <w:r w:rsidR="001C1AAC" w:rsidRPr="00792AE8">
              <w:rPr>
                <w:rFonts w:cs="Arial"/>
                <w:szCs w:val="20"/>
              </w:rPr>
              <w:t>ntrevista</w:t>
            </w:r>
            <w:r w:rsidR="00E02F4A" w:rsidRPr="00792AE8">
              <w:rPr>
                <w:rFonts w:cs="Arial"/>
                <w:szCs w:val="20"/>
              </w:rPr>
              <w:t xml:space="preserve"> o se solicitará metodología/</w:t>
            </w:r>
            <w:r w:rsidR="008A54F4" w:rsidRPr="00792AE8">
              <w:rPr>
                <w:rFonts w:cs="Arial"/>
                <w:szCs w:val="20"/>
              </w:rPr>
              <w:t>propuesta técnica</w:t>
            </w:r>
            <w:r w:rsidRPr="00792AE8">
              <w:rPr>
                <w:rFonts w:cs="Arial"/>
                <w:szCs w:val="20"/>
              </w:rPr>
              <w:t xml:space="preserve"> y será notificado previamente a las/os participantes</w:t>
            </w:r>
          </w:p>
          <w:p w14:paraId="2B961D90" w14:textId="77777777" w:rsidR="00A51071" w:rsidRPr="00792AE8" w:rsidRDefault="00A51071" w:rsidP="009722A3">
            <w:pPr>
              <w:rPr>
                <w:rFonts w:cs="Arial"/>
                <w:szCs w:val="20"/>
              </w:rPr>
            </w:pPr>
          </w:p>
          <w:p w14:paraId="38F8E0F9" w14:textId="77777777" w:rsidR="00A51071" w:rsidRPr="00792AE8" w:rsidRDefault="00A51071" w:rsidP="00BA572B">
            <w:pPr>
              <w:jc w:val="both"/>
              <w:rPr>
                <w:rFonts w:cs="Arial"/>
                <w:szCs w:val="20"/>
              </w:rPr>
            </w:pPr>
            <w:r w:rsidRPr="00792AE8">
              <w:rPr>
                <w:rFonts w:cs="Arial"/>
                <w:szCs w:val="20"/>
              </w:rPr>
              <w:t>Se elegirá el/la consultor/a que cumpla con cada uno de los requisitos solicitados en el punto IX. Requerimientos y que haya superado cada una de las etapas de evaluación y obtenga el mayor puntaje total acumulado de acuerdo con los siguientes criterios de evaluación:</w:t>
            </w:r>
          </w:p>
          <w:p w14:paraId="3EDB8B1F" w14:textId="77777777" w:rsidR="002F3865" w:rsidRPr="00792AE8" w:rsidRDefault="002F3865" w:rsidP="002F3865">
            <w:pPr>
              <w:rPr>
                <w:rFonts w:cs="Arial"/>
                <w:szCs w:val="20"/>
              </w:rPr>
            </w:pPr>
          </w:p>
          <w:tbl>
            <w:tblPr>
              <w:tblW w:w="5683"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3539"/>
              <w:gridCol w:w="2144"/>
            </w:tblGrid>
            <w:tr w:rsidR="002F3865" w:rsidRPr="002958C7" w14:paraId="456DC151" w14:textId="77777777" w:rsidTr="005904F6">
              <w:trPr>
                <w:trHeight w:val="241"/>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74F5DD" w14:textId="77777777" w:rsidR="002F3865" w:rsidRPr="00792AE8" w:rsidRDefault="002F3865" w:rsidP="002F3865">
                  <w:pPr>
                    <w:pBdr>
                      <w:top w:val="nil"/>
                      <w:left w:val="nil"/>
                      <w:bottom w:val="nil"/>
                      <w:right w:val="nil"/>
                      <w:between w:val="nil"/>
                      <w:bar w:val="nil"/>
                    </w:pBdr>
                    <w:spacing w:line="276" w:lineRule="auto"/>
                    <w:jc w:val="center"/>
                    <w:rPr>
                      <w:rFonts w:eastAsia="Arial Unicode MS"/>
                      <w:b/>
                      <w:color w:val="000000"/>
                      <w:sz w:val="22"/>
                      <w:szCs w:val="22"/>
                      <w:u w:color="000000"/>
                      <w:bdr w:val="nil"/>
                      <w:lang w:eastAsia="es-MX"/>
                    </w:rPr>
                  </w:pPr>
                  <w:r w:rsidRPr="00792AE8">
                    <w:rPr>
                      <w:rFonts w:eastAsia="Arial Unicode MS"/>
                      <w:b/>
                      <w:color w:val="000000"/>
                      <w:sz w:val="22"/>
                      <w:szCs w:val="22"/>
                      <w:u w:color="000000"/>
                      <w:bdr w:val="nil"/>
                      <w:lang w:eastAsia="es-MX"/>
                    </w:rPr>
                    <w:t>CRITERIOS DE EVALUACIÓN</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08CB58" w14:textId="77777777" w:rsidR="002F3865" w:rsidRPr="00792AE8" w:rsidRDefault="002F3865" w:rsidP="002F3865">
                  <w:pPr>
                    <w:pBdr>
                      <w:top w:val="nil"/>
                      <w:left w:val="nil"/>
                      <w:bottom w:val="nil"/>
                      <w:right w:val="nil"/>
                      <w:between w:val="nil"/>
                      <w:bar w:val="nil"/>
                    </w:pBdr>
                    <w:spacing w:line="276" w:lineRule="auto"/>
                    <w:jc w:val="center"/>
                    <w:rPr>
                      <w:rFonts w:eastAsia="Arial Unicode MS"/>
                      <w:color w:val="000000"/>
                      <w:sz w:val="22"/>
                      <w:szCs w:val="22"/>
                      <w:u w:color="000000"/>
                      <w:bdr w:val="nil"/>
                      <w:lang w:eastAsia="es-MX"/>
                    </w:rPr>
                  </w:pPr>
                  <w:r w:rsidRPr="00792AE8">
                    <w:rPr>
                      <w:rFonts w:eastAsia="Arial Unicode MS"/>
                      <w:b/>
                      <w:bCs/>
                      <w:color w:val="000000"/>
                      <w:sz w:val="22"/>
                      <w:szCs w:val="22"/>
                      <w:u w:color="000000"/>
                      <w:bdr w:val="nil"/>
                      <w:lang w:eastAsia="es-MX"/>
                    </w:rPr>
                    <w:t>%</w:t>
                  </w:r>
                </w:p>
              </w:tc>
            </w:tr>
            <w:tr w:rsidR="002F3865" w:rsidRPr="002958C7" w14:paraId="63018B5D" w14:textId="77777777" w:rsidTr="005904F6">
              <w:trPr>
                <w:trHeight w:val="241"/>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E0BCE" w14:textId="77777777" w:rsidR="002F3865" w:rsidRPr="009F0147" w:rsidRDefault="002F3865" w:rsidP="002F3865">
                  <w:pPr>
                    <w:pBdr>
                      <w:top w:val="nil"/>
                      <w:left w:val="nil"/>
                      <w:bottom w:val="nil"/>
                      <w:right w:val="nil"/>
                      <w:between w:val="nil"/>
                      <w:bar w:val="nil"/>
                    </w:pBdr>
                    <w:spacing w:line="276" w:lineRule="auto"/>
                    <w:rPr>
                      <w:rFonts w:cs="Arial"/>
                      <w:szCs w:val="20"/>
                    </w:rPr>
                  </w:pPr>
                  <w:r w:rsidRPr="009F0147">
                    <w:rPr>
                      <w:rFonts w:cs="Arial"/>
                      <w:szCs w:val="20"/>
                    </w:rPr>
                    <w:t>Formato P11/experiencia</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37AD56" w14:textId="77777777" w:rsidR="002F3865" w:rsidRPr="009F0147" w:rsidRDefault="001476D2" w:rsidP="002F3865">
                  <w:pPr>
                    <w:pBdr>
                      <w:top w:val="nil"/>
                      <w:left w:val="nil"/>
                      <w:bottom w:val="nil"/>
                      <w:right w:val="nil"/>
                      <w:between w:val="nil"/>
                      <w:bar w:val="nil"/>
                    </w:pBdr>
                    <w:spacing w:line="276" w:lineRule="auto"/>
                    <w:jc w:val="center"/>
                    <w:rPr>
                      <w:rFonts w:cs="Arial"/>
                      <w:szCs w:val="20"/>
                    </w:rPr>
                  </w:pPr>
                  <w:r w:rsidRPr="009F0147">
                    <w:rPr>
                      <w:rFonts w:cs="Arial"/>
                      <w:szCs w:val="20"/>
                    </w:rPr>
                    <w:t>4</w:t>
                  </w:r>
                  <w:r w:rsidR="00BA572B" w:rsidRPr="009F0147">
                    <w:rPr>
                      <w:rFonts w:cs="Arial"/>
                      <w:szCs w:val="20"/>
                    </w:rPr>
                    <w:t>0</w:t>
                  </w:r>
                  <w:r w:rsidR="002F3865" w:rsidRPr="009F0147">
                    <w:rPr>
                      <w:rFonts w:cs="Arial"/>
                      <w:szCs w:val="20"/>
                    </w:rPr>
                    <w:t xml:space="preserve">% </w:t>
                  </w:r>
                </w:p>
              </w:tc>
            </w:tr>
            <w:tr w:rsidR="00E01D86" w:rsidRPr="002958C7" w14:paraId="5A23C503" w14:textId="77777777" w:rsidTr="005904F6">
              <w:trPr>
                <w:trHeight w:val="250"/>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C67CB" w14:textId="77777777" w:rsidR="00E01D86" w:rsidRPr="009F0147" w:rsidRDefault="003F6191" w:rsidP="002F3865">
                  <w:pPr>
                    <w:pBdr>
                      <w:top w:val="nil"/>
                      <w:left w:val="nil"/>
                      <w:bottom w:val="nil"/>
                      <w:right w:val="nil"/>
                      <w:between w:val="nil"/>
                      <w:bar w:val="nil"/>
                    </w:pBdr>
                    <w:spacing w:line="276" w:lineRule="auto"/>
                    <w:jc w:val="both"/>
                    <w:rPr>
                      <w:rFonts w:cs="Arial"/>
                      <w:szCs w:val="20"/>
                    </w:rPr>
                  </w:pPr>
                  <w:r w:rsidRPr="009F0147">
                    <w:rPr>
                      <w:rFonts w:cs="Arial"/>
                      <w:szCs w:val="20"/>
                    </w:rPr>
                    <w:t>Propuesta técnica</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6BE00" w14:textId="77777777" w:rsidR="00E01D86" w:rsidRPr="009F0147" w:rsidRDefault="001476D2" w:rsidP="002F3865">
                  <w:pPr>
                    <w:pBdr>
                      <w:top w:val="nil"/>
                      <w:left w:val="nil"/>
                      <w:bottom w:val="nil"/>
                      <w:right w:val="nil"/>
                      <w:between w:val="nil"/>
                      <w:bar w:val="nil"/>
                    </w:pBdr>
                    <w:spacing w:line="276" w:lineRule="auto"/>
                    <w:jc w:val="center"/>
                    <w:rPr>
                      <w:rFonts w:cs="Arial"/>
                      <w:szCs w:val="20"/>
                    </w:rPr>
                  </w:pPr>
                  <w:r w:rsidRPr="009F0147">
                    <w:rPr>
                      <w:rFonts w:cs="Arial"/>
                      <w:szCs w:val="20"/>
                    </w:rPr>
                    <w:t>6</w:t>
                  </w:r>
                  <w:r w:rsidR="00BA572B" w:rsidRPr="009F0147">
                    <w:rPr>
                      <w:rFonts w:cs="Arial"/>
                      <w:szCs w:val="20"/>
                    </w:rPr>
                    <w:t>0</w:t>
                  </w:r>
                  <w:r w:rsidR="00E01D86" w:rsidRPr="009F0147">
                    <w:rPr>
                      <w:rFonts w:cs="Arial"/>
                      <w:szCs w:val="20"/>
                    </w:rPr>
                    <w:t>%</w:t>
                  </w:r>
                </w:p>
              </w:tc>
            </w:tr>
            <w:tr w:rsidR="002F3865" w:rsidRPr="002958C7" w14:paraId="153D6A36" w14:textId="77777777" w:rsidTr="005904F6">
              <w:trPr>
                <w:trHeight w:val="193"/>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49FB14" w14:textId="77777777" w:rsidR="002F3865" w:rsidRPr="00792AE8" w:rsidRDefault="002F3865" w:rsidP="002F3865">
                  <w:pPr>
                    <w:pBdr>
                      <w:top w:val="nil"/>
                      <w:left w:val="nil"/>
                      <w:bottom w:val="nil"/>
                      <w:right w:val="nil"/>
                      <w:between w:val="nil"/>
                      <w:bar w:val="nil"/>
                    </w:pBdr>
                    <w:spacing w:line="276" w:lineRule="auto"/>
                    <w:jc w:val="both"/>
                    <w:rPr>
                      <w:rFonts w:cs="Arial"/>
                      <w:szCs w:val="20"/>
                    </w:rPr>
                  </w:pPr>
                  <w:r w:rsidRPr="00792AE8">
                    <w:rPr>
                      <w:rFonts w:cs="Arial"/>
                      <w:szCs w:val="20"/>
                    </w:rPr>
                    <w:lastRenderedPageBreak/>
                    <w:t>TOTAL</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31F2D4" w14:textId="77777777" w:rsidR="002F3865" w:rsidRPr="00792AE8" w:rsidRDefault="002F3865" w:rsidP="002F3865">
                  <w:pPr>
                    <w:pBdr>
                      <w:top w:val="nil"/>
                      <w:left w:val="nil"/>
                      <w:bottom w:val="nil"/>
                      <w:right w:val="nil"/>
                      <w:between w:val="nil"/>
                      <w:bar w:val="nil"/>
                    </w:pBdr>
                    <w:spacing w:line="276" w:lineRule="auto"/>
                    <w:jc w:val="center"/>
                    <w:rPr>
                      <w:rFonts w:cs="Arial"/>
                      <w:szCs w:val="20"/>
                    </w:rPr>
                  </w:pPr>
                  <w:r w:rsidRPr="00792AE8">
                    <w:rPr>
                      <w:rFonts w:cs="Arial"/>
                      <w:szCs w:val="20"/>
                    </w:rPr>
                    <w:t>100%</w:t>
                  </w:r>
                </w:p>
              </w:tc>
            </w:tr>
          </w:tbl>
          <w:p w14:paraId="7020601F" w14:textId="77777777" w:rsidR="007A0070" w:rsidRPr="00792AE8" w:rsidRDefault="007A0070" w:rsidP="00B07A32">
            <w:pPr>
              <w:rPr>
                <w:bCs/>
                <w:lang w:eastAsia="it-IT"/>
              </w:rPr>
            </w:pPr>
          </w:p>
          <w:p w14:paraId="2514828B" w14:textId="77777777" w:rsidR="0088139C" w:rsidRPr="00792AE8" w:rsidRDefault="00871568" w:rsidP="00B07A32">
            <w:pPr>
              <w:rPr>
                <w:bCs/>
                <w:lang w:eastAsia="it-IT"/>
              </w:rPr>
            </w:pPr>
            <w:r w:rsidRPr="00792AE8">
              <w:rPr>
                <w:bCs/>
                <w:lang w:eastAsia="it-IT"/>
              </w:rPr>
              <w:t>Los criterios de cal</w:t>
            </w:r>
            <w:r w:rsidR="0088139C" w:rsidRPr="00792AE8">
              <w:rPr>
                <w:bCs/>
                <w:lang w:eastAsia="it-IT"/>
              </w:rPr>
              <w:t>ificación deben ser detallados.</w:t>
            </w:r>
          </w:p>
          <w:p w14:paraId="1EE0DCF3" w14:textId="77777777" w:rsidR="00D14CA4" w:rsidRPr="00792AE8" w:rsidRDefault="00D14CA4" w:rsidP="00B07A32">
            <w:pPr>
              <w:rPr>
                <w:bCs/>
                <w:lang w:eastAsia="it-IT"/>
              </w:rPr>
            </w:pPr>
          </w:p>
          <w:tbl>
            <w:tblPr>
              <w:tblW w:w="9235" w:type="dxa"/>
              <w:tblLayout w:type="fixed"/>
              <w:tblCellMar>
                <w:left w:w="70" w:type="dxa"/>
                <w:right w:w="70" w:type="dxa"/>
              </w:tblCellMar>
              <w:tblLook w:val="04A0" w:firstRow="1" w:lastRow="0" w:firstColumn="1" w:lastColumn="0" w:noHBand="0" w:noVBand="1"/>
            </w:tblPr>
            <w:tblGrid>
              <w:gridCol w:w="1501"/>
              <w:gridCol w:w="1332"/>
              <w:gridCol w:w="3426"/>
              <w:gridCol w:w="2976"/>
            </w:tblGrid>
            <w:tr w:rsidR="0088139C" w:rsidRPr="002958C7" w14:paraId="29ACB6D3" w14:textId="77777777" w:rsidTr="00F071C3">
              <w:trPr>
                <w:trHeight w:val="745"/>
              </w:trPr>
              <w:tc>
                <w:tcPr>
                  <w:tcW w:w="813" w:type="pct"/>
                  <w:tcBorders>
                    <w:top w:val="single" w:sz="8" w:space="0" w:color="auto"/>
                    <w:left w:val="single" w:sz="8" w:space="0" w:color="auto"/>
                    <w:bottom w:val="single" w:sz="4" w:space="0" w:color="auto"/>
                    <w:right w:val="single" w:sz="4" w:space="0" w:color="auto"/>
                  </w:tcBorders>
                  <w:shd w:val="clear" w:color="000000" w:fill="E7E6E6"/>
                  <w:vAlign w:val="center"/>
                  <w:hideMark/>
                </w:tcPr>
                <w:p w14:paraId="33891093" w14:textId="77777777" w:rsidR="0088139C" w:rsidRPr="00792AE8" w:rsidRDefault="0088139C" w:rsidP="0088139C">
                  <w:pPr>
                    <w:jc w:val="both"/>
                    <w:rPr>
                      <w:b/>
                      <w:bCs/>
                      <w:color w:val="000000"/>
                      <w:sz w:val="18"/>
                      <w:szCs w:val="18"/>
                      <w:lang w:eastAsia="es-MX"/>
                    </w:rPr>
                  </w:pPr>
                  <w:r w:rsidRPr="00792AE8">
                    <w:rPr>
                      <w:rFonts w:eastAsia="Batang"/>
                      <w:b/>
                      <w:bCs/>
                      <w:color w:val="000000"/>
                      <w:sz w:val="18"/>
                      <w:szCs w:val="18"/>
                      <w:lang w:eastAsia="ko-KR"/>
                    </w:rPr>
                    <w:t xml:space="preserve">ETAPA </w:t>
                  </w:r>
                  <w:r w:rsidR="00DD777F" w:rsidRPr="00792AE8">
                    <w:rPr>
                      <w:rFonts w:eastAsia="Batang"/>
                      <w:b/>
                      <w:bCs/>
                      <w:color w:val="000000"/>
                      <w:sz w:val="18"/>
                      <w:szCs w:val="18"/>
                      <w:lang w:eastAsia="ko-KR"/>
                    </w:rPr>
                    <w:t>1</w:t>
                  </w:r>
                </w:p>
              </w:tc>
              <w:tc>
                <w:tcPr>
                  <w:tcW w:w="721" w:type="pct"/>
                  <w:tcBorders>
                    <w:top w:val="single" w:sz="8" w:space="0" w:color="auto"/>
                    <w:left w:val="nil"/>
                    <w:bottom w:val="single" w:sz="4" w:space="0" w:color="auto"/>
                    <w:right w:val="single" w:sz="4" w:space="0" w:color="auto"/>
                  </w:tcBorders>
                  <w:shd w:val="clear" w:color="000000" w:fill="E7E6E6"/>
                  <w:vAlign w:val="center"/>
                  <w:hideMark/>
                </w:tcPr>
                <w:p w14:paraId="2C4D9705" w14:textId="77777777" w:rsidR="0088139C" w:rsidRPr="00792AE8" w:rsidRDefault="0088139C" w:rsidP="0088139C">
                  <w:pPr>
                    <w:rPr>
                      <w:b/>
                      <w:bCs/>
                      <w:color w:val="000000"/>
                      <w:sz w:val="18"/>
                      <w:szCs w:val="18"/>
                      <w:lang w:eastAsia="es-MX"/>
                    </w:rPr>
                  </w:pPr>
                  <w:r w:rsidRPr="00792AE8">
                    <w:rPr>
                      <w:rFonts w:eastAsia="Batang"/>
                      <w:b/>
                      <w:bCs/>
                      <w:color w:val="000000"/>
                      <w:sz w:val="18"/>
                      <w:szCs w:val="18"/>
                      <w:lang w:eastAsia="ko-KR"/>
                    </w:rPr>
                    <w:t>Evaluación de Formato P11 “Experiencia”</w:t>
                  </w:r>
                </w:p>
              </w:tc>
              <w:tc>
                <w:tcPr>
                  <w:tcW w:w="3466" w:type="pct"/>
                  <w:gridSpan w:val="2"/>
                  <w:tcBorders>
                    <w:top w:val="single" w:sz="8" w:space="0" w:color="auto"/>
                    <w:left w:val="nil"/>
                    <w:bottom w:val="single" w:sz="4" w:space="0" w:color="auto"/>
                    <w:right w:val="single" w:sz="8" w:space="0" w:color="000000"/>
                  </w:tcBorders>
                  <w:shd w:val="clear" w:color="000000" w:fill="E7E6E6"/>
                  <w:vAlign w:val="center"/>
                  <w:hideMark/>
                </w:tcPr>
                <w:p w14:paraId="37A75676" w14:textId="77777777" w:rsidR="0088139C" w:rsidRPr="00792AE8" w:rsidRDefault="0088139C" w:rsidP="0088139C">
                  <w:pPr>
                    <w:jc w:val="center"/>
                    <w:rPr>
                      <w:color w:val="000000"/>
                      <w:sz w:val="18"/>
                      <w:szCs w:val="18"/>
                      <w:lang w:eastAsia="es-MX"/>
                    </w:rPr>
                  </w:pPr>
                  <w:r w:rsidRPr="00792AE8">
                    <w:rPr>
                      <w:color w:val="000000"/>
                      <w:sz w:val="18"/>
                      <w:szCs w:val="18"/>
                      <w:lang w:eastAsia="es-MX"/>
                    </w:rPr>
                    <w:t xml:space="preserve">En esta etapa se evaluará y ponderará la información presentada en el P11 conforme a </w:t>
                  </w:r>
                  <w:r w:rsidRPr="00792AE8">
                    <w:rPr>
                      <w:b/>
                      <w:bCs/>
                      <w:color w:val="000000"/>
                      <w:sz w:val="18"/>
                      <w:szCs w:val="18"/>
                      <w:u w:val="single"/>
                      <w:lang w:eastAsia="es-MX"/>
                    </w:rPr>
                    <w:t>CALIFICACIONES Y REQUISITOS</w:t>
                  </w:r>
                  <w:r w:rsidRPr="00792AE8">
                    <w:rPr>
                      <w:b/>
                      <w:bCs/>
                      <w:color w:val="000000"/>
                      <w:sz w:val="18"/>
                      <w:szCs w:val="18"/>
                      <w:lang w:eastAsia="es-MX"/>
                    </w:rPr>
                    <w:t xml:space="preserve"> </w:t>
                  </w:r>
                  <w:r w:rsidRPr="00792AE8">
                    <w:rPr>
                      <w:color w:val="000000"/>
                      <w:sz w:val="18"/>
                      <w:szCs w:val="18"/>
                      <w:lang w:eastAsia="es-MX"/>
                    </w:rPr>
                    <w:t>y</w:t>
                  </w:r>
                  <w:r w:rsidRPr="00792AE8">
                    <w:rPr>
                      <w:b/>
                      <w:bCs/>
                      <w:color w:val="000000"/>
                      <w:sz w:val="18"/>
                      <w:szCs w:val="18"/>
                      <w:lang w:eastAsia="es-MX"/>
                    </w:rPr>
                    <w:t xml:space="preserve"> </w:t>
                  </w:r>
                  <w:r w:rsidR="00DD777F" w:rsidRPr="00792AE8">
                    <w:rPr>
                      <w:b/>
                      <w:bCs/>
                      <w:color w:val="000000"/>
                      <w:sz w:val="18"/>
                      <w:szCs w:val="18"/>
                      <w:u w:val="single"/>
                      <w:lang w:eastAsia="es-MX"/>
                    </w:rPr>
                    <w:t>PRESENTACIÓN DE PROPUESTA</w:t>
                  </w:r>
                </w:p>
              </w:tc>
            </w:tr>
            <w:tr w:rsidR="0088139C" w:rsidRPr="002958C7" w14:paraId="5643013D" w14:textId="77777777" w:rsidTr="00F071C3">
              <w:trPr>
                <w:trHeight w:val="530"/>
              </w:trPr>
              <w:tc>
                <w:tcPr>
                  <w:tcW w:w="5000" w:type="pct"/>
                  <w:gridSpan w:val="4"/>
                  <w:tcBorders>
                    <w:top w:val="single" w:sz="4" w:space="0" w:color="auto"/>
                    <w:left w:val="single" w:sz="8" w:space="0" w:color="auto"/>
                    <w:bottom w:val="single" w:sz="4" w:space="0" w:color="auto"/>
                    <w:right w:val="single" w:sz="8" w:space="0" w:color="000000"/>
                  </w:tcBorders>
                  <w:shd w:val="clear" w:color="auto" w:fill="auto"/>
                  <w:vAlign w:val="center"/>
                  <w:hideMark/>
                </w:tcPr>
                <w:p w14:paraId="61EE7AD7" w14:textId="77777777" w:rsidR="0088139C" w:rsidRPr="00792AE8" w:rsidRDefault="0088139C" w:rsidP="00BA572B">
                  <w:pPr>
                    <w:jc w:val="both"/>
                    <w:rPr>
                      <w:rFonts w:cs="Arial"/>
                      <w:szCs w:val="20"/>
                    </w:rPr>
                  </w:pPr>
                  <w:r w:rsidRPr="00792AE8">
                    <w:rPr>
                      <w:rFonts w:cs="Arial"/>
                      <w:szCs w:val="20"/>
                    </w:rPr>
                    <w:t>En caso de no cumplir con el requisito indispensable de Educación: Título de Pregrado o áreas relacionadas su aplicación no será considerada y no podrá continuar dentro del proceso de selección.</w:t>
                  </w:r>
                </w:p>
                <w:p w14:paraId="29C71A27" w14:textId="72B9788E" w:rsidR="002F3865" w:rsidRPr="00792AE8" w:rsidRDefault="002F3865" w:rsidP="00354DB2">
                  <w:pPr>
                    <w:rPr>
                      <w:i/>
                      <w:iCs/>
                      <w:color w:val="000000"/>
                      <w:sz w:val="18"/>
                      <w:szCs w:val="18"/>
                      <w:lang w:eastAsia="es-MX"/>
                    </w:rPr>
                  </w:pPr>
                </w:p>
              </w:tc>
            </w:tr>
            <w:tr w:rsidR="0088139C" w:rsidRPr="00792AE8" w14:paraId="44F3218E" w14:textId="77777777" w:rsidTr="00DD777F">
              <w:trPr>
                <w:trHeight w:val="300"/>
              </w:trPr>
              <w:tc>
                <w:tcPr>
                  <w:tcW w:w="3389" w:type="pct"/>
                  <w:gridSpan w:val="3"/>
                  <w:tcBorders>
                    <w:top w:val="single" w:sz="4" w:space="0" w:color="auto"/>
                    <w:left w:val="single" w:sz="8" w:space="0" w:color="auto"/>
                    <w:bottom w:val="single" w:sz="4" w:space="0" w:color="auto"/>
                    <w:right w:val="single" w:sz="4" w:space="0" w:color="auto"/>
                  </w:tcBorders>
                  <w:shd w:val="clear" w:color="000000" w:fill="E7E6E6"/>
                  <w:vAlign w:val="center"/>
                  <w:hideMark/>
                </w:tcPr>
                <w:p w14:paraId="63936E67" w14:textId="77777777" w:rsidR="0088139C" w:rsidRPr="00792AE8" w:rsidRDefault="0088139C" w:rsidP="0088139C">
                  <w:pPr>
                    <w:jc w:val="center"/>
                    <w:rPr>
                      <w:b/>
                      <w:bCs/>
                      <w:color w:val="000000"/>
                      <w:sz w:val="18"/>
                      <w:szCs w:val="18"/>
                      <w:lang w:eastAsia="es-MX"/>
                    </w:rPr>
                  </w:pPr>
                  <w:r w:rsidRPr="00792AE8">
                    <w:rPr>
                      <w:rFonts w:eastAsia="BatangChe"/>
                      <w:b/>
                      <w:bCs/>
                      <w:color w:val="000000"/>
                      <w:sz w:val="18"/>
                      <w:szCs w:val="18"/>
                      <w:lang w:eastAsia="ko-KR"/>
                    </w:rPr>
                    <w:t>REQUERIMIENTO</w:t>
                  </w:r>
                </w:p>
              </w:tc>
              <w:tc>
                <w:tcPr>
                  <w:tcW w:w="1611" w:type="pct"/>
                  <w:tcBorders>
                    <w:top w:val="nil"/>
                    <w:left w:val="nil"/>
                    <w:bottom w:val="single" w:sz="4" w:space="0" w:color="auto"/>
                    <w:right w:val="single" w:sz="8" w:space="0" w:color="auto"/>
                  </w:tcBorders>
                  <w:shd w:val="clear" w:color="000000" w:fill="E7E6E6"/>
                  <w:vAlign w:val="center"/>
                  <w:hideMark/>
                </w:tcPr>
                <w:p w14:paraId="29FF5F2E" w14:textId="77777777" w:rsidR="0088139C" w:rsidRPr="00792AE8" w:rsidRDefault="0088139C" w:rsidP="0088139C">
                  <w:pPr>
                    <w:jc w:val="center"/>
                    <w:rPr>
                      <w:b/>
                      <w:bCs/>
                      <w:color w:val="000000"/>
                      <w:sz w:val="18"/>
                      <w:szCs w:val="18"/>
                      <w:lang w:eastAsia="es-MX"/>
                    </w:rPr>
                  </w:pPr>
                  <w:r w:rsidRPr="00792AE8">
                    <w:rPr>
                      <w:rFonts w:eastAsia="BatangChe"/>
                      <w:b/>
                      <w:bCs/>
                      <w:color w:val="000000"/>
                      <w:sz w:val="18"/>
                      <w:szCs w:val="18"/>
                      <w:lang w:eastAsia="ko-KR"/>
                    </w:rPr>
                    <w:t>PUNTAJE</w:t>
                  </w:r>
                </w:p>
              </w:tc>
            </w:tr>
            <w:tr w:rsidR="001476D2" w:rsidRPr="00792AE8" w14:paraId="6C25533F" w14:textId="77777777" w:rsidTr="005C400A">
              <w:trPr>
                <w:trHeight w:val="287"/>
              </w:trPr>
              <w:tc>
                <w:tcPr>
                  <w:tcW w:w="813" w:type="pct"/>
                  <w:vMerge w:val="restart"/>
                  <w:tcBorders>
                    <w:top w:val="nil"/>
                    <w:left w:val="single" w:sz="8" w:space="0" w:color="auto"/>
                    <w:right w:val="single" w:sz="4" w:space="0" w:color="auto"/>
                  </w:tcBorders>
                  <w:shd w:val="clear" w:color="auto" w:fill="auto"/>
                  <w:vAlign w:val="center"/>
                  <w:hideMark/>
                </w:tcPr>
                <w:p w14:paraId="3E5B271E" w14:textId="77777777" w:rsidR="001476D2" w:rsidRPr="00792AE8" w:rsidRDefault="001476D2" w:rsidP="0088139C">
                  <w:pPr>
                    <w:jc w:val="both"/>
                    <w:rPr>
                      <w:b/>
                      <w:bCs/>
                      <w:color w:val="000000"/>
                      <w:sz w:val="18"/>
                      <w:szCs w:val="18"/>
                      <w:lang w:eastAsia="es-MX"/>
                    </w:rPr>
                  </w:pPr>
                  <w:r w:rsidRPr="00792AE8">
                    <w:rPr>
                      <w:rFonts w:eastAsia="Batang"/>
                      <w:b/>
                      <w:bCs/>
                      <w:color w:val="000000"/>
                      <w:sz w:val="18"/>
                      <w:szCs w:val="18"/>
                      <w:lang w:eastAsia="ko-KR"/>
                    </w:rPr>
                    <w:t>Educación:</w:t>
                  </w:r>
                </w:p>
              </w:tc>
              <w:tc>
                <w:tcPr>
                  <w:tcW w:w="2576" w:type="pct"/>
                  <w:gridSpan w:val="2"/>
                  <w:tcBorders>
                    <w:top w:val="single" w:sz="4" w:space="0" w:color="auto"/>
                    <w:left w:val="nil"/>
                    <w:bottom w:val="single" w:sz="4" w:space="0" w:color="auto"/>
                    <w:right w:val="single" w:sz="4" w:space="0" w:color="auto"/>
                  </w:tcBorders>
                  <w:shd w:val="clear" w:color="auto" w:fill="auto"/>
                  <w:vAlign w:val="center"/>
                  <w:hideMark/>
                </w:tcPr>
                <w:p w14:paraId="49F87E44" w14:textId="77777777" w:rsidR="001476D2" w:rsidRPr="00792AE8" w:rsidRDefault="00AF6A00" w:rsidP="0088139C">
                  <w:pPr>
                    <w:jc w:val="both"/>
                    <w:rPr>
                      <w:color w:val="000000"/>
                      <w:sz w:val="18"/>
                      <w:szCs w:val="18"/>
                      <w:lang w:eastAsia="es-MX"/>
                    </w:rPr>
                  </w:pPr>
                  <w:r w:rsidRPr="00792AE8">
                    <w:rPr>
                      <w:color w:val="000000"/>
                      <w:sz w:val="18"/>
                      <w:szCs w:val="18"/>
                      <w:lang w:eastAsia="es-MX"/>
                    </w:rPr>
                    <w:t>Profesional en Ciencias Sociales, Ciencias Económicas, Ciencias Políticas o áreas afines.</w:t>
                  </w:r>
                </w:p>
              </w:tc>
              <w:tc>
                <w:tcPr>
                  <w:tcW w:w="1611" w:type="pct"/>
                  <w:tcBorders>
                    <w:top w:val="single" w:sz="4" w:space="0" w:color="auto"/>
                    <w:left w:val="nil"/>
                    <w:bottom w:val="single" w:sz="4" w:space="0" w:color="auto"/>
                    <w:right w:val="single" w:sz="4" w:space="0" w:color="auto"/>
                  </w:tcBorders>
                  <w:shd w:val="clear" w:color="auto" w:fill="auto"/>
                  <w:vAlign w:val="center"/>
                </w:tcPr>
                <w:p w14:paraId="5D10E4C5" w14:textId="266FF6AC" w:rsidR="001476D2" w:rsidRPr="009F0147" w:rsidRDefault="005C400A" w:rsidP="009F0147">
                  <w:pPr>
                    <w:jc w:val="center"/>
                    <w:rPr>
                      <w:b/>
                      <w:color w:val="000000"/>
                      <w:sz w:val="18"/>
                      <w:szCs w:val="18"/>
                      <w:lang w:eastAsia="es-MX"/>
                    </w:rPr>
                  </w:pPr>
                  <w:r>
                    <w:rPr>
                      <w:b/>
                      <w:color w:val="000000"/>
                      <w:sz w:val="18"/>
                      <w:szCs w:val="18"/>
                      <w:lang w:eastAsia="es-MX"/>
                    </w:rPr>
                    <w:t>5</w:t>
                  </w:r>
                  <w:r w:rsidR="009F0147" w:rsidRPr="009F0147">
                    <w:rPr>
                      <w:b/>
                      <w:color w:val="000000"/>
                      <w:sz w:val="18"/>
                      <w:szCs w:val="18"/>
                      <w:lang w:eastAsia="es-MX"/>
                    </w:rPr>
                    <w:t xml:space="preserve"> PTS</w:t>
                  </w:r>
                </w:p>
              </w:tc>
            </w:tr>
            <w:tr w:rsidR="001476D2" w:rsidRPr="002958C7" w14:paraId="32B0F431" w14:textId="77777777" w:rsidTr="005C400A">
              <w:trPr>
                <w:trHeight w:val="287"/>
              </w:trPr>
              <w:tc>
                <w:tcPr>
                  <w:tcW w:w="813" w:type="pct"/>
                  <w:vMerge/>
                  <w:tcBorders>
                    <w:left w:val="single" w:sz="8" w:space="0" w:color="auto"/>
                    <w:bottom w:val="single" w:sz="4" w:space="0" w:color="auto"/>
                    <w:right w:val="single" w:sz="4" w:space="0" w:color="auto"/>
                  </w:tcBorders>
                  <w:shd w:val="clear" w:color="auto" w:fill="auto"/>
                  <w:vAlign w:val="center"/>
                </w:tcPr>
                <w:p w14:paraId="6EF7977D" w14:textId="77777777" w:rsidR="001476D2" w:rsidRPr="00792AE8" w:rsidRDefault="001476D2" w:rsidP="0088139C">
                  <w:pPr>
                    <w:jc w:val="both"/>
                    <w:rPr>
                      <w:rFonts w:eastAsia="Batang"/>
                      <w:b/>
                      <w:bCs/>
                      <w:color w:val="000000"/>
                      <w:sz w:val="18"/>
                      <w:szCs w:val="18"/>
                      <w:lang w:eastAsia="ko-KR"/>
                    </w:rPr>
                  </w:pPr>
                </w:p>
              </w:tc>
              <w:tc>
                <w:tcPr>
                  <w:tcW w:w="2576" w:type="pct"/>
                  <w:gridSpan w:val="2"/>
                  <w:tcBorders>
                    <w:top w:val="single" w:sz="4" w:space="0" w:color="auto"/>
                    <w:left w:val="nil"/>
                    <w:bottom w:val="single" w:sz="4" w:space="0" w:color="auto"/>
                    <w:right w:val="single" w:sz="4" w:space="0" w:color="auto"/>
                  </w:tcBorders>
                  <w:shd w:val="clear" w:color="auto" w:fill="auto"/>
                  <w:vAlign w:val="center"/>
                </w:tcPr>
                <w:p w14:paraId="2B7B7D23" w14:textId="77777777" w:rsidR="001476D2" w:rsidRPr="00792AE8" w:rsidRDefault="00AF6A00" w:rsidP="0088139C">
                  <w:pPr>
                    <w:jc w:val="both"/>
                    <w:rPr>
                      <w:color w:val="000000"/>
                      <w:sz w:val="18"/>
                      <w:szCs w:val="18"/>
                      <w:lang w:eastAsia="es-MX"/>
                    </w:rPr>
                  </w:pPr>
                  <w:r w:rsidRPr="00792AE8">
                    <w:rPr>
                      <w:color w:val="000000"/>
                      <w:sz w:val="18"/>
                      <w:szCs w:val="18"/>
                      <w:lang w:eastAsia="es-MX"/>
                    </w:rPr>
                    <w:t>Maestría en Ciencias Sociales, Ciencias Económicas, Ciencias Políticas o áreas afines</w:t>
                  </w:r>
                </w:p>
              </w:tc>
              <w:tc>
                <w:tcPr>
                  <w:tcW w:w="1611" w:type="pct"/>
                  <w:tcBorders>
                    <w:top w:val="single" w:sz="4" w:space="0" w:color="auto"/>
                    <w:left w:val="nil"/>
                    <w:bottom w:val="single" w:sz="4" w:space="0" w:color="auto"/>
                    <w:right w:val="single" w:sz="4" w:space="0" w:color="auto"/>
                  </w:tcBorders>
                  <w:shd w:val="clear" w:color="auto" w:fill="auto"/>
                  <w:vAlign w:val="center"/>
                </w:tcPr>
                <w:p w14:paraId="3B7C82C1" w14:textId="28016003" w:rsidR="001476D2" w:rsidRPr="005C400A" w:rsidRDefault="005C400A" w:rsidP="009F0147">
                  <w:pPr>
                    <w:jc w:val="center"/>
                    <w:rPr>
                      <w:rFonts w:eastAsia="BatangChe"/>
                      <w:b/>
                      <w:color w:val="FF0000"/>
                      <w:sz w:val="18"/>
                      <w:szCs w:val="18"/>
                      <w:lang w:eastAsia="ko-KR"/>
                    </w:rPr>
                  </w:pPr>
                  <w:r w:rsidRPr="005C400A">
                    <w:rPr>
                      <w:rFonts w:eastAsia="BatangChe"/>
                      <w:b/>
                      <w:sz w:val="18"/>
                      <w:szCs w:val="18"/>
                      <w:lang w:eastAsia="ko-KR"/>
                    </w:rPr>
                    <w:t>5PTS</w:t>
                  </w:r>
                </w:p>
              </w:tc>
            </w:tr>
            <w:tr w:rsidR="00EB3EA4" w:rsidRPr="002958C7" w14:paraId="4837C752" w14:textId="77777777" w:rsidTr="005C400A">
              <w:trPr>
                <w:trHeight w:val="929"/>
              </w:trPr>
              <w:tc>
                <w:tcPr>
                  <w:tcW w:w="813" w:type="pct"/>
                  <w:vMerge w:val="restart"/>
                  <w:tcBorders>
                    <w:top w:val="nil"/>
                    <w:left w:val="single" w:sz="8" w:space="0" w:color="auto"/>
                    <w:bottom w:val="single" w:sz="4" w:space="0" w:color="auto"/>
                    <w:right w:val="single" w:sz="4" w:space="0" w:color="auto"/>
                  </w:tcBorders>
                  <w:shd w:val="clear" w:color="auto" w:fill="auto"/>
                  <w:vAlign w:val="center"/>
                  <w:hideMark/>
                </w:tcPr>
                <w:p w14:paraId="4994B99E" w14:textId="77777777" w:rsidR="00EB3EA4" w:rsidRPr="00792AE8" w:rsidRDefault="00EB3EA4" w:rsidP="0088139C">
                  <w:pPr>
                    <w:rPr>
                      <w:b/>
                      <w:bCs/>
                      <w:color w:val="000000"/>
                      <w:sz w:val="18"/>
                      <w:szCs w:val="18"/>
                      <w:lang w:eastAsia="es-MX"/>
                    </w:rPr>
                  </w:pPr>
                  <w:r w:rsidRPr="00792AE8">
                    <w:rPr>
                      <w:b/>
                      <w:bCs/>
                      <w:color w:val="000000"/>
                      <w:sz w:val="18"/>
                      <w:szCs w:val="18"/>
                      <w:lang w:eastAsia="es-MX"/>
                    </w:rPr>
                    <w:t>Experiencia:</w:t>
                  </w:r>
                </w:p>
              </w:tc>
              <w:tc>
                <w:tcPr>
                  <w:tcW w:w="257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A1B69E" w14:textId="77777777" w:rsidR="00EB3EA4" w:rsidRPr="00792AE8" w:rsidRDefault="00AF6A00" w:rsidP="0088139C">
                  <w:pPr>
                    <w:jc w:val="both"/>
                    <w:rPr>
                      <w:color w:val="000000"/>
                      <w:sz w:val="18"/>
                      <w:szCs w:val="18"/>
                      <w:lang w:eastAsia="es-MX"/>
                    </w:rPr>
                  </w:pPr>
                  <w:r w:rsidRPr="00792AE8">
                    <w:rPr>
                      <w:color w:val="000000"/>
                      <w:sz w:val="18"/>
                      <w:szCs w:val="18"/>
                      <w:lang w:eastAsia="es-MX"/>
                    </w:rPr>
                    <w:t>Experiencia general de ocho (8) años en el campo de desarrollo social y/o derechos humanos.</w:t>
                  </w:r>
                </w:p>
              </w:tc>
              <w:tc>
                <w:tcPr>
                  <w:tcW w:w="1611" w:type="pct"/>
                  <w:tcBorders>
                    <w:top w:val="single" w:sz="4" w:space="0" w:color="auto"/>
                    <w:left w:val="single" w:sz="4" w:space="0" w:color="auto"/>
                    <w:bottom w:val="single" w:sz="4" w:space="0" w:color="auto"/>
                    <w:right w:val="single" w:sz="8" w:space="0" w:color="auto"/>
                  </w:tcBorders>
                  <w:shd w:val="clear" w:color="000000" w:fill="FFFFFF"/>
                  <w:vAlign w:val="center"/>
                </w:tcPr>
                <w:p w14:paraId="03615648" w14:textId="5CA5D8A4" w:rsidR="00EB3EA4" w:rsidRPr="009F0147" w:rsidRDefault="009F0147" w:rsidP="009F0147">
                  <w:pPr>
                    <w:jc w:val="center"/>
                    <w:rPr>
                      <w:b/>
                      <w:bCs/>
                      <w:color w:val="000000"/>
                      <w:sz w:val="18"/>
                      <w:szCs w:val="18"/>
                      <w:lang w:eastAsia="es-MX"/>
                    </w:rPr>
                  </w:pPr>
                  <w:r w:rsidRPr="009F0147">
                    <w:rPr>
                      <w:b/>
                      <w:bCs/>
                      <w:color w:val="000000"/>
                      <w:sz w:val="18"/>
                      <w:szCs w:val="18"/>
                      <w:lang w:eastAsia="es-MX"/>
                    </w:rPr>
                    <w:t>20PTS</w:t>
                  </w:r>
                </w:p>
              </w:tc>
            </w:tr>
            <w:tr w:rsidR="0088139C" w:rsidRPr="002958C7" w14:paraId="131409BA" w14:textId="77777777" w:rsidTr="009F0147">
              <w:trPr>
                <w:trHeight w:val="413"/>
              </w:trPr>
              <w:tc>
                <w:tcPr>
                  <w:tcW w:w="813" w:type="pct"/>
                  <w:vMerge/>
                  <w:tcBorders>
                    <w:top w:val="nil"/>
                    <w:left w:val="single" w:sz="8" w:space="0" w:color="auto"/>
                    <w:bottom w:val="single" w:sz="4" w:space="0" w:color="auto"/>
                    <w:right w:val="single" w:sz="4" w:space="0" w:color="auto"/>
                  </w:tcBorders>
                  <w:vAlign w:val="center"/>
                  <w:hideMark/>
                </w:tcPr>
                <w:p w14:paraId="1EE6735A" w14:textId="77777777" w:rsidR="0088139C" w:rsidRPr="00792AE8" w:rsidRDefault="0088139C" w:rsidP="0088139C">
                  <w:pPr>
                    <w:rPr>
                      <w:b/>
                      <w:bCs/>
                      <w:color w:val="000000"/>
                      <w:sz w:val="18"/>
                      <w:szCs w:val="18"/>
                      <w:lang w:eastAsia="es-MX"/>
                    </w:rPr>
                  </w:pPr>
                </w:p>
              </w:tc>
              <w:tc>
                <w:tcPr>
                  <w:tcW w:w="2576" w:type="pct"/>
                  <w:gridSpan w:val="2"/>
                  <w:tcBorders>
                    <w:top w:val="single" w:sz="4" w:space="0" w:color="auto"/>
                    <w:left w:val="nil"/>
                    <w:bottom w:val="single" w:sz="4" w:space="0" w:color="auto"/>
                    <w:right w:val="single" w:sz="4" w:space="0" w:color="auto"/>
                  </w:tcBorders>
                  <w:shd w:val="clear" w:color="auto" w:fill="auto"/>
                  <w:vAlign w:val="center"/>
                  <w:hideMark/>
                </w:tcPr>
                <w:p w14:paraId="09E40004" w14:textId="1C73D47F" w:rsidR="0088139C" w:rsidRPr="00792AE8" w:rsidRDefault="00BA572B" w:rsidP="00BA572B">
                  <w:pPr>
                    <w:jc w:val="both"/>
                    <w:rPr>
                      <w:color w:val="000000"/>
                      <w:sz w:val="18"/>
                      <w:szCs w:val="18"/>
                      <w:lang w:eastAsia="es-MX"/>
                    </w:rPr>
                  </w:pPr>
                  <w:r w:rsidRPr="00792AE8">
                    <w:rPr>
                      <w:color w:val="000000"/>
                      <w:sz w:val="18"/>
                      <w:szCs w:val="18"/>
                      <w:lang w:eastAsia="es-MX"/>
                    </w:rPr>
                    <w:t xml:space="preserve">Experiencia específica de cuatro </w:t>
                  </w:r>
                  <w:r w:rsidR="00AF6A00" w:rsidRPr="00792AE8">
                    <w:rPr>
                      <w:color w:val="000000"/>
                      <w:sz w:val="18"/>
                      <w:szCs w:val="18"/>
                      <w:lang w:eastAsia="es-MX"/>
                    </w:rPr>
                    <w:t>(</w:t>
                  </w:r>
                  <w:r w:rsidR="003D0425">
                    <w:rPr>
                      <w:color w:val="000000"/>
                      <w:sz w:val="18"/>
                      <w:szCs w:val="18"/>
                      <w:lang w:eastAsia="es-MX"/>
                    </w:rPr>
                    <w:t>4</w:t>
                  </w:r>
                  <w:r w:rsidR="00AF6A00" w:rsidRPr="00792AE8">
                    <w:rPr>
                      <w:color w:val="000000"/>
                      <w:sz w:val="18"/>
                      <w:szCs w:val="18"/>
                      <w:lang w:eastAsia="es-MX"/>
                    </w:rPr>
                    <w:t>) años en evaluación de programas y/o proyectos sociales con enfoque de género</w:t>
                  </w:r>
                </w:p>
              </w:tc>
              <w:tc>
                <w:tcPr>
                  <w:tcW w:w="1611" w:type="pct"/>
                  <w:tcBorders>
                    <w:top w:val="nil"/>
                    <w:left w:val="nil"/>
                    <w:bottom w:val="single" w:sz="4" w:space="0" w:color="auto"/>
                    <w:right w:val="single" w:sz="8" w:space="0" w:color="auto"/>
                  </w:tcBorders>
                  <w:shd w:val="clear" w:color="auto" w:fill="auto"/>
                  <w:vAlign w:val="center"/>
                </w:tcPr>
                <w:p w14:paraId="495D33D4" w14:textId="70ACACE5" w:rsidR="00EB3EA4" w:rsidRPr="009F0147" w:rsidRDefault="005C400A" w:rsidP="009F0147">
                  <w:pPr>
                    <w:jc w:val="center"/>
                    <w:rPr>
                      <w:b/>
                      <w:color w:val="000000"/>
                      <w:sz w:val="18"/>
                      <w:szCs w:val="18"/>
                      <w:lang w:eastAsia="es-MX"/>
                    </w:rPr>
                  </w:pPr>
                  <w:r>
                    <w:rPr>
                      <w:b/>
                      <w:color w:val="000000"/>
                      <w:sz w:val="18"/>
                      <w:szCs w:val="18"/>
                      <w:lang w:eastAsia="es-MX"/>
                    </w:rPr>
                    <w:t>1</w:t>
                  </w:r>
                  <w:r w:rsidR="009F0147" w:rsidRPr="009F0147">
                    <w:rPr>
                      <w:b/>
                      <w:color w:val="000000"/>
                      <w:sz w:val="18"/>
                      <w:szCs w:val="18"/>
                      <w:lang w:eastAsia="es-MX"/>
                    </w:rPr>
                    <w:t>0 PTS</w:t>
                  </w:r>
                </w:p>
                <w:p w14:paraId="79F6FB4F" w14:textId="245E1BCC" w:rsidR="009F0147" w:rsidRPr="009F0147" w:rsidRDefault="009F0147" w:rsidP="009F0147">
                  <w:pPr>
                    <w:jc w:val="center"/>
                    <w:rPr>
                      <w:b/>
                      <w:color w:val="000000"/>
                      <w:sz w:val="18"/>
                      <w:szCs w:val="18"/>
                      <w:lang w:eastAsia="es-MX"/>
                    </w:rPr>
                  </w:pPr>
                </w:p>
              </w:tc>
            </w:tr>
            <w:tr w:rsidR="00BA572B" w:rsidRPr="00792AE8" w14:paraId="7310B083" w14:textId="77777777" w:rsidTr="00DD777F">
              <w:trPr>
                <w:trHeight w:val="413"/>
              </w:trPr>
              <w:tc>
                <w:tcPr>
                  <w:tcW w:w="813" w:type="pct"/>
                  <w:tcBorders>
                    <w:top w:val="nil"/>
                    <w:left w:val="single" w:sz="8" w:space="0" w:color="auto"/>
                    <w:bottom w:val="single" w:sz="4" w:space="0" w:color="auto"/>
                    <w:right w:val="single" w:sz="4" w:space="0" w:color="auto"/>
                  </w:tcBorders>
                  <w:vAlign w:val="center"/>
                </w:tcPr>
                <w:p w14:paraId="02C5DA26" w14:textId="77777777" w:rsidR="00BA572B" w:rsidRPr="00792AE8" w:rsidRDefault="00BA572B" w:rsidP="0088139C">
                  <w:pPr>
                    <w:rPr>
                      <w:b/>
                      <w:bCs/>
                      <w:color w:val="000000"/>
                      <w:sz w:val="18"/>
                      <w:szCs w:val="18"/>
                      <w:lang w:eastAsia="es-MX"/>
                    </w:rPr>
                  </w:pPr>
                </w:p>
              </w:tc>
              <w:tc>
                <w:tcPr>
                  <w:tcW w:w="2576" w:type="pct"/>
                  <w:gridSpan w:val="2"/>
                  <w:tcBorders>
                    <w:top w:val="single" w:sz="4" w:space="0" w:color="auto"/>
                    <w:left w:val="nil"/>
                    <w:bottom w:val="single" w:sz="4" w:space="0" w:color="auto"/>
                    <w:right w:val="single" w:sz="4" w:space="0" w:color="auto"/>
                  </w:tcBorders>
                  <w:shd w:val="clear" w:color="auto" w:fill="auto"/>
                  <w:vAlign w:val="center"/>
                </w:tcPr>
                <w:p w14:paraId="7B4E9268" w14:textId="3FE397E4" w:rsidR="00BA572B" w:rsidRPr="00792AE8" w:rsidRDefault="00BA572B" w:rsidP="0088139C">
                  <w:pPr>
                    <w:rPr>
                      <w:color w:val="000000"/>
                      <w:sz w:val="18"/>
                      <w:szCs w:val="18"/>
                      <w:lang w:eastAsia="es-MX"/>
                    </w:rPr>
                  </w:pPr>
                  <w:r w:rsidRPr="00792AE8">
                    <w:rPr>
                      <w:color w:val="000000"/>
                      <w:sz w:val="18"/>
                      <w:szCs w:val="18"/>
                      <w:lang w:eastAsia="es-MX"/>
                    </w:rPr>
                    <w:t xml:space="preserve">Idioma </w:t>
                  </w:r>
                  <w:r w:rsidR="00664475">
                    <w:rPr>
                      <w:color w:val="000000"/>
                      <w:sz w:val="18"/>
                      <w:szCs w:val="18"/>
                      <w:lang w:eastAsia="es-MX"/>
                    </w:rPr>
                    <w:t>Inglés deseable</w:t>
                  </w:r>
                </w:p>
              </w:tc>
              <w:tc>
                <w:tcPr>
                  <w:tcW w:w="1611" w:type="pct"/>
                  <w:tcBorders>
                    <w:top w:val="nil"/>
                    <w:left w:val="nil"/>
                    <w:bottom w:val="single" w:sz="4" w:space="0" w:color="auto"/>
                    <w:right w:val="single" w:sz="8" w:space="0" w:color="auto"/>
                  </w:tcBorders>
                  <w:shd w:val="clear" w:color="auto" w:fill="auto"/>
                  <w:vAlign w:val="center"/>
                </w:tcPr>
                <w:p w14:paraId="10539F3D" w14:textId="5D14C1C7" w:rsidR="00BA572B" w:rsidRPr="00792AE8" w:rsidRDefault="00664475" w:rsidP="0088139C">
                  <w:pPr>
                    <w:jc w:val="center"/>
                    <w:rPr>
                      <w:color w:val="000000"/>
                      <w:sz w:val="18"/>
                      <w:szCs w:val="18"/>
                      <w:lang w:eastAsia="es-MX"/>
                    </w:rPr>
                  </w:pPr>
                  <w:r>
                    <w:rPr>
                      <w:color w:val="000000"/>
                      <w:sz w:val="18"/>
                      <w:szCs w:val="18"/>
                      <w:lang w:eastAsia="es-MX"/>
                    </w:rPr>
                    <w:t xml:space="preserve">0 </w:t>
                  </w:r>
                  <w:proofErr w:type="spellStart"/>
                  <w:r>
                    <w:rPr>
                      <w:color w:val="000000"/>
                      <w:sz w:val="18"/>
                      <w:szCs w:val="18"/>
                      <w:lang w:eastAsia="es-MX"/>
                    </w:rPr>
                    <w:t>pts</w:t>
                  </w:r>
                  <w:proofErr w:type="spellEnd"/>
                </w:p>
              </w:tc>
            </w:tr>
            <w:tr w:rsidR="0088139C" w:rsidRPr="00792AE8" w14:paraId="69B9D3BB" w14:textId="77777777" w:rsidTr="00DD777F">
              <w:trPr>
                <w:trHeight w:val="300"/>
              </w:trPr>
              <w:tc>
                <w:tcPr>
                  <w:tcW w:w="3389" w:type="pct"/>
                  <w:gridSpan w:val="3"/>
                  <w:tcBorders>
                    <w:top w:val="single" w:sz="4" w:space="0" w:color="auto"/>
                    <w:left w:val="single" w:sz="8" w:space="0" w:color="auto"/>
                    <w:bottom w:val="single" w:sz="4" w:space="0" w:color="auto"/>
                    <w:right w:val="single" w:sz="4" w:space="0" w:color="auto"/>
                  </w:tcBorders>
                  <w:shd w:val="clear" w:color="000000" w:fill="F2F2F2"/>
                  <w:vAlign w:val="center"/>
                  <w:hideMark/>
                </w:tcPr>
                <w:p w14:paraId="62508B1F" w14:textId="77777777" w:rsidR="0088139C" w:rsidRPr="00792AE8" w:rsidRDefault="0088139C" w:rsidP="0088139C">
                  <w:pPr>
                    <w:jc w:val="right"/>
                    <w:rPr>
                      <w:b/>
                      <w:bCs/>
                      <w:color w:val="000000"/>
                      <w:sz w:val="18"/>
                      <w:szCs w:val="18"/>
                      <w:lang w:eastAsia="es-MX"/>
                    </w:rPr>
                  </w:pPr>
                  <w:r w:rsidRPr="00792AE8">
                    <w:rPr>
                      <w:rFonts w:eastAsia="Batang"/>
                      <w:b/>
                      <w:bCs/>
                      <w:color w:val="000000"/>
                      <w:sz w:val="18"/>
                      <w:szCs w:val="18"/>
                      <w:lang w:eastAsia="ko-KR"/>
                    </w:rPr>
                    <w:t>TOTAL, DE PUNTOS MÁXIMOS POSIBLES</w:t>
                  </w:r>
                </w:p>
              </w:tc>
              <w:tc>
                <w:tcPr>
                  <w:tcW w:w="1611" w:type="pct"/>
                  <w:tcBorders>
                    <w:top w:val="nil"/>
                    <w:left w:val="nil"/>
                    <w:bottom w:val="single" w:sz="4" w:space="0" w:color="auto"/>
                    <w:right w:val="single" w:sz="8" w:space="0" w:color="auto"/>
                  </w:tcBorders>
                  <w:shd w:val="clear" w:color="000000" w:fill="F2F2F2"/>
                  <w:vAlign w:val="center"/>
                  <w:hideMark/>
                </w:tcPr>
                <w:p w14:paraId="46F61614" w14:textId="77777777" w:rsidR="0088139C" w:rsidRPr="00792AE8" w:rsidRDefault="001476D2" w:rsidP="0088139C">
                  <w:pPr>
                    <w:jc w:val="center"/>
                    <w:rPr>
                      <w:b/>
                      <w:bCs/>
                      <w:color w:val="000000"/>
                      <w:sz w:val="18"/>
                      <w:szCs w:val="18"/>
                      <w:lang w:eastAsia="es-MX"/>
                    </w:rPr>
                  </w:pPr>
                  <w:r w:rsidRPr="00A44D15">
                    <w:rPr>
                      <w:rFonts w:eastAsia="Batang"/>
                      <w:b/>
                      <w:bCs/>
                      <w:sz w:val="18"/>
                      <w:szCs w:val="18"/>
                      <w:lang w:eastAsia="ko-KR"/>
                    </w:rPr>
                    <w:t>4</w:t>
                  </w:r>
                  <w:r w:rsidR="00EB3EA4" w:rsidRPr="00A44D15">
                    <w:rPr>
                      <w:rFonts w:eastAsia="Batang"/>
                      <w:b/>
                      <w:bCs/>
                      <w:sz w:val="18"/>
                      <w:szCs w:val="18"/>
                      <w:lang w:eastAsia="ko-KR"/>
                    </w:rPr>
                    <w:t xml:space="preserve">0 </w:t>
                  </w:r>
                  <w:r w:rsidR="0088139C" w:rsidRPr="00A44D15">
                    <w:rPr>
                      <w:rFonts w:eastAsia="Batang"/>
                      <w:b/>
                      <w:bCs/>
                      <w:sz w:val="18"/>
                      <w:szCs w:val="18"/>
                      <w:lang w:eastAsia="ko-KR"/>
                    </w:rPr>
                    <w:t>PTS</w:t>
                  </w:r>
                </w:p>
              </w:tc>
            </w:tr>
            <w:tr w:rsidR="0088139C" w:rsidRPr="00792AE8" w14:paraId="11B26E02" w14:textId="77777777" w:rsidTr="00DD777F">
              <w:trPr>
                <w:trHeight w:val="300"/>
              </w:trPr>
              <w:tc>
                <w:tcPr>
                  <w:tcW w:w="3389" w:type="pct"/>
                  <w:gridSpan w:val="3"/>
                  <w:tcBorders>
                    <w:top w:val="single" w:sz="4" w:space="0" w:color="auto"/>
                    <w:left w:val="single" w:sz="8" w:space="0" w:color="auto"/>
                    <w:bottom w:val="single" w:sz="4" w:space="0" w:color="auto"/>
                    <w:right w:val="single" w:sz="4" w:space="0" w:color="auto"/>
                  </w:tcBorders>
                  <w:shd w:val="clear" w:color="000000" w:fill="F2F2F2"/>
                  <w:vAlign w:val="center"/>
                  <w:hideMark/>
                </w:tcPr>
                <w:p w14:paraId="18FC9E4E" w14:textId="77777777" w:rsidR="0088139C" w:rsidRPr="00792AE8" w:rsidRDefault="0088139C" w:rsidP="0088139C">
                  <w:pPr>
                    <w:jc w:val="right"/>
                    <w:rPr>
                      <w:i/>
                      <w:iCs/>
                      <w:color w:val="000000"/>
                      <w:sz w:val="18"/>
                      <w:szCs w:val="18"/>
                      <w:lang w:eastAsia="es-MX"/>
                    </w:rPr>
                  </w:pPr>
                  <w:r w:rsidRPr="00792AE8">
                    <w:rPr>
                      <w:rFonts w:eastAsia="Batang"/>
                      <w:i/>
                      <w:iCs/>
                      <w:color w:val="000000"/>
                      <w:sz w:val="18"/>
                      <w:szCs w:val="18"/>
                      <w:lang w:eastAsia="ko-KR"/>
                    </w:rPr>
                    <w:t>MÍNIMO PARA PASAR A LA EVALUACIÓN TÉCNICA</w:t>
                  </w:r>
                </w:p>
              </w:tc>
              <w:tc>
                <w:tcPr>
                  <w:tcW w:w="1611" w:type="pct"/>
                  <w:tcBorders>
                    <w:top w:val="nil"/>
                    <w:left w:val="nil"/>
                    <w:bottom w:val="single" w:sz="4" w:space="0" w:color="auto"/>
                    <w:right w:val="single" w:sz="8" w:space="0" w:color="auto"/>
                  </w:tcBorders>
                  <w:shd w:val="clear" w:color="000000" w:fill="F2F2F2"/>
                  <w:vAlign w:val="center"/>
                  <w:hideMark/>
                </w:tcPr>
                <w:p w14:paraId="2E51C2FF" w14:textId="4EF6AD03" w:rsidR="0088139C" w:rsidRPr="00792AE8" w:rsidRDefault="00A44D15" w:rsidP="0088139C">
                  <w:pPr>
                    <w:jc w:val="center"/>
                    <w:rPr>
                      <w:b/>
                      <w:iCs/>
                      <w:color w:val="000000"/>
                      <w:sz w:val="18"/>
                      <w:szCs w:val="18"/>
                      <w:lang w:eastAsia="es-MX"/>
                    </w:rPr>
                  </w:pPr>
                  <w:r w:rsidRPr="00A44D15">
                    <w:rPr>
                      <w:b/>
                      <w:iCs/>
                      <w:sz w:val="18"/>
                      <w:szCs w:val="18"/>
                      <w:lang w:eastAsia="es-MX"/>
                    </w:rPr>
                    <w:t>28</w:t>
                  </w:r>
                  <w:r w:rsidRPr="00A44D15">
                    <w:rPr>
                      <w:rFonts w:eastAsia="Batang"/>
                      <w:b/>
                      <w:bCs/>
                      <w:sz w:val="18"/>
                      <w:szCs w:val="18"/>
                      <w:lang w:eastAsia="ko-KR"/>
                    </w:rPr>
                    <w:t xml:space="preserve"> PTS</w:t>
                  </w:r>
                </w:p>
              </w:tc>
            </w:tr>
            <w:tr w:rsidR="0088139C" w:rsidRPr="002958C7" w14:paraId="0DC02A37" w14:textId="77777777" w:rsidTr="00F071C3">
              <w:trPr>
                <w:trHeight w:val="350"/>
              </w:trPr>
              <w:tc>
                <w:tcPr>
                  <w:tcW w:w="5000" w:type="pct"/>
                  <w:gridSpan w:val="4"/>
                  <w:tcBorders>
                    <w:top w:val="single" w:sz="4" w:space="0" w:color="auto"/>
                    <w:left w:val="single" w:sz="8" w:space="0" w:color="auto"/>
                    <w:bottom w:val="single" w:sz="8" w:space="0" w:color="auto"/>
                    <w:right w:val="single" w:sz="8" w:space="0" w:color="000000"/>
                  </w:tcBorders>
                  <w:shd w:val="clear" w:color="auto" w:fill="auto"/>
                  <w:vAlign w:val="center"/>
                  <w:hideMark/>
                </w:tcPr>
                <w:p w14:paraId="0532ED24" w14:textId="77777777" w:rsidR="0088139C" w:rsidRPr="00792AE8" w:rsidRDefault="0088139C" w:rsidP="0088139C">
                  <w:pPr>
                    <w:jc w:val="center"/>
                    <w:rPr>
                      <w:i/>
                      <w:iCs/>
                      <w:color w:val="000000"/>
                      <w:sz w:val="18"/>
                      <w:szCs w:val="18"/>
                      <w:lang w:eastAsia="es-MX"/>
                    </w:rPr>
                  </w:pPr>
                  <w:r w:rsidRPr="00792AE8">
                    <w:rPr>
                      <w:i/>
                      <w:iCs/>
                      <w:color w:val="000000"/>
                      <w:sz w:val="18"/>
                      <w:szCs w:val="18"/>
                      <w:lang w:eastAsia="es-MX"/>
                    </w:rPr>
                    <w:t xml:space="preserve">Para pasar a la siguiente etapa al menos deberá obtener </w:t>
                  </w:r>
                  <w:r w:rsidRPr="00792AE8">
                    <w:rPr>
                      <w:b/>
                      <w:bCs/>
                      <w:i/>
                      <w:iCs/>
                      <w:color w:val="000000"/>
                      <w:sz w:val="18"/>
                      <w:szCs w:val="18"/>
                      <w:lang w:eastAsia="es-MX"/>
                    </w:rPr>
                    <w:t>mínimo el 70%</w:t>
                  </w:r>
                  <w:r w:rsidRPr="00792AE8">
                    <w:rPr>
                      <w:i/>
                      <w:iCs/>
                      <w:color w:val="000000"/>
                      <w:sz w:val="18"/>
                      <w:szCs w:val="18"/>
                      <w:lang w:eastAsia="es-MX"/>
                    </w:rPr>
                    <w:t xml:space="preserve"> del total de puntos</w:t>
                  </w:r>
                  <w:r w:rsidR="003D36C3" w:rsidRPr="00792AE8">
                    <w:rPr>
                      <w:i/>
                      <w:iCs/>
                      <w:color w:val="000000"/>
                      <w:sz w:val="18"/>
                      <w:szCs w:val="18"/>
                      <w:lang w:eastAsia="es-MX"/>
                    </w:rPr>
                    <w:t xml:space="preserve"> máximos posibles de la ETAPA 1</w:t>
                  </w:r>
                </w:p>
              </w:tc>
            </w:tr>
            <w:tr w:rsidR="0088139C" w:rsidRPr="002958C7" w14:paraId="6D5A7377" w14:textId="77777777" w:rsidTr="00F071C3">
              <w:trPr>
                <w:trHeight w:val="790"/>
              </w:trPr>
              <w:tc>
                <w:tcPr>
                  <w:tcW w:w="813" w:type="pct"/>
                  <w:tcBorders>
                    <w:top w:val="nil"/>
                    <w:left w:val="single" w:sz="8" w:space="0" w:color="auto"/>
                    <w:bottom w:val="single" w:sz="4" w:space="0" w:color="auto"/>
                    <w:right w:val="single" w:sz="4" w:space="0" w:color="auto"/>
                  </w:tcBorders>
                  <w:shd w:val="clear" w:color="000000" w:fill="E7E6E6"/>
                  <w:vAlign w:val="center"/>
                  <w:hideMark/>
                </w:tcPr>
                <w:p w14:paraId="202032EF" w14:textId="77777777" w:rsidR="0088139C" w:rsidRPr="00792AE8" w:rsidRDefault="003D36C3" w:rsidP="0088139C">
                  <w:pPr>
                    <w:jc w:val="both"/>
                    <w:rPr>
                      <w:b/>
                      <w:bCs/>
                      <w:color w:val="000000"/>
                      <w:sz w:val="18"/>
                      <w:szCs w:val="18"/>
                      <w:lang w:eastAsia="es-MX"/>
                    </w:rPr>
                  </w:pPr>
                  <w:r w:rsidRPr="00792AE8">
                    <w:rPr>
                      <w:rFonts w:eastAsia="Batang"/>
                      <w:b/>
                      <w:bCs/>
                      <w:color w:val="000000"/>
                      <w:sz w:val="18"/>
                      <w:szCs w:val="18"/>
                      <w:lang w:eastAsia="ko-KR"/>
                    </w:rPr>
                    <w:t>ETAPA 2</w:t>
                  </w:r>
                </w:p>
              </w:tc>
              <w:tc>
                <w:tcPr>
                  <w:tcW w:w="721" w:type="pct"/>
                  <w:tcBorders>
                    <w:top w:val="nil"/>
                    <w:left w:val="nil"/>
                    <w:bottom w:val="single" w:sz="4" w:space="0" w:color="auto"/>
                    <w:right w:val="single" w:sz="4" w:space="0" w:color="auto"/>
                  </w:tcBorders>
                  <w:shd w:val="clear" w:color="000000" w:fill="E7E6E6"/>
                  <w:vAlign w:val="center"/>
                  <w:hideMark/>
                </w:tcPr>
                <w:p w14:paraId="0E4EC216" w14:textId="77777777" w:rsidR="0088139C" w:rsidRPr="00792AE8" w:rsidRDefault="0088139C" w:rsidP="0088139C">
                  <w:pPr>
                    <w:jc w:val="both"/>
                    <w:rPr>
                      <w:b/>
                      <w:bCs/>
                      <w:color w:val="000000"/>
                      <w:sz w:val="18"/>
                      <w:szCs w:val="18"/>
                      <w:lang w:eastAsia="es-MX"/>
                    </w:rPr>
                  </w:pPr>
                  <w:r w:rsidRPr="00792AE8">
                    <w:rPr>
                      <w:rFonts w:eastAsia="Batang"/>
                      <w:b/>
                      <w:bCs/>
                      <w:color w:val="000000"/>
                      <w:sz w:val="18"/>
                      <w:szCs w:val="18"/>
                      <w:lang w:eastAsia="ko-KR"/>
                    </w:rPr>
                    <w:t>Evaluación de propuesta técnica</w:t>
                  </w:r>
                </w:p>
              </w:tc>
              <w:tc>
                <w:tcPr>
                  <w:tcW w:w="3466" w:type="pct"/>
                  <w:gridSpan w:val="2"/>
                  <w:tcBorders>
                    <w:top w:val="single" w:sz="8" w:space="0" w:color="auto"/>
                    <w:left w:val="nil"/>
                    <w:bottom w:val="single" w:sz="4" w:space="0" w:color="auto"/>
                    <w:right w:val="single" w:sz="8" w:space="0" w:color="000000"/>
                  </w:tcBorders>
                  <w:shd w:val="clear" w:color="000000" w:fill="E7E6E6"/>
                  <w:vAlign w:val="center"/>
                  <w:hideMark/>
                </w:tcPr>
                <w:p w14:paraId="7E786F80" w14:textId="77777777" w:rsidR="0088139C" w:rsidRPr="00792AE8" w:rsidRDefault="0088139C" w:rsidP="0088139C">
                  <w:pPr>
                    <w:jc w:val="center"/>
                    <w:rPr>
                      <w:color w:val="000000"/>
                      <w:sz w:val="18"/>
                      <w:szCs w:val="18"/>
                      <w:lang w:eastAsia="es-MX"/>
                    </w:rPr>
                  </w:pPr>
                  <w:r w:rsidRPr="00792AE8">
                    <w:rPr>
                      <w:color w:val="000000"/>
                      <w:sz w:val="18"/>
                      <w:szCs w:val="18"/>
                      <w:lang w:eastAsia="es-MX"/>
                    </w:rPr>
                    <w:t>En esta etapa se evaluará y ponderará la información presentada en la propuesta t</w:t>
                  </w:r>
                  <w:r w:rsidR="003D36C3" w:rsidRPr="00792AE8">
                    <w:rPr>
                      <w:color w:val="000000"/>
                      <w:sz w:val="18"/>
                      <w:szCs w:val="18"/>
                      <w:lang w:eastAsia="es-MX"/>
                    </w:rPr>
                    <w:t xml:space="preserve">écnica </w:t>
                  </w:r>
                </w:p>
              </w:tc>
            </w:tr>
            <w:tr w:rsidR="0088139C" w:rsidRPr="00792AE8" w14:paraId="0148275B" w14:textId="77777777" w:rsidTr="00DD777F">
              <w:trPr>
                <w:trHeight w:val="170"/>
              </w:trPr>
              <w:tc>
                <w:tcPr>
                  <w:tcW w:w="3389" w:type="pct"/>
                  <w:gridSpan w:val="3"/>
                  <w:tcBorders>
                    <w:top w:val="single" w:sz="4" w:space="0" w:color="auto"/>
                    <w:left w:val="single" w:sz="8" w:space="0" w:color="auto"/>
                    <w:bottom w:val="single" w:sz="4" w:space="0" w:color="auto"/>
                    <w:right w:val="single" w:sz="4" w:space="0" w:color="auto"/>
                  </w:tcBorders>
                  <w:shd w:val="clear" w:color="000000" w:fill="E7E6E6"/>
                  <w:vAlign w:val="center"/>
                  <w:hideMark/>
                </w:tcPr>
                <w:p w14:paraId="420C80B6" w14:textId="77777777" w:rsidR="0088139C" w:rsidRPr="00792AE8" w:rsidRDefault="0088139C" w:rsidP="0088139C">
                  <w:pPr>
                    <w:jc w:val="center"/>
                    <w:rPr>
                      <w:b/>
                      <w:bCs/>
                      <w:color w:val="000000"/>
                      <w:sz w:val="18"/>
                      <w:szCs w:val="18"/>
                      <w:lang w:eastAsia="es-MX"/>
                    </w:rPr>
                  </w:pPr>
                  <w:r w:rsidRPr="00792AE8">
                    <w:rPr>
                      <w:rFonts w:eastAsia="BatangChe"/>
                      <w:b/>
                      <w:bCs/>
                      <w:color w:val="000000"/>
                      <w:sz w:val="18"/>
                      <w:szCs w:val="18"/>
                      <w:lang w:eastAsia="ko-KR"/>
                    </w:rPr>
                    <w:t>REQUERIMIENTO</w:t>
                  </w:r>
                </w:p>
              </w:tc>
              <w:tc>
                <w:tcPr>
                  <w:tcW w:w="1611" w:type="pct"/>
                  <w:tcBorders>
                    <w:top w:val="nil"/>
                    <w:left w:val="nil"/>
                    <w:bottom w:val="single" w:sz="4" w:space="0" w:color="auto"/>
                    <w:right w:val="single" w:sz="8" w:space="0" w:color="auto"/>
                  </w:tcBorders>
                  <w:shd w:val="clear" w:color="000000" w:fill="E7E6E6"/>
                  <w:vAlign w:val="center"/>
                  <w:hideMark/>
                </w:tcPr>
                <w:p w14:paraId="74B28FEB" w14:textId="77777777" w:rsidR="0088139C" w:rsidRPr="00792AE8" w:rsidRDefault="0088139C" w:rsidP="0088139C">
                  <w:pPr>
                    <w:jc w:val="center"/>
                    <w:rPr>
                      <w:b/>
                      <w:bCs/>
                      <w:color w:val="000000"/>
                      <w:sz w:val="18"/>
                      <w:szCs w:val="18"/>
                      <w:lang w:eastAsia="es-MX"/>
                    </w:rPr>
                  </w:pPr>
                  <w:r w:rsidRPr="00792AE8">
                    <w:rPr>
                      <w:rFonts w:eastAsia="BatangChe"/>
                      <w:b/>
                      <w:bCs/>
                      <w:color w:val="000000"/>
                      <w:sz w:val="18"/>
                      <w:szCs w:val="18"/>
                      <w:lang w:eastAsia="ko-KR"/>
                    </w:rPr>
                    <w:t>PUNTAJE</w:t>
                  </w:r>
                </w:p>
              </w:tc>
            </w:tr>
            <w:tr w:rsidR="0088139C" w:rsidRPr="00792AE8" w14:paraId="7CF548FB" w14:textId="77777777" w:rsidTr="00664475">
              <w:trPr>
                <w:trHeight w:val="1744"/>
              </w:trPr>
              <w:tc>
                <w:tcPr>
                  <w:tcW w:w="3389" w:type="pct"/>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14:paraId="481A80A3" w14:textId="77777777" w:rsidR="0088139C" w:rsidRPr="00A44D15" w:rsidRDefault="00ED2A99" w:rsidP="0088139C">
                  <w:pPr>
                    <w:rPr>
                      <w:sz w:val="18"/>
                      <w:szCs w:val="18"/>
                    </w:rPr>
                  </w:pPr>
                  <w:r w:rsidRPr="00A44D15">
                    <w:rPr>
                      <w:sz w:val="18"/>
                      <w:szCs w:val="18"/>
                    </w:rPr>
                    <w:t>Propuesta técnica</w:t>
                  </w:r>
                  <w:r w:rsidR="00CC4223" w:rsidRPr="00A44D15">
                    <w:rPr>
                      <w:sz w:val="18"/>
                      <w:szCs w:val="18"/>
                    </w:rPr>
                    <w:t xml:space="preserve">, </w:t>
                  </w:r>
                  <w:r w:rsidR="00590871" w:rsidRPr="00A44D15">
                    <w:rPr>
                      <w:sz w:val="18"/>
                      <w:szCs w:val="18"/>
                    </w:rPr>
                    <w:t>criterios a ev</w:t>
                  </w:r>
                  <w:r w:rsidR="007A0070" w:rsidRPr="00A44D15">
                    <w:rPr>
                      <w:sz w:val="18"/>
                      <w:szCs w:val="18"/>
                    </w:rPr>
                    <w:t>a</w:t>
                  </w:r>
                  <w:r w:rsidR="00CC4223" w:rsidRPr="00A44D15">
                    <w:rPr>
                      <w:sz w:val="18"/>
                      <w:szCs w:val="18"/>
                    </w:rPr>
                    <w:t>luar:</w:t>
                  </w:r>
                </w:p>
                <w:p w14:paraId="3BC5B7FF" w14:textId="77777777" w:rsidR="00CC4223" w:rsidRPr="00792AE8" w:rsidRDefault="00CC4223" w:rsidP="0088139C">
                  <w:pPr>
                    <w:rPr>
                      <w:color w:val="FF0000"/>
                      <w:sz w:val="18"/>
                      <w:szCs w:val="18"/>
                    </w:rPr>
                  </w:pPr>
                </w:p>
                <w:p w14:paraId="2B307B38" w14:textId="7EFA0F34" w:rsidR="00CC4223" w:rsidRDefault="00A44D15" w:rsidP="00ED2A99">
                  <w:pPr>
                    <w:pStyle w:val="ListParagraph"/>
                    <w:numPr>
                      <w:ilvl w:val="0"/>
                      <w:numId w:val="8"/>
                    </w:numPr>
                    <w:jc w:val="both"/>
                    <w:rPr>
                      <w:color w:val="000000"/>
                      <w:sz w:val="18"/>
                      <w:szCs w:val="18"/>
                      <w:lang w:eastAsia="es-MX"/>
                    </w:rPr>
                  </w:pPr>
                  <w:r>
                    <w:rPr>
                      <w:color w:val="000000"/>
                      <w:sz w:val="18"/>
                      <w:szCs w:val="18"/>
                      <w:lang w:eastAsia="es-MX"/>
                    </w:rPr>
                    <w:t xml:space="preserve">Coherencia y </w:t>
                  </w:r>
                  <w:r w:rsidR="00EE5BA9">
                    <w:rPr>
                      <w:color w:val="000000"/>
                      <w:sz w:val="18"/>
                      <w:szCs w:val="18"/>
                      <w:lang w:eastAsia="es-MX"/>
                    </w:rPr>
                    <w:t>estructura metodológica de la</w:t>
                  </w:r>
                  <w:r w:rsidR="00ED2A99">
                    <w:rPr>
                      <w:color w:val="000000"/>
                      <w:sz w:val="18"/>
                      <w:szCs w:val="18"/>
                      <w:lang w:eastAsia="es-MX"/>
                    </w:rPr>
                    <w:t xml:space="preserve"> propuesta</w:t>
                  </w:r>
                  <w:r w:rsidR="00EE5BA9">
                    <w:rPr>
                      <w:color w:val="000000"/>
                      <w:sz w:val="18"/>
                      <w:szCs w:val="18"/>
                      <w:lang w:eastAsia="es-MX"/>
                    </w:rPr>
                    <w:t>.</w:t>
                  </w:r>
                </w:p>
                <w:p w14:paraId="0E3DF386" w14:textId="6AF9B0A9" w:rsidR="00664475" w:rsidRPr="00664475" w:rsidRDefault="00664475" w:rsidP="00664475">
                  <w:pPr>
                    <w:ind w:left="720"/>
                    <w:jc w:val="both"/>
                    <w:rPr>
                      <w:color w:val="000000"/>
                      <w:sz w:val="18"/>
                      <w:szCs w:val="18"/>
                      <w:lang w:eastAsia="es-MX"/>
                    </w:rPr>
                  </w:pPr>
                  <w:r>
                    <w:rPr>
                      <w:rFonts w:cs="Arial"/>
                      <w:szCs w:val="20"/>
                    </w:rPr>
                    <w:t>E</w:t>
                  </w:r>
                  <w:r w:rsidRPr="00664475">
                    <w:rPr>
                      <w:rFonts w:cs="Arial"/>
                      <w:szCs w:val="20"/>
                    </w:rPr>
                    <w:t xml:space="preserve">nfoque de trabajo, metodología a utilizar y cronograma de </w:t>
                  </w:r>
                  <w:proofErr w:type="gramStart"/>
                  <w:r w:rsidRPr="00664475">
                    <w:rPr>
                      <w:rFonts w:cs="Arial"/>
                      <w:szCs w:val="20"/>
                    </w:rPr>
                    <w:t>actividades.</w:t>
                  </w:r>
                  <w:r>
                    <w:rPr>
                      <w:rFonts w:cs="Arial"/>
                      <w:szCs w:val="20"/>
                    </w:rPr>
                    <w:t>(</w:t>
                  </w:r>
                  <w:proofErr w:type="gramEnd"/>
                  <w:r>
                    <w:rPr>
                      <w:rFonts w:cs="Arial"/>
                      <w:szCs w:val="20"/>
                    </w:rPr>
                    <w:t>M</w:t>
                  </w:r>
                  <w:r w:rsidR="00950286">
                    <w:rPr>
                      <w:rFonts w:cs="Arial"/>
                      <w:szCs w:val="20"/>
                    </w:rPr>
                    <w:t>á</w:t>
                  </w:r>
                  <w:r>
                    <w:rPr>
                      <w:rFonts w:cs="Arial"/>
                      <w:szCs w:val="20"/>
                    </w:rPr>
                    <w:t>ximo 5 hojas)</w:t>
                  </w:r>
                </w:p>
                <w:p w14:paraId="7DF3D50D" w14:textId="6A28CF57" w:rsidR="00ED2A99" w:rsidRPr="00ED2A99" w:rsidRDefault="00ED2A99" w:rsidP="00EE5BA9">
                  <w:pPr>
                    <w:pStyle w:val="ListParagraph"/>
                    <w:ind w:left="360"/>
                    <w:jc w:val="both"/>
                    <w:rPr>
                      <w:color w:val="000000"/>
                      <w:sz w:val="18"/>
                      <w:szCs w:val="18"/>
                      <w:lang w:eastAsia="es-MX"/>
                    </w:rPr>
                  </w:pPr>
                </w:p>
              </w:tc>
              <w:tc>
                <w:tcPr>
                  <w:tcW w:w="1611" w:type="pct"/>
                  <w:tcBorders>
                    <w:top w:val="nil"/>
                    <w:left w:val="nil"/>
                    <w:bottom w:val="single" w:sz="4" w:space="0" w:color="auto"/>
                    <w:right w:val="single" w:sz="8" w:space="0" w:color="auto"/>
                  </w:tcBorders>
                  <w:shd w:val="clear" w:color="auto" w:fill="auto"/>
                  <w:vAlign w:val="center"/>
                  <w:hideMark/>
                </w:tcPr>
                <w:p w14:paraId="0E415F64" w14:textId="77777777" w:rsidR="0088139C" w:rsidRPr="00792AE8" w:rsidRDefault="001476D2" w:rsidP="0088139C">
                  <w:pPr>
                    <w:jc w:val="center"/>
                    <w:rPr>
                      <w:color w:val="FF0000"/>
                      <w:sz w:val="18"/>
                      <w:szCs w:val="18"/>
                      <w:lang w:eastAsia="es-MX"/>
                    </w:rPr>
                  </w:pPr>
                  <w:r w:rsidRPr="00EE5BA9">
                    <w:rPr>
                      <w:sz w:val="18"/>
                      <w:szCs w:val="18"/>
                      <w:lang w:eastAsia="es-MX"/>
                    </w:rPr>
                    <w:t>6</w:t>
                  </w:r>
                  <w:r w:rsidR="00CC4223" w:rsidRPr="00EE5BA9">
                    <w:rPr>
                      <w:sz w:val="18"/>
                      <w:szCs w:val="18"/>
                      <w:lang w:eastAsia="es-MX"/>
                    </w:rPr>
                    <w:t xml:space="preserve">0 </w:t>
                  </w:r>
                  <w:proofErr w:type="spellStart"/>
                  <w:r w:rsidR="0088139C" w:rsidRPr="00EE5BA9">
                    <w:rPr>
                      <w:sz w:val="18"/>
                      <w:szCs w:val="18"/>
                      <w:lang w:eastAsia="es-MX"/>
                    </w:rPr>
                    <w:t>pts</w:t>
                  </w:r>
                  <w:proofErr w:type="spellEnd"/>
                </w:p>
              </w:tc>
            </w:tr>
            <w:tr w:rsidR="0088139C" w:rsidRPr="00792AE8" w14:paraId="2EB4A563" w14:textId="77777777" w:rsidTr="00DD777F">
              <w:trPr>
                <w:trHeight w:val="300"/>
              </w:trPr>
              <w:tc>
                <w:tcPr>
                  <w:tcW w:w="3389" w:type="pct"/>
                  <w:gridSpan w:val="3"/>
                  <w:tcBorders>
                    <w:top w:val="single" w:sz="4" w:space="0" w:color="auto"/>
                    <w:left w:val="single" w:sz="8" w:space="0" w:color="auto"/>
                    <w:bottom w:val="single" w:sz="4" w:space="0" w:color="auto"/>
                    <w:right w:val="single" w:sz="4" w:space="0" w:color="auto"/>
                  </w:tcBorders>
                  <w:shd w:val="clear" w:color="000000" w:fill="F2F2F2"/>
                  <w:vAlign w:val="center"/>
                  <w:hideMark/>
                </w:tcPr>
                <w:p w14:paraId="68FDB43A" w14:textId="77777777" w:rsidR="0088139C" w:rsidRPr="00792AE8" w:rsidRDefault="0088139C" w:rsidP="007A0070">
                  <w:pPr>
                    <w:rPr>
                      <w:b/>
                      <w:bCs/>
                      <w:color w:val="000000"/>
                      <w:sz w:val="18"/>
                      <w:szCs w:val="18"/>
                      <w:lang w:eastAsia="es-MX"/>
                    </w:rPr>
                  </w:pPr>
                  <w:r w:rsidRPr="00792AE8">
                    <w:rPr>
                      <w:rFonts w:eastAsia="Batang"/>
                      <w:b/>
                      <w:bCs/>
                      <w:color w:val="000000"/>
                      <w:sz w:val="18"/>
                      <w:szCs w:val="18"/>
                      <w:lang w:eastAsia="ko-KR"/>
                    </w:rPr>
                    <w:t>TOTAL, DE PUNTOS MÁXIMOS POSIBLES</w:t>
                  </w:r>
                </w:p>
              </w:tc>
              <w:tc>
                <w:tcPr>
                  <w:tcW w:w="1611" w:type="pct"/>
                  <w:tcBorders>
                    <w:top w:val="nil"/>
                    <w:left w:val="nil"/>
                    <w:bottom w:val="single" w:sz="4" w:space="0" w:color="auto"/>
                    <w:right w:val="single" w:sz="8" w:space="0" w:color="auto"/>
                  </w:tcBorders>
                  <w:shd w:val="clear" w:color="000000" w:fill="F2F2F2"/>
                  <w:vAlign w:val="center"/>
                  <w:hideMark/>
                </w:tcPr>
                <w:p w14:paraId="67F7F666" w14:textId="005AC670" w:rsidR="0088139C" w:rsidRPr="00792AE8" w:rsidRDefault="0088139C" w:rsidP="0088139C">
                  <w:pPr>
                    <w:jc w:val="center"/>
                    <w:rPr>
                      <w:b/>
                      <w:bCs/>
                      <w:color w:val="FF0000"/>
                      <w:sz w:val="18"/>
                      <w:szCs w:val="18"/>
                      <w:lang w:eastAsia="es-MX"/>
                    </w:rPr>
                  </w:pPr>
                </w:p>
              </w:tc>
            </w:tr>
          </w:tbl>
          <w:p w14:paraId="633983E1" w14:textId="77777777" w:rsidR="0088139C" w:rsidRPr="00792AE8" w:rsidRDefault="0088139C" w:rsidP="00B07A32">
            <w:pPr>
              <w:rPr>
                <w:bCs/>
                <w:lang w:eastAsia="it-IT"/>
              </w:rPr>
            </w:pPr>
          </w:p>
          <w:p w14:paraId="3085426E" w14:textId="77777777" w:rsidR="00B07A32" w:rsidRPr="00792AE8" w:rsidRDefault="00B07A32" w:rsidP="005904F6">
            <w:pPr>
              <w:pStyle w:val="ListParagraph"/>
              <w:rPr>
                <w:rFonts w:cs="Arial"/>
                <w:szCs w:val="20"/>
              </w:rPr>
            </w:pPr>
          </w:p>
        </w:tc>
      </w:tr>
    </w:tbl>
    <w:p w14:paraId="04A7615C" w14:textId="77777777" w:rsidR="00647F00" w:rsidRPr="00792AE8" w:rsidRDefault="00647F00" w:rsidP="00647F00">
      <w:pPr>
        <w:spacing w:before="360"/>
        <w:ind w:left="1080"/>
        <w:contextualSpacing/>
        <w:jc w:val="both"/>
        <w:rPr>
          <w:rFonts w:ascii="Calibri Light" w:eastAsia="Batang" w:hAnsi="Calibri Light" w:cs="Calibri Light"/>
          <w:b/>
          <w:smallCaps/>
          <w:szCs w:val="20"/>
          <w:lang w:eastAsia="ko-KR"/>
        </w:rPr>
      </w:pPr>
      <w:r w:rsidRPr="00792AE8">
        <w:rPr>
          <w:rFonts w:ascii="Calibri Light" w:eastAsia="Batang" w:hAnsi="Calibri Light" w:cs="Calibri Light"/>
          <w:b/>
          <w:smallCaps/>
          <w:szCs w:val="20"/>
          <w:lang w:eastAsia="ko-KR"/>
        </w:rPr>
        <w:lastRenderedPageBreak/>
        <w:br w:type="page"/>
      </w:r>
    </w:p>
    <w:p w14:paraId="244EBC73" w14:textId="77777777" w:rsidR="00AE75EB" w:rsidRPr="00792AE8" w:rsidRDefault="003571FB" w:rsidP="00260D81">
      <w:pPr>
        <w:numPr>
          <w:ilvl w:val="0"/>
          <w:numId w:val="3"/>
        </w:numPr>
        <w:spacing w:before="360"/>
        <w:contextualSpacing/>
        <w:jc w:val="both"/>
        <w:rPr>
          <w:rFonts w:ascii="Calibri Light" w:eastAsia="Batang" w:hAnsi="Calibri Light" w:cs="Calibri Light"/>
          <w:b/>
          <w:smallCaps/>
          <w:szCs w:val="20"/>
          <w:lang w:eastAsia="ko-KR"/>
        </w:rPr>
      </w:pPr>
      <w:r w:rsidRPr="00792AE8">
        <w:rPr>
          <w:rFonts w:ascii="Calibri Light" w:eastAsia="Batang" w:hAnsi="Calibri Light" w:cs="Calibri Light"/>
          <w:b/>
          <w:smallCaps/>
          <w:szCs w:val="20"/>
          <w:lang w:eastAsia="ko-KR"/>
        </w:rPr>
        <w:lastRenderedPageBreak/>
        <w:t>D</w:t>
      </w:r>
      <w:r w:rsidR="00AE75EB" w:rsidRPr="00792AE8">
        <w:rPr>
          <w:rFonts w:ascii="Calibri Light" w:eastAsia="Batang" w:hAnsi="Calibri Light" w:cs="Calibri Light"/>
          <w:b/>
          <w:smallCaps/>
          <w:szCs w:val="20"/>
          <w:lang w:eastAsia="ko-KR"/>
        </w:rPr>
        <w:t xml:space="preserve">ERECHOS INTELECTUALES, PATENTES Y OTROS DERECHOS DE PROPIEDAD </w:t>
      </w:r>
    </w:p>
    <w:p w14:paraId="7BA050D2" w14:textId="77777777" w:rsidR="00AE75EB" w:rsidRPr="00792AE8" w:rsidRDefault="00AE75EB" w:rsidP="00AE75EB">
      <w:pPr>
        <w:spacing w:before="360"/>
        <w:ind w:left="1080"/>
        <w:contextualSpacing/>
        <w:jc w:val="both"/>
        <w:rPr>
          <w:rFonts w:ascii="Calibri Light" w:eastAsia="Batang" w:hAnsi="Calibri Light" w:cs="Calibri Light"/>
          <w:b/>
          <w:smallCaps/>
          <w:szCs w:val="20"/>
          <w:lang w:eastAsia="ko-KR"/>
        </w:rPr>
      </w:pPr>
    </w:p>
    <w:p w14:paraId="50497D10" w14:textId="77777777" w:rsidR="00AE75EB" w:rsidRPr="00792AE8" w:rsidRDefault="00AE75EB" w:rsidP="00AE75EB">
      <w:pPr>
        <w:spacing w:before="360"/>
        <w:contextualSpacing/>
        <w:jc w:val="both"/>
        <w:rPr>
          <w:rFonts w:cs="Arial"/>
          <w:szCs w:val="20"/>
        </w:rPr>
      </w:pPr>
      <w:r w:rsidRPr="00792AE8">
        <w:rPr>
          <w:rFonts w:cs="Arial"/>
          <w:szCs w:val="20"/>
        </w:rPr>
        <w:t>El derecho al equipamiento y los suministros que pudieran ser proporcionados por ONU Mujeres al consultor/a para el desempeño de cualquier obligación en virtud del presente contrato deberá permanecer con ONU Mujeres y dicho equipamiento deberá devolverse a ONU Mujeres al finalizar el presente contrato o cuando ya no sea necesario para la persona consultora.  Dicho equipamiento, al momento de devolverlo a ONU Mujeres, deberá estar en las mismas condiciones que cuando fue entregado al consultor/a, sujeto al deterioro normal.  La persona consultora será responsable de compensar a ONU Mujeres por el equipo dañado o estropeado independientemente del deterioro normal del mismo.</w:t>
      </w:r>
    </w:p>
    <w:p w14:paraId="2E4FBF48" w14:textId="77777777" w:rsidR="00AE75EB" w:rsidRPr="00792AE8" w:rsidRDefault="00AE75EB" w:rsidP="00AE75EB">
      <w:pPr>
        <w:spacing w:before="360"/>
        <w:ind w:left="360"/>
        <w:contextualSpacing/>
        <w:jc w:val="both"/>
        <w:rPr>
          <w:rFonts w:cs="Arial"/>
          <w:szCs w:val="20"/>
        </w:rPr>
      </w:pPr>
    </w:p>
    <w:p w14:paraId="4469F949" w14:textId="77777777" w:rsidR="00AE75EB" w:rsidRPr="00792AE8" w:rsidRDefault="00AE75EB" w:rsidP="00AE75EB">
      <w:pPr>
        <w:spacing w:before="360"/>
        <w:contextualSpacing/>
        <w:jc w:val="both"/>
        <w:rPr>
          <w:rFonts w:cs="Arial"/>
          <w:szCs w:val="20"/>
        </w:rPr>
      </w:pPr>
      <w:r w:rsidRPr="00792AE8">
        <w:rPr>
          <w:rFonts w:cs="Arial"/>
          <w:szCs w:val="20"/>
        </w:rPr>
        <w:t xml:space="preserve">ONU Mujeres tendrá derecho a toda propiedad intelectual y otros derechos de propiedad incluyendo pero no limitándose a ello: patentes, derecho de autor y marcas registradas, con relación a productos, procesos, inventos, ideas, conocimientos técnicos, documentos y otros materiales que la persona consultora haya preparado o recolectado en consecuencia o durante la ejecución de la presente consultoría, y la persona consultora reconoce y acuerda que dichos productos, documentos y otros materiales constituyen trabajos llevados a cabo en virtud de la contratación de ONU Mujeres.  Sin embargo, en caso de que dicha propiedad intelectual u otros derechos de propiedad consistan en cualquier propiedad intelectual o derecho de propiedad de la persona consultora/contratista: i) que existían previamente al desempeño de la persona consultora de sus obligaciones en virtud del presente contrato, o </w:t>
      </w:r>
      <w:proofErr w:type="spellStart"/>
      <w:r w:rsidRPr="00792AE8">
        <w:rPr>
          <w:rFonts w:cs="Arial"/>
          <w:szCs w:val="20"/>
        </w:rPr>
        <w:t>ii</w:t>
      </w:r>
      <w:proofErr w:type="spellEnd"/>
      <w:r w:rsidRPr="00792AE8">
        <w:rPr>
          <w:rFonts w:cs="Arial"/>
          <w:szCs w:val="20"/>
        </w:rPr>
        <w:t>) que la persona consultora/ contratista pudiera desarrollar o adquirir, o pudiera haber desarrollado o adquirido, independientemente del desempeño de sus obligaciones en virtud del presente contrato, ONU Mujeres no reclamará ni deberá reclamar interés de propiedad alguna sobre la misma, y la persona consultora/ contratista concederá a ONU Mujeres una licencia perpetua para utilizar dicha propiedad intelectual u otro derecho de propiedad únicamente para el propósito y para los requisitos del presente contrato.</w:t>
      </w:r>
    </w:p>
    <w:p w14:paraId="308D2DFA" w14:textId="77777777" w:rsidR="00AE75EB" w:rsidRPr="00792AE8" w:rsidRDefault="00AE75EB" w:rsidP="00AE75EB">
      <w:pPr>
        <w:spacing w:before="360"/>
        <w:ind w:left="360"/>
        <w:contextualSpacing/>
        <w:jc w:val="both"/>
        <w:rPr>
          <w:rFonts w:cs="Arial"/>
          <w:szCs w:val="20"/>
        </w:rPr>
      </w:pPr>
    </w:p>
    <w:p w14:paraId="33299C19" w14:textId="77777777" w:rsidR="00AE75EB" w:rsidRPr="00792AE8" w:rsidRDefault="00AE75EB" w:rsidP="00AE75EB">
      <w:pPr>
        <w:spacing w:before="360"/>
        <w:contextualSpacing/>
        <w:jc w:val="both"/>
        <w:rPr>
          <w:rFonts w:cs="Arial"/>
          <w:szCs w:val="20"/>
        </w:rPr>
      </w:pPr>
      <w:r w:rsidRPr="00792AE8">
        <w:rPr>
          <w:rFonts w:cs="Arial"/>
          <w:szCs w:val="20"/>
        </w:rPr>
        <w:t>A solicitud de ONU Mujeres, la persona consultora/contratista deberá seguir todos los pasos necesarios, legalizar todos los documentos necesarios y generalmente deberá garantizar los derechos de propiedad y transferirlos a ONU Mujeres, de acuerdo con los requisitos de la ley aplicable y del presente contrato.</w:t>
      </w:r>
    </w:p>
    <w:p w14:paraId="5E564179" w14:textId="77777777" w:rsidR="00AE75EB" w:rsidRPr="00792AE8" w:rsidRDefault="00AE75EB" w:rsidP="00AE75EB">
      <w:pPr>
        <w:spacing w:before="360"/>
        <w:ind w:left="360"/>
        <w:contextualSpacing/>
        <w:jc w:val="both"/>
        <w:rPr>
          <w:rFonts w:cs="Arial"/>
          <w:szCs w:val="20"/>
        </w:rPr>
      </w:pPr>
    </w:p>
    <w:p w14:paraId="2E1AA95B" w14:textId="77777777" w:rsidR="00AE75EB" w:rsidRPr="00792AE8" w:rsidRDefault="00AE75EB" w:rsidP="00AE75EB">
      <w:pPr>
        <w:spacing w:before="360"/>
        <w:contextualSpacing/>
        <w:jc w:val="both"/>
        <w:rPr>
          <w:rFonts w:cs="Arial"/>
          <w:szCs w:val="20"/>
        </w:rPr>
      </w:pPr>
      <w:r w:rsidRPr="00792AE8">
        <w:rPr>
          <w:rFonts w:cs="Arial"/>
          <w:szCs w:val="20"/>
        </w:rPr>
        <w:t>Sujeto a las disposiciones que anteceden, todo mapa, dibujo, fotografía, mosaico, plano, informe, cálculo, recomendación, documento y todo información compilada o recibida por la persona consultora en virtud del presente contrato será de propiedad de ONU Mujeres y deberá encontrase a disposición de ONU Mujeres para su uso o inspección en momentos y lugares razonables y deberá ser considerada como confidencial y entregada únicamente a personal autorizados de ONU Mujeres al concluir los trabajos previstos en virtud del presente contrato.</w:t>
      </w:r>
    </w:p>
    <w:p w14:paraId="4FDFDF33" w14:textId="77777777" w:rsidR="006F1203" w:rsidRPr="00792AE8" w:rsidRDefault="006F1203" w:rsidP="00DF755A">
      <w:pPr>
        <w:pStyle w:val="BodyText"/>
        <w:jc w:val="both"/>
        <w:rPr>
          <w:rFonts w:cs="Arial"/>
          <w:szCs w:val="20"/>
        </w:rPr>
      </w:pPr>
    </w:p>
    <w:p w14:paraId="5A828AE2" w14:textId="77777777" w:rsidR="006F1203" w:rsidRPr="00792AE8" w:rsidRDefault="006F1203" w:rsidP="00DF755A">
      <w:pPr>
        <w:pStyle w:val="BodyText"/>
        <w:jc w:val="both"/>
        <w:rPr>
          <w:rFonts w:cs="Arial"/>
          <w:szCs w:val="20"/>
        </w:rPr>
      </w:pPr>
    </w:p>
    <w:p w14:paraId="5D16D465" w14:textId="77777777" w:rsidR="006F1203" w:rsidRPr="00792AE8" w:rsidRDefault="006F1203" w:rsidP="00DF755A">
      <w:pPr>
        <w:pStyle w:val="BodyText"/>
        <w:jc w:val="both"/>
        <w:rPr>
          <w:rFonts w:cs="Arial"/>
          <w:szCs w:val="20"/>
        </w:rPr>
      </w:pPr>
    </w:p>
    <w:p w14:paraId="4FDF0DCB" w14:textId="77777777" w:rsidR="006F1203" w:rsidRPr="00792AE8" w:rsidRDefault="006F1203" w:rsidP="00DF755A">
      <w:pPr>
        <w:pStyle w:val="BodyText"/>
        <w:jc w:val="both"/>
        <w:rPr>
          <w:rFonts w:cs="Arial"/>
          <w:szCs w:val="20"/>
        </w:rPr>
      </w:pPr>
    </w:p>
    <w:p w14:paraId="3B20FC30" w14:textId="77777777" w:rsidR="00A0635F" w:rsidRPr="00792AE8" w:rsidRDefault="00A0635F" w:rsidP="00DF755A">
      <w:pPr>
        <w:pStyle w:val="BodyText"/>
        <w:jc w:val="both"/>
        <w:rPr>
          <w:rFonts w:cs="Arial"/>
          <w:szCs w:val="20"/>
        </w:rPr>
      </w:pPr>
    </w:p>
    <w:p w14:paraId="7B77964D" w14:textId="77777777" w:rsidR="006F1203" w:rsidRPr="00792AE8" w:rsidRDefault="006F1203" w:rsidP="00DF755A">
      <w:pPr>
        <w:pStyle w:val="BodyText"/>
        <w:jc w:val="both"/>
        <w:rPr>
          <w:rFonts w:cs="Arial"/>
          <w:szCs w:val="20"/>
        </w:rPr>
      </w:pPr>
    </w:p>
    <w:p w14:paraId="35CDF226" w14:textId="77777777" w:rsidR="00D22187" w:rsidRPr="00792AE8" w:rsidRDefault="00D22187" w:rsidP="00DF755A">
      <w:pPr>
        <w:pStyle w:val="BodyText"/>
        <w:jc w:val="both"/>
        <w:rPr>
          <w:rFonts w:cs="Arial"/>
          <w:szCs w:val="20"/>
        </w:rPr>
      </w:pPr>
    </w:p>
    <w:p w14:paraId="38CF5E1E" w14:textId="77777777" w:rsidR="00D22187" w:rsidRPr="00792AE8" w:rsidRDefault="00D22187" w:rsidP="00DF755A">
      <w:pPr>
        <w:pStyle w:val="BodyText"/>
        <w:jc w:val="both"/>
        <w:rPr>
          <w:rFonts w:cs="Arial"/>
          <w:szCs w:val="20"/>
        </w:rPr>
      </w:pPr>
    </w:p>
    <w:p w14:paraId="065A753A" w14:textId="77777777" w:rsidR="003B4CC6" w:rsidRPr="00792AE8" w:rsidRDefault="00E01D86" w:rsidP="00DF755A">
      <w:pPr>
        <w:pStyle w:val="BodyText"/>
        <w:jc w:val="both"/>
        <w:rPr>
          <w:rFonts w:cs="Arial"/>
          <w:szCs w:val="20"/>
        </w:rPr>
      </w:pPr>
      <w:r w:rsidRPr="00792AE8">
        <w:rPr>
          <w:rFonts w:cs="Arial"/>
          <w:szCs w:val="20"/>
        </w:rPr>
        <w:t xml:space="preserve">                  </w:t>
      </w:r>
    </w:p>
    <w:p w14:paraId="574FDAC1" w14:textId="77777777" w:rsidR="00F071C3" w:rsidRPr="00792AE8" w:rsidRDefault="00E01D86" w:rsidP="00DF755A">
      <w:pPr>
        <w:pStyle w:val="BodyText"/>
        <w:jc w:val="both"/>
        <w:rPr>
          <w:rFonts w:cs="Arial"/>
          <w:b/>
          <w:szCs w:val="20"/>
        </w:rPr>
      </w:pPr>
      <w:r w:rsidRPr="00792AE8">
        <w:rPr>
          <w:rFonts w:cs="Arial"/>
          <w:b/>
          <w:szCs w:val="20"/>
        </w:rPr>
        <w:lastRenderedPageBreak/>
        <w:t xml:space="preserve">                                                                 Carta de Presentación</w:t>
      </w:r>
    </w:p>
    <w:p w14:paraId="2D881028" w14:textId="77777777" w:rsidR="00C2633D" w:rsidRPr="00792AE8" w:rsidRDefault="00C2633D" w:rsidP="00C2633D">
      <w:pPr>
        <w:ind w:left="720" w:hanging="720"/>
        <w:jc w:val="both"/>
        <w:rPr>
          <w:rFonts w:cs="Arial"/>
          <w:szCs w:val="20"/>
        </w:rPr>
      </w:pPr>
      <w:r w:rsidRPr="00792AE8">
        <w:rPr>
          <w:rFonts w:cs="Arial"/>
          <w:szCs w:val="20"/>
        </w:rPr>
        <w:t>[Lugar, fecha]</w:t>
      </w:r>
    </w:p>
    <w:p w14:paraId="57E0938A" w14:textId="77777777" w:rsidR="00665A54" w:rsidRPr="00792AE8" w:rsidRDefault="00665A54" w:rsidP="00C2633D">
      <w:pPr>
        <w:ind w:left="720" w:hanging="720"/>
        <w:jc w:val="both"/>
        <w:rPr>
          <w:rFonts w:cs="Arial"/>
          <w:szCs w:val="20"/>
        </w:rPr>
      </w:pPr>
    </w:p>
    <w:p w14:paraId="5D88FA22" w14:textId="77777777" w:rsidR="00C2633D" w:rsidRPr="00792AE8" w:rsidRDefault="00282440" w:rsidP="00C2633D">
      <w:pPr>
        <w:ind w:left="720" w:hanging="720"/>
        <w:jc w:val="both"/>
        <w:rPr>
          <w:rFonts w:cs="Arial"/>
          <w:szCs w:val="20"/>
        </w:rPr>
      </w:pPr>
      <w:r w:rsidRPr="00792AE8">
        <w:rPr>
          <w:rFonts w:cs="Arial"/>
          <w:szCs w:val="20"/>
        </w:rPr>
        <w:t>ONU MUJERES</w:t>
      </w:r>
    </w:p>
    <w:p w14:paraId="6AF0E4DB" w14:textId="77777777" w:rsidR="00C2633D" w:rsidRPr="00792AE8" w:rsidRDefault="00C2633D" w:rsidP="00C2633D">
      <w:pPr>
        <w:jc w:val="both"/>
        <w:rPr>
          <w:rFonts w:cs="Arial"/>
          <w:szCs w:val="20"/>
        </w:rPr>
      </w:pPr>
      <w:proofErr w:type="spellStart"/>
      <w:r w:rsidRPr="00792AE8">
        <w:rPr>
          <w:rFonts w:cs="Arial"/>
          <w:szCs w:val="20"/>
        </w:rPr>
        <w:t>Atn</w:t>
      </w:r>
      <w:proofErr w:type="spellEnd"/>
      <w:r w:rsidRPr="00792AE8">
        <w:rPr>
          <w:rFonts w:cs="Arial"/>
          <w:szCs w:val="20"/>
        </w:rPr>
        <w:t>. Sr</w:t>
      </w:r>
      <w:r w:rsidR="00282440" w:rsidRPr="00792AE8">
        <w:rPr>
          <w:rFonts w:cs="Arial"/>
          <w:szCs w:val="20"/>
        </w:rPr>
        <w:t>a</w:t>
      </w:r>
      <w:r w:rsidRPr="00792AE8">
        <w:rPr>
          <w:rFonts w:cs="Arial"/>
          <w:szCs w:val="20"/>
        </w:rPr>
        <w:t xml:space="preserve">. Representante </w:t>
      </w:r>
    </w:p>
    <w:p w14:paraId="3688A516" w14:textId="77777777" w:rsidR="00C2633D" w:rsidRPr="00792AE8" w:rsidRDefault="00282440" w:rsidP="00C2633D">
      <w:pPr>
        <w:jc w:val="both"/>
        <w:rPr>
          <w:rFonts w:cs="Arial"/>
          <w:szCs w:val="20"/>
        </w:rPr>
      </w:pPr>
      <w:r w:rsidRPr="00792AE8">
        <w:rPr>
          <w:rFonts w:cs="Arial"/>
          <w:szCs w:val="20"/>
        </w:rPr>
        <w:t>Carrera 11 82-76 Oficina 802</w:t>
      </w:r>
    </w:p>
    <w:p w14:paraId="33321CD4" w14:textId="77777777" w:rsidR="00C2633D" w:rsidRPr="00792AE8" w:rsidRDefault="00C2633D" w:rsidP="00C2633D">
      <w:pPr>
        <w:jc w:val="both"/>
        <w:rPr>
          <w:rFonts w:cs="Arial"/>
          <w:szCs w:val="20"/>
        </w:rPr>
      </w:pPr>
      <w:r w:rsidRPr="00792AE8">
        <w:rPr>
          <w:rFonts w:cs="Arial"/>
          <w:szCs w:val="20"/>
        </w:rPr>
        <w:t xml:space="preserve">Bogotá </w:t>
      </w:r>
      <w:proofErr w:type="gramStart"/>
      <w:r w:rsidRPr="00792AE8">
        <w:rPr>
          <w:rFonts w:cs="Arial"/>
          <w:szCs w:val="20"/>
        </w:rPr>
        <w:t>-  Colombia</w:t>
      </w:r>
      <w:proofErr w:type="gramEnd"/>
    </w:p>
    <w:p w14:paraId="2488B0B5" w14:textId="77777777" w:rsidR="00C2633D" w:rsidRPr="00792AE8" w:rsidRDefault="00C2633D" w:rsidP="00C2633D">
      <w:pPr>
        <w:ind w:left="1440" w:hanging="720"/>
        <w:jc w:val="both"/>
        <w:rPr>
          <w:rFonts w:cs="Arial"/>
          <w:szCs w:val="20"/>
        </w:rPr>
      </w:pPr>
    </w:p>
    <w:p w14:paraId="2AEFD25E" w14:textId="77777777" w:rsidR="00C2633D" w:rsidRPr="00792AE8" w:rsidRDefault="00C2633D" w:rsidP="00C2633D">
      <w:pPr>
        <w:tabs>
          <w:tab w:val="left" w:pos="1208"/>
        </w:tabs>
        <w:ind w:left="993" w:hanging="993"/>
        <w:jc w:val="both"/>
        <w:rPr>
          <w:rFonts w:cs="Arial"/>
          <w:szCs w:val="20"/>
        </w:rPr>
      </w:pPr>
      <w:r w:rsidRPr="00792AE8">
        <w:rPr>
          <w:rFonts w:cs="Arial"/>
          <w:szCs w:val="20"/>
        </w:rPr>
        <w:t xml:space="preserve">Asunto: </w:t>
      </w:r>
      <w:r w:rsidR="00501B61" w:rsidRPr="00792AE8">
        <w:rPr>
          <w:rFonts w:cs="Arial"/>
          <w:szCs w:val="20"/>
        </w:rPr>
        <w:t>Evaluación Final de Nota Estratégica</w:t>
      </w:r>
      <w:r w:rsidR="00DE0201">
        <w:rPr>
          <w:rFonts w:cs="Arial"/>
          <w:szCs w:val="20"/>
        </w:rPr>
        <w:t xml:space="preserve"> de ONU Mujeres Colombia </w:t>
      </w:r>
    </w:p>
    <w:p w14:paraId="4D6625FB" w14:textId="77777777" w:rsidR="00C2633D" w:rsidRPr="00792AE8" w:rsidRDefault="00C2633D" w:rsidP="00C2633D">
      <w:pPr>
        <w:pStyle w:val="ListParagraph"/>
        <w:ind w:left="0"/>
        <w:jc w:val="both"/>
        <w:rPr>
          <w:rFonts w:cs="Arial"/>
          <w:szCs w:val="20"/>
        </w:rPr>
      </w:pPr>
    </w:p>
    <w:p w14:paraId="62CBF31C" w14:textId="77777777" w:rsidR="00C2633D" w:rsidRPr="00792AE8" w:rsidRDefault="00C2633D" w:rsidP="00C2633D">
      <w:pPr>
        <w:pStyle w:val="ListParagraph"/>
        <w:ind w:left="0"/>
        <w:jc w:val="both"/>
        <w:rPr>
          <w:rFonts w:cs="Arial"/>
          <w:szCs w:val="20"/>
        </w:rPr>
      </w:pPr>
      <w:r w:rsidRPr="00792AE8">
        <w:rPr>
          <w:rFonts w:cs="Arial"/>
          <w:szCs w:val="20"/>
        </w:rPr>
        <w:t xml:space="preserve">Por </w:t>
      </w:r>
      <w:proofErr w:type="gramStart"/>
      <w:r w:rsidRPr="00792AE8">
        <w:rPr>
          <w:rFonts w:cs="Arial"/>
          <w:szCs w:val="20"/>
        </w:rPr>
        <w:t>la presente manifiesto</w:t>
      </w:r>
      <w:proofErr w:type="gramEnd"/>
      <w:r w:rsidRPr="00792AE8">
        <w:rPr>
          <w:rFonts w:cs="Arial"/>
          <w:szCs w:val="20"/>
        </w:rPr>
        <w:t xml:space="preserve"> que he examinado los Términos de Referencia, que estoy de acuerdo y en consecuencia cumplo y acepto todas y cada una de las disposiciones en él contenidas para realizar la consultoría de la referencia, así como las establecidas por la Ley. </w:t>
      </w:r>
    </w:p>
    <w:p w14:paraId="453A6CB6" w14:textId="77777777" w:rsidR="00C2633D" w:rsidRPr="00792AE8" w:rsidRDefault="00C2633D" w:rsidP="00C2633D">
      <w:pPr>
        <w:pStyle w:val="ListParagraph"/>
        <w:ind w:left="0"/>
        <w:jc w:val="both"/>
        <w:rPr>
          <w:rFonts w:cs="Arial"/>
          <w:szCs w:val="20"/>
        </w:rPr>
      </w:pPr>
    </w:p>
    <w:p w14:paraId="6D695F67" w14:textId="77777777" w:rsidR="00C2633D" w:rsidRPr="00792AE8" w:rsidRDefault="00C2633D" w:rsidP="00C2633D">
      <w:pPr>
        <w:pStyle w:val="ListParagraph"/>
        <w:ind w:left="0"/>
        <w:jc w:val="both"/>
        <w:rPr>
          <w:rFonts w:cs="Arial"/>
          <w:szCs w:val="20"/>
        </w:rPr>
      </w:pPr>
      <w:r w:rsidRPr="00792AE8">
        <w:rPr>
          <w:rFonts w:cs="Arial"/>
          <w:szCs w:val="20"/>
        </w:rPr>
        <w:t xml:space="preserve">También he leído, entendido y acepto las Condiciones Generales </w:t>
      </w:r>
      <w:r w:rsidR="00282440" w:rsidRPr="00792AE8">
        <w:rPr>
          <w:rFonts w:cs="Arial"/>
          <w:szCs w:val="20"/>
        </w:rPr>
        <w:t>de ONU Mujeres</w:t>
      </w:r>
      <w:r w:rsidRPr="00792AE8">
        <w:rPr>
          <w:rFonts w:cs="Arial"/>
          <w:szCs w:val="20"/>
        </w:rPr>
        <w:t xml:space="preserve"> para la contratación de servicios de contratistas individuales;</w:t>
      </w:r>
    </w:p>
    <w:p w14:paraId="7E7DD1B9" w14:textId="77777777" w:rsidR="00CC4223" w:rsidRPr="00792AE8" w:rsidRDefault="00CC4223" w:rsidP="00C2633D">
      <w:pPr>
        <w:pStyle w:val="ListParagraph"/>
        <w:ind w:left="0"/>
        <w:jc w:val="both"/>
        <w:rPr>
          <w:rFonts w:cs="Arial"/>
          <w:szCs w:val="20"/>
        </w:rPr>
      </w:pPr>
    </w:p>
    <w:p w14:paraId="3BE3A835" w14:textId="77777777" w:rsidR="00C2633D" w:rsidRPr="00792AE8" w:rsidRDefault="00C2633D" w:rsidP="00C2633D">
      <w:pPr>
        <w:jc w:val="both"/>
        <w:rPr>
          <w:rFonts w:cs="Arial"/>
          <w:szCs w:val="20"/>
        </w:rPr>
      </w:pPr>
      <w:r w:rsidRPr="00792AE8">
        <w:rPr>
          <w:rFonts w:cs="Arial"/>
          <w:szCs w:val="20"/>
        </w:rPr>
        <w:t xml:space="preserve">El abajo firmante ofrezco proveer los servicios para la consultoría, aceptando los términos y condiciones del contrato, de conformidad con los Términos de Referencia, y con mi propuesta.  </w:t>
      </w:r>
    </w:p>
    <w:p w14:paraId="27B8D8CA" w14:textId="77777777" w:rsidR="00CC4223" w:rsidRPr="00792AE8" w:rsidRDefault="00CC4223" w:rsidP="00C2633D">
      <w:pPr>
        <w:jc w:val="both"/>
        <w:rPr>
          <w:rFonts w:cs="Arial"/>
          <w:szCs w:val="20"/>
        </w:rPr>
      </w:pPr>
    </w:p>
    <w:p w14:paraId="7961878F" w14:textId="3BAFBAF6" w:rsidR="00C2633D" w:rsidRPr="00792AE8" w:rsidRDefault="00C2633D" w:rsidP="00C2633D">
      <w:pPr>
        <w:jc w:val="both"/>
        <w:rPr>
          <w:rFonts w:cs="Arial"/>
          <w:szCs w:val="20"/>
        </w:rPr>
      </w:pPr>
      <w:r w:rsidRPr="00792AE8">
        <w:rPr>
          <w:rFonts w:cs="Arial"/>
          <w:szCs w:val="20"/>
        </w:rPr>
        <w:t xml:space="preserve">Entiendo que la sede de trabajo es </w:t>
      </w:r>
      <w:r w:rsidR="007A018B">
        <w:rPr>
          <w:rFonts w:cs="Arial"/>
          <w:szCs w:val="20"/>
        </w:rPr>
        <w:t xml:space="preserve">el </w:t>
      </w:r>
      <w:r w:rsidR="007A018B" w:rsidRPr="009946FC">
        <w:rPr>
          <w:rFonts w:cs="Arial"/>
          <w:b/>
          <w:szCs w:val="20"/>
          <w:u w:val="single"/>
        </w:rPr>
        <w:t>domicilio del</w:t>
      </w:r>
      <w:r w:rsidR="00EE5BA9">
        <w:rPr>
          <w:rFonts w:cs="Arial"/>
          <w:b/>
          <w:szCs w:val="20"/>
          <w:u w:val="single"/>
        </w:rPr>
        <w:t>/la</w:t>
      </w:r>
      <w:r w:rsidR="007A018B" w:rsidRPr="009946FC">
        <w:rPr>
          <w:rFonts w:cs="Arial"/>
          <w:b/>
          <w:szCs w:val="20"/>
          <w:u w:val="single"/>
        </w:rPr>
        <w:t xml:space="preserve"> consultor</w:t>
      </w:r>
      <w:r w:rsidR="00EE5BA9">
        <w:rPr>
          <w:rFonts w:cs="Arial"/>
          <w:b/>
          <w:szCs w:val="20"/>
          <w:u w:val="single"/>
        </w:rPr>
        <w:t>/a</w:t>
      </w:r>
      <w:r w:rsidR="007A018B">
        <w:rPr>
          <w:rFonts w:cs="Arial"/>
          <w:szCs w:val="20"/>
        </w:rPr>
        <w:t xml:space="preserve"> con viajes a Bogotá</w:t>
      </w:r>
      <w:r w:rsidR="00224167">
        <w:rPr>
          <w:rFonts w:cs="Arial"/>
          <w:szCs w:val="20"/>
        </w:rPr>
        <w:t xml:space="preserve"> (de no ser residente en la ciudad) y a otras ciudades de Colombia </w:t>
      </w:r>
    </w:p>
    <w:p w14:paraId="2D9A7269" w14:textId="77777777" w:rsidR="00C2633D" w:rsidRPr="00792AE8" w:rsidRDefault="00C2633D" w:rsidP="00C2633D">
      <w:pPr>
        <w:jc w:val="both"/>
        <w:rPr>
          <w:rFonts w:cs="Arial"/>
          <w:szCs w:val="20"/>
        </w:rPr>
      </w:pPr>
    </w:p>
    <w:p w14:paraId="1923EA8F" w14:textId="77777777" w:rsidR="00C2633D" w:rsidRPr="00792AE8" w:rsidRDefault="00C2633D" w:rsidP="00C2633D">
      <w:pPr>
        <w:jc w:val="both"/>
        <w:rPr>
          <w:rFonts w:cs="Arial"/>
          <w:szCs w:val="20"/>
        </w:rPr>
      </w:pPr>
      <w:r w:rsidRPr="00792AE8">
        <w:rPr>
          <w:rFonts w:cs="Arial"/>
          <w:szCs w:val="20"/>
        </w:rPr>
        <w:t xml:space="preserve">Esta propuesta será válida por un período total de noventa 90 días después de la fecha límite de presentación; </w:t>
      </w:r>
    </w:p>
    <w:p w14:paraId="11EA1D36" w14:textId="77777777" w:rsidR="00C2633D" w:rsidRPr="00792AE8" w:rsidRDefault="00C2633D" w:rsidP="00C2633D">
      <w:pPr>
        <w:jc w:val="both"/>
        <w:rPr>
          <w:rFonts w:cs="Arial"/>
          <w:szCs w:val="20"/>
        </w:rPr>
      </w:pPr>
    </w:p>
    <w:p w14:paraId="5D6F4901" w14:textId="77777777" w:rsidR="00C2633D" w:rsidRPr="00792AE8" w:rsidRDefault="00C2633D" w:rsidP="00C2633D">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rFonts w:cs="Arial"/>
          <w:szCs w:val="20"/>
        </w:rPr>
      </w:pPr>
      <w:r w:rsidRPr="00792AE8">
        <w:rPr>
          <w:rFonts w:cs="Arial"/>
          <w:szCs w:val="20"/>
        </w:rPr>
        <w:t xml:space="preserve">Entiendo que ustedes no están obligados a aceptar ninguna de las propuestas que reciban; también comprendo y acepto que deberé asumir todos los costos asociados con su preparación y presentación, y que </w:t>
      </w:r>
      <w:r w:rsidR="00282440" w:rsidRPr="00792AE8">
        <w:rPr>
          <w:rFonts w:cs="Arial"/>
          <w:szCs w:val="20"/>
        </w:rPr>
        <w:t>ONU Mujeres</w:t>
      </w:r>
      <w:r w:rsidRPr="00792AE8">
        <w:rPr>
          <w:rFonts w:cs="Arial"/>
          <w:szCs w:val="20"/>
        </w:rPr>
        <w:t xml:space="preserve"> en ningún caso será responsable por dichos costos, independientemente del efecto del proceso de selección</w:t>
      </w:r>
    </w:p>
    <w:p w14:paraId="11508189" w14:textId="77777777" w:rsidR="00C2633D" w:rsidRPr="00792AE8" w:rsidRDefault="00C2633D" w:rsidP="00C2633D">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rFonts w:cs="Arial"/>
          <w:szCs w:val="20"/>
        </w:rPr>
      </w:pPr>
      <w:r w:rsidRPr="00792AE8">
        <w:rPr>
          <w:rFonts w:cs="Arial"/>
          <w:szCs w:val="20"/>
        </w:rPr>
        <w:t xml:space="preserve"> </w:t>
      </w:r>
    </w:p>
    <w:p w14:paraId="588613E6" w14:textId="77777777" w:rsidR="00C2633D" w:rsidRPr="00792AE8" w:rsidRDefault="00C2633D" w:rsidP="00C2633D">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rFonts w:cs="Arial"/>
          <w:szCs w:val="20"/>
        </w:rPr>
      </w:pPr>
      <w:r w:rsidRPr="00792AE8">
        <w:rPr>
          <w:rFonts w:cs="Arial"/>
          <w:szCs w:val="20"/>
        </w:rPr>
        <w:t xml:space="preserve">Además, dejo constancia de que no existen causales de inhabilidad o incompatibilidad que me impida participar en la presente invitación y suscribir el contrato respectivo. Que esta propuesta y el contrato que llegare a celebrarse solo comprometen al firmante de esta carta. Que ninguna entidad o persona distinta al firmante tiene interés comercial en esta propuesta ni en el contrato que de ella se derive. </w:t>
      </w:r>
    </w:p>
    <w:p w14:paraId="2AB64210" w14:textId="77777777" w:rsidR="00C2633D" w:rsidRPr="00792AE8" w:rsidRDefault="00C2633D" w:rsidP="00C2633D">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rFonts w:cs="Arial"/>
          <w:szCs w:val="20"/>
        </w:rPr>
      </w:pPr>
    </w:p>
    <w:p w14:paraId="2D111BAF" w14:textId="77777777" w:rsidR="002C7183" w:rsidRPr="00792AE8" w:rsidRDefault="00C2633D" w:rsidP="00C2633D">
      <w:pPr>
        <w:numPr>
          <w:ilvl w:val="12"/>
          <w:numId w:val="0"/>
        </w:numPr>
        <w:tabs>
          <w:tab w:val="left" w:pos="288"/>
          <w:tab w:val="left" w:pos="1008"/>
          <w:tab w:val="left" w:pos="1728"/>
          <w:tab w:val="left" w:pos="2448"/>
          <w:tab w:val="left" w:pos="3168"/>
          <w:tab w:val="left" w:pos="3888"/>
          <w:tab w:val="left" w:pos="4608"/>
          <w:tab w:val="left" w:pos="5328"/>
          <w:tab w:val="left" w:pos="6048"/>
          <w:tab w:val="left" w:pos="6768"/>
        </w:tabs>
        <w:jc w:val="both"/>
        <w:rPr>
          <w:rFonts w:cs="Arial"/>
          <w:color w:val="FF0000"/>
          <w:szCs w:val="20"/>
        </w:rPr>
      </w:pPr>
      <w:r w:rsidRPr="00792AE8">
        <w:rPr>
          <w:rFonts w:cs="Arial"/>
          <w:szCs w:val="20"/>
        </w:rPr>
        <w:t>Que el servicio se ejecutará en un plazo fijado de</w:t>
      </w:r>
      <w:r w:rsidR="00282440" w:rsidRPr="00792AE8">
        <w:rPr>
          <w:rFonts w:cs="Arial"/>
          <w:szCs w:val="20"/>
        </w:rPr>
        <w:t>:</w:t>
      </w:r>
      <w:r w:rsidR="00D22187" w:rsidRPr="00792AE8">
        <w:rPr>
          <w:rFonts w:cs="Arial"/>
          <w:szCs w:val="20"/>
        </w:rPr>
        <w:t xml:space="preserve"> </w:t>
      </w:r>
      <w:r w:rsidR="009946FC" w:rsidRPr="009946FC">
        <w:rPr>
          <w:rFonts w:cs="Arial"/>
          <w:b/>
          <w:szCs w:val="20"/>
        </w:rPr>
        <w:t>Tres</w:t>
      </w:r>
      <w:r w:rsidR="00501B61" w:rsidRPr="009946FC">
        <w:rPr>
          <w:rFonts w:cs="Arial"/>
          <w:b/>
          <w:szCs w:val="20"/>
        </w:rPr>
        <w:t xml:space="preserve"> (</w:t>
      </w:r>
      <w:r w:rsidR="00224167" w:rsidRPr="009946FC">
        <w:rPr>
          <w:rFonts w:cs="Arial"/>
          <w:b/>
          <w:szCs w:val="20"/>
        </w:rPr>
        <w:t>3</w:t>
      </w:r>
      <w:r w:rsidR="00501B61" w:rsidRPr="009946FC">
        <w:rPr>
          <w:rFonts w:cs="Arial"/>
          <w:b/>
          <w:szCs w:val="20"/>
        </w:rPr>
        <w:t>)</w:t>
      </w:r>
      <w:r w:rsidR="00CC4223" w:rsidRPr="009946FC">
        <w:rPr>
          <w:rFonts w:cs="Arial"/>
          <w:b/>
          <w:szCs w:val="20"/>
        </w:rPr>
        <w:t xml:space="preserve"> meses</w:t>
      </w:r>
    </w:p>
    <w:p w14:paraId="045FC113" w14:textId="77777777" w:rsidR="00C2633D" w:rsidRPr="00792AE8" w:rsidRDefault="00C2633D" w:rsidP="00C2633D">
      <w:pPr>
        <w:ind w:left="720" w:hanging="720"/>
        <w:rPr>
          <w:rFonts w:cs="Arial"/>
          <w:szCs w:val="20"/>
        </w:rPr>
      </w:pPr>
    </w:p>
    <w:p w14:paraId="687EA7BA" w14:textId="77777777" w:rsidR="00C2633D" w:rsidRPr="00792AE8" w:rsidRDefault="00C2633D" w:rsidP="00C2633D">
      <w:pPr>
        <w:ind w:left="720" w:hanging="720"/>
        <w:rPr>
          <w:rFonts w:cs="Calibri"/>
          <w:b/>
          <w:caps/>
        </w:rPr>
      </w:pPr>
    </w:p>
    <w:p w14:paraId="5DF582C1" w14:textId="77777777" w:rsidR="00F071C3" w:rsidRPr="00792AE8" w:rsidRDefault="00F071C3" w:rsidP="00C2633D">
      <w:pPr>
        <w:ind w:left="720" w:hanging="720"/>
        <w:rPr>
          <w:rFonts w:cs="Calibri"/>
          <w:b/>
          <w:caps/>
        </w:rPr>
      </w:pPr>
    </w:p>
    <w:p w14:paraId="2EA60D71" w14:textId="77777777" w:rsidR="00F071C3" w:rsidRPr="00792AE8" w:rsidRDefault="00F071C3" w:rsidP="00C2633D">
      <w:pPr>
        <w:ind w:left="720" w:hanging="720"/>
        <w:rPr>
          <w:rFonts w:cs="Calibri"/>
          <w:b/>
          <w:caps/>
        </w:rPr>
      </w:pPr>
    </w:p>
    <w:p w14:paraId="335E6E09" w14:textId="77777777" w:rsidR="00F071C3" w:rsidRPr="00792AE8" w:rsidRDefault="00F071C3" w:rsidP="00C2633D">
      <w:pPr>
        <w:ind w:left="720" w:hanging="720"/>
        <w:rPr>
          <w:rFonts w:cs="Calibri"/>
          <w:b/>
          <w:caps/>
        </w:rPr>
      </w:pPr>
    </w:p>
    <w:p w14:paraId="48B01BC5" w14:textId="77777777" w:rsidR="00F071C3" w:rsidRPr="00792AE8" w:rsidRDefault="00F071C3" w:rsidP="00C2633D">
      <w:pPr>
        <w:ind w:left="720" w:hanging="720"/>
        <w:rPr>
          <w:rFonts w:cs="Calibri"/>
          <w:b/>
          <w:caps/>
        </w:rPr>
      </w:pPr>
    </w:p>
    <w:p w14:paraId="27263FDE" w14:textId="77777777" w:rsidR="00D22187" w:rsidRPr="00792AE8" w:rsidRDefault="00D22187" w:rsidP="00C2633D">
      <w:pPr>
        <w:ind w:left="720" w:hanging="720"/>
        <w:rPr>
          <w:rFonts w:cs="Calibri"/>
          <w:b/>
          <w:caps/>
        </w:rPr>
      </w:pPr>
    </w:p>
    <w:p w14:paraId="016CDF53" w14:textId="77777777" w:rsidR="00D22187" w:rsidRPr="00792AE8" w:rsidRDefault="00D22187" w:rsidP="00C2633D">
      <w:pPr>
        <w:ind w:left="720" w:hanging="720"/>
        <w:rPr>
          <w:rFonts w:cs="Calibri"/>
          <w:b/>
          <w:caps/>
        </w:rPr>
      </w:pPr>
    </w:p>
    <w:p w14:paraId="48C0250E" w14:textId="77777777" w:rsidR="00F071C3" w:rsidRPr="00792AE8" w:rsidRDefault="00F071C3" w:rsidP="00C2633D">
      <w:pPr>
        <w:ind w:left="720" w:hanging="720"/>
        <w:rPr>
          <w:rFonts w:cs="Calibri"/>
          <w:b/>
          <w:caps/>
        </w:rPr>
      </w:pPr>
    </w:p>
    <w:p w14:paraId="0E5A62E1" w14:textId="77777777" w:rsidR="00F071C3" w:rsidRPr="00792AE8" w:rsidRDefault="00F071C3" w:rsidP="00C2633D">
      <w:pPr>
        <w:ind w:left="720" w:hanging="720"/>
        <w:rPr>
          <w:rFonts w:cs="Calibri"/>
          <w:b/>
          <w:caps/>
        </w:rPr>
      </w:pPr>
    </w:p>
    <w:p w14:paraId="3C901A0B" w14:textId="77777777" w:rsidR="00F071C3" w:rsidRPr="00792AE8" w:rsidRDefault="00F071C3" w:rsidP="00C2633D">
      <w:pPr>
        <w:ind w:left="720" w:hanging="720"/>
        <w:rPr>
          <w:rFonts w:cs="Calibri"/>
          <w:b/>
          <w:caps/>
        </w:rPr>
      </w:pPr>
    </w:p>
    <w:p w14:paraId="7F43FCB2" w14:textId="77777777" w:rsidR="00F071C3" w:rsidRPr="00792AE8" w:rsidRDefault="00F071C3" w:rsidP="00C2633D">
      <w:pPr>
        <w:ind w:left="720" w:hanging="720"/>
        <w:rPr>
          <w:rFonts w:cs="Calibri"/>
          <w:b/>
          <w:caps/>
        </w:rPr>
      </w:pPr>
    </w:p>
    <w:p w14:paraId="6E423DA9" w14:textId="77777777" w:rsidR="00F071C3" w:rsidRPr="00792AE8" w:rsidRDefault="00F071C3" w:rsidP="00C2633D">
      <w:pPr>
        <w:ind w:left="720" w:hanging="720"/>
        <w:rPr>
          <w:rFonts w:cs="Calibri"/>
          <w:b/>
          <w:caps/>
        </w:rPr>
      </w:pPr>
    </w:p>
    <w:p w14:paraId="7E44661D" w14:textId="77777777" w:rsidR="00F071C3" w:rsidRPr="00792AE8" w:rsidRDefault="00F071C3" w:rsidP="00C2633D">
      <w:pPr>
        <w:ind w:left="720" w:hanging="720"/>
        <w:rPr>
          <w:rFonts w:cs="Calibri"/>
          <w:b/>
          <w:caps/>
        </w:rPr>
      </w:pPr>
    </w:p>
    <w:p w14:paraId="210E7221" w14:textId="77777777" w:rsidR="00F071C3" w:rsidRPr="00792AE8" w:rsidRDefault="00F071C3" w:rsidP="00C2633D">
      <w:pPr>
        <w:ind w:left="720" w:hanging="720"/>
        <w:rPr>
          <w:rFonts w:cs="Calibri"/>
          <w:b/>
          <w:caps/>
        </w:rPr>
      </w:pPr>
    </w:p>
    <w:p w14:paraId="423D1EC0" w14:textId="77777777" w:rsidR="00C2633D" w:rsidRPr="00792AE8" w:rsidRDefault="00C2633D" w:rsidP="00C2633D">
      <w:pPr>
        <w:ind w:left="720" w:hanging="720"/>
        <w:rPr>
          <w:rFonts w:cs="Calibri"/>
        </w:rPr>
      </w:pPr>
      <w:r w:rsidRPr="00792AE8">
        <w:rPr>
          <w:rFonts w:cs="Calibri"/>
          <w:b/>
          <w:caps/>
        </w:rPr>
        <w:t>Parte I:</w:t>
      </w:r>
      <w:r w:rsidRPr="00792AE8">
        <w:rPr>
          <w:rFonts w:cs="Calibri"/>
          <w:b/>
        </w:rPr>
        <w:t xml:space="preserve"> </w:t>
      </w: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1"/>
      </w:tblGrid>
      <w:tr w:rsidR="00C2633D" w:rsidRPr="00792AE8" w14:paraId="729DFB15" w14:textId="77777777" w:rsidTr="003571FB">
        <w:trPr>
          <w:trHeight w:val="300"/>
        </w:trPr>
        <w:tc>
          <w:tcPr>
            <w:tcW w:w="9541" w:type="dxa"/>
            <w:noWrap/>
            <w:vAlign w:val="bottom"/>
          </w:tcPr>
          <w:p w14:paraId="3DD17F85" w14:textId="77777777" w:rsidR="00C2633D" w:rsidRPr="00792AE8" w:rsidRDefault="00C2633D" w:rsidP="005904F6">
            <w:pPr>
              <w:rPr>
                <w:rFonts w:cs="Calibri"/>
                <w:b/>
              </w:rPr>
            </w:pPr>
            <w:r w:rsidRPr="00792AE8">
              <w:rPr>
                <w:rFonts w:cs="Calibri"/>
                <w:b/>
              </w:rPr>
              <w:t>BREVEMENTE INDI</w:t>
            </w:r>
            <w:r w:rsidR="00282440" w:rsidRPr="00792AE8">
              <w:rPr>
                <w:rFonts w:cs="Calibri"/>
                <w:b/>
              </w:rPr>
              <w:t xml:space="preserve">QUE POR QUE SE CONSIDERA IDONEO/A </w:t>
            </w:r>
            <w:r w:rsidRPr="00792AE8">
              <w:rPr>
                <w:rFonts w:cs="Calibri"/>
                <w:b/>
              </w:rPr>
              <w:t xml:space="preserve">PARA </w:t>
            </w:r>
            <w:proofErr w:type="gramStart"/>
            <w:r w:rsidRPr="00792AE8">
              <w:rPr>
                <w:rFonts w:cs="Calibri"/>
                <w:b/>
              </w:rPr>
              <w:t>DESARROLLAR  LOS</w:t>
            </w:r>
            <w:proofErr w:type="gramEnd"/>
            <w:r w:rsidRPr="00792AE8">
              <w:rPr>
                <w:rFonts w:cs="Calibri"/>
                <w:b/>
              </w:rPr>
              <w:t xml:space="preserve"> PRODUCTOS OBJETO DE LA CONSULTORIA:</w:t>
            </w:r>
          </w:p>
          <w:p w14:paraId="2915EE01" w14:textId="77777777" w:rsidR="00C2633D" w:rsidRPr="00792AE8" w:rsidRDefault="00C2633D" w:rsidP="005904F6">
            <w:pPr>
              <w:rPr>
                <w:rFonts w:cs="Calibri"/>
                <w:b/>
                <w:i/>
              </w:rPr>
            </w:pPr>
            <w:r w:rsidRPr="00792AE8">
              <w:rPr>
                <w:rFonts w:cs="Calibri"/>
                <w:i/>
                <w:highlight w:val="lightGray"/>
              </w:rPr>
              <w:t>Detallar</w:t>
            </w:r>
            <w:r w:rsidRPr="00792AE8">
              <w:rPr>
                <w:rFonts w:cs="Calibri"/>
                <w:b/>
                <w:i/>
              </w:rPr>
              <w:t xml:space="preserve"> </w:t>
            </w:r>
          </w:p>
          <w:p w14:paraId="49586A4A" w14:textId="77777777" w:rsidR="00C2633D" w:rsidRPr="00792AE8" w:rsidRDefault="00C2633D" w:rsidP="005904F6">
            <w:pPr>
              <w:rPr>
                <w:rFonts w:cs="Calibri"/>
                <w:b/>
              </w:rPr>
            </w:pPr>
          </w:p>
          <w:p w14:paraId="5FF26F20" w14:textId="77777777" w:rsidR="00C2633D" w:rsidRPr="00792AE8" w:rsidRDefault="00C2633D" w:rsidP="005904F6">
            <w:pPr>
              <w:rPr>
                <w:rFonts w:cs="Calibri"/>
                <w:b/>
              </w:rPr>
            </w:pPr>
            <w:r w:rsidRPr="00792AE8">
              <w:rPr>
                <w:rFonts w:cs="Calibri"/>
                <w:b/>
              </w:rPr>
              <w:t xml:space="preserve"> </w:t>
            </w:r>
          </w:p>
        </w:tc>
      </w:tr>
      <w:tr w:rsidR="00C2633D" w:rsidRPr="002958C7" w14:paraId="08527749" w14:textId="77777777" w:rsidTr="003571FB">
        <w:trPr>
          <w:trHeight w:val="20"/>
        </w:trPr>
        <w:tc>
          <w:tcPr>
            <w:tcW w:w="9541" w:type="dxa"/>
            <w:noWrap/>
            <w:vAlign w:val="bottom"/>
          </w:tcPr>
          <w:p w14:paraId="31B65A61" w14:textId="77777777" w:rsidR="00C2633D" w:rsidRPr="00792AE8" w:rsidRDefault="00C2633D" w:rsidP="005904F6">
            <w:pPr>
              <w:jc w:val="center"/>
              <w:rPr>
                <w:rFonts w:cs="Calibri"/>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5"/>
              <w:gridCol w:w="2963"/>
              <w:gridCol w:w="3753"/>
            </w:tblGrid>
            <w:tr w:rsidR="00C2633D" w:rsidRPr="00792AE8" w14:paraId="0AE7E4A9" w14:textId="77777777" w:rsidTr="005904F6">
              <w:trPr>
                <w:trHeight w:val="227"/>
              </w:trPr>
              <w:tc>
                <w:tcPr>
                  <w:tcW w:w="5548" w:type="dxa"/>
                  <w:gridSpan w:val="2"/>
                  <w:shd w:val="clear" w:color="auto" w:fill="auto"/>
                </w:tcPr>
                <w:p w14:paraId="3BB5F78E" w14:textId="77777777" w:rsidR="00C2633D" w:rsidRPr="00792AE8" w:rsidRDefault="00C2633D" w:rsidP="005904F6">
                  <w:pPr>
                    <w:jc w:val="center"/>
                    <w:rPr>
                      <w:rFonts w:cs="Calibri"/>
                      <w:b/>
                    </w:rPr>
                  </w:pPr>
                  <w:r w:rsidRPr="00792AE8">
                    <w:rPr>
                      <w:rFonts w:cs="Calibri"/>
                      <w:b/>
                    </w:rPr>
                    <w:t>Requisitos</w:t>
                  </w:r>
                </w:p>
              </w:tc>
              <w:tc>
                <w:tcPr>
                  <w:tcW w:w="3753" w:type="dxa"/>
                  <w:shd w:val="clear" w:color="auto" w:fill="auto"/>
                </w:tcPr>
                <w:p w14:paraId="4EE6E4E4" w14:textId="77777777" w:rsidR="00C2633D" w:rsidRPr="00792AE8" w:rsidRDefault="00C2633D" w:rsidP="005904F6">
                  <w:pPr>
                    <w:jc w:val="center"/>
                    <w:rPr>
                      <w:rFonts w:cs="Calibri"/>
                      <w:b/>
                    </w:rPr>
                  </w:pPr>
                  <w:r w:rsidRPr="00792AE8">
                    <w:rPr>
                      <w:rFonts w:cs="Calibri"/>
                      <w:b/>
                    </w:rPr>
                    <w:t>Indicar Cumplimiento</w:t>
                  </w:r>
                </w:p>
              </w:tc>
            </w:tr>
            <w:tr w:rsidR="00C2633D" w:rsidRPr="002958C7" w14:paraId="67327A49" w14:textId="77777777" w:rsidTr="005904F6">
              <w:trPr>
                <w:trHeight w:val="922"/>
              </w:trPr>
              <w:tc>
                <w:tcPr>
                  <w:tcW w:w="2585" w:type="dxa"/>
                  <w:shd w:val="clear" w:color="auto" w:fill="auto"/>
                </w:tcPr>
                <w:p w14:paraId="7D3BD519" w14:textId="77777777" w:rsidR="00C2633D" w:rsidRPr="00792AE8" w:rsidRDefault="00C2633D" w:rsidP="005904F6">
                  <w:pPr>
                    <w:jc w:val="both"/>
                    <w:rPr>
                      <w:rFonts w:cs="Calibri"/>
                    </w:rPr>
                  </w:pPr>
                  <w:r w:rsidRPr="00792AE8">
                    <w:rPr>
                      <w:rFonts w:cs="Calibri"/>
                    </w:rPr>
                    <w:t xml:space="preserve">Título </w:t>
                  </w:r>
                  <w:r w:rsidR="00792AE8" w:rsidRPr="00792AE8">
                    <w:rPr>
                      <w:rFonts w:cs="Calibri"/>
                    </w:rPr>
                    <w:t>profesional</w:t>
                  </w:r>
                  <w:r w:rsidRPr="00792AE8">
                    <w:rPr>
                      <w:rFonts w:cs="Calibri"/>
                    </w:rPr>
                    <w:t xml:space="preserve"> </w:t>
                  </w:r>
                </w:p>
              </w:tc>
              <w:tc>
                <w:tcPr>
                  <w:tcW w:w="2963" w:type="dxa"/>
                  <w:shd w:val="clear" w:color="auto" w:fill="auto"/>
                </w:tcPr>
                <w:p w14:paraId="7B6B18A3" w14:textId="77777777" w:rsidR="00C2633D" w:rsidRPr="00792AE8" w:rsidRDefault="0089789D" w:rsidP="005904F6">
                  <w:pPr>
                    <w:jc w:val="both"/>
                    <w:rPr>
                      <w:rFonts w:cs="Calibri"/>
                      <w:b/>
                    </w:rPr>
                  </w:pPr>
                  <w:r w:rsidRPr="00792AE8">
                    <w:rPr>
                      <w:color w:val="000000"/>
                      <w:sz w:val="18"/>
                      <w:szCs w:val="18"/>
                      <w:lang w:eastAsia="es-MX"/>
                    </w:rPr>
                    <w:t>Profesional en Ciencias Sociales, Ciencias Económicas, Ciencias Políticas o áreas afines.</w:t>
                  </w:r>
                </w:p>
              </w:tc>
              <w:tc>
                <w:tcPr>
                  <w:tcW w:w="3753" w:type="dxa"/>
                  <w:shd w:val="clear" w:color="auto" w:fill="auto"/>
                </w:tcPr>
                <w:p w14:paraId="569D2F75" w14:textId="77777777" w:rsidR="00C2633D" w:rsidRPr="00792AE8" w:rsidRDefault="00C2633D" w:rsidP="005904F6">
                  <w:pPr>
                    <w:jc w:val="both"/>
                    <w:rPr>
                      <w:rFonts w:cs="Calibri"/>
                      <w:i/>
                      <w:highlight w:val="lightGray"/>
                    </w:rPr>
                  </w:pPr>
                </w:p>
              </w:tc>
            </w:tr>
            <w:tr w:rsidR="00D22187" w:rsidRPr="002958C7" w14:paraId="7A3409E4" w14:textId="77777777" w:rsidTr="005904F6">
              <w:trPr>
                <w:trHeight w:val="922"/>
              </w:trPr>
              <w:tc>
                <w:tcPr>
                  <w:tcW w:w="2585" w:type="dxa"/>
                  <w:shd w:val="clear" w:color="auto" w:fill="auto"/>
                </w:tcPr>
                <w:p w14:paraId="168A3A1C" w14:textId="77777777" w:rsidR="00D22187" w:rsidRPr="00792AE8" w:rsidRDefault="00D22187" w:rsidP="005904F6">
                  <w:pPr>
                    <w:jc w:val="both"/>
                    <w:rPr>
                      <w:rFonts w:cs="Calibri"/>
                    </w:rPr>
                  </w:pPr>
                  <w:r w:rsidRPr="00792AE8">
                    <w:rPr>
                      <w:rFonts w:cs="Calibri"/>
                    </w:rPr>
                    <w:t>Título de Especialización o Maestría</w:t>
                  </w:r>
                </w:p>
              </w:tc>
              <w:tc>
                <w:tcPr>
                  <w:tcW w:w="2963" w:type="dxa"/>
                  <w:shd w:val="clear" w:color="auto" w:fill="auto"/>
                </w:tcPr>
                <w:p w14:paraId="4FE3F3C0" w14:textId="77777777" w:rsidR="00D22187" w:rsidRPr="00792AE8" w:rsidRDefault="0089789D" w:rsidP="005904F6">
                  <w:pPr>
                    <w:jc w:val="both"/>
                    <w:rPr>
                      <w:color w:val="000000"/>
                      <w:sz w:val="18"/>
                      <w:szCs w:val="18"/>
                      <w:lang w:eastAsia="es-MX"/>
                    </w:rPr>
                  </w:pPr>
                  <w:r w:rsidRPr="00792AE8">
                    <w:rPr>
                      <w:color w:val="000000"/>
                      <w:sz w:val="18"/>
                      <w:szCs w:val="18"/>
                      <w:lang w:eastAsia="es-MX"/>
                    </w:rPr>
                    <w:t>Maestría en Ciencias Sociales, Ciencias Económicas, Ciencias Políticas o áreas afines</w:t>
                  </w:r>
                </w:p>
              </w:tc>
              <w:tc>
                <w:tcPr>
                  <w:tcW w:w="3753" w:type="dxa"/>
                  <w:shd w:val="clear" w:color="auto" w:fill="auto"/>
                </w:tcPr>
                <w:p w14:paraId="770AF3B3" w14:textId="77777777" w:rsidR="00D22187" w:rsidRPr="00792AE8" w:rsidRDefault="00D22187" w:rsidP="005904F6">
                  <w:pPr>
                    <w:jc w:val="both"/>
                    <w:rPr>
                      <w:rFonts w:cs="Calibri"/>
                      <w:i/>
                      <w:highlight w:val="lightGray"/>
                    </w:rPr>
                  </w:pPr>
                </w:p>
              </w:tc>
            </w:tr>
            <w:tr w:rsidR="00C2633D" w:rsidRPr="002958C7" w14:paraId="4B36B51C" w14:textId="77777777" w:rsidTr="005904F6">
              <w:trPr>
                <w:trHeight w:val="922"/>
              </w:trPr>
              <w:tc>
                <w:tcPr>
                  <w:tcW w:w="2585" w:type="dxa"/>
                  <w:shd w:val="clear" w:color="auto" w:fill="auto"/>
                </w:tcPr>
                <w:p w14:paraId="396C7760" w14:textId="77777777" w:rsidR="00C2633D" w:rsidRPr="00792AE8" w:rsidRDefault="00C2633D" w:rsidP="005904F6">
                  <w:pPr>
                    <w:jc w:val="both"/>
                    <w:rPr>
                      <w:rFonts w:cs="Calibri"/>
                    </w:rPr>
                  </w:pPr>
                  <w:r w:rsidRPr="00792AE8">
                    <w:rPr>
                      <w:rFonts w:cs="Calibri"/>
                    </w:rPr>
                    <w:t xml:space="preserve">Experiencia Especifica </w:t>
                  </w:r>
                </w:p>
                <w:p w14:paraId="112C67FB" w14:textId="77777777" w:rsidR="00C2633D" w:rsidRPr="00792AE8" w:rsidRDefault="00C2633D" w:rsidP="005904F6">
                  <w:pPr>
                    <w:jc w:val="both"/>
                    <w:rPr>
                      <w:rFonts w:cs="Calibri"/>
                    </w:rPr>
                  </w:pPr>
                </w:p>
                <w:p w14:paraId="6F9DD44F" w14:textId="77777777" w:rsidR="00C2633D" w:rsidRPr="00792AE8" w:rsidRDefault="00C2633D" w:rsidP="005904F6">
                  <w:pPr>
                    <w:jc w:val="both"/>
                    <w:rPr>
                      <w:rFonts w:cs="Calibri"/>
                    </w:rPr>
                  </w:pPr>
                  <w:r w:rsidRPr="00792AE8">
                    <w:rPr>
                      <w:rFonts w:cs="Calibri"/>
                      <w:u w:val="single"/>
                    </w:rPr>
                    <w:t>Sólo se tendrá en cuenta la experiencia a partir de la fecha de grado. No se aceptan traslapos para la misma experiencia.</w:t>
                  </w:r>
                </w:p>
              </w:tc>
              <w:tc>
                <w:tcPr>
                  <w:tcW w:w="2963" w:type="dxa"/>
                  <w:shd w:val="clear" w:color="auto" w:fill="auto"/>
                </w:tcPr>
                <w:p w14:paraId="14E6C985" w14:textId="77777777" w:rsidR="00C2633D" w:rsidRPr="00792AE8" w:rsidRDefault="0089789D" w:rsidP="009058DE">
                  <w:pPr>
                    <w:jc w:val="both"/>
                    <w:rPr>
                      <w:color w:val="000000"/>
                      <w:sz w:val="18"/>
                      <w:szCs w:val="18"/>
                      <w:lang w:eastAsia="es-MX"/>
                    </w:rPr>
                  </w:pPr>
                  <w:r w:rsidRPr="00792AE8">
                    <w:rPr>
                      <w:color w:val="000000"/>
                      <w:sz w:val="18"/>
                      <w:szCs w:val="18"/>
                      <w:lang w:eastAsia="es-MX"/>
                    </w:rPr>
                    <w:t>Experiencia general de ocho (8) años en el campo de desarrollo social y/o derechos humanos.</w:t>
                  </w:r>
                </w:p>
                <w:p w14:paraId="74CDBFAA" w14:textId="77777777" w:rsidR="0089789D" w:rsidRPr="00792AE8" w:rsidRDefault="0089789D" w:rsidP="009058DE">
                  <w:pPr>
                    <w:jc w:val="both"/>
                    <w:rPr>
                      <w:rFonts w:cs="Calibri"/>
                      <w:b/>
                    </w:rPr>
                  </w:pPr>
                  <w:r w:rsidRPr="00792AE8">
                    <w:rPr>
                      <w:color w:val="000000"/>
                      <w:sz w:val="18"/>
                      <w:szCs w:val="18"/>
                      <w:lang w:eastAsia="es-MX"/>
                    </w:rPr>
                    <w:t>Experiencia específica de cuatro (</w:t>
                  </w:r>
                  <w:r w:rsidR="00C10E1F">
                    <w:rPr>
                      <w:color w:val="000000"/>
                      <w:sz w:val="18"/>
                      <w:szCs w:val="18"/>
                      <w:lang w:eastAsia="es-MX"/>
                    </w:rPr>
                    <w:t>4</w:t>
                  </w:r>
                  <w:r w:rsidRPr="00792AE8">
                    <w:rPr>
                      <w:color w:val="000000"/>
                      <w:sz w:val="18"/>
                      <w:szCs w:val="18"/>
                      <w:lang w:eastAsia="es-MX"/>
                    </w:rPr>
                    <w:t>) años en evaluación de programas y/o proyectos sociales con enfoque de género</w:t>
                  </w:r>
                </w:p>
              </w:tc>
              <w:tc>
                <w:tcPr>
                  <w:tcW w:w="3753" w:type="dxa"/>
                  <w:shd w:val="clear" w:color="auto" w:fill="auto"/>
                </w:tcPr>
                <w:p w14:paraId="143EE07C" w14:textId="77777777" w:rsidR="00C2633D" w:rsidRPr="00792AE8" w:rsidRDefault="00C2633D" w:rsidP="005904F6">
                  <w:pPr>
                    <w:jc w:val="both"/>
                    <w:rPr>
                      <w:rFonts w:cs="Calibri"/>
                      <w:i/>
                      <w:highlight w:val="lightGray"/>
                    </w:rPr>
                  </w:pPr>
                  <w:r w:rsidRPr="00792AE8">
                    <w:rPr>
                      <w:rFonts w:cs="Calibri"/>
                      <w:highlight w:val="lightGray"/>
                    </w:rPr>
                    <w:t>[Relacionar detalladamente la experiencia que posea de acuerdo a lo mínimo solicitado (Detallar: Objeto Breve descripción de las actividades que se desarrollaron– fecha de inicio – fecha de terminación – Entidad contratante)]</w:t>
                  </w:r>
                </w:p>
              </w:tc>
            </w:tr>
            <w:tr w:rsidR="00C2633D" w:rsidRPr="002958C7" w14:paraId="430F2416" w14:textId="77777777" w:rsidTr="005904F6">
              <w:trPr>
                <w:trHeight w:val="410"/>
              </w:trPr>
              <w:tc>
                <w:tcPr>
                  <w:tcW w:w="2585" w:type="dxa"/>
                  <w:shd w:val="clear" w:color="auto" w:fill="auto"/>
                </w:tcPr>
                <w:p w14:paraId="0CCED8A1" w14:textId="77777777" w:rsidR="00C2633D" w:rsidRPr="00792AE8" w:rsidRDefault="00C2633D" w:rsidP="005904F6">
                  <w:pPr>
                    <w:jc w:val="both"/>
                    <w:rPr>
                      <w:rFonts w:cs="Calibri"/>
                    </w:rPr>
                  </w:pPr>
                  <w:r w:rsidRPr="00792AE8">
                    <w:rPr>
                      <w:rFonts w:cs="Calibri"/>
                    </w:rPr>
                    <w:t>Idioma</w:t>
                  </w:r>
                </w:p>
              </w:tc>
              <w:tc>
                <w:tcPr>
                  <w:tcW w:w="2963" w:type="dxa"/>
                  <w:shd w:val="clear" w:color="auto" w:fill="auto"/>
                </w:tcPr>
                <w:p w14:paraId="765949B7" w14:textId="78D15989" w:rsidR="00C2633D" w:rsidRPr="00792AE8" w:rsidRDefault="009058DE" w:rsidP="00282440">
                  <w:pPr>
                    <w:pStyle w:val="ListParagraph"/>
                    <w:ind w:left="0"/>
                    <w:jc w:val="both"/>
                    <w:rPr>
                      <w:rFonts w:cs="Calibri"/>
                      <w:b/>
                    </w:rPr>
                  </w:pPr>
                  <w:r w:rsidRPr="00792AE8">
                    <w:t>Español</w:t>
                  </w:r>
                  <w:r w:rsidR="007C1D2C">
                    <w:t xml:space="preserve"> </w:t>
                  </w:r>
                  <w:r w:rsidR="007C1D2C">
                    <w:br/>
                  </w:r>
                  <w:proofErr w:type="gramStart"/>
                  <w:r w:rsidR="007C1D2C">
                    <w:rPr>
                      <w:b/>
                    </w:rPr>
                    <w:t>Inglés</w:t>
                  </w:r>
                  <w:proofErr w:type="gramEnd"/>
                  <w:r w:rsidR="007C1D2C">
                    <w:rPr>
                      <w:b/>
                    </w:rPr>
                    <w:t xml:space="preserve"> deseable</w:t>
                  </w:r>
                </w:p>
              </w:tc>
              <w:tc>
                <w:tcPr>
                  <w:tcW w:w="3753" w:type="dxa"/>
                  <w:shd w:val="clear" w:color="auto" w:fill="auto"/>
                </w:tcPr>
                <w:p w14:paraId="5A6DD848" w14:textId="77777777" w:rsidR="00C2633D" w:rsidRPr="00792AE8" w:rsidRDefault="00C2633D" w:rsidP="005904F6">
                  <w:pPr>
                    <w:jc w:val="both"/>
                    <w:rPr>
                      <w:rFonts w:cs="Calibri"/>
                      <w:i/>
                      <w:highlight w:val="magenta"/>
                    </w:rPr>
                  </w:pPr>
                  <w:r w:rsidRPr="00792AE8">
                    <w:rPr>
                      <w:rFonts w:cs="Calibri"/>
                      <w:highlight w:val="lightGray"/>
                    </w:rPr>
                    <w:t>[Relacionar o detallar el cumplimiento del requisito]</w:t>
                  </w:r>
                </w:p>
              </w:tc>
            </w:tr>
          </w:tbl>
          <w:p w14:paraId="36E84958" w14:textId="77777777" w:rsidR="00C2633D" w:rsidRPr="00792AE8" w:rsidRDefault="00C2633D" w:rsidP="005904F6">
            <w:pPr>
              <w:jc w:val="center"/>
              <w:rPr>
                <w:rFonts w:cs="Calibri"/>
                <w:b/>
              </w:rPr>
            </w:pPr>
          </w:p>
        </w:tc>
      </w:tr>
      <w:tr w:rsidR="00C2633D" w:rsidRPr="002958C7" w14:paraId="7D3BD6BC" w14:textId="77777777" w:rsidTr="003571FB">
        <w:tblPrEx>
          <w:tblLook w:val="00A0" w:firstRow="1" w:lastRow="0" w:firstColumn="1" w:lastColumn="0" w:noHBand="0" w:noVBand="0"/>
        </w:tblPrEx>
        <w:trPr>
          <w:trHeight w:val="20"/>
        </w:trPr>
        <w:tc>
          <w:tcPr>
            <w:tcW w:w="9541" w:type="dxa"/>
            <w:tcBorders>
              <w:top w:val="single" w:sz="4" w:space="0" w:color="auto"/>
              <w:left w:val="single" w:sz="4" w:space="0" w:color="auto"/>
              <w:bottom w:val="single" w:sz="4" w:space="0" w:color="auto"/>
              <w:right w:val="single" w:sz="4" w:space="0" w:color="auto"/>
            </w:tcBorders>
            <w:vAlign w:val="center"/>
          </w:tcPr>
          <w:p w14:paraId="5EB6D57A" w14:textId="77777777" w:rsidR="00C2633D" w:rsidRPr="00792AE8" w:rsidRDefault="00C2633D" w:rsidP="005904F6">
            <w:pPr>
              <w:jc w:val="both"/>
              <w:rPr>
                <w:rFonts w:cs="Calibri"/>
              </w:rPr>
            </w:pPr>
          </w:p>
          <w:p w14:paraId="27289EBC" w14:textId="77777777" w:rsidR="00C2633D" w:rsidRPr="00792AE8" w:rsidRDefault="00C2633D" w:rsidP="005904F6">
            <w:pPr>
              <w:jc w:val="both"/>
              <w:rPr>
                <w:rFonts w:cs="Calibri"/>
              </w:rPr>
            </w:pPr>
            <w:r w:rsidRPr="00792AE8">
              <w:rPr>
                <w:rFonts w:cs="Calibri"/>
              </w:rPr>
              <w:t>Suministre el contacto telefónico y de correo electrónico de mínimo dos (2) jefes o supervisores anteriores, con quienes se pueda obtener referencias laborales sobre trabajos previos relacionados con el objeto de esta consultoría:</w:t>
            </w:r>
          </w:p>
          <w:p w14:paraId="5C5E5DF9" w14:textId="77777777" w:rsidR="00C2633D" w:rsidRPr="00792AE8" w:rsidRDefault="00C2633D" w:rsidP="005904F6">
            <w:pPr>
              <w:jc w:val="both"/>
              <w:rPr>
                <w:rFonts w:cs="Calibri"/>
              </w:rPr>
            </w:pPr>
          </w:p>
          <w:tbl>
            <w:tblPr>
              <w:tblW w:w="90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4"/>
              <w:gridCol w:w="2963"/>
              <w:gridCol w:w="3075"/>
            </w:tblGrid>
            <w:tr w:rsidR="00C2633D" w:rsidRPr="002958C7" w14:paraId="000DAB89" w14:textId="77777777" w:rsidTr="003571FB">
              <w:tc>
                <w:tcPr>
                  <w:tcW w:w="2964" w:type="dxa"/>
                  <w:shd w:val="clear" w:color="auto" w:fill="auto"/>
                </w:tcPr>
                <w:p w14:paraId="2B4804D5" w14:textId="77777777" w:rsidR="00C2633D" w:rsidRPr="00792AE8" w:rsidRDefault="00C2633D" w:rsidP="005904F6">
                  <w:pPr>
                    <w:jc w:val="both"/>
                    <w:rPr>
                      <w:rFonts w:cs="Calibri"/>
                    </w:rPr>
                  </w:pPr>
                  <w:r w:rsidRPr="00792AE8">
                    <w:rPr>
                      <w:rFonts w:cs="Calibri"/>
                    </w:rPr>
                    <w:t>Nombre</w:t>
                  </w:r>
                </w:p>
              </w:tc>
              <w:tc>
                <w:tcPr>
                  <w:tcW w:w="2963" w:type="dxa"/>
                  <w:shd w:val="clear" w:color="auto" w:fill="auto"/>
                </w:tcPr>
                <w:p w14:paraId="04EE1E06" w14:textId="77777777" w:rsidR="00C2633D" w:rsidRPr="00792AE8" w:rsidRDefault="00C2633D" w:rsidP="005904F6">
                  <w:pPr>
                    <w:jc w:val="both"/>
                    <w:rPr>
                      <w:rFonts w:cs="Calibri"/>
                    </w:rPr>
                  </w:pPr>
                  <w:r w:rsidRPr="00792AE8">
                    <w:rPr>
                      <w:rFonts w:cs="Calibri"/>
                    </w:rPr>
                    <w:t>Correo Electrónico</w:t>
                  </w:r>
                </w:p>
              </w:tc>
              <w:tc>
                <w:tcPr>
                  <w:tcW w:w="3075" w:type="dxa"/>
                  <w:shd w:val="clear" w:color="auto" w:fill="auto"/>
                </w:tcPr>
                <w:p w14:paraId="3E0279F6" w14:textId="77777777" w:rsidR="00C2633D" w:rsidRPr="00792AE8" w:rsidRDefault="00C2633D" w:rsidP="005904F6">
                  <w:pPr>
                    <w:jc w:val="both"/>
                    <w:rPr>
                      <w:rFonts w:cs="Calibri"/>
                    </w:rPr>
                  </w:pPr>
                  <w:r w:rsidRPr="00792AE8">
                    <w:rPr>
                      <w:rFonts w:cs="Calibri"/>
                    </w:rPr>
                    <w:t xml:space="preserve">Teléfono </w:t>
                  </w:r>
                </w:p>
              </w:tc>
            </w:tr>
            <w:tr w:rsidR="00C2633D" w:rsidRPr="002958C7" w14:paraId="0B4ACF1D" w14:textId="77777777" w:rsidTr="003571FB">
              <w:tc>
                <w:tcPr>
                  <w:tcW w:w="2964" w:type="dxa"/>
                  <w:shd w:val="clear" w:color="auto" w:fill="auto"/>
                </w:tcPr>
                <w:p w14:paraId="277A6017" w14:textId="77777777" w:rsidR="00C2633D" w:rsidRPr="00792AE8" w:rsidRDefault="00C2633D" w:rsidP="005904F6">
                  <w:pPr>
                    <w:jc w:val="both"/>
                    <w:rPr>
                      <w:rFonts w:cs="Calibri"/>
                      <w:highlight w:val="lightGray"/>
                    </w:rPr>
                  </w:pPr>
                  <w:r w:rsidRPr="00792AE8">
                    <w:rPr>
                      <w:rFonts w:cs="Calibri"/>
                      <w:highlight w:val="lightGray"/>
                    </w:rPr>
                    <w:t>[</w:t>
                  </w:r>
                  <w:proofErr w:type="gramStart"/>
                  <w:r w:rsidRPr="00792AE8">
                    <w:rPr>
                      <w:rFonts w:cs="Calibri"/>
                      <w:highlight w:val="lightGray"/>
                    </w:rPr>
                    <w:t>Relacionar ]</w:t>
                  </w:r>
                  <w:proofErr w:type="gramEnd"/>
                </w:p>
              </w:tc>
              <w:tc>
                <w:tcPr>
                  <w:tcW w:w="2963" w:type="dxa"/>
                  <w:shd w:val="clear" w:color="auto" w:fill="auto"/>
                </w:tcPr>
                <w:p w14:paraId="1CC52A7A" w14:textId="77777777" w:rsidR="00C2633D" w:rsidRPr="00792AE8" w:rsidRDefault="00C2633D" w:rsidP="005904F6">
                  <w:pPr>
                    <w:jc w:val="both"/>
                    <w:rPr>
                      <w:rFonts w:cs="Calibri"/>
                      <w:highlight w:val="lightGray"/>
                    </w:rPr>
                  </w:pPr>
                  <w:r w:rsidRPr="00792AE8">
                    <w:rPr>
                      <w:rFonts w:cs="Calibri"/>
                      <w:highlight w:val="lightGray"/>
                    </w:rPr>
                    <w:t>[</w:t>
                  </w:r>
                  <w:proofErr w:type="gramStart"/>
                  <w:r w:rsidRPr="00792AE8">
                    <w:rPr>
                      <w:rFonts w:cs="Calibri"/>
                      <w:highlight w:val="lightGray"/>
                    </w:rPr>
                    <w:t>Relacionar ]</w:t>
                  </w:r>
                  <w:proofErr w:type="gramEnd"/>
                </w:p>
              </w:tc>
              <w:tc>
                <w:tcPr>
                  <w:tcW w:w="3075" w:type="dxa"/>
                  <w:shd w:val="clear" w:color="auto" w:fill="auto"/>
                </w:tcPr>
                <w:p w14:paraId="52FB3C72" w14:textId="77777777" w:rsidR="00C2633D" w:rsidRPr="00792AE8" w:rsidRDefault="00C2633D" w:rsidP="005904F6">
                  <w:pPr>
                    <w:jc w:val="both"/>
                    <w:rPr>
                      <w:rFonts w:cs="Calibri"/>
                      <w:highlight w:val="lightGray"/>
                    </w:rPr>
                  </w:pPr>
                  <w:r w:rsidRPr="00792AE8">
                    <w:rPr>
                      <w:rFonts w:cs="Calibri"/>
                      <w:highlight w:val="lightGray"/>
                    </w:rPr>
                    <w:t>[</w:t>
                  </w:r>
                  <w:proofErr w:type="gramStart"/>
                  <w:r w:rsidRPr="00792AE8">
                    <w:rPr>
                      <w:rFonts w:cs="Calibri"/>
                      <w:highlight w:val="lightGray"/>
                    </w:rPr>
                    <w:t>Relacionar ]</w:t>
                  </w:r>
                  <w:proofErr w:type="gramEnd"/>
                </w:p>
              </w:tc>
            </w:tr>
            <w:tr w:rsidR="00C2633D" w:rsidRPr="002958C7" w14:paraId="66CD468C" w14:textId="77777777" w:rsidTr="003571FB">
              <w:tc>
                <w:tcPr>
                  <w:tcW w:w="2964" w:type="dxa"/>
                  <w:shd w:val="clear" w:color="auto" w:fill="auto"/>
                </w:tcPr>
                <w:p w14:paraId="4FF83C03" w14:textId="77777777" w:rsidR="00C2633D" w:rsidRPr="00792AE8" w:rsidRDefault="00C2633D" w:rsidP="005904F6">
                  <w:pPr>
                    <w:jc w:val="both"/>
                    <w:rPr>
                      <w:rFonts w:cs="Calibri"/>
                      <w:highlight w:val="lightGray"/>
                    </w:rPr>
                  </w:pPr>
                  <w:r w:rsidRPr="00792AE8">
                    <w:rPr>
                      <w:rFonts w:cs="Calibri"/>
                      <w:highlight w:val="lightGray"/>
                    </w:rPr>
                    <w:t>[</w:t>
                  </w:r>
                  <w:proofErr w:type="gramStart"/>
                  <w:r w:rsidRPr="00792AE8">
                    <w:rPr>
                      <w:rFonts w:cs="Calibri"/>
                      <w:highlight w:val="lightGray"/>
                    </w:rPr>
                    <w:t>Relacionar ]</w:t>
                  </w:r>
                  <w:proofErr w:type="gramEnd"/>
                </w:p>
              </w:tc>
              <w:tc>
                <w:tcPr>
                  <w:tcW w:w="2963" w:type="dxa"/>
                  <w:shd w:val="clear" w:color="auto" w:fill="auto"/>
                </w:tcPr>
                <w:p w14:paraId="01232CF0" w14:textId="77777777" w:rsidR="00C2633D" w:rsidRPr="00792AE8" w:rsidRDefault="00C2633D" w:rsidP="005904F6">
                  <w:pPr>
                    <w:jc w:val="both"/>
                    <w:rPr>
                      <w:rFonts w:cs="Calibri"/>
                      <w:highlight w:val="lightGray"/>
                    </w:rPr>
                  </w:pPr>
                  <w:r w:rsidRPr="00792AE8">
                    <w:rPr>
                      <w:rFonts w:cs="Calibri"/>
                      <w:highlight w:val="lightGray"/>
                    </w:rPr>
                    <w:t>[</w:t>
                  </w:r>
                  <w:proofErr w:type="gramStart"/>
                  <w:r w:rsidRPr="00792AE8">
                    <w:rPr>
                      <w:rFonts w:cs="Calibri"/>
                      <w:highlight w:val="lightGray"/>
                    </w:rPr>
                    <w:t>Relacionar ]</w:t>
                  </w:r>
                  <w:proofErr w:type="gramEnd"/>
                </w:p>
              </w:tc>
              <w:tc>
                <w:tcPr>
                  <w:tcW w:w="3075" w:type="dxa"/>
                  <w:shd w:val="clear" w:color="auto" w:fill="auto"/>
                </w:tcPr>
                <w:p w14:paraId="3D7FB19A" w14:textId="77777777" w:rsidR="00C2633D" w:rsidRPr="00792AE8" w:rsidRDefault="00C2633D" w:rsidP="005904F6">
                  <w:pPr>
                    <w:jc w:val="both"/>
                    <w:rPr>
                      <w:rFonts w:cs="Calibri"/>
                      <w:highlight w:val="lightGray"/>
                    </w:rPr>
                  </w:pPr>
                  <w:r w:rsidRPr="00792AE8">
                    <w:rPr>
                      <w:rFonts w:cs="Calibri"/>
                      <w:highlight w:val="lightGray"/>
                    </w:rPr>
                    <w:t>[</w:t>
                  </w:r>
                  <w:proofErr w:type="gramStart"/>
                  <w:r w:rsidRPr="00792AE8">
                    <w:rPr>
                      <w:rFonts w:cs="Calibri"/>
                      <w:highlight w:val="lightGray"/>
                    </w:rPr>
                    <w:t>Relacionar ]</w:t>
                  </w:r>
                  <w:proofErr w:type="gramEnd"/>
                </w:p>
              </w:tc>
            </w:tr>
          </w:tbl>
          <w:p w14:paraId="6C1859D9" w14:textId="77777777" w:rsidR="00C2633D" w:rsidRPr="00792AE8" w:rsidRDefault="00C2633D" w:rsidP="005904F6">
            <w:pPr>
              <w:jc w:val="both"/>
              <w:rPr>
                <w:rFonts w:cs="Calibri"/>
              </w:rPr>
            </w:pPr>
            <w:r w:rsidRPr="00792AE8">
              <w:rPr>
                <w:rFonts w:cs="Calibri"/>
              </w:rPr>
              <w:t>Mediante el suministro de esta información autorizo a</w:t>
            </w:r>
            <w:r w:rsidR="00534649" w:rsidRPr="00792AE8">
              <w:rPr>
                <w:rFonts w:cs="Calibri"/>
              </w:rPr>
              <w:t xml:space="preserve"> ONU Mujeres </w:t>
            </w:r>
            <w:r w:rsidRPr="00792AE8">
              <w:rPr>
                <w:rFonts w:cs="Calibri"/>
              </w:rPr>
              <w:t>a obtener referencias laborales.</w:t>
            </w:r>
          </w:p>
        </w:tc>
      </w:tr>
    </w:tbl>
    <w:p w14:paraId="7BA9E2B4" w14:textId="77777777" w:rsidR="00C2633D" w:rsidRPr="00792AE8" w:rsidRDefault="00C2633D" w:rsidP="00C2633D">
      <w:pPr>
        <w:contextualSpacing/>
        <w:jc w:val="both"/>
        <w:rPr>
          <w:rFonts w:cs="Calibri"/>
        </w:rPr>
      </w:pPr>
    </w:p>
    <w:p w14:paraId="3F6B0FB2" w14:textId="77777777" w:rsidR="00C2633D" w:rsidRPr="00792AE8" w:rsidRDefault="00282440" w:rsidP="00C2633D">
      <w:pPr>
        <w:ind w:left="720" w:hanging="720"/>
        <w:rPr>
          <w:rFonts w:cs="Calibri"/>
          <w:b/>
          <w:caps/>
        </w:rPr>
      </w:pPr>
      <w:r w:rsidRPr="00792AE8">
        <w:rPr>
          <w:rFonts w:cs="Calibri"/>
          <w:b/>
          <w:caps/>
        </w:rPr>
        <w:t>Parte II</w:t>
      </w:r>
      <w:r w:rsidR="00C2633D" w:rsidRPr="00792AE8">
        <w:rPr>
          <w:rFonts w:cs="Calibri"/>
          <w:b/>
          <w:caps/>
        </w:rPr>
        <w:t>:</w:t>
      </w: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7"/>
        <w:gridCol w:w="4564"/>
      </w:tblGrid>
      <w:tr w:rsidR="00C2633D" w:rsidRPr="00792AE8" w14:paraId="43A17CEA" w14:textId="77777777" w:rsidTr="003571FB">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094606B2" w14:textId="77777777" w:rsidR="00C2633D" w:rsidRPr="00792AE8" w:rsidRDefault="00C2633D" w:rsidP="005904F6">
            <w:pPr>
              <w:contextualSpacing/>
              <w:rPr>
                <w:rFonts w:cs="Calibri"/>
              </w:rPr>
            </w:pPr>
            <w:r w:rsidRPr="00792AE8">
              <w:rPr>
                <w:rFonts w:cs="Calibri"/>
              </w:rPr>
              <w:t>En caso de emergencia contactar a:</w:t>
            </w:r>
          </w:p>
        </w:tc>
        <w:tc>
          <w:tcPr>
            <w:tcW w:w="4564" w:type="dxa"/>
            <w:tcBorders>
              <w:top w:val="single" w:sz="4" w:space="0" w:color="auto"/>
              <w:left w:val="single" w:sz="4" w:space="0" w:color="auto"/>
              <w:bottom w:val="single" w:sz="4" w:space="0" w:color="auto"/>
              <w:right w:val="single" w:sz="4" w:space="0" w:color="auto"/>
            </w:tcBorders>
            <w:noWrap/>
            <w:vAlign w:val="center"/>
          </w:tcPr>
          <w:p w14:paraId="5E7B84C6" w14:textId="77777777" w:rsidR="00C2633D" w:rsidRPr="00792AE8" w:rsidRDefault="00C2633D" w:rsidP="005904F6">
            <w:pPr>
              <w:rPr>
                <w:rFonts w:cs="Calibri"/>
                <w:i/>
                <w:highlight w:val="lightGray"/>
              </w:rPr>
            </w:pPr>
            <w:r w:rsidRPr="00792AE8">
              <w:rPr>
                <w:rFonts w:cs="Calibri"/>
                <w:i/>
                <w:highlight w:val="lightGray"/>
              </w:rPr>
              <w:t>Indicar</w:t>
            </w:r>
          </w:p>
        </w:tc>
      </w:tr>
      <w:tr w:rsidR="00C2633D" w:rsidRPr="00792AE8" w14:paraId="735AACF6" w14:textId="77777777" w:rsidTr="003571FB">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254206CF" w14:textId="77777777" w:rsidR="00C2633D" w:rsidRPr="00792AE8" w:rsidRDefault="00C2633D" w:rsidP="005904F6">
            <w:pPr>
              <w:contextualSpacing/>
              <w:rPr>
                <w:rFonts w:cs="Calibri"/>
              </w:rPr>
            </w:pPr>
            <w:r w:rsidRPr="00792AE8">
              <w:rPr>
                <w:rFonts w:cs="Calibri"/>
              </w:rPr>
              <w:t>Dirección y Teléfonos de contacto:</w:t>
            </w:r>
          </w:p>
        </w:tc>
        <w:tc>
          <w:tcPr>
            <w:tcW w:w="4564" w:type="dxa"/>
            <w:tcBorders>
              <w:top w:val="single" w:sz="4" w:space="0" w:color="auto"/>
              <w:left w:val="single" w:sz="4" w:space="0" w:color="auto"/>
              <w:bottom w:val="single" w:sz="4" w:space="0" w:color="auto"/>
              <w:right w:val="single" w:sz="4" w:space="0" w:color="auto"/>
            </w:tcBorders>
            <w:noWrap/>
            <w:vAlign w:val="center"/>
          </w:tcPr>
          <w:p w14:paraId="710BF8F4" w14:textId="77777777" w:rsidR="00C2633D" w:rsidRPr="00792AE8" w:rsidRDefault="00C2633D" w:rsidP="005904F6">
            <w:pPr>
              <w:rPr>
                <w:rFonts w:cs="Calibri"/>
                <w:highlight w:val="lightGray"/>
              </w:rPr>
            </w:pPr>
            <w:r w:rsidRPr="00792AE8">
              <w:rPr>
                <w:rFonts w:cs="Calibri"/>
                <w:i/>
                <w:highlight w:val="lightGray"/>
              </w:rPr>
              <w:t>Indicar</w:t>
            </w:r>
          </w:p>
        </w:tc>
      </w:tr>
      <w:tr w:rsidR="00C2633D" w:rsidRPr="00792AE8" w14:paraId="46D836B3" w14:textId="77777777" w:rsidTr="003571FB">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78AA512D" w14:textId="77777777" w:rsidR="00C2633D" w:rsidRPr="00792AE8" w:rsidRDefault="00C2633D" w:rsidP="005904F6">
            <w:pPr>
              <w:contextualSpacing/>
              <w:rPr>
                <w:rFonts w:cs="Calibri"/>
              </w:rPr>
            </w:pPr>
            <w:r w:rsidRPr="00792AE8">
              <w:rPr>
                <w:rFonts w:cs="Calibri"/>
              </w:rPr>
              <w:t>Los Consultores Individuales deben designar un beneficiario, indicar nombre completo:</w:t>
            </w:r>
          </w:p>
        </w:tc>
        <w:tc>
          <w:tcPr>
            <w:tcW w:w="4564" w:type="dxa"/>
            <w:tcBorders>
              <w:top w:val="single" w:sz="4" w:space="0" w:color="auto"/>
              <w:left w:val="single" w:sz="4" w:space="0" w:color="auto"/>
              <w:bottom w:val="single" w:sz="4" w:space="0" w:color="auto"/>
              <w:right w:val="single" w:sz="4" w:space="0" w:color="auto"/>
            </w:tcBorders>
            <w:noWrap/>
            <w:vAlign w:val="center"/>
          </w:tcPr>
          <w:p w14:paraId="38F91645" w14:textId="77777777" w:rsidR="00C2633D" w:rsidRPr="00792AE8" w:rsidRDefault="00C2633D" w:rsidP="005904F6">
            <w:pPr>
              <w:rPr>
                <w:rFonts w:cs="Calibri"/>
                <w:highlight w:val="lightGray"/>
              </w:rPr>
            </w:pPr>
            <w:r w:rsidRPr="00792AE8">
              <w:rPr>
                <w:rFonts w:cs="Calibri"/>
                <w:i/>
                <w:highlight w:val="lightGray"/>
              </w:rPr>
              <w:t>Indicar</w:t>
            </w:r>
          </w:p>
        </w:tc>
      </w:tr>
      <w:tr w:rsidR="00C2633D" w:rsidRPr="00792AE8" w14:paraId="7D43FB4A" w14:textId="77777777" w:rsidTr="003571FB">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6FB73E80" w14:textId="77777777" w:rsidR="00C2633D" w:rsidRPr="00792AE8" w:rsidRDefault="00C2633D" w:rsidP="005904F6">
            <w:pPr>
              <w:contextualSpacing/>
              <w:rPr>
                <w:rFonts w:cs="Calibri"/>
              </w:rPr>
            </w:pPr>
            <w:r w:rsidRPr="00792AE8">
              <w:rPr>
                <w:rFonts w:cs="Calibri"/>
              </w:rPr>
              <w:t>Documento de Identidad No.</w:t>
            </w:r>
          </w:p>
        </w:tc>
        <w:tc>
          <w:tcPr>
            <w:tcW w:w="4564" w:type="dxa"/>
            <w:tcBorders>
              <w:top w:val="single" w:sz="4" w:space="0" w:color="auto"/>
              <w:left w:val="single" w:sz="4" w:space="0" w:color="auto"/>
              <w:bottom w:val="single" w:sz="4" w:space="0" w:color="auto"/>
              <w:right w:val="single" w:sz="4" w:space="0" w:color="auto"/>
            </w:tcBorders>
            <w:noWrap/>
            <w:vAlign w:val="center"/>
          </w:tcPr>
          <w:p w14:paraId="63E5ADA8" w14:textId="77777777" w:rsidR="00C2633D" w:rsidRPr="00792AE8" w:rsidRDefault="00C2633D" w:rsidP="005904F6">
            <w:pPr>
              <w:rPr>
                <w:rFonts w:cs="Calibri"/>
                <w:highlight w:val="lightGray"/>
              </w:rPr>
            </w:pPr>
            <w:r w:rsidRPr="00792AE8">
              <w:rPr>
                <w:rFonts w:cs="Calibri"/>
                <w:i/>
                <w:highlight w:val="lightGray"/>
              </w:rPr>
              <w:t>Indicar</w:t>
            </w:r>
          </w:p>
        </w:tc>
      </w:tr>
      <w:tr w:rsidR="00C2633D" w:rsidRPr="00792AE8" w14:paraId="7F4E7D2A" w14:textId="77777777" w:rsidTr="003571FB">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340C505A" w14:textId="77777777" w:rsidR="00C2633D" w:rsidRPr="00792AE8" w:rsidRDefault="00C2633D" w:rsidP="005904F6">
            <w:pPr>
              <w:contextualSpacing/>
              <w:rPr>
                <w:rFonts w:cs="Calibri"/>
              </w:rPr>
            </w:pPr>
            <w:r w:rsidRPr="00792AE8">
              <w:rPr>
                <w:rFonts w:cs="Calibri"/>
              </w:rPr>
              <w:t xml:space="preserve">Dirección y Ciudad </w:t>
            </w:r>
          </w:p>
        </w:tc>
        <w:tc>
          <w:tcPr>
            <w:tcW w:w="4564" w:type="dxa"/>
            <w:tcBorders>
              <w:top w:val="single" w:sz="4" w:space="0" w:color="auto"/>
              <w:left w:val="single" w:sz="4" w:space="0" w:color="auto"/>
              <w:bottom w:val="single" w:sz="4" w:space="0" w:color="auto"/>
              <w:right w:val="single" w:sz="4" w:space="0" w:color="auto"/>
            </w:tcBorders>
            <w:noWrap/>
            <w:vAlign w:val="center"/>
          </w:tcPr>
          <w:p w14:paraId="577359F2" w14:textId="77777777" w:rsidR="00C2633D" w:rsidRPr="00792AE8" w:rsidRDefault="00C2633D" w:rsidP="005904F6">
            <w:pPr>
              <w:rPr>
                <w:rFonts w:cs="Calibri"/>
                <w:highlight w:val="lightGray"/>
              </w:rPr>
            </w:pPr>
            <w:r w:rsidRPr="00792AE8">
              <w:rPr>
                <w:rFonts w:cs="Calibri"/>
                <w:i/>
                <w:highlight w:val="lightGray"/>
              </w:rPr>
              <w:t>Indicar</w:t>
            </w:r>
          </w:p>
        </w:tc>
      </w:tr>
      <w:tr w:rsidR="00C2633D" w:rsidRPr="00792AE8" w14:paraId="07E1AD6E" w14:textId="77777777" w:rsidTr="003571FB">
        <w:trPr>
          <w:trHeight w:val="525"/>
        </w:trPr>
        <w:tc>
          <w:tcPr>
            <w:tcW w:w="4977" w:type="dxa"/>
            <w:tcBorders>
              <w:top w:val="single" w:sz="4" w:space="0" w:color="auto"/>
              <w:left w:val="single" w:sz="4" w:space="0" w:color="auto"/>
              <w:bottom w:val="single" w:sz="4" w:space="0" w:color="auto"/>
              <w:right w:val="single" w:sz="4" w:space="0" w:color="auto"/>
            </w:tcBorders>
            <w:noWrap/>
            <w:vAlign w:val="center"/>
          </w:tcPr>
          <w:p w14:paraId="0124B5D0" w14:textId="77777777" w:rsidR="00C2633D" w:rsidRPr="00792AE8" w:rsidRDefault="00C2633D" w:rsidP="005904F6">
            <w:pPr>
              <w:contextualSpacing/>
              <w:rPr>
                <w:rFonts w:cs="Calibri"/>
              </w:rPr>
            </w:pPr>
            <w:r w:rsidRPr="00792AE8">
              <w:rPr>
                <w:rFonts w:cs="Calibri"/>
              </w:rPr>
              <w:lastRenderedPageBreak/>
              <w:t>Teléfonos de contacto.</w:t>
            </w:r>
          </w:p>
        </w:tc>
        <w:tc>
          <w:tcPr>
            <w:tcW w:w="4564" w:type="dxa"/>
            <w:tcBorders>
              <w:top w:val="single" w:sz="4" w:space="0" w:color="auto"/>
              <w:left w:val="single" w:sz="4" w:space="0" w:color="auto"/>
              <w:bottom w:val="single" w:sz="4" w:space="0" w:color="auto"/>
              <w:right w:val="single" w:sz="4" w:space="0" w:color="auto"/>
            </w:tcBorders>
            <w:noWrap/>
            <w:vAlign w:val="center"/>
          </w:tcPr>
          <w:p w14:paraId="785FA248" w14:textId="77777777" w:rsidR="00C2633D" w:rsidRPr="00792AE8" w:rsidRDefault="00C2633D" w:rsidP="005904F6">
            <w:pPr>
              <w:rPr>
                <w:rFonts w:cs="Calibri"/>
                <w:highlight w:val="lightGray"/>
              </w:rPr>
            </w:pPr>
            <w:r w:rsidRPr="00792AE8">
              <w:rPr>
                <w:rFonts w:cs="Calibri"/>
                <w:i/>
                <w:highlight w:val="lightGray"/>
              </w:rPr>
              <w:t>Indicar</w:t>
            </w:r>
          </w:p>
        </w:tc>
      </w:tr>
      <w:tr w:rsidR="00C2633D" w:rsidRPr="00792AE8" w14:paraId="6C9C3437" w14:textId="77777777" w:rsidTr="003571FB">
        <w:trPr>
          <w:trHeight w:val="1128"/>
        </w:trPr>
        <w:tc>
          <w:tcPr>
            <w:tcW w:w="4977" w:type="dxa"/>
            <w:tcBorders>
              <w:top w:val="single" w:sz="4" w:space="0" w:color="auto"/>
              <w:left w:val="single" w:sz="4" w:space="0" w:color="auto"/>
              <w:bottom w:val="single" w:sz="4" w:space="0" w:color="auto"/>
              <w:right w:val="single" w:sz="4" w:space="0" w:color="auto"/>
            </w:tcBorders>
            <w:noWrap/>
            <w:vAlign w:val="center"/>
          </w:tcPr>
          <w:p w14:paraId="77C70AFB" w14:textId="77777777" w:rsidR="00C2633D" w:rsidRPr="00792AE8" w:rsidRDefault="00C2633D" w:rsidP="005904F6">
            <w:pPr>
              <w:contextualSpacing/>
              <w:rPr>
                <w:rFonts w:cs="Calibri"/>
              </w:rPr>
            </w:pPr>
            <w:r w:rsidRPr="00792AE8">
              <w:rPr>
                <w:rFonts w:cs="Calibri"/>
              </w:rPr>
              <w:t>¿Actualmente es usted funcionario público?</w:t>
            </w:r>
          </w:p>
        </w:tc>
        <w:tc>
          <w:tcPr>
            <w:tcW w:w="4564" w:type="dxa"/>
            <w:tcBorders>
              <w:top w:val="single" w:sz="4" w:space="0" w:color="auto"/>
              <w:left w:val="single" w:sz="4" w:space="0" w:color="auto"/>
              <w:bottom w:val="single" w:sz="4" w:space="0" w:color="auto"/>
              <w:right w:val="single" w:sz="4" w:space="0" w:color="auto"/>
            </w:tcBorders>
            <w:noWrap/>
            <w:vAlign w:val="center"/>
          </w:tcPr>
          <w:p w14:paraId="29FD3DF7" w14:textId="77777777" w:rsidR="00C2633D" w:rsidRPr="00792AE8" w:rsidRDefault="00C2633D" w:rsidP="005904F6">
            <w:pPr>
              <w:rPr>
                <w:rFonts w:cs="Calibri"/>
                <w:i/>
                <w:highlight w:val="lightGray"/>
              </w:rPr>
            </w:pPr>
            <w:r w:rsidRPr="00792AE8">
              <w:rPr>
                <w:rFonts w:cs="Calibri"/>
                <w:i/>
              </w:rPr>
              <w:t>Sí</w:t>
            </w:r>
            <w:r w:rsidRPr="00792AE8">
              <w:rPr>
                <w:rFonts w:cs="Calibri"/>
                <w:i/>
                <w:highlight w:val="lightGray"/>
              </w:rPr>
              <w:t xml:space="preserve"> ___ </w:t>
            </w:r>
            <w:r w:rsidRPr="00792AE8">
              <w:rPr>
                <w:rFonts w:cs="Calibri"/>
                <w:i/>
              </w:rPr>
              <w:t>No</w:t>
            </w:r>
            <w:r w:rsidRPr="00792AE8">
              <w:rPr>
                <w:rFonts w:cs="Calibri"/>
                <w:i/>
                <w:highlight w:val="lightGray"/>
              </w:rPr>
              <w:t>___</w:t>
            </w:r>
          </w:p>
          <w:p w14:paraId="733EED17" w14:textId="77777777" w:rsidR="00C2633D" w:rsidRPr="00792AE8" w:rsidRDefault="00C2633D" w:rsidP="005904F6">
            <w:pPr>
              <w:rPr>
                <w:rFonts w:cs="Calibri"/>
                <w:i/>
                <w:highlight w:val="lightGray"/>
              </w:rPr>
            </w:pPr>
          </w:p>
          <w:p w14:paraId="501A8CAE" w14:textId="77777777" w:rsidR="00C2633D" w:rsidRPr="00792AE8" w:rsidRDefault="00C2633D" w:rsidP="005904F6">
            <w:pPr>
              <w:rPr>
                <w:rFonts w:cs="Calibri"/>
                <w:i/>
              </w:rPr>
            </w:pPr>
            <w:r w:rsidRPr="00792AE8">
              <w:rPr>
                <w:rFonts w:cs="Calibri"/>
                <w:i/>
              </w:rPr>
              <w:t>En caso de “si” indicar entidad y cargo</w:t>
            </w:r>
          </w:p>
          <w:p w14:paraId="2593DCD5" w14:textId="77777777" w:rsidR="00C2633D" w:rsidRPr="00792AE8" w:rsidRDefault="00C2633D" w:rsidP="005904F6">
            <w:pPr>
              <w:rPr>
                <w:rFonts w:cs="Calibri"/>
                <w:i/>
                <w:highlight w:val="lightGray"/>
                <w:u w:val="single"/>
              </w:rPr>
            </w:pPr>
            <w:r w:rsidRPr="00792AE8">
              <w:rPr>
                <w:rFonts w:cs="Calibri"/>
                <w:i/>
                <w:highlight w:val="lightGray"/>
                <w:u w:val="single"/>
              </w:rPr>
              <w:t>___________             __</w:t>
            </w:r>
          </w:p>
          <w:p w14:paraId="348BA741" w14:textId="77777777" w:rsidR="00C2633D" w:rsidRPr="00792AE8" w:rsidRDefault="00C2633D" w:rsidP="005904F6">
            <w:pPr>
              <w:rPr>
                <w:rFonts w:cs="Calibri"/>
                <w:i/>
                <w:highlight w:val="lightGray"/>
                <w:u w:val="single"/>
              </w:rPr>
            </w:pPr>
          </w:p>
        </w:tc>
      </w:tr>
      <w:tr w:rsidR="00C2633D" w:rsidRPr="00792AE8" w14:paraId="1A39B5F1" w14:textId="77777777" w:rsidTr="003571FB">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3F8C0662" w14:textId="77777777" w:rsidR="00C2633D" w:rsidRPr="00792AE8" w:rsidRDefault="00C2633D" w:rsidP="005904F6">
            <w:pPr>
              <w:contextualSpacing/>
              <w:jc w:val="both"/>
              <w:rPr>
                <w:rFonts w:cs="Calibri"/>
              </w:rPr>
            </w:pPr>
            <w:r w:rsidRPr="00792AE8">
              <w:rPr>
                <w:rFonts w:cs="Calibri"/>
              </w:rPr>
              <w:t>¿Ha sido contratado por Naciones Unidas en cualquiera de las modalidades de contratación (IC, SC, STAFF, TA, otra)?</w:t>
            </w:r>
          </w:p>
        </w:tc>
        <w:tc>
          <w:tcPr>
            <w:tcW w:w="4564" w:type="dxa"/>
            <w:tcBorders>
              <w:top w:val="single" w:sz="4" w:space="0" w:color="auto"/>
              <w:left w:val="single" w:sz="4" w:space="0" w:color="auto"/>
              <w:bottom w:val="single" w:sz="4" w:space="0" w:color="auto"/>
              <w:right w:val="single" w:sz="4" w:space="0" w:color="auto"/>
            </w:tcBorders>
            <w:noWrap/>
            <w:vAlign w:val="center"/>
          </w:tcPr>
          <w:p w14:paraId="79DDC6B9" w14:textId="77777777" w:rsidR="00C2633D" w:rsidRPr="00792AE8" w:rsidRDefault="00C2633D" w:rsidP="005904F6">
            <w:pPr>
              <w:rPr>
                <w:rFonts w:cs="Calibri"/>
                <w:i/>
                <w:highlight w:val="lightGray"/>
              </w:rPr>
            </w:pPr>
            <w:r w:rsidRPr="00792AE8">
              <w:rPr>
                <w:rFonts w:cs="Calibri"/>
                <w:i/>
              </w:rPr>
              <w:t>Sí</w:t>
            </w:r>
            <w:r w:rsidRPr="00792AE8">
              <w:rPr>
                <w:rFonts w:cs="Calibri"/>
                <w:i/>
                <w:highlight w:val="lightGray"/>
              </w:rPr>
              <w:t xml:space="preserve"> ___ </w:t>
            </w:r>
            <w:r w:rsidRPr="00792AE8">
              <w:rPr>
                <w:rFonts w:cs="Calibri"/>
                <w:i/>
              </w:rPr>
              <w:t>No</w:t>
            </w:r>
            <w:r w:rsidRPr="00792AE8">
              <w:rPr>
                <w:rFonts w:cs="Calibri"/>
                <w:i/>
                <w:highlight w:val="lightGray"/>
              </w:rPr>
              <w:t>___</w:t>
            </w:r>
          </w:p>
          <w:p w14:paraId="4C1DA157" w14:textId="77777777" w:rsidR="00C2633D" w:rsidRPr="00792AE8" w:rsidRDefault="00C2633D" w:rsidP="005904F6">
            <w:pPr>
              <w:rPr>
                <w:rFonts w:cs="Calibri"/>
                <w:highlight w:val="lightGray"/>
              </w:rPr>
            </w:pPr>
          </w:p>
          <w:p w14:paraId="27C36372" w14:textId="77777777" w:rsidR="00C2633D" w:rsidRPr="00792AE8" w:rsidRDefault="00C2633D" w:rsidP="005904F6">
            <w:pPr>
              <w:rPr>
                <w:rFonts w:cs="Calibri"/>
              </w:rPr>
            </w:pPr>
            <w:r w:rsidRPr="00792AE8">
              <w:rPr>
                <w:rFonts w:cs="Calibri"/>
              </w:rPr>
              <w:t xml:space="preserve">En caso de “si” Indique tipo de contrato, cargo, </w:t>
            </w:r>
            <w:r w:rsidR="00792AE8" w:rsidRPr="00792AE8">
              <w:rPr>
                <w:rFonts w:cs="Calibri"/>
              </w:rPr>
              <w:t>nivel, lugar</w:t>
            </w:r>
            <w:r w:rsidRPr="00792AE8">
              <w:rPr>
                <w:rFonts w:cs="Calibri"/>
              </w:rPr>
              <w:t xml:space="preserve">, fecha de desvinculación </w:t>
            </w:r>
          </w:p>
          <w:p w14:paraId="0DCAC1EB" w14:textId="77777777" w:rsidR="00C2633D" w:rsidRPr="00792AE8" w:rsidRDefault="00C2633D" w:rsidP="005904F6">
            <w:pPr>
              <w:rPr>
                <w:rFonts w:cs="Calibri"/>
                <w:i/>
                <w:highlight w:val="lightGray"/>
                <w:u w:val="single"/>
              </w:rPr>
            </w:pPr>
            <w:r w:rsidRPr="00792AE8">
              <w:rPr>
                <w:rFonts w:cs="Calibri"/>
                <w:i/>
                <w:highlight w:val="lightGray"/>
                <w:u w:val="single"/>
              </w:rPr>
              <w:t>___________             __</w:t>
            </w:r>
          </w:p>
          <w:p w14:paraId="367DFC02" w14:textId="77777777" w:rsidR="00C2633D" w:rsidRPr="00792AE8" w:rsidRDefault="00C2633D" w:rsidP="005904F6">
            <w:pPr>
              <w:rPr>
                <w:rFonts w:cs="Calibri"/>
                <w:highlight w:val="lightGray"/>
              </w:rPr>
            </w:pPr>
          </w:p>
        </w:tc>
      </w:tr>
      <w:tr w:rsidR="00C2633D" w:rsidRPr="002958C7" w14:paraId="7ECF591D" w14:textId="77777777" w:rsidTr="003571FB">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33059087" w14:textId="77777777" w:rsidR="00C2633D" w:rsidRPr="00792AE8" w:rsidRDefault="00C2633D" w:rsidP="005904F6">
            <w:pPr>
              <w:contextualSpacing/>
              <w:rPr>
                <w:rFonts w:cs="Calibri"/>
              </w:rPr>
            </w:pPr>
            <w:r w:rsidRPr="00792AE8">
              <w:rPr>
                <w:rFonts w:cs="Calibri"/>
              </w:rPr>
              <w:t>¿Su padre, madre, hijos(as), hermanos(as), esposo(s) es (son) funcionarios del staff de Naciones Unidas?</w:t>
            </w:r>
          </w:p>
        </w:tc>
        <w:tc>
          <w:tcPr>
            <w:tcW w:w="4564" w:type="dxa"/>
            <w:tcBorders>
              <w:top w:val="single" w:sz="4" w:space="0" w:color="auto"/>
              <w:left w:val="single" w:sz="4" w:space="0" w:color="auto"/>
              <w:bottom w:val="single" w:sz="4" w:space="0" w:color="auto"/>
              <w:right w:val="single" w:sz="4" w:space="0" w:color="auto"/>
            </w:tcBorders>
            <w:noWrap/>
            <w:vAlign w:val="center"/>
          </w:tcPr>
          <w:p w14:paraId="77866ACC" w14:textId="77777777" w:rsidR="00C2633D" w:rsidRPr="00792AE8" w:rsidRDefault="00C2633D" w:rsidP="005904F6">
            <w:pPr>
              <w:rPr>
                <w:rFonts w:cs="Calibri"/>
                <w:i/>
                <w:highlight w:val="lightGray"/>
              </w:rPr>
            </w:pPr>
            <w:r w:rsidRPr="00792AE8">
              <w:rPr>
                <w:rFonts w:cs="Calibri"/>
                <w:i/>
              </w:rPr>
              <w:t>Sí</w:t>
            </w:r>
            <w:r w:rsidRPr="00792AE8">
              <w:rPr>
                <w:rFonts w:cs="Calibri"/>
                <w:i/>
                <w:highlight w:val="lightGray"/>
              </w:rPr>
              <w:t xml:space="preserve"> ___ </w:t>
            </w:r>
            <w:r w:rsidRPr="00792AE8">
              <w:rPr>
                <w:rFonts w:cs="Calibri"/>
                <w:i/>
              </w:rPr>
              <w:t>No</w:t>
            </w:r>
            <w:r w:rsidRPr="00792AE8">
              <w:rPr>
                <w:rFonts w:cs="Calibri"/>
                <w:i/>
                <w:highlight w:val="lightGray"/>
              </w:rPr>
              <w:t>___</w:t>
            </w:r>
          </w:p>
          <w:p w14:paraId="7ABC198E" w14:textId="77777777" w:rsidR="00C2633D" w:rsidRPr="00792AE8" w:rsidRDefault="00C2633D" w:rsidP="005904F6">
            <w:pPr>
              <w:rPr>
                <w:rFonts w:cs="Calibri"/>
                <w:highlight w:val="lightGray"/>
              </w:rPr>
            </w:pPr>
          </w:p>
          <w:p w14:paraId="1D2D49C2" w14:textId="77777777" w:rsidR="00C2633D" w:rsidRPr="00792AE8" w:rsidRDefault="00C2633D" w:rsidP="005904F6">
            <w:pPr>
              <w:rPr>
                <w:rFonts w:cs="Calibri"/>
                <w:i/>
                <w:highlight w:val="lightGray"/>
                <w:u w:val="single"/>
              </w:rPr>
            </w:pPr>
            <w:r w:rsidRPr="00792AE8">
              <w:rPr>
                <w:rFonts w:cs="Calibri"/>
              </w:rPr>
              <w:t>En caso de “si” indique</w:t>
            </w:r>
            <w:r w:rsidRPr="00792AE8">
              <w:rPr>
                <w:rFonts w:cs="Arial"/>
                <w:i/>
                <w:color w:val="FF0000"/>
              </w:rPr>
              <w:t xml:space="preserve"> </w:t>
            </w:r>
            <w:r w:rsidRPr="00792AE8">
              <w:rPr>
                <w:rFonts w:cs="Calibri"/>
              </w:rPr>
              <w:t xml:space="preserve">el nombre del familiar, la Oficina de Naciones Unidas que contrata o emplea al pariente, así como el parentesco, si tal relación </w:t>
            </w:r>
            <w:r w:rsidR="00792AE8" w:rsidRPr="00792AE8">
              <w:rPr>
                <w:rFonts w:cs="Calibri"/>
              </w:rPr>
              <w:t>existiese _</w:t>
            </w:r>
            <w:r w:rsidRPr="00792AE8">
              <w:rPr>
                <w:rFonts w:cs="Calibri"/>
                <w:i/>
                <w:highlight w:val="lightGray"/>
                <w:u w:val="single"/>
              </w:rPr>
              <w:t>__________             __</w:t>
            </w:r>
          </w:p>
          <w:p w14:paraId="6D7363FA" w14:textId="77777777" w:rsidR="00C2633D" w:rsidRPr="00792AE8" w:rsidRDefault="00C2633D" w:rsidP="005904F6">
            <w:pPr>
              <w:rPr>
                <w:rFonts w:cs="Calibri"/>
                <w:i/>
                <w:highlight w:val="yellow"/>
              </w:rPr>
            </w:pPr>
          </w:p>
        </w:tc>
      </w:tr>
      <w:tr w:rsidR="00C2633D" w:rsidRPr="00792AE8" w14:paraId="3DD9B2A1" w14:textId="77777777" w:rsidTr="003571FB">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739AB1EE" w14:textId="77777777" w:rsidR="00C2633D" w:rsidRPr="00792AE8" w:rsidRDefault="00C2633D" w:rsidP="005904F6">
            <w:pPr>
              <w:contextualSpacing/>
              <w:rPr>
                <w:rFonts w:cs="Calibri"/>
              </w:rPr>
            </w:pPr>
            <w:r w:rsidRPr="00792AE8">
              <w:rPr>
                <w:rFonts w:cs="Calibri"/>
              </w:rPr>
              <w:t>¿En la actualidad está usted contratado por las Naciones Unidas, en cualquiera de sus modalidades?</w:t>
            </w:r>
          </w:p>
        </w:tc>
        <w:tc>
          <w:tcPr>
            <w:tcW w:w="4564" w:type="dxa"/>
            <w:tcBorders>
              <w:top w:val="single" w:sz="4" w:space="0" w:color="auto"/>
              <w:left w:val="single" w:sz="4" w:space="0" w:color="auto"/>
              <w:bottom w:val="single" w:sz="4" w:space="0" w:color="auto"/>
              <w:right w:val="single" w:sz="4" w:space="0" w:color="auto"/>
            </w:tcBorders>
            <w:noWrap/>
            <w:vAlign w:val="center"/>
          </w:tcPr>
          <w:p w14:paraId="10A8F62B" w14:textId="77777777" w:rsidR="00C2633D" w:rsidRPr="00792AE8" w:rsidRDefault="00C2633D" w:rsidP="005904F6">
            <w:pPr>
              <w:rPr>
                <w:rFonts w:cs="Calibri"/>
                <w:i/>
                <w:highlight w:val="lightGray"/>
              </w:rPr>
            </w:pPr>
            <w:r w:rsidRPr="00792AE8">
              <w:rPr>
                <w:rFonts w:cs="Calibri"/>
                <w:i/>
              </w:rPr>
              <w:t>Sí</w:t>
            </w:r>
            <w:r w:rsidRPr="00792AE8">
              <w:rPr>
                <w:rFonts w:cs="Calibri"/>
                <w:i/>
                <w:highlight w:val="lightGray"/>
              </w:rPr>
              <w:t xml:space="preserve"> ___ </w:t>
            </w:r>
            <w:r w:rsidRPr="00792AE8">
              <w:rPr>
                <w:rFonts w:cs="Calibri"/>
                <w:i/>
              </w:rPr>
              <w:t>No</w:t>
            </w:r>
            <w:r w:rsidRPr="00792AE8">
              <w:rPr>
                <w:rFonts w:cs="Calibri"/>
                <w:i/>
                <w:highlight w:val="lightGray"/>
              </w:rPr>
              <w:t>___</w:t>
            </w:r>
          </w:p>
          <w:p w14:paraId="3CF88917" w14:textId="77777777" w:rsidR="00C2633D" w:rsidRPr="00792AE8" w:rsidRDefault="00C2633D" w:rsidP="005904F6">
            <w:pPr>
              <w:rPr>
                <w:rFonts w:cs="Calibri"/>
                <w:highlight w:val="lightGray"/>
              </w:rPr>
            </w:pPr>
          </w:p>
          <w:p w14:paraId="25B01D69" w14:textId="77777777" w:rsidR="00C2633D" w:rsidRPr="00792AE8" w:rsidRDefault="00C2633D" w:rsidP="005904F6">
            <w:pPr>
              <w:rPr>
                <w:rFonts w:cs="Calibri"/>
                <w:i/>
                <w:u w:val="single"/>
              </w:rPr>
            </w:pPr>
            <w:r w:rsidRPr="00792AE8">
              <w:rPr>
                <w:rFonts w:cs="Calibri"/>
              </w:rPr>
              <w:t xml:space="preserve">En caso de “si” </w:t>
            </w:r>
            <w:r w:rsidR="00792AE8" w:rsidRPr="00792AE8">
              <w:rPr>
                <w:rFonts w:cs="Calibri"/>
              </w:rPr>
              <w:t>indique tipo</w:t>
            </w:r>
            <w:r w:rsidRPr="00792AE8">
              <w:rPr>
                <w:rFonts w:cs="Calibri"/>
                <w:i/>
                <w:u w:val="single"/>
              </w:rPr>
              <w:t xml:space="preserve"> de Contrato, Nombre de la Agencia de Naciones Unidas/ </w:t>
            </w:r>
            <w:r w:rsidR="00792AE8" w:rsidRPr="00792AE8">
              <w:rPr>
                <w:rFonts w:cs="Calibri"/>
                <w:i/>
                <w:u w:val="single"/>
              </w:rPr>
              <w:t>Compañía y Duración</w:t>
            </w:r>
            <w:r w:rsidRPr="00792AE8">
              <w:rPr>
                <w:rFonts w:cs="Calibri"/>
                <w:i/>
                <w:u w:val="single"/>
              </w:rPr>
              <w:t xml:space="preserve"> del Contrato</w:t>
            </w:r>
          </w:p>
          <w:p w14:paraId="706507C1" w14:textId="77777777" w:rsidR="00C2633D" w:rsidRPr="00792AE8" w:rsidRDefault="00C2633D" w:rsidP="005904F6">
            <w:pPr>
              <w:rPr>
                <w:rFonts w:cs="Calibri"/>
              </w:rPr>
            </w:pPr>
            <w:r w:rsidRPr="00792AE8">
              <w:rPr>
                <w:rFonts w:cs="Calibri"/>
                <w:i/>
                <w:highlight w:val="lightGray"/>
                <w:u w:val="single"/>
              </w:rPr>
              <w:t>___________             __</w:t>
            </w:r>
          </w:p>
          <w:p w14:paraId="6EE7634F" w14:textId="77777777" w:rsidR="00C2633D" w:rsidRPr="00792AE8" w:rsidRDefault="00C2633D" w:rsidP="005904F6">
            <w:pPr>
              <w:rPr>
                <w:rFonts w:cs="Calibri"/>
                <w:i/>
                <w:highlight w:val="yellow"/>
              </w:rPr>
            </w:pPr>
          </w:p>
        </w:tc>
      </w:tr>
      <w:tr w:rsidR="00C2633D" w:rsidRPr="00792AE8" w14:paraId="4F081937" w14:textId="77777777" w:rsidTr="003571FB">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63A697BD" w14:textId="77777777" w:rsidR="00C2633D" w:rsidRPr="00792AE8" w:rsidRDefault="00C2633D" w:rsidP="005904F6">
            <w:pPr>
              <w:tabs>
                <w:tab w:val="left" w:pos="1276"/>
              </w:tabs>
              <w:rPr>
                <w:rFonts w:cs="Arial"/>
                <w:color w:val="000000"/>
                <w:lang w:eastAsia="en-PH"/>
              </w:rPr>
            </w:pPr>
            <w:r w:rsidRPr="00792AE8">
              <w:rPr>
                <w:rFonts w:cs="Arial"/>
                <w:color w:val="000000"/>
                <w:lang w:eastAsia="en-PH"/>
              </w:rPr>
              <w:t>De igual manera, estoy esperando resultado de la convocatoria del/los siguiente(s) trabajo(</w:t>
            </w:r>
            <w:proofErr w:type="gramStart"/>
            <w:r w:rsidRPr="00792AE8">
              <w:rPr>
                <w:rFonts w:cs="Arial"/>
                <w:color w:val="000000"/>
                <w:lang w:eastAsia="en-PH"/>
              </w:rPr>
              <w:t>s)  para</w:t>
            </w:r>
            <w:proofErr w:type="gramEnd"/>
            <w:r w:rsidRPr="00792AE8">
              <w:rPr>
                <w:rFonts w:cs="Arial"/>
                <w:color w:val="000000"/>
                <w:lang w:eastAsia="en-PH"/>
              </w:rPr>
              <w:t xml:space="preserve"> otras entidades para las cuales he presentado una propuesta:</w:t>
            </w:r>
          </w:p>
          <w:p w14:paraId="091811EB" w14:textId="77777777" w:rsidR="00C2633D" w:rsidRPr="00792AE8" w:rsidRDefault="00C2633D" w:rsidP="005904F6">
            <w:pPr>
              <w:contextualSpacing/>
              <w:rPr>
                <w:rFonts w:cs="Calibri"/>
              </w:rPr>
            </w:pPr>
          </w:p>
        </w:tc>
        <w:tc>
          <w:tcPr>
            <w:tcW w:w="4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741931" w14:textId="77777777" w:rsidR="00C2633D" w:rsidRPr="00792AE8" w:rsidRDefault="00C2633D" w:rsidP="005904F6">
            <w:pPr>
              <w:rPr>
                <w:rFonts w:cs="Calibri"/>
                <w:i/>
                <w:highlight w:val="lightGray"/>
              </w:rPr>
            </w:pPr>
            <w:r w:rsidRPr="00792AE8">
              <w:rPr>
                <w:rFonts w:cs="Calibri"/>
                <w:i/>
              </w:rPr>
              <w:t>Sí</w:t>
            </w:r>
            <w:r w:rsidRPr="00792AE8">
              <w:rPr>
                <w:rFonts w:cs="Calibri"/>
                <w:i/>
                <w:highlight w:val="lightGray"/>
              </w:rPr>
              <w:t xml:space="preserve"> ___ </w:t>
            </w:r>
            <w:r w:rsidRPr="00792AE8">
              <w:rPr>
                <w:rFonts w:cs="Calibri"/>
                <w:i/>
              </w:rPr>
              <w:t>No</w:t>
            </w:r>
            <w:r w:rsidRPr="00792AE8">
              <w:rPr>
                <w:rFonts w:cs="Calibri"/>
                <w:i/>
                <w:highlight w:val="lightGray"/>
              </w:rPr>
              <w:t>___</w:t>
            </w:r>
          </w:p>
          <w:p w14:paraId="2FF76F2D" w14:textId="77777777" w:rsidR="00C2633D" w:rsidRPr="00792AE8" w:rsidRDefault="00C2633D" w:rsidP="005904F6">
            <w:pPr>
              <w:rPr>
                <w:rFonts w:cs="Calibri"/>
                <w:highlight w:val="lightGray"/>
              </w:rPr>
            </w:pPr>
          </w:p>
          <w:p w14:paraId="4270ED49" w14:textId="77777777" w:rsidR="00C2633D" w:rsidRPr="00792AE8" w:rsidRDefault="00C2633D" w:rsidP="005904F6">
            <w:pPr>
              <w:rPr>
                <w:rFonts w:cs="Calibri"/>
                <w:i/>
                <w:u w:val="single"/>
              </w:rPr>
            </w:pPr>
            <w:r w:rsidRPr="00792AE8">
              <w:rPr>
                <w:rFonts w:cs="Calibri"/>
              </w:rPr>
              <w:t xml:space="preserve">En caso de “si” </w:t>
            </w:r>
            <w:proofErr w:type="gramStart"/>
            <w:r w:rsidRPr="00792AE8">
              <w:rPr>
                <w:rFonts w:cs="Calibri"/>
              </w:rPr>
              <w:t>indique  tip</w:t>
            </w:r>
            <w:r w:rsidRPr="00792AE8">
              <w:rPr>
                <w:rFonts w:cs="Calibri"/>
                <w:i/>
                <w:u w:val="single"/>
              </w:rPr>
              <w:t>o</w:t>
            </w:r>
            <w:proofErr w:type="gramEnd"/>
            <w:r w:rsidRPr="00792AE8">
              <w:rPr>
                <w:rFonts w:cs="Calibri"/>
                <w:i/>
                <w:u w:val="single"/>
              </w:rPr>
              <w:t xml:space="preserve"> de Contrato,  Nombre de la Agencia de Naciones Unidas/ Compañía  y  Duración del Contrato</w:t>
            </w:r>
          </w:p>
          <w:p w14:paraId="014BDE7E" w14:textId="77777777" w:rsidR="00C2633D" w:rsidRPr="00792AE8" w:rsidRDefault="00C2633D" w:rsidP="005904F6">
            <w:pPr>
              <w:rPr>
                <w:rFonts w:cs="Calibri"/>
              </w:rPr>
            </w:pPr>
            <w:r w:rsidRPr="00792AE8">
              <w:rPr>
                <w:rFonts w:cs="Calibri"/>
                <w:i/>
                <w:highlight w:val="lightGray"/>
                <w:u w:val="single"/>
              </w:rPr>
              <w:t>___________             __</w:t>
            </w:r>
          </w:p>
          <w:p w14:paraId="56A33A80" w14:textId="77777777" w:rsidR="00C2633D" w:rsidRPr="00792AE8" w:rsidRDefault="00C2633D" w:rsidP="005904F6">
            <w:pPr>
              <w:rPr>
                <w:rFonts w:cs="Calibri"/>
                <w:highlight w:val="yellow"/>
              </w:rPr>
            </w:pPr>
          </w:p>
        </w:tc>
      </w:tr>
      <w:tr w:rsidR="00C2633D" w:rsidRPr="002958C7" w14:paraId="56D51E80" w14:textId="77777777" w:rsidTr="003571FB">
        <w:trPr>
          <w:trHeight w:val="600"/>
        </w:trPr>
        <w:tc>
          <w:tcPr>
            <w:tcW w:w="4977" w:type="dxa"/>
            <w:tcBorders>
              <w:top w:val="single" w:sz="4" w:space="0" w:color="auto"/>
              <w:left w:val="single" w:sz="4" w:space="0" w:color="auto"/>
              <w:bottom w:val="single" w:sz="4" w:space="0" w:color="auto"/>
              <w:right w:val="single" w:sz="4" w:space="0" w:color="auto"/>
            </w:tcBorders>
            <w:noWrap/>
            <w:vAlign w:val="center"/>
          </w:tcPr>
          <w:p w14:paraId="04BC3AAF" w14:textId="77777777" w:rsidR="00C2633D" w:rsidRPr="00792AE8" w:rsidRDefault="00C2633D" w:rsidP="005904F6">
            <w:pPr>
              <w:pStyle w:val="ListParagraph"/>
              <w:rPr>
                <w:rFonts w:cs="Arial"/>
                <w:highlight w:val="yellow"/>
              </w:rPr>
            </w:pPr>
          </w:p>
          <w:p w14:paraId="44240E09" w14:textId="77777777" w:rsidR="00C2633D" w:rsidRPr="00792AE8" w:rsidRDefault="00C2633D" w:rsidP="005904F6">
            <w:pPr>
              <w:rPr>
                <w:rFonts w:cs="Arial"/>
              </w:rPr>
            </w:pPr>
            <w:r w:rsidRPr="00792AE8">
              <w:rPr>
                <w:rFonts w:cs="Arial"/>
              </w:rPr>
              <w:t xml:space="preserve">Si fuese seleccionado para la asignación, procederé a; </w:t>
            </w:r>
          </w:p>
          <w:p w14:paraId="363B4D88" w14:textId="77777777" w:rsidR="00C2633D" w:rsidRPr="00792AE8" w:rsidRDefault="00C2633D" w:rsidP="005904F6">
            <w:pPr>
              <w:pStyle w:val="ListParagraph"/>
              <w:ind w:left="1080" w:hanging="630"/>
              <w:rPr>
                <w:rFonts w:cs="Arial"/>
                <w:highlight w:val="yellow"/>
              </w:rPr>
            </w:pPr>
          </w:p>
          <w:p w14:paraId="1C1A2137" w14:textId="77777777" w:rsidR="00C2633D" w:rsidRPr="00792AE8" w:rsidRDefault="00C2633D" w:rsidP="005904F6">
            <w:pPr>
              <w:pStyle w:val="ListParagraph"/>
              <w:tabs>
                <w:tab w:val="left" w:pos="1276"/>
              </w:tabs>
              <w:ind w:left="1276"/>
              <w:rPr>
                <w:rFonts w:cs="Arial"/>
                <w:highlight w:val="yellow"/>
                <w:u w:val="single"/>
              </w:rPr>
            </w:pPr>
          </w:p>
          <w:p w14:paraId="31790769" w14:textId="77777777" w:rsidR="00C2633D" w:rsidRPr="00792AE8" w:rsidRDefault="00C2633D" w:rsidP="005904F6">
            <w:pPr>
              <w:contextualSpacing/>
              <w:rPr>
                <w:rFonts w:cs="Calibri"/>
                <w:highlight w:val="yellow"/>
              </w:rPr>
            </w:pPr>
          </w:p>
        </w:tc>
        <w:tc>
          <w:tcPr>
            <w:tcW w:w="4564" w:type="dxa"/>
            <w:tcBorders>
              <w:top w:val="single" w:sz="4" w:space="0" w:color="auto"/>
              <w:left w:val="single" w:sz="4" w:space="0" w:color="auto"/>
              <w:bottom w:val="single" w:sz="4" w:space="0" w:color="auto"/>
              <w:right w:val="single" w:sz="4" w:space="0" w:color="auto"/>
            </w:tcBorders>
            <w:noWrap/>
            <w:vAlign w:val="center"/>
          </w:tcPr>
          <w:p w14:paraId="0B1E051D" w14:textId="77777777" w:rsidR="00C2633D" w:rsidRPr="00792AE8" w:rsidRDefault="00C2633D" w:rsidP="005904F6">
            <w:pPr>
              <w:tabs>
                <w:tab w:val="left" w:pos="1276"/>
              </w:tabs>
              <w:rPr>
                <w:rFonts w:cs="Arial"/>
                <w:i/>
                <w:color w:val="FF0000"/>
              </w:rPr>
            </w:pPr>
          </w:p>
          <w:p w14:paraId="19B6E555" w14:textId="77777777" w:rsidR="00C2633D" w:rsidRPr="00792AE8" w:rsidRDefault="00C2633D" w:rsidP="005904F6">
            <w:pPr>
              <w:tabs>
                <w:tab w:val="left" w:pos="1276"/>
              </w:tabs>
              <w:rPr>
                <w:rFonts w:cs="Arial"/>
                <w:i/>
              </w:rPr>
            </w:pPr>
            <w:r w:rsidRPr="00792AE8">
              <w:rPr>
                <w:rFonts w:cs="Arial"/>
                <w:i/>
              </w:rPr>
              <w:t>Por favor marque la casilla apropiada:</w:t>
            </w:r>
          </w:p>
          <w:p w14:paraId="18889F69" w14:textId="77777777" w:rsidR="00C2633D" w:rsidRPr="00792AE8" w:rsidRDefault="00C2633D" w:rsidP="005904F6">
            <w:pPr>
              <w:tabs>
                <w:tab w:val="left" w:pos="1276"/>
              </w:tabs>
              <w:rPr>
                <w:rFonts w:cs="Arial"/>
                <w:lang w:eastAsia="en-PH"/>
              </w:rPr>
            </w:pPr>
          </w:p>
          <w:p w14:paraId="4C583518" w14:textId="77777777" w:rsidR="00C2633D" w:rsidRPr="00792AE8" w:rsidRDefault="00C2633D" w:rsidP="00260D81">
            <w:pPr>
              <w:numPr>
                <w:ilvl w:val="0"/>
                <w:numId w:val="4"/>
              </w:numPr>
              <w:tabs>
                <w:tab w:val="left" w:pos="601"/>
              </w:tabs>
              <w:ind w:left="601" w:hanging="601"/>
              <w:jc w:val="both"/>
              <w:rPr>
                <w:rFonts w:cs="Arial"/>
                <w:lang w:eastAsia="en-PH"/>
              </w:rPr>
            </w:pPr>
            <w:r w:rsidRPr="00792AE8">
              <w:rPr>
                <w:rFonts w:cs="Arial"/>
                <w:lang w:eastAsia="en-PH"/>
              </w:rPr>
              <w:t xml:space="preserve">Firmar un Contrato/Acuerdo con </w:t>
            </w:r>
            <w:r w:rsidR="00C50F4C" w:rsidRPr="00792AE8">
              <w:rPr>
                <w:rFonts w:cs="Arial"/>
                <w:lang w:eastAsia="en-PH"/>
              </w:rPr>
              <w:t xml:space="preserve">ONU Mujeres </w:t>
            </w:r>
            <w:r w:rsidRPr="00792AE8">
              <w:rPr>
                <w:rFonts w:cs="Arial"/>
                <w:lang w:eastAsia="en-PH"/>
              </w:rPr>
              <w:t xml:space="preserve">según lo estipulado en el </w:t>
            </w:r>
            <w:r w:rsidRPr="00792AE8">
              <w:t>ANEXO 1 - TERMINOS DE REFERENCIA</w:t>
            </w:r>
          </w:p>
          <w:p w14:paraId="6EF9AB2A" w14:textId="77777777" w:rsidR="00C2633D" w:rsidRPr="00792AE8" w:rsidRDefault="00C2633D" w:rsidP="00260D81">
            <w:pPr>
              <w:numPr>
                <w:ilvl w:val="0"/>
                <w:numId w:val="4"/>
              </w:numPr>
              <w:tabs>
                <w:tab w:val="left" w:pos="601"/>
              </w:tabs>
              <w:ind w:left="601" w:hanging="567"/>
              <w:jc w:val="both"/>
              <w:rPr>
                <w:rFonts w:cs="Calibri"/>
              </w:rPr>
            </w:pPr>
            <w:r w:rsidRPr="00792AE8">
              <w:rPr>
                <w:rFonts w:cs="Arial"/>
                <w:lang w:eastAsia="en-PH"/>
              </w:rPr>
              <w:t xml:space="preserve">Solicitar a mi empleador </w:t>
            </w:r>
            <w:r w:rsidRPr="00792AE8">
              <w:rPr>
                <w:rFonts w:cs="Arial"/>
                <w:i/>
              </w:rPr>
              <w:t xml:space="preserve">[indicar nombre de la compañía/ organización/ institución] </w:t>
            </w:r>
            <w:r w:rsidRPr="00792AE8">
              <w:rPr>
                <w:rFonts w:cs="Arial"/>
                <w:lang w:eastAsia="en-PH"/>
              </w:rPr>
              <w:t xml:space="preserve">que firme con </w:t>
            </w:r>
            <w:r w:rsidR="00C50F4C" w:rsidRPr="00792AE8">
              <w:rPr>
                <w:rFonts w:cs="Arial"/>
                <w:lang w:eastAsia="en-PH"/>
              </w:rPr>
              <w:t xml:space="preserve">ONU </w:t>
            </w:r>
            <w:proofErr w:type="gramStart"/>
            <w:r w:rsidR="00C50F4C" w:rsidRPr="00792AE8">
              <w:rPr>
                <w:rFonts w:cs="Arial"/>
                <w:lang w:eastAsia="en-PH"/>
              </w:rPr>
              <w:t xml:space="preserve">Mujeres </w:t>
            </w:r>
            <w:r w:rsidRPr="00792AE8">
              <w:rPr>
                <w:rFonts w:cs="Arial"/>
                <w:lang w:eastAsia="en-PH"/>
              </w:rPr>
              <w:t xml:space="preserve"> por</w:t>
            </w:r>
            <w:proofErr w:type="gramEnd"/>
            <w:r w:rsidRPr="00792AE8">
              <w:rPr>
                <w:rFonts w:cs="Arial"/>
                <w:lang w:eastAsia="en-PH"/>
              </w:rPr>
              <w:t xml:space="preserve"> mí y en nombre mío, un Acuerdo de Préstamo Reembolsable (RLA por sus siglas en inglés).  La persona de contacto y los detalles de mi empleador para este propósito son los siguientes:</w:t>
            </w:r>
            <w:r w:rsidRPr="00792AE8">
              <w:rPr>
                <w:rFonts w:cs="Arial"/>
              </w:rPr>
              <w:t xml:space="preserve"> </w:t>
            </w:r>
            <w:r w:rsidRPr="00792AE8">
              <w:rPr>
                <w:rFonts w:cs="Arial"/>
                <w:i/>
              </w:rPr>
              <w:t>[indicar nombre, email, teléfonos]</w:t>
            </w:r>
          </w:p>
          <w:p w14:paraId="7B28551A" w14:textId="77777777" w:rsidR="00C2633D" w:rsidRPr="00792AE8" w:rsidRDefault="00C2633D" w:rsidP="005904F6">
            <w:pPr>
              <w:pStyle w:val="ListParagraph"/>
              <w:rPr>
                <w:rFonts w:cs="Calibri"/>
              </w:rPr>
            </w:pPr>
          </w:p>
          <w:p w14:paraId="5555C78C" w14:textId="77777777" w:rsidR="00C2633D" w:rsidRPr="00792AE8" w:rsidRDefault="00C2633D" w:rsidP="00C50F4C">
            <w:pPr>
              <w:pStyle w:val="Default"/>
              <w:ind w:left="45" w:right="49"/>
              <w:jc w:val="both"/>
              <w:rPr>
                <w:rFonts w:cs="Calibri"/>
                <w:lang w:val="es-CO"/>
              </w:rPr>
            </w:pPr>
          </w:p>
        </w:tc>
      </w:tr>
    </w:tbl>
    <w:p w14:paraId="48FFE9C5" w14:textId="77777777" w:rsidR="00C2633D" w:rsidRPr="00792AE8" w:rsidRDefault="00C2633D" w:rsidP="00C2633D">
      <w:pPr>
        <w:ind w:left="720" w:hanging="720"/>
        <w:rPr>
          <w:rFonts w:cs="Calibri"/>
          <w:b/>
          <w:caps/>
        </w:rPr>
      </w:pPr>
    </w:p>
    <w:p w14:paraId="1CB7F92B" w14:textId="77777777" w:rsidR="00C50F4C" w:rsidRPr="00792AE8" w:rsidRDefault="00C2633D" w:rsidP="00C50F4C">
      <w:pPr>
        <w:ind w:left="720" w:hanging="720"/>
        <w:rPr>
          <w:rFonts w:cs="Calibri"/>
          <w:b/>
          <w:caps/>
        </w:rPr>
      </w:pPr>
      <w:r w:rsidRPr="00792AE8">
        <w:rPr>
          <w:rFonts w:cs="Calibri"/>
          <w:b/>
          <w:caps/>
        </w:rPr>
        <w:t>nota informativa</w:t>
      </w:r>
    </w:p>
    <w:p w14:paraId="58DEAEDA" w14:textId="77777777" w:rsidR="00C50F4C" w:rsidRPr="00792AE8" w:rsidRDefault="00C50F4C" w:rsidP="00C50F4C">
      <w:pPr>
        <w:ind w:left="720" w:hanging="720"/>
        <w:rPr>
          <w:rFonts w:cs="Calibri"/>
          <w:b/>
          <w:caps/>
        </w:rPr>
      </w:pPr>
    </w:p>
    <w:p w14:paraId="71E6BEEE" w14:textId="77777777" w:rsidR="00C2633D" w:rsidRPr="00792AE8" w:rsidRDefault="00C2633D" w:rsidP="00C50F4C">
      <w:pPr>
        <w:rPr>
          <w:rFonts w:cs="Calibri"/>
          <w:b/>
          <w:caps/>
        </w:rPr>
      </w:pPr>
      <w:r w:rsidRPr="00792AE8">
        <w:rPr>
          <w:rFonts w:ascii="Calibri" w:hAnsi="Calibri" w:cs="Calibri"/>
          <w:sz w:val="22"/>
          <w:szCs w:val="22"/>
        </w:rPr>
        <w:t>Funcionarios Públicos deberán tener autorización escrita de sus e</w:t>
      </w:r>
      <w:r w:rsidR="00C50F4C" w:rsidRPr="00792AE8">
        <w:rPr>
          <w:rFonts w:ascii="Calibri" w:hAnsi="Calibri" w:cs="Calibri"/>
          <w:sz w:val="22"/>
          <w:szCs w:val="22"/>
        </w:rPr>
        <w:t xml:space="preserve">ntidades para prestar servicios </w:t>
      </w:r>
      <w:r w:rsidRPr="00792AE8">
        <w:rPr>
          <w:rFonts w:ascii="Calibri" w:hAnsi="Calibri" w:cs="Calibri"/>
          <w:sz w:val="22"/>
          <w:szCs w:val="22"/>
        </w:rPr>
        <w:t xml:space="preserve">de consultoría y en algunos casos contar con </w:t>
      </w:r>
      <w:proofErr w:type="gramStart"/>
      <w:r w:rsidRPr="00792AE8">
        <w:rPr>
          <w:rFonts w:ascii="Calibri" w:hAnsi="Calibri" w:cs="Calibri"/>
          <w:sz w:val="22"/>
          <w:szCs w:val="22"/>
        </w:rPr>
        <w:t>una  licencia</w:t>
      </w:r>
      <w:proofErr w:type="gramEnd"/>
      <w:r w:rsidRPr="00792AE8">
        <w:rPr>
          <w:rFonts w:ascii="Calibri" w:hAnsi="Calibri" w:cs="Calibri"/>
          <w:sz w:val="22"/>
          <w:szCs w:val="22"/>
        </w:rPr>
        <w:t xml:space="preserve"> no remunerada, lo anterior cuando su vinculación no responde  a la modalidad de Acuerdo de Gastos Reembolsables.</w:t>
      </w:r>
    </w:p>
    <w:p w14:paraId="3C379338" w14:textId="77777777" w:rsidR="00C2633D" w:rsidRPr="00792AE8" w:rsidRDefault="00C2633D" w:rsidP="00C2633D">
      <w:pPr>
        <w:pStyle w:val="Prrafodelista1"/>
        <w:ind w:left="0"/>
        <w:jc w:val="both"/>
        <w:rPr>
          <w:rFonts w:ascii="Calibri" w:hAnsi="Calibri" w:cs="Calibri"/>
          <w:sz w:val="22"/>
          <w:szCs w:val="22"/>
          <w:lang w:val="es-CO"/>
        </w:rPr>
      </w:pPr>
    </w:p>
    <w:p w14:paraId="3B178E68" w14:textId="77777777" w:rsidR="00C2633D" w:rsidRPr="00792AE8" w:rsidRDefault="00C2633D" w:rsidP="00C2633D">
      <w:pPr>
        <w:pStyle w:val="Prrafodelista1"/>
        <w:ind w:left="0"/>
        <w:jc w:val="both"/>
        <w:rPr>
          <w:rFonts w:ascii="Calibri" w:hAnsi="Calibri" w:cs="Calibri"/>
          <w:sz w:val="22"/>
          <w:szCs w:val="22"/>
          <w:lang w:val="es-CO"/>
        </w:rPr>
      </w:pPr>
      <w:r w:rsidRPr="00792AE8">
        <w:rPr>
          <w:rFonts w:ascii="Calibri" w:hAnsi="Calibri" w:cs="Calibri"/>
          <w:sz w:val="22"/>
          <w:szCs w:val="22"/>
          <w:lang w:val="es-CO"/>
        </w:rPr>
        <w:t xml:space="preserve">Pensionados de Naciones Unidas o Exfuncionarios del </w:t>
      </w:r>
      <w:proofErr w:type="gramStart"/>
      <w:r w:rsidRPr="00792AE8">
        <w:rPr>
          <w:rFonts w:ascii="Calibri" w:hAnsi="Calibri" w:cs="Calibri"/>
          <w:sz w:val="22"/>
          <w:szCs w:val="22"/>
          <w:lang w:val="es-CO"/>
        </w:rPr>
        <w:t>staff  deben</w:t>
      </w:r>
      <w:proofErr w:type="gramEnd"/>
      <w:r w:rsidRPr="00792AE8">
        <w:rPr>
          <w:rFonts w:ascii="Calibri" w:hAnsi="Calibri" w:cs="Calibri"/>
          <w:sz w:val="22"/>
          <w:szCs w:val="22"/>
          <w:lang w:val="es-CO"/>
        </w:rPr>
        <w:t xml:space="preserve">  consultar las restricciones para ser contratados bajo esta modalidad, por ejemplo: un pensionado no puede ser contratado por más de seis meses, ni superar la remuneración de 22,000 dólares, debe  haber transcurrido un tiempo prudencial desde su retiro o separación,  no debe tener conflicto de interés, la razón de retiro no le impide llevar a cabo la consultoría, etc. </w:t>
      </w:r>
    </w:p>
    <w:p w14:paraId="11BEF510" w14:textId="77777777" w:rsidR="00C2633D" w:rsidRPr="00792AE8" w:rsidRDefault="00C2633D" w:rsidP="00C2633D">
      <w:pPr>
        <w:pStyle w:val="Prrafodelista1"/>
        <w:jc w:val="both"/>
        <w:rPr>
          <w:rFonts w:ascii="Calibri" w:hAnsi="Calibri" w:cs="Calibri"/>
          <w:sz w:val="22"/>
          <w:szCs w:val="22"/>
          <w:lang w:val="es-CO"/>
        </w:rPr>
      </w:pPr>
    </w:p>
    <w:p w14:paraId="65CC3303" w14:textId="77777777" w:rsidR="00C2633D" w:rsidRPr="00792AE8" w:rsidRDefault="00C2633D" w:rsidP="00F071C3">
      <w:pPr>
        <w:pStyle w:val="Prrafodelista1"/>
        <w:ind w:left="0"/>
        <w:jc w:val="both"/>
        <w:rPr>
          <w:rFonts w:ascii="Calibri" w:hAnsi="Calibri" w:cs="Calibri"/>
          <w:sz w:val="22"/>
          <w:szCs w:val="22"/>
          <w:lang w:val="es-CO"/>
        </w:rPr>
      </w:pPr>
      <w:r w:rsidRPr="00792AE8">
        <w:rPr>
          <w:rFonts w:ascii="Calibri" w:hAnsi="Calibri" w:cs="Calibri"/>
          <w:sz w:val="22"/>
          <w:szCs w:val="22"/>
          <w:lang w:val="es-CO"/>
        </w:rPr>
        <w:t xml:space="preserve">Individuos con otras consultorías vigentes en la oficina u otras oficinas </w:t>
      </w:r>
      <w:r w:rsidR="00F071C3" w:rsidRPr="00792AE8">
        <w:rPr>
          <w:rFonts w:ascii="Calibri" w:hAnsi="Calibri" w:cs="Calibri"/>
          <w:sz w:val="22"/>
          <w:szCs w:val="22"/>
          <w:lang w:val="es-CO"/>
        </w:rPr>
        <w:t>de ONU Mujeres</w:t>
      </w:r>
      <w:r w:rsidRPr="00792AE8">
        <w:rPr>
          <w:rFonts w:ascii="Calibri" w:hAnsi="Calibri" w:cs="Calibri"/>
          <w:sz w:val="22"/>
          <w:szCs w:val="22"/>
          <w:lang w:val="es-CO"/>
        </w:rPr>
        <w:t xml:space="preserve">, deberán informar de esta situación para poder analizar si la carga de un nuevo contrato interfiere con los </w:t>
      </w:r>
      <w:proofErr w:type="gramStart"/>
      <w:r w:rsidRPr="00792AE8">
        <w:rPr>
          <w:rFonts w:ascii="Calibri" w:hAnsi="Calibri" w:cs="Calibri"/>
          <w:sz w:val="22"/>
          <w:szCs w:val="22"/>
          <w:lang w:val="es-CO"/>
        </w:rPr>
        <w:t>resultados  esperados</w:t>
      </w:r>
      <w:proofErr w:type="gramEnd"/>
      <w:r w:rsidRPr="00792AE8">
        <w:rPr>
          <w:rFonts w:ascii="Calibri" w:hAnsi="Calibri" w:cs="Calibri"/>
          <w:sz w:val="22"/>
          <w:szCs w:val="22"/>
          <w:lang w:val="es-CO"/>
        </w:rPr>
        <w:t xml:space="preserve"> en todos los contratos.</w:t>
      </w:r>
    </w:p>
    <w:p w14:paraId="65CDEFE0" w14:textId="77777777" w:rsidR="00C2633D" w:rsidRPr="00792AE8" w:rsidRDefault="00C2633D" w:rsidP="00C2633D">
      <w:pPr>
        <w:pStyle w:val="Prrafodelista1"/>
        <w:jc w:val="both"/>
        <w:rPr>
          <w:rFonts w:ascii="Calibri" w:hAnsi="Calibri" w:cs="Calibri"/>
          <w:sz w:val="22"/>
          <w:szCs w:val="22"/>
          <w:lang w:val="es-CO"/>
        </w:rPr>
      </w:pPr>
    </w:p>
    <w:p w14:paraId="287852E5" w14:textId="77777777" w:rsidR="00C2633D" w:rsidRPr="00792AE8" w:rsidRDefault="00C2633D" w:rsidP="00F071C3">
      <w:pPr>
        <w:pStyle w:val="Prrafodelista1"/>
        <w:ind w:left="0"/>
        <w:jc w:val="both"/>
        <w:rPr>
          <w:rFonts w:ascii="Calibri" w:hAnsi="Calibri" w:cs="Calibri"/>
          <w:sz w:val="22"/>
          <w:szCs w:val="22"/>
          <w:lang w:val="es-CO"/>
        </w:rPr>
      </w:pPr>
      <w:r w:rsidRPr="00792AE8">
        <w:rPr>
          <w:rFonts w:ascii="Calibri" w:hAnsi="Calibri" w:cs="Calibri"/>
          <w:sz w:val="22"/>
          <w:szCs w:val="22"/>
          <w:lang w:val="es-CO"/>
        </w:rPr>
        <w:t>Funcionarios</w:t>
      </w:r>
      <w:r w:rsidR="00F071C3" w:rsidRPr="00792AE8">
        <w:rPr>
          <w:rFonts w:ascii="Calibri" w:hAnsi="Calibri" w:cs="Calibri"/>
          <w:sz w:val="22"/>
          <w:szCs w:val="22"/>
          <w:lang w:val="es-CO"/>
        </w:rPr>
        <w:t>/as</w:t>
      </w:r>
      <w:r w:rsidRPr="00792AE8">
        <w:rPr>
          <w:rFonts w:ascii="Calibri" w:hAnsi="Calibri" w:cs="Calibri"/>
          <w:sz w:val="22"/>
          <w:szCs w:val="22"/>
          <w:lang w:val="es-CO"/>
        </w:rPr>
        <w:t xml:space="preserve"> de Naciones Unidas no podrán ser contratados</w:t>
      </w:r>
      <w:r w:rsidR="00F071C3" w:rsidRPr="00792AE8">
        <w:rPr>
          <w:rFonts w:ascii="Calibri" w:hAnsi="Calibri" w:cs="Calibri"/>
          <w:sz w:val="22"/>
          <w:szCs w:val="22"/>
          <w:lang w:val="es-CO"/>
        </w:rPr>
        <w:t>/as</w:t>
      </w:r>
      <w:r w:rsidRPr="00792AE8">
        <w:rPr>
          <w:rFonts w:ascii="Calibri" w:hAnsi="Calibri" w:cs="Calibri"/>
          <w:sz w:val="22"/>
          <w:szCs w:val="22"/>
          <w:lang w:val="es-CO"/>
        </w:rPr>
        <w:t xml:space="preserve"> como consu</w:t>
      </w:r>
      <w:r w:rsidR="00F071C3" w:rsidRPr="00792AE8">
        <w:rPr>
          <w:rFonts w:ascii="Calibri" w:hAnsi="Calibri" w:cs="Calibri"/>
          <w:sz w:val="22"/>
          <w:szCs w:val="22"/>
          <w:lang w:val="es-CO"/>
        </w:rPr>
        <w:t>ltores/as a través de SSA.</w:t>
      </w:r>
    </w:p>
    <w:p w14:paraId="2B10F1F6" w14:textId="77777777" w:rsidR="00C2633D" w:rsidRPr="00792AE8" w:rsidRDefault="00C2633D" w:rsidP="00C2633D">
      <w:pPr>
        <w:rPr>
          <w:rFonts w:cs="Calibri"/>
          <w:lang w:eastAsia="es-CO"/>
        </w:rPr>
      </w:pPr>
    </w:p>
    <w:p w14:paraId="441F2AE1" w14:textId="77777777" w:rsidR="00C2633D" w:rsidRPr="00792AE8" w:rsidRDefault="00C2633D" w:rsidP="00F071C3">
      <w:pPr>
        <w:rPr>
          <w:rFonts w:cs="Calibri"/>
          <w:bCs/>
          <w:lang w:eastAsia="es-CO"/>
        </w:rPr>
      </w:pPr>
      <w:r w:rsidRPr="00792AE8">
        <w:rPr>
          <w:rFonts w:cs="Calibri"/>
          <w:lang w:eastAsia="es-CO"/>
        </w:rPr>
        <w:t xml:space="preserve">Es necesario revisar </w:t>
      </w:r>
      <w:r w:rsidRPr="00792AE8">
        <w:rPr>
          <w:rFonts w:cs="Calibri"/>
        </w:rPr>
        <w:t>otras disposiciones e</w:t>
      </w:r>
      <w:r w:rsidR="00F071C3" w:rsidRPr="00792AE8">
        <w:rPr>
          <w:rFonts w:cs="Calibri"/>
        </w:rPr>
        <w:t>n los términos y condiciones de ONU Mujeres</w:t>
      </w:r>
      <w:r w:rsidRPr="00792AE8">
        <w:rPr>
          <w:rFonts w:cs="Calibri"/>
        </w:rPr>
        <w:t>.</w:t>
      </w:r>
    </w:p>
    <w:p w14:paraId="7ABCE2A2" w14:textId="77777777" w:rsidR="00C2633D" w:rsidRPr="00792AE8" w:rsidRDefault="00C2633D" w:rsidP="00C2633D">
      <w:pPr>
        <w:ind w:left="720" w:hanging="720"/>
        <w:rPr>
          <w:rFonts w:cs="Calibri"/>
          <w:b/>
          <w:caps/>
        </w:rPr>
      </w:pPr>
    </w:p>
    <w:p w14:paraId="3B4F6C72" w14:textId="77777777" w:rsidR="00C2633D" w:rsidRPr="00792AE8" w:rsidRDefault="00C2633D" w:rsidP="00C2633D">
      <w:pPr>
        <w:jc w:val="both"/>
        <w:rPr>
          <w:rFonts w:cs="Calibri"/>
        </w:rPr>
      </w:pPr>
    </w:p>
    <w:p w14:paraId="7100142C" w14:textId="77777777" w:rsidR="00C2633D" w:rsidRPr="00792AE8" w:rsidRDefault="00C2633D" w:rsidP="00C2633D">
      <w:pPr>
        <w:jc w:val="both"/>
        <w:rPr>
          <w:rFonts w:cs="Calibri"/>
        </w:rPr>
      </w:pPr>
      <w:r w:rsidRPr="00792AE8">
        <w:rPr>
          <w:rFonts w:cs="Calibri"/>
        </w:rPr>
        <w:t>Atentamente,</w:t>
      </w:r>
    </w:p>
    <w:p w14:paraId="2B12D61E" w14:textId="77777777" w:rsidR="00C2633D" w:rsidRPr="00792AE8" w:rsidRDefault="00C2633D" w:rsidP="00C2633D">
      <w:pPr>
        <w:jc w:val="both"/>
        <w:rPr>
          <w:rFonts w:cs="Calibri"/>
        </w:rPr>
      </w:pPr>
    </w:p>
    <w:p w14:paraId="0CAD19BD" w14:textId="77777777" w:rsidR="00C2633D" w:rsidRPr="00792AE8" w:rsidRDefault="00C2633D" w:rsidP="00C2633D">
      <w:pPr>
        <w:jc w:val="both"/>
        <w:rPr>
          <w:rFonts w:cs="Calibri"/>
        </w:rPr>
      </w:pPr>
    </w:p>
    <w:p w14:paraId="67C11D28" w14:textId="77777777" w:rsidR="00C2633D" w:rsidRPr="00792AE8" w:rsidRDefault="00C2633D" w:rsidP="00C2633D">
      <w:pPr>
        <w:jc w:val="both"/>
        <w:rPr>
          <w:rFonts w:cs="Calibri"/>
        </w:rPr>
      </w:pPr>
      <w:r w:rsidRPr="00792AE8">
        <w:rPr>
          <w:rFonts w:cs="Calibri"/>
        </w:rPr>
        <w:t>(Firma)</w:t>
      </w:r>
    </w:p>
    <w:p w14:paraId="76887BE4" w14:textId="77777777" w:rsidR="00C2633D" w:rsidRPr="00792AE8" w:rsidRDefault="00C2633D" w:rsidP="00C2633D">
      <w:pPr>
        <w:jc w:val="both"/>
        <w:rPr>
          <w:rFonts w:cs="Calibri"/>
        </w:rPr>
      </w:pPr>
      <w:r w:rsidRPr="00792AE8">
        <w:rPr>
          <w:rFonts w:cs="Calibri"/>
        </w:rPr>
        <w:t>_________________________________________________</w:t>
      </w:r>
    </w:p>
    <w:p w14:paraId="6D05DD66" w14:textId="77777777" w:rsidR="00C2633D" w:rsidRPr="00792AE8" w:rsidRDefault="00C2633D" w:rsidP="00C2633D">
      <w:pPr>
        <w:jc w:val="both"/>
        <w:rPr>
          <w:rFonts w:cs="Calibri"/>
        </w:rPr>
      </w:pPr>
      <w:r w:rsidRPr="00792AE8">
        <w:rPr>
          <w:rFonts w:cs="Calibri"/>
        </w:rPr>
        <w:t xml:space="preserve">Nombre del proponente: </w:t>
      </w:r>
      <w:r w:rsidRPr="00792AE8">
        <w:rPr>
          <w:rFonts w:cs="Calibri"/>
          <w:highlight w:val="lightGray"/>
        </w:rPr>
        <w:t>[indicar nombre completo del proponente]</w:t>
      </w:r>
    </w:p>
    <w:p w14:paraId="150B90C3" w14:textId="77777777" w:rsidR="00C2633D" w:rsidRPr="00792AE8" w:rsidRDefault="00C2633D" w:rsidP="00C2633D">
      <w:pPr>
        <w:jc w:val="both"/>
        <w:rPr>
          <w:rFonts w:cs="Calibri"/>
        </w:rPr>
      </w:pPr>
      <w:r w:rsidRPr="00792AE8">
        <w:rPr>
          <w:rFonts w:cs="Calibri"/>
        </w:rPr>
        <w:t xml:space="preserve">Documento de Identidad No.: </w:t>
      </w:r>
      <w:r w:rsidRPr="00792AE8">
        <w:rPr>
          <w:rFonts w:cs="Calibri"/>
          <w:highlight w:val="lightGray"/>
        </w:rPr>
        <w:t>[indicar número]</w:t>
      </w:r>
    </w:p>
    <w:p w14:paraId="77BD424F" w14:textId="77777777" w:rsidR="00C2633D" w:rsidRPr="00792AE8" w:rsidRDefault="00C2633D" w:rsidP="00C2633D">
      <w:pPr>
        <w:jc w:val="both"/>
        <w:rPr>
          <w:rFonts w:cs="Calibri"/>
        </w:rPr>
      </w:pPr>
      <w:r w:rsidRPr="00792AE8">
        <w:rPr>
          <w:rFonts w:cs="Calibri"/>
        </w:rPr>
        <w:t xml:space="preserve">Dirección: </w:t>
      </w:r>
      <w:r w:rsidRPr="00792AE8">
        <w:rPr>
          <w:rFonts w:cs="Calibri"/>
          <w:highlight w:val="lightGray"/>
        </w:rPr>
        <w:t>[indicar dirección y ciudad]</w:t>
      </w:r>
    </w:p>
    <w:p w14:paraId="32A5B6C1" w14:textId="77777777" w:rsidR="00C2633D" w:rsidRPr="00792AE8" w:rsidRDefault="00C2633D" w:rsidP="00C2633D">
      <w:pPr>
        <w:jc w:val="both"/>
        <w:rPr>
          <w:rFonts w:cs="Calibri"/>
        </w:rPr>
      </w:pPr>
      <w:r w:rsidRPr="00792AE8">
        <w:rPr>
          <w:rFonts w:cs="Calibri"/>
        </w:rPr>
        <w:t xml:space="preserve">Teléfonos de Contacto: </w:t>
      </w:r>
      <w:r w:rsidRPr="00792AE8">
        <w:rPr>
          <w:rFonts w:cs="Calibri"/>
          <w:highlight w:val="lightGray"/>
        </w:rPr>
        <w:t>[indicar número e indicativo de larga distancia]</w:t>
      </w:r>
    </w:p>
    <w:p w14:paraId="1A60CCE1" w14:textId="77777777" w:rsidR="00C2633D" w:rsidRPr="00792AE8" w:rsidRDefault="00C2633D" w:rsidP="00C2633D">
      <w:pPr>
        <w:jc w:val="both"/>
      </w:pPr>
      <w:r w:rsidRPr="00792AE8">
        <w:rPr>
          <w:rFonts w:cs="Calibri"/>
        </w:rPr>
        <w:t xml:space="preserve">E mail: </w:t>
      </w:r>
      <w:r w:rsidRPr="00792AE8">
        <w:rPr>
          <w:rFonts w:cs="Calibri"/>
          <w:highlight w:val="lightGray"/>
        </w:rPr>
        <w:t>[indicar]</w:t>
      </w:r>
    </w:p>
    <w:p w14:paraId="0EA08126" w14:textId="77777777" w:rsidR="00C2633D" w:rsidRPr="00792AE8" w:rsidRDefault="00C2633D" w:rsidP="00C2633D">
      <w:pPr>
        <w:rPr>
          <w:b/>
          <w:u w:val="single"/>
        </w:rPr>
      </w:pPr>
    </w:p>
    <w:p w14:paraId="3E874521" w14:textId="77777777" w:rsidR="00C2633D" w:rsidRPr="00792AE8" w:rsidRDefault="00C2633D" w:rsidP="00DF755A">
      <w:pPr>
        <w:jc w:val="center"/>
        <w:rPr>
          <w:b/>
          <w:sz w:val="24"/>
        </w:rPr>
      </w:pPr>
    </w:p>
    <w:sectPr w:rsidR="00C2633D" w:rsidRPr="00792AE8" w:rsidSect="00534D2E">
      <w:headerReference w:type="default" r:id="rId21"/>
      <w:footerReference w:type="default" r:id="rId22"/>
      <w:pgSz w:w="12240" w:h="15840" w:code="1"/>
      <w:pgMar w:top="72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D0261" w14:textId="77777777" w:rsidR="00B55E50" w:rsidRDefault="00B55E50" w:rsidP="00DA56C8">
      <w:r>
        <w:separator/>
      </w:r>
    </w:p>
  </w:endnote>
  <w:endnote w:type="continuationSeparator" w:id="0">
    <w:p w14:paraId="223AA375" w14:textId="77777777" w:rsidR="00B55E50" w:rsidRDefault="00B55E50" w:rsidP="00DA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5854441"/>
      <w:docPartObj>
        <w:docPartGallery w:val="Page Numbers (Bottom of Page)"/>
        <w:docPartUnique/>
      </w:docPartObj>
    </w:sdtPr>
    <w:sdtEndPr>
      <w:rPr>
        <w:noProof/>
      </w:rPr>
    </w:sdtEndPr>
    <w:sdtContent>
      <w:p w14:paraId="158ED77B" w14:textId="77777777" w:rsidR="00B55E50" w:rsidRDefault="00B55E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ED4ED8" w14:textId="77777777" w:rsidR="00B55E50" w:rsidRPr="00DB13EA" w:rsidRDefault="00B55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990BC" w14:textId="77777777" w:rsidR="00B55E50" w:rsidRDefault="00B55E50" w:rsidP="00DA56C8">
      <w:r>
        <w:separator/>
      </w:r>
    </w:p>
  </w:footnote>
  <w:footnote w:type="continuationSeparator" w:id="0">
    <w:p w14:paraId="09FEBB4E" w14:textId="77777777" w:rsidR="00B55E50" w:rsidRDefault="00B55E50" w:rsidP="00DA56C8">
      <w:r>
        <w:continuationSeparator/>
      </w:r>
    </w:p>
  </w:footnote>
  <w:footnote w:id="1">
    <w:p w14:paraId="17C2DB3D" w14:textId="263E2009" w:rsidR="00C210F0" w:rsidRDefault="00C210F0" w:rsidP="00C210F0">
      <w:pPr>
        <w:pStyle w:val="FootnoteText"/>
        <w:ind w:right="-630"/>
        <w:jc w:val="both"/>
      </w:pPr>
      <w:r>
        <w:rPr>
          <w:rStyle w:val="FootnoteReference"/>
        </w:rPr>
        <w:footnoteRef/>
      </w:r>
      <w:r>
        <w:t xml:space="preserve"> </w:t>
      </w:r>
      <w:r w:rsidRPr="00C210F0">
        <w:rPr>
          <w:sz w:val="18"/>
          <w:szCs w:val="18"/>
        </w:rPr>
        <w:t xml:space="preserve">La estructura de planificación </w:t>
      </w:r>
      <w:r>
        <w:rPr>
          <w:sz w:val="18"/>
          <w:szCs w:val="18"/>
        </w:rPr>
        <w:t xml:space="preserve">y contenidos </w:t>
      </w:r>
      <w:r w:rsidRPr="00C210F0">
        <w:rPr>
          <w:sz w:val="18"/>
          <w:szCs w:val="18"/>
        </w:rPr>
        <w:t>de la Nota Estratégica de ONU Mujeres en Colombia corresponde</w:t>
      </w:r>
      <w:r>
        <w:rPr>
          <w:sz w:val="18"/>
          <w:szCs w:val="18"/>
        </w:rPr>
        <w:t>n</w:t>
      </w:r>
      <w:r w:rsidRPr="00C210F0">
        <w:rPr>
          <w:sz w:val="18"/>
          <w:szCs w:val="18"/>
        </w:rPr>
        <w:t xml:space="preserve"> </w:t>
      </w:r>
      <w:r>
        <w:rPr>
          <w:sz w:val="18"/>
          <w:szCs w:val="18"/>
        </w:rPr>
        <w:t>a la del Marco de Cooperación suscrito entre ONU Mujeres y el Gobierno Colombiano, por lo que la presente evaluación será también considerada como evaluación del Marco de Cooperación. Notar que</w:t>
      </w:r>
      <w:r w:rsidR="00D879ED">
        <w:rPr>
          <w:sz w:val="18"/>
          <w:szCs w:val="18"/>
        </w:rPr>
        <w:t>,</w:t>
      </w:r>
      <w:r>
        <w:rPr>
          <w:sz w:val="18"/>
          <w:szCs w:val="18"/>
        </w:rPr>
        <w:t xml:space="preserve"> cuando a lo largo de estos términos de referencia se utiliza la expresión Nota Estratégica</w:t>
      </w:r>
      <w:r w:rsidR="00D879ED">
        <w:rPr>
          <w:sz w:val="18"/>
          <w:szCs w:val="18"/>
        </w:rPr>
        <w:t>,</w:t>
      </w:r>
      <w:r>
        <w:rPr>
          <w:sz w:val="18"/>
          <w:szCs w:val="18"/>
        </w:rPr>
        <w:t xml:space="preserve"> se debe considerar equivalente </w:t>
      </w:r>
      <w:r w:rsidR="00D879ED">
        <w:rPr>
          <w:sz w:val="18"/>
          <w:szCs w:val="18"/>
        </w:rPr>
        <w:t xml:space="preserve">al Marco de Cooperación de ONU Mujeres en Colombia. </w:t>
      </w:r>
    </w:p>
  </w:footnote>
  <w:footnote w:id="2">
    <w:p w14:paraId="63549FFD" w14:textId="69FAA43B" w:rsidR="00B55E50" w:rsidRDefault="00B55E50" w:rsidP="00F55E05">
      <w:pPr>
        <w:pStyle w:val="FootnoteText"/>
        <w:ind w:right="-720"/>
        <w:jc w:val="both"/>
      </w:pPr>
      <w:r>
        <w:rPr>
          <w:rStyle w:val="FootnoteReference"/>
        </w:rPr>
        <w:footnoteRef/>
      </w:r>
      <w:r>
        <w:t xml:space="preserve"> </w:t>
      </w:r>
      <w:r w:rsidR="00F55E05" w:rsidRPr="00F55E05">
        <w:rPr>
          <w:sz w:val="18"/>
          <w:szCs w:val="18"/>
        </w:rPr>
        <w:t>El Marco de resultados de la Nota Estratégica corresponde a la matriz de resultados del Marco de</w:t>
      </w:r>
      <w:r w:rsidR="00F55E05">
        <w:rPr>
          <w:sz w:val="18"/>
          <w:szCs w:val="18"/>
        </w:rPr>
        <w:t xml:space="preserve"> </w:t>
      </w:r>
      <w:r w:rsidR="00F55E05" w:rsidRPr="00F55E05">
        <w:rPr>
          <w:sz w:val="18"/>
          <w:szCs w:val="18"/>
        </w:rPr>
        <w:t>Cooperación de ONU Mujeres en Colombia.</w:t>
      </w:r>
      <w:r w:rsidR="00F55E05">
        <w:rPr>
          <w:sz w:val="22"/>
        </w:rPr>
        <w:t xml:space="preserve"> </w:t>
      </w:r>
    </w:p>
  </w:footnote>
  <w:footnote w:id="3">
    <w:p w14:paraId="7D69E448" w14:textId="42CE74A4" w:rsidR="00B55E50" w:rsidRDefault="00B55E50" w:rsidP="00D879ED">
      <w:pPr>
        <w:pStyle w:val="FootnoteText"/>
        <w:ind w:right="-720"/>
        <w:jc w:val="both"/>
      </w:pPr>
      <w:r>
        <w:rPr>
          <w:rStyle w:val="FootnoteReference"/>
        </w:rPr>
        <w:footnoteRef/>
      </w:r>
      <w:r>
        <w:t xml:space="preserve"> </w:t>
      </w:r>
      <w:r w:rsidR="00D879ED" w:rsidRPr="00D879ED">
        <w:rPr>
          <w:sz w:val="18"/>
          <w:szCs w:val="18"/>
        </w:rPr>
        <w:t xml:space="preserve">Notar que el alcance de la evaluación también </w:t>
      </w:r>
      <w:proofErr w:type="spellStart"/>
      <w:r w:rsidR="00D879ED" w:rsidRPr="00D879ED">
        <w:rPr>
          <w:sz w:val="18"/>
          <w:szCs w:val="18"/>
        </w:rPr>
        <w:t>curbrirá</w:t>
      </w:r>
      <w:proofErr w:type="spellEnd"/>
      <w:r w:rsidR="00D879ED" w:rsidRPr="00D879ED">
        <w:rPr>
          <w:sz w:val="18"/>
          <w:szCs w:val="18"/>
        </w:rPr>
        <w:t xml:space="preserve"> el año 2016 cuando ya había </w:t>
      </w:r>
      <w:proofErr w:type="gramStart"/>
      <w:r w:rsidR="00D879ED" w:rsidRPr="00D879ED">
        <w:rPr>
          <w:sz w:val="18"/>
          <w:szCs w:val="18"/>
        </w:rPr>
        <w:t>entrado en vigencia</w:t>
      </w:r>
      <w:proofErr w:type="gramEnd"/>
      <w:r w:rsidR="00D879ED" w:rsidRPr="00D879ED">
        <w:rPr>
          <w:sz w:val="18"/>
          <w:szCs w:val="18"/>
        </w:rPr>
        <w:t xml:space="preserve"> el Marco de Cooperación entre ONU Mujeres y el Gobie</w:t>
      </w:r>
      <w:bookmarkStart w:id="1" w:name="_GoBack"/>
      <w:bookmarkEnd w:id="1"/>
      <w:r w:rsidR="00D879ED" w:rsidRPr="00D879ED">
        <w:rPr>
          <w:sz w:val="18"/>
          <w:szCs w:val="18"/>
        </w:rPr>
        <w:t>rno Colombiano.</w:t>
      </w:r>
      <w:r w:rsidR="00D879ED">
        <w:t xml:space="preserve"> </w:t>
      </w:r>
    </w:p>
  </w:footnote>
  <w:footnote w:id="4">
    <w:p w14:paraId="120B5DE3" w14:textId="77777777" w:rsidR="00B55E50" w:rsidRDefault="00B55E50" w:rsidP="00D32D6C">
      <w:pPr>
        <w:pStyle w:val="FootnoteText"/>
        <w:jc w:val="both"/>
      </w:pPr>
      <w:r>
        <w:rPr>
          <w:rStyle w:val="FootnoteReference"/>
        </w:rPr>
        <w:footnoteRef/>
      </w:r>
      <w:r>
        <w:t xml:space="preserve"> </w:t>
      </w:r>
      <w:r w:rsidRPr="00240E1B">
        <w:rPr>
          <w:sz w:val="18"/>
        </w:rPr>
        <w:t>Un diseño basado en la teoría evalúa el desempeño de la Nota Estratégica en base a sus supuestos establecidos acerca de cómo ocurre el cambio. Estas suposiciones pueden ser cuestionadas, validadas o ampliadas por la evaluación.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DD86A" w14:textId="77777777" w:rsidR="00B55E50" w:rsidRDefault="00B55E50" w:rsidP="00DA56C8">
    <w:pPr>
      <w:tabs>
        <w:tab w:val="left" w:pos="3420"/>
      </w:tabs>
      <w:jc w:val="right"/>
    </w:pPr>
    <w:r>
      <w:rPr>
        <w:noProof/>
      </w:rPr>
      <w:drawing>
        <wp:inline distT="0" distB="0" distL="0" distR="0" wp14:anchorId="40BC6541" wp14:editId="16854742">
          <wp:extent cx="1943100" cy="838200"/>
          <wp:effectExtent l="0" t="0" r="0" b="0"/>
          <wp:docPr id="3" name="Picture 3" descr="SDG Logo Lockup_Blue_Print_300dpi_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DG Logo Lockup_Blue_Print_300dpi_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838200"/>
                  </a:xfrm>
                  <a:prstGeom prst="rect">
                    <a:avLst/>
                  </a:prstGeom>
                  <a:noFill/>
                  <a:ln>
                    <a:noFill/>
                  </a:ln>
                </pic:spPr>
              </pic:pic>
            </a:graphicData>
          </a:graphic>
        </wp:inline>
      </w:drawing>
    </w:r>
  </w:p>
  <w:p w14:paraId="65844A60" w14:textId="77777777" w:rsidR="00B55E50" w:rsidRDefault="00B55E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4809"/>
    <w:multiLevelType w:val="hybridMultilevel"/>
    <w:tmpl w:val="3E280D3A"/>
    <w:lvl w:ilvl="0" w:tplc="D4147C68">
      <w:start w:val="1"/>
      <w:numFmt w:val="upperRoman"/>
      <w:lvlText w:val="%1."/>
      <w:lvlJc w:val="left"/>
      <w:pPr>
        <w:ind w:left="1080" w:hanging="720"/>
      </w:pPr>
      <w:rPr>
        <w:rFonts w:hint="default"/>
      </w:rPr>
    </w:lvl>
    <w:lvl w:ilvl="1" w:tplc="180A0019">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 w15:restartNumberingAfterBreak="0">
    <w:nsid w:val="08624ED6"/>
    <w:multiLevelType w:val="hybridMultilevel"/>
    <w:tmpl w:val="53F07E06"/>
    <w:lvl w:ilvl="0" w:tplc="E4F06C8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D7F7920"/>
    <w:multiLevelType w:val="hybridMultilevel"/>
    <w:tmpl w:val="134A806A"/>
    <w:lvl w:ilvl="0" w:tplc="E4F06C8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11F0BD0"/>
    <w:multiLevelType w:val="hybridMultilevel"/>
    <w:tmpl w:val="C0168D10"/>
    <w:lvl w:ilvl="0" w:tplc="E4F06C8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3C93EE5"/>
    <w:multiLevelType w:val="hybridMultilevel"/>
    <w:tmpl w:val="543A9184"/>
    <w:lvl w:ilvl="0" w:tplc="E4F06C8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3CF1365"/>
    <w:multiLevelType w:val="hybridMultilevel"/>
    <w:tmpl w:val="8C5637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95451D4"/>
    <w:multiLevelType w:val="hybridMultilevel"/>
    <w:tmpl w:val="F020C2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813108"/>
    <w:multiLevelType w:val="hybridMultilevel"/>
    <w:tmpl w:val="646C09EC"/>
    <w:lvl w:ilvl="0" w:tplc="E4F06C86">
      <w:start w:val="1"/>
      <w:numFmt w:val="bullet"/>
      <w:lvlText w:val=""/>
      <w:lvlJc w:val="left"/>
      <w:pPr>
        <w:ind w:left="720" w:hanging="72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BBF136A"/>
    <w:multiLevelType w:val="hybridMultilevel"/>
    <w:tmpl w:val="4E464F52"/>
    <w:lvl w:ilvl="0" w:tplc="8EDABB8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DB57A6"/>
    <w:multiLevelType w:val="hybridMultilevel"/>
    <w:tmpl w:val="A32098FA"/>
    <w:lvl w:ilvl="0" w:tplc="0409000F">
      <w:start w:val="1"/>
      <w:numFmt w:val="decimal"/>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FC862D0"/>
    <w:multiLevelType w:val="hybridMultilevel"/>
    <w:tmpl w:val="25E084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11D0426"/>
    <w:multiLevelType w:val="hybridMultilevel"/>
    <w:tmpl w:val="A3D6F68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2222847"/>
    <w:multiLevelType w:val="hybridMultilevel"/>
    <w:tmpl w:val="D6503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3F0414"/>
    <w:multiLevelType w:val="hybridMultilevel"/>
    <w:tmpl w:val="376EC8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411E44"/>
    <w:multiLevelType w:val="hybridMultilevel"/>
    <w:tmpl w:val="86969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A10A9F"/>
    <w:multiLevelType w:val="hybridMultilevel"/>
    <w:tmpl w:val="4E68454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825590B"/>
    <w:multiLevelType w:val="hybridMultilevel"/>
    <w:tmpl w:val="7B2E253C"/>
    <w:lvl w:ilvl="0" w:tplc="E4F06C8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027E50"/>
    <w:multiLevelType w:val="hybridMultilevel"/>
    <w:tmpl w:val="4B4E6558"/>
    <w:lvl w:ilvl="0" w:tplc="E4F06C8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C126CBC"/>
    <w:multiLevelType w:val="hybridMultilevel"/>
    <w:tmpl w:val="67E407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CDE711C"/>
    <w:multiLevelType w:val="hybridMultilevel"/>
    <w:tmpl w:val="2EDCFB52"/>
    <w:lvl w:ilvl="0" w:tplc="E4F06C8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36C6FE0"/>
    <w:multiLevelType w:val="hybridMultilevel"/>
    <w:tmpl w:val="237CD112"/>
    <w:lvl w:ilvl="0" w:tplc="FA1C9680">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37F4E74"/>
    <w:multiLevelType w:val="hybridMultilevel"/>
    <w:tmpl w:val="DD3CEF1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D64886"/>
    <w:multiLevelType w:val="hybridMultilevel"/>
    <w:tmpl w:val="2C401538"/>
    <w:lvl w:ilvl="0" w:tplc="8EDE4CF0">
      <w:start w:val="1"/>
      <w:numFmt w:val="bullet"/>
      <w:lvlText w:val=""/>
      <w:lvlJc w:val="left"/>
      <w:pPr>
        <w:ind w:left="720" w:hanging="360"/>
      </w:pPr>
      <w:rPr>
        <w:rFonts w:ascii="Webdings" w:hAnsi="Webdings" w:hint="default"/>
        <w:sz w:val="24"/>
        <w:lang w:val="es-G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C4F631F"/>
    <w:multiLevelType w:val="hybridMultilevel"/>
    <w:tmpl w:val="6698682C"/>
    <w:lvl w:ilvl="0" w:tplc="240A0001">
      <w:start w:val="1"/>
      <w:numFmt w:val="bullet"/>
      <w:lvlText w:val=""/>
      <w:lvlJc w:val="left"/>
      <w:pPr>
        <w:ind w:left="720" w:hanging="360"/>
      </w:pPr>
      <w:rPr>
        <w:rFonts w:ascii="Symbol" w:hAnsi="Symbol" w:hint="default"/>
      </w:rPr>
    </w:lvl>
    <w:lvl w:ilvl="1" w:tplc="FC96CFAE">
      <w:numFmt w:val="bullet"/>
      <w:lvlText w:val="•"/>
      <w:lvlJc w:val="left"/>
      <w:pPr>
        <w:ind w:left="1800" w:hanging="72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C6D6C72"/>
    <w:multiLevelType w:val="hybridMultilevel"/>
    <w:tmpl w:val="3FCCD31A"/>
    <w:lvl w:ilvl="0" w:tplc="240A001B">
      <w:start w:val="1"/>
      <w:numFmt w:val="lowerRoman"/>
      <w:lvlText w:val="%1."/>
      <w:lvlJc w:val="right"/>
      <w:pPr>
        <w:ind w:left="720" w:hanging="360"/>
      </w:pPr>
    </w:lvl>
    <w:lvl w:ilvl="1" w:tplc="240A001B">
      <w:start w:val="1"/>
      <w:numFmt w:val="lowerRoman"/>
      <w:lvlText w:val="%2."/>
      <w:lvlJc w:val="righ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38211F8"/>
    <w:multiLevelType w:val="hybridMultilevel"/>
    <w:tmpl w:val="E9248B0A"/>
    <w:lvl w:ilvl="0" w:tplc="A8EE59A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392C49"/>
    <w:multiLevelType w:val="hybridMultilevel"/>
    <w:tmpl w:val="42BCAC90"/>
    <w:lvl w:ilvl="0" w:tplc="240A0001">
      <w:start w:val="1"/>
      <w:numFmt w:val="bullet"/>
      <w:lvlText w:val=""/>
      <w:lvlJc w:val="left"/>
      <w:pPr>
        <w:ind w:left="921" w:hanging="720"/>
      </w:pPr>
      <w:rPr>
        <w:rFonts w:ascii="Symbol" w:hAnsi="Symbol" w:hint="default"/>
      </w:rPr>
    </w:lvl>
    <w:lvl w:ilvl="1" w:tplc="240A0019" w:tentative="1">
      <w:start w:val="1"/>
      <w:numFmt w:val="lowerLetter"/>
      <w:lvlText w:val="%2."/>
      <w:lvlJc w:val="left"/>
      <w:pPr>
        <w:ind w:left="1281" w:hanging="360"/>
      </w:pPr>
    </w:lvl>
    <w:lvl w:ilvl="2" w:tplc="240A001B" w:tentative="1">
      <w:start w:val="1"/>
      <w:numFmt w:val="lowerRoman"/>
      <w:lvlText w:val="%3."/>
      <w:lvlJc w:val="right"/>
      <w:pPr>
        <w:ind w:left="2001" w:hanging="180"/>
      </w:pPr>
    </w:lvl>
    <w:lvl w:ilvl="3" w:tplc="240A000F" w:tentative="1">
      <w:start w:val="1"/>
      <w:numFmt w:val="decimal"/>
      <w:lvlText w:val="%4."/>
      <w:lvlJc w:val="left"/>
      <w:pPr>
        <w:ind w:left="2721" w:hanging="360"/>
      </w:pPr>
    </w:lvl>
    <w:lvl w:ilvl="4" w:tplc="240A0019" w:tentative="1">
      <w:start w:val="1"/>
      <w:numFmt w:val="lowerLetter"/>
      <w:lvlText w:val="%5."/>
      <w:lvlJc w:val="left"/>
      <w:pPr>
        <w:ind w:left="3441" w:hanging="360"/>
      </w:pPr>
    </w:lvl>
    <w:lvl w:ilvl="5" w:tplc="240A001B" w:tentative="1">
      <w:start w:val="1"/>
      <w:numFmt w:val="lowerRoman"/>
      <w:lvlText w:val="%6."/>
      <w:lvlJc w:val="right"/>
      <w:pPr>
        <w:ind w:left="4161" w:hanging="180"/>
      </w:pPr>
    </w:lvl>
    <w:lvl w:ilvl="6" w:tplc="240A000F" w:tentative="1">
      <w:start w:val="1"/>
      <w:numFmt w:val="decimal"/>
      <w:lvlText w:val="%7."/>
      <w:lvlJc w:val="left"/>
      <w:pPr>
        <w:ind w:left="4881" w:hanging="360"/>
      </w:pPr>
    </w:lvl>
    <w:lvl w:ilvl="7" w:tplc="240A0019" w:tentative="1">
      <w:start w:val="1"/>
      <w:numFmt w:val="lowerLetter"/>
      <w:lvlText w:val="%8."/>
      <w:lvlJc w:val="left"/>
      <w:pPr>
        <w:ind w:left="5601" w:hanging="360"/>
      </w:pPr>
    </w:lvl>
    <w:lvl w:ilvl="8" w:tplc="240A001B" w:tentative="1">
      <w:start w:val="1"/>
      <w:numFmt w:val="lowerRoman"/>
      <w:lvlText w:val="%9."/>
      <w:lvlJc w:val="right"/>
      <w:pPr>
        <w:ind w:left="6321" w:hanging="180"/>
      </w:pPr>
    </w:lvl>
  </w:abstractNum>
  <w:abstractNum w:abstractNumId="27" w15:restartNumberingAfterBreak="0">
    <w:nsid w:val="4AD2114E"/>
    <w:multiLevelType w:val="hybridMultilevel"/>
    <w:tmpl w:val="70ACD13A"/>
    <w:lvl w:ilvl="0" w:tplc="4E8848F8">
      <w:start w:val="1"/>
      <w:numFmt w:val="decimal"/>
      <w:pStyle w:val="Heading2"/>
      <w:lvlText w:val="%1."/>
      <w:lvlJc w:val="left"/>
      <w:pPr>
        <w:ind w:left="720" w:hanging="360"/>
      </w:pPr>
      <w:rPr>
        <w:rFonts w:ascii="Calibri" w:hAnsi="Calibri" w:cs="Calibri"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CBA503D"/>
    <w:multiLevelType w:val="hybridMultilevel"/>
    <w:tmpl w:val="DA1277D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E54AEF"/>
    <w:multiLevelType w:val="hybridMultilevel"/>
    <w:tmpl w:val="F808F652"/>
    <w:lvl w:ilvl="0" w:tplc="E4F06C8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5641B5B"/>
    <w:multiLevelType w:val="hybridMultilevel"/>
    <w:tmpl w:val="2CA87CBE"/>
    <w:lvl w:ilvl="0" w:tplc="240A001B">
      <w:start w:val="1"/>
      <w:numFmt w:val="low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5810D89"/>
    <w:multiLevelType w:val="hybridMultilevel"/>
    <w:tmpl w:val="E42890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84936D8"/>
    <w:multiLevelType w:val="hybridMultilevel"/>
    <w:tmpl w:val="85DCDE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CBE2936"/>
    <w:multiLevelType w:val="hybridMultilevel"/>
    <w:tmpl w:val="86060072"/>
    <w:lvl w:ilvl="0" w:tplc="E4F06C8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5D943D02"/>
    <w:multiLevelType w:val="hybridMultilevel"/>
    <w:tmpl w:val="1C6002F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3E58E8"/>
    <w:multiLevelType w:val="hybridMultilevel"/>
    <w:tmpl w:val="F236BC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59D7DFE"/>
    <w:multiLevelType w:val="hybridMultilevel"/>
    <w:tmpl w:val="AD0E7D28"/>
    <w:lvl w:ilvl="0" w:tplc="E4F06C86">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7D3607F"/>
    <w:multiLevelType w:val="hybridMultilevel"/>
    <w:tmpl w:val="6CF458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67DA595C"/>
    <w:multiLevelType w:val="hybridMultilevel"/>
    <w:tmpl w:val="F0F47F78"/>
    <w:lvl w:ilvl="0" w:tplc="E4F06C8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6A546030"/>
    <w:multiLevelType w:val="hybridMultilevel"/>
    <w:tmpl w:val="B6F207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CEB377E"/>
    <w:multiLevelType w:val="hybridMultilevel"/>
    <w:tmpl w:val="1B503C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DB46248"/>
    <w:multiLevelType w:val="hybridMultilevel"/>
    <w:tmpl w:val="1F2C3264"/>
    <w:lvl w:ilvl="0" w:tplc="919C9EFE">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F738A0"/>
    <w:multiLevelType w:val="hybridMultilevel"/>
    <w:tmpl w:val="50B2459C"/>
    <w:lvl w:ilvl="0" w:tplc="E08CFAE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4482CD2"/>
    <w:multiLevelType w:val="hybridMultilevel"/>
    <w:tmpl w:val="531E182A"/>
    <w:lvl w:ilvl="0" w:tplc="E4F06C8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7DB6284"/>
    <w:multiLevelType w:val="hybridMultilevel"/>
    <w:tmpl w:val="4BEAAD5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B0B2044"/>
    <w:multiLevelType w:val="hybridMultilevel"/>
    <w:tmpl w:val="2FE4BBF0"/>
    <w:lvl w:ilvl="0" w:tplc="E4F06C8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D0A2EC5"/>
    <w:multiLevelType w:val="hybridMultilevel"/>
    <w:tmpl w:val="0844856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7EEB4E61"/>
    <w:multiLevelType w:val="hybridMultilevel"/>
    <w:tmpl w:val="27B0EA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7"/>
  </w:num>
  <w:num w:numId="2">
    <w:abstractNumId w:val="23"/>
  </w:num>
  <w:num w:numId="3">
    <w:abstractNumId w:val="0"/>
  </w:num>
  <w:num w:numId="4">
    <w:abstractNumId w:val="22"/>
  </w:num>
  <w:num w:numId="5">
    <w:abstractNumId w:val="13"/>
  </w:num>
  <w:num w:numId="6">
    <w:abstractNumId w:val="39"/>
  </w:num>
  <w:num w:numId="7">
    <w:abstractNumId w:val="3"/>
  </w:num>
  <w:num w:numId="8">
    <w:abstractNumId w:val="36"/>
  </w:num>
  <w:num w:numId="9">
    <w:abstractNumId w:val="25"/>
  </w:num>
  <w:num w:numId="10">
    <w:abstractNumId w:val="6"/>
  </w:num>
  <w:num w:numId="11">
    <w:abstractNumId w:val="34"/>
  </w:num>
  <w:num w:numId="12">
    <w:abstractNumId w:val="21"/>
  </w:num>
  <w:num w:numId="13">
    <w:abstractNumId w:val="28"/>
  </w:num>
  <w:num w:numId="14">
    <w:abstractNumId w:val="30"/>
  </w:num>
  <w:num w:numId="15">
    <w:abstractNumId w:val="24"/>
  </w:num>
  <w:num w:numId="16">
    <w:abstractNumId w:val="8"/>
  </w:num>
  <w:num w:numId="17">
    <w:abstractNumId w:val="42"/>
  </w:num>
  <w:num w:numId="18">
    <w:abstractNumId w:val="46"/>
  </w:num>
  <w:num w:numId="19">
    <w:abstractNumId w:val="44"/>
  </w:num>
  <w:num w:numId="20">
    <w:abstractNumId w:val="16"/>
  </w:num>
  <w:num w:numId="21">
    <w:abstractNumId w:val="41"/>
  </w:num>
  <w:num w:numId="22">
    <w:abstractNumId w:val="35"/>
  </w:num>
  <w:num w:numId="23">
    <w:abstractNumId w:val="45"/>
  </w:num>
  <w:num w:numId="24">
    <w:abstractNumId w:val="4"/>
  </w:num>
  <w:num w:numId="25">
    <w:abstractNumId w:val="43"/>
  </w:num>
  <w:num w:numId="26">
    <w:abstractNumId w:val="17"/>
  </w:num>
  <w:num w:numId="27">
    <w:abstractNumId w:val="20"/>
  </w:num>
  <w:num w:numId="28">
    <w:abstractNumId w:val="7"/>
  </w:num>
  <w:num w:numId="29">
    <w:abstractNumId w:val="26"/>
  </w:num>
  <w:num w:numId="30">
    <w:abstractNumId w:val="29"/>
  </w:num>
  <w:num w:numId="31">
    <w:abstractNumId w:val="38"/>
  </w:num>
  <w:num w:numId="32">
    <w:abstractNumId w:val="31"/>
  </w:num>
  <w:num w:numId="33">
    <w:abstractNumId w:val="33"/>
  </w:num>
  <w:num w:numId="34">
    <w:abstractNumId w:val="15"/>
  </w:num>
  <w:num w:numId="35">
    <w:abstractNumId w:val="37"/>
  </w:num>
  <w:num w:numId="36">
    <w:abstractNumId w:val="32"/>
  </w:num>
  <w:num w:numId="37">
    <w:abstractNumId w:val="19"/>
  </w:num>
  <w:num w:numId="38">
    <w:abstractNumId w:val="1"/>
  </w:num>
  <w:num w:numId="39">
    <w:abstractNumId w:val="2"/>
  </w:num>
  <w:num w:numId="40">
    <w:abstractNumId w:val="18"/>
  </w:num>
  <w:num w:numId="41">
    <w:abstractNumId w:val="40"/>
  </w:num>
  <w:num w:numId="42">
    <w:abstractNumId w:val="47"/>
  </w:num>
  <w:num w:numId="43">
    <w:abstractNumId w:val="11"/>
  </w:num>
  <w:num w:numId="44">
    <w:abstractNumId w:val="14"/>
  </w:num>
  <w:num w:numId="45">
    <w:abstractNumId w:val="12"/>
  </w:num>
  <w:num w:numId="46">
    <w:abstractNumId w:val="10"/>
  </w:num>
  <w:num w:numId="47">
    <w:abstractNumId w:val="5"/>
  </w:num>
  <w:num w:numId="4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1A0"/>
    <w:rsid w:val="000028DA"/>
    <w:rsid w:val="00007C31"/>
    <w:rsid w:val="00013E6B"/>
    <w:rsid w:val="000161CE"/>
    <w:rsid w:val="0002574C"/>
    <w:rsid w:val="0002774A"/>
    <w:rsid w:val="00033757"/>
    <w:rsid w:val="00034362"/>
    <w:rsid w:val="00035409"/>
    <w:rsid w:val="000420BE"/>
    <w:rsid w:val="00043221"/>
    <w:rsid w:val="00045117"/>
    <w:rsid w:val="000471EA"/>
    <w:rsid w:val="0004746D"/>
    <w:rsid w:val="00051F62"/>
    <w:rsid w:val="000671B3"/>
    <w:rsid w:val="0007438F"/>
    <w:rsid w:val="00081417"/>
    <w:rsid w:val="00083C30"/>
    <w:rsid w:val="000923DF"/>
    <w:rsid w:val="000937BC"/>
    <w:rsid w:val="000946B8"/>
    <w:rsid w:val="00094AF1"/>
    <w:rsid w:val="000A0EE8"/>
    <w:rsid w:val="000A50C2"/>
    <w:rsid w:val="000B1081"/>
    <w:rsid w:val="000B20C0"/>
    <w:rsid w:val="000B5396"/>
    <w:rsid w:val="000B7C79"/>
    <w:rsid w:val="000C265C"/>
    <w:rsid w:val="000C2ADD"/>
    <w:rsid w:val="000C7085"/>
    <w:rsid w:val="000E4786"/>
    <w:rsid w:val="000F2EB3"/>
    <w:rsid w:val="000F565B"/>
    <w:rsid w:val="00100404"/>
    <w:rsid w:val="00112E0E"/>
    <w:rsid w:val="001165BA"/>
    <w:rsid w:val="00124587"/>
    <w:rsid w:val="00124DEF"/>
    <w:rsid w:val="001265DC"/>
    <w:rsid w:val="00131930"/>
    <w:rsid w:val="00132287"/>
    <w:rsid w:val="001345F4"/>
    <w:rsid w:val="0014524F"/>
    <w:rsid w:val="001476D2"/>
    <w:rsid w:val="00147B04"/>
    <w:rsid w:val="00153062"/>
    <w:rsid w:val="00153271"/>
    <w:rsid w:val="00160B71"/>
    <w:rsid w:val="00161779"/>
    <w:rsid w:val="001711C2"/>
    <w:rsid w:val="00173E90"/>
    <w:rsid w:val="00175C96"/>
    <w:rsid w:val="00177B63"/>
    <w:rsid w:val="00182948"/>
    <w:rsid w:val="00194B31"/>
    <w:rsid w:val="001953D8"/>
    <w:rsid w:val="001A4956"/>
    <w:rsid w:val="001B6A2D"/>
    <w:rsid w:val="001B7C56"/>
    <w:rsid w:val="001C1AAC"/>
    <w:rsid w:val="001D1975"/>
    <w:rsid w:val="001D4125"/>
    <w:rsid w:val="001E082E"/>
    <w:rsid w:val="001F00D5"/>
    <w:rsid w:val="001F62D5"/>
    <w:rsid w:val="001F6A35"/>
    <w:rsid w:val="00201D7F"/>
    <w:rsid w:val="002112AF"/>
    <w:rsid w:val="00211691"/>
    <w:rsid w:val="00214D11"/>
    <w:rsid w:val="002203DE"/>
    <w:rsid w:val="002239B1"/>
    <w:rsid w:val="00224167"/>
    <w:rsid w:val="00225868"/>
    <w:rsid w:val="002267A2"/>
    <w:rsid w:val="00227E3E"/>
    <w:rsid w:val="002342DA"/>
    <w:rsid w:val="00240E1B"/>
    <w:rsid w:val="002531E4"/>
    <w:rsid w:val="00260D81"/>
    <w:rsid w:val="00267744"/>
    <w:rsid w:val="0027494B"/>
    <w:rsid w:val="002754DF"/>
    <w:rsid w:val="002774A4"/>
    <w:rsid w:val="00282440"/>
    <w:rsid w:val="00285234"/>
    <w:rsid w:val="00286C75"/>
    <w:rsid w:val="00286D8B"/>
    <w:rsid w:val="002958C7"/>
    <w:rsid w:val="00296836"/>
    <w:rsid w:val="002A64F5"/>
    <w:rsid w:val="002A6695"/>
    <w:rsid w:val="002A7B23"/>
    <w:rsid w:val="002B31E5"/>
    <w:rsid w:val="002B7C90"/>
    <w:rsid w:val="002C4DDD"/>
    <w:rsid w:val="002C7183"/>
    <w:rsid w:val="002E1022"/>
    <w:rsid w:val="002F3865"/>
    <w:rsid w:val="002F4125"/>
    <w:rsid w:val="00305836"/>
    <w:rsid w:val="00307ABA"/>
    <w:rsid w:val="00315BC4"/>
    <w:rsid w:val="003166AA"/>
    <w:rsid w:val="00321287"/>
    <w:rsid w:val="003259C0"/>
    <w:rsid w:val="00331483"/>
    <w:rsid w:val="00331ED4"/>
    <w:rsid w:val="00332A58"/>
    <w:rsid w:val="003347B7"/>
    <w:rsid w:val="00337450"/>
    <w:rsid w:val="00345F14"/>
    <w:rsid w:val="00352548"/>
    <w:rsid w:val="00354DB2"/>
    <w:rsid w:val="00355A50"/>
    <w:rsid w:val="00355C1C"/>
    <w:rsid w:val="003571FB"/>
    <w:rsid w:val="00360FC1"/>
    <w:rsid w:val="00370C9C"/>
    <w:rsid w:val="00371870"/>
    <w:rsid w:val="00373B31"/>
    <w:rsid w:val="003859B5"/>
    <w:rsid w:val="003A0707"/>
    <w:rsid w:val="003A32AF"/>
    <w:rsid w:val="003A3B4A"/>
    <w:rsid w:val="003A3D4C"/>
    <w:rsid w:val="003A6321"/>
    <w:rsid w:val="003A781A"/>
    <w:rsid w:val="003B2F47"/>
    <w:rsid w:val="003B3FD4"/>
    <w:rsid w:val="003B4CC6"/>
    <w:rsid w:val="003B619B"/>
    <w:rsid w:val="003B751A"/>
    <w:rsid w:val="003C3FDC"/>
    <w:rsid w:val="003D0425"/>
    <w:rsid w:val="003D1289"/>
    <w:rsid w:val="003D36C3"/>
    <w:rsid w:val="003D60BE"/>
    <w:rsid w:val="003D6EA8"/>
    <w:rsid w:val="003E1A1E"/>
    <w:rsid w:val="003E7347"/>
    <w:rsid w:val="003F0BD2"/>
    <w:rsid w:val="003F0D03"/>
    <w:rsid w:val="003F2436"/>
    <w:rsid w:val="003F6191"/>
    <w:rsid w:val="003F7B35"/>
    <w:rsid w:val="00404CC5"/>
    <w:rsid w:val="00415C64"/>
    <w:rsid w:val="00422E8F"/>
    <w:rsid w:val="004251D9"/>
    <w:rsid w:val="00432A90"/>
    <w:rsid w:val="00434230"/>
    <w:rsid w:val="00436DF5"/>
    <w:rsid w:val="004400D4"/>
    <w:rsid w:val="004447A9"/>
    <w:rsid w:val="00447818"/>
    <w:rsid w:val="0045131A"/>
    <w:rsid w:val="004514CA"/>
    <w:rsid w:val="004617FD"/>
    <w:rsid w:val="00462A3C"/>
    <w:rsid w:val="004636C4"/>
    <w:rsid w:val="004674EF"/>
    <w:rsid w:val="004745EF"/>
    <w:rsid w:val="00474AB6"/>
    <w:rsid w:val="004758C8"/>
    <w:rsid w:val="00476ED3"/>
    <w:rsid w:val="00477375"/>
    <w:rsid w:val="0049315E"/>
    <w:rsid w:val="004946FE"/>
    <w:rsid w:val="0049517D"/>
    <w:rsid w:val="0049616A"/>
    <w:rsid w:val="004A0E23"/>
    <w:rsid w:val="004A1063"/>
    <w:rsid w:val="004A6259"/>
    <w:rsid w:val="004B3E44"/>
    <w:rsid w:val="004C2A94"/>
    <w:rsid w:val="004D1F31"/>
    <w:rsid w:val="004D5541"/>
    <w:rsid w:val="004D791C"/>
    <w:rsid w:val="004E2265"/>
    <w:rsid w:val="004E3C42"/>
    <w:rsid w:val="004E5613"/>
    <w:rsid w:val="004E5A52"/>
    <w:rsid w:val="004E5EC0"/>
    <w:rsid w:val="004E7C85"/>
    <w:rsid w:val="004F5CD8"/>
    <w:rsid w:val="004F7A1B"/>
    <w:rsid w:val="005003AC"/>
    <w:rsid w:val="00501B61"/>
    <w:rsid w:val="00505F23"/>
    <w:rsid w:val="00507616"/>
    <w:rsid w:val="005109A7"/>
    <w:rsid w:val="00511C3A"/>
    <w:rsid w:val="00511DD6"/>
    <w:rsid w:val="005129AD"/>
    <w:rsid w:val="00512C6C"/>
    <w:rsid w:val="00515D38"/>
    <w:rsid w:val="00516340"/>
    <w:rsid w:val="005215CC"/>
    <w:rsid w:val="00521E91"/>
    <w:rsid w:val="0052213C"/>
    <w:rsid w:val="00522624"/>
    <w:rsid w:val="0052547A"/>
    <w:rsid w:val="0053242E"/>
    <w:rsid w:val="00534649"/>
    <w:rsid w:val="00534BF4"/>
    <w:rsid w:val="00534D2E"/>
    <w:rsid w:val="00535A47"/>
    <w:rsid w:val="00537C68"/>
    <w:rsid w:val="00537E48"/>
    <w:rsid w:val="00544675"/>
    <w:rsid w:val="005446A2"/>
    <w:rsid w:val="00547AF8"/>
    <w:rsid w:val="00547EFC"/>
    <w:rsid w:val="005526AD"/>
    <w:rsid w:val="0055602F"/>
    <w:rsid w:val="005566A1"/>
    <w:rsid w:val="005570E2"/>
    <w:rsid w:val="00565669"/>
    <w:rsid w:val="00567545"/>
    <w:rsid w:val="00577F64"/>
    <w:rsid w:val="00581839"/>
    <w:rsid w:val="005851DC"/>
    <w:rsid w:val="005904F6"/>
    <w:rsid w:val="00590871"/>
    <w:rsid w:val="00594559"/>
    <w:rsid w:val="005A21ED"/>
    <w:rsid w:val="005A6EE3"/>
    <w:rsid w:val="005C400A"/>
    <w:rsid w:val="005D206A"/>
    <w:rsid w:val="005E0CAA"/>
    <w:rsid w:val="005E1255"/>
    <w:rsid w:val="005F175B"/>
    <w:rsid w:val="005F1F1A"/>
    <w:rsid w:val="005F7DE3"/>
    <w:rsid w:val="006013CB"/>
    <w:rsid w:val="00602BA8"/>
    <w:rsid w:val="00604424"/>
    <w:rsid w:val="00615CA5"/>
    <w:rsid w:val="00636376"/>
    <w:rsid w:val="00644238"/>
    <w:rsid w:val="00647F00"/>
    <w:rsid w:val="00651D5A"/>
    <w:rsid w:val="006623BF"/>
    <w:rsid w:val="00663731"/>
    <w:rsid w:val="00664475"/>
    <w:rsid w:val="00665A54"/>
    <w:rsid w:val="006664B1"/>
    <w:rsid w:val="006709A2"/>
    <w:rsid w:val="0067211B"/>
    <w:rsid w:val="006779B1"/>
    <w:rsid w:val="0068091D"/>
    <w:rsid w:val="00685FE1"/>
    <w:rsid w:val="006901A8"/>
    <w:rsid w:val="00690A7B"/>
    <w:rsid w:val="00692603"/>
    <w:rsid w:val="006952AD"/>
    <w:rsid w:val="00696A37"/>
    <w:rsid w:val="006A053C"/>
    <w:rsid w:val="006A74BE"/>
    <w:rsid w:val="006A794F"/>
    <w:rsid w:val="006B5C80"/>
    <w:rsid w:val="006C007E"/>
    <w:rsid w:val="006C4177"/>
    <w:rsid w:val="006C7B7E"/>
    <w:rsid w:val="006D5B77"/>
    <w:rsid w:val="006E5BE5"/>
    <w:rsid w:val="006E613B"/>
    <w:rsid w:val="006F0439"/>
    <w:rsid w:val="006F1203"/>
    <w:rsid w:val="006F1283"/>
    <w:rsid w:val="006F4B6C"/>
    <w:rsid w:val="006F4D50"/>
    <w:rsid w:val="006F6AF0"/>
    <w:rsid w:val="006F6C3C"/>
    <w:rsid w:val="006F79E3"/>
    <w:rsid w:val="00700053"/>
    <w:rsid w:val="00701BD8"/>
    <w:rsid w:val="00707606"/>
    <w:rsid w:val="00707BA2"/>
    <w:rsid w:val="007239D2"/>
    <w:rsid w:val="007373A0"/>
    <w:rsid w:val="007374B4"/>
    <w:rsid w:val="00750A42"/>
    <w:rsid w:val="00752613"/>
    <w:rsid w:val="0075312F"/>
    <w:rsid w:val="00757B1F"/>
    <w:rsid w:val="00762B61"/>
    <w:rsid w:val="007659CC"/>
    <w:rsid w:val="00766B88"/>
    <w:rsid w:val="0077323B"/>
    <w:rsid w:val="0078044F"/>
    <w:rsid w:val="00784E50"/>
    <w:rsid w:val="0078579A"/>
    <w:rsid w:val="007864DE"/>
    <w:rsid w:val="00791CBA"/>
    <w:rsid w:val="00792911"/>
    <w:rsid w:val="00792AE8"/>
    <w:rsid w:val="00794088"/>
    <w:rsid w:val="0079677A"/>
    <w:rsid w:val="007A0070"/>
    <w:rsid w:val="007A018B"/>
    <w:rsid w:val="007A719E"/>
    <w:rsid w:val="007A7678"/>
    <w:rsid w:val="007B0082"/>
    <w:rsid w:val="007B0932"/>
    <w:rsid w:val="007B194F"/>
    <w:rsid w:val="007B5120"/>
    <w:rsid w:val="007B6101"/>
    <w:rsid w:val="007B76CC"/>
    <w:rsid w:val="007B7E4C"/>
    <w:rsid w:val="007C1408"/>
    <w:rsid w:val="007C1D2C"/>
    <w:rsid w:val="007C4DDE"/>
    <w:rsid w:val="007C526F"/>
    <w:rsid w:val="007C7DD1"/>
    <w:rsid w:val="007D0830"/>
    <w:rsid w:val="007D2248"/>
    <w:rsid w:val="007D75B1"/>
    <w:rsid w:val="007E1DCC"/>
    <w:rsid w:val="008074D7"/>
    <w:rsid w:val="00810712"/>
    <w:rsid w:val="00812EA7"/>
    <w:rsid w:val="008143FE"/>
    <w:rsid w:val="00821B06"/>
    <w:rsid w:val="008223A3"/>
    <w:rsid w:val="008325A6"/>
    <w:rsid w:val="00833215"/>
    <w:rsid w:val="008367D0"/>
    <w:rsid w:val="0084255B"/>
    <w:rsid w:val="00842AB3"/>
    <w:rsid w:val="00853A40"/>
    <w:rsid w:val="008635D6"/>
    <w:rsid w:val="00871568"/>
    <w:rsid w:val="008731BF"/>
    <w:rsid w:val="00873CF0"/>
    <w:rsid w:val="00874C39"/>
    <w:rsid w:val="0088139C"/>
    <w:rsid w:val="008814BF"/>
    <w:rsid w:val="0089540B"/>
    <w:rsid w:val="0089789D"/>
    <w:rsid w:val="008979B5"/>
    <w:rsid w:val="008A3DF3"/>
    <w:rsid w:val="008A54F4"/>
    <w:rsid w:val="008B133A"/>
    <w:rsid w:val="008B2426"/>
    <w:rsid w:val="008B5BA1"/>
    <w:rsid w:val="008C3722"/>
    <w:rsid w:val="008C4243"/>
    <w:rsid w:val="008C7019"/>
    <w:rsid w:val="008D3344"/>
    <w:rsid w:val="008D7665"/>
    <w:rsid w:val="008E6AB4"/>
    <w:rsid w:val="008F1A9A"/>
    <w:rsid w:val="008F493C"/>
    <w:rsid w:val="008F5BB6"/>
    <w:rsid w:val="008F77CD"/>
    <w:rsid w:val="008F790C"/>
    <w:rsid w:val="00903832"/>
    <w:rsid w:val="009058DE"/>
    <w:rsid w:val="00906D11"/>
    <w:rsid w:val="0090757B"/>
    <w:rsid w:val="00910334"/>
    <w:rsid w:val="009117BA"/>
    <w:rsid w:val="00912BDE"/>
    <w:rsid w:val="0092108F"/>
    <w:rsid w:val="0092151C"/>
    <w:rsid w:val="00924D1E"/>
    <w:rsid w:val="009269A2"/>
    <w:rsid w:val="00927353"/>
    <w:rsid w:val="00931E52"/>
    <w:rsid w:val="00936311"/>
    <w:rsid w:val="00950286"/>
    <w:rsid w:val="00955AD2"/>
    <w:rsid w:val="0096740D"/>
    <w:rsid w:val="009722A3"/>
    <w:rsid w:val="009774C6"/>
    <w:rsid w:val="00986E1F"/>
    <w:rsid w:val="009946DE"/>
    <w:rsid w:val="009946FC"/>
    <w:rsid w:val="00997A60"/>
    <w:rsid w:val="009A1205"/>
    <w:rsid w:val="009A6277"/>
    <w:rsid w:val="009A7F71"/>
    <w:rsid w:val="009B2468"/>
    <w:rsid w:val="009B34C0"/>
    <w:rsid w:val="009B3B93"/>
    <w:rsid w:val="009B4C5E"/>
    <w:rsid w:val="009C2322"/>
    <w:rsid w:val="009C29F5"/>
    <w:rsid w:val="009C538F"/>
    <w:rsid w:val="009E1846"/>
    <w:rsid w:val="009E417C"/>
    <w:rsid w:val="009E733E"/>
    <w:rsid w:val="009F0147"/>
    <w:rsid w:val="00A00FB3"/>
    <w:rsid w:val="00A0635F"/>
    <w:rsid w:val="00A072B5"/>
    <w:rsid w:val="00A073EF"/>
    <w:rsid w:val="00A13EB9"/>
    <w:rsid w:val="00A14207"/>
    <w:rsid w:val="00A20275"/>
    <w:rsid w:val="00A379BA"/>
    <w:rsid w:val="00A44D12"/>
    <w:rsid w:val="00A44D15"/>
    <w:rsid w:val="00A51071"/>
    <w:rsid w:val="00A57069"/>
    <w:rsid w:val="00A57DF7"/>
    <w:rsid w:val="00A61BC2"/>
    <w:rsid w:val="00A6233F"/>
    <w:rsid w:val="00A63392"/>
    <w:rsid w:val="00A70CDB"/>
    <w:rsid w:val="00A73820"/>
    <w:rsid w:val="00A73852"/>
    <w:rsid w:val="00A73868"/>
    <w:rsid w:val="00A74F24"/>
    <w:rsid w:val="00A8359F"/>
    <w:rsid w:val="00A85B7A"/>
    <w:rsid w:val="00A90B07"/>
    <w:rsid w:val="00AA3EB9"/>
    <w:rsid w:val="00AA517E"/>
    <w:rsid w:val="00AA5C2A"/>
    <w:rsid w:val="00AA6196"/>
    <w:rsid w:val="00AB1F3E"/>
    <w:rsid w:val="00AC1958"/>
    <w:rsid w:val="00AE3112"/>
    <w:rsid w:val="00AE6E98"/>
    <w:rsid w:val="00AE7319"/>
    <w:rsid w:val="00AE75EB"/>
    <w:rsid w:val="00AF31A0"/>
    <w:rsid w:val="00AF6A00"/>
    <w:rsid w:val="00B010AA"/>
    <w:rsid w:val="00B0615A"/>
    <w:rsid w:val="00B07074"/>
    <w:rsid w:val="00B07A32"/>
    <w:rsid w:val="00B12CA8"/>
    <w:rsid w:val="00B143FD"/>
    <w:rsid w:val="00B154A2"/>
    <w:rsid w:val="00B16F8D"/>
    <w:rsid w:val="00B230E5"/>
    <w:rsid w:val="00B23C32"/>
    <w:rsid w:val="00B25B4F"/>
    <w:rsid w:val="00B2772D"/>
    <w:rsid w:val="00B304EC"/>
    <w:rsid w:val="00B43211"/>
    <w:rsid w:val="00B47382"/>
    <w:rsid w:val="00B51499"/>
    <w:rsid w:val="00B54E06"/>
    <w:rsid w:val="00B55395"/>
    <w:rsid w:val="00B55E50"/>
    <w:rsid w:val="00B661E9"/>
    <w:rsid w:val="00B67870"/>
    <w:rsid w:val="00B751F5"/>
    <w:rsid w:val="00B90087"/>
    <w:rsid w:val="00BA0388"/>
    <w:rsid w:val="00BA0645"/>
    <w:rsid w:val="00BA41ED"/>
    <w:rsid w:val="00BA524E"/>
    <w:rsid w:val="00BA572B"/>
    <w:rsid w:val="00BA76A6"/>
    <w:rsid w:val="00BB4296"/>
    <w:rsid w:val="00BB438D"/>
    <w:rsid w:val="00BC1EC8"/>
    <w:rsid w:val="00BC2175"/>
    <w:rsid w:val="00BD20CF"/>
    <w:rsid w:val="00BD2EC9"/>
    <w:rsid w:val="00BE11FC"/>
    <w:rsid w:val="00BE6D5F"/>
    <w:rsid w:val="00BE7A29"/>
    <w:rsid w:val="00BF18B4"/>
    <w:rsid w:val="00C00DA5"/>
    <w:rsid w:val="00C06383"/>
    <w:rsid w:val="00C07AD6"/>
    <w:rsid w:val="00C10E1F"/>
    <w:rsid w:val="00C1439E"/>
    <w:rsid w:val="00C15717"/>
    <w:rsid w:val="00C210F0"/>
    <w:rsid w:val="00C22544"/>
    <w:rsid w:val="00C2633D"/>
    <w:rsid w:val="00C326A8"/>
    <w:rsid w:val="00C32CB9"/>
    <w:rsid w:val="00C3725D"/>
    <w:rsid w:val="00C4092D"/>
    <w:rsid w:val="00C43030"/>
    <w:rsid w:val="00C43C90"/>
    <w:rsid w:val="00C4658B"/>
    <w:rsid w:val="00C46C55"/>
    <w:rsid w:val="00C47B65"/>
    <w:rsid w:val="00C50F4C"/>
    <w:rsid w:val="00C51DE5"/>
    <w:rsid w:val="00C609DC"/>
    <w:rsid w:val="00C620F3"/>
    <w:rsid w:val="00C62987"/>
    <w:rsid w:val="00C6326D"/>
    <w:rsid w:val="00C704AC"/>
    <w:rsid w:val="00C71614"/>
    <w:rsid w:val="00C7411E"/>
    <w:rsid w:val="00C8635A"/>
    <w:rsid w:val="00C966F6"/>
    <w:rsid w:val="00CA5920"/>
    <w:rsid w:val="00CA7026"/>
    <w:rsid w:val="00CB3F34"/>
    <w:rsid w:val="00CB50FF"/>
    <w:rsid w:val="00CC0178"/>
    <w:rsid w:val="00CC4223"/>
    <w:rsid w:val="00CC53DA"/>
    <w:rsid w:val="00CC7CB5"/>
    <w:rsid w:val="00CD2579"/>
    <w:rsid w:val="00CD546D"/>
    <w:rsid w:val="00CD5F62"/>
    <w:rsid w:val="00CD6F78"/>
    <w:rsid w:val="00CE2314"/>
    <w:rsid w:val="00CE23D1"/>
    <w:rsid w:val="00CE3655"/>
    <w:rsid w:val="00CE44F0"/>
    <w:rsid w:val="00CE4A20"/>
    <w:rsid w:val="00CF6DFE"/>
    <w:rsid w:val="00D01849"/>
    <w:rsid w:val="00D018D0"/>
    <w:rsid w:val="00D01A3C"/>
    <w:rsid w:val="00D01E18"/>
    <w:rsid w:val="00D03F14"/>
    <w:rsid w:val="00D14BD9"/>
    <w:rsid w:val="00D14CA4"/>
    <w:rsid w:val="00D16B4B"/>
    <w:rsid w:val="00D20694"/>
    <w:rsid w:val="00D21146"/>
    <w:rsid w:val="00D21165"/>
    <w:rsid w:val="00D22187"/>
    <w:rsid w:val="00D235F9"/>
    <w:rsid w:val="00D25C88"/>
    <w:rsid w:val="00D30FD7"/>
    <w:rsid w:val="00D32D6C"/>
    <w:rsid w:val="00D35EC1"/>
    <w:rsid w:val="00D4417F"/>
    <w:rsid w:val="00D54378"/>
    <w:rsid w:val="00D56167"/>
    <w:rsid w:val="00D633FE"/>
    <w:rsid w:val="00D72996"/>
    <w:rsid w:val="00D76680"/>
    <w:rsid w:val="00D77FEC"/>
    <w:rsid w:val="00D8339F"/>
    <w:rsid w:val="00D84A23"/>
    <w:rsid w:val="00D879ED"/>
    <w:rsid w:val="00DA4BFE"/>
    <w:rsid w:val="00DA56C8"/>
    <w:rsid w:val="00DA6443"/>
    <w:rsid w:val="00DB13EA"/>
    <w:rsid w:val="00DB47F9"/>
    <w:rsid w:val="00DC13E1"/>
    <w:rsid w:val="00DC14F8"/>
    <w:rsid w:val="00DC22BE"/>
    <w:rsid w:val="00DC5EA0"/>
    <w:rsid w:val="00DC71F4"/>
    <w:rsid w:val="00DC778F"/>
    <w:rsid w:val="00DD146F"/>
    <w:rsid w:val="00DD247A"/>
    <w:rsid w:val="00DD26E5"/>
    <w:rsid w:val="00DD273D"/>
    <w:rsid w:val="00DD40E1"/>
    <w:rsid w:val="00DD7363"/>
    <w:rsid w:val="00DD777F"/>
    <w:rsid w:val="00DE0201"/>
    <w:rsid w:val="00DE0C1D"/>
    <w:rsid w:val="00DE73C7"/>
    <w:rsid w:val="00DF0FE3"/>
    <w:rsid w:val="00DF1428"/>
    <w:rsid w:val="00DF17B4"/>
    <w:rsid w:val="00DF755A"/>
    <w:rsid w:val="00E01D86"/>
    <w:rsid w:val="00E02F4A"/>
    <w:rsid w:val="00E12C6A"/>
    <w:rsid w:val="00E1787D"/>
    <w:rsid w:val="00E208EE"/>
    <w:rsid w:val="00E259A6"/>
    <w:rsid w:val="00E26639"/>
    <w:rsid w:val="00E317D1"/>
    <w:rsid w:val="00E36B62"/>
    <w:rsid w:val="00E3764B"/>
    <w:rsid w:val="00E41B98"/>
    <w:rsid w:val="00E4541C"/>
    <w:rsid w:val="00E54B7E"/>
    <w:rsid w:val="00E72C32"/>
    <w:rsid w:val="00E8670C"/>
    <w:rsid w:val="00E90065"/>
    <w:rsid w:val="00E934F6"/>
    <w:rsid w:val="00E93EB4"/>
    <w:rsid w:val="00EA1C7B"/>
    <w:rsid w:val="00EA38BE"/>
    <w:rsid w:val="00EA63E2"/>
    <w:rsid w:val="00EB3123"/>
    <w:rsid w:val="00EB3EA4"/>
    <w:rsid w:val="00EB611A"/>
    <w:rsid w:val="00EB7268"/>
    <w:rsid w:val="00EC4669"/>
    <w:rsid w:val="00ED2A99"/>
    <w:rsid w:val="00EE3DE2"/>
    <w:rsid w:val="00EE4137"/>
    <w:rsid w:val="00EE5BA9"/>
    <w:rsid w:val="00EE6FDD"/>
    <w:rsid w:val="00F01813"/>
    <w:rsid w:val="00F055F4"/>
    <w:rsid w:val="00F071C3"/>
    <w:rsid w:val="00F0787C"/>
    <w:rsid w:val="00F155B3"/>
    <w:rsid w:val="00F20F2A"/>
    <w:rsid w:val="00F25956"/>
    <w:rsid w:val="00F272D9"/>
    <w:rsid w:val="00F34D96"/>
    <w:rsid w:val="00F3505F"/>
    <w:rsid w:val="00F366C2"/>
    <w:rsid w:val="00F4164A"/>
    <w:rsid w:val="00F43ADF"/>
    <w:rsid w:val="00F5373B"/>
    <w:rsid w:val="00F55E05"/>
    <w:rsid w:val="00F56121"/>
    <w:rsid w:val="00F566C1"/>
    <w:rsid w:val="00F60B7B"/>
    <w:rsid w:val="00F60D8E"/>
    <w:rsid w:val="00F63241"/>
    <w:rsid w:val="00F72196"/>
    <w:rsid w:val="00F80081"/>
    <w:rsid w:val="00F80EF5"/>
    <w:rsid w:val="00F81C1C"/>
    <w:rsid w:val="00F90E6B"/>
    <w:rsid w:val="00FA620E"/>
    <w:rsid w:val="00FB3552"/>
    <w:rsid w:val="00FB7B34"/>
    <w:rsid w:val="00FC21FC"/>
    <w:rsid w:val="00FC7CCE"/>
    <w:rsid w:val="00FD32B6"/>
    <w:rsid w:val="00FD6472"/>
    <w:rsid w:val="00FD6F6B"/>
    <w:rsid w:val="00FE0CA6"/>
    <w:rsid w:val="00FE2060"/>
    <w:rsid w:val="00FE257B"/>
    <w:rsid w:val="00FE2607"/>
    <w:rsid w:val="20EA05EF"/>
    <w:rsid w:val="21426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DAB7F"/>
  <w15:docId w15:val="{70756B22-E91A-47F8-90CB-8AFA8CE48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0F3"/>
    <w:pPr>
      <w:spacing w:after="0" w:line="240" w:lineRule="auto"/>
    </w:pPr>
    <w:rPr>
      <w:rFonts w:ascii="Arial" w:eastAsia="Times New Roman" w:hAnsi="Arial" w:cs="Times New Roman"/>
      <w:sz w:val="20"/>
      <w:szCs w:val="24"/>
      <w:lang w:val="es-CO"/>
    </w:rPr>
  </w:style>
  <w:style w:type="paragraph" w:styleId="Heading1">
    <w:name w:val="heading 1"/>
    <w:basedOn w:val="Normal"/>
    <w:next w:val="Normal"/>
    <w:link w:val="Heading1Char"/>
    <w:uiPriority w:val="99"/>
    <w:qFormat/>
    <w:rsid w:val="00AF31A0"/>
    <w:pPr>
      <w:keepNext/>
      <w:outlineLvl w:val="0"/>
    </w:pPr>
    <w:rPr>
      <w:b/>
      <w:bCs/>
      <w:sz w:val="24"/>
    </w:rPr>
  </w:style>
  <w:style w:type="paragraph" w:styleId="Heading2">
    <w:name w:val="heading 2"/>
    <w:basedOn w:val="Normal"/>
    <w:next w:val="Normal"/>
    <w:link w:val="Heading2Char"/>
    <w:unhideWhenUsed/>
    <w:qFormat/>
    <w:rsid w:val="005003AC"/>
    <w:pPr>
      <w:keepNext/>
      <w:numPr>
        <w:numId w:val="1"/>
      </w:numPr>
      <w:spacing w:before="240" w:after="60" w:line="276" w:lineRule="auto"/>
      <w:ind w:left="0" w:firstLine="0"/>
      <w:outlineLvl w:val="1"/>
    </w:pPr>
    <w:rPr>
      <w:rFonts w:ascii="Calibri Light" w:hAnsi="Calibri Light"/>
      <w:b/>
      <w:bCs/>
      <w:i/>
      <w:iCs/>
      <w:sz w:val="28"/>
      <w:szCs w:val="28"/>
    </w:rPr>
  </w:style>
  <w:style w:type="paragraph" w:styleId="Heading3">
    <w:name w:val="heading 3"/>
    <w:basedOn w:val="Normal"/>
    <w:next w:val="Normal"/>
    <w:link w:val="Heading3Char"/>
    <w:uiPriority w:val="9"/>
    <w:unhideWhenUsed/>
    <w:qFormat/>
    <w:rsid w:val="00C620F3"/>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F31A0"/>
    <w:rPr>
      <w:rFonts w:ascii="Arial" w:eastAsia="Times New Roman" w:hAnsi="Arial" w:cs="Times New Roman"/>
      <w:b/>
      <w:bCs/>
      <w:sz w:val="24"/>
      <w:szCs w:val="24"/>
    </w:rPr>
  </w:style>
  <w:style w:type="paragraph" w:styleId="Title">
    <w:name w:val="Title"/>
    <w:basedOn w:val="Normal"/>
    <w:link w:val="TitleChar"/>
    <w:uiPriority w:val="99"/>
    <w:qFormat/>
    <w:rsid w:val="00AF31A0"/>
    <w:pPr>
      <w:jc w:val="center"/>
    </w:pPr>
    <w:rPr>
      <w:b/>
      <w:bCs/>
      <w:sz w:val="28"/>
    </w:rPr>
  </w:style>
  <w:style w:type="character" w:customStyle="1" w:styleId="TitleChar">
    <w:name w:val="Title Char"/>
    <w:basedOn w:val="DefaultParagraphFont"/>
    <w:link w:val="Title"/>
    <w:uiPriority w:val="99"/>
    <w:rsid w:val="00AF31A0"/>
    <w:rPr>
      <w:rFonts w:ascii="Arial" w:eastAsia="Times New Roman" w:hAnsi="Arial" w:cs="Times New Roman"/>
      <w:b/>
      <w:bCs/>
      <w:sz w:val="28"/>
      <w:szCs w:val="24"/>
    </w:rPr>
  </w:style>
  <w:style w:type="character" w:styleId="CommentReference">
    <w:name w:val="annotation reference"/>
    <w:basedOn w:val="DefaultParagraphFont"/>
    <w:uiPriority w:val="99"/>
    <w:semiHidden/>
    <w:rsid w:val="00AF31A0"/>
    <w:rPr>
      <w:rFonts w:cs="Times New Roman"/>
      <w:sz w:val="16"/>
    </w:rPr>
  </w:style>
  <w:style w:type="paragraph" w:styleId="CommentText">
    <w:name w:val="annotation text"/>
    <w:basedOn w:val="Normal"/>
    <w:link w:val="CommentTextChar"/>
    <w:uiPriority w:val="99"/>
    <w:semiHidden/>
    <w:rsid w:val="00AF31A0"/>
    <w:rPr>
      <w:szCs w:val="20"/>
    </w:rPr>
  </w:style>
  <w:style w:type="character" w:customStyle="1" w:styleId="CommentTextChar">
    <w:name w:val="Comment Text Char"/>
    <w:basedOn w:val="DefaultParagraphFont"/>
    <w:link w:val="CommentText"/>
    <w:uiPriority w:val="99"/>
    <w:semiHidden/>
    <w:rsid w:val="00AF31A0"/>
    <w:rPr>
      <w:rFonts w:ascii="Arial" w:eastAsia="Times New Roman" w:hAnsi="Arial" w:cs="Times New Roman"/>
      <w:sz w:val="20"/>
      <w:szCs w:val="20"/>
    </w:rPr>
  </w:style>
  <w:style w:type="paragraph" w:styleId="ListParagraph">
    <w:name w:val="List Paragraph"/>
    <w:aliases w:val="Numbered Paragraph,Main numbered paragraph,Bullets,List Paragraph (numbered (a)),titulo 3,Colorful List - Accent 11,References,WB List Paragraph,Dot pt,F5 List Paragraph,No Spacing1,List Paragraph Char Char Char,Indicator Text,Bullet 1"/>
    <w:basedOn w:val="Normal"/>
    <w:link w:val="ListParagraphChar"/>
    <w:uiPriority w:val="34"/>
    <w:qFormat/>
    <w:rsid w:val="00AF31A0"/>
    <w:pPr>
      <w:ind w:left="720"/>
      <w:contextualSpacing/>
    </w:pPr>
  </w:style>
  <w:style w:type="paragraph" w:styleId="BalloonText">
    <w:name w:val="Balloon Text"/>
    <w:basedOn w:val="Normal"/>
    <w:link w:val="BalloonTextChar"/>
    <w:uiPriority w:val="99"/>
    <w:semiHidden/>
    <w:unhideWhenUsed/>
    <w:rsid w:val="00AF31A0"/>
    <w:rPr>
      <w:rFonts w:ascii="Tahoma" w:hAnsi="Tahoma" w:cs="Tahoma"/>
      <w:sz w:val="16"/>
      <w:szCs w:val="16"/>
    </w:rPr>
  </w:style>
  <w:style w:type="character" w:customStyle="1" w:styleId="BalloonTextChar">
    <w:name w:val="Balloon Text Char"/>
    <w:basedOn w:val="DefaultParagraphFont"/>
    <w:link w:val="BalloonText"/>
    <w:uiPriority w:val="99"/>
    <w:semiHidden/>
    <w:rsid w:val="00AF31A0"/>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AF31A0"/>
    <w:rPr>
      <w:b/>
      <w:bCs/>
    </w:rPr>
  </w:style>
  <w:style w:type="character" w:customStyle="1" w:styleId="CommentSubjectChar">
    <w:name w:val="Comment Subject Char"/>
    <w:basedOn w:val="CommentTextChar"/>
    <w:link w:val="CommentSubject"/>
    <w:uiPriority w:val="99"/>
    <w:semiHidden/>
    <w:rsid w:val="00AF31A0"/>
    <w:rPr>
      <w:rFonts w:ascii="Arial" w:eastAsia="Times New Roman" w:hAnsi="Arial" w:cs="Times New Roman"/>
      <w:b/>
      <w:bCs/>
      <w:sz w:val="20"/>
      <w:szCs w:val="20"/>
    </w:rPr>
  </w:style>
  <w:style w:type="paragraph" w:styleId="BodyTextIndent3">
    <w:name w:val="Body Text Indent 3"/>
    <w:basedOn w:val="Normal"/>
    <w:link w:val="BodyTextIndent3Char"/>
    <w:rsid w:val="00AF31A0"/>
    <w:pPr>
      <w:ind w:left="540" w:hanging="540"/>
      <w:jc w:val="both"/>
    </w:pPr>
  </w:style>
  <w:style w:type="character" w:customStyle="1" w:styleId="BodyTextIndent3Char">
    <w:name w:val="Body Text Indent 3 Char"/>
    <w:basedOn w:val="DefaultParagraphFont"/>
    <w:link w:val="BodyTextIndent3"/>
    <w:rsid w:val="00AF31A0"/>
    <w:rPr>
      <w:rFonts w:ascii="Arial" w:eastAsia="Times New Roman" w:hAnsi="Arial" w:cs="Times New Roman"/>
      <w:sz w:val="20"/>
      <w:szCs w:val="24"/>
    </w:rPr>
  </w:style>
  <w:style w:type="paragraph" w:styleId="BodyText">
    <w:name w:val="Body Text"/>
    <w:basedOn w:val="Normal"/>
    <w:link w:val="BodyTextChar"/>
    <w:uiPriority w:val="99"/>
    <w:unhideWhenUsed/>
    <w:rsid w:val="00AF31A0"/>
    <w:pPr>
      <w:spacing w:after="120"/>
    </w:pPr>
  </w:style>
  <w:style w:type="character" w:customStyle="1" w:styleId="BodyTextChar">
    <w:name w:val="Body Text Char"/>
    <w:basedOn w:val="DefaultParagraphFont"/>
    <w:link w:val="BodyText"/>
    <w:uiPriority w:val="99"/>
    <w:rsid w:val="00AF31A0"/>
    <w:rPr>
      <w:rFonts w:ascii="Arial" w:eastAsia="Times New Roman" w:hAnsi="Arial" w:cs="Times New Roman"/>
      <w:sz w:val="20"/>
      <w:szCs w:val="24"/>
    </w:rPr>
  </w:style>
  <w:style w:type="paragraph" w:customStyle="1" w:styleId="Style1">
    <w:name w:val="Style1"/>
    <w:basedOn w:val="Normal"/>
    <w:autoRedefine/>
    <w:rsid w:val="00D84A23"/>
    <w:pPr>
      <w:ind w:left="720"/>
    </w:pPr>
    <w:rPr>
      <w:rFonts w:ascii="Tahoma" w:hAnsi="Tahoma" w:cs="Tahoma"/>
      <w:bCs/>
      <w:sz w:val="18"/>
      <w:szCs w:val="18"/>
    </w:rPr>
  </w:style>
  <w:style w:type="character" w:styleId="Hyperlink">
    <w:name w:val="Hyperlink"/>
    <w:basedOn w:val="DefaultParagraphFont"/>
    <w:uiPriority w:val="99"/>
    <w:unhideWhenUsed/>
    <w:rsid w:val="006779B1"/>
    <w:rPr>
      <w:color w:val="0000FF" w:themeColor="hyperlink"/>
      <w:u w:val="single"/>
    </w:rPr>
  </w:style>
  <w:style w:type="character" w:customStyle="1" w:styleId="BodyTextChar1">
    <w:name w:val="Body Text Char1"/>
    <w:basedOn w:val="DefaultParagraphFont"/>
    <w:uiPriority w:val="99"/>
    <w:rsid w:val="00EB7268"/>
    <w:rPr>
      <w:spacing w:val="2"/>
      <w:sz w:val="19"/>
      <w:szCs w:val="19"/>
      <w:u w:val="none"/>
    </w:rPr>
  </w:style>
  <w:style w:type="character" w:customStyle="1" w:styleId="Heading30">
    <w:name w:val="Heading #3_"/>
    <w:basedOn w:val="DefaultParagraphFont"/>
    <w:link w:val="Heading31"/>
    <w:uiPriority w:val="99"/>
    <w:rsid w:val="00CE4A20"/>
    <w:rPr>
      <w:b/>
      <w:bCs/>
      <w:sz w:val="19"/>
      <w:szCs w:val="19"/>
      <w:shd w:val="clear" w:color="auto" w:fill="FFFFFF"/>
    </w:rPr>
  </w:style>
  <w:style w:type="paragraph" w:customStyle="1" w:styleId="Heading31">
    <w:name w:val="Heading #3"/>
    <w:basedOn w:val="Normal"/>
    <w:link w:val="Heading30"/>
    <w:uiPriority w:val="99"/>
    <w:rsid w:val="00CE4A20"/>
    <w:pPr>
      <w:widowControl w:val="0"/>
      <w:shd w:val="clear" w:color="auto" w:fill="FFFFFF"/>
      <w:spacing w:before="480" w:after="180" w:line="240" w:lineRule="atLeast"/>
      <w:jc w:val="both"/>
      <w:outlineLvl w:val="2"/>
    </w:pPr>
    <w:rPr>
      <w:rFonts w:asciiTheme="minorHAnsi" w:eastAsiaTheme="minorHAnsi" w:hAnsiTheme="minorHAnsi" w:cstheme="minorBidi"/>
      <w:b/>
      <w:bCs/>
      <w:sz w:val="19"/>
      <w:szCs w:val="19"/>
    </w:rPr>
  </w:style>
  <w:style w:type="character" w:customStyle="1" w:styleId="Heading2Char">
    <w:name w:val="Heading 2 Char"/>
    <w:basedOn w:val="DefaultParagraphFont"/>
    <w:link w:val="Heading2"/>
    <w:rsid w:val="005003AC"/>
    <w:rPr>
      <w:rFonts w:ascii="Calibri Light" w:eastAsia="Times New Roman" w:hAnsi="Calibri Light" w:cs="Times New Roman"/>
      <w:b/>
      <w:bCs/>
      <w:i/>
      <w:iCs/>
      <w:sz w:val="28"/>
      <w:szCs w:val="28"/>
    </w:rPr>
  </w:style>
  <w:style w:type="paragraph" w:styleId="NoSpacing">
    <w:name w:val="No Spacing"/>
    <w:uiPriority w:val="1"/>
    <w:qFormat/>
    <w:rsid w:val="006F0439"/>
    <w:pPr>
      <w:spacing w:after="0" w:line="240" w:lineRule="auto"/>
    </w:pPr>
    <w:rPr>
      <w:rFonts w:ascii="Calibri" w:eastAsia="Calibri" w:hAnsi="Calibri" w:cs="Times New Roman"/>
      <w:lang w:val="es-CO"/>
    </w:rPr>
  </w:style>
  <w:style w:type="character" w:customStyle="1" w:styleId="ListParagraphChar">
    <w:name w:val="List Paragraph Char"/>
    <w:aliases w:val="Numbered Paragraph Char,Main numbered paragraph Char,Bullets Char,List Paragraph (numbered (a)) Char,titulo 3 Char,Colorful List - Accent 11 Char,References Char,WB List Paragraph Char,Dot pt Char,F5 List Paragraph Char,Bullet 1 Char"/>
    <w:link w:val="ListParagraph"/>
    <w:uiPriority w:val="34"/>
    <w:qFormat/>
    <w:locked/>
    <w:rsid w:val="006F0439"/>
    <w:rPr>
      <w:rFonts w:ascii="Arial" w:eastAsia="Times New Roman" w:hAnsi="Arial" w:cs="Times New Roman"/>
      <w:sz w:val="20"/>
      <w:szCs w:val="24"/>
    </w:rPr>
  </w:style>
  <w:style w:type="paragraph" w:styleId="Header">
    <w:name w:val="header"/>
    <w:basedOn w:val="Normal"/>
    <w:link w:val="HeaderChar"/>
    <w:rsid w:val="00DF755A"/>
    <w:pPr>
      <w:tabs>
        <w:tab w:val="center" w:pos="4419"/>
        <w:tab w:val="right" w:pos="8838"/>
      </w:tabs>
    </w:pPr>
    <w:rPr>
      <w:rFonts w:ascii="Times New Roman" w:hAnsi="Times New Roman"/>
      <w:szCs w:val="20"/>
      <w:lang w:val="es-ES"/>
    </w:rPr>
  </w:style>
  <w:style w:type="character" w:customStyle="1" w:styleId="HeaderChar">
    <w:name w:val="Header Char"/>
    <w:basedOn w:val="DefaultParagraphFont"/>
    <w:link w:val="Header"/>
    <w:rsid w:val="00DF755A"/>
    <w:rPr>
      <w:rFonts w:ascii="Times New Roman" w:eastAsia="Times New Roman" w:hAnsi="Times New Roman" w:cs="Times New Roman"/>
      <w:sz w:val="20"/>
      <w:szCs w:val="20"/>
      <w:lang w:val="es-ES"/>
    </w:rPr>
  </w:style>
  <w:style w:type="character" w:customStyle="1" w:styleId="Heading3Char">
    <w:name w:val="Heading 3 Char"/>
    <w:basedOn w:val="DefaultParagraphFont"/>
    <w:link w:val="Heading3"/>
    <w:uiPriority w:val="9"/>
    <w:rsid w:val="00C620F3"/>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C620F3"/>
    <w:rPr>
      <w:color w:val="808080"/>
      <w:shd w:val="clear" w:color="auto" w:fill="E6E6E6"/>
    </w:rPr>
  </w:style>
  <w:style w:type="paragraph" w:customStyle="1" w:styleId="Default">
    <w:name w:val="Default"/>
    <w:link w:val="DefaultChar"/>
    <w:rsid w:val="00C2633D"/>
    <w:pPr>
      <w:autoSpaceDE w:val="0"/>
      <w:autoSpaceDN w:val="0"/>
      <w:adjustRightInd w:val="0"/>
      <w:spacing w:after="0" w:line="240" w:lineRule="auto"/>
    </w:pPr>
    <w:rPr>
      <w:rFonts w:ascii="Times New Roman" w:eastAsia="Times New Roman" w:hAnsi="Times New Roman" w:cs="Times New Roman"/>
      <w:color w:val="000000"/>
      <w:sz w:val="24"/>
      <w:szCs w:val="24"/>
      <w:lang w:val="es-ES"/>
    </w:rPr>
  </w:style>
  <w:style w:type="paragraph" w:customStyle="1" w:styleId="Prrafodelista1">
    <w:name w:val="Párrafo de lista1"/>
    <w:basedOn w:val="Normal"/>
    <w:uiPriority w:val="34"/>
    <w:qFormat/>
    <w:rsid w:val="00C2633D"/>
    <w:pPr>
      <w:ind w:left="708"/>
    </w:pPr>
    <w:rPr>
      <w:rFonts w:ascii="Times New Roman" w:hAnsi="Times New Roman"/>
      <w:szCs w:val="20"/>
      <w:lang w:val="es-ES" w:eastAsia="es-ES"/>
    </w:rPr>
  </w:style>
  <w:style w:type="paragraph" w:customStyle="1" w:styleId="ListParagraph1">
    <w:name w:val="List Paragraph1"/>
    <w:basedOn w:val="Normal"/>
    <w:uiPriority w:val="99"/>
    <w:qFormat/>
    <w:rsid w:val="00C2633D"/>
    <w:pPr>
      <w:ind w:left="708"/>
    </w:pPr>
    <w:rPr>
      <w:rFonts w:ascii="Times New Roman" w:hAnsi="Times New Roman"/>
      <w:sz w:val="24"/>
      <w:lang w:eastAsia="es-ES"/>
    </w:rPr>
  </w:style>
  <w:style w:type="character" w:customStyle="1" w:styleId="DefaultChar">
    <w:name w:val="Default Char"/>
    <w:link w:val="Default"/>
    <w:rsid w:val="00C2633D"/>
    <w:rPr>
      <w:rFonts w:ascii="Times New Roman" w:eastAsia="Times New Roman" w:hAnsi="Times New Roman" w:cs="Times New Roman"/>
      <w:color w:val="000000"/>
      <w:sz w:val="24"/>
      <w:szCs w:val="24"/>
      <w:lang w:val="es-ES"/>
    </w:rPr>
  </w:style>
  <w:style w:type="paragraph" w:styleId="Footer">
    <w:name w:val="footer"/>
    <w:basedOn w:val="Normal"/>
    <w:link w:val="FooterChar"/>
    <w:uiPriority w:val="99"/>
    <w:unhideWhenUsed/>
    <w:rsid w:val="00DA56C8"/>
    <w:pPr>
      <w:tabs>
        <w:tab w:val="center" w:pos="4419"/>
        <w:tab w:val="right" w:pos="8838"/>
      </w:tabs>
    </w:pPr>
  </w:style>
  <w:style w:type="character" w:customStyle="1" w:styleId="FooterChar">
    <w:name w:val="Footer Char"/>
    <w:basedOn w:val="DefaultParagraphFont"/>
    <w:link w:val="Footer"/>
    <w:uiPriority w:val="99"/>
    <w:rsid w:val="00DA56C8"/>
    <w:rPr>
      <w:rFonts w:ascii="Arial" w:eastAsia="Times New Roman" w:hAnsi="Arial" w:cs="Times New Roman"/>
      <w:sz w:val="20"/>
      <w:szCs w:val="24"/>
    </w:rPr>
  </w:style>
  <w:style w:type="table" w:customStyle="1" w:styleId="TableGridLight1">
    <w:name w:val="Table Grid Light1"/>
    <w:basedOn w:val="TableNormal"/>
    <w:next w:val="TableGridLight"/>
    <w:uiPriority w:val="40"/>
    <w:rsid w:val="00A51071"/>
    <w:pPr>
      <w:spacing w:after="0" w:line="240" w:lineRule="auto"/>
    </w:pPr>
    <w:rPr>
      <w:lang w:val="es-PA"/>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A510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6F6AF0"/>
    <w:pPr>
      <w:spacing w:before="100" w:beforeAutospacing="1" w:after="100" w:afterAutospacing="1"/>
    </w:pPr>
    <w:rPr>
      <w:rFonts w:ascii="Times New Roman" w:hAnsi="Times New Roman"/>
      <w:sz w:val="24"/>
      <w:lang w:eastAsia="es-CO"/>
    </w:rPr>
  </w:style>
  <w:style w:type="paragraph" w:customStyle="1" w:styleId="Cuerpo">
    <w:name w:val="Cuerpo"/>
    <w:rsid w:val="00BE6D5F"/>
    <w:pPr>
      <w:spacing w:after="160" w:line="259" w:lineRule="auto"/>
    </w:pPr>
    <w:rPr>
      <w:rFonts w:ascii="Calibri" w:eastAsia="Calibri" w:hAnsi="Calibri" w:cs="Calibri"/>
      <w:color w:val="000000"/>
      <w:u w:color="000000"/>
      <w:lang w:val="es-ES_tradnl" w:eastAsia="es-CO"/>
    </w:rPr>
  </w:style>
  <w:style w:type="character" w:styleId="FollowedHyperlink">
    <w:name w:val="FollowedHyperlink"/>
    <w:basedOn w:val="DefaultParagraphFont"/>
    <w:uiPriority w:val="99"/>
    <w:semiHidden/>
    <w:unhideWhenUsed/>
    <w:rsid w:val="007C1408"/>
    <w:rPr>
      <w:color w:val="800080" w:themeColor="followedHyperlink"/>
      <w:u w:val="single"/>
    </w:rPr>
  </w:style>
  <w:style w:type="character" w:styleId="Emphasis">
    <w:name w:val="Emphasis"/>
    <w:basedOn w:val="DefaultParagraphFont"/>
    <w:uiPriority w:val="20"/>
    <w:qFormat/>
    <w:rsid w:val="000B1081"/>
    <w:rPr>
      <w:i/>
      <w:iCs/>
    </w:rPr>
  </w:style>
  <w:style w:type="table" w:styleId="TableGrid">
    <w:name w:val="Table Grid"/>
    <w:basedOn w:val="TableNormal"/>
    <w:uiPriority w:val="59"/>
    <w:rsid w:val="005E1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40E1B"/>
    <w:rPr>
      <w:szCs w:val="20"/>
    </w:rPr>
  </w:style>
  <w:style w:type="character" w:customStyle="1" w:styleId="FootnoteTextChar">
    <w:name w:val="Footnote Text Char"/>
    <w:basedOn w:val="DefaultParagraphFont"/>
    <w:link w:val="FootnoteText"/>
    <w:uiPriority w:val="99"/>
    <w:semiHidden/>
    <w:rsid w:val="00240E1B"/>
    <w:rPr>
      <w:rFonts w:ascii="Arial" w:eastAsia="Times New Roman" w:hAnsi="Arial" w:cs="Times New Roman"/>
      <w:sz w:val="20"/>
      <w:szCs w:val="20"/>
    </w:rPr>
  </w:style>
  <w:style w:type="character" w:styleId="FootnoteReference">
    <w:name w:val="footnote reference"/>
    <w:basedOn w:val="DefaultParagraphFont"/>
    <w:uiPriority w:val="99"/>
    <w:semiHidden/>
    <w:unhideWhenUsed/>
    <w:rsid w:val="00240E1B"/>
    <w:rPr>
      <w:vertAlign w:val="superscript"/>
    </w:rPr>
  </w:style>
  <w:style w:type="character" w:customStyle="1" w:styleId="tlid-translation">
    <w:name w:val="tlid-translation"/>
    <w:basedOn w:val="DefaultParagraphFont"/>
    <w:rsid w:val="00226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8154">
      <w:bodyDiv w:val="1"/>
      <w:marLeft w:val="0"/>
      <w:marRight w:val="0"/>
      <w:marTop w:val="0"/>
      <w:marBottom w:val="0"/>
      <w:divBdr>
        <w:top w:val="none" w:sz="0" w:space="0" w:color="auto"/>
        <w:left w:val="none" w:sz="0" w:space="0" w:color="auto"/>
        <w:bottom w:val="none" w:sz="0" w:space="0" w:color="auto"/>
        <w:right w:val="none" w:sz="0" w:space="0" w:color="auto"/>
      </w:divBdr>
    </w:div>
    <w:div w:id="94131331">
      <w:bodyDiv w:val="1"/>
      <w:marLeft w:val="0"/>
      <w:marRight w:val="0"/>
      <w:marTop w:val="0"/>
      <w:marBottom w:val="0"/>
      <w:divBdr>
        <w:top w:val="none" w:sz="0" w:space="0" w:color="auto"/>
        <w:left w:val="none" w:sz="0" w:space="0" w:color="auto"/>
        <w:bottom w:val="none" w:sz="0" w:space="0" w:color="auto"/>
        <w:right w:val="none" w:sz="0" w:space="0" w:color="auto"/>
      </w:divBdr>
    </w:div>
    <w:div w:id="335696256">
      <w:bodyDiv w:val="1"/>
      <w:marLeft w:val="0"/>
      <w:marRight w:val="0"/>
      <w:marTop w:val="0"/>
      <w:marBottom w:val="0"/>
      <w:divBdr>
        <w:top w:val="none" w:sz="0" w:space="0" w:color="auto"/>
        <w:left w:val="none" w:sz="0" w:space="0" w:color="auto"/>
        <w:bottom w:val="none" w:sz="0" w:space="0" w:color="auto"/>
        <w:right w:val="none" w:sz="0" w:space="0" w:color="auto"/>
      </w:divBdr>
    </w:div>
    <w:div w:id="617879949">
      <w:bodyDiv w:val="1"/>
      <w:marLeft w:val="0"/>
      <w:marRight w:val="0"/>
      <w:marTop w:val="0"/>
      <w:marBottom w:val="0"/>
      <w:divBdr>
        <w:top w:val="none" w:sz="0" w:space="0" w:color="auto"/>
        <w:left w:val="none" w:sz="0" w:space="0" w:color="auto"/>
        <w:bottom w:val="none" w:sz="0" w:space="0" w:color="auto"/>
        <w:right w:val="none" w:sz="0" w:space="0" w:color="auto"/>
      </w:divBdr>
    </w:div>
    <w:div w:id="651905083">
      <w:bodyDiv w:val="1"/>
      <w:marLeft w:val="0"/>
      <w:marRight w:val="0"/>
      <w:marTop w:val="0"/>
      <w:marBottom w:val="0"/>
      <w:divBdr>
        <w:top w:val="none" w:sz="0" w:space="0" w:color="auto"/>
        <w:left w:val="none" w:sz="0" w:space="0" w:color="auto"/>
        <w:bottom w:val="none" w:sz="0" w:space="0" w:color="auto"/>
        <w:right w:val="none" w:sz="0" w:space="0" w:color="auto"/>
      </w:divBdr>
    </w:div>
    <w:div w:id="661586789">
      <w:bodyDiv w:val="1"/>
      <w:marLeft w:val="0"/>
      <w:marRight w:val="0"/>
      <w:marTop w:val="0"/>
      <w:marBottom w:val="0"/>
      <w:divBdr>
        <w:top w:val="none" w:sz="0" w:space="0" w:color="auto"/>
        <w:left w:val="none" w:sz="0" w:space="0" w:color="auto"/>
        <w:bottom w:val="none" w:sz="0" w:space="0" w:color="auto"/>
        <w:right w:val="none" w:sz="0" w:space="0" w:color="auto"/>
      </w:divBdr>
    </w:div>
    <w:div w:id="1021980680">
      <w:bodyDiv w:val="1"/>
      <w:marLeft w:val="0"/>
      <w:marRight w:val="0"/>
      <w:marTop w:val="0"/>
      <w:marBottom w:val="0"/>
      <w:divBdr>
        <w:top w:val="none" w:sz="0" w:space="0" w:color="auto"/>
        <w:left w:val="none" w:sz="0" w:space="0" w:color="auto"/>
        <w:bottom w:val="none" w:sz="0" w:space="0" w:color="auto"/>
        <w:right w:val="none" w:sz="0" w:space="0" w:color="auto"/>
      </w:divBdr>
      <w:divsChild>
        <w:div w:id="202669392">
          <w:marLeft w:val="0"/>
          <w:marRight w:val="0"/>
          <w:marTop w:val="0"/>
          <w:marBottom w:val="0"/>
          <w:divBdr>
            <w:top w:val="none" w:sz="0" w:space="0" w:color="auto"/>
            <w:left w:val="none" w:sz="0" w:space="0" w:color="auto"/>
            <w:bottom w:val="none" w:sz="0" w:space="0" w:color="auto"/>
            <w:right w:val="none" w:sz="0" w:space="0" w:color="auto"/>
          </w:divBdr>
          <w:divsChild>
            <w:div w:id="1497841882">
              <w:marLeft w:val="0"/>
              <w:marRight w:val="0"/>
              <w:marTop w:val="0"/>
              <w:marBottom w:val="0"/>
              <w:divBdr>
                <w:top w:val="none" w:sz="0" w:space="0" w:color="auto"/>
                <w:left w:val="none" w:sz="0" w:space="0" w:color="auto"/>
                <w:bottom w:val="none" w:sz="0" w:space="0" w:color="auto"/>
                <w:right w:val="none" w:sz="0" w:space="0" w:color="auto"/>
              </w:divBdr>
              <w:divsChild>
                <w:div w:id="318851750">
                  <w:marLeft w:val="0"/>
                  <w:marRight w:val="0"/>
                  <w:marTop w:val="0"/>
                  <w:marBottom w:val="0"/>
                  <w:divBdr>
                    <w:top w:val="none" w:sz="0" w:space="0" w:color="auto"/>
                    <w:left w:val="none" w:sz="0" w:space="0" w:color="auto"/>
                    <w:bottom w:val="none" w:sz="0" w:space="0" w:color="auto"/>
                    <w:right w:val="none" w:sz="0" w:space="0" w:color="auto"/>
                  </w:divBdr>
                  <w:divsChild>
                    <w:div w:id="209415463">
                      <w:marLeft w:val="0"/>
                      <w:marRight w:val="0"/>
                      <w:marTop w:val="0"/>
                      <w:marBottom w:val="0"/>
                      <w:divBdr>
                        <w:top w:val="none" w:sz="0" w:space="0" w:color="auto"/>
                        <w:left w:val="none" w:sz="0" w:space="0" w:color="auto"/>
                        <w:bottom w:val="none" w:sz="0" w:space="0" w:color="auto"/>
                        <w:right w:val="none" w:sz="0" w:space="0" w:color="auto"/>
                      </w:divBdr>
                      <w:divsChild>
                        <w:div w:id="141192359">
                          <w:marLeft w:val="0"/>
                          <w:marRight w:val="0"/>
                          <w:marTop w:val="0"/>
                          <w:marBottom w:val="0"/>
                          <w:divBdr>
                            <w:top w:val="none" w:sz="0" w:space="0" w:color="auto"/>
                            <w:left w:val="none" w:sz="0" w:space="0" w:color="auto"/>
                            <w:bottom w:val="none" w:sz="0" w:space="0" w:color="auto"/>
                            <w:right w:val="none" w:sz="0" w:space="0" w:color="auto"/>
                          </w:divBdr>
                        </w:div>
                        <w:div w:id="697852418">
                          <w:marLeft w:val="0"/>
                          <w:marRight w:val="0"/>
                          <w:marTop w:val="0"/>
                          <w:marBottom w:val="0"/>
                          <w:divBdr>
                            <w:top w:val="none" w:sz="0" w:space="0" w:color="auto"/>
                            <w:left w:val="none" w:sz="0" w:space="0" w:color="auto"/>
                            <w:bottom w:val="none" w:sz="0" w:space="0" w:color="auto"/>
                            <w:right w:val="none" w:sz="0" w:space="0" w:color="auto"/>
                          </w:divBdr>
                          <w:divsChild>
                            <w:div w:id="1141078703">
                              <w:marLeft w:val="0"/>
                              <w:marRight w:val="300"/>
                              <w:marTop w:val="180"/>
                              <w:marBottom w:val="0"/>
                              <w:divBdr>
                                <w:top w:val="none" w:sz="0" w:space="0" w:color="auto"/>
                                <w:left w:val="none" w:sz="0" w:space="0" w:color="auto"/>
                                <w:bottom w:val="none" w:sz="0" w:space="0" w:color="auto"/>
                                <w:right w:val="none" w:sz="0" w:space="0" w:color="auto"/>
                              </w:divBdr>
                              <w:divsChild>
                                <w:div w:id="159065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308684">
          <w:marLeft w:val="0"/>
          <w:marRight w:val="0"/>
          <w:marTop w:val="0"/>
          <w:marBottom w:val="0"/>
          <w:divBdr>
            <w:top w:val="none" w:sz="0" w:space="0" w:color="auto"/>
            <w:left w:val="none" w:sz="0" w:space="0" w:color="auto"/>
            <w:bottom w:val="none" w:sz="0" w:space="0" w:color="auto"/>
            <w:right w:val="none" w:sz="0" w:space="0" w:color="auto"/>
          </w:divBdr>
          <w:divsChild>
            <w:div w:id="2020964940">
              <w:marLeft w:val="0"/>
              <w:marRight w:val="0"/>
              <w:marTop w:val="0"/>
              <w:marBottom w:val="0"/>
              <w:divBdr>
                <w:top w:val="none" w:sz="0" w:space="0" w:color="auto"/>
                <w:left w:val="none" w:sz="0" w:space="0" w:color="auto"/>
                <w:bottom w:val="none" w:sz="0" w:space="0" w:color="auto"/>
                <w:right w:val="none" w:sz="0" w:space="0" w:color="auto"/>
              </w:divBdr>
              <w:divsChild>
                <w:div w:id="566648748">
                  <w:marLeft w:val="0"/>
                  <w:marRight w:val="0"/>
                  <w:marTop w:val="0"/>
                  <w:marBottom w:val="0"/>
                  <w:divBdr>
                    <w:top w:val="none" w:sz="0" w:space="0" w:color="auto"/>
                    <w:left w:val="none" w:sz="0" w:space="0" w:color="auto"/>
                    <w:bottom w:val="none" w:sz="0" w:space="0" w:color="auto"/>
                    <w:right w:val="none" w:sz="0" w:space="0" w:color="auto"/>
                  </w:divBdr>
                  <w:divsChild>
                    <w:div w:id="96369857">
                      <w:marLeft w:val="0"/>
                      <w:marRight w:val="0"/>
                      <w:marTop w:val="0"/>
                      <w:marBottom w:val="0"/>
                      <w:divBdr>
                        <w:top w:val="none" w:sz="0" w:space="0" w:color="auto"/>
                        <w:left w:val="none" w:sz="0" w:space="0" w:color="auto"/>
                        <w:bottom w:val="none" w:sz="0" w:space="0" w:color="auto"/>
                        <w:right w:val="none" w:sz="0" w:space="0" w:color="auto"/>
                      </w:divBdr>
                      <w:divsChild>
                        <w:div w:id="50910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5709">
      <w:bodyDiv w:val="1"/>
      <w:marLeft w:val="0"/>
      <w:marRight w:val="0"/>
      <w:marTop w:val="0"/>
      <w:marBottom w:val="0"/>
      <w:divBdr>
        <w:top w:val="none" w:sz="0" w:space="0" w:color="auto"/>
        <w:left w:val="none" w:sz="0" w:space="0" w:color="auto"/>
        <w:bottom w:val="none" w:sz="0" w:space="0" w:color="auto"/>
        <w:right w:val="none" w:sz="0" w:space="0" w:color="auto"/>
      </w:divBdr>
    </w:div>
    <w:div w:id="1343510207">
      <w:bodyDiv w:val="1"/>
      <w:marLeft w:val="0"/>
      <w:marRight w:val="0"/>
      <w:marTop w:val="0"/>
      <w:marBottom w:val="0"/>
      <w:divBdr>
        <w:top w:val="none" w:sz="0" w:space="0" w:color="auto"/>
        <w:left w:val="none" w:sz="0" w:space="0" w:color="auto"/>
        <w:bottom w:val="none" w:sz="0" w:space="0" w:color="auto"/>
        <w:right w:val="none" w:sz="0" w:space="0" w:color="auto"/>
      </w:divBdr>
    </w:div>
    <w:div w:id="1358192734">
      <w:bodyDiv w:val="1"/>
      <w:marLeft w:val="0"/>
      <w:marRight w:val="0"/>
      <w:marTop w:val="0"/>
      <w:marBottom w:val="0"/>
      <w:divBdr>
        <w:top w:val="none" w:sz="0" w:space="0" w:color="auto"/>
        <w:left w:val="none" w:sz="0" w:space="0" w:color="auto"/>
        <w:bottom w:val="none" w:sz="0" w:space="0" w:color="auto"/>
        <w:right w:val="none" w:sz="0" w:space="0" w:color="auto"/>
      </w:divBdr>
    </w:div>
    <w:div w:id="1667250320">
      <w:bodyDiv w:val="1"/>
      <w:marLeft w:val="0"/>
      <w:marRight w:val="0"/>
      <w:marTop w:val="0"/>
      <w:marBottom w:val="0"/>
      <w:divBdr>
        <w:top w:val="none" w:sz="0" w:space="0" w:color="auto"/>
        <w:left w:val="none" w:sz="0" w:space="0" w:color="auto"/>
        <w:bottom w:val="none" w:sz="0" w:space="0" w:color="auto"/>
        <w:right w:val="none" w:sz="0" w:space="0" w:color="auto"/>
      </w:divBdr>
    </w:div>
    <w:div w:id="2003896353">
      <w:bodyDiv w:val="1"/>
      <w:marLeft w:val="0"/>
      <w:marRight w:val="0"/>
      <w:marTop w:val="0"/>
      <w:marBottom w:val="0"/>
      <w:divBdr>
        <w:top w:val="none" w:sz="0" w:space="0" w:color="auto"/>
        <w:left w:val="none" w:sz="0" w:space="0" w:color="auto"/>
        <w:bottom w:val="none" w:sz="0" w:space="0" w:color="auto"/>
        <w:right w:val="none" w:sz="0" w:space="0" w:color="auto"/>
      </w:divBdr>
      <w:divsChild>
        <w:div w:id="1093936497">
          <w:marLeft w:val="0"/>
          <w:marRight w:val="0"/>
          <w:marTop w:val="0"/>
          <w:marBottom w:val="0"/>
          <w:divBdr>
            <w:top w:val="none" w:sz="0" w:space="0" w:color="auto"/>
            <w:left w:val="none" w:sz="0" w:space="0" w:color="auto"/>
            <w:bottom w:val="none" w:sz="0" w:space="0" w:color="auto"/>
            <w:right w:val="none" w:sz="0" w:space="0" w:color="auto"/>
          </w:divBdr>
          <w:divsChild>
            <w:div w:id="1826622273">
              <w:marLeft w:val="0"/>
              <w:marRight w:val="0"/>
              <w:marTop w:val="0"/>
              <w:marBottom w:val="0"/>
              <w:divBdr>
                <w:top w:val="none" w:sz="0" w:space="0" w:color="auto"/>
                <w:left w:val="none" w:sz="0" w:space="0" w:color="auto"/>
                <w:bottom w:val="none" w:sz="0" w:space="0" w:color="auto"/>
                <w:right w:val="none" w:sz="0" w:space="0" w:color="auto"/>
              </w:divBdr>
              <w:divsChild>
                <w:div w:id="255140459">
                  <w:marLeft w:val="0"/>
                  <w:marRight w:val="0"/>
                  <w:marTop w:val="0"/>
                  <w:marBottom w:val="0"/>
                  <w:divBdr>
                    <w:top w:val="none" w:sz="0" w:space="0" w:color="auto"/>
                    <w:left w:val="none" w:sz="0" w:space="0" w:color="auto"/>
                    <w:bottom w:val="none" w:sz="0" w:space="0" w:color="auto"/>
                    <w:right w:val="none" w:sz="0" w:space="0" w:color="auto"/>
                  </w:divBdr>
                  <w:divsChild>
                    <w:div w:id="1333558668">
                      <w:marLeft w:val="0"/>
                      <w:marRight w:val="0"/>
                      <w:marTop w:val="0"/>
                      <w:marBottom w:val="0"/>
                      <w:divBdr>
                        <w:top w:val="none" w:sz="0" w:space="0" w:color="auto"/>
                        <w:left w:val="none" w:sz="0" w:space="0" w:color="auto"/>
                        <w:bottom w:val="none" w:sz="0" w:space="0" w:color="auto"/>
                        <w:right w:val="none" w:sz="0" w:space="0" w:color="auto"/>
                      </w:divBdr>
                      <w:divsChild>
                        <w:div w:id="976909551">
                          <w:marLeft w:val="0"/>
                          <w:marRight w:val="0"/>
                          <w:marTop w:val="0"/>
                          <w:marBottom w:val="0"/>
                          <w:divBdr>
                            <w:top w:val="none" w:sz="0" w:space="0" w:color="auto"/>
                            <w:left w:val="none" w:sz="0" w:space="0" w:color="auto"/>
                            <w:bottom w:val="none" w:sz="0" w:space="0" w:color="auto"/>
                            <w:right w:val="none" w:sz="0" w:space="0" w:color="auto"/>
                          </w:divBdr>
                        </w:div>
                        <w:div w:id="1344740950">
                          <w:marLeft w:val="0"/>
                          <w:marRight w:val="0"/>
                          <w:marTop w:val="0"/>
                          <w:marBottom w:val="0"/>
                          <w:divBdr>
                            <w:top w:val="none" w:sz="0" w:space="0" w:color="auto"/>
                            <w:left w:val="none" w:sz="0" w:space="0" w:color="auto"/>
                            <w:bottom w:val="none" w:sz="0" w:space="0" w:color="auto"/>
                            <w:right w:val="none" w:sz="0" w:space="0" w:color="auto"/>
                          </w:divBdr>
                          <w:divsChild>
                            <w:div w:id="473789590">
                              <w:marLeft w:val="0"/>
                              <w:marRight w:val="300"/>
                              <w:marTop w:val="180"/>
                              <w:marBottom w:val="0"/>
                              <w:divBdr>
                                <w:top w:val="none" w:sz="0" w:space="0" w:color="auto"/>
                                <w:left w:val="none" w:sz="0" w:space="0" w:color="auto"/>
                                <w:bottom w:val="none" w:sz="0" w:space="0" w:color="auto"/>
                                <w:right w:val="none" w:sz="0" w:space="0" w:color="auto"/>
                              </w:divBdr>
                              <w:divsChild>
                                <w:div w:id="65938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862280">
          <w:marLeft w:val="0"/>
          <w:marRight w:val="0"/>
          <w:marTop w:val="0"/>
          <w:marBottom w:val="0"/>
          <w:divBdr>
            <w:top w:val="none" w:sz="0" w:space="0" w:color="auto"/>
            <w:left w:val="none" w:sz="0" w:space="0" w:color="auto"/>
            <w:bottom w:val="none" w:sz="0" w:space="0" w:color="auto"/>
            <w:right w:val="none" w:sz="0" w:space="0" w:color="auto"/>
          </w:divBdr>
          <w:divsChild>
            <w:div w:id="1583834713">
              <w:marLeft w:val="0"/>
              <w:marRight w:val="0"/>
              <w:marTop w:val="0"/>
              <w:marBottom w:val="0"/>
              <w:divBdr>
                <w:top w:val="none" w:sz="0" w:space="0" w:color="auto"/>
                <w:left w:val="none" w:sz="0" w:space="0" w:color="auto"/>
                <w:bottom w:val="none" w:sz="0" w:space="0" w:color="auto"/>
                <w:right w:val="none" w:sz="0" w:space="0" w:color="auto"/>
              </w:divBdr>
              <w:divsChild>
                <w:div w:id="1395398603">
                  <w:marLeft w:val="0"/>
                  <w:marRight w:val="0"/>
                  <w:marTop w:val="0"/>
                  <w:marBottom w:val="0"/>
                  <w:divBdr>
                    <w:top w:val="none" w:sz="0" w:space="0" w:color="auto"/>
                    <w:left w:val="none" w:sz="0" w:space="0" w:color="auto"/>
                    <w:bottom w:val="none" w:sz="0" w:space="0" w:color="auto"/>
                    <w:right w:val="none" w:sz="0" w:space="0" w:color="auto"/>
                  </w:divBdr>
                  <w:divsChild>
                    <w:div w:id="365369992">
                      <w:marLeft w:val="0"/>
                      <w:marRight w:val="0"/>
                      <w:marTop w:val="0"/>
                      <w:marBottom w:val="0"/>
                      <w:divBdr>
                        <w:top w:val="none" w:sz="0" w:space="0" w:color="auto"/>
                        <w:left w:val="none" w:sz="0" w:space="0" w:color="auto"/>
                        <w:bottom w:val="none" w:sz="0" w:space="0" w:color="auto"/>
                        <w:right w:val="none" w:sz="0" w:space="0" w:color="auto"/>
                      </w:divBdr>
                      <w:divsChild>
                        <w:div w:id="10041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un.org/ga/search/view_doc.asp?symbol=UNW/2012/12&amp;referer=/english/&amp;Lang=S" TargetMode="External"/><Relationship Id="rId18" Type="http://schemas.openxmlformats.org/officeDocument/2006/relationships/hyperlink" Target="http://www.unwomen.org/-media/headquarters/attachments/sections/about%20us/employment/un-women-employment-values-and-competencies-definitions-en.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uneval.org/document/detail/1452" TargetMode="External"/><Relationship Id="rId2" Type="http://schemas.openxmlformats.org/officeDocument/2006/relationships/customXml" Target="../customXml/item2.xml"/><Relationship Id="rId16" Type="http://schemas.openxmlformats.org/officeDocument/2006/relationships/hyperlink" Target="http://www.unwomen.org/~/media/headquarters/attachments/sections/about%20us/evaluation/evaluation-geraasmethodology-en.pdf" TargetMode="External"/><Relationship Id="rId20" Type="http://schemas.openxmlformats.org/officeDocument/2006/relationships/hyperlink" Target="http://www.unwomen.org/en/about-us/employment"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unwomen.sharepoint.com/management/POM/POM%20Chapters/EvaluationChapter.pdf"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mailto:onumujeres.adquisiciones@unwomen.org"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unwomen.org/-/media/headquarters/attachments/sections/library/publications/2016/guidance-on-country-portfolio-evaluations-in-un-women-en.pdf?la=en&amp;vs=4858"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 Women Custom Content Type" ma:contentTypeID="0x01010041200768A411F14EAB8D2A457F5B5CE500CCBC1A5C6F545D48B58A78975B1330D4" ma:contentTypeVersion="48" ma:contentTypeDescription="UN Women Custom Content Type" ma:contentTypeScope="" ma:versionID="e21c2045b0dcfd3f08061e95c0dde931">
  <xsd:schema xmlns:xsd="http://www.w3.org/2001/XMLSchema" xmlns:xs="http://www.w3.org/2001/XMLSchema" xmlns:p="http://schemas.microsoft.com/office/2006/metadata/properties" xmlns:ns2="$ListId:Resources;" xmlns:ns3="56adb953-e64c-42d5-ac56-00c87ad1b741" xmlns:ns4="1cb83bdc-ffcd-4553-b879-f714c0e08c1d" xmlns:ns5="http://schemas.microsoft.com/sharepoint/v4" targetNamespace="http://schemas.microsoft.com/office/2006/metadata/properties" ma:root="true" ma:fieldsID="cc8dfacd72fe86f048648b7e7ade0b5f" ns2:_="" ns3:_="" ns4:_="" ns5:_="">
    <xsd:import namespace="$ListId:Resources;"/>
    <xsd:import namespace="56adb953-e64c-42d5-ac56-00c87ad1b741"/>
    <xsd:import namespace="1cb83bdc-ffcd-4553-b879-f714c0e08c1d"/>
    <xsd:import namespace="http://schemas.microsoft.com/sharepoint/v4"/>
    <xsd:element name="properties">
      <xsd:complexType>
        <xsd:sequence>
          <xsd:element name="documentManagement">
            <xsd:complexType>
              <xsd:all>
                <xsd:element ref="ns2:PPSMA_Description" minOccurs="0"/>
                <xsd:element ref="ns3:Organization_x002f_Author" minOccurs="0"/>
                <xsd:element ref="ns3:Publication_x0020_Date" minOccurs="0"/>
                <xsd:element ref="ns3:Public" minOccurs="0"/>
                <xsd:element ref="ns3:UN_x0020_Women_x0020_Content" minOccurs="0"/>
                <xsd:element ref="ns3:_dlc_DocIdPersistId" minOccurs="0"/>
                <xsd:element ref="ns3:Resource_x0020_TypesTaxHTField1" minOccurs="0"/>
                <xsd:element ref="ns3:Geo_x0020_CoverageTaxHTField1" minOccurs="0"/>
                <xsd:element ref="ns3:Partners" minOccurs="0"/>
                <xsd:element ref="ns3:_dlc_DocId" minOccurs="0"/>
                <xsd:element ref="ns3:_dlc_DocIdUrl" minOccurs="0"/>
                <xsd:element ref="ns4:m3ecb27fbc864dcab2ff6ba8b2a36f5f" minOccurs="0"/>
                <xsd:element ref="ns5:IconOverlay" minOccurs="0"/>
                <xsd:element ref="ns3:ThematicTaxHTField1" minOccurs="0"/>
                <xsd:element ref="ns3:TaxCatchAll" minOccurs="0"/>
                <xsd:element ref="ns3:TaxCatchAllLabel" minOccurs="0"/>
                <xsd:element ref="ns4:Document_x0020_Category"/>
                <xsd:element ref="ns4:Sub_x0020_Category" minOccurs="0"/>
                <xsd:element ref="ns3:Websio_x0020_Document_x0020_Pre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ListId:Resources;" elementFormDefault="qualified">
    <xsd:import namespace="http://schemas.microsoft.com/office/2006/documentManagement/types"/>
    <xsd:import namespace="http://schemas.microsoft.com/office/infopath/2007/PartnerControls"/>
    <xsd:element name="PPSMA_Description" ma:index="2" nillable="true" ma:displayName="Description" ma:description="Description of item" ma:internalName="PPSMA_Description">
      <xsd:simpleType>
        <xsd:restriction base="dms:Note">
          <xsd:maxLength value="4000"/>
        </xsd:restriction>
      </xsd:simpleType>
    </xsd:element>
  </xsd:schema>
  <xsd:schema xmlns:xsd="http://www.w3.org/2001/XMLSchema" xmlns:xs="http://www.w3.org/2001/XMLSchema" xmlns:dms="http://schemas.microsoft.com/office/2006/documentManagement/types" xmlns:pc="http://schemas.microsoft.com/office/infopath/2007/PartnerControls" targetNamespace="56adb953-e64c-42d5-ac56-00c87ad1b741" elementFormDefault="qualified">
    <xsd:import namespace="http://schemas.microsoft.com/office/2006/documentManagement/types"/>
    <xsd:import namespace="http://schemas.microsoft.com/office/infopath/2007/PartnerControls"/>
    <xsd:element name="Organization_x002f_Author" ma:index="3" nillable="true" ma:displayName="Organization/Author" ma:description="This is organization or author responsible for the document" ma:internalName="Organization_x002F_Author">
      <xsd:simpleType>
        <xsd:restriction base="dms:Text">
          <xsd:maxLength value="255"/>
        </xsd:restriction>
      </xsd:simpleType>
    </xsd:element>
    <xsd:element name="Publication_x0020_Date" ma:index="8" nillable="true" ma:displayName="Publication Date" ma:format="DateOnly" ma:internalName="Publication_x0020_Date">
      <xsd:simpleType>
        <xsd:restriction base="dms:DateTime"/>
      </xsd:simpleType>
    </xsd:element>
    <xsd:element name="Public" ma:index="9" nillable="true" ma:displayName="Public" ma:default="No" ma:format="RadioButtons" ma:internalName="Public">
      <xsd:simpleType>
        <xsd:restriction base="dms:Choice">
          <xsd:enumeration value="Yes"/>
          <xsd:enumeration value="No"/>
        </xsd:restriction>
      </xsd:simpleType>
    </xsd:element>
    <xsd:element name="UN_x0020_Women_x0020_Content" ma:index="10" nillable="true" ma:displayName="UN Women Content" ma:default="No" ma:format="RadioButtons" ma:internalName="UN_x0020_Women_x0020_Content">
      <xsd:simpleType>
        <xsd:restriction base="dms:Choice">
          <xsd:enumeration value="Yes"/>
          <xsd:enumeration value="No"/>
        </xsd:restriction>
      </xsd:simpleType>
    </xsd:element>
    <xsd:element name="_dlc_DocIdPersistId" ma:index="11" nillable="true" ma:displayName="Persist ID" ma:description="Keep ID on add." ma:hidden="true" ma:internalName="_dlc_DocIdPersistId" ma:readOnly="true">
      <xsd:simpleType>
        <xsd:restriction base="dms:Boolean"/>
      </xsd:simpleType>
    </xsd:element>
    <xsd:element name="Resource_x0020_TypesTaxHTField1" ma:index="12" ma:taxonomy="true" ma:internalName="Resource_x0020_TypesTaxHTField1" ma:taxonomyFieldName="Resource_x0020_Types" ma:displayName="Resource Types" ma:default="" ma:fieldId="{32bfa0b7-6ad4-4e79-a4ce-c9367ecd2865}" ma:sspId="953419a2-fa4a-45b4-acc4-ae14be512d4d" ma:termSetId="3dc615cc-bad3-4e10-8bb7-e08f30a2f2a1" ma:anchorId="00000000-0000-0000-0000-000000000000" ma:open="false" ma:isKeyword="false">
      <xsd:complexType>
        <xsd:sequence>
          <xsd:element ref="pc:Terms" minOccurs="0" maxOccurs="1"/>
        </xsd:sequence>
      </xsd:complexType>
    </xsd:element>
    <xsd:element name="Geo_x0020_CoverageTaxHTField1" ma:index="14" ma:taxonomy="true" ma:internalName="Geo_x0020_CoverageTaxHTField1" ma:taxonomyFieldName="Geo_x0020_Coverage" ma:displayName="Geo Coverage" ma:readOnly="false" ma:default="" ma:fieldId="{1f225362-cf59-41df-8047-e7e0445eac7c}" ma:taxonomyMulti="true" ma:sspId="953419a2-fa4a-45b4-acc4-ae14be512d4d" ma:termSetId="1ff15ef9-9446-4280-a2be-7e852d2cf295" ma:anchorId="00000000-0000-0000-0000-000000000000" ma:open="false" ma:isKeyword="false">
      <xsd:complexType>
        <xsd:sequence>
          <xsd:element ref="pc:Terms" minOccurs="0" maxOccurs="1"/>
        </xsd:sequence>
      </xsd:complexType>
    </xsd:element>
    <xsd:element name="Partners" ma:index="18" nillable="true" ma:displayName="Partners" ma:default="No" ma:format="Dropdown" ma:hidden="true" ma:internalName="Partners" ma:readOnly="false">
      <xsd:simpleType>
        <xsd:restriction base="dms:Choice">
          <xsd:enumeration value="Yes"/>
          <xsd:enumeration value="No"/>
        </xsd:restriction>
      </xsd:simpleType>
    </xsd:element>
    <xsd:element name="_dlc_DocId" ma:index="20" nillable="true" ma:displayName="Document ID Value" ma:description="The value of the document ID assigned to this item." ma:internalName="_dlc_DocId" ma:readOnly="true">
      <xsd:simpleType>
        <xsd:restriction base="dms:Text"/>
      </xsd:simpleType>
    </xsd:element>
    <xsd:element name="_dlc_DocIdUrl" ma:index="2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hematicTaxHTField1" ma:index="25" ma:taxonomy="true" ma:internalName="ThematicTaxHTField1" ma:taxonomyFieldName="Thematic" ma:displayName="Thematic" ma:readOnly="false" ma:default="" ma:fieldId="{c2842b24-3fa7-4c72-bd2d-095184671510}" ma:taxonomyMulti="true" ma:sspId="953419a2-fa4a-45b4-acc4-ae14be512d4d" ma:termSetId="f14cdee4-40be-435b-bbd5-86a933fdc4d7" ma:anchorId="00000000-0000-0000-0000-000000000000" ma:open="false" ma:isKeyword="false">
      <xsd:complexType>
        <xsd:sequence>
          <xsd:element ref="pc:Terms" minOccurs="0" maxOccurs="1"/>
        </xsd:sequence>
      </xsd:complexType>
    </xsd:element>
    <xsd:element name="TaxCatchAll" ma:index="26" nillable="true" ma:displayName="Taxonomy Catch All Column" ma:description="" ma:hidden="true" ma:list="{c90ebd97-676d-422a-afe9-60dc8f2b1b28}" ma:internalName="TaxCatchAll" ma:showField="CatchAllData" ma:web="56adb953-e64c-42d5-ac56-00c87ad1b741">
      <xsd:complexType>
        <xsd:complexContent>
          <xsd:extension base="dms:MultiChoiceLookup">
            <xsd:sequence>
              <xsd:element name="Value" type="dms:Lookup" maxOccurs="unbounded" minOccurs="0" nillable="true"/>
            </xsd:sequence>
          </xsd:extension>
        </xsd:complexContent>
      </xsd:complexType>
    </xsd:element>
    <xsd:element name="TaxCatchAllLabel" ma:index="27" nillable="true" ma:displayName="Taxonomy Catch All Column1" ma:description="" ma:hidden="true" ma:list="{c90ebd97-676d-422a-afe9-60dc8f2b1b28}" ma:internalName="TaxCatchAllLabel" ma:readOnly="true" ma:showField="CatchAllDataLabel" ma:web="56adb953-e64c-42d5-ac56-00c87ad1b741">
      <xsd:complexType>
        <xsd:complexContent>
          <xsd:extension base="dms:MultiChoiceLookup">
            <xsd:sequence>
              <xsd:element name="Value" type="dms:Lookup" maxOccurs="unbounded" minOccurs="0" nillable="true"/>
            </xsd:sequence>
          </xsd:extension>
        </xsd:complexContent>
      </xsd:complexType>
    </xsd:element>
    <xsd:element name="Websio_x0020_Document_x0020_Preview" ma:index="30" nillable="true" ma:displayName="Websio Document Preview" ma:hidden="true" ma:internalName="Websio_x0020_Document_x0020_Preview">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b83bdc-ffcd-4553-b879-f714c0e08c1d" elementFormDefault="qualified">
    <xsd:import namespace="http://schemas.microsoft.com/office/2006/documentManagement/types"/>
    <xsd:import namespace="http://schemas.microsoft.com/office/infopath/2007/PartnerControls"/>
    <xsd:element name="m3ecb27fbc864dcab2ff6ba8b2a36f5f" ma:index="23" ma:taxonomy="true" ma:internalName="m3ecb27fbc864dcab2ff6ba8b2a36f5f" ma:taxonomyFieldName="Resource" ma:displayName="Functional" ma:readOnly="false" ma:default="" ma:fieldId="{63ecb27f-bc86-4dca-b2ff-6ba8b2a36f5f}" ma:sspId="953419a2-fa4a-45b4-acc4-ae14be512d4d" ma:termSetId="5968d7ef-31bc-49e6-be4a-767dec8f6cf7" ma:anchorId="9b264d58-3897-4259-a551-9a7bda5dc137" ma:open="false" ma:isKeyword="false">
      <xsd:complexType>
        <xsd:sequence>
          <xsd:element ref="pc:Terms" minOccurs="0" maxOccurs="1"/>
        </xsd:sequence>
      </xsd:complexType>
    </xsd:element>
    <xsd:element name="Document_x0020_Category" ma:index="28" ma:displayName="Document Category" ma:format="Dropdown" ma:internalName="Document_x0020_Category">
      <xsd:simpleType>
        <xsd:restriction base="dms:Choice">
          <xsd:enumeration value="Benefits"/>
          <xsd:enumeration value="Learning"/>
          <xsd:enumeration value="Performance"/>
          <xsd:enumeration value="Recruitment"/>
          <xsd:enumeration value="Rules and Regulations"/>
          <xsd:enumeration value="Separation"/>
          <xsd:enumeration value="Travel"/>
          <xsd:enumeration value="Visa"/>
          <xsd:enumeration value="Wellness"/>
          <xsd:enumeration value="Interns"/>
        </xsd:restriction>
      </xsd:simpleType>
    </xsd:element>
    <xsd:element name="Sub_x0020_Category" ma:index="29" nillable="true" ma:displayName="Sub Category" ma:format="Dropdown" ma:internalName="Sub_x0020_Category">
      <xsd:simpleType>
        <xsd:restriction base="dms:Choice">
          <xsd:enumeration value="Health Insurance"/>
          <xsd:enumeration value="Leave Policy"/>
          <xsd:enumeration value="Learning"/>
          <xsd:enumeration value="Contractual Reform"/>
          <xsd:enumeration value="Harassment"/>
          <xsd:enumeration value="Rules and Regulations"/>
          <xsd:enumeration value="Code of Conduct"/>
          <xsd:enumeration value="G4"/>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3"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Publication_x0020_Date xmlns="56adb953-e64c-42d5-ac56-00c87ad1b741" xsi:nil="true"/>
    <Resource_x0020_TypesTaxHTField1 xmlns="56adb953-e64c-42d5-ac56-00c87ad1b741">
      <Terms xmlns="http://schemas.microsoft.com/office/infopath/2007/PartnerControls">
        <TermInfo>
          <TermName>Form</TermName>
          <TermId>9f384a8a-cdd9-4cc7-a540-521d2ad89033</TermId>
        </TermInfo>
      </Terms>
    </Resource_x0020_TypesTaxHTField1>
    <PPSMA_Description xmlns="$ListId:Resources;" xsi:nil="true"/>
    <ThematicTaxHTField1 xmlns="56adb953-e64c-42d5-ac56-00c87ad1b741">
      <Terms xmlns="http://schemas.microsoft.com/office/infopath/2007/PartnerControls">
        <TermInfo>
          <TermName>Corporate</TermName>
          <TermId>9269303a-df71-4338-a107-5b77cb556540</TermId>
        </TermInfo>
      </Terms>
    </ThematicTaxHTField1>
    <UN_x0020_Women_x0020_Content xmlns="a15e0e0f-4f4a-4916-abd0-83d6a9ed7276">Yes</UN_x0020_Women_x0020_Content>
    <IconOverlay xmlns="http://schemas.microsoft.com/sharepoint/v4" xsi:nil="true"/>
    <Organization_x002f_Author xmlns="56adb953-e64c-42d5-ac56-00c87ad1b741" xsi:nil="true"/>
    <TaxCatchAll xmlns="56adb953-e64c-42d5-ac56-00c87ad1b741">
      <Value>15</Value>
      <Value>36</Value>
      <Value>23</Value>
      <Value>99</Value>
    </TaxCatchAll>
    <Geo_x0020_CoverageTaxHTField1 xmlns="56adb953-e64c-42d5-ac56-00c87ad1b741">
      <Terms xmlns="http://schemas.microsoft.com/office/infopath/2007/PartnerControls">
        <TermInfo>
          <TermName>Global</TermName>
          <TermId>cba6f8e6-e37d-47b4-8d89-0137b471d7e7</TermId>
        </TermInfo>
      </Terms>
    </Geo_x0020_CoverageTaxHTField1>
    <Partners xmlns="56adb953-e64c-42d5-ac56-00c87ad1b741">No</Partners>
    <Public xmlns="a15e0e0f-4f4a-4916-abd0-83d6a9ed7276">Yes</Public>
    <m3ecb27fbc864dcab2ff6ba8b2a36f5f xmlns="1cb83bdc-ffcd-4553-b879-f714c0e08c1d">
      <Terms xmlns="http://schemas.microsoft.com/office/infopath/2007/PartnerControls">
        <TermInfo>
          <TermName>Recruitment</TermName>
          <TermId>75cedfb3-0558-402d-b42b-dd05095ef90f</TermId>
        </TermInfo>
      </Terms>
    </m3ecb27fbc864dcab2ff6ba8b2a36f5f>
    <_dlc_DocId xmlns="56adb953-e64c-42d5-ac56-00c87ad1b741">UNWOMEN-521-177</_dlc_DocId>
    <_dlc_DocIdUrl xmlns="56adb953-e64c-42d5-ac56-00c87ad1b741">
      <Url>https://intra.unwomen.org/management/Human-Resources/_layouts/DocIdRedir.aspx?ID=UNWOMEN-521-177</Url>
      <Description>UNWOMEN-521-177</Description>
    </_dlc_DocIdUrl>
    <Document_x0020_Category xmlns="583DA4EA-BC73-4D0E-AB2B-C47CE72752C3">Recruitment</Document_x0020_Category>
    <Sub_x0020_Category xmlns="583DA4EA-BC73-4D0E-AB2B-C47CE72752C3" xsi:nil="true"/>
    <Websio_x0020_Document_x0020_Preview xmlns="56adb953-e64c-42d5-ac56-00c87ad1b741">/management/Human-Resources/_layouts/WebsioPreviewField/preview.aspx?ID=48adab6b-1d17-4c56-a50f-c0acc6d640fc&amp;WebID=d9193a78-a0ba-46c3-9ed5-7b720c9e5b5e&amp;SiteID=2651aae4-a096-43fe-a0db-b441b2f37e40</Websio_x0020_Document_x0020_Preview>
    <Resource_x0020_Types xmlns="56adb953-e64c-42d5-ac56-00c87ad1b741">91</Resource_x0020_Types>
    <Thematic xmlns="56adb953-e64c-42d5-ac56-00c87ad1b741">10</Thematic>
    <Geo_x0020_Coverage xmlns="56adb953-e64c-42d5-ac56-00c87ad1b741">7</Geo_x0020_Coverage>
    <_x0037_E05C71DB4034BDFA89CE79F8C26D2F7 xmlns="a15e0e0f-4f4a-4916-abd0-83d6a9ed7276">
      <Terms xmlns="http://schemas.microsoft.com/office/infopath/2007/PartnerControls">
        <TermInfo>
          <TermName>Corporate</TermName>
          <TermId>9269303a-df71-4338-a107-5b77cb556540</TermId>
        </TermInfo>
      </Terms>
    </_x0037_E05C71DB4034BDFA89CE79F8C26D2F7>
    <KpiDescription xmlns="a15e0e0f-4f4a-4916-abd0-83d6a9ed7276"/>
    <Functional xmlns="56adb953-e64c-42d5-ac56-00c87ad1b741">674</Functional>
    <F3E3D1B019B84078931A33CF6481A798 xmlns="a15e0e0f-4f4a-4916-abd0-83d6a9ed7276">
      <Terms xmlns="http://schemas.microsoft.com/office/infopath/2007/PartnerControls">
        <TermInfo>
          <TermName>Form</TermName>
          <TermId>9f384a8a-cdd9-4cc7-a540-521d2ad89033</TermId>
        </TermInfo>
      </Terms>
    </F3E3D1B019B84078931A33CF6481A798>
    <d005416fced9454aaf7937757ad56c02 xmlns="a15e0e0f-4f4a-4916-abd0-83d6a9ed7276">
      <Terms xmlns="http://schemas.microsoft.com/office/infopath/2007/PartnerControls">
        <TermInfo>
          <TermName>Recruitment</TermName>
          <TermId>75cedfb3-0558-402d-b42b-dd05095ef90f</TermId>
        </TermInfo>
      </Terms>
    </d005416fced9454aaf7937757ad56c02>
    <_x0030_CDCB5E4FA6C4BF3A38F13886B08B5F4 xmlns="a15e0e0f-4f4a-4916-abd0-83d6a9ed7276">
      <Terms xmlns="http://schemas.microsoft.com/office/infopath/2007/PartnerControls">
        <TermInfo>
          <TermName>Global</TermName>
          <TermId>cba6f8e6-e37d-47b4-8d89-0137b471d7e7</TermId>
        </TermInfo>
      </Terms>
    </_x0030_CDCB5E4FA6C4BF3A38F13886B08B5F4>
  </documentManagement>
</p:properties>
</file>

<file path=customXml/item4.xml><?xml version="1.0" encoding="utf-8"?>
<?mso-contentType ?>
<customXsn xmlns="http://schemas.microsoft.com/office/2006/metadata/customXsn">
  <xsnLocation/>
  <cached>True</cached>
  <openByDefault>True</openByDefault>
  <xsnScope/>
</customXsn>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03B0D-D8C2-4C37-8767-99E26F4F510F}">
  <ds:schemaRefs>
    <ds:schemaRef ds:uri="http://schemas.microsoft.com/sharepoint/v3/contenttype/forms"/>
  </ds:schemaRefs>
</ds:datastoreItem>
</file>

<file path=customXml/itemProps2.xml><?xml version="1.0" encoding="utf-8"?>
<ds:datastoreItem xmlns:ds="http://schemas.openxmlformats.org/officeDocument/2006/customXml" ds:itemID="{719AAE54-4D73-43BD-9933-92A5FD6BF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ListId:Resources;"/>
    <ds:schemaRef ds:uri="56adb953-e64c-42d5-ac56-00c87ad1b741"/>
    <ds:schemaRef ds:uri="1cb83bdc-ffcd-4553-b879-f714c0e08c1d"/>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607BB0-5FBF-49DB-A849-0490CE57C927}">
  <ds:schemaRefs>
    <ds:schemaRef ds:uri="http://schemas.microsoft.com/office/2006/metadata/properties"/>
    <ds:schemaRef ds:uri="http://schemas.microsoft.com/office/infopath/2007/PartnerControls"/>
    <ds:schemaRef ds:uri="56adb953-e64c-42d5-ac56-00c87ad1b741"/>
    <ds:schemaRef ds:uri="$ListId:Resources;"/>
    <ds:schemaRef ds:uri="a15e0e0f-4f4a-4916-abd0-83d6a9ed7276"/>
    <ds:schemaRef ds:uri="http://schemas.microsoft.com/sharepoint/v4"/>
    <ds:schemaRef ds:uri="1cb83bdc-ffcd-4553-b879-f714c0e08c1d"/>
    <ds:schemaRef ds:uri="583DA4EA-BC73-4D0E-AB2B-C47CE72752C3"/>
  </ds:schemaRefs>
</ds:datastoreItem>
</file>

<file path=customXml/itemProps4.xml><?xml version="1.0" encoding="utf-8"?>
<ds:datastoreItem xmlns:ds="http://schemas.openxmlformats.org/officeDocument/2006/customXml" ds:itemID="{F296872F-1B66-4BE1-BED7-53EBB008E17A}">
  <ds:schemaRefs>
    <ds:schemaRef ds:uri="http://schemas.microsoft.com/office/2006/metadata/customXsn"/>
  </ds:schemaRefs>
</ds:datastoreItem>
</file>

<file path=customXml/itemProps5.xml><?xml version="1.0" encoding="utf-8"?>
<ds:datastoreItem xmlns:ds="http://schemas.openxmlformats.org/officeDocument/2006/customXml" ds:itemID="{DA11ACA6-DF0B-4F05-9E52-3B26380203E6}">
  <ds:schemaRefs>
    <ds:schemaRef ds:uri="http://schemas.microsoft.com/sharepoint/events"/>
  </ds:schemaRefs>
</ds:datastoreItem>
</file>

<file path=customXml/itemProps6.xml><?xml version="1.0" encoding="utf-8"?>
<ds:datastoreItem xmlns:ds="http://schemas.openxmlformats.org/officeDocument/2006/customXml" ds:itemID="{A6C7FB15-6AE0-4ADC-9DEE-DBA98C439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8336</Words>
  <Characters>47516</Characters>
  <Application>Microsoft Office Word</Application>
  <DocSecurity>4</DocSecurity>
  <Lines>395</Lines>
  <Paragraphs>111</Paragraphs>
  <ScaleCrop>false</ScaleCrop>
  <HeadingPairs>
    <vt:vector size="2" baseType="variant">
      <vt:variant>
        <vt:lpstr>Title</vt:lpstr>
      </vt:variant>
      <vt:variant>
        <vt:i4>1</vt:i4>
      </vt:variant>
    </vt:vector>
  </HeadingPairs>
  <TitlesOfParts>
    <vt:vector size="1" baseType="lpstr">
      <vt:lpstr>UN Women Job Description Template (July 2012)</vt:lpstr>
    </vt:vector>
  </TitlesOfParts>
  <Company/>
  <LinksUpToDate>false</LinksUpToDate>
  <CharactersWithSpaces>55741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 Women Job Description Template (July 2012)</dc:title>
  <dc:creator>Merete Jacobsen</dc:creator>
  <cp:lastModifiedBy>Lucio</cp:lastModifiedBy>
  <cp:revision>2</cp:revision>
  <cp:lastPrinted>2018-11-08T21:55:00Z</cp:lastPrinted>
  <dcterms:created xsi:type="dcterms:W3CDTF">2019-04-16T21:31:00Z</dcterms:created>
  <dcterms:modified xsi:type="dcterms:W3CDTF">2019-04-16T21:31:00Z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0x010100BC3009D6354044EF864EC9E8008D2230006EEF6AD76F3F274C86AEB4FC0579C8CC</vt:lpwstr>
  </property>
  <property fmtid="{D5CDD505-2E9C-101B-9397-08002B2CF9AE}" pid="3" name="_dlc_DocIdItemGuid">
    <vt:lpwstr>48adab6b-1d17-4c56-a50f-c0acc6d640fc</vt:lpwstr>
  </property>
  <property fmtid="{D5CDD505-2E9C-101B-9397-08002B2CF9AE}" pid="4" name="Resource Types">
    <vt:lpwstr>36;#Form|9f384a8a-cdd9-4cc7-a540-521d2ad89033</vt:lpwstr>
  </property>
  <property fmtid="{D5CDD505-2E9C-101B-9397-08002B2CF9AE}" pid="5" name="Geo Coverage">
    <vt:lpwstr>15;#Global|cba6f8e6-e37d-47b4-8d89-0137b471d7e7</vt:lpwstr>
  </property>
  <property fmtid="{D5CDD505-2E9C-101B-9397-08002B2CF9AE}" pid="6" name="Resource">
    <vt:lpwstr>23;#Recruitment|75cedfb3-0558-402d-b42b-dd05095ef90f</vt:lpwstr>
  </property>
  <property fmtid="{D5CDD505-2E9C-101B-9397-08002B2CF9AE}" pid="7" name="Thematic">
    <vt:lpwstr>99;#Corporate|9269303a-df71-4338-a107-5b77cb556540</vt:lpwstr>
  </property>
</Properties>
</file>